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6D8D7" w14:textId="77777777" w:rsidR="003B06A9" w:rsidRDefault="003B06A9" w:rsidP="009B0757">
      <w:pPr>
        <w:ind w:left="5387" w:right="1071"/>
        <w:rPr>
          <w:sz w:val="24"/>
        </w:rPr>
      </w:pPr>
    </w:p>
    <w:p w14:paraId="78496813" w14:textId="77777777" w:rsidR="003B06A9" w:rsidRDefault="003B06A9" w:rsidP="009B0757">
      <w:pPr>
        <w:ind w:left="5387" w:right="1071"/>
        <w:rPr>
          <w:sz w:val="24"/>
        </w:rPr>
      </w:pPr>
    </w:p>
    <w:tbl>
      <w:tblPr>
        <w:tblpPr w:leftFromText="180" w:rightFromText="180" w:bottomFromText="200" w:vertAnchor="text" w:horzAnchor="margin" w:tblpXSpec="center" w:tblpY="-109"/>
        <w:tblW w:w="10519" w:type="dxa"/>
        <w:tblLook w:val="01E0" w:firstRow="1" w:lastRow="1" w:firstColumn="1" w:lastColumn="1" w:noHBand="0" w:noVBand="0"/>
      </w:tblPr>
      <w:tblGrid>
        <w:gridCol w:w="4489"/>
        <w:gridCol w:w="866"/>
        <w:gridCol w:w="809"/>
        <w:gridCol w:w="4355"/>
      </w:tblGrid>
      <w:tr w:rsidR="003B06A9" w14:paraId="0DE0E45F" w14:textId="77777777" w:rsidTr="003B06A9">
        <w:tc>
          <w:tcPr>
            <w:tcW w:w="4489" w:type="dxa"/>
            <w:vMerge w:val="restart"/>
          </w:tcPr>
          <w:p w14:paraId="0806EF1A" w14:textId="77777777" w:rsidR="003B06A9" w:rsidRDefault="003B06A9" w:rsidP="003B06A9">
            <w:pPr>
              <w:jc w:val="center"/>
              <w:rPr>
                <w:rFonts w:ascii="Times Cyr Bash Normal" w:hAnsi="Times Cyr Bash Normal"/>
                <w:b/>
                <w:caps/>
                <w:lang w:val="ba-RU"/>
              </w:rPr>
            </w:pPr>
          </w:p>
          <w:p w14:paraId="75896A19" w14:textId="77777777" w:rsidR="003B06A9" w:rsidRDefault="003B06A9" w:rsidP="003B06A9">
            <w:pPr>
              <w:jc w:val="center"/>
              <w:rPr>
                <w:rFonts w:ascii="Times Cyr Bash Normal" w:hAnsi="Times Cyr Bash Normal"/>
                <w:b/>
                <w:caps/>
                <w:lang w:val="ba-RU"/>
              </w:rPr>
            </w:pPr>
          </w:p>
          <w:p w14:paraId="0D0F7B49" w14:textId="77777777" w:rsidR="003B06A9" w:rsidRDefault="003B06A9" w:rsidP="003B06A9">
            <w:pPr>
              <w:jc w:val="center"/>
              <w:rPr>
                <w:b/>
                <w:caps/>
                <w:lang w:val="ba-RU"/>
              </w:rPr>
            </w:pPr>
            <w:r>
              <w:rPr>
                <w:b/>
                <w:caps/>
                <w:lang w:val="ba-RU"/>
              </w:rPr>
              <w:t>Башҡортостан республикаһЫ</w:t>
            </w:r>
          </w:p>
          <w:p w14:paraId="25F953E5" w14:textId="77777777" w:rsidR="003B06A9" w:rsidRDefault="003B06A9" w:rsidP="003B06A9">
            <w:pPr>
              <w:jc w:val="center"/>
              <w:rPr>
                <w:b/>
                <w:caps/>
                <w:lang w:val="ba-RU"/>
              </w:rPr>
            </w:pPr>
            <w:r>
              <w:rPr>
                <w:b/>
                <w:caps/>
                <w:lang w:val="ba-RU"/>
              </w:rPr>
              <w:t>Баймаҡ  районы муниципаль</w:t>
            </w:r>
          </w:p>
          <w:p w14:paraId="691450C1" w14:textId="77777777" w:rsidR="003B06A9" w:rsidRDefault="003B06A9" w:rsidP="003B06A9">
            <w:pPr>
              <w:jc w:val="center"/>
              <w:rPr>
                <w:b/>
                <w:caps/>
                <w:lang w:val="ba-RU"/>
              </w:rPr>
            </w:pPr>
            <w:r>
              <w:rPr>
                <w:b/>
                <w:caps/>
                <w:lang w:val="ba-RU"/>
              </w:rPr>
              <w:t>РайоныныҢ  АҠМОРОН ауыл</w:t>
            </w:r>
          </w:p>
          <w:p w14:paraId="4B6AF0C7" w14:textId="77777777" w:rsidR="003B06A9" w:rsidRDefault="003B06A9" w:rsidP="003B06A9">
            <w:pPr>
              <w:jc w:val="center"/>
              <w:rPr>
                <w:b/>
                <w:caps/>
                <w:lang w:val="ba-RU"/>
              </w:rPr>
            </w:pPr>
            <w:r>
              <w:rPr>
                <w:b/>
                <w:caps/>
                <w:lang w:val="ba-RU"/>
              </w:rPr>
              <w:t xml:space="preserve">Советы ауыл билӘмӘҺе </w:t>
            </w:r>
          </w:p>
          <w:p w14:paraId="60A3D503" w14:textId="77777777" w:rsidR="003B06A9" w:rsidRDefault="003B06A9" w:rsidP="003B06A9">
            <w:pPr>
              <w:jc w:val="center"/>
              <w:rPr>
                <w:rFonts w:ascii="Times Cyr Bash Normal" w:hAnsi="Times Cyr Bash Normal"/>
                <w:b/>
                <w:caps/>
                <w:lang w:val="ba-RU"/>
              </w:rPr>
            </w:pPr>
            <w:r>
              <w:rPr>
                <w:b/>
                <w:caps/>
                <w:lang w:val="ba-RU"/>
              </w:rPr>
              <w:t>ХАкИМИӘТЕ</w:t>
            </w:r>
          </w:p>
        </w:tc>
        <w:tc>
          <w:tcPr>
            <w:tcW w:w="1675" w:type="dxa"/>
            <w:gridSpan w:val="2"/>
          </w:tcPr>
          <w:p w14:paraId="082FC250" w14:textId="77777777" w:rsidR="003B06A9" w:rsidRDefault="003B06A9" w:rsidP="003B06A9">
            <w:pPr>
              <w:jc w:val="center"/>
              <w:rPr>
                <w:rFonts w:ascii="Times Cyr Bash Normal" w:hAnsi="Times Cyr Bash Normal"/>
                <w:lang w:val="ba-RU"/>
              </w:rPr>
            </w:pPr>
          </w:p>
        </w:tc>
        <w:tc>
          <w:tcPr>
            <w:tcW w:w="4355" w:type="dxa"/>
            <w:vMerge w:val="restart"/>
          </w:tcPr>
          <w:p w14:paraId="2B3E31F5" w14:textId="77777777" w:rsidR="003B06A9" w:rsidRDefault="003B06A9" w:rsidP="003B06A9">
            <w:pPr>
              <w:jc w:val="center"/>
              <w:rPr>
                <w:rFonts w:ascii="Times Cyr Bash Normal" w:hAnsi="Times Cyr Bash Normal"/>
                <w:b/>
                <w:caps/>
                <w:lang w:val="ba-RU"/>
              </w:rPr>
            </w:pPr>
          </w:p>
          <w:p w14:paraId="33B84422" w14:textId="77777777" w:rsidR="003B06A9" w:rsidRDefault="003B06A9" w:rsidP="003B06A9">
            <w:pPr>
              <w:jc w:val="center"/>
              <w:rPr>
                <w:rFonts w:ascii="Times Cyr Bash Normal" w:hAnsi="Times Cyr Bash Normal"/>
                <w:b/>
                <w:caps/>
                <w:lang w:val="ba-RU"/>
              </w:rPr>
            </w:pPr>
          </w:p>
          <w:p w14:paraId="0C0F5501" w14:textId="77777777" w:rsidR="003B06A9" w:rsidRDefault="003B06A9" w:rsidP="003B06A9">
            <w:pPr>
              <w:jc w:val="center"/>
              <w:rPr>
                <w:b/>
                <w:caps/>
                <w:lang w:val="ba-RU"/>
              </w:rPr>
            </w:pPr>
            <w:r>
              <w:rPr>
                <w:b/>
                <w:caps/>
                <w:lang w:val="ba-RU"/>
              </w:rPr>
              <w:t>РЕСПУБЛИКА БАШКОРТОСТАН</w:t>
            </w:r>
          </w:p>
          <w:p w14:paraId="433CC867" w14:textId="77777777" w:rsidR="003B06A9" w:rsidRDefault="003B06A9" w:rsidP="003B06A9">
            <w:pPr>
              <w:jc w:val="center"/>
              <w:rPr>
                <w:rFonts w:ascii="Times Cyr Bash Normal" w:hAnsi="Times Cyr Bash Normal"/>
                <w:b/>
                <w:caps/>
                <w:lang w:val="ba-RU"/>
              </w:rPr>
            </w:pPr>
            <w:r>
              <w:rPr>
                <w:b/>
                <w:caps/>
                <w:lang w:val="ba-RU"/>
              </w:rPr>
              <w:t>АДМИНИСТРАЦИЯ сельского поселения АКМУРУНСКИЙ  сельсовет муниципального района Баймакский район</w:t>
            </w:r>
          </w:p>
        </w:tc>
      </w:tr>
      <w:tr w:rsidR="003B06A9" w14:paraId="7B3A201C" w14:textId="77777777" w:rsidTr="003B06A9">
        <w:tc>
          <w:tcPr>
            <w:tcW w:w="0" w:type="auto"/>
            <w:vMerge/>
            <w:vAlign w:val="center"/>
            <w:hideMark/>
          </w:tcPr>
          <w:p w14:paraId="07A5D8E5" w14:textId="77777777" w:rsidR="003B06A9" w:rsidRDefault="003B06A9" w:rsidP="003B06A9">
            <w:pPr>
              <w:rPr>
                <w:rFonts w:ascii="Times Cyr Bash Normal" w:hAnsi="Times Cyr Bash Normal"/>
                <w:b/>
                <w:caps/>
                <w:lang w:val="ba-RU"/>
              </w:rPr>
            </w:pPr>
          </w:p>
        </w:tc>
        <w:tc>
          <w:tcPr>
            <w:tcW w:w="1675" w:type="dxa"/>
            <w:gridSpan w:val="2"/>
            <w:hideMark/>
          </w:tcPr>
          <w:p w14:paraId="007E8E81" w14:textId="77777777" w:rsidR="003B06A9" w:rsidRDefault="003B06A9" w:rsidP="003B06A9">
            <w:pPr>
              <w:jc w:val="center"/>
              <w:rPr>
                <w:rFonts w:ascii="Times Cyr Bash Normal" w:hAnsi="Times Cyr Bash Normal"/>
                <w:lang w:val="ba-RU"/>
              </w:rPr>
            </w:pPr>
            <w:r>
              <w:rPr>
                <w:rFonts w:ascii="Times Cyr Bash Normal" w:hAnsi="Times Cyr Bash Normal"/>
                <w:noProof/>
                <w:lang w:eastAsia="ru-RU"/>
              </w:rPr>
              <w:drawing>
                <wp:inline distT="0" distB="0" distL="0" distR="0" wp14:anchorId="18411C8B" wp14:editId="56B84059">
                  <wp:extent cx="733425" cy="914400"/>
                  <wp:effectExtent l="0" t="0" r="9525" b="0"/>
                  <wp:docPr id="1" name="Рисунок 1" descr="Описание: Описание: Описание: Для фирм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Для фирм бланк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inline>
              </w:drawing>
            </w:r>
          </w:p>
        </w:tc>
        <w:tc>
          <w:tcPr>
            <w:tcW w:w="0" w:type="auto"/>
            <w:vMerge/>
            <w:vAlign w:val="center"/>
            <w:hideMark/>
          </w:tcPr>
          <w:p w14:paraId="122D9F04" w14:textId="77777777" w:rsidR="003B06A9" w:rsidRDefault="003B06A9" w:rsidP="003B06A9">
            <w:pPr>
              <w:rPr>
                <w:rFonts w:ascii="Times Cyr Bash Normal" w:hAnsi="Times Cyr Bash Normal"/>
                <w:b/>
                <w:caps/>
                <w:lang w:val="ba-RU"/>
              </w:rPr>
            </w:pPr>
          </w:p>
        </w:tc>
      </w:tr>
      <w:tr w:rsidR="003B06A9" w14:paraId="306C5329" w14:textId="77777777" w:rsidTr="003B06A9">
        <w:tc>
          <w:tcPr>
            <w:tcW w:w="5355" w:type="dxa"/>
            <w:gridSpan w:val="2"/>
            <w:tcBorders>
              <w:top w:val="nil"/>
              <w:left w:val="nil"/>
              <w:bottom w:val="thinThickSmallGap" w:sz="24" w:space="0" w:color="auto"/>
              <w:right w:val="nil"/>
            </w:tcBorders>
            <w:hideMark/>
          </w:tcPr>
          <w:p w14:paraId="7FEEDEB2" w14:textId="77777777" w:rsidR="003B06A9" w:rsidRDefault="003B06A9" w:rsidP="003B06A9">
            <w:pPr>
              <w:rPr>
                <w:sz w:val="16"/>
                <w:szCs w:val="16"/>
                <w:lang w:val="ba-RU"/>
              </w:rPr>
            </w:pPr>
            <w:r>
              <w:rPr>
                <w:sz w:val="16"/>
                <w:szCs w:val="16"/>
                <w:lang w:val="ba-RU"/>
              </w:rPr>
              <w:t xml:space="preserve">         453676, Башҡортостан Республикаһы, Баймаҡ районы,</w:t>
            </w:r>
          </w:p>
          <w:p w14:paraId="09E25950" w14:textId="77777777" w:rsidR="003B06A9" w:rsidRDefault="003B06A9" w:rsidP="003B06A9">
            <w:pPr>
              <w:rPr>
                <w:sz w:val="16"/>
                <w:szCs w:val="16"/>
                <w:lang w:val="ba-RU"/>
              </w:rPr>
            </w:pPr>
            <w:r>
              <w:rPr>
                <w:sz w:val="16"/>
                <w:szCs w:val="16"/>
                <w:lang w:val="ba-RU"/>
              </w:rPr>
              <w:t xml:space="preserve">                             Аҡморон ауылы, Ленин урамы, 41</w:t>
            </w:r>
          </w:p>
          <w:p w14:paraId="4B891546" w14:textId="77777777" w:rsidR="003B06A9" w:rsidRDefault="003B06A9" w:rsidP="003B06A9">
            <w:pPr>
              <w:rPr>
                <w:sz w:val="16"/>
                <w:szCs w:val="16"/>
                <w:lang w:val="ba-RU"/>
              </w:rPr>
            </w:pPr>
            <w:r>
              <w:rPr>
                <w:sz w:val="16"/>
                <w:szCs w:val="16"/>
                <w:lang w:val="ba-RU"/>
              </w:rPr>
              <w:t xml:space="preserve">                                  тел. 8(34751) 4-33-67</w:t>
            </w:r>
          </w:p>
          <w:p w14:paraId="6501F5A5" w14:textId="77777777" w:rsidR="003B06A9" w:rsidRDefault="003B06A9" w:rsidP="003B06A9">
            <w:pPr>
              <w:rPr>
                <w:sz w:val="16"/>
                <w:szCs w:val="16"/>
                <w:lang w:val="ba-RU"/>
              </w:rPr>
            </w:pPr>
            <w:r>
              <w:rPr>
                <w:sz w:val="16"/>
                <w:szCs w:val="16"/>
                <w:lang w:val="ba-RU"/>
              </w:rPr>
              <w:t xml:space="preserve">                           </w:t>
            </w:r>
            <w:r>
              <w:rPr>
                <w:rFonts w:eastAsiaTheme="minorEastAsia"/>
                <w:color w:val="000000"/>
                <w:sz w:val="18"/>
                <w:szCs w:val="18"/>
                <w:lang w:val="ba-RU" w:eastAsia="ru-RU"/>
              </w:rPr>
              <w:t xml:space="preserve"> www. akmur-sp@yandex.ru</w:t>
            </w:r>
          </w:p>
        </w:tc>
        <w:tc>
          <w:tcPr>
            <w:tcW w:w="5164" w:type="dxa"/>
            <w:gridSpan w:val="2"/>
            <w:tcBorders>
              <w:top w:val="nil"/>
              <w:left w:val="nil"/>
              <w:bottom w:val="thinThickSmallGap" w:sz="24" w:space="0" w:color="auto"/>
              <w:right w:val="nil"/>
            </w:tcBorders>
            <w:hideMark/>
          </w:tcPr>
          <w:p w14:paraId="1739A544" w14:textId="77777777" w:rsidR="003B06A9" w:rsidRDefault="003B06A9" w:rsidP="003B06A9">
            <w:pPr>
              <w:jc w:val="center"/>
              <w:rPr>
                <w:sz w:val="16"/>
                <w:szCs w:val="16"/>
                <w:lang w:val="ba-RU"/>
              </w:rPr>
            </w:pPr>
            <w:r>
              <w:rPr>
                <w:sz w:val="16"/>
                <w:szCs w:val="16"/>
                <w:lang w:val="ba-RU"/>
              </w:rPr>
              <w:t xml:space="preserve">                   453676, Республика Башкортостан, Баймакский район,</w:t>
            </w:r>
          </w:p>
          <w:p w14:paraId="1985F1E1" w14:textId="77777777" w:rsidR="003B06A9" w:rsidRDefault="003B06A9" w:rsidP="003B06A9">
            <w:pPr>
              <w:jc w:val="center"/>
              <w:rPr>
                <w:sz w:val="16"/>
                <w:szCs w:val="16"/>
                <w:lang w:val="ba-RU"/>
              </w:rPr>
            </w:pPr>
            <w:r>
              <w:rPr>
                <w:sz w:val="16"/>
                <w:szCs w:val="16"/>
                <w:lang w:val="ba-RU"/>
              </w:rPr>
              <w:t xml:space="preserve">                             с.Акмурун,  ул. Ленина, 41</w:t>
            </w:r>
          </w:p>
          <w:p w14:paraId="429D05DA" w14:textId="77777777" w:rsidR="003B06A9" w:rsidRDefault="003B06A9" w:rsidP="003B06A9">
            <w:pPr>
              <w:jc w:val="center"/>
              <w:rPr>
                <w:sz w:val="16"/>
                <w:szCs w:val="16"/>
                <w:lang w:val="ba-RU"/>
              </w:rPr>
            </w:pPr>
            <w:r>
              <w:rPr>
                <w:sz w:val="16"/>
                <w:szCs w:val="16"/>
                <w:lang w:val="ba-RU"/>
              </w:rPr>
              <w:t xml:space="preserve">                              тел. 8(34751) 4-33-67</w:t>
            </w:r>
          </w:p>
          <w:p w14:paraId="1CF6501E" w14:textId="77777777" w:rsidR="003B06A9" w:rsidRDefault="003B06A9" w:rsidP="003B06A9">
            <w:pPr>
              <w:jc w:val="center"/>
              <w:rPr>
                <w:rFonts w:ascii="Times Cyr Bash Normal" w:hAnsi="Times Cyr Bash Normal"/>
                <w:b/>
                <w:caps/>
                <w:lang w:val="ba-RU"/>
              </w:rPr>
            </w:pPr>
            <w:r>
              <w:rPr>
                <w:rFonts w:eastAsiaTheme="minorEastAsia"/>
                <w:color w:val="000000"/>
                <w:sz w:val="18"/>
                <w:szCs w:val="18"/>
                <w:lang w:val="ba-RU" w:eastAsia="ru-RU"/>
              </w:rPr>
              <w:t xml:space="preserve">                               www. akmur-sp@yandex.ru</w:t>
            </w:r>
          </w:p>
        </w:tc>
      </w:tr>
    </w:tbl>
    <w:p w14:paraId="46BF1194" w14:textId="57CCCFEB" w:rsidR="003B06A9" w:rsidRPr="005725D5" w:rsidRDefault="003B06A9" w:rsidP="003B06A9">
      <w:pPr>
        <w:rPr>
          <w:rFonts w:ascii="TimBashk" w:hAnsi="TimBashk"/>
          <w:b/>
          <w:lang w:eastAsia="ru-RU"/>
        </w:rPr>
      </w:pPr>
      <w:r>
        <w:rPr>
          <w:rFonts w:ascii="TimBashk" w:hAnsi="TimBashk"/>
          <w:b/>
          <w:lang w:eastAsia="ru-RU"/>
        </w:rPr>
        <w:t xml:space="preserve">                       </w:t>
      </w:r>
      <w:r>
        <w:rPr>
          <w:rFonts w:ascii="TimBashk" w:hAnsi="TimBashk"/>
          <w:b/>
          <w:sz w:val="26"/>
          <w:lang w:eastAsia="ru-RU"/>
        </w:rPr>
        <w:t xml:space="preserve">КАРАР              </w:t>
      </w:r>
      <w:r w:rsidRPr="00DE4A80">
        <w:rPr>
          <w:rFonts w:ascii="TimBashk" w:hAnsi="TimBashk"/>
          <w:b/>
          <w:sz w:val="26"/>
          <w:lang w:eastAsia="ru-RU"/>
        </w:rPr>
        <w:t xml:space="preserve">  </w:t>
      </w:r>
      <w:r w:rsidR="00674602">
        <w:rPr>
          <w:rFonts w:ascii="TimBashk" w:hAnsi="TimBashk"/>
          <w:sz w:val="26"/>
          <w:lang w:eastAsia="ru-RU"/>
        </w:rPr>
        <w:t xml:space="preserve">                    </w:t>
      </w:r>
      <w:r>
        <w:rPr>
          <w:rFonts w:ascii="TimBashk" w:hAnsi="TimBashk"/>
          <w:sz w:val="26"/>
          <w:lang w:eastAsia="ru-RU"/>
        </w:rPr>
        <w:t xml:space="preserve">  </w:t>
      </w:r>
      <w:r w:rsidR="00674602">
        <w:rPr>
          <w:rFonts w:ascii="TimBashk" w:hAnsi="TimBashk"/>
          <w:sz w:val="26"/>
          <w:lang w:eastAsia="ru-RU"/>
        </w:rPr>
        <w:t>№48</w:t>
      </w:r>
      <w:r>
        <w:rPr>
          <w:rFonts w:ascii="TimBashk" w:hAnsi="TimBashk"/>
          <w:sz w:val="26"/>
          <w:lang w:eastAsia="ru-RU"/>
        </w:rPr>
        <w:t xml:space="preserve">                        </w:t>
      </w:r>
      <w:r w:rsidRPr="00DE4A80">
        <w:rPr>
          <w:rFonts w:ascii="TimBashk" w:hAnsi="TimBashk"/>
          <w:sz w:val="26"/>
          <w:lang w:eastAsia="ru-RU"/>
        </w:rPr>
        <w:t xml:space="preserve">  </w:t>
      </w:r>
      <w:r w:rsidRPr="00DE4A80">
        <w:rPr>
          <w:rFonts w:ascii="TimBashk" w:hAnsi="TimBashk"/>
          <w:b/>
          <w:sz w:val="26"/>
          <w:lang w:eastAsia="ru-RU"/>
        </w:rPr>
        <w:t>ПОСТАНОВЛЕНИЕ</w:t>
      </w:r>
    </w:p>
    <w:p w14:paraId="2B1231C2" w14:textId="6DE3990A" w:rsidR="003B06A9" w:rsidRPr="00DE4A80" w:rsidRDefault="003B06A9" w:rsidP="003B06A9">
      <w:pPr>
        <w:jc w:val="center"/>
        <w:rPr>
          <w:rFonts w:ascii="TimBashk" w:hAnsi="TimBashk"/>
          <w:sz w:val="24"/>
          <w:lang w:eastAsia="ru-RU"/>
        </w:rPr>
      </w:pPr>
      <w:r>
        <w:rPr>
          <w:rFonts w:ascii="TimBashk" w:hAnsi="TimBashk"/>
          <w:sz w:val="24"/>
          <w:lang w:eastAsia="ru-RU"/>
        </w:rPr>
        <w:t>«10</w:t>
      </w:r>
      <w:r w:rsidRPr="00DE4A80">
        <w:rPr>
          <w:rFonts w:ascii="TimBashk" w:hAnsi="TimBashk"/>
          <w:sz w:val="24"/>
          <w:lang w:eastAsia="ru-RU"/>
        </w:rPr>
        <w:t xml:space="preserve">» </w:t>
      </w:r>
      <w:r>
        <w:rPr>
          <w:rFonts w:ascii="TimBashk" w:hAnsi="TimBashk"/>
          <w:sz w:val="24"/>
          <w:lang w:val="ba-RU" w:eastAsia="ru-RU"/>
        </w:rPr>
        <w:t>март 2026</w:t>
      </w:r>
      <w:r w:rsidRPr="00DE4A80">
        <w:rPr>
          <w:rFonts w:ascii="TimBashk" w:hAnsi="TimBashk"/>
          <w:sz w:val="24"/>
          <w:lang w:eastAsia="ru-RU"/>
        </w:rPr>
        <w:t xml:space="preserve"> йыл                  </w:t>
      </w:r>
      <w:r w:rsidR="00674602">
        <w:rPr>
          <w:rFonts w:ascii="TimBashk" w:hAnsi="TimBashk"/>
          <w:sz w:val="24"/>
          <w:lang w:eastAsia="ru-RU"/>
        </w:rPr>
        <w:t xml:space="preserve">                                          </w:t>
      </w:r>
      <w:r w:rsidRPr="00DE4A80">
        <w:rPr>
          <w:rFonts w:ascii="TimBashk" w:hAnsi="TimBashk"/>
          <w:sz w:val="24"/>
          <w:lang w:eastAsia="ru-RU"/>
        </w:rPr>
        <w:t xml:space="preserve">          «</w:t>
      </w:r>
      <w:r>
        <w:rPr>
          <w:rFonts w:ascii="TimBashk" w:hAnsi="TimBashk"/>
          <w:sz w:val="24"/>
          <w:lang w:eastAsia="ru-RU"/>
        </w:rPr>
        <w:t>10</w:t>
      </w:r>
      <w:r w:rsidRPr="00DE4A80">
        <w:rPr>
          <w:rFonts w:ascii="TimBashk" w:hAnsi="TimBashk"/>
          <w:sz w:val="24"/>
          <w:lang w:eastAsia="ru-RU"/>
        </w:rPr>
        <w:t xml:space="preserve">» </w:t>
      </w:r>
      <w:r>
        <w:rPr>
          <w:rFonts w:ascii="TimBashk" w:hAnsi="TimBashk"/>
          <w:sz w:val="24"/>
          <w:lang w:eastAsia="ru-RU"/>
        </w:rPr>
        <w:t>марта 2026</w:t>
      </w:r>
      <w:r w:rsidRPr="00DE4A80">
        <w:rPr>
          <w:rFonts w:ascii="TimBashk" w:hAnsi="TimBashk"/>
          <w:sz w:val="24"/>
          <w:lang w:eastAsia="ru-RU"/>
        </w:rPr>
        <w:t xml:space="preserve"> год</w:t>
      </w:r>
    </w:p>
    <w:p w14:paraId="740BB4E4" w14:textId="77777777" w:rsidR="003B06A9" w:rsidRDefault="003B06A9" w:rsidP="003B06A9">
      <w:pPr>
        <w:pStyle w:val="ConsPlusNormal"/>
        <w:tabs>
          <w:tab w:val="left" w:pos="1407"/>
        </w:tabs>
        <w:jc w:val="center"/>
        <w:rPr>
          <w:rFonts w:ascii="Times New Roman" w:hAnsi="Times New Roman" w:cs="Times New Roman"/>
          <w:b/>
          <w:bCs/>
          <w:sz w:val="24"/>
          <w:szCs w:val="28"/>
        </w:rPr>
      </w:pPr>
    </w:p>
    <w:p w14:paraId="002791BB" w14:textId="77777777" w:rsidR="003B06A9" w:rsidRPr="00481F68" w:rsidRDefault="003B06A9" w:rsidP="003B06A9">
      <w:pPr>
        <w:pStyle w:val="ConsPlusNormal"/>
        <w:tabs>
          <w:tab w:val="left" w:pos="1407"/>
        </w:tabs>
        <w:jc w:val="center"/>
        <w:rPr>
          <w:rFonts w:ascii="Times New Roman" w:hAnsi="Times New Roman" w:cs="Times New Roman"/>
          <w:b/>
          <w:sz w:val="24"/>
        </w:rPr>
      </w:pPr>
      <w:r w:rsidRPr="00F943BE">
        <w:rPr>
          <w:rFonts w:ascii="Times New Roman" w:hAnsi="Times New Roman" w:cs="Times New Roman"/>
          <w:b/>
          <w:bCs/>
          <w:sz w:val="24"/>
          <w:szCs w:val="28"/>
        </w:rPr>
        <w:t>Об утверждении порядка</w:t>
      </w:r>
      <w:r w:rsidRPr="00F943BE">
        <w:rPr>
          <w:rFonts w:ascii="Times New Roman" w:hAnsi="Times New Roman" w:cs="Times New Roman"/>
          <w:b/>
          <w:sz w:val="24"/>
        </w:rPr>
        <w:t xml:space="preserve"> открытия и ведения лицевых счетов в финансовом органе администрации сельского поселения </w:t>
      </w:r>
      <w:r>
        <w:rPr>
          <w:rFonts w:ascii="Times New Roman" w:hAnsi="Times New Roman" w:cs="Times New Roman"/>
          <w:b/>
          <w:sz w:val="24"/>
        </w:rPr>
        <w:t xml:space="preserve">Акмурунский  сельсовет муниципального </w:t>
      </w:r>
      <w:r w:rsidRPr="00F943BE">
        <w:rPr>
          <w:rFonts w:ascii="Times New Roman" w:hAnsi="Times New Roman" w:cs="Times New Roman"/>
          <w:b/>
          <w:sz w:val="24"/>
        </w:rPr>
        <w:t>района Баймакский район</w:t>
      </w:r>
      <w:r>
        <w:rPr>
          <w:rFonts w:ascii="Times New Roman" w:hAnsi="Times New Roman" w:cs="Times New Roman"/>
          <w:b/>
          <w:sz w:val="24"/>
        </w:rPr>
        <w:t xml:space="preserve">  </w:t>
      </w:r>
      <w:r w:rsidRPr="00481F68">
        <w:rPr>
          <w:rFonts w:ascii="Times New Roman" w:hAnsi="Times New Roman" w:cs="Times New Roman"/>
          <w:b/>
          <w:sz w:val="24"/>
        </w:rPr>
        <w:t>Республики Башкортостан</w:t>
      </w:r>
    </w:p>
    <w:p w14:paraId="090E7300" w14:textId="77777777" w:rsidR="003B06A9" w:rsidRPr="00F943BE" w:rsidRDefault="003B06A9" w:rsidP="003B06A9">
      <w:pPr>
        <w:adjustRightInd w:val="0"/>
        <w:ind w:right="-143"/>
        <w:jc w:val="center"/>
        <w:rPr>
          <w:rFonts w:cs="Calibri"/>
          <w:szCs w:val="24"/>
          <w:lang w:eastAsia="ru-RU"/>
        </w:rPr>
      </w:pPr>
    </w:p>
    <w:p w14:paraId="0A5E8618" w14:textId="77777777" w:rsidR="003B06A9" w:rsidRPr="00F943BE" w:rsidRDefault="003B06A9" w:rsidP="003B06A9">
      <w:pPr>
        <w:adjustRightInd w:val="0"/>
        <w:ind w:firstLine="540"/>
        <w:jc w:val="both"/>
        <w:rPr>
          <w:sz w:val="24"/>
          <w:szCs w:val="28"/>
          <w:lang w:eastAsia="ru-RU"/>
        </w:rPr>
      </w:pPr>
      <w:r w:rsidRPr="00F943BE">
        <w:rPr>
          <w:sz w:val="24"/>
          <w:szCs w:val="28"/>
          <w:lang w:eastAsia="ru-RU"/>
        </w:rPr>
        <w:t xml:space="preserve">В соответствии со статьей 220.1 Бюджетного кодекса Российской Федерации, Законом Республики Башкортостан «О бюджетном процессе в Республике Башкортостан», Положения «О бюджетном процессе в сельском поселении </w:t>
      </w:r>
      <w:r>
        <w:rPr>
          <w:sz w:val="24"/>
          <w:szCs w:val="24"/>
          <w:shd w:val="clear" w:color="auto" w:fill="FFFFFF"/>
        </w:rPr>
        <w:t>Акмурунский</w:t>
      </w:r>
      <w:r w:rsidRPr="00F943BE">
        <w:rPr>
          <w:sz w:val="24"/>
          <w:szCs w:val="28"/>
          <w:lang w:eastAsia="ru-RU"/>
        </w:rPr>
        <w:t xml:space="preserve"> сельсовет муниципального района Баймакский район Республики Башкортостан», утвержденного Решением Совета сельского поселения </w:t>
      </w:r>
      <w:r>
        <w:rPr>
          <w:sz w:val="24"/>
          <w:szCs w:val="28"/>
          <w:lang w:eastAsia="ru-RU"/>
        </w:rPr>
        <w:t xml:space="preserve">Акмурунский </w:t>
      </w:r>
      <w:r w:rsidRPr="00F943BE">
        <w:rPr>
          <w:sz w:val="24"/>
          <w:szCs w:val="28"/>
          <w:lang w:eastAsia="ru-RU"/>
        </w:rPr>
        <w:t xml:space="preserve"> сельсовет муниципального района Баймакский район Республики Башкортостан, Администрация сельского поселения </w:t>
      </w:r>
      <w:r w:rsidRPr="00481F68">
        <w:rPr>
          <w:sz w:val="24"/>
          <w:szCs w:val="24"/>
          <w:shd w:val="clear" w:color="auto" w:fill="FFFFFF"/>
        </w:rPr>
        <w:t>Акмурунский</w:t>
      </w:r>
      <w:r w:rsidRPr="00F943BE">
        <w:rPr>
          <w:sz w:val="24"/>
          <w:szCs w:val="28"/>
          <w:lang w:eastAsia="ru-RU"/>
        </w:rPr>
        <w:t xml:space="preserve"> сельсовет муниципального района Баймакский район Башкортостан</w:t>
      </w:r>
    </w:p>
    <w:p w14:paraId="674B0652" w14:textId="77777777" w:rsidR="003B06A9" w:rsidRPr="00F943BE" w:rsidRDefault="003B06A9" w:rsidP="003B06A9">
      <w:pPr>
        <w:adjustRightInd w:val="0"/>
        <w:rPr>
          <w:sz w:val="24"/>
          <w:szCs w:val="28"/>
          <w:lang w:eastAsia="ru-RU"/>
        </w:rPr>
      </w:pPr>
      <w:r>
        <w:rPr>
          <w:sz w:val="24"/>
          <w:szCs w:val="28"/>
          <w:lang w:eastAsia="ru-RU"/>
        </w:rPr>
        <w:t xml:space="preserve">                                                               </w:t>
      </w:r>
      <w:r w:rsidRPr="00F943BE">
        <w:rPr>
          <w:sz w:val="24"/>
          <w:szCs w:val="28"/>
          <w:lang w:eastAsia="ru-RU"/>
        </w:rPr>
        <w:t>ПОСТАНОВЛЯЕТ:</w:t>
      </w:r>
    </w:p>
    <w:p w14:paraId="443E70E7" w14:textId="77777777" w:rsidR="003B06A9" w:rsidRPr="00F943BE" w:rsidRDefault="003B06A9" w:rsidP="003B06A9">
      <w:pPr>
        <w:adjustRightInd w:val="0"/>
        <w:jc w:val="both"/>
        <w:rPr>
          <w:sz w:val="24"/>
          <w:szCs w:val="28"/>
          <w:lang w:eastAsia="ru-RU"/>
        </w:rPr>
      </w:pPr>
    </w:p>
    <w:p w14:paraId="2A7E1D32" w14:textId="7C62141B" w:rsidR="003B06A9" w:rsidRPr="00FF084D" w:rsidRDefault="003B06A9" w:rsidP="003B06A9">
      <w:pPr>
        <w:pStyle w:val="ConsPlusNormal"/>
        <w:numPr>
          <w:ilvl w:val="0"/>
          <w:numId w:val="39"/>
        </w:numPr>
        <w:tabs>
          <w:tab w:val="left" w:pos="993"/>
        </w:tabs>
        <w:ind w:left="709" w:hanging="142"/>
        <w:jc w:val="both"/>
        <w:rPr>
          <w:rFonts w:ascii="Times New Roman" w:hAnsi="Times New Roman" w:cs="Times New Roman"/>
          <w:sz w:val="24"/>
          <w:szCs w:val="28"/>
        </w:rPr>
      </w:pPr>
      <w:r>
        <w:rPr>
          <w:rFonts w:ascii="Times New Roman" w:hAnsi="Times New Roman" w:cs="Times New Roman"/>
          <w:sz w:val="24"/>
          <w:szCs w:val="28"/>
        </w:rPr>
        <w:t xml:space="preserve">Отменить постановление главы </w:t>
      </w:r>
      <w:r w:rsidRPr="00FF084D">
        <w:rPr>
          <w:rFonts w:ascii="Times New Roman" w:hAnsi="Times New Roman" w:cs="Times New Roman"/>
          <w:sz w:val="24"/>
          <w:szCs w:val="28"/>
        </w:rPr>
        <w:t>Админис</w:t>
      </w:r>
      <w:r>
        <w:rPr>
          <w:rFonts w:ascii="Times New Roman" w:hAnsi="Times New Roman" w:cs="Times New Roman"/>
          <w:sz w:val="24"/>
          <w:szCs w:val="28"/>
        </w:rPr>
        <w:t>трации</w:t>
      </w:r>
      <w:r w:rsidRPr="00FF084D">
        <w:rPr>
          <w:rFonts w:ascii="Times New Roman" w:hAnsi="Times New Roman" w:cs="Times New Roman"/>
          <w:sz w:val="24"/>
          <w:szCs w:val="28"/>
        </w:rPr>
        <w:t xml:space="preserve"> сельского  поселения  </w:t>
      </w:r>
      <w:r>
        <w:rPr>
          <w:rFonts w:ascii="Times New Roman" w:hAnsi="Times New Roman" w:cs="Times New Roman"/>
          <w:sz w:val="24"/>
          <w:szCs w:val="28"/>
        </w:rPr>
        <w:t>Акмурунский</w:t>
      </w:r>
      <w:r w:rsidRPr="00FF084D">
        <w:rPr>
          <w:rFonts w:ascii="Times New Roman" w:hAnsi="Times New Roman" w:cs="Times New Roman"/>
          <w:sz w:val="24"/>
          <w:szCs w:val="28"/>
        </w:rPr>
        <w:t xml:space="preserve">  сельсовет  муниципальн</w:t>
      </w:r>
      <w:r>
        <w:rPr>
          <w:rFonts w:ascii="Times New Roman" w:hAnsi="Times New Roman" w:cs="Times New Roman"/>
          <w:sz w:val="24"/>
          <w:szCs w:val="28"/>
        </w:rPr>
        <w:t xml:space="preserve">ого района Баймакский  район </w:t>
      </w:r>
      <w:r w:rsidRPr="00481F68">
        <w:rPr>
          <w:rFonts w:ascii="Times New Roman" w:hAnsi="Times New Roman" w:cs="Times New Roman"/>
          <w:sz w:val="24"/>
          <w:szCs w:val="24"/>
        </w:rPr>
        <w:t>№</w:t>
      </w:r>
      <w:r>
        <w:rPr>
          <w:rFonts w:ascii="Times New Roman" w:hAnsi="Times New Roman" w:cs="Times New Roman"/>
          <w:sz w:val="24"/>
          <w:szCs w:val="24"/>
        </w:rPr>
        <w:t>6</w:t>
      </w:r>
      <w:r w:rsidRPr="00481F68">
        <w:rPr>
          <w:rFonts w:ascii="Times New Roman" w:hAnsi="Times New Roman" w:cs="Times New Roman"/>
          <w:sz w:val="24"/>
          <w:szCs w:val="24"/>
        </w:rPr>
        <w:t xml:space="preserve">  от  </w:t>
      </w:r>
      <w:r>
        <w:rPr>
          <w:rFonts w:ascii="Times New Roman" w:hAnsi="Times New Roman" w:cs="Times New Roman"/>
          <w:sz w:val="24"/>
          <w:szCs w:val="24"/>
          <w:shd w:val="clear" w:color="auto" w:fill="FFFFFF"/>
        </w:rPr>
        <w:t>29.01.2024</w:t>
      </w:r>
      <w:r w:rsidRPr="00481F68">
        <w:rPr>
          <w:rFonts w:ascii="Times New Roman" w:hAnsi="Times New Roman" w:cs="Times New Roman"/>
          <w:sz w:val="24"/>
          <w:szCs w:val="24"/>
          <w:shd w:val="clear" w:color="auto" w:fill="FFFFFF"/>
        </w:rPr>
        <w:t xml:space="preserve"> года</w:t>
      </w:r>
      <w:r w:rsidRPr="00FF084D">
        <w:rPr>
          <w:rFonts w:ascii="Times New Roman" w:hAnsi="Times New Roman" w:cs="Times New Roman"/>
          <w:sz w:val="24"/>
          <w:szCs w:val="28"/>
        </w:rPr>
        <w:t xml:space="preserve"> «Об утверждении порядка открытия и ведения лицевых счетов в финансовом органе администрации сельского поселения</w:t>
      </w:r>
      <w:r>
        <w:rPr>
          <w:rFonts w:ascii="Times New Roman" w:hAnsi="Times New Roman" w:cs="Times New Roman"/>
          <w:sz w:val="24"/>
          <w:szCs w:val="28"/>
        </w:rPr>
        <w:t xml:space="preserve"> </w:t>
      </w:r>
      <w:r>
        <w:rPr>
          <w:rFonts w:ascii="Times New Roman" w:hAnsi="Times New Roman" w:cs="Times New Roman"/>
          <w:sz w:val="24"/>
          <w:szCs w:val="24"/>
          <w:shd w:val="clear" w:color="auto" w:fill="FFFFFF"/>
        </w:rPr>
        <w:t>Акмурунский</w:t>
      </w:r>
      <w:r>
        <w:rPr>
          <w:rFonts w:ascii="Times New Roman" w:hAnsi="Times New Roman" w:cs="Times New Roman"/>
          <w:sz w:val="24"/>
          <w:szCs w:val="28"/>
        </w:rPr>
        <w:t xml:space="preserve"> </w:t>
      </w:r>
      <w:r w:rsidRPr="00FF084D">
        <w:rPr>
          <w:rFonts w:ascii="Times New Roman" w:hAnsi="Times New Roman" w:cs="Times New Roman"/>
          <w:sz w:val="24"/>
          <w:szCs w:val="28"/>
        </w:rPr>
        <w:t>сельсовет муниципального района Баймакский район</w:t>
      </w:r>
      <w:r>
        <w:rPr>
          <w:rFonts w:ascii="Times New Roman" w:hAnsi="Times New Roman" w:cs="Times New Roman"/>
          <w:sz w:val="24"/>
          <w:szCs w:val="28"/>
        </w:rPr>
        <w:t xml:space="preserve"> </w:t>
      </w:r>
      <w:r w:rsidRPr="00FF084D">
        <w:rPr>
          <w:rFonts w:ascii="Times New Roman" w:hAnsi="Times New Roman" w:cs="Times New Roman"/>
          <w:sz w:val="24"/>
          <w:szCs w:val="28"/>
        </w:rPr>
        <w:t>Республики Башкортостан»</w:t>
      </w:r>
    </w:p>
    <w:p w14:paraId="4332C162" w14:textId="77777777" w:rsidR="003B06A9" w:rsidRDefault="003B06A9" w:rsidP="003B06A9">
      <w:pPr>
        <w:pStyle w:val="ConsPlusNormal"/>
        <w:tabs>
          <w:tab w:val="left" w:pos="993"/>
        </w:tabs>
        <w:ind w:left="567"/>
        <w:jc w:val="both"/>
        <w:rPr>
          <w:rFonts w:ascii="Times New Roman" w:hAnsi="Times New Roman" w:cs="Times New Roman"/>
          <w:sz w:val="24"/>
          <w:szCs w:val="28"/>
        </w:rPr>
      </w:pPr>
    </w:p>
    <w:p w14:paraId="0D31AB9D" w14:textId="77777777" w:rsidR="003B06A9" w:rsidRPr="00F943BE" w:rsidRDefault="003B06A9" w:rsidP="003B06A9">
      <w:pPr>
        <w:pStyle w:val="ConsPlusNormal"/>
        <w:numPr>
          <w:ilvl w:val="0"/>
          <w:numId w:val="39"/>
        </w:numPr>
        <w:tabs>
          <w:tab w:val="left" w:pos="993"/>
        </w:tabs>
        <w:ind w:left="709" w:hanging="142"/>
        <w:jc w:val="both"/>
        <w:rPr>
          <w:rFonts w:ascii="Times New Roman" w:hAnsi="Times New Roman" w:cs="Times New Roman"/>
          <w:sz w:val="24"/>
        </w:rPr>
      </w:pPr>
      <w:r w:rsidRPr="00F943BE">
        <w:rPr>
          <w:rFonts w:ascii="Times New Roman" w:hAnsi="Times New Roman" w:cs="Times New Roman"/>
          <w:sz w:val="24"/>
          <w:szCs w:val="28"/>
        </w:rPr>
        <w:t xml:space="preserve">Утвердить прилагаемый </w:t>
      </w:r>
      <w:hyperlink r:id="rId7" w:anchor="Par38#Par38" w:history="1">
        <w:r w:rsidRPr="00F943BE">
          <w:rPr>
            <w:rFonts w:ascii="Times New Roman" w:hAnsi="Times New Roman" w:cs="Times New Roman"/>
            <w:sz w:val="24"/>
            <w:szCs w:val="28"/>
          </w:rPr>
          <w:t>Порядок</w:t>
        </w:r>
      </w:hyperlink>
      <w:r w:rsidRPr="00F943BE">
        <w:rPr>
          <w:rFonts w:ascii="Times New Roman" w:hAnsi="Times New Roman" w:cs="Times New Roman"/>
          <w:color w:val="0000FF"/>
          <w:sz w:val="24"/>
          <w:szCs w:val="28"/>
        </w:rPr>
        <w:t xml:space="preserve"> </w:t>
      </w:r>
      <w:r w:rsidRPr="00F943BE">
        <w:rPr>
          <w:rFonts w:ascii="Times New Roman" w:hAnsi="Times New Roman" w:cs="Times New Roman"/>
          <w:sz w:val="24"/>
        </w:rPr>
        <w:t xml:space="preserve">открытия и ведения лицевых счетов в финансовом органе администрации сельского поселения </w:t>
      </w:r>
      <w:r>
        <w:rPr>
          <w:rFonts w:ascii="Times New Roman" w:hAnsi="Times New Roman" w:cs="Times New Roman"/>
          <w:sz w:val="24"/>
          <w:szCs w:val="24"/>
          <w:shd w:val="clear" w:color="auto" w:fill="FFFFFF"/>
        </w:rPr>
        <w:t>Акмурунский</w:t>
      </w:r>
      <w:r w:rsidRPr="00F943BE">
        <w:rPr>
          <w:rFonts w:ascii="Times New Roman" w:hAnsi="Times New Roman" w:cs="Times New Roman"/>
          <w:sz w:val="24"/>
        </w:rPr>
        <w:t xml:space="preserve"> сельсовет муниципального района Баймакский район Республики Башкортостан</w:t>
      </w:r>
      <w:r w:rsidRPr="00F943BE">
        <w:rPr>
          <w:rFonts w:ascii="Times New Roman" w:hAnsi="Times New Roman" w:cs="Times New Roman"/>
          <w:sz w:val="24"/>
          <w:szCs w:val="28"/>
        </w:rPr>
        <w:t>.</w:t>
      </w:r>
    </w:p>
    <w:p w14:paraId="459165CD" w14:textId="77777777" w:rsidR="003B06A9" w:rsidRDefault="003B06A9" w:rsidP="003B06A9">
      <w:pPr>
        <w:adjustRightInd w:val="0"/>
        <w:ind w:firstLine="540"/>
        <w:jc w:val="both"/>
        <w:rPr>
          <w:sz w:val="24"/>
          <w:szCs w:val="28"/>
          <w:lang w:eastAsia="ru-RU"/>
        </w:rPr>
      </w:pPr>
    </w:p>
    <w:p w14:paraId="75FB330D" w14:textId="77777777" w:rsidR="003B06A9" w:rsidRPr="00F943BE" w:rsidRDefault="003B06A9" w:rsidP="003B06A9">
      <w:pPr>
        <w:adjustRightInd w:val="0"/>
        <w:ind w:firstLine="540"/>
        <w:jc w:val="both"/>
        <w:rPr>
          <w:sz w:val="24"/>
          <w:szCs w:val="28"/>
          <w:lang w:eastAsia="ru-RU"/>
        </w:rPr>
      </w:pPr>
      <w:r>
        <w:rPr>
          <w:sz w:val="24"/>
          <w:szCs w:val="28"/>
          <w:lang w:eastAsia="ru-RU"/>
        </w:rPr>
        <w:t xml:space="preserve">3. </w:t>
      </w:r>
      <w:r w:rsidRPr="00F943BE">
        <w:rPr>
          <w:sz w:val="24"/>
          <w:szCs w:val="28"/>
          <w:lang w:eastAsia="ru-RU"/>
        </w:rPr>
        <w:t xml:space="preserve"> Настоящее постановление вступает в силу с момента его подписания.</w:t>
      </w:r>
    </w:p>
    <w:p w14:paraId="40E261CC" w14:textId="77777777" w:rsidR="003B06A9" w:rsidRDefault="003B06A9" w:rsidP="003B06A9">
      <w:pPr>
        <w:adjustRightInd w:val="0"/>
        <w:ind w:firstLine="540"/>
        <w:jc w:val="both"/>
        <w:rPr>
          <w:sz w:val="24"/>
          <w:szCs w:val="28"/>
          <w:lang w:eastAsia="ru-RU"/>
        </w:rPr>
      </w:pPr>
    </w:p>
    <w:p w14:paraId="47CEB47D" w14:textId="77777777" w:rsidR="003B06A9" w:rsidRPr="00F943BE" w:rsidRDefault="003B06A9" w:rsidP="003B06A9">
      <w:pPr>
        <w:adjustRightInd w:val="0"/>
        <w:ind w:firstLine="540"/>
        <w:jc w:val="both"/>
        <w:rPr>
          <w:sz w:val="24"/>
          <w:szCs w:val="28"/>
          <w:lang w:eastAsia="ru-RU"/>
        </w:rPr>
      </w:pPr>
      <w:r>
        <w:rPr>
          <w:sz w:val="24"/>
          <w:szCs w:val="28"/>
          <w:lang w:eastAsia="ru-RU"/>
        </w:rPr>
        <w:t>4</w:t>
      </w:r>
      <w:r w:rsidRPr="00F943BE">
        <w:rPr>
          <w:sz w:val="24"/>
          <w:szCs w:val="28"/>
          <w:lang w:eastAsia="ru-RU"/>
        </w:rPr>
        <w:t>.</w:t>
      </w:r>
      <w:r>
        <w:rPr>
          <w:sz w:val="24"/>
          <w:szCs w:val="28"/>
          <w:lang w:eastAsia="ru-RU"/>
        </w:rPr>
        <w:t xml:space="preserve"> </w:t>
      </w:r>
      <w:r w:rsidRPr="00F943BE">
        <w:rPr>
          <w:sz w:val="24"/>
          <w:szCs w:val="28"/>
          <w:lang w:eastAsia="ru-RU"/>
        </w:rPr>
        <w:t xml:space="preserve"> Контроль за исполнением настоящего постановления оставляю за собой.</w:t>
      </w:r>
    </w:p>
    <w:p w14:paraId="5FEEF008" w14:textId="77777777" w:rsidR="003B06A9" w:rsidRPr="00F943BE" w:rsidRDefault="003B06A9" w:rsidP="003B06A9">
      <w:pPr>
        <w:tabs>
          <w:tab w:val="left" w:pos="709"/>
        </w:tabs>
        <w:jc w:val="both"/>
        <w:rPr>
          <w:sz w:val="24"/>
          <w:szCs w:val="28"/>
          <w:lang w:eastAsia="ru-RU"/>
        </w:rPr>
      </w:pPr>
    </w:p>
    <w:p w14:paraId="6C7B4DD4" w14:textId="77777777" w:rsidR="003B06A9" w:rsidRDefault="003B06A9" w:rsidP="003B06A9">
      <w:pPr>
        <w:tabs>
          <w:tab w:val="left" w:pos="709"/>
        </w:tabs>
        <w:jc w:val="both"/>
        <w:rPr>
          <w:sz w:val="24"/>
          <w:szCs w:val="28"/>
          <w:lang w:eastAsia="ru-RU"/>
        </w:rPr>
      </w:pPr>
    </w:p>
    <w:p w14:paraId="51659F92" w14:textId="77777777" w:rsidR="003B06A9" w:rsidRDefault="003B06A9" w:rsidP="003B06A9">
      <w:pPr>
        <w:tabs>
          <w:tab w:val="left" w:pos="709"/>
        </w:tabs>
        <w:jc w:val="both"/>
        <w:rPr>
          <w:sz w:val="24"/>
          <w:szCs w:val="28"/>
          <w:lang w:eastAsia="ru-RU"/>
        </w:rPr>
      </w:pPr>
    </w:p>
    <w:p w14:paraId="42A790E9" w14:textId="77777777" w:rsidR="003B06A9" w:rsidRDefault="003B06A9" w:rsidP="003B06A9">
      <w:pPr>
        <w:tabs>
          <w:tab w:val="left" w:pos="709"/>
        </w:tabs>
        <w:jc w:val="both"/>
        <w:rPr>
          <w:sz w:val="24"/>
          <w:szCs w:val="28"/>
          <w:lang w:eastAsia="ru-RU"/>
        </w:rPr>
      </w:pPr>
    </w:p>
    <w:p w14:paraId="316F1190" w14:textId="77777777" w:rsidR="003B06A9" w:rsidRPr="00F943BE" w:rsidRDefault="003B06A9" w:rsidP="003B06A9">
      <w:pPr>
        <w:pStyle w:val="a8"/>
        <w:rPr>
          <w:szCs w:val="28"/>
        </w:rPr>
      </w:pPr>
      <w:r w:rsidRPr="00F943BE">
        <w:rPr>
          <w:szCs w:val="28"/>
        </w:rPr>
        <w:t xml:space="preserve">Глава сельского поселения </w:t>
      </w:r>
    </w:p>
    <w:p w14:paraId="0D018FC4" w14:textId="77777777" w:rsidR="003B06A9" w:rsidRPr="00F943BE" w:rsidRDefault="003B06A9" w:rsidP="003B06A9">
      <w:pPr>
        <w:pStyle w:val="a8"/>
        <w:rPr>
          <w:szCs w:val="28"/>
        </w:rPr>
      </w:pPr>
      <w:r>
        <w:rPr>
          <w:shd w:val="clear" w:color="auto" w:fill="FFFFFF"/>
        </w:rPr>
        <w:t>Акмурунский</w:t>
      </w:r>
      <w:r w:rsidRPr="00F943BE">
        <w:rPr>
          <w:szCs w:val="28"/>
        </w:rPr>
        <w:t xml:space="preserve">  сельсовет</w:t>
      </w:r>
    </w:p>
    <w:p w14:paraId="0FF50C80" w14:textId="77777777" w:rsidR="003B06A9" w:rsidRPr="00F943BE" w:rsidRDefault="003B06A9" w:rsidP="003B06A9">
      <w:pPr>
        <w:pStyle w:val="a8"/>
        <w:rPr>
          <w:szCs w:val="28"/>
        </w:rPr>
      </w:pPr>
      <w:r w:rsidRPr="00F943BE">
        <w:rPr>
          <w:szCs w:val="28"/>
        </w:rPr>
        <w:t>муниципального района Баймакский район</w:t>
      </w:r>
    </w:p>
    <w:p w14:paraId="46ED4A1D" w14:textId="77777777" w:rsidR="003B06A9" w:rsidRPr="00F943BE" w:rsidRDefault="003B06A9" w:rsidP="003B06A9">
      <w:pPr>
        <w:pStyle w:val="a8"/>
        <w:rPr>
          <w:szCs w:val="28"/>
        </w:rPr>
      </w:pPr>
      <w:r w:rsidRPr="00F943BE">
        <w:rPr>
          <w:szCs w:val="28"/>
        </w:rPr>
        <w:t xml:space="preserve">Республики Башкортостан                                                          </w:t>
      </w:r>
      <w:r>
        <w:rPr>
          <w:szCs w:val="28"/>
        </w:rPr>
        <w:t xml:space="preserve">          </w:t>
      </w:r>
      <w:r w:rsidRPr="00F943BE">
        <w:rPr>
          <w:szCs w:val="28"/>
        </w:rPr>
        <w:t xml:space="preserve"> </w:t>
      </w:r>
      <w:r>
        <w:rPr>
          <w:szCs w:val="28"/>
        </w:rPr>
        <w:t>М.А. Абубакиров</w:t>
      </w:r>
    </w:p>
    <w:p w14:paraId="6623D749" w14:textId="77777777" w:rsidR="003B06A9" w:rsidRDefault="003B06A9" w:rsidP="009B0757">
      <w:pPr>
        <w:ind w:left="5387" w:right="1071"/>
        <w:rPr>
          <w:sz w:val="24"/>
        </w:rPr>
      </w:pPr>
    </w:p>
    <w:p w14:paraId="59AA4CF0" w14:textId="77777777" w:rsidR="003B06A9" w:rsidRDefault="003B06A9" w:rsidP="009B0757">
      <w:pPr>
        <w:ind w:left="5387" w:right="1071"/>
        <w:rPr>
          <w:sz w:val="24"/>
        </w:rPr>
      </w:pPr>
    </w:p>
    <w:p w14:paraId="75567A10" w14:textId="77777777" w:rsidR="003B06A9" w:rsidRDefault="003B06A9" w:rsidP="009B0757">
      <w:pPr>
        <w:ind w:left="5387" w:right="1071"/>
        <w:rPr>
          <w:sz w:val="24"/>
        </w:rPr>
      </w:pPr>
    </w:p>
    <w:p w14:paraId="1195A0B7" w14:textId="77777777" w:rsidR="003B06A9" w:rsidRDefault="003B06A9" w:rsidP="009B0757">
      <w:pPr>
        <w:ind w:left="5387" w:right="1071"/>
        <w:rPr>
          <w:sz w:val="24"/>
        </w:rPr>
      </w:pPr>
    </w:p>
    <w:p w14:paraId="34434B59" w14:textId="77777777" w:rsidR="003B06A9" w:rsidRDefault="003B06A9" w:rsidP="009B0757">
      <w:pPr>
        <w:ind w:left="5387" w:right="1071"/>
        <w:rPr>
          <w:sz w:val="24"/>
        </w:rPr>
      </w:pPr>
    </w:p>
    <w:p w14:paraId="14AE5805" w14:textId="77777777" w:rsidR="003B06A9" w:rsidRDefault="003B06A9" w:rsidP="009B0757">
      <w:pPr>
        <w:ind w:left="5387" w:right="1071"/>
        <w:rPr>
          <w:sz w:val="24"/>
        </w:rPr>
      </w:pPr>
    </w:p>
    <w:p w14:paraId="7F73849D" w14:textId="77777777" w:rsidR="003B06A9" w:rsidRDefault="003B06A9" w:rsidP="009B0757">
      <w:pPr>
        <w:ind w:left="5387" w:right="1071"/>
        <w:rPr>
          <w:sz w:val="24"/>
        </w:rPr>
      </w:pPr>
    </w:p>
    <w:p w14:paraId="6CE5AA02" w14:textId="77777777" w:rsidR="009B0757" w:rsidRPr="009B0757" w:rsidRDefault="009B0757" w:rsidP="009B0757">
      <w:pPr>
        <w:ind w:left="5387" w:right="1071"/>
        <w:rPr>
          <w:sz w:val="24"/>
        </w:rPr>
      </w:pPr>
      <w:r w:rsidRPr="009B0757">
        <w:rPr>
          <w:sz w:val="24"/>
        </w:rPr>
        <w:lastRenderedPageBreak/>
        <w:t xml:space="preserve">Утвержден </w:t>
      </w:r>
    </w:p>
    <w:p w14:paraId="41B804BD" w14:textId="62D26FEC" w:rsidR="009B0757" w:rsidRPr="009B0757" w:rsidRDefault="009B0757" w:rsidP="009B0757">
      <w:pPr>
        <w:ind w:left="5387" w:right="1071"/>
        <w:rPr>
          <w:sz w:val="24"/>
        </w:rPr>
      </w:pPr>
      <w:r w:rsidRPr="009B0757">
        <w:rPr>
          <w:sz w:val="24"/>
        </w:rPr>
        <w:t>постановлением Администрации сельского</w:t>
      </w:r>
      <w:r w:rsidRPr="009B0757">
        <w:rPr>
          <w:spacing w:val="-15"/>
          <w:sz w:val="24"/>
        </w:rPr>
        <w:t xml:space="preserve"> </w:t>
      </w:r>
      <w:r w:rsidRPr="009B0757">
        <w:rPr>
          <w:sz w:val="24"/>
        </w:rPr>
        <w:t>поселения</w:t>
      </w:r>
      <w:r w:rsidRPr="009B0757">
        <w:rPr>
          <w:spacing w:val="-15"/>
          <w:sz w:val="24"/>
        </w:rPr>
        <w:t xml:space="preserve"> </w:t>
      </w:r>
      <w:r w:rsidR="009A1D81" w:rsidRPr="0044664C">
        <w:rPr>
          <w:sz w:val="24"/>
        </w:rPr>
        <w:t>Акмурунский</w:t>
      </w:r>
      <w:bookmarkStart w:id="0" w:name="_GoBack"/>
      <w:bookmarkEnd w:id="0"/>
      <w:r w:rsidRPr="009B0757">
        <w:rPr>
          <w:sz w:val="24"/>
        </w:rPr>
        <w:t xml:space="preserve"> сельсовет муниципального района Баймакский</w:t>
      </w:r>
      <w:r w:rsidRPr="009B0757">
        <w:rPr>
          <w:spacing w:val="-13"/>
          <w:sz w:val="24"/>
        </w:rPr>
        <w:t xml:space="preserve"> </w:t>
      </w:r>
      <w:r w:rsidRPr="009B0757">
        <w:rPr>
          <w:sz w:val="24"/>
        </w:rPr>
        <w:t>район</w:t>
      </w:r>
      <w:r w:rsidRPr="009B0757">
        <w:rPr>
          <w:spacing w:val="-13"/>
          <w:sz w:val="24"/>
        </w:rPr>
        <w:t xml:space="preserve"> </w:t>
      </w:r>
      <w:r w:rsidRPr="009B0757">
        <w:rPr>
          <w:sz w:val="24"/>
        </w:rPr>
        <w:t>Республики</w:t>
      </w:r>
      <w:r w:rsidRPr="009B0757">
        <w:rPr>
          <w:spacing w:val="-13"/>
          <w:sz w:val="24"/>
        </w:rPr>
        <w:t xml:space="preserve"> </w:t>
      </w:r>
      <w:r w:rsidRPr="009B0757">
        <w:rPr>
          <w:sz w:val="24"/>
        </w:rPr>
        <w:t xml:space="preserve">Башкортостан от </w:t>
      </w:r>
      <w:r w:rsidR="003B06A9">
        <w:rPr>
          <w:sz w:val="24"/>
        </w:rPr>
        <w:t>10.03.</w:t>
      </w:r>
      <w:r w:rsidRPr="009B0757">
        <w:rPr>
          <w:sz w:val="24"/>
        </w:rPr>
        <w:t>2026 года №</w:t>
      </w:r>
      <w:r w:rsidR="003B06A9">
        <w:rPr>
          <w:sz w:val="24"/>
        </w:rPr>
        <w:t>48</w:t>
      </w:r>
    </w:p>
    <w:p w14:paraId="4B9AA3CC" w14:textId="77777777" w:rsidR="009B0757" w:rsidRPr="009B0757" w:rsidRDefault="009B0757" w:rsidP="009B0757">
      <w:pPr>
        <w:jc w:val="center"/>
        <w:rPr>
          <w:rFonts w:cs="Calibri"/>
          <w:b/>
          <w:sz w:val="24"/>
          <w:lang w:eastAsia="ru-RU"/>
        </w:rPr>
      </w:pPr>
      <w:bookmarkStart w:id="1" w:name="P42"/>
      <w:bookmarkEnd w:id="1"/>
    </w:p>
    <w:p w14:paraId="068A9A7C" w14:textId="77777777" w:rsidR="009B0757" w:rsidRPr="009B0757" w:rsidRDefault="009B0757" w:rsidP="009B0757">
      <w:pPr>
        <w:jc w:val="center"/>
        <w:rPr>
          <w:rFonts w:cs="Calibri"/>
          <w:b/>
          <w:sz w:val="24"/>
          <w:lang w:eastAsia="ru-RU"/>
        </w:rPr>
      </w:pPr>
      <w:r w:rsidRPr="009B0757">
        <w:rPr>
          <w:rFonts w:cs="Calibri"/>
          <w:b/>
          <w:sz w:val="24"/>
          <w:lang w:eastAsia="ru-RU"/>
        </w:rPr>
        <w:t>ПОРЯДОК</w:t>
      </w:r>
    </w:p>
    <w:p w14:paraId="0E554491" w14:textId="2FB66F92" w:rsidR="009B0757" w:rsidRPr="003B06A9" w:rsidRDefault="009B0757" w:rsidP="009B0757">
      <w:pPr>
        <w:jc w:val="center"/>
        <w:rPr>
          <w:b/>
          <w:sz w:val="24"/>
          <w:lang w:eastAsia="ru-RU"/>
        </w:rPr>
      </w:pPr>
      <w:r w:rsidRPr="003B06A9">
        <w:rPr>
          <w:b/>
          <w:sz w:val="24"/>
          <w:lang w:eastAsia="ru-RU"/>
        </w:rPr>
        <w:t xml:space="preserve">открытия и ведения лицевых счетов в </w:t>
      </w:r>
      <w:r w:rsidRPr="003B06A9">
        <w:rPr>
          <w:b/>
          <w:spacing w:val="-2"/>
          <w:sz w:val="24"/>
          <w:szCs w:val="24"/>
          <w:lang w:eastAsia="ru-RU"/>
        </w:rPr>
        <w:t xml:space="preserve">Администрации сельского поселения </w:t>
      </w:r>
      <w:r w:rsidR="003B06A9" w:rsidRPr="003B06A9">
        <w:rPr>
          <w:b/>
          <w:spacing w:val="-2"/>
          <w:sz w:val="24"/>
          <w:szCs w:val="24"/>
          <w:lang w:eastAsia="ru-RU"/>
        </w:rPr>
        <w:t>Акмурунский</w:t>
      </w:r>
      <w:r w:rsidRPr="003B06A9">
        <w:rPr>
          <w:b/>
          <w:spacing w:val="-2"/>
          <w:sz w:val="24"/>
          <w:szCs w:val="24"/>
          <w:lang w:eastAsia="ru-RU"/>
        </w:rPr>
        <w:t xml:space="preserve"> сельсовет</w:t>
      </w:r>
      <w:r w:rsidRPr="003B06A9">
        <w:rPr>
          <w:b/>
          <w:sz w:val="24"/>
          <w:lang w:eastAsia="ru-RU"/>
        </w:rPr>
        <w:t xml:space="preserve"> муниципального района Баймакский район</w:t>
      </w:r>
      <w:r w:rsidRPr="003B06A9">
        <w:rPr>
          <w:b/>
          <w:sz w:val="24"/>
          <w:lang w:val="ba-RU" w:eastAsia="ru-RU"/>
        </w:rPr>
        <w:t xml:space="preserve"> </w:t>
      </w:r>
      <w:r w:rsidRPr="003B06A9">
        <w:rPr>
          <w:b/>
          <w:sz w:val="24"/>
          <w:lang w:eastAsia="ru-RU"/>
        </w:rPr>
        <w:t>Республики Башкортостан</w:t>
      </w:r>
    </w:p>
    <w:p w14:paraId="78342705" w14:textId="77777777" w:rsidR="009B0757" w:rsidRPr="009B0757" w:rsidRDefault="009B0757" w:rsidP="009B0757">
      <w:pPr>
        <w:jc w:val="center"/>
        <w:rPr>
          <w:rFonts w:cs="Calibri"/>
          <w:sz w:val="24"/>
          <w:lang w:eastAsia="ru-RU"/>
        </w:rPr>
      </w:pPr>
    </w:p>
    <w:p w14:paraId="03C9DB70" w14:textId="77777777" w:rsidR="009B0757" w:rsidRPr="009B0757" w:rsidRDefault="009B0757" w:rsidP="009B0757">
      <w:pPr>
        <w:jc w:val="center"/>
        <w:outlineLvl w:val="1"/>
        <w:rPr>
          <w:rFonts w:cs="Calibri"/>
          <w:b/>
          <w:sz w:val="24"/>
          <w:lang w:eastAsia="ru-RU"/>
        </w:rPr>
      </w:pPr>
      <w:r w:rsidRPr="009B0757">
        <w:rPr>
          <w:rFonts w:cs="Calibri"/>
          <w:b/>
          <w:sz w:val="24"/>
          <w:lang w:eastAsia="ru-RU"/>
        </w:rPr>
        <w:t>I. ОБЩИЕ ПОЛОЖЕНИЯ</w:t>
      </w:r>
    </w:p>
    <w:p w14:paraId="71F40B76" w14:textId="77777777" w:rsidR="009B0757" w:rsidRPr="009B0757" w:rsidRDefault="009B0757" w:rsidP="009B0757">
      <w:pPr>
        <w:jc w:val="center"/>
        <w:rPr>
          <w:rFonts w:cs="Calibri"/>
          <w:sz w:val="24"/>
          <w:lang w:eastAsia="ru-RU"/>
        </w:rPr>
      </w:pPr>
    </w:p>
    <w:p w14:paraId="3A689B6A" w14:textId="14ED88BF" w:rsidR="009B0757" w:rsidRPr="003B06A9" w:rsidRDefault="009B0757" w:rsidP="009B0757">
      <w:pPr>
        <w:ind w:firstLine="540"/>
        <w:jc w:val="both"/>
        <w:rPr>
          <w:sz w:val="24"/>
          <w:lang w:eastAsia="ru-RU"/>
        </w:rPr>
      </w:pPr>
      <w:r w:rsidRPr="003B06A9">
        <w:rPr>
          <w:sz w:val="24"/>
          <w:lang w:eastAsia="ru-RU"/>
        </w:rPr>
        <w:t xml:space="preserve">1. Настоящий Порядок открытия и ведения лицевых счетов в Администрации сельского поселения </w:t>
      </w:r>
      <w:r w:rsidR="003B06A9" w:rsidRPr="003B06A9">
        <w:rPr>
          <w:sz w:val="24"/>
          <w:lang w:eastAsia="ru-RU"/>
        </w:rPr>
        <w:t xml:space="preserve">Акмурунский </w:t>
      </w:r>
      <w:r w:rsidRPr="003B06A9">
        <w:rPr>
          <w:sz w:val="24"/>
          <w:lang w:eastAsia="ru-RU"/>
        </w:rPr>
        <w:t xml:space="preserve">сельсовет муниципального района Баймакский район Республики Башкортостан (далее - Порядок) разработан на основании </w:t>
      </w:r>
      <w:hyperlink r:id="rId8">
        <w:r w:rsidRPr="003B06A9">
          <w:rPr>
            <w:sz w:val="24"/>
            <w:lang w:eastAsia="ru-RU"/>
          </w:rPr>
          <w:t>статьи 220.1</w:t>
        </w:r>
      </w:hyperlink>
      <w:r w:rsidRPr="003B06A9">
        <w:rPr>
          <w:sz w:val="24"/>
          <w:lang w:eastAsia="ru-RU"/>
        </w:rPr>
        <w:t xml:space="preserve"> и </w:t>
      </w:r>
      <w:hyperlink r:id="rId9">
        <w:r w:rsidRPr="003B06A9">
          <w:rPr>
            <w:sz w:val="24"/>
            <w:lang w:eastAsia="ru-RU"/>
          </w:rPr>
          <w:t>части 5 статьи 242.23</w:t>
        </w:r>
      </w:hyperlink>
      <w:r w:rsidRPr="003B06A9">
        <w:rPr>
          <w:sz w:val="24"/>
          <w:lang w:eastAsia="ru-RU"/>
        </w:rPr>
        <w:t xml:space="preserve"> Бюджетного кодекса Российской Федерации, </w:t>
      </w:r>
      <w:hyperlink r:id="rId10">
        <w:r w:rsidRPr="003B06A9">
          <w:rPr>
            <w:sz w:val="24"/>
            <w:lang w:eastAsia="ru-RU"/>
          </w:rPr>
          <w:t>частей 3</w:t>
        </w:r>
      </w:hyperlink>
      <w:r w:rsidRPr="003B06A9">
        <w:rPr>
          <w:sz w:val="24"/>
          <w:lang w:eastAsia="ru-RU"/>
        </w:rPr>
        <w:t xml:space="preserve">, </w:t>
      </w:r>
      <w:hyperlink r:id="rId11">
        <w:r w:rsidRPr="003B06A9">
          <w:rPr>
            <w:sz w:val="24"/>
            <w:lang w:eastAsia="ru-RU"/>
          </w:rPr>
          <w:t>8 статьи 30</w:t>
        </w:r>
      </w:hyperlink>
      <w:r w:rsidRPr="003B06A9">
        <w:rPr>
          <w:sz w:val="24"/>
          <w:lang w:eastAsia="ru-RU"/>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hyperlink r:id="rId12">
        <w:r w:rsidRPr="003B06A9">
          <w:rPr>
            <w:sz w:val="24"/>
            <w:lang w:eastAsia="ru-RU"/>
          </w:rPr>
          <w:t>частей 3.3</w:t>
        </w:r>
      </w:hyperlink>
      <w:r w:rsidRPr="003B06A9">
        <w:rPr>
          <w:sz w:val="24"/>
          <w:lang w:eastAsia="ru-RU"/>
        </w:rPr>
        <w:t xml:space="preserve">, </w:t>
      </w:r>
      <w:hyperlink r:id="rId13">
        <w:r w:rsidRPr="003B06A9">
          <w:rPr>
            <w:sz w:val="24"/>
            <w:lang w:eastAsia="ru-RU"/>
          </w:rPr>
          <w:t>3.6</w:t>
        </w:r>
      </w:hyperlink>
      <w:r w:rsidRPr="003B06A9">
        <w:rPr>
          <w:sz w:val="24"/>
          <w:lang w:eastAsia="ru-RU"/>
        </w:rPr>
        <w:t xml:space="preserve"> и </w:t>
      </w:r>
      <w:hyperlink r:id="rId14">
        <w:r w:rsidRPr="003B06A9">
          <w:rPr>
            <w:sz w:val="24"/>
            <w:lang w:eastAsia="ru-RU"/>
          </w:rPr>
          <w:t>3.8 статьи 2</w:t>
        </w:r>
      </w:hyperlink>
      <w:r w:rsidRPr="003B06A9">
        <w:rPr>
          <w:sz w:val="24"/>
          <w:lang w:eastAsia="ru-RU"/>
        </w:rPr>
        <w:t xml:space="preserve"> Федерального закона от 3 ноября 2006 года N 174-ФЗ "Об автономных учреждениях", </w:t>
      </w:r>
      <w:hyperlink r:id="rId15">
        <w:r w:rsidRPr="003B06A9">
          <w:rPr>
            <w:sz w:val="24"/>
            <w:lang w:eastAsia="ru-RU"/>
          </w:rPr>
          <w:t>Закона</w:t>
        </w:r>
      </w:hyperlink>
      <w:r w:rsidRPr="003B06A9">
        <w:rPr>
          <w:sz w:val="24"/>
          <w:lang w:eastAsia="ru-RU"/>
        </w:rPr>
        <w:t xml:space="preserve"> Республики Башкортостан "О бюджетном процессе в Республике Башкортостан", </w:t>
      </w:r>
      <w:r w:rsidRPr="003B06A9">
        <w:rPr>
          <w:sz w:val="24"/>
          <w:szCs w:val="24"/>
          <w:lang w:eastAsia="ru-RU"/>
        </w:rPr>
        <w:t xml:space="preserve">Решения Совета сельского поселения </w:t>
      </w:r>
      <w:r w:rsidR="003B06A9" w:rsidRPr="003B06A9">
        <w:rPr>
          <w:sz w:val="24"/>
          <w:szCs w:val="24"/>
          <w:lang w:eastAsia="ru-RU"/>
        </w:rPr>
        <w:t xml:space="preserve">Акмурунский </w:t>
      </w:r>
      <w:r w:rsidRPr="003B06A9">
        <w:rPr>
          <w:sz w:val="24"/>
          <w:szCs w:val="24"/>
          <w:lang w:eastAsia="ru-RU"/>
        </w:rPr>
        <w:t xml:space="preserve"> сельсовет муниципального района Баймакский район Республики Башкортостан «О бюджетном процессе</w:t>
      </w:r>
      <w:r w:rsidRPr="003B06A9">
        <w:rPr>
          <w:spacing w:val="40"/>
          <w:sz w:val="24"/>
          <w:szCs w:val="24"/>
          <w:lang w:eastAsia="ru-RU"/>
        </w:rPr>
        <w:t xml:space="preserve"> </w:t>
      </w:r>
      <w:r w:rsidRPr="003B06A9">
        <w:rPr>
          <w:sz w:val="24"/>
          <w:szCs w:val="24"/>
          <w:lang w:eastAsia="ru-RU"/>
        </w:rPr>
        <w:t xml:space="preserve">в сельском поселении </w:t>
      </w:r>
      <w:r w:rsidR="003B06A9" w:rsidRPr="003B06A9">
        <w:rPr>
          <w:sz w:val="24"/>
          <w:szCs w:val="24"/>
          <w:lang w:eastAsia="ru-RU"/>
        </w:rPr>
        <w:t>Акмурунский</w:t>
      </w:r>
      <w:r w:rsidRPr="003B06A9">
        <w:rPr>
          <w:sz w:val="24"/>
          <w:szCs w:val="24"/>
          <w:lang w:eastAsia="ru-RU"/>
        </w:rPr>
        <w:t xml:space="preserve"> сельсовет муниципального района Баймакский район Республики Башкортостан», </w:t>
      </w:r>
      <w:hyperlink r:id="rId16">
        <w:r w:rsidRPr="003B06A9">
          <w:rPr>
            <w:sz w:val="24"/>
            <w:lang w:eastAsia="ru-RU"/>
          </w:rPr>
          <w:t>Приказа</w:t>
        </w:r>
      </w:hyperlink>
      <w:r w:rsidRPr="003B06A9">
        <w:rPr>
          <w:sz w:val="24"/>
          <w:lang w:eastAsia="ru-RU"/>
        </w:rPr>
        <w:t xml:space="preserve"> Министерства финансов Российской Федерации от 23 декабря 2014 года N 163н "О порядке формирования и ведения реестра участников бюджетного процесса, а также юридических лиц, не являющихся участниками бюджетного процесса"  и устанавливает:</w:t>
      </w:r>
    </w:p>
    <w:p w14:paraId="5A1EFA90" w14:textId="209465A6"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порядок открытия и ведения лицевых счетов для учета операций главных администраторов и администраторов источников финансирования дефицита бюджета сельского поселения </w:t>
      </w:r>
      <w:r w:rsidR="003B06A9" w:rsidRPr="003B06A9">
        <w:rPr>
          <w:rFonts w:cs="Calibri"/>
          <w:sz w:val="24"/>
          <w:lang w:eastAsia="ru-RU"/>
        </w:rPr>
        <w:t>Акмурунский</w:t>
      </w:r>
      <w:r w:rsidRPr="009B0757">
        <w:rPr>
          <w:rFonts w:cs="Calibri"/>
          <w:sz w:val="24"/>
          <w:lang w:eastAsia="ru-RU"/>
        </w:rPr>
        <w:t xml:space="preserve"> сельсовет муниципального района Баймакский район Республики Башкортостан, главных распорядителей, распорядителей и получателей средств бюджета сельского поселения </w:t>
      </w:r>
      <w:r w:rsidR="003B06A9" w:rsidRPr="003B06A9">
        <w:rPr>
          <w:rFonts w:cs="Calibri"/>
          <w:sz w:val="24"/>
          <w:lang w:eastAsia="ru-RU"/>
        </w:rPr>
        <w:t>Акмурунский</w:t>
      </w:r>
      <w:r w:rsidRPr="009B0757">
        <w:rPr>
          <w:rFonts w:cs="Calibri"/>
          <w:sz w:val="24"/>
          <w:lang w:eastAsia="ru-RU"/>
        </w:rPr>
        <w:t xml:space="preserve"> сельсовет муниципального района Баймакский район Республики Башкортостан;</w:t>
      </w:r>
    </w:p>
    <w:p w14:paraId="717F43F8" w14:textId="2474F133"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порядок открытия и ведения лицевых счетов для учета операций со средствами бюджетных учреждений </w:t>
      </w:r>
      <w:r>
        <w:rPr>
          <w:rFonts w:cs="Calibri"/>
          <w:sz w:val="24"/>
          <w:lang w:eastAsia="ru-RU"/>
        </w:rPr>
        <w:t xml:space="preserve">сельского поселения </w:t>
      </w:r>
      <w:r w:rsidR="003B06A9"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лицевых счетов для учета операций со средствами обязательного медицинского страхования, открытых бюджетным учреждениям </w:t>
      </w:r>
      <w:r>
        <w:rPr>
          <w:rFonts w:cs="Calibri"/>
          <w:sz w:val="24"/>
          <w:lang w:eastAsia="ru-RU"/>
        </w:rPr>
        <w:t xml:space="preserve">сельского поселения </w:t>
      </w:r>
      <w:r w:rsidR="003B06A9"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(далее - бюджетные учреждения), лицевых счетов для учета операций со средствами автономных учреждений </w:t>
      </w:r>
      <w:r>
        <w:rPr>
          <w:rFonts w:cs="Calibri"/>
          <w:sz w:val="24"/>
          <w:lang w:eastAsia="ru-RU"/>
        </w:rPr>
        <w:t xml:space="preserve">сельского поселения </w:t>
      </w:r>
      <w:r w:rsidR="003B06A9"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лицевых счетов для учета операций со средствами обязательного медицинского страхования, открытых автономным учреждениям </w:t>
      </w:r>
      <w:r>
        <w:rPr>
          <w:rFonts w:cs="Calibri"/>
          <w:sz w:val="24"/>
          <w:lang w:eastAsia="ru-RU"/>
        </w:rPr>
        <w:t xml:space="preserve">сельского поселения </w:t>
      </w:r>
      <w:r w:rsidR="003B06A9"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(далее - автономные учреждения), функции и полномочия учредителя в отношении которых осуществляет орган исполнительной власти </w:t>
      </w:r>
      <w:r>
        <w:rPr>
          <w:rFonts w:cs="Calibri"/>
          <w:sz w:val="24"/>
          <w:lang w:eastAsia="ru-RU"/>
        </w:rPr>
        <w:t xml:space="preserve">сельского поселения </w:t>
      </w:r>
      <w:r w:rsidR="003B06A9" w:rsidRPr="003B06A9">
        <w:rPr>
          <w:rFonts w:cs="Calibri"/>
          <w:sz w:val="24"/>
          <w:lang w:eastAsia="ru-RU"/>
        </w:rPr>
        <w:t xml:space="preserve">Акмурунский </w:t>
      </w:r>
      <w:r>
        <w:rPr>
          <w:rFonts w:cs="Calibri"/>
          <w:sz w:val="24"/>
          <w:lang w:eastAsia="ru-RU"/>
        </w:rPr>
        <w:t>сельсовет муниципального района Баймакский район Республики Башкортостан</w:t>
      </w:r>
      <w:r w:rsidRPr="009B0757">
        <w:rPr>
          <w:rFonts w:cs="Calibri"/>
          <w:sz w:val="24"/>
          <w:lang w:eastAsia="ru-RU"/>
        </w:rPr>
        <w:t xml:space="preserve"> (далее - учредитель);</w:t>
      </w:r>
    </w:p>
    <w:p w14:paraId="3A5F833F" w14:textId="68919EA5"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порядок открытия и ведения лицевых счетов, предназначенных для учета операций со средствами получателей средств из бюджета сельского поселения </w:t>
      </w:r>
      <w:r w:rsidR="003B06A9" w:rsidRPr="003B06A9">
        <w:rPr>
          <w:rFonts w:cs="Calibri"/>
          <w:sz w:val="24"/>
          <w:lang w:eastAsia="ru-RU"/>
        </w:rPr>
        <w:t>Акмурунский</w:t>
      </w:r>
      <w:r w:rsidRPr="009B0757">
        <w:rPr>
          <w:rFonts w:cs="Calibri"/>
          <w:sz w:val="24"/>
          <w:lang w:eastAsia="ru-RU"/>
        </w:rPr>
        <w:t xml:space="preserve"> сельсовет муниципального района Баймакский район Республики Башкортостан в случаях, </w:t>
      </w:r>
      <w:r w:rsidRPr="009B0757">
        <w:rPr>
          <w:rFonts w:cs="Calibri"/>
          <w:sz w:val="24"/>
          <w:lang w:eastAsia="ru-RU"/>
        </w:rPr>
        <w:lastRenderedPageBreak/>
        <w:t>установленных федеральными законами (далее - получатель средств из бюджета);</w:t>
      </w:r>
    </w:p>
    <w:p w14:paraId="7D3ACEFE" w14:textId="0BF87028"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порядок открытия и ведения лицевых счетов, предназначенных для учета операций со средствами участников казначейского сопровождения, предоставляемых из бюджета сельского поселения </w:t>
      </w:r>
      <w:r w:rsidR="003B06A9" w:rsidRPr="003B06A9">
        <w:rPr>
          <w:rFonts w:cs="Calibri"/>
          <w:sz w:val="24"/>
          <w:lang w:eastAsia="ru-RU"/>
        </w:rPr>
        <w:t>Акмурунский</w:t>
      </w:r>
      <w:r w:rsidRPr="009B0757">
        <w:rPr>
          <w:rFonts w:cs="Calibri"/>
          <w:sz w:val="24"/>
          <w:lang w:eastAsia="ru-RU"/>
        </w:rPr>
        <w:t xml:space="preserve"> сельсовет муниципального района Баймакский район Республики Башкортостан в случаях, определенных Решением Совета о бюджете сельского поселения </w:t>
      </w:r>
      <w:r w:rsidR="003B06A9" w:rsidRPr="003B06A9">
        <w:rPr>
          <w:rFonts w:cs="Calibri"/>
          <w:sz w:val="24"/>
          <w:lang w:eastAsia="ru-RU"/>
        </w:rPr>
        <w:t>Акмурунский</w:t>
      </w:r>
      <w:r w:rsidRPr="009B0757">
        <w:rPr>
          <w:rFonts w:cs="Calibri"/>
          <w:sz w:val="24"/>
          <w:lang w:eastAsia="ru-RU"/>
        </w:rPr>
        <w:t xml:space="preserve"> сельсовет муниципального района Баймакский район Республики Башкортостан на текущий финансовый год и плановый период в соответствии со </w:t>
      </w:r>
      <w:hyperlink r:id="rId17">
        <w:r w:rsidRPr="009B0757">
          <w:rPr>
            <w:rFonts w:cs="Calibri"/>
            <w:sz w:val="24"/>
            <w:lang w:eastAsia="ru-RU"/>
          </w:rPr>
          <w:t>статьей 242.26</w:t>
        </w:r>
      </w:hyperlink>
      <w:r w:rsidRPr="009B0757">
        <w:rPr>
          <w:rFonts w:cs="Calibri"/>
          <w:sz w:val="24"/>
          <w:lang w:eastAsia="ru-RU"/>
        </w:rPr>
        <w:t xml:space="preserve"> Бюджетного кодекса Российской Федерации (далее - участники казначейского сопровождения, целевые средства).</w:t>
      </w:r>
    </w:p>
    <w:p w14:paraId="5423CE93" w14:textId="31150923" w:rsidR="009B0757" w:rsidRPr="009B0757" w:rsidRDefault="009B0757" w:rsidP="009B0757">
      <w:pPr>
        <w:spacing w:before="220"/>
        <w:ind w:firstLine="540"/>
        <w:jc w:val="both"/>
        <w:rPr>
          <w:rFonts w:cs="Calibri"/>
          <w:sz w:val="24"/>
          <w:lang w:eastAsia="ru-RU"/>
        </w:rPr>
      </w:pPr>
      <w:bookmarkStart w:id="2" w:name="_Hlk223678805"/>
      <w:r w:rsidRPr="009B0757">
        <w:rPr>
          <w:rFonts w:cs="Calibri"/>
          <w:sz w:val="24"/>
          <w:lang w:eastAsia="ru-RU"/>
        </w:rPr>
        <w:t xml:space="preserve">Положения </w:t>
      </w:r>
      <w:bookmarkStart w:id="3" w:name="_Hlk223679428"/>
      <w:r w:rsidRPr="009B0757">
        <w:rPr>
          <w:rFonts w:ascii="Calibri" w:hAnsi="Calibri" w:cs="Calibri"/>
          <w:lang w:eastAsia="ru-RU"/>
        </w:rPr>
        <w:fldChar w:fldCharType="begin"/>
      </w:r>
      <w:r w:rsidRPr="009B0757">
        <w:rPr>
          <w:rFonts w:ascii="Calibri" w:hAnsi="Calibri" w:cs="Calibri"/>
          <w:lang w:eastAsia="ru-RU"/>
        </w:rPr>
        <w:instrText>HYPERLINK \l "P792" \h</w:instrText>
      </w:r>
      <w:r w:rsidRPr="009B0757">
        <w:rPr>
          <w:rFonts w:ascii="Calibri" w:hAnsi="Calibri" w:cs="Calibri"/>
          <w:lang w:eastAsia="ru-RU"/>
        </w:rPr>
        <w:fldChar w:fldCharType="separate"/>
      </w:r>
      <w:r w:rsidRPr="009B0757">
        <w:rPr>
          <w:rFonts w:cs="Calibri"/>
          <w:sz w:val="24"/>
          <w:lang w:eastAsia="ru-RU"/>
        </w:rPr>
        <w:t>раздела IV</w:t>
      </w:r>
      <w:r w:rsidRPr="009B0757">
        <w:rPr>
          <w:rFonts w:ascii="Calibri" w:hAnsi="Calibri" w:cs="Calibri"/>
          <w:lang w:eastAsia="ru-RU"/>
        </w:rPr>
        <w:fldChar w:fldCharType="end"/>
      </w:r>
      <w:bookmarkEnd w:id="3"/>
      <w:r w:rsidRPr="009B0757">
        <w:rPr>
          <w:rFonts w:cs="Calibri"/>
          <w:sz w:val="24"/>
          <w:lang w:eastAsia="ru-RU"/>
        </w:rPr>
        <w:t xml:space="preserve"> настоящего Порядка применяются при открытии и ведении лицевых счетов для учета операций с целевыми средствами участников казначейского сопровождения и их обособленных подразделений в Администрации сельского поселения </w:t>
      </w:r>
      <w:r w:rsidR="003B06A9" w:rsidRPr="003B06A9">
        <w:rPr>
          <w:rFonts w:cs="Calibri"/>
          <w:sz w:val="24"/>
          <w:lang w:eastAsia="ru-RU"/>
        </w:rPr>
        <w:t>Акмурунский</w:t>
      </w:r>
      <w:r w:rsidRPr="009B0757">
        <w:rPr>
          <w:rFonts w:cs="Calibri"/>
          <w:sz w:val="24"/>
          <w:lang w:eastAsia="ru-RU"/>
        </w:rPr>
        <w:t xml:space="preserve"> сельсовет муниципального района Баймакский район Республики Башкортостан.</w:t>
      </w:r>
    </w:p>
    <w:p w14:paraId="7CB8B13E" w14:textId="5FE1F07C"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Положения раздела IV настоящего Порядка, регулирующие особенности открытия, ведения, переоформления и закрытия лицевых счетов участников казначейского сопровождения, подлежат применению в случае введения на территории </w:t>
      </w:r>
      <w:r>
        <w:rPr>
          <w:rFonts w:cs="Calibri"/>
          <w:sz w:val="24"/>
          <w:lang w:eastAsia="ru-RU"/>
        </w:rPr>
        <w:t xml:space="preserve">сельского поселения </w:t>
      </w:r>
      <w:r w:rsidR="003B06A9"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казначейского сопровождения средств местного бюджета и (или) отдельных видов межбюджетных трансфертов в соответствии с решением Совета сельского поселения </w:t>
      </w:r>
      <w:r w:rsidR="003B06A9" w:rsidRPr="003B06A9">
        <w:rPr>
          <w:rFonts w:cs="Calibri"/>
          <w:sz w:val="24"/>
          <w:lang w:eastAsia="ru-RU"/>
        </w:rPr>
        <w:t>Акмурунский</w:t>
      </w:r>
      <w:r w:rsidRPr="009B0757">
        <w:rPr>
          <w:rFonts w:cs="Calibri"/>
          <w:sz w:val="24"/>
          <w:lang w:eastAsia="ru-RU"/>
        </w:rPr>
        <w:t xml:space="preserve"> сельсовет муниципального района Баймакский район.</w:t>
      </w:r>
    </w:p>
    <w:bookmarkEnd w:id="2"/>
    <w:p w14:paraId="5474A18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1.1. Документы, представляемые и направляемые в рамках настоящего Порядка в электронной форме, оформляются в соответствии с требованиями Федерального закона от 06.04.2011 № 63</w:t>
      </w:r>
      <w:r w:rsidRPr="009B0757">
        <w:rPr>
          <w:rFonts w:cs="Calibri"/>
          <w:sz w:val="24"/>
          <w:lang w:eastAsia="ru-RU"/>
        </w:rPr>
        <w:noBreakHyphen/>
        <w:t>ФЗ «Об электронной подписи» и признаются равнозначными документам на бумажных носителях при условии подписания их усиленной квалифицированной электронной подписью уполномоченных лиц.</w:t>
      </w:r>
    </w:p>
    <w:p w14:paraId="19661B74" w14:textId="2BD4200F"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1.2. Взаимодействие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 </w:t>
      </w:r>
      <w:r w:rsidRPr="009B0757">
        <w:rPr>
          <w:rFonts w:cs="Calibri"/>
          <w:sz w:val="24"/>
          <w:lang w:eastAsia="ru-RU"/>
        </w:rPr>
        <w:t xml:space="preserve"> и клиентов при открытии, ведении, переоформлении и закрытии лицевых счетов осуществляется путем обмена документами на бумажном носителе и (или) в электронной форме, в том числе с использованием информационных систем, применяемых </w:t>
      </w:r>
      <w:r w:rsidR="006E692D">
        <w:rPr>
          <w:rFonts w:cs="Calibri"/>
          <w:sz w:val="24"/>
          <w:lang w:eastAsia="ru-RU"/>
        </w:rPr>
        <w:t>Сельским поселением</w:t>
      </w:r>
      <w:r w:rsidRPr="009B0757">
        <w:rPr>
          <w:rFonts w:cs="Calibri"/>
          <w:sz w:val="24"/>
          <w:lang w:eastAsia="ru-RU"/>
        </w:rPr>
        <w:t xml:space="preserve"> и клиентами.</w:t>
      </w:r>
    </w:p>
    <w:p w14:paraId="7D37EF5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1.3. Документы, предусмотренные настоящим Порядком, представляются клиентами в </w:t>
      </w:r>
      <w:r>
        <w:rPr>
          <w:rFonts w:cs="Calibri"/>
          <w:sz w:val="24"/>
          <w:lang w:eastAsia="ru-RU"/>
        </w:rPr>
        <w:t>Сельское поселение</w:t>
      </w:r>
      <w:r w:rsidRPr="009B0757">
        <w:rPr>
          <w:rFonts w:cs="Calibri"/>
          <w:sz w:val="24"/>
          <w:lang w:eastAsia="ru-RU"/>
        </w:rPr>
        <w:t xml:space="preserve"> по формам, установленным приложениями к настоящему Порядку (при их наличии), либо в произвольной форме при отсутствии установленных форм, подписываются руководителем клиента или иным уполномоченным лицом и, при наличии, заверяются печатью клиента.</w:t>
      </w:r>
    </w:p>
    <w:p w14:paraId="65E56093" w14:textId="0902313D"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1.4. Документы, направляемые в </w:t>
      </w:r>
      <w:r>
        <w:rPr>
          <w:rFonts w:cs="Calibri"/>
          <w:sz w:val="24"/>
          <w:lang w:eastAsia="ru-RU"/>
        </w:rPr>
        <w:t>Сельское поселение</w:t>
      </w:r>
      <w:r w:rsidRPr="009B0757">
        <w:rPr>
          <w:rFonts w:cs="Calibri"/>
          <w:sz w:val="24"/>
          <w:lang w:eastAsia="ru-RU"/>
        </w:rPr>
        <w:t xml:space="preserve"> в электронной форме, подписываются усиленной квалифицированной электронной подписью уполномоченного лица клиента и уполномоченных должностных лиц </w:t>
      </w:r>
      <w:r>
        <w:rPr>
          <w:rFonts w:cs="Calibri"/>
          <w:sz w:val="24"/>
          <w:lang w:eastAsia="ru-RU"/>
        </w:rPr>
        <w:t xml:space="preserve">Сельского поселения </w:t>
      </w:r>
      <w:r w:rsidR="00DA09B4" w:rsidRPr="003B06A9">
        <w:rPr>
          <w:rFonts w:cs="Calibri"/>
          <w:sz w:val="24"/>
          <w:lang w:eastAsia="ru-RU"/>
        </w:rPr>
        <w:t>Акмурунский</w:t>
      </w:r>
      <w:r w:rsidR="00DA09B4">
        <w:rPr>
          <w:rFonts w:cs="Calibri"/>
          <w:sz w:val="24"/>
          <w:lang w:eastAsia="ru-RU"/>
        </w:rPr>
        <w:t xml:space="preserve"> </w:t>
      </w:r>
      <w:r>
        <w:rPr>
          <w:rFonts w:cs="Calibri"/>
          <w:sz w:val="24"/>
          <w:lang w:eastAsia="ru-RU"/>
        </w:rPr>
        <w:t xml:space="preserve">сельсовет </w:t>
      </w:r>
      <w:r w:rsidRPr="009B0757">
        <w:rPr>
          <w:rFonts w:cs="Calibri"/>
          <w:sz w:val="24"/>
          <w:lang w:eastAsia="ru-RU"/>
        </w:rPr>
        <w:t xml:space="preserve"> в соответствии с пунктом 1.1 настоящего Порядка.</w:t>
      </w:r>
    </w:p>
    <w:p w14:paraId="2BB6D95F" w14:textId="6F8AB6E5"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 При использовании электронного документооборота обмен электронными документами между </w:t>
      </w:r>
      <w:r w:rsidR="006E692D">
        <w:rPr>
          <w:rFonts w:cs="Calibri"/>
          <w:sz w:val="24"/>
          <w:lang w:eastAsia="ru-RU"/>
        </w:rPr>
        <w:t>Сельским поселением</w:t>
      </w:r>
      <w:r w:rsidRPr="009B0757">
        <w:rPr>
          <w:rFonts w:cs="Calibri"/>
          <w:sz w:val="24"/>
          <w:lang w:eastAsia="ru-RU"/>
        </w:rPr>
        <w:t xml:space="preserve"> и клиентами осуществляется через используемые ими информационные системы, определенные муниципальными правовыми актами Администрации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и (или) соглашениями о взаимодействии, заключаемыми между </w:t>
      </w:r>
      <w:r w:rsidR="006E692D">
        <w:rPr>
          <w:rFonts w:cs="Calibri"/>
          <w:sz w:val="24"/>
          <w:lang w:eastAsia="ru-RU"/>
        </w:rPr>
        <w:t>Сельским поселением</w:t>
      </w:r>
      <w:r w:rsidRPr="009B0757">
        <w:rPr>
          <w:rFonts w:cs="Calibri"/>
          <w:sz w:val="24"/>
          <w:lang w:eastAsia="ru-RU"/>
        </w:rPr>
        <w:t xml:space="preserve"> и клиентами.</w:t>
      </w:r>
    </w:p>
    <w:p w14:paraId="20BDCF8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1.6. В случае невозможности направления документов в электронной форме по причинам, не зависящим от клиентов (технический сбой информационных систем, отсутствие доступа к сети связи общего пользования и иные обстоятельства), документы представляются в </w:t>
      </w:r>
      <w:r>
        <w:rPr>
          <w:rFonts w:cs="Calibri"/>
          <w:sz w:val="24"/>
          <w:lang w:eastAsia="ru-RU"/>
        </w:rPr>
        <w:t>Сельское поселение</w:t>
      </w:r>
      <w:r w:rsidRPr="009B0757">
        <w:rPr>
          <w:rFonts w:cs="Calibri"/>
          <w:sz w:val="24"/>
          <w:lang w:eastAsia="ru-RU"/>
        </w:rPr>
        <w:t xml:space="preserve"> на бумажном носителе с последующим, при </w:t>
      </w:r>
      <w:r w:rsidRPr="009B0757">
        <w:rPr>
          <w:rFonts w:cs="Calibri"/>
          <w:sz w:val="24"/>
          <w:lang w:eastAsia="ru-RU"/>
        </w:rPr>
        <w:lastRenderedPageBreak/>
        <w:t>необходимости, направлением электронных документов после восстановления работоспособности соответствующих информационных систем.</w:t>
      </w:r>
    </w:p>
    <w:p w14:paraId="2CD03D59" w14:textId="77777777" w:rsidR="009B0757" w:rsidRPr="009B0757" w:rsidRDefault="009B0757" w:rsidP="009B0757">
      <w:pPr>
        <w:spacing w:before="220"/>
        <w:ind w:firstLine="540"/>
        <w:jc w:val="both"/>
        <w:rPr>
          <w:rFonts w:cs="Calibri"/>
          <w:sz w:val="24"/>
          <w:lang w:eastAsia="ru-RU"/>
        </w:rPr>
      </w:pPr>
    </w:p>
    <w:p w14:paraId="4BCE531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 В целях настоящего Порядка:</w:t>
      </w:r>
    </w:p>
    <w:p w14:paraId="4556E92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2.1. Участниками бюджетного процесса являются:</w:t>
      </w:r>
    </w:p>
    <w:p w14:paraId="323A8B4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главный распорядитель бюджетных средств;</w:t>
      </w:r>
    </w:p>
    <w:p w14:paraId="0AFDF90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распорядитель бюджетных средств;</w:t>
      </w:r>
    </w:p>
    <w:p w14:paraId="4C47AAB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получатель бюджетных средств;</w:t>
      </w:r>
    </w:p>
    <w:p w14:paraId="746DA75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главный администратор источников финансирования дефицита бюджета, осуществляющий операции с источниками внутреннего финансирования дефицита бюджета, и главный администратор источников финансирования дефицита бюджета, осуществляющий операции с источниками внешнего финансирования дефицита бюджета (далее - главный администратор источников финансирования дефицита бюджета);</w:t>
      </w:r>
    </w:p>
    <w:p w14:paraId="2DB8B10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администратор источников финансирования дефицита бюджета, осуществляющий операции с источниками внутреннего финансирования дефицита бюджета, и администратор источников финансирования дефицита бюджета, осуществляющий операции с источниками внешнего финансирования дефицита бюджета (далее - администратор источников финансирования дефицита бюджета);</w:t>
      </w:r>
    </w:p>
    <w:p w14:paraId="216C5B3F" w14:textId="43AE1480"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получатель бюджетных средств, осуществляющий в соответствии с бюджетным законодательством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операции с бюджетными средствами на счете, открытом ему в учреждении Центрального банка Российской Федерации или кредитной организации (далее - в банках), а также получатель бюджетных средств, находящийся за пределами Российской Федерации и получающий бюджетные средства от главного распорядителя бюджетных средств (далее - иной получатель бюджетных средств);</w:t>
      </w:r>
    </w:p>
    <w:p w14:paraId="54F54379" w14:textId="32990B29"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получатель бюджетных средств, имеющий право в соответствии с законодательными и иными нормативными правовыми актами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осуществлять операции со средствами, поступающими во временное распоряжение (далее - получатель бюджетных средств, осуществляющий операции со средствами во временном распоряжении).</w:t>
      </w:r>
    </w:p>
    <w:p w14:paraId="602A4CA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2.2. На обособленное подразделение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 действующее на основании утвержденного получателем бюджетных средств (получателем бюджетных средств, осуществляющим операции со средствами во временном распоряжении, администратором источников финансирования дефицита бюджета) положения, наделенное имуществом, находящимся в оперативном управлении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 и обязанностью ведения учета (далее - обособленное подразделение), распространяются, соответственно, положения настоящего Порядка, регламентирующие вопросы в отношении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w:t>
      </w:r>
    </w:p>
    <w:p w14:paraId="51CB786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На обособленное подразделение бюджетного (автономного) учреждения, наделенное имуществом, находящимся в оперативном управлении бюджетного (автономного) учреждения, и обязанностью ведения бюджетного учета, распространяются положения настоящего Порядка, регламентирующие вопросы в отношении бюджетного (автономного) учреждения.</w:t>
      </w:r>
    </w:p>
    <w:p w14:paraId="05D6400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 обособленное подразделение получателя средств из бюджета (за исключением индивидуального предпринимателя и физического лица - производителя товаров, работ, услуг) распространяются положения настоящего Порядка, регламентирующие вопросы в отношении получателя средств из бюджета.</w:t>
      </w:r>
    </w:p>
    <w:p w14:paraId="076288F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2.3. Участник бюджетного процесса, в ведении которого находится распорядитель бюджетных средств, получатель бюджетных средств, администратор источников финансирования дефицита бюджета, является вышестоящим участником бюджетного процесса.</w:t>
      </w:r>
    </w:p>
    <w:p w14:paraId="6A2CFEFC" w14:textId="2FF13F4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Участник бюджетного процесса, бюджетное (автономное) учреждение, получатель средств из бюджета, участник казначейского сопровождения, которым в соответствии с настоящим Порядком открываются лицевые счета в Администрации сельского поселения </w:t>
      </w:r>
      <w:r w:rsidR="00DA09B4" w:rsidRPr="003B06A9">
        <w:rPr>
          <w:rFonts w:cs="Calibri"/>
          <w:sz w:val="24"/>
          <w:lang w:eastAsia="ru-RU"/>
        </w:rPr>
        <w:t>Акмурунский</w:t>
      </w:r>
      <w:r w:rsidRPr="009B0757">
        <w:rPr>
          <w:rFonts w:cs="Calibri"/>
          <w:sz w:val="24"/>
          <w:lang w:eastAsia="ru-RU"/>
        </w:rPr>
        <w:t xml:space="preserve"> сельсовет муниципального района Баймакский район Республики Башкортостан (далее - </w:t>
      </w:r>
      <w:r>
        <w:rPr>
          <w:rFonts w:cs="Calibri"/>
          <w:sz w:val="24"/>
          <w:lang w:eastAsia="ru-RU"/>
        </w:rPr>
        <w:t>Сельское поселение</w:t>
      </w:r>
      <w:r w:rsidRPr="009B0757">
        <w:rPr>
          <w:rFonts w:cs="Calibri"/>
          <w:sz w:val="24"/>
          <w:lang w:eastAsia="ru-RU"/>
        </w:rPr>
        <w:t>), являются участниками системы казначейских платежей (далее - клиент).</w:t>
      </w:r>
    </w:p>
    <w:p w14:paraId="5B3EFD8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3. </w:t>
      </w:r>
      <w:r>
        <w:rPr>
          <w:rFonts w:cs="Calibri"/>
          <w:sz w:val="24"/>
          <w:lang w:eastAsia="ru-RU"/>
        </w:rPr>
        <w:t>Сельское поселение</w:t>
      </w:r>
      <w:r w:rsidRPr="009B0757">
        <w:rPr>
          <w:rFonts w:cs="Calibri"/>
          <w:sz w:val="24"/>
          <w:lang w:eastAsia="ru-RU"/>
        </w:rPr>
        <w:t xml:space="preserve"> доводит до клиентов информацию о нормативных правовых актах, устанавливающих порядок открытия и ведения лицевых счетов, а также осуществляет консультирование по вопросам, возникающим в процессе открытия, переоформления, закрытия и обслуживания лицевых счетов.</w:t>
      </w:r>
    </w:p>
    <w:p w14:paraId="1A91518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4. Открытие, переоформление и закрытие клиентам лицевых счетов, организация документооборота при осуществлении учета операций на лицевых счетах, содержащих сведения, составляющие государственную тайну или относимые к иной охраняемой в соответствии с законодательством Российской Федерации тайне (далее - иная охраняемая законом тайна), осуществляется в соответствии с настоящим Порядком с соблюдением требований законодательства Российской Федерации в области защиты государственной и иной охраняемой законом тайны.</w:t>
      </w:r>
    </w:p>
    <w:p w14:paraId="53F08872" w14:textId="77777777" w:rsidR="009B0757" w:rsidRPr="009B0757" w:rsidRDefault="009B0757" w:rsidP="009B0757">
      <w:pPr>
        <w:jc w:val="center"/>
        <w:rPr>
          <w:rFonts w:cs="Calibri"/>
          <w:sz w:val="24"/>
          <w:lang w:eastAsia="ru-RU"/>
        </w:rPr>
      </w:pPr>
    </w:p>
    <w:p w14:paraId="4DAF5B4C"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Виды лицевых счетов</w:t>
      </w:r>
    </w:p>
    <w:p w14:paraId="5B4E634D" w14:textId="77777777" w:rsidR="009B0757" w:rsidRPr="009B0757" w:rsidRDefault="009B0757" w:rsidP="009B0757">
      <w:pPr>
        <w:jc w:val="center"/>
        <w:rPr>
          <w:rFonts w:cs="Calibri"/>
          <w:sz w:val="24"/>
          <w:lang w:eastAsia="ru-RU"/>
        </w:rPr>
      </w:pPr>
    </w:p>
    <w:bookmarkStart w:id="4" w:name="P84"/>
    <w:bookmarkEnd w:id="4"/>
    <w:p w14:paraId="69446201" w14:textId="77777777"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"https://login.consultant.ru/link/?req=doc&amp;base=RLAW140&amp;n=153009&amp;dst=100025" \h</w:instrText>
      </w:r>
      <w:r w:rsidRPr="009B0757">
        <w:rPr>
          <w:rFonts w:cs="Calibri"/>
          <w:sz w:val="24"/>
          <w:lang w:eastAsia="ru-RU"/>
        </w:rPr>
        <w:fldChar w:fldCharType="separate"/>
      </w:r>
      <w:r w:rsidRPr="009B0757">
        <w:rPr>
          <w:rFonts w:cs="Calibri"/>
          <w:sz w:val="24"/>
          <w:lang w:eastAsia="ru-RU"/>
        </w:rPr>
        <w:t>5</w:t>
      </w:r>
      <w:r w:rsidRPr="009B0757">
        <w:rPr>
          <w:rFonts w:cs="Calibri"/>
          <w:sz w:val="24"/>
          <w:lang w:eastAsia="ru-RU"/>
        </w:rPr>
        <w:fldChar w:fldCharType="end"/>
      </w:r>
      <w:r w:rsidRPr="009B0757">
        <w:rPr>
          <w:rFonts w:cs="Calibri"/>
          <w:sz w:val="24"/>
          <w:lang w:eastAsia="ru-RU"/>
        </w:rPr>
        <w:t xml:space="preserve">. Для учета операций, осуществляемых участниками бюджетного процесса в рамках их бюджетных полномочий, </w:t>
      </w:r>
      <w:r w:rsidR="006E692D">
        <w:rPr>
          <w:rFonts w:cs="Calibri"/>
          <w:sz w:val="24"/>
          <w:lang w:eastAsia="ru-RU"/>
        </w:rPr>
        <w:t>Сельским поселением</w:t>
      </w:r>
      <w:r w:rsidRPr="009B0757">
        <w:rPr>
          <w:rFonts w:cs="Calibri"/>
          <w:sz w:val="24"/>
          <w:lang w:eastAsia="ru-RU"/>
        </w:rPr>
        <w:t xml:space="preserve"> открываются и ведутся следующие виды лицевых счетов:</w:t>
      </w:r>
    </w:p>
    <w:p w14:paraId="7F70A2D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 лицевой счет, предназначенный для отражения операций главного распорядителя, распорядителя бюджетных средств по распределению бюджетных ассигнований, лимитов бюджетных обязательств, предельных объемов финансирования  (далее - бюджетные данные) по подведомственным распорядителям и получателям бюджетных средств (далее - лицевой счет главного распорядителя (распорядителя) бюджетных средств);</w:t>
      </w:r>
    </w:p>
    <w:p w14:paraId="1F231FB1" w14:textId="77777777" w:rsidR="009B0757" w:rsidRPr="009B0757" w:rsidRDefault="009B0757" w:rsidP="009B0757">
      <w:pPr>
        <w:spacing w:before="220"/>
        <w:ind w:firstLine="540"/>
        <w:jc w:val="both"/>
        <w:rPr>
          <w:rFonts w:cs="Calibri"/>
          <w:sz w:val="24"/>
          <w:lang w:eastAsia="ru-RU"/>
        </w:rPr>
      </w:pPr>
      <w:bookmarkStart w:id="5" w:name="P87"/>
      <w:bookmarkEnd w:id="5"/>
      <w:r w:rsidRPr="009B0757">
        <w:rPr>
          <w:rFonts w:cs="Calibri"/>
          <w:sz w:val="24"/>
          <w:lang w:eastAsia="ru-RU"/>
        </w:rPr>
        <w:t>&lt;*&gt; В случае утверждения и доведения до главных распорядителей, распорядителей и получателей бюджетных средств предельных объемов финансирования при организации исполнения бюджета по расходам.</w:t>
      </w:r>
    </w:p>
    <w:p w14:paraId="21839535" w14:textId="77777777" w:rsidR="009B0757" w:rsidRPr="009B0757" w:rsidRDefault="009B0757" w:rsidP="009B0757">
      <w:pPr>
        <w:jc w:val="center"/>
        <w:rPr>
          <w:rFonts w:cs="Calibri"/>
          <w:sz w:val="24"/>
          <w:lang w:eastAsia="ru-RU"/>
        </w:rPr>
      </w:pPr>
    </w:p>
    <w:p w14:paraId="4FFFC5CE" w14:textId="77777777" w:rsidR="009B0757" w:rsidRPr="009B0757" w:rsidRDefault="009B0757" w:rsidP="009B0757">
      <w:pPr>
        <w:ind w:firstLine="540"/>
        <w:jc w:val="both"/>
        <w:rPr>
          <w:rFonts w:cs="Calibri"/>
          <w:sz w:val="24"/>
          <w:lang w:eastAsia="ru-RU"/>
        </w:rPr>
      </w:pPr>
      <w:r w:rsidRPr="009B0757">
        <w:rPr>
          <w:rFonts w:cs="Calibri"/>
          <w:sz w:val="24"/>
          <w:lang w:eastAsia="ru-RU"/>
        </w:rPr>
        <w:t>2) лицевой счет, предназначенный для учета бюджетных данных, полученных получателем бюджетных средств; для учета бюджетных и денежных обязательств получателя бюджетных средств, осуществления получателем бюджетных средств бюджетных операций за счет средств бюджета (далее - лицевой счет получателя бюджетных средств);</w:t>
      </w:r>
    </w:p>
    <w:p w14:paraId="2254487A" w14:textId="622AFE23"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 xml:space="preserve">3) лицевой счет, предназначенный для отражения операций получателя бюджетных средств со средствами, поступающими в соответствии с законодательными и иными нормативными правовыми актами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во временное распоряжение получателя бюджетных средств (далее - лицевой счет для учета операций со средствами, поступающими во временное распоряжение получателя бюджетных средств);</w:t>
      </w:r>
    </w:p>
    <w:p w14:paraId="166D459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4) лицевой счет, предназначенный для отражения операций главного администратора источников внутреннего финансирования дефицита бюджета по распределению бюджетных ассигнований по подведомственным администраторам источников внутреннего финансирования дефицита бюджета (далее - лицевой счет главного администратора источников внутреннего финансирования дефицита бюджета);</w:t>
      </w:r>
    </w:p>
    <w:p w14:paraId="7913807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5) лицевой счет, предназначенный для отражения операций главного администратора источников внешнего финансирования дефицита бюджета по распределению бюджетных ассигнований по подведомственным администраторам источников внешнего финансирования дефицита бюджета (далее - лицевой счет главного администратора источников внешнего финансирования дефицита бюджета);</w:t>
      </w:r>
    </w:p>
    <w:p w14:paraId="7C33D0B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6) лицевой счет, предназначенный для учета бюджетных ассигнований, полученных администратором источников внутреннего финансирования дефицита бюджета от главного администратора источников внутреннего финансирования дефицита бюджета, а также для отражения операций администратора источников внутреннего финансирования дефицита бюджета по привлечению и погашению источников внутреннего финансирования дефицита бюджета (далее - лицевой счет администратора источников внутреннего финансирования дефицита бюджета);</w:t>
      </w:r>
    </w:p>
    <w:p w14:paraId="6ADB9A0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7) лицевой счет, предназначенный для учета бюджетных ассигнований, полученных администратором источников внешнего финансирования дефицита бюджета от главного администратора источников внешнего финансирования дефицита бюджета, а также для отражения операций администратора источников внешнего финансирования дефицита бюджета по привлечению и погашению источников внешнего финансирования дефицита бюджета (далее - лицевой счет администратора источников внешнего финансирования дефицита бюджета);</w:t>
      </w:r>
    </w:p>
    <w:p w14:paraId="05B107B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8) лицевой счет, предназначенный для учета бюджетных данных, полученных иным получателем бюджетных средств, а также для отражения операций иного получателя бюджетных средств по перечислению (возврату) бюджетных средств, на счет иного получателя бюджетных средств, открытый ему в банке (далее - лицевой счет иного получателя бюджетных средств);</w:t>
      </w:r>
    </w:p>
    <w:p w14:paraId="7382A79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9) лицевой счет, предназначенный для отражения операций получателя бюджетных средств, передавшего свои бюджетные полномочия другому получателю бюджетных средств, бюджетному (автономному) учреждению, получателю средств из бюджета (за исключением индивидуального предпринимателя и физического лица - производителя товаров, работ, услуг) (далее - лицевой счет для учета операций по переданным полномочиям получателя бюджетных средств).</w:t>
      </w:r>
    </w:p>
    <w:p w14:paraId="76651696" w14:textId="77777777" w:rsidR="009B0757" w:rsidRPr="009B0757" w:rsidRDefault="003B06A9" w:rsidP="009B0757">
      <w:pPr>
        <w:spacing w:before="220"/>
        <w:ind w:firstLine="540"/>
        <w:jc w:val="both"/>
        <w:rPr>
          <w:rFonts w:cs="Calibri"/>
          <w:sz w:val="24"/>
          <w:lang w:eastAsia="ru-RU"/>
        </w:rPr>
      </w:pPr>
      <w:hyperlink r:id="rId18">
        <w:r w:rsidR="009B0757" w:rsidRPr="009B0757">
          <w:rPr>
            <w:rFonts w:cs="Calibri"/>
            <w:sz w:val="24"/>
            <w:lang w:eastAsia="ru-RU"/>
          </w:rPr>
          <w:t>6</w:t>
        </w:r>
      </w:hyperlink>
      <w:r w:rsidR="009B0757" w:rsidRPr="009B0757">
        <w:rPr>
          <w:rFonts w:cs="Calibri"/>
          <w:sz w:val="24"/>
          <w:lang w:eastAsia="ru-RU"/>
        </w:rPr>
        <w:t xml:space="preserve">. Для учета операций, осуществляемых бюджетным учреждением, </w:t>
      </w:r>
      <w:r w:rsidR="006E692D">
        <w:rPr>
          <w:rFonts w:cs="Calibri"/>
          <w:sz w:val="24"/>
          <w:lang w:eastAsia="ru-RU"/>
        </w:rPr>
        <w:t>Сельским поселением</w:t>
      </w:r>
      <w:r w:rsidR="009B0757" w:rsidRPr="009B0757">
        <w:rPr>
          <w:rFonts w:cs="Calibri"/>
          <w:sz w:val="24"/>
          <w:lang w:eastAsia="ru-RU"/>
        </w:rPr>
        <w:t xml:space="preserve"> открываются и ведутся следующие виды лицевых счетов:</w:t>
      </w:r>
    </w:p>
    <w:p w14:paraId="1F206FB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 лицевой счет, предназначенный для учета операций со средствами бюджетных учреждений (за исключением субсидий на иные цели, а также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предоставленных бюджетным учреждениям из бюджета сельского поселения Абдулкаримовский сельсовет муниципального района Баймакский район Республики </w:t>
      </w:r>
      <w:r w:rsidRPr="009B0757">
        <w:rPr>
          <w:rFonts w:cs="Calibri"/>
          <w:sz w:val="24"/>
          <w:lang w:eastAsia="ru-RU"/>
        </w:rPr>
        <w:lastRenderedPageBreak/>
        <w:t>Башкортостан) (далее - лицевой счет бюджетного учреждения);</w:t>
      </w:r>
    </w:p>
    <w:p w14:paraId="3A6A25E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 лицевой счет, предназначенный для учета операций со средствами, предоставленными бюджетным учреждениям из бюджета сельского поселения Абдулкаримовский сельсовет муниципального района Баймакский район Республики Башкортостан в виде субсидий на иные цели, а также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отдельный лицевой счет бюджетного учреждения);</w:t>
      </w:r>
    </w:p>
    <w:p w14:paraId="153DF7A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3) лицевой счет, предназначенный для учета операций со средствами обязательного медицинского страхования, поступающими бюджетному учреждению (далее - лицевой счет бюджетного учреждения для учета операций со средствами ОМС).</w:t>
      </w:r>
    </w:p>
    <w:p w14:paraId="055178A4" w14:textId="77777777" w:rsidR="009B0757" w:rsidRPr="009B0757" w:rsidRDefault="003B06A9" w:rsidP="009B0757">
      <w:pPr>
        <w:spacing w:before="220"/>
        <w:ind w:firstLine="540"/>
        <w:jc w:val="both"/>
        <w:rPr>
          <w:rFonts w:cs="Calibri"/>
          <w:sz w:val="24"/>
          <w:lang w:eastAsia="ru-RU"/>
        </w:rPr>
      </w:pPr>
      <w:hyperlink r:id="rId19">
        <w:r w:rsidR="009B0757" w:rsidRPr="009B0757">
          <w:rPr>
            <w:rFonts w:cs="Calibri"/>
            <w:sz w:val="24"/>
            <w:lang w:eastAsia="ru-RU"/>
          </w:rPr>
          <w:t>7</w:t>
        </w:r>
      </w:hyperlink>
      <w:r w:rsidR="009B0757" w:rsidRPr="009B0757">
        <w:rPr>
          <w:rFonts w:cs="Calibri"/>
          <w:sz w:val="24"/>
          <w:lang w:eastAsia="ru-RU"/>
        </w:rPr>
        <w:t xml:space="preserve">. Для учета операций, осуществляемых автономным учреждением, </w:t>
      </w:r>
      <w:r w:rsidR="006E692D">
        <w:rPr>
          <w:rFonts w:cs="Calibri"/>
          <w:sz w:val="24"/>
          <w:lang w:eastAsia="ru-RU"/>
        </w:rPr>
        <w:t>Сельским поселением</w:t>
      </w:r>
      <w:r w:rsidR="009B0757" w:rsidRPr="009B0757">
        <w:rPr>
          <w:rFonts w:cs="Calibri"/>
          <w:sz w:val="24"/>
          <w:lang w:eastAsia="ru-RU"/>
        </w:rPr>
        <w:t xml:space="preserve"> открываются и ведутся следующие виды лицевых счетов:</w:t>
      </w:r>
    </w:p>
    <w:p w14:paraId="218DD1F2" w14:textId="257DB514"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 лицевой счет, предназначенный для учета операций со средствами автономных учреждений (за исключением субсидий на иные цели, а также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предоставленных автономным учреждениям из бюджета сельского поселения </w:t>
      </w:r>
      <w:r w:rsidR="00DA09B4" w:rsidRPr="003B06A9">
        <w:rPr>
          <w:rFonts w:cs="Calibri"/>
          <w:sz w:val="24"/>
          <w:lang w:eastAsia="ru-RU"/>
        </w:rPr>
        <w:t>Акмурунский</w:t>
      </w:r>
      <w:r w:rsidRPr="009B0757">
        <w:rPr>
          <w:rFonts w:cs="Calibri"/>
          <w:sz w:val="24"/>
          <w:lang w:eastAsia="ru-RU"/>
        </w:rPr>
        <w:t xml:space="preserve"> сельсовет муниципального района Баймакский район Республики Башкортостан) (далее - лицевой счет автономного учреждения);</w:t>
      </w:r>
    </w:p>
    <w:p w14:paraId="58BBE463" w14:textId="0F439EB0"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2) лицевой счет, предназначенный для учета операций со средствами, предоставленными автономным учреждениям из бюджета сельского поселения </w:t>
      </w:r>
      <w:r w:rsidR="00DA09B4" w:rsidRPr="003B06A9">
        <w:rPr>
          <w:rFonts w:cs="Calibri"/>
          <w:sz w:val="24"/>
          <w:lang w:eastAsia="ru-RU"/>
        </w:rPr>
        <w:t>Акмурунский</w:t>
      </w:r>
      <w:r w:rsidRPr="009B0757">
        <w:rPr>
          <w:rFonts w:cs="Calibri"/>
          <w:sz w:val="24"/>
          <w:lang w:eastAsia="ru-RU"/>
        </w:rPr>
        <w:t xml:space="preserve"> сельсовет муниципального района Баймакский район Республики Башкортостан в виде субсидий на иные цели, а также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отдельный лицевой счет автономного учреждения);</w:t>
      </w:r>
    </w:p>
    <w:p w14:paraId="3B35A20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3) лицевой счет, предназначенный для учета операций со средствами обязательного медицинского страхования, поступающими автономному учреждению (далее - лицевой счет автономного учреждения для учета операций со средствами ОМС).</w:t>
      </w:r>
    </w:p>
    <w:bookmarkStart w:id="6" w:name="P106"/>
    <w:bookmarkEnd w:id="6"/>
    <w:p w14:paraId="1394B36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"https://login.consultant.ru/link/?req=doc&amp;base=RLAW140&amp;n=153009&amp;dst=100025" \h</w:instrText>
      </w:r>
      <w:r w:rsidRPr="009B0757">
        <w:rPr>
          <w:rFonts w:cs="Calibri"/>
          <w:sz w:val="24"/>
          <w:lang w:eastAsia="ru-RU"/>
        </w:rPr>
        <w:fldChar w:fldCharType="separate"/>
      </w:r>
      <w:r w:rsidRPr="009B0757">
        <w:rPr>
          <w:rFonts w:cs="Calibri"/>
          <w:sz w:val="24"/>
          <w:lang w:eastAsia="ru-RU"/>
        </w:rPr>
        <w:t>8</w:t>
      </w:r>
      <w:r w:rsidRPr="009B0757">
        <w:rPr>
          <w:rFonts w:cs="Calibri"/>
          <w:sz w:val="24"/>
          <w:lang w:eastAsia="ru-RU"/>
        </w:rPr>
        <w:fldChar w:fldCharType="end"/>
      </w:r>
      <w:r w:rsidRPr="009B0757">
        <w:rPr>
          <w:rFonts w:cs="Calibri"/>
          <w:sz w:val="24"/>
          <w:lang w:eastAsia="ru-RU"/>
        </w:rPr>
        <w:t xml:space="preserve">. Для учета операций, осуществляемых получателем средств из бюджета, </w:t>
      </w:r>
      <w:r w:rsidR="006E692D">
        <w:rPr>
          <w:rFonts w:cs="Calibri"/>
          <w:sz w:val="24"/>
          <w:lang w:eastAsia="ru-RU"/>
        </w:rPr>
        <w:t>Сельским поселением</w:t>
      </w:r>
      <w:r w:rsidRPr="009B0757">
        <w:rPr>
          <w:rFonts w:cs="Calibri"/>
          <w:sz w:val="24"/>
          <w:lang w:eastAsia="ru-RU"/>
        </w:rPr>
        <w:t xml:space="preserve"> открывается и ведется лицевой счет, предназначенный для учета операций со средствами получателя средств из бюджета (далее - лицевой счет для учета операций получателя средств из бюджета).</w:t>
      </w:r>
    </w:p>
    <w:p w14:paraId="4AB2D18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9. Для учета операций с целевыми средствами, осуществляемых участниками казначейского сопровождения, </w:t>
      </w:r>
      <w:r w:rsidR="006E692D">
        <w:rPr>
          <w:rFonts w:cs="Calibri"/>
          <w:sz w:val="24"/>
          <w:lang w:eastAsia="ru-RU"/>
        </w:rPr>
        <w:t>Сельским поселением</w:t>
      </w:r>
      <w:r w:rsidRPr="009B0757">
        <w:rPr>
          <w:rFonts w:cs="Calibri"/>
          <w:sz w:val="24"/>
          <w:lang w:eastAsia="ru-RU"/>
        </w:rPr>
        <w:t xml:space="preserve"> открывается и ведется лицевой счет, предназначенный для учета операций со средствами участника казначейского сопровождения (его обособленного подразделения) (далее - лицевой счет для учета операций участника казначейского сопровождения), в соответствии с </w:t>
      </w:r>
      <w:hyperlink w:anchor="P792">
        <w:r w:rsidRPr="009B0757">
          <w:rPr>
            <w:rFonts w:cs="Calibri"/>
            <w:sz w:val="24"/>
            <w:lang w:eastAsia="ru-RU"/>
          </w:rPr>
          <w:t>разделом IV</w:t>
        </w:r>
      </w:hyperlink>
      <w:r w:rsidRPr="009B0757">
        <w:rPr>
          <w:rFonts w:cs="Calibri"/>
          <w:sz w:val="24"/>
          <w:lang w:eastAsia="ru-RU"/>
        </w:rPr>
        <w:t xml:space="preserve"> настоящего Порядка.</w:t>
      </w:r>
    </w:p>
    <w:p w14:paraId="491E0057" w14:textId="77777777" w:rsidR="009B0757" w:rsidRPr="009B0757" w:rsidRDefault="009B0757" w:rsidP="009B0757">
      <w:pPr>
        <w:jc w:val="center"/>
        <w:rPr>
          <w:rFonts w:cs="Calibri"/>
          <w:sz w:val="24"/>
          <w:lang w:eastAsia="ru-RU"/>
        </w:rPr>
      </w:pPr>
    </w:p>
    <w:p w14:paraId="1EFFD596" w14:textId="77777777" w:rsidR="009B0757" w:rsidRPr="009B0757" w:rsidRDefault="009B0757" w:rsidP="009B0757">
      <w:pPr>
        <w:jc w:val="center"/>
        <w:outlineLvl w:val="2"/>
        <w:rPr>
          <w:rFonts w:cs="Calibri"/>
          <w:b/>
          <w:sz w:val="24"/>
          <w:lang w:eastAsia="ru-RU"/>
        </w:rPr>
      </w:pPr>
      <w:r w:rsidRPr="009B0757">
        <w:rPr>
          <w:rFonts w:cs="Calibri"/>
          <w:b/>
          <w:sz w:val="24"/>
          <w:lang w:eastAsia="ru-RU"/>
        </w:rPr>
        <w:t>Структура номера лицевого счета и правила его формирования</w:t>
      </w:r>
    </w:p>
    <w:p w14:paraId="57B19603" w14:textId="77777777" w:rsidR="009B0757" w:rsidRPr="009B0757" w:rsidRDefault="009B0757" w:rsidP="009B0757">
      <w:pPr>
        <w:jc w:val="center"/>
        <w:rPr>
          <w:rFonts w:cs="Calibri"/>
          <w:sz w:val="24"/>
          <w:lang w:eastAsia="ru-RU"/>
        </w:rPr>
      </w:pPr>
    </w:p>
    <w:p w14:paraId="52D4C59C" w14:textId="77777777" w:rsidR="009B0757" w:rsidRPr="009B0757" w:rsidRDefault="003B06A9" w:rsidP="009B0757">
      <w:pPr>
        <w:ind w:firstLine="540"/>
        <w:jc w:val="both"/>
        <w:rPr>
          <w:rFonts w:cs="Calibri"/>
          <w:sz w:val="24"/>
          <w:lang w:eastAsia="ru-RU"/>
        </w:rPr>
      </w:pPr>
      <w:hyperlink r:id="rId20">
        <w:r w:rsidR="009B0757" w:rsidRPr="009B0757">
          <w:rPr>
            <w:rFonts w:cs="Calibri"/>
            <w:sz w:val="24"/>
            <w:lang w:eastAsia="ru-RU"/>
          </w:rPr>
          <w:t>10</w:t>
        </w:r>
      </w:hyperlink>
      <w:r w:rsidR="009B0757" w:rsidRPr="009B0757">
        <w:rPr>
          <w:rFonts w:cs="Calibri"/>
          <w:sz w:val="24"/>
          <w:lang w:eastAsia="ru-RU"/>
        </w:rPr>
        <w:t>. При открытии лицевых счетов им присваиваются уникальные номера.</w:t>
      </w:r>
    </w:p>
    <w:p w14:paraId="47ADC751" w14:textId="77777777" w:rsidR="009B0757" w:rsidRPr="009B0757" w:rsidRDefault="003B06A9" w:rsidP="009B0757">
      <w:pPr>
        <w:spacing w:before="220"/>
        <w:ind w:firstLine="540"/>
        <w:jc w:val="both"/>
        <w:rPr>
          <w:rFonts w:cs="Calibri"/>
          <w:sz w:val="24"/>
          <w:lang w:eastAsia="ru-RU"/>
        </w:rPr>
      </w:pPr>
      <w:hyperlink r:id="rId21">
        <w:r w:rsidR="009B0757" w:rsidRPr="009B0757">
          <w:rPr>
            <w:rFonts w:cs="Calibri"/>
            <w:sz w:val="24"/>
            <w:lang w:eastAsia="ru-RU"/>
          </w:rPr>
          <w:t>10.1</w:t>
        </w:r>
      </w:hyperlink>
      <w:r w:rsidR="009B0757" w:rsidRPr="009B0757">
        <w:rPr>
          <w:rFonts w:cs="Calibri"/>
          <w:sz w:val="24"/>
          <w:lang w:eastAsia="ru-RU"/>
        </w:rPr>
        <w:t>. Номер лицевого счета состоит из одиннадцати разрядов:</w:t>
      </w:r>
    </w:p>
    <w:p w14:paraId="70C4398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где:</w:t>
      </w:r>
    </w:p>
    <w:p w14:paraId="32DEE3D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 и 2 разряды - код лицевого счета;</w:t>
      </w:r>
    </w:p>
    <w:p w14:paraId="2BD801E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с 3 по 10 разряд - учетный номер, который соответствует порядковому номеру клиента при открытии лицевого счета и формируется в рамках ведомственной структуры (кроме лицевого счета для учета операций участника казначейского сопровождения) и вида лицевого счета;</w:t>
      </w:r>
    </w:p>
    <w:p w14:paraId="18CCECD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11 разряд - контрольный разряд.</w:t>
      </w:r>
    </w:p>
    <w:p w14:paraId="08A7586A" w14:textId="77777777" w:rsidR="009B0757" w:rsidRPr="009B0757" w:rsidRDefault="003B06A9" w:rsidP="009B0757">
      <w:pPr>
        <w:spacing w:before="220"/>
        <w:ind w:firstLine="540"/>
        <w:jc w:val="both"/>
        <w:rPr>
          <w:rFonts w:cs="Calibri"/>
          <w:sz w:val="24"/>
          <w:lang w:eastAsia="ru-RU"/>
        </w:rPr>
      </w:pPr>
      <w:hyperlink r:id="rId22">
        <w:r w:rsidR="009B0757" w:rsidRPr="009B0757">
          <w:rPr>
            <w:rFonts w:cs="Calibri"/>
            <w:sz w:val="24"/>
            <w:lang w:eastAsia="ru-RU"/>
          </w:rPr>
          <w:t>10.2</w:t>
        </w:r>
      </w:hyperlink>
      <w:r w:rsidR="009B0757" w:rsidRPr="009B0757">
        <w:rPr>
          <w:rFonts w:cs="Calibri"/>
          <w:sz w:val="24"/>
          <w:lang w:eastAsia="ru-RU"/>
        </w:rPr>
        <w:t>. Код лицевого счета указывается в соответствии со следующими видами лицевых счетов:</w:t>
      </w:r>
    </w:p>
    <w:p w14:paraId="16F79F9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01 - лицевой счет главного распорядителя (распорядителя) бюджетных средств;</w:t>
      </w:r>
    </w:p>
    <w:p w14:paraId="34B24FD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02 - лицевой счет получателя бюджетных средств;</w:t>
      </w:r>
    </w:p>
    <w:p w14:paraId="37AD480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05 - лицевой счет для учета операций со средствами, поступающими во временное распоряжение получателя бюджетных средств;</w:t>
      </w:r>
    </w:p>
    <w:p w14:paraId="0DB1812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06 - лицевой счет главного администратора источников внутреннего финансирования дефицита бюджета;</w:t>
      </w:r>
    </w:p>
    <w:p w14:paraId="6DB5512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07 - лицевой счет главного администратора источников внешнего финансирования дефицита бюджета;</w:t>
      </w:r>
    </w:p>
    <w:p w14:paraId="5FF6E25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08 - лицевой счет администратора источников внутреннего финансирования дефицита бюджета;</w:t>
      </w:r>
    </w:p>
    <w:p w14:paraId="1D550A3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09 - лицевой счет администратора источников внешнего финансирования дефицита бюджета;</w:t>
      </w:r>
    </w:p>
    <w:p w14:paraId="627633E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10 - лицевой счет иного получателя бюджетных средств;</w:t>
      </w:r>
    </w:p>
    <w:p w14:paraId="6BB10C4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14 - лицевой счет для учета операций по переданным полномочиям получателя бюджетных средств;</w:t>
      </w:r>
    </w:p>
    <w:p w14:paraId="02314CA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20 - лицевой счет бюджетного учреждения;</w:t>
      </w:r>
    </w:p>
    <w:p w14:paraId="3856472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21 - отдельный лицевой счет бюджетного учреждения;</w:t>
      </w:r>
    </w:p>
    <w:p w14:paraId="60F4B4F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22 - лицевой счет бюджетного учреждения для учета операций со средствами ОМС;</w:t>
      </w:r>
    </w:p>
    <w:p w14:paraId="26CFDDC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30 - лицевой счет автономного учреждения;</w:t>
      </w:r>
    </w:p>
    <w:p w14:paraId="0F7CA21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31 - отдельный лицевой счет автономного учреждения;</w:t>
      </w:r>
    </w:p>
    <w:p w14:paraId="3B62408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32 - лицевой счет автономного учреждения для учета операций со средствами ОМС;</w:t>
      </w:r>
    </w:p>
    <w:p w14:paraId="4352CA3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41 - лицевой счет для учета операций получателя средств из бюджета;</w:t>
      </w:r>
    </w:p>
    <w:p w14:paraId="5A24A93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71 - лицевой счет для учета операций участника казначейского сопровождения.</w:t>
      </w:r>
    </w:p>
    <w:p w14:paraId="4B7DCD19" w14:textId="77777777" w:rsidR="009B0757" w:rsidRPr="009B0757" w:rsidRDefault="003B06A9" w:rsidP="009B0757">
      <w:pPr>
        <w:spacing w:before="220"/>
        <w:ind w:firstLine="540"/>
        <w:jc w:val="both"/>
        <w:rPr>
          <w:rFonts w:cs="Calibri"/>
          <w:sz w:val="24"/>
          <w:lang w:eastAsia="ru-RU"/>
        </w:rPr>
      </w:pPr>
      <w:hyperlink r:id="rId23">
        <w:r w:rsidR="009B0757" w:rsidRPr="009B0757">
          <w:rPr>
            <w:rFonts w:cs="Calibri"/>
            <w:sz w:val="24"/>
            <w:lang w:eastAsia="ru-RU"/>
          </w:rPr>
          <w:t>10.3</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присваивает контрольному разряду цифровое или буквенное значение при открытии клиенту нескольких лицевых счетов одного вида.</w:t>
      </w:r>
    </w:p>
    <w:p w14:paraId="3432118C" w14:textId="77777777" w:rsidR="009B0757" w:rsidRPr="009B0757" w:rsidRDefault="009B0757" w:rsidP="009B0757">
      <w:pPr>
        <w:jc w:val="center"/>
        <w:rPr>
          <w:rFonts w:cs="Calibri"/>
          <w:sz w:val="24"/>
          <w:lang w:eastAsia="ru-RU"/>
        </w:rPr>
      </w:pPr>
    </w:p>
    <w:p w14:paraId="7FD7FD0D" w14:textId="77777777" w:rsidR="009B0757" w:rsidRPr="009B0757" w:rsidRDefault="009B0757" w:rsidP="009B0757">
      <w:pPr>
        <w:jc w:val="center"/>
        <w:outlineLvl w:val="1"/>
        <w:rPr>
          <w:rFonts w:cs="Calibri"/>
          <w:b/>
          <w:sz w:val="24"/>
          <w:lang w:eastAsia="ru-RU"/>
        </w:rPr>
      </w:pPr>
      <w:r w:rsidRPr="009B0757">
        <w:rPr>
          <w:rFonts w:cs="Calibri"/>
          <w:b/>
          <w:sz w:val="24"/>
          <w:lang w:eastAsia="ru-RU"/>
        </w:rPr>
        <w:t>II. ПОРЯДОК ОТКРЫТИЯ, ПЕРЕОФОРМЛЕНИЯ И ЗАКРЫТИЯ ЛИЦЕВЫХ СЧЕТОВ</w:t>
      </w:r>
    </w:p>
    <w:p w14:paraId="1C13C9B8" w14:textId="77777777" w:rsidR="009B0757" w:rsidRPr="009B0757" w:rsidRDefault="009B0757" w:rsidP="009B0757">
      <w:pPr>
        <w:jc w:val="center"/>
        <w:rPr>
          <w:rFonts w:cs="Calibri"/>
          <w:sz w:val="24"/>
          <w:lang w:eastAsia="ru-RU"/>
        </w:rPr>
      </w:pPr>
    </w:p>
    <w:p w14:paraId="3E2E6432"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Общие требования к порядку открытия, переоформления</w:t>
      </w:r>
    </w:p>
    <w:p w14:paraId="14C6AF87" w14:textId="77777777" w:rsidR="009B0757" w:rsidRPr="009B0757" w:rsidRDefault="009B0757" w:rsidP="009B0757">
      <w:pPr>
        <w:jc w:val="center"/>
        <w:rPr>
          <w:rFonts w:cs="Calibri"/>
          <w:b/>
          <w:sz w:val="24"/>
          <w:lang w:eastAsia="ru-RU"/>
        </w:rPr>
      </w:pPr>
      <w:r w:rsidRPr="009B0757">
        <w:rPr>
          <w:rFonts w:cs="Calibri"/>
          <w:b/>
          <w:sz w:val="24"/>
          <w:lang w:eastAsia="ru-RU"/>
        </w:rPr>
        <w:t>и закрытия лицевых счетов</w:t>
      </w:r>
    </w:p>
    <w:p w14:paraId="25488DF5" w14:textId="77777777" w:rsidR="009B0757" w:rsidRPr="009B0757" w:rsidRDefault="009B0757" w:rsidP="009B0757">
      <w:pPr>
        <w:jc w:val="center"/>
        <w:rPr>
          <w:rFonts w:cs="Calibri"/>
          <w:sz w:val="24"/>
          <w:lang w:eastAsia="ru-RU"/>
        </w:rPr>
      </w:pPr>
    </w:p>
    <w:p w14:paraId="6B7AC785" w14:textId="77777777" w:rsidR="009B0757" w:rsidRPr="009B0757" w:rsidRDefault="003B06A9" w:rsidP="009B0757">
      <w:pPr>
        <w:ind w:firstLine="540"/>
        <w:jc w:val="both"/>
        <w:rPr>
          <w:rFonts w:cs="Calibri"/>
          <w:sz w:val="24"/>
          <w:lang w:eastAsia="ru-RU"/>
        </w:rPr>
      </w:pPr>
      <w:hyperlink r:id="rId24">
        <w:r w:rsidR="009B0757" w:rsidRPr="009B0757">
          <w:rPr>
            <w:rFonts w:cs="Calibri"/>
            <w:sz w:val="24"/>
            <w:lang w:eastAsia="ru-RU"/>
          </w:rPr>
          <w:t>11</w:t>
        </w:r>
      </w:hyperlink>
      <w:r w:rsidR="009B0757" w:rsidRPr="009B0757">
        <w:rPr>
          <w:rFonts w:cs="Calibri"/>
          <w:sz w:val="24"/>
          <w:lang w:eastAsia="ru-RU"/>
        </w:rPr>
        <w:t xml:space="preserve">. Лицевые счета открываются клиентам, сведения о которых включены в реестр </w:t>
      </w:r>
      <w:r w:rsidR="009B0757" w:rsidRPr="009B0757">
        <w:rPr>
          <w:rFonts w:cs="Calibri"/>
          <w:sz w:val="24"/>
          <w:lang w:eastAsia="ru-RU"/>
        </w:rPr>
        <w:lastRenderedPageBreak/>
        <w:t>участников бюджетного процесса, а также юридических лиц, не являющихся участниками бюджетного процесса, ведение которого осуществляется в порядке, установленном Министерством финансов Российской Федерации (далее - Сводный реестр), за исключением индивидуальных предпринимателей и физических лиц - производителей товаров, работ, услуг.</w:t>
      </w:r>
    </w:p>
    <w:p w14:paraId="60451926" w14:textId="77777777" w:rsidR="009B0757" w:rsidRPr="009B0757" w:rsidRDefault="003B06A9" w:rsidP="009B0757">
      <w:pPr>
        <w:spacing w:before="220"/>
        <w:ind w:firstLine="540"/>
        <w:jc w:val="both"/>
        <w:rPr>
          <w:rFonts w:cs="Calibri"/>
          <w:sz w:val="24"/>
          <w:lang w:eastAsia="ru-RU"/>
        </w:rPr>
      </w:pPr>
      <w:hyperlink r:id="rId25">
        <w:r w:rsidR="009B0757" w:rsidRPr="009B0757">
          <w:rPr>
            <w:rFonts w:cs="Calibri"/>
            <w:sz w:val="24"/>
            <w:lang w:eastAsia="ru-RU"/>
          </w:rPr>
          <w:t>12</w:t>
        </w:r>
      </w:hyperlink>
      <w:r w:rsidR="009B0757" w:rsidRPr="009B0757">
        <w:rPr>
          <w:rFonts w:cs="Calibri"/>
          <w:sz w:val="24"/>
          <w:lang w:eastAsia="ru-RU"/>
        </w:rPr>
        <w:t xml:space="preserve">. При передаче отдельных полномочий получателя бюджетных средств в случаях, предусмотренных законодательством Российской Федерации, Республики Башкортостан и нормативно-правовыми актами </w:t>
      </w:r>
      <w:r w:rsidR="009B0757">
        <w:rPr>
          <w:rFonts w:cs="Calibri"/>
          <w:sz w:val="24"/>
          <w:lang w:val="ba-RU" w:eastAsia="ru-RU"/>
        </w:rPr>
        <w:t>сельского поселения Абдулкаримовский сельсовет муниципального района Баймакский район Республики Башкортостан</w:t>
      </w:r>
      <w:r w:rsidR="009B0757" w:rsidRPr="009B0757">
        <w:rPr>
          <w:rFonts w:cs="Calibri"/>
          <w:sz w:val="24"/>
          <w:lang w:eastAsia="ru-RU"/>
        </w:rPr>
        <w:t>, другому получателю бюджетных средств, бюджетному (автономному) учреждению либо получателю средств из бюджета (за исключением индивидуального предпринимателя и физического лица - производителя товаров, работ, услуг), получателю бюджетных средств, передающему свои полномочия, открывается лицевой счет для учета операций по переданным полномочиям получателя бюджетных средств.</w:t>
      </w:r>
    </w:p>
    <w:p w14:paraId="55E2ACEE" w14:textId="77777777" w:rsidR="009B0757" w:rsidRPr="009B0757" w:rsidRDefault="009B0757" w:rsidP="009B0757">
      <w:pPr>
        <w:jc w:val="center"/>
        <w:rPr>
          <w:rFonts w:cs="Calibri"/>
          <w:sz w:val="24"/>
          <w:lang w:eastAsia="ru-RU"/>
        </w:rPr>
      </w:pPr>
    </w:p>
    <w:p w14:paraId="74111667"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Порядок и сроки представления документов,</w:t>
      </w:r>
    </w:p>
    <w:p w14:paraId="4E95557E" w14:textId="77777777" w:rsidR="009B0757" w:rsidRPr="009B0757" w:rsidRDefault="009B0757" w:rsidP="009B0757">
      <w:pPr>
        <w:jc w:val="center"/>
        <w:rPr>
          <w:rFonts w:cs="Calibri"/>
          <w:b/>
          <w:sz w:val="24"/>
          <w:lang w:eastAsia="ru-RU"/>
        </w:rPr>
      </w:pPr>
      <w:r w:rsidRPr="009B0757">
        <w:rPr>
          <w:rFonts w:cs="Calibri"/>
          <w:b/>
          <w:sz w:val="24"/>
          <w:lang w:eastAsia="ru-RU"/>
        </w:rPr>
        <w:t>необходимых для открытия лицевых счетов</w:t>
      </w:r>
    </w:p>
    <w:p w14:paraId="51FDA827" w14:textId="77777777" w:rsidR="009B0757" w:rsidRPr="009B0757" w:rsidRDefault="009B0757" w:rsidP="009B0757">
      <w:pPr>
        <w:jc w:val="center"/>
        <w:rPr>
          <w:rFonts w:cs="Calibri"/>
          <w:sz w:val="24"/>
          <w:lang w:eastAsia="ru-RU"/>
        </w:rPr>
      </w:pPr>
    </w:p>
    <w:p w14:paraId="0B28B0CB" w14:textId="77777777" w:rsidR="009B0757" w:rsidRPr="009B0757" w:rsidRDefault="003B06A9" w:rsidP="009B0757">
      <w:pPr>
        <w:ind w:firstLine="540"/>
        <w:jc w:val="both"/>
        <w:rPr>
          <w:rFonts w:cs="Calibri"/>
          <w:sz w:val="24"/>
          <w:lang w:eastAsia="ru-RU"/>
        </w:rPr>
      </w:pPr>
      <w:hyperlink r:id="rId26">
        <w:r w:rsidR="009B0757" w:rsidRPr="009B0757">
          <w:rPr>
            <w:rFonts w:cs="Calibri"/>
            <w:sz w:val="24"/>
            <w:lang w:eastAsia="ru-RU"/>
          </w:rPr>
          <w:t>13</w:t>
        </w:r>
      </w:hyperlink>
      <w:r w:rsidR="009B0757" w:rsidRPr="009B0757">
        <w:rPr>
          <w:rFonts w:cs="Calibri"/>
          <w:sz w:val="24"/>
          <w:lang w:eastAsia="ru-RU"/>
        </w:rPr>
        <w:t xml:space="preserve">. Документы, необходимые для открытия соответствующих лицевых счетов, представляются в </w:t>
      </w:r>
      <w:r w:rsidR="009B0757">
        <w:rPr>
          <w:rFonts w:cs="Calibri"/>
          <w:sz w:val="24"/>
          <w:lang w:eastAsia="ru-RU"/>
        </w:rPr>
        <w:t>Сельское поселение</w:t>
      </w:r>
      <w:r w:rsidR="009B0757" w:rsidRPr="009B0757">
        <w:rPr>
          <w:rFonts w:cs="Calibri"/>
          <w:sz w:val="24"/>
          <w:lang w:eastAsia="ru-RU"/>
        </w:rPr>
        <w:t>.</w:t>
      </w:r>
    </w:p>
    <w:p w14:paraId="3313204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Документы, предусмотренные </w:t>
      </w:r>
      <w:hyperlink w:anchor="P161">
        <w:r w:rsidRPr="009B0757">
          <w:rPr>
            <w:rFonts w:cs="Calibri"/>
            <w:sz w:val="24"/>
            <w:lang w:eastAsia="ru-RU"/>
          </w:rPr>
          <w:t>пунктами 14</w:t>
        </w:r>
      </w:hyperlink>
      <w:r w:rsidRPr="009B0757">
        <w:rPr>
          <w:rFonts w:cs="Calibri"/>
          <w:sz w:val="24"/>
          <w:lang w:eastAsia="ru-RU"/>
        </w:rPr>
        <w:t xml:space="preserve">, </w:t>
      </w:r>
      <w:hyperlink w:anchor="P283">
        <w:r w:rsidRPr="009B0757">
          <w:rPr>
            <w:rFonts w:cs="Calibri"/>
            <w:sz w:val="24"/>
            <w:lang w:eastAsia="ru-RU"/>
          </w:rPr>
          <w:t>25</w:t>
        </w:r>
      </w:hyperlink>
      <w:r w:rsidRPr="009B0757">
        <w:rPr>
          <w:rFonts w:cs="Calibri"/>
          <w:sz w:val="24"/>
          <w:lang w:eastAsia="ru-RU"/>
        </w:rPr>
        <w:t xml:space="preserve"> и </w:t>
      </w:r>
      <w:hyperlink w:anchor="P328">
        <w:r w:rsidRPr="009B0757">
          <w:rPr>
            <w:rFonts w:cs="Calibri"/>
            <w:sz w:val="24"/>
            <w:lang w:eastAsia="ru-RU"/>
          </w:rPr>
          <w:t>30</w:t>
        </w:r>
      </w:hyperlink>
      <w:r w:rsidRPr="009B0757">
        <w:rPr>
          <w:rFonts w:cs="Calibri"/>
          <w:sz w:val="24"/>
          <w:lang w:eastAsia="ru-RU"/>
        </w:rPr>
        <w:t xml:space="preserve"> настоящего Порядка, представляются в </w:t>
      </w:r>
      <w:r>
        <w:rPr>
          <w:rFonts w:cs="Calibri"/>
          <w:sz w:val="24"/>
          <w:lang w:eastAsia="ru-RU"/>
        </w:rPr>
        <w:t>Сельское поселение</w:t>
      </w:r>
      <w:r w:rsidRPr="009B0757">
        <w:rPr>
          <w:rFonts w:cs="Calibri"/>
          <w:sz w:val="24"/>
          <w:lang w:eastAsia="ru-RU"/>
        </w:rPr>
        <w:t xml:space="preserve"> за подписью руководителя и главного бухгалтера клиента (уполномоченных руководителем лиц), за исключением указанных документов, представляемых индивидуальным предпринимателем и физическим лицом - производителем товаров, работ, услуг, которые подписываются индивидуальным предпринимателем (физическим лицом - производителем товаров, работ, услуг) и главным бухгалтером клиента (лицом, уполномоченным индивидуальным предпринимателем (физическим лицом - производителем товаров, работ, услуг) на ведение бухгалтерского учета).</w:t>
      </w:r>
    </w:p>
    <w:p w14:paraId="7FCB31E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отсутствии в штате клиента должности главного бухгалтера (другого должностного лица, выполняющего его функции), документы, предусмотренные </w:t>
      </w:r>
      <w:hyperlink w:anchor="P161">
        <w:r w:rsidRPr="009B0757">
          <w:rPr>
            <w:rFonts w:cs="Calibri"/>
            <w:sz w:val="24"/>
            <w:lang w:eastAsia="ru-RU"/>
          </w:rPr>
          <w:t>пунктами 14</w:t>
        </w:r>
      </w:hyperlink>
      <w:r w:rsidRPr="009B0757">
        <w:rPr>
          <w:rFonts w:cs="Calibri"/>
          <w:sz w:val="24"/>
          <w:lang w:eastAsia="ru-RU"/>
        </w:rPr>
        <w:t xml:space="preserve">, </w:t>
      </w:r>
      <w:hyperlink w:anchor="P283">
        <w:r w:rsidRPr="009B0757">
          <w:rPr>
            <w:rFonts w:cs="Calibri"/>
            <w:sz w:val="24"/>
            <w:lang w:eastAsia="ru-RU"/>
          </w:rPr>
          <w:t>25</w:t>
        </w:r>
      </w:hyperlink>
      <w:r w:rsidRPr="009B0757">
        <w:rPr>
          <w:rFonts w:cs="Calibri"/>
          <w:sz w:val="24"/>
          <w:lang w:eastAsia="ru-RU"/>
        </w:rPr>
        <w:t xml:space="preserve"> и </w:t>
      </w:r>
      <w:hyperlink w:anchor="P328">
        <w:r w:rsidRPr="009B0757">
          <w:rPr>
            <w:rFonts w:cs="Calibri"/>
            <w:sz w:val="24"/>
            <w:lang w:eastAsia="ru-RU"/>
          </w:rPr>
          <w:t>30</w:t>
        </w:r>
      </w:hyperlink>
      <w:r w:rsidRPr="009B0757">
        <w:rPr>
          <w:rFonts w:cs="Calibri"/>
          <w:sz w:val="24"/>
          <w:lang w:eastAsia="ru-RU"/>
        </w:rPr>
        <w:t xml:space="preserve"> настоящего Порядка, представляются за подписью только руководителя клиента (уполномоченного им лица), в том числе индивидуального предпринимателя и физического лица - производителя товаров, работ, услуг (далее - руководитель клиента).</w:t>
      </w:r>
    </w:p>
    <w:p w14:paraId="3145E4B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Указание должности уполномоченных лиц в документах, представляемых индивидуальными предпринимателями и физическими лицами - производителями товаров, работ, услуг для открытия, переоформления, закрытия и обслуживания лицевых счетов, не обязательно.</w:t>
      </w:r>
    </w:p>
    <w:bookmarkStart w:id="7" w:name="P161"/>
    <w:bookmarkEnd w:id="7"/>
    <w:p w14:paraId="61637E0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14</w:t>
      </w:r>
      <w:r w:rsidRPr="009B0757">
        <w:rPr>
          <w:rFonts w:cs="Calibri"/>
          <w:sz w:val="24"/>
          <w:lang w:eastAsia="ru-RU"/>
        </w:rPr>
        <w:fldChar w:fldCharType="end"/>
      </w:r>
      <w:r w:rsidRPr="009B0757">
        <w:rPr>
          <w:rFonts w:cs="Calibri"/>
          <w:sz w:val="24"/>
          <w:lang w:eastAsia="ru-RU"/>
        </w:rPr>
        <w:t>. Для открытия соответствующего лицевого счета клиентом представляются следующие документы:</w:t>
      </w:r>
    </w:p>
    <w:p w14:paraId="40E65B3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а) </w:t>
      </w:r>
      <w:hyperlink w:anchor="P1052">
        <w:r w:rsidRPr="009B0757">
          <w:rPr>
            <w:rFonts w:cs="Calibri"/>
            <w:sz w:val="24"/>
            <w:lang w:eastAsia="ru-RU"/>
          </w:rPr>
          <w:t>Заявление</w:t>
        </w:r>
      </w:hyperlink>
      <w:r w:rsidRPr="009B0757">
        <w:rPr>
          <w:rFonts w:cs="Calibri"/>
          <w:sz w:val="24"/>
          <w:lang w:eastAsia="ru-RU"/>
        </w:rPr>
        <w:t xml:space="preserve"> на открытие лицевого счета по форме согласно приложению N 1 к настоящему Порядку (далее - Заявление на открытие лицевого счета);</w:t>
      </w:r>
    </w:p>
    <w:p w14:paraId="6046E95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б)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к лицевым счетам по форме согласно приложению N 2 к настоящему Порядку (далее - Карточка образцов подписей).</w:t>
      </w:r>
    </w:p>
    <w:bookmarkStart w:id="8" w:name="P164"/>
    <w:bookmarkEnd w:id="8"/>
    <w:p w14:paraId="1B72483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15</w:t>
      </w:r>
      <w:r w:rsidRPr="009B0757">
        <w:rPr>
          <w:rFonts w:cs="Calibri"/>
          <w:sz w:val="24"/>
          <w:lang w:eastAsia="ru-RU"/>
        </w:rPr>
        <w:fldChar w:fldCharType="end"/>
      </w:r>
      <w:r w:rsidRPr="009B0757">
        <w:rPr>
          <w:rFonts w:cs="Calibri"/>
          <w:sz w:val="24"/>
          <w:lang w:eastAsia="ru-RU"/>
        </w:rPr>
        <w:t xml:space="preserve">. Заполнение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осуществляется следующим образом.</w:t>
      </w:r>
    </w:p>
    <w:p w14:paraId="0A49DDEC" w14:textId="77777777" w:rsidR="009B0757" w:rsidRPr="009B0757" w:rsidRDefault="003B06A9" w:rsidP="009B0757">
      <w:pPr>
        <w:spacing w:before="220"/>
        <w:ind w:firstLine="540"/>
        <w:jc w:val="both"/>
        <w:rPr>
          <w:rFonts w:cs="Calibri"/>
          <w:sz w:val="24"/>
          <w:lang w:eastAsia="ru-RU"/>
        </w:rPr>
      </w:pPr>
      <w:hyperlink w:anchor="P1052">
        <w:r w:rsidR="009B0757" w:rsidRPr="009B0757">
          <w:rPr>
            <w:rFonts w:cs="Calibri"/>
            <w:sz w:val="24"/>
            <w:lang w:eastAsia="ru-RU"/>
          </w:rPr>
          <w:t>Заявление</w:t>
        </w:r>
      </w:hyperlink>
      <w:r w:rsidR="009B0757" w:rsidRPr="009B0757">
        <w:rPr>
          <w:rFonts w:cs="Calibri"/>
          <w:sz w:val="24"/>
          <w:lang w:eastAsia="ru-RU"/>
        </w:rPr>
        <w:t xml:space="preserve"> на открытие лицевого счета заполняется клиентом, за исключением части "</w:t>
      </w:r>
      <w:r w:rsidR="006E692D">
        <w:rPr>
          <w:rFonts w:cs="Calibri"/>
          <w:sz w:val="24"/>
          <w:lang w:eastAsia="ru-RU"/>
        </w:rPr>
        <w:t>Сельского поселения</w:t>
      </w:r>
      <w:r w:rsidR="009B0757" w:rsidRPr="009B0757">
        <w:rPr>
          <w:rFonts w:cs="Calibri"/>
          <w:sz w:val="24"/>
          <w:lang w:eastAsia="ru-RU"/>
        </w:rPr>
        <w:t xml:space="preserve"> об открытии лицевого счета N ___", которая заполняется </w:t>
      </w:r>
      <w:r w:rsidR="006E692D">
        <w:rPr>
          <w:rFonts w:cs="Calibri"/>
          <w:sz w:val="24"/>
          <w:lang w:eastAsia="ru-RU"/>
        </w:rPr>
        <w:t>Сельским поселением</w:t>
      </w:r>
      <w:r w:rsidR="009B0757" w:rsidRPr="009B0757">
        <w:rPr>
          <w:rFonts w:cs="Calibri"/>
          <w:sz w:val="24"/>
          <w:lang w:eastAsia="ru-RU"/>
        </w:rPr>
        <w:t>.</w:t>
      </w:r>
    </w:p>
    <w:p w14:paraId="4ED35C1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 xml:space="preserve">В заголовочной части формы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указываются:</w:t>
      </w:r>
    </w:p>
    <w:p w14:paraId="1D80780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дата составления документа с отражением в кодовой зоне даты в формате "день, месяц, год" (00.00.0000);</w:t>
      </w:r>
    </w:p>
    <w:p w14:paraId="648A968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"Наименование клиента" - полное наименование (с учетом символа "N", кавычек, скобок, знаков препинания) (далее - полное наименование) клиента в соответствии с полным наименованием, указанным в его реестровой записи Сводного реестра с отражением в кодовой зоне ИНН и КПП (для индивидуальных предпринимателей заполняется при наличии);</w:t>
      </w:r>
    </w:p>
    <w:p w14:paraId="33BE03B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"Наименование иного получателя бюджетных средств" - полное наименование иного получателя бюджетных средств в соответствии с реестровой записью Сводного реестра с отражением в кодовой зоне ИНН и КПП.</w:t>
      </w:r>
    </w:p>
    <w:p w14:paraId="1BA1B70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Строка "Наименование иного получателя бюджетных средств" заполняется главным распорядителем (распорядителем) бюджетных средств в случае оформления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иному получателю бюджетных средств. При этом строка "Наименование клиента" и соответствующая кодовая зона не заполняются;</w:t>
      </w:r>
    </w:p>
    <w:p w14:paraId="25F6A9A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"Финансовый орган" - полное наименование </w:t>
      </w:r>
      <w:r>
        <w:rPr>
          <w:rFonts w:cs="Calibri"/>
          <w:sz w:val="24"/>
          <w:lang w:eastAsia="ru-RU"/>
        </w:rPr>
        <w:t xml:space="preserve">Сельского поселения Абдулкаримовский сельсовет </w:t>
      </w:r>
      <w:r w:rsidRPr="009B0757">
        <w:rPr>
          <w:rFonts w:cs="Calibri"/>
          <w:sz w:val="24"/>
          <w:lang w:eastAsia="ru-RU"/>
        </w:rPr>
        <w:t>.</w:t>
      </w:r>
    </w:p>
    <w:p w14:paraId="02D77B6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заявительной надписи "Прошу открыть лицевой счет" указывается наименование соответствующего вида лицевого счета (видов лицевых счетов) в соответствии с видами лицевых счетов, предусмотренными </w:t>
      </w:r>
      <w:hyperlink w:anchor="P84">
        <w:r w:rsidRPr="009B0757">
          <w:rPr>
            <w:rFonts w:cs="Calibri"/>
            <w:sz w:val="24"/>
            <w:lang w:eastAsia="ru-RU"/>
          </w:rPr>
          <w:t>пунктами 5</w:t>
        </w:r>
      </w:hyperlink>
      <w:r w:rsidRPr="009B0757">
        <w:rPr>
          <w:rFonts w:cs="Calibri"/>
          <w:sz w:val="24"/>
          <w:lang w:eastAsia="ru-RU"/>
        </w:rPr>
        <w:t xml:space="preserve"> - </w:t>
      </w:r>
      <w:hyperlink w:anchor="P106">
        <w:r w:rsidRPr="009B0757">
          <w:rPr>
            <w:rFonts w:cs="Calibri"/>
            <w:sz w:val="24"/>
            <w:lang w:eastAsia="ru-RU"/>
          </w:rPr>
          <w:t>8</w:t>
        </w:r>
      </w:hyperlink>
      <w:r w:rsidRPr="009B0757">
        <w:rPr>
          <w:rFonts w:cs="Calibri"/>
          <w:sz w:val="24"/>
          <w:lang w:eastAsia="ru-RU"/>
        </w:rPr>
        <w:t xml:space="preserve"> настоящего Порядка, с отражением в кодовой зоне кода соответствующего вида лицевого счета (кодов соответствующих видов лицевых счетов);</w:t>
      </w:r>
    </w:p>
    <w:p w14:paraId="1FA520E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"Основание для открытия лицевого счета" - наименование документа, в соответствии с которым открывается лицевой счет для учета операций получателя средств из бюджета, с отражением в кодовой зоне номера и даты данного документа в формате "день, месяц, год" (00.00.0000).</w:t>
      </w:r>
    </w:p>
    <w:p w14:paraId="1CEC815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Строка "Основание для открытия лицевого счета" заполняется в случае оформления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получателем средств из бюджета.</w:t>
      </w:r>
    </w:p>
    <w:p w14:paraId="382A7FE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заявительной надписи "Прошу сообщить об открытии лицевого счета на адрес электронной почты" указывается адрес электронной почты.</w:t>
      </w:r>
    </w:p>
    <w:p w14:paraId="517AB66F" w14:textId="77777777" w:rsidR="009B0757" w:rsidRPr="009B0757" w:rsidRDefault="003B06A9" w:rsidP="009B0757">
      <w:pPr>
        <w:spacing w:before="220"/>
        <w:ind w:firstLine="540"/>
        <w:jc w:val="both"/>
        <w:rPr>
          <w:rFonts w:cs="Calibri"/>
          <w:sz w:val="24"/>
          <w:lang w:eastAsia="ru-RU"/>
        </w:rPr>
      </w:pPr>
      <w:hyperlink w:anchor="P1052">
        <w:r w:rsidR="009B0757" w:rsidRPr="009B0757">
          <w:rPr>
            <w:rFonts w:cs="Calibri"/>
            <w:sz w:val="24"/>
            <w:lang w:eastAsia="ru-RU"/>
          </w:rPr>
          <w:t>Заявление</w:t>
        </w:r>
      </w:hyperlink>
      <w:r w:rsidR="009B0757" w:rsidRPr="009B0757">
        <w:rPr>
          <w:rFonts w:cs="Calibri"/>
          <w:sz w:val="24"/>
          <w:lang w:eastAsia="ru-RU"/>
        </w:rPr>
        <w:t xml:space="preserve"> на открытие лицевого счета подписывается:</w:t>
      </w:r>
    </w:p>
    <w:p w14:paraId="6BB5AC8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руководителем клиента (уполномоченным руководителем лицом с указанием должности) с указанием расшифровки подписи, содержащей фамилию и инициалы;</w:t>
      </w:r>
    </w:p>
    <w:p w14:paraId="33A84F3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главным бухгалтером клиента (уполномоченным руководителем лицом с указанием должности) с указанием расшифровки подписи, содержащей фамилию и инициалы, и даты подписания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w:t>
      </w:r>
    </w:p>
    <w:p w14:paraId="5AF4F123"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об открытии лицевого счета заполняется следующим образом.</w:t>
      </w:r>
    </w:p>
    <w:p w14:paraId="01D3AFF9" w14:textId="0FFFFC1F"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Отметке Администрации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об открытии лицевого счета указывается номер лицевого счета (номера лицевых счетов), открытого (открытых) в соответствии с </w:t>
      </w:r>
      <w:hyperlink w:anchor="P1052">
        <w:r w:rsidRPr="009B0757">
          <w:rPr>
            <w:rFonts w:cs="Calibri"/>
            <w:sz w:val="24"/>
            <w:lang w:eastAsia="ru-RU"/>
          </w:rPr>
          <w:t>Заявлением</w:t>
        </w:r>
      </w:hyperlink>
      <w:r w:rsidRPr="009B0757">
        <w:rPr>
          <w:rFonts w:cs="Calibri"/>
          <w:sz w:val="24"/>
          <w:lang w:eastAsia="ru-RU"/>
        </w:rPr>
        <w:t xml:space="preserve"> на открытие лицевого счета, представленным клиентом.</w:t>
      </w:r>
    </w:p>
    <w:p w14:paraId="31129848"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об открытии лицевого счета подписывается:</w:t>
      </w:r>
    </w:p>
    <w:p w14:paraId="3168DE2C" w14:textId="155B0F27" w:rsidR="009B0757" w:rsidRPr="009B0757" w:rsidRDefault="009B0757" w:rsidP="009B0757">
      <w:pPr>
        <w:spacing w:before="220"/>
        <w:ind w:firstLine="540"/>
        <w:jc w:val="both"/>
        <w:rPr>
          <w:rFonts w:cs="Calibri"/>
          <w:sz w:val="24"/>
          <w:lang w:eastAsia="ru-RU"/>
        </w:rPr>
      </w:pPr>
      <w:r>
        <w:rPr>
          <w:rFonts w:cs="Calibri"/>
          <w:sz w:val="24"/>
          <w:lang w:eastAsia="ru-RU"/>
        </w:rPr>
        <w:t>руководителем</w:t>
      </w:r>
      <w:r w:rsidRPr="009B0757">
        <w:rPr>
          <w:rFonts w:cs="Calibri"/>
          <w:sz w:val="24"/>
          <w:lang w:eastAsia="ru-RU"/>
        </w:rPr>
        <w:t xml:space="preserve">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 </w:t>
      </w:r>
      <w:r w:rsidRPr="009B0757">
        <w:rPr>
          <w:rFonts w:cs="Calibri"/>
          <w:sz w:val="24"/>
          <w:lang w:eastAsia="ru-RU"/>
        </w:rPr>
        <w:t xml:space="preserve"> (или иным уполномоченным лицом) с указанием расшифровки подписи, содержащей фамилию и </w:t>
      </w:r>
      <w:r w:rsidRPr="009B0757">
        <w:rPr>
          <w:rFonts w:cs="Calibri"/>
          <w:sz w:val="24"/>
          <w:lang w:eastAsia="ru-RU"/>
        </w:rPr>
        <w:lastRenderedPageBreak/>
        <w:t>инициалы;</w:t>
      </w:r>
    </w:p>
    <w:p w14:paraId="1F200A90" w14:textId="632999B0" w:rsidR="009B0757" w:rsidRPr="009B0757" w:rsidRDefault="009B0757" w:rsidP="009B0757">
      <w:pPr>
        <w:spacing w:before="220"/>
        <w:ind w:firstLine="540"/>
        <w:jc w:val="both"/>
        <w:rPr>
          <w:rFonts w:cs="Calibri"/>
          <w:sz w:val="24"/>
          <w:lang w:eastAsia="ru-RU"/>
        </w:rPr>
      </w:pPr>
      <w:r w:rsidRPr="009B0757">
        <w:rPr>
          <w:rFonts w:cs="Calibri"/>
          <w:sz w:val="24"/>
          <w:lang w:eastAsia="ru-RU"/>
        </w:rPr>
        <w:t>сотрудником Сельского поселе</w:t>
      </w:r>
      <w:r>
        <w:rPr>
          <w:rFonts w:cs="Calibri"/>
          <w:sz w:val="24"/>
          <w:lang w:eastAsia="ru-RU"/>
        </w:rPr>
        <w:t xml:space="preserve">ния </w:t>
      </w:r>
      <w:r w:rsidR="00DA09B4" w:rsidRPr="003B06A9">
        <w:rPr>
          <w:rFonts w:cs="Calibri"/>
          <w:sz w:val="24"/>
          <w:lang w:eastAsia="ru-RU"/>
        </w:rPr>
        <w:t>Акмурунский</w:t>
      </w:r>
      <w:r>
        <w:rPr>
          <w:rFonts w:cs="Calibri"/>
          <w:sz w:val="24"/>
          <w:lang w:eastAsia="ru-RU"/>
        </w:rPr>
        <w:t xml:space="preserve"> сельсовет </w:t>
      </w:r>
      <w:r w:rsidRPr="009B0757">
        <w:rPr>
          <w:rFonts w:cs="Calibri"/>
          <w:sz w:val="24"/>
          <w:lang w:eastAsia="ru-RU"/>
        </w:rPr>
        <w:t xml:space="preserve">, ответственным за правильность осуществления проверки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и представленных вместе с ним документов (далее - ответственный исполнитель), с указанием должности, расшифровки подписи, содержащей фамилию и инициалы, номера телефона и даты открытия лицевого счета (лицевых счетов).</w:t>
      </w:r>
    </w:p>
    <w:p w14:paraId="2B42023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открытии лицевого счета для перечисления денежных средств в соответствии с </w:t>
      </w:r>
      <w:hyperlink w:anchor="P679">
        <w:r w:rsidRPr="009B0757">
          <w:rPr>
            <w:rFonts w:cs="Calibri"/>
            <w:sz w:val="24"/>
            <w:lang w:eastAsia="ru-RU"/>
          </w:rPr>
          <w:t>абзацем вторым пункта 113</w:t>
        </w:r>
      </w:hyperlink>
      <w:r w:rsidRPr="009B0757">
        <w:rPr>
          <w:rFonts w:cs="Calibri"/>
          <w:sz w:val="24"/>
          <w:lang w:eastAsia="ru-RU"/>
        </w:rPr>
        <w:t xml:space="preserve"> настоящего Порядка по строке "Основание для открытия лицевого счета" делается запись "в связи с возвратом денежных средств" и указывается наименование документа, в соответствии с которым ранее был открыт лицевой счет для учета операций получателя средств из бюджета, с отражением в кодовой зоне номера и даты данного документа в формате "день, месяц, год" (00.00.0000).</w:t>
      </w:r>
    </w:p>
    <w:p w14:paraId="1E5BD1E6" w14:textId="77777777" w:rsidR="009B0757" w:rsidRPr="009B0757" w:rsidRDefault="003B06A9" w:rsidP="009B0757">
      <w:pPr>
        <w:spacing w:before="220"/>
        <w:ind w:firstLine="540"/>
        <w:jc w:val="both"/>
        <w:rPr>
          <w:rFonts w:cs="Calibri"/>
          <w:sz w:val="24"/>
          <w:lang w:eastAsia="ru-RU"/>
        </w:rPr>
      </w:pPr>
      <w:hyperlink r:id="rId27">
        <w:r w:rsidR="009B0757" w:rsidRPr="009B0757">
          <w:rPr>
            <w:rFonts w:cs="Calibri"/>
            <w:sz w:val="24"/>
            <w:lang w:eastAsia="ru-RU"/>
          </w:rPr>
          <w:t>16</w:t>
        </w:r>
      </w:hyperlink>
      <w:r w:rsidR="009B0757" w:rsidRPr="009B0757">
        <w:rPr>
          <w:rFonts w:cs="Calibri"/>
          <w:sz w:val="24"/>
          <w:lang w:eastAsia="ru-RU"/>
        </w:rPr>
        <w:t xml:space="preserve">. </w:t>
      </w: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оформляется и представляется клиентом с учетом следующих особенностей:</w:t>
      </w:r>
    </w:p>
    <w:p w14:paraId="439016D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представляется клиентом в </w:t>
      </w:r>
      <w:r>
        <w:rPr>
          <w:rFonts w:cs="Calibri"/>
          <w:sz w:val="24"/>
          <w:lang w:eastAsia="ru-RU"/>
        </w:rPr>
        <w:t>Сельское поселение</w:t>
      </w:r>
      <w:r w:rsidRPr="009B0757">
        <w:rPr>
          <w:rFonts w:cs="Calibri"/>
          <w:sz w:val="24"/>
          <w:lang w:eastAsia="ru-RU"/>
        </w:rPr>
        <w:t xml:space="preserve"> в одном экземпляре;</w:t>
      </w:r>
    </w:p>
    <w:p w14:paraId="09C8BEA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право первой подписи принадлежит руководителю клиента и (или) иным уполномоченным им лицам. Право второй подписи принадлежит главному бухгалтеру и (или) лицам, уполномоченным руководителем клиента на ведение бухгалтерского учета;</w:t>
      </w:r>
    </w:p>
    <w:p w14:paraId="7546B4E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если в штате клиента нет должности главного бухгалтера (другого должностного лица, выполняющего его функции),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представляется за подписью только руководителя (уполномоченного им лица). В графе "Фамилия, имя, отчество" вместо указания лица, наделенного правом второй подписи, делается запись "бухгалтерский работник в штате не предусмотрен", в соответствии с которой распоряжения о совершении казначейских платежей (далее - Распоряжение) и иные документы, представленные в </w:t>
      </w:r>
      <w:r>
        <w:rPr>
          <w:rFonts w:cs="Calibri"/>
          <w:sz w:val="24"/>
          <w:lang w:eastAsia="ru-RU"/>
        </w:rPr>
        <w:t>Сельское поселение</w:t>
      </w:r>
      <w:r w:rsidRPr="009B0757">
        <w:rPr>
          <w:rFonts w:cs="Calibri"/>
          <w:sz w:val="24"/>
          <w:lang w:eastAsia="ru-RU"/>
        </w:rPr>
        <w:t>, считаются действительными при наличии на них одной первой подписи;</w:t>
      </w:r>
    </w:p>
    <w:p w14:paraId="3496F08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 при смене руководителя (уполномоченного им лица) или главного бухгалтера клиента, а также при назначении временно исполняющего обязанности руководителя или главного бухгалтера клиента в случае освобождения руководителя или главного бухгалтера клиента от ранее занимаемой должности представляется новая, заверенная в соответствии с </w:t>
      </w:r>
      <w:hyperlink w:anchor="P402">
        <w:r w:rsidRPr="009B0757">
          <w:rPr>
            <w:rFonts w:cs="Calibri"/>
            <w:sz w:val="24"/>
            <w:lang w:eastAsia="ru-RU"/>
          </w:rPr>
          <w:t>пунктами 41</w:t>
        </w:r>
      </w:hyperlink>
      <w:r w:rsidRPr="009B0757">
        <w:rPr>
          <w:rFonts w:cs="Calibri"/>
          <w:sz w:val="24"/>
          <w:lang w:eastAsia="ru-RU"/>
        </w:rPr>
        <w:t xml:space="preserve">, </w:t>
      </w:r>
      <w:hyperlink w:anchor="P530">
        <w:r w:rsidRPr="009B0757">
          <w:rPr>
            <w:rFonts w:cs="Calibri"/>
            <w:sz w:val="24"/>
            <w:lang w:eastAsia="ru-RU"/>
          </w:rPr>
          <w:t>74</w:t>
        </w:r>
      </w:hyperlink>
      <w:r w:rsidRPr="009B0757">
        <w:rPr>
          <w:rFonts w:cs="Calibri"/>
          <w:sz w:val="24"/>
          <w:lang w:eastAsia="ru-RU"/>
        </w:rPr>
        <w:t xml:space="preserve">, </w:t>
      </w:r>
      <w:hyperlink w:anchor="P609">
        <w:r w:rsidRPr="009B0757">
          <w:rPr>
            <w:rFonts w:cs="Calibri"/>
            <w:sz w:val="24"/>
            <w:lang w:eastAsia="ru-RU"/>
          </w:rPr>
          <w:t>97</w:t>
        </w:r>
      </w:hyperlink>
      <w:r w:rsidRPr="009B0757">
        <w:rPr>
          <w:rFonts w:cs="Calibri"/>
          <w:sz w:val="24"/>
          <w:lang w:eastAsia="ru-RU"/>
        </w:rPr>
        <w:t xml:space="preserve"> настоящего Порядка,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с образцами подписей всех лиц, имеющих право первой и второй подписи;</w:t>
      </w:r>
    </w:p>
    <w:p w14:paraId="1D95AF54" w14:textId="0A353974"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представляемая клиентом, не требует дополнительного заверения в случае замены или дополнения подписей лиц, имеющих право первой и второй подписи, при условии, что подписи руководителя и главного бухгалтера (уполномоченных руководителем лиц) клиента остаются прежними. Она принимается уполномоченным сотрудником Сельского поселения </w:t>
      </w:r>
      <w:r w:rsidR="00DA09B4" w:rsidRPr="003B06A9">
        <w:rPr>
          <w:rFonts w:cs="Calibri"/>
          <w:sz w:val="24"/>
          <w:lang w:eastAsia="ru-RU"/>
        </w:rPr>
        <w:t>Акмурунский</w:t>
      </w:r>
      <w:r w:rsidRPr="009B0757">
        <w:rPr>
          <w:rFonts w:cs="Calibri"/>
          <w:sz w:val="24"/>
          <w:lang w:eastAsia="ru-RU"/>
        </w:rPr>
        <w:t xml:space="preserve"> сельсовет  после сверки подписей руководителя и главного бухгалтера (уполномоченных руководителем лиц), подписавших Карточку образцов подписей, с образцами их подписей на заменяемой Карточке образцов подписей;</w:t>
      </w:r>
    </w:p>
    <w:p w14:paraId="1273E5E9" w14:textId="77777777" w:rsidR="009B0757" w:rsidRPr="009B0757" w:rsidRDefault="009B0757" w:rsidP="009B0757">
      <w:pPr>
        <w:spacing w:before="220"/>
        <w:ind w:firstLine="540"/>
        <w:jc w:val="both"/>
        <w:rPr>
          <w:rFonts w:cs="Calibri"/>
          <w:sz w:val="24"/>
          <w:lang w:eastAsia="ru-RU"/>
        </w:rPr>
      </w:pPr>
      <w:bookmarkStart w:id="9" w:name="P199"/>
      <w:bookmarkEnd w:id="9"/>
      <w:r w:rsidRPr="009B0757">
        <w:rPr>
          <w:rFonts w:cs="Calibri"/>
          <w:sz w:val="24"/>
          <w:lang w:eastAsia="ru-RU"/>
        </w:rPr>
        <w:t xml:space="preserve">е) при назначении исполняющего обязанности руководителя или главного бухгалтера клиента дополнительно представляется заверенная в соответствии с </w:t>
      </w:r>
      <w:hyperlink w:anchor="P402">
        <w:r w:rsidRPr="009B0757">
          <w:rPr>
            <w:rFonts w:cs="Calibri"/>
            <w:sz w:val="24"/>
            <w:lang w:eastAsia="ru-RU"/>
          </w:rPr>
          <w:t>пунктами 41</w:t>
        </w:r>
      </w:hyperlink>
      <w:r w:rsidRPr="009B0757">
        <w:rPr>
          <w:rFonts w:cs="Calibri"/>
          <w:sz w:val="24"/>
          <w:lang w:eastAsia="ru-RU"/>
        </w:rPr>
        <w:t xml:space="preserve">, </w:t>
      </w:r>
      <w:hyperlink w:anchor="P530">
        <w:r w:rsidRPr="009B0757">
          <w:rPr>
            <w:rFonts w:cs="Calibri"/>
            <w:sz w:val="24"/>
            <w:lang w:eastAsia="ru-RU"/>
          </w:rPr>
          <w:t>74</w:t>
        </w:r>
      </w:hyperlink>
      <w:r w:rsidRPr="009B0757">
        <w:rPr>
          <w:rFonts w:cs="Calibri"/>
          <w:sz w:val="24"/>
          <w:lang w:eastAsia="ru-RU"/>
        </w:rPr>
        <w:t xml:space="preserve">, </w:t>
      </w:r>
      <w:hyperlink w:anchor="P609">
        <w:r w:rsidRPr="009B0757">
          <w:rPr>
            <w:rFonts w:cs="Calibri"/>
            <w:sz w:val="24"/>
            <w:lang w:eastAsia="ru-RU"/>
          </w:rPr>
          <w:t>97</w:t>
        </w:r>
      </w:hyperlink>
      <w:r w:rsidRPr="009B0757">
        <w:rPr>
          <w:rFonts w:cs="Calibri"/>
          <w:sz w:val="24"/>
          <w:lang w:eastAsia="ru-RU"/>
        </w:rPr>
        <w:t xml:space="preserve"> настоящего Порядка временная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в которую включается только образец подписи лица, исполняющего обязанности руководителя или главного бухгалтера, с указанием срока их полномочий;</w:t>
      </w:r>
    </w:p>
    <w:p w14:paraId="0347DE8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ж) при временном предоставлении лицу права первой или второй подписи, кроме случаев, предусмотренных </w:t>
      </w:r>
      <w:hyperlink w:anchor="P199">
        <w:r w:rsidRPr="009B0757">
          <w:rPr>
            <w:rFonts w:cs="Calibri"/>
            <w:sz w:val="24"/>
            <w:lang w:eastAsia="ru-RU"/>
          </w:rPr>
          <w:t>подпунктом "е"</w:t>
        </w:r>
      </w:hyperlink>
      <w:r w:rsidRPr="009B0757">
        <w:rPr>
          <w:rFonts w:cs="Calibri"/>
          <w:sz w:val="24"/>
          <w:lang w:eastAsia="ru-RU"/>
        </w:rPr>
        <w:t xml:space="preserve"> настоящего пункта, а также при временной </w:t>
      </w:r>
      <w:r w:rsidRPr="009B0757">
        <w:rPr>
          <w:rFonts w:cs="Calibri"/>
          <w:sz w:val="24"/>
          <w:lang w:eastAsia="ru-RU"/>
        </w:rPr>
        <w:lastRenderedPageBreak/>
        <w:t xml:space="preserve">замене одного из лиц, включенных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уполномоченных руководителем клиента, новая Карточка образцов подписей не составляется, а дополнительно представляется Карточка образцов подписей только с образцом подписи лица, которому временно предоставлено право первой или второй подписи, с указанием срока ее действия. Временная Карточка образцов подписей подписывается руководителем и главным бухгалтером (уполномоченными руководителем лицами) клиента и дополнительного заверения не требует.</w:t>
      </w:r>
    </w:p>
    <w:p w14:paraId="7731CF4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Если клиенту в соответствии с настоящим Порядком уже открыт лицевой счет, представление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для открытия других лицевых счетов не требуется в случае, если лица, имеющие право подписывать документы, на основании которых осуществляются операции по вновь открываемым лицевым счетам, остаются прежними. В заголовочной части ранее представленной Карточки образцов подписей проставляются номера вновь открытых клиенту лицевых счетов. При этом в случае необходимости по строке "Особые отметки" приводится примечание.</w:t>
      </w:r>
    </w:p>
    <w:p w14:paraId="4CEA44B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замены или дополнения подписей лиц, имеющих право подписывать документы, на основании которых осуществляются операции по вновь открываемым лицевым счетам, клиентом представляется новая, оформленная и заверенная в соответствии с </w:t>
      </w:r>
      <w:hyperlink w:anchor="P215">
        <w:r w:rsidRPr="009B0757">
          <w:rPr>
            <w:rFonts w:cs="Calibri"/>
            <w:sz w:val="24"/>
            <w:lang w:eastAsia="ru-RU"/>
          </w:rPr>
          <w:t>пунктами 19</w:t>
        </w:r>
      </w:hyperlink>
      <w:r w:rsidRPr="009B0757">
        <w:rPr>
          <w:rFonts w:cs="Calibri"/>
          <w:sz w:val="24"/>
          <w:lang w:eastAsia="ru-RU"/>
        </w:rPr>
        <w:t xml:space="preserve">, </w:t>
      </w:r>
      <w:hyperlink w:anchor="P402">
        <w:r w:rsidRPr="009B0757">
          <w:rPr>
            <w:rFonts w:cs="Calibri"/>
            <w:sz w:val="24"/>
            <w:lang w:eastAsia="ru-RU"/>
          </w:rPr>
          <w:t>41</w:t>
        </w:r>
      </w:hyperlink>
      <w:r w:rsidRPr="009B0757">
        <w:rPr>
          <w:rFonts w:cs="Calibri"/>
          <w:sz w:val="24"/>
          <w:lang w:eastAsia="ru-RU"/>
        </w:rPr>
        <w:t xml:space="preserve">, </w:t>
      </w:r>
      <w:hyperlink w:anchor="P530">
        <w:r w:rsidRPr="009B0757">
          <w:rPr>
            <w:rFonts w:cs="Calibri"/>
            <w:sz w:val="24"/>
            <w:lang w:eastAsia="ru-RU"/>
          </w:rPr>
          <w:t>74</w:t>
        </w:r>
      </w:hyperlink>
      <w:r w:rsidRPr="009B0757">
        <w:rPr>
          <w:rFonts w:cs="Calibri"/>
          <w:sz w:val="24"/>
          <w:lang w:eastAsia="ru-RU"/>
        </w:rPr>
        <w:t xml:space="preserve">, </w:t>
      </w:r>
      <w:hyperlink w:anchor="P609">
        <w:r w:rsidRPr="009B0757">
          <w:rPr>
            <w:rFonts w:cs="Calibri"/>
            <w:sz w:val="24"/>
            <w:lang w:eastAsia="ru-RU"/>
          </w:rPr>
          <w:t>97</w:t>
        </w:r>
      </w:hyperlink>
      <w:r w:rsidRPr="009B0757">
        <w:rPr>
          <w:rFonts w:cs="Calibri"/>
          <w:sz w:val="24"/>
          <w:lang w:eastAsia="ru-RU"/>
        </w:rPr>
        <w:t xml:space="preserve"> настоящего Порядка,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с образцами подписей всех лиц, имеющих право первой и второй подписи.</w:t>
      </w:r>
    </w:p>
    <w:p w14:paraId="525A1FF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если исполнение функций по ведению бюджетного (бухгалтерского) учета и формированию бюджетной (бухгалтерской) отчетности осуществляется по соглашению иной организацией, предоставление права подписи Распоряжений и иных документов при совершении операций по лицевому счету устанавливается </w:t>
      </w:r>
      <w:hyperlink w:anchor="P1221">
        <w:r w:rsidRPr="009B0757">
          <w:rPr>
            <w:rFonts w:cs="Calibri"/>
            <w:sz w:val="24"/>
            <w:lang w:eastAsia="ru-RU"/>
          </w:rPr>
          <w:t>Карточкой</w:t>
        </w:r>
      </w:hyperlink>
      <w:r w:rsidRPr="009B0757">
        <w:rPr>
          <w:rFonts w:cs="Calibri"/>
          <w:sz w:val="24"/>
          <w:lang w:eastAsia="ru-RU"/>
        </w:rPr>
        <w:t xml:space="preserve"> образцов подписей с приложением копии соглашения.</w:t>
      </w:r>
    </w:p>
    <w:p w14:paraId="6689A650" w14:textId="77777777" w:rsidR="009B0757" w:rsidRPr="009B0757" w:rsidRDefault="003B06A9" w:rsidP="009B0757">
      <w:pPr>
        <w:spacing w:before="220"/>
        <w:ind w:firstLine="540"/>
        <w:jc w:val="both"/>
        <w:rPr>
          <w:rFonts w:cs="Calibri"/>
          <w:sz w:val="24"/>
          <w:lang w:eastAsia="ru-RU"/>
        </w:rPr>
      </w:pPr>
      <w:hyperlink r:id="rId28">
        <w:r w:rsidR="009B0757" w:rsidRPr="009B0757">
          <w:rPr>
            <w:rFonts w:cs="Calibri"/>
            <w:sz w:val="24"/>
            <w:lang w:eastAsia="ru-RU"/>
          </w:rPr>
          <w:t>17</w:t>
        </w:r>
      </w:hyperlink>
      <w:r w:rsidR="009B0757" w:rsidRPr="009B0757">
        <w:rPr>
          <w:rFonts w:cs="Calibri"/>
          <w:sz w:val="24"/>
          <w:lang w:eastAsia="ru-RU"/>
        </w:rPr>
        <w:t xml:space="preserve">. При открытии, ведении и закрытии лицевых счетов обмен документами с </w:t>
      </w:r>
      <w:r w:rsidR="006E692D">
        <w:rPr>
          <w:rFonts w:cs="Calibri"/>
          <w:sz w:val="24"/>
          <w:lang w:eastAsia="ru-RU"/>
        </w:rPr>
        <w:t>Сельским поселением</w:t>
      </w:r>
      <w:r w:rsidR="009B0757" w:rsidRPr="009B0757">
        <w:rPr>
          <w:rFonts w:cs="Calibri"/>
          <w:sz w:val="24"/>
          <w:lang w:eastAsia="ru-RU"/>
        </w:rPr>
        <w:t xml:space="preserve"> осуществляется в электронном виде с применением усиленной квалифицированной электронной подписи (далее - ЭП) в соответствии с законодательством Российской Федерации.</w:t>
      </w:r>
    </w:p>
    <w:p w14:paraId="49BE4BD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отсутствии технической возможности информационного обмена в электронном виде обмен информацией осуществляется с применением документооборота на бумажных носителях.</w:t>
      </w:r>
    </w:p>
    <w:p w14:paraId="24714058" w14:textId="77777777" w:rsidR="009B0757" w:rsidRPr="009B0757" w:rsidRDefault="003B06A9" w:rsidP="009B0757">
      <w:pPr>
        <w:spacing w:before="220"/>
        <w:ind w:firstLine="540"/>
        <w:jc w:val="both"/>
        <w:rPr>
          <w:rFonts w:cs="Calibri"/>
          <w:sz w:val="24"/>
          <w:lang w:eastAsia="ru-RU"/>
        </w:rPr>
      </w:pPr>
      <w:hyperlink r:id="rId29">
        <w:r w:rsidR="009B0757" w:rsidRPr="009B0757">
          <w:rPr>
            <w:rFonts w:cs="Calibri"/>
            <w:sz w:val="24"/>
            <w:lang w:eastAsia="ru-RU"/>
          </w:rPr>
          <w:t>18</w:t>
        </w:r>
      </w:hyperlink>
      <w:r w:rsidR="009B0757" w:rsidRPr="009B0757">
        <w:rPr>
          <w:rFonts w:cs="Calibri"/>
          <w:sz w:val="24"/>
          <w:lang w:eastAsia="ru-RU"/>
        </w:rPr>
        <w:t xml:space="preserve">. </w:t>
      </w: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хранится в деле клиента.</w:t>
      </w:r>
    </w:p>
    <w:p w14:paraId="27BE286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Предъявления доверенностей и других документов, подтверждающих полномочия лиц, подписи которых включены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не требуется.</w:t>
      </w:r>
    </w:p>
    <w:p w14:paraId="4520558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если в </w:t>
      </w:r>
      <w:r>
        <w:rPr>
          <w:rFonts w:cs="Calibri"/>
          <w:sz w:val="24"/>
          <w:lang w:eastAsia="ru-RU"/>
        </w:rPr>
        <w:t>Сельское поселение</w:t>
      </w:r>
      <w:r w:rsidRPr="009B0757">
        <w:rPr>
          <w:rFonts w:cs="Calibri"/>
          <w:sz w:val="24"/>
          <w:lang w:eastAsia="ru-RU"/>
        </w:rPr>
        <w:t xml:space="preserve"> одновременно представляются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подписанные разными лицами от имени руководителя и главного бухгалтера, то принимается к учету Карточка образцов подписей, в которой полномочия подписавших ее лиц удостоверены, соответственно, вышестоящим участником бюджетного процесса, учредителем бюджетного (автономного) учреждения, бюджетным (автономным) учреждением, создавшим обособленное подразделение (далее - вышестоящее учреждение), получателем средств из бюджета, создавшим обособленное подразделение (далее - вышестоящая организация).</w:t>
      </w:r>
    </w:p>
    <w:bookmarkStart w:id="10" w:name="P215"/>
    <w:bookmarkEnd w:id="10"/>
    <w:p w14:paraId="047ED82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19</w:t>
      </w:r>
      <w:r w:rsidRPr="009B0757">
        <w:rPr>
          <w:rFonts w:cs="Calibri"/>
          <w:sz w:val="24"/>
          <w:lang w:eastAsia="ru-RU"/>
        </w:rPr>
        <w:fldChar w:fldCharType="end"/>
      </w:r>
      <w:r w:rsidRPr="009B0757">
        <w:rPr>
          <w:rFonts w:cs="Calibri"/>
          <w:sz w:val="24"/>
          <w:lang w:eastAsia="ru-RU"/>
        </w:rPr>
        <w:t xml:space="preserve">. Формирование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осуществляется следующим образом.</w:t>
      </w:r>
    </w:p>
    <w:p w14:paraId="1137AA36" w14:textId="434DF2B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наименовании формы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уполномоченный сотрудник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 </w:t>
      </w:r>
      <w:r w:rsidRPr="009B0757">
        <w:rPr>
          <w:rFonts w:cs="Calibri"/>
          <w:sz w:val="24"/>
          <w:lang w:eastAsia="ru-RU"/>
        </w:rPr>
        <w:t xml:space="preserve"> проставляет присвоенный ей номер и номера открытых клиенту лицевых счетов или зачеркивает номера закрытых клиенту лицевых счетов.</w:t>
      </w:r>
    </w:p>
    <w:p w14:paraId="1F89A32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заголовочной части формы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клиентом указываются:</w:t>
      </w:r>
    </w:p>
    <w:p w14:paraId="7E43BD5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дата составления документа с отражением в кодовой зоне даты в формате "день, месяц, год" (00.00.0000);</w:t>
      </w:r>
    </w:p>
    <w:p w14:paraId="07C4A89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"Наименование клиента" - полное и сокращенное (в случае, когда при оформлении Распоряжений и иных документов информация, подлежащая заполнению в обязательном порядке, имеет ограничение по числу символов) наименование клиента в соответствии с полным и сокращенным наименованием (с учетом символа "N", кавычек, скобок, знаков препинания),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14:paraId="1E83D8C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"Адрес" - указывается адрес клиента в соответствии со сведениями Единого государственного реестра юридических лиц (далее - ЕГРЮЛ). Если адрес по месту фактического нахождения клиента отличается от его адреса в ЕГРЮЛ, а также если клиент отсутствует в ЕГРЮЛ, дополнительно по данной строке указывается адрес фактического нахождения клиента;</w:t>
      </w:r>
    </w:p>
    <w:p w14:paraId="431F5DA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главного распорядителя бюджетных средств, главного администратора источников финансирования дефицита бюджета" - полное наименование главного распорядителя бюджетных средств, главного администратора источников финансирования дефицита бюджета, в ведении которых находится клиент, указанное в соответствующей реестровой записи Сводного реестра, с отражением в кодовой зоне кода главы по бюджетной классификации. При формировании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бюджетным (автономным) учреждением получателем средств из бюджета данная строка не заполняется;</w:t>
      </w:r>
    </w:p>
    <w:p w14:paraId="2558749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вышестоящего участника бюджетного процесса (вышестоящей организации)" - полное наименование вышестоящего участника бюджетного процесса, в ведении которого находится клиент, указанное в соответствующей реестровой записи Сводного реестра, либо полное наименование вышестоящего учреждения (вышестоящей организации) в случае формирования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обособленным подразделением бюджетного (автономного) учреждения, получателя средств из бюджета. Строка не заполняется в случае, если клиент является главным распорядителем бюджетных средств, главным администратором источников финансирования дефицита бюджета, а также получателем средств из бюджета, бюджетным (автономным) учреждением;</w:t>
      </w:r>
    </w:p>
    <w:p w14:paraId="4D7E4D34" w14:textId="1E5393E5"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"Финансовый орган" - полное наименование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 </w:t>
      </w:r>
      <w:r w:rsidRPr="009B0757">
        <w:rPr>
          <w:rFonts w:cs="Calibri"/>
          <w:sz w:val="24"/>
          <w:lang w:eastAsia="ru-RU"/>
        </w:rPr>
        <w:t>.</w:t>
      </w:r>
    </w:p>
    <w:p w14:paraId="0164972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Раздел "Образцы подписей должностных лиц клиента, имеющих право подписи Распоряжений и иных документов при совершении операции по лицевому счету" заполняется клиентом следующим образом.</w:t>
      </w:r>
    </w:p>
    <w:p w14:paraId="0B06EBF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графе 2 указываются полные наименования должностей должностных лиц клиента, имеющих соответственно право первой или второй подписи, для индивидуальных предпринимателей и физических лиц - производителей товаров, работ, услуг заполнение графы не обязательно.</w:t>
      </w:r>
    </w:p>
    <w:p w14:paraId="23980D5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графе 3 указываются полностью без сокращений фамилии, имена и отчества (последнее - при наличии) должностных лиц клиента, которым предоставляется право подписи документов при совершении операций по лицевому счету (лицевым счетам).</w:t>
      </w:r>
    </w:p>
    <w:p w14:paraId="1B43E1E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графе 4 проставляются образцы подписей соответствующих должностных лиц.</w:t>
      </w:r>
    </w:p>
    <w:p w14:paraId="163E850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графе 5 указывается срок полномочий каждого должностного лица, которое временно пользуется правом подписи, при этом сначала указывается дата начала срока полномочий, а затем через знак "тире" дата окончания срока полномочий. Дата начала срока полномочий </w:t>
      </w:r>
      <w:r w:rsidRPr="009B0757">
        <w:rPr>
          <w:rFonts w:cs="Calibri"/>
          <w:sz w:val="24"/>
          <w:lang w:eastAsia="ru-RU"/>
        </w:rPr>
        <w:lastRenderedPageBreak/>
        <w:t xml:space="preserve">лиц, временно пользующихся правом подписи, должна быть не ранее даты представления </w:t>
      </w:r>
      <w:hyperlink w:anchor="P1221">
        <w:r w:rsidRPr="009B0757">
          <w:rPr>
            <w:rFonts w:cs="Calibri"/>
            <w:sz w:val="24"/>
            <w:lang w:eastAsia="ru-RU"/>
          </w:rPr>
          <w:t>Карточки</w:t>
        </w:r>
      </w:hyperlink>
      <w:r w:rsidRPr="009B0757">
        <w:rPr>
          <w:rFonts w:cs="Calibri"/>
          <w:sz w:val="24"/>
          <w:lang w:eastAsia="ru-RU"/>
        </w:rPr>
        <w:t xml:space="preserve"> образцов подписей.</w:t>
      </w:r>
    </w:p>
    <w:p w14:paraId="7782CD93" w14:textId="77777777" w:rsidR="009B0757" w:rsidRPr="009B0757" w:rsidRDefault="003B06A9"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подписывается:</w:t>
      </w:r>
    </w:p>
    <w:p w14:paraId="7015690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руководителем (уполномоченным им лицом) клиента с указанием должности и расшифровки его подписи, содержащей полные (без сокращения) фамилию, имя и отчество (последнее - при наличии);</w:t>
      </w:r>
    </w:p>
    <w:p w14:paraId="006B84C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главным бухгалтером (уполномоченным руководителем лицом) клиента с указанием должности и расшифровки его подписи, содержащей полные (без сокращения) фамилию, имя и отчество (последнее - при наличии), и даты подписания </w:t>
      </w:r>
      <w:hyperlink w:anchor="P1221">
        <w:r w:rsidRPr="009B0757">
          <w:rPr>
            <w:rFonts w:cs="Calibri"/>
            <w:sz w:val="24"/>
            <w:lang w:eastAsia="ru-RU"/>
          </w:rPr>
          <w:t>Карточки</w:t>
        </w:r>
      </w:hyperlink>
      <w:r w:rsidRPr="009B0757">
        <w:rPr>
          <w:rFonts w:cs="Calibri"/>
          <w:sz w:val="24"/>
          <w:lang w:eastAsia="ru-RU"/>
        </w:rPr>
        <w:t xml:space="preserve"> образцов подписей.</w:t>
      </w:r>
    </w:p>
    <w:p w14:paraId="37D12ED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 подписи в случаях, установленных </w:t>
      </w:r>
      <w:hyperlink w:anchor="P402">
        <w:r w:rsidRPr="009B0757">
          <w:rPr>
            <w:rFonts w:cs="Calibri"/>
            <w:sz w:val="24"/>
            <w:lang w:eastAsia="ru-RU"/>
          </w:rPr>
          <w:t>пунктами 41</w:t>
        </w:r>
      </w:hyperlink>
      <w:r w:rsidRPr="009B0757">
        <w:rPr>
          <w:rFonts w:cs="Calibri"/>
          <w:sz w:val="24"/>
          <w:lang w:eastAsia="ru-RU"/>
        </w:rPr>
        <w:t xml:space="preserve">, </w:t>
      </w:r>
      <w:hyperlink w:anchor="P530">
        <w:r w:rsidRPr="009B0757">
          <w:rPr>
            <w:rFonts w:cs="Calibri"/>
            <w:sz w:val="24"/>
            <w:lang w:eastAsia="ru-RU"/>
          </w:rPr>
          <w:t>74</w:t>
        </w:r>
      </w:hyperlink>
      <w:r w:rsidRPr="009B0757">
        <w:rPr>
          <w:rFonts w:cs="Calibri"/>
          <w:sz w:val="24"/>
          <w:lang w:eastAsia="ru-RU"/>
        </w:rPr>
        <w:t xml:space="preserve">, </w:t>
      </w:r>
      <w:hyperlink w:anchor="P609">
        <w:r w:rsidRPr="009B0757">
          <w:rPr>
            <w:rFonts w:cs="Calibri"/>
            <w:sz w:val="24"/>
            <w:lang w:eastAsia="ru-RU"/>
          </w:rPr>
          <w:t>97</w:t>
        </w:r>
      </w:hyperlink>
      <w:r w:rsidRPr="009B0757">
        <w:rPr>
          <w:rFonts w:cs="Calibri"/>
          <w:sz w:val="24"/>
          <w:lang w:eastAsia="ru-RU"/>
        </w:rPr>
        <w:t xml:space="preserve"> настоящего Порядка, оттиск печати клиента ставится так, чтобы подписи и расшифровки подписи читались ясно и четко.</w:t>
      </w:r>
    </w:p>
    <w:p w14:paraId="6EFECD9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Раздел "Отметка об удостоверении полномочий и подписей" заполняется следующим образом.</w:t>
      </w:r>
    </w:p>
    <w:p w14:paraId="4021025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Проставляется подпись руководителя (уполномоченного им лица с указанием должности) вышестоящего участника бюджетного процесса клиента, дается расшифровка подписи с указанием фамилии, имени, отчества (последнее - при наличии), а также проставляется дата подписания Отметки об удостоверении полномочий и подписей. На подпись ставится оттиск печати вышестоящего участника бюджетного процесса клиента так, чтобы подпись и расшифровка подписи читались ясно и четко.</w:t>
      </w:r>
    </w:p>
    <w:p w14:paraId="4D64060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Если клиент является бюджетным (автономным) учреждением, обособленным подразделением бюджетного (автономного) учреждения, обособленным подразделением получателя средств из бюджета, образцы подписей заверяются, соответственно, руководителем (уполномоченным им лицом) учредителя бюджетного (автономного) учреждения, вышестоящего учреждения, вышестоящей организации.</w:t>
      </w:r>
    </w:p>
    <w:p w14:paraId="1148BB8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разделе "Удостоверительная надпись о засвидетельствовании подлинности подписей" проставляется удостоверительная надпись нотариуса о заверении образцов подписей.</w:t>
      </w:r>
    </w:p>
    <w:p w14:paraId="2E4FC4C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зависимости от установленных требований к заверению образцов подписей раздел "Отметка об удостоверении полномочий и подписей" может не заполняться или заполняться только в части заверения образцов подписей клиента, соответственно, вышестоящим участником бюджетного процесса, учредителем бюджетного (автономного) учреждения, вышестоящим учреждением, вышестоящей организацией или только в части нотариального заверения.</w:t>
      </w:r>
    </w:p>
    <w:p w14:paraId="453BB9E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Раздел "</w:t>
      </w:r>
      <w:r w:rsidR="006E692D">
        <w:rPr>
          <w:rFonts w:cs="Calibri"/>
          <w:sz w:val="24"/>
          <w:lang w:eastAsia="ru-RU"/>
        </w:rPr>
        <w:t>Сельского поселения</w:t>
      </w:r>
      <w:r w:rsidRPr="009B0757">
        <w:rPr>
          <w:rFonts w:cs="Calibri"/>
          <w:sz w:val="24"/>
          <w:lang w:eastAsia="ru-RU"/>
        </w:rPr>
        <w:t xml:space="preserve"> о приеме образцов подписей" подписывается:</w:t>
      </w:r>
    </w:p>
    <w:p w14:paraId="1F5725E3" w14:textId="297088D5" w:rsidR="009B0757" w:rsidRPr="009B0757" w:rsidRDefault="009B0757" w:rsidP="009B0757">
      <w:pPr>
        <w:spacing w:before="220"/>
        <w:ind w:firstLine="540"/>
        <w:jc w:val="both"/>
        <w:rPr>
          <w:rFonts w:cs="Calibri"/>
          <w:sz w:val="24"/>
          <w:lang w:eastAsia="ru-RU"/>
        </w:rPr>
      </w:pPr>
      <w:r>
        <w:rPr>
          <w:rFonts w:cs="Calibri"/>
          <w:sz w:val="24"/>
          <w:lang w:eastAsia="ru-RU"/>
        </w:rPr>
        <w:t>руководителем</w:t>
      </w:r>
      <w:r w:rsidRPr="009B0757">
        <w:rPr>
          <w:rFonts w:cs="Calibri"/>
          <w:sz w:val="24"/>
          <w:lang w:eastAsia="ru-RU"/>
        </w:rPr>
        <w:t xml:space="preserve">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 </w:t>
      </w:r>
      <w:r w:rsidRPr="009B0757">
        <w:rPr>
          <w:rFonts w:cs="Calibri"/>
          <w:sz w:val="24"/>
          <w:lang w:eastAsia="ru-RU"/>
        </w:rPr>
        <w:t xml:space="preserve"> (иным уполномоченным лицом) с указанием расшифровки подписи, содержащей фамилию и инициалы;</w:t>
      </w:r>
    </w:p>
    <w:p w14:paraId="6D5548E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ответственным исполнителем с указанием его должности, расшифровки подписи, содержащей фамилию и инициалы, номера телефона и даты начала действия </w:t>
      </w:r>
      <w:hyperlink w:anchor="P1221">
        <w:r w:rsidRPr="009B0757">
          <w:rPr>
            <w:rFonts w:cs="Calibri"/>
            <w:sz w:val="24"/>
            <w:lang w:eastAsia="ru-RU"/>
          </w:rPr>
          <w:t>Карточки</w:t>
        </w:r>
      </w:hyperlink>
      <w:r w:rsidRPr="009B0757">
        <w:rPr>
          <w:rFonts w:cs="Calibri"/>
          <w:sz w:val="24"/>
          <w:lang w:eastAsia="ru-RU"/>
        </w:rPr>
        <w:t xml:space="preserve"> образцов подписей.</w:t>
      </w:r>
    </w:p>
    <w:p w14:paraId="7BDBDFF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случае необходимости по строке "Особые отметки" приводится примечание.</w:t>
      </w:r>
    </w:p>
    <w:p w14:paraId="3D2D3E7C" w14:textId="77777777" w:rsidR="009B0757" w:rsidRPr="009B0757" w:rsidRDefault="009B0757" w:rsidP="009B0757">
      <w:pPr>
        <w:spacing w:before="220"/>
        <w:ind w:firstLine="540"/>
        <w:jc w:val="both"/>
        <w:rPr>
          <w:rFonts w:cs="Calibri"/>
          <w:sz w:val="24"/>
          <w:lang w:eastAsia="ru-RU"/>
        </w:rPr>
      </w:pPr>
    </w:p>
    <w:p w14:paraId="0BC2F6D6" w14:textId="77777777" w:rsidR="009B0757" w:rsidRPr="009B0757" w:rsidRDefault="009B0757" w:rsidP="009B0757">
      <w:pPr>
        <w:jc w:val="center"/>
        <w:rPr>
          <w:rFonts w:cs="Calibri"/>
          <w:sz w:val="24"/>
          <w:lang w:eastAsia="ru-RU"/>
        </w:rPr>
      </w:pPr>
    </w:p>
    <w:p w14:paraId="518436C6" w14:textId="77777777" w:rsidR="009B0757" w:rsidRPr="009B0757" w:rsidRDefault="009B0757" w:rsidP="009B0757">
      <w:pPr>
        <w:jc w:val="center"/>
        <w:outlineLvl w:val="2"/>
        <w:rPr>
          <w:rFonts w:cs="Calibri"/>
          <w:b/>
          <w:sz w:val="24"/>
          <w:lang w:eastAsia="ru-RU"/>
        </w:rPr>
      </w:pPr>
      <w:r w:rsidRPr="009B0757">
        <w:rPr>
          <w:rFonts w:cs="Calibri"/>
          <w:b/>
          <w:sz w:val="24"/>
          <w:lang w:eastAsia="ru-RU"/>
        </w:rPr>
        <w:t xml:space="preserve">Порядок и сроки проверки </w:t>
      </w:r>
      <w:r w:rsidR="006E692D">
        <w:rPr>
          <w:rFonts w:cs="Calibri"/>
          <w:b/>
          <w:sz w:val="24"/>
          <w:lang w:eastAsia="ru-RU"/>
        </w:rPr>
        <w:t>Сельским поселением</w:t>
      </w:r>
      <w:r w:rsidRPr="009B0757">
        <w:rPr>
          <w:rFonts w:cs="Calibri"/>
          <w:b/>
          <w:sz w:val="24"/>
          <w:lang w:eastAsia="ru-RU"/>
        </w:rPr>
        <w:t xml:space="preserve"> документов,</w:t>
      </w:r>
    </w:p>
    <w:p w14:paraId="58362B43" w14:textId="77777777" w:rsidR="009B0757" w:rsidRPr="009B0757" w:rsidRDefault="009B0757" w:rsidP="009B0757">
      <w:pPr>
        <w:jc w:val="center"/>
        <w:rPr>
          <w:rFonts w:cs="Calibri"/>
          <w:b/>
          <w:sz w:val="24"/>
          <w:lang w:eastAsia="ru-RU"/>
        </w:rPr>
      </w:pPr>
      <w:r w:rsidRPr="009B0757">
        <w:rPr>
          <w:rFonts w:cs="Calibri"/>
          <w:b/>
          <w:sz w:val="24"/>
          <w:lang w:eastAsia="ru-RU"/>
        </w:rPr>
        <w:t>необходимых для открытия лицевых счетов</w:t>
      </w:r>
    </w:p>
    <w:p w14:paraId="3126814F" w14:textId="77777777" w:rsidR="009B0757" w:rsidRPr="009B0757" w:rsidRDefault="009B0757" w:rsidP="009B0757">
      <w:pPr>
        <w:jc w:val="center"/>
        <w:rPr>
          <w:rFonts w:cs="Calibri"/>
          <w:sz w:val="24"/>
          <w:lang w:eastAsia="ru-RU"/>
        </w:rPr>
      </w:pPr>
    </w:p>
    <w:p w14:paraId="2D3B709E" w14:textId="77777777" w:rsidR="009B0757" w:rsidRPr="009B0757" w:rsidRDefault="009B0757" w:rsidP="009B0757">
      <w:pPr>
        <w:ind w:firstLine="540"/>
        <w:jc w:val="both"/>
        <w:rPr>
          <w:rFonts w:cs="Calibri"/>
          <w:sz w:val="24"/>
          <w:lang w:eastAsia="ru-RU"/>
        </w:rPr>
      </w:pPr>
      <w:bookmarkStart w:id="11" w:name="P251"/>
      <w:bookmarkEnd w:id="11"/>
      <w:r w:rsidRPr="009B0757">
        <w:rPr>
          <w:rFonts w:cs="Calibri"/>
          <w:sz w:val="24"/>
          <w:lang w:eastAsia="ru-RU"/>
        </w:rPr>
        <w:t xml:space="preserve">20. </w:t>
      </w:r>
      <w:r>
        <w:rPr>
          <w:rFonts w:cs="Calibri"/>
          <w:sz w:val="24"/>
          <w:lang w:eastAsia="ru-RU"/>
        </w:rPr>
        <w:t>Сельское поселение</w:t>
      </w:r>
      <w:r w:rsidRPr="009B0757">
        <w:rPr>
          <w:rFonts w:cs="Calibri"/>
          <w:sz w:val="24"/>
          <w:lang w:eastAsia="ru-RU"/>
        </w:rPr>
        <w:t xml:space="preserve"> осуществляет проверку реквизитов, предусмотренных к </w:t>
      </w:r>
      <w:r w:rsidRPr="009B0757">
        <w:rPr>
          <w:rFonts w:cs="Calibri"/>
          <w:sz w:val="24"/>
          <w:lang w:eastAsia="ru-RU"/>
        </w:rPr>
        <w:lastRenderedPageBreak/>
        <w:t xml:space="preserve">заполнению клиентом при представлении </w:t>
      </w:r>
      <w:hyperlink w:anchor="P1052">
        <w:r w:rsidRPr="009B0757">
          <w:rPr>
            <w:rFonts w:cs="Calibri"/>
            <w:sz w:val="24"/>
            <w:lang w:eastAsia="ru-RU"/>
          </w:rPr>
          <w:t>Заявления</w:t>
        </w:r>
      </w:hyperlink>
      <w:r w:rsidRPr="009B0757">
        <w:rPr>
          <w:rFonts w:cs="Calibri"/>
          <w:sz w:val="24"/>
          <w:lang w:eastAsia="ru-RU"/>
        </w:rPr>
        <w:t xml:space="preserve"> на открытие лицевого счета и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в соответствии с </w:t>
      </w:r>
      <w:hyperlink w:anchor="P164">
        <w:r w:rsidRPr="009B0757">
          <w:rPr>
            <w:rFonts w:cs="Calibri"/>
            <w:sz w:val="24"/>
            <w:lang w:eastAsia="ru-RU"/>
          </w:rPr>
          <w:t>пунктами 15</w:t>
        </w:r>
      </w:hyperlink>
      <w:r w:rsidRPr="009B0757">
        <w:rPr>
          <w:rFonts w:cs="Calibri"/>
          <w:sz w:val="24"/>
          <w:lang w:eastAsia="ru-RU"/>
        </w:rPr>
        <w:t xml:space="preserve">, </w:t>
      </w:r>
      <w:hyperlink w:anchor="P215">
        <w:r w:rsidRPr="009B0757">
          <w:rPr>
            <w:rFonts w:cs="Calibri"/>
            <w:sz w:val="24"/>
            <w:lang w:eastAsia="ru-RU"/>
          </w:rPr>
          <w:t>19</w:t>
        </w:r>
      </w:hyperlink>
      <w:r w:rsidRPr="009B0757">
        <w:rPr>
          <w:rFonts w:cs="Calibri"/>
          <w:sz w:val="24"/>
          <w:lang w:eastAsia="ru-RU"/>
        </w:rPr>
        <w:t xml:space="preserve">, </w:t>
      </w:r>
      <w:hyperlink w:anchor="P402">
        <w:r w:rsidRPr="009B0757">
          <w:rPr>
            <w:rFonts w:cs="Calibri"/>
            <w:sz w:val="24"/>
            <w:lang w:eastAsia="ru-RU"/>
          </w:rPr>
          <w:t>41</w:t>
        </w:r>
      </w:hyperlink>
      <w:r w:rsidRPr="009B0757">
        <w:rPr>
          <w:rFonts w:cs="Calibri"/>
          <w:sz w:val="24"/>
          <w:lang w:eastAsia="ru-RU"/>
        </w:rPr>
        <w:t xml:space="preserve">, </w:t>
      </w:r>
      <w:hyperlink w:anchor="P530">
        <w:r w:rsidRPr="009B0757">
          <w:rPr>
            <w:rFonts w:cs="Calibri"/>
            <w:sz w:val="24"/>
            <w:lang w:eastAsia="ru-RU"/>
          </w:rPr>
          <w:t>74</w:t>
        </w:r>
      </w:hyperlink>
      <w:r w:rsidRPr="009B0757">
        <w:rPr>
          <w:rFonts w:cs="Calibri"/>
          <w:sz w:val="24"/>
          <w:lang w:eastAsia="ru-RU"/>
        </w:rPr>
        <w:t xml:space="preserve">, </w:t>
      </w:r>
      <w:hyperlink w:anchor="P609">
        <w:r w:rsidRPr="009B0757">
          <w:rPr>
            <w:rFonts w:cs="Calibri"/>
            <w:sz w:val="24"/>
            <w:lang w:eastAsia="ru-RU"/>
          </w:rPr>
          <w:t>97</w:t>
        </w:r>
      </w:hyperlink>
      <w:r w:rsidRPr="009B0757">
        <w:rPr>
          <w:rFonts w:cs="Calibri"/>
          <w:sz w:val="24"/>
          <w:lang w:eastAsia="ru-RU"/>
        </w:rPr>
        <w:t xml:space="preserve"> настоящего Порядка, а также их соответствия друг другу, данным Сводного реестра (в случае наличия клиента в Сводном реестре) и представленным документам.</w:t>
      </w:r>
    </w:p>
    <w:p w14:paraId="5C5C2AB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документов на открытие соответствующего лицевого счета клиенту </w:t>
      </w:r>
      <w:r>
        <w:rPr>
          <w:rFonts w:cs="Calibri"/>
          <w:sz w:val="24"/>
          <w:lang w:eastAsia="ru-RU"/>
        </w:rPr>
        <w:t>Сельское поселение</w:t>
      </w:r>
      <w:r w:rsidRPr="009B0757">
        <w:rPr>
          <w:rFonts w:cs="Calibri"/>
          <w:sz w:val="24"/>
          <w:lang w:eastAsia="ru-RU"/>
        </w:rPr>
        <w:t xml:space="preserve"> также проверяет:</w:t>
      </w:r>
    </w:p>
    <w:p w14:paraId="56DFE66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1045">
        <w:r w:rsidRPr="009B0757">
          <w:rPr>
            <w:rFonts w:cs="Calibri"/>
            <w:sz w:val="24"/>
            <w:lang w:eastAsia="ru-RU"/>
          </w:rPr>
          <w:t>Заявления</w:t>
        </w:r>
      </w:hyperlink>
      <w:r w:rsidRPr="009B0757">
        <w:rPr>
          <w:rFonts w:cs="Calibri"/>
          <w:sz w:val="24"/>
          <w:lang w:eastAsia="ru-RU"/>
        </w:rPr>
        <w:t xml:space="preserve"> на открытие лицевого счета и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формам, утвержденным настоящим Порядком;</w:t>
      </w:r>
    </w:p>
    <w:p w14:paraId="6697E10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полного пакета документов, необходимых для открытия соответствующего лицевого счета.</w:t>
      </w:r>
    </w:p>
    <w:p w14:paraId="6BA0A5E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Наличие исправлений в представленных в </w:t>
      </w:r>
      <w:r>
        <w:rPr>
          <w:rFonts w:cs="Calibri"/>
          <w:sz w:val="24"/>
          <w:lang w:eastAsia="ru-RU"/>
        </w:rPr>
        <w:t>Сельское поселение</w:t>
      </w:r>
      <w:r w:rsidRPr="009B0757">
        <w:rPr>
          <w:rFonts w:cs="Calibri"/>
          <w:sz w:val="24"/>
          <w:lang w:eastAsia="ru-RU"/>
        </w:rPr>
        <w:t xml:space="preserve"> документах для открытия лицевого счета не допускается.</w:t>
      </w:r>
    </w:p>
    <w:p w14:paraId="0D0A73E1" w14:textId="77777777" w:rsidR="009B0757" w:rsidRPr="009B0757" w:rsidRDefault="003B06A9" w:rsidP="009B0757">
      <w:pPr>
        <w:spacing w:before="220"/>
        <w:ind w:firstLine="540"/>
        <w:jc w:val="both"/>
        <w:rPr>
          <w:rFonts w:cs="Calibri"/>
          <w:sz w:val="24"/>
          <w:lang w:eastAsia="ru-RU"/>
        </w:rPr>
      </w:pPr>
      <w:hyperlink r:id="rId30">
        <w:r w:rsidR="009B0757" w:rsidRPr="009B0757">
          <w:rPr>
            <w:rFonts w:cs="Calibri"/>
            <w:sz w:val="24"/>
            <w:lang w:eastAsia="ru-RU"/>
          </w:rPr>
          <w:t>21</w:t>
        </w:r>
      </w:hyperlink>
      <w:r w:rsidR="009B0757" w:rsidRPr="009B0757">
        <w:rPr>
          <w:rFonts w:cs="Calibri"/>
          <w:sz w:val="24"/>
          <w:lang w:eastAsia="ru-RU"/>
        </w:rPr>
        <w:t xml:space="preserve">. Проверка представленных клиентом документов, необходимых для открытия лицевого счета, осуществляется </w:t>
      </w:r>
      <w:r w:rsidR="006E692D">
        <w:rPr>
          <w:rFonts w:cs="Calibri"/>
          <w:sz w:val="24"/>
          <w:lang w:eastAsia="ru-RU"/>
        </w:rPr>
        <w:t>Сельским поселением</w:t>
      </w:r>
      <w:r w:rsidR="009B0757" w:rsidRPr="009B0757">
        <w:rPr>
          <w:rFonts w:cs="Calibri"/>
          <w:sz w:val="24"/>
          <w:lang w:eastAsia="ru-RU"/>
        </w:rPr>
        <w:t xml:space="preserve"> в течение пяти рабочих дней после их поступления.</w:t>
      </w:r>
    </w:p>
    <w:p w14:paraId="650C3F1A" w14:textId="77777777" w:rsidR="009B0757" w:rsidRPr="009B0757" w:rsidRDefault="003B06A9" w:rsidP="009B0757">
      <w:pPr>
        <w:spacing w:before="220"/>
        <w:ind w:firstLine="540"/>
        <w:jc w:val="both"/>
        <w:rPr>
          <w:rFonts w:cs="Calibri"/>
          <w:sz w:val="24"/>
          <w:lang w:eastAsia="ru-RU"/>
        </w:rPr>
      </w:pPr>
      <w:hyperlink r:id="rId31">
        <w:r w:rsidR="009B0757" w:rsidRPr="009B0757">
          <w:rPr>
            <w:rFonts w:cs="Calibri"/>
            <w:sz w:val="24"/>
            <w:lang w:eastAsia="ru-RU"/>
          </w:rPr>
          <w:t>22</w:t>
        </w:r>
      </w:hyperlink>
      <w:r w:rsidR="009B0757" w:rsidRPr="009B0757">
        <w:rPr>
          <w:rFonts w:cs="Calibri"/>
          <w:sz w:val="24"/>
          <w:lang w:eastAsia="ru-RU"/>
        </w:rPr>
        <w:t xml:space="preserve">. Повторное представление документов (за исключением </w:t>
      </w:r>
      <w:hyperlink w:anchor="P1052">
        <w:r w:rsidR="009B0757" w:rsidRPr="009B0757">
          <w:rPr>
            <w:rFonts w:cs="Calibri"/>
            <w:sz w:val="24"/>
            <w:lang w:eastAsia="ru-RU"/>
          </w:rPr>
          <w:t>Заявления</w:t>
        </w:r>
      </w:hyperlink>
      <w:r w:rsidR="009B0757" w:rsidRPr="009B0757">
        <w:rPr>
          <w:rFonts w:cs="Calibri"/>
          <w:sz w:val="24"/>
          <w:lang w:eastAsia="ru-RU"/>
        </w:rPr>
        <w:t xml:space="preserve"> на открытие лицевого счета, Заявления на переоформление лицевых счетов), необходимых для открытия (переоформления) лицевого счета, не требуется, если они уже были представлены в </w:t>
      </w:r>
      <w:r w:rsidR="009B0757">
        <w:rPr>
          <w:rFonts w:cs="Calibri"/>
          <w:sz w:val="24"/>
          <w:lang w:eastAsia="ru-RU"/>
        </w:rPr>
        <w:t>Сельское поселение</w:t>
      </w:r>
      <w:r w:rsidR="009B0757" w:rsidRPr="009B0757">
        <w:rPr>
          <w:rFonts w:cs="Calibri"/>
          <w:sz w:val="24"/>
          <w:lang w:eastAsia="ru-RU"/>
        </w:rPr>
        <w:t xml:space="preserve"> ранее и хранятся в деле клиента.</w:t>
      </w:r>
    </w:p>
    <w:p w14:paraId="21DDA36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Клиенты обязаны в пятидневный срок после внесения изменений в документы, представленные ими в </w:t>
      </w:r>
      <w:r>
        <w:rPr>
          <w:rFonts w:cs="Calibri"/>
          <w:sz w:val="24"/>
          <w:lang w:eastAsia="ru-RU"/>
        </w:rPr>
        <w:t>Сельское поселение</w:t>
      </w:r>
      <w:r w:rsidRPr="009B0757">
        <w:rPr>
          <w:rFonts w:cs="Calibri"/>
          <w:sz w:val="24"/>
          <w:lang w:eastAsia="ru-RU"/>
        </w:rPr>
        <w:t xml:space="preserve"> для открытия (переоформления) соответствующих лицевых счетов, представить в </w:t>
      </w:r>
      <w:r>
        <w:rPr>
          <w:rFonts w:cs="Calibri"/>
          <w:sz w:val="24"/>
          <w:lang w:eastAsia="ru-RU"/>
        </w:rPr>
        <w:t>Сельское поселение</w:t>
      </w:r>
      <w:r w:rsidRPr="009B0757">
        <w:rPr>
          <w:rFonts w:cs="Calibri"/>
          <w:sz w:val="24"/>
          <w:lang w:eastAsia="ru-RU"/>
        </w:rPr>
        <w:t xml:space="preserve"> копии указанных документов, заверенные в соответствии с требованиями настоящего Порядка.</w:t>
      </w:r>
    </w:p>
    <w:p w14:paraId="4ED2BA40" w14:textId="1B3F80AD" w:rsidR="009B0757" w:rsidRPr="009B0757" w:rsidRDefault="003B06A9" w:rsidP="009B0757">
      <w:pPr>
        <w:spacing w:before="220"/>
        <w:ind w:firstLine="540"/>
        <w:jc w:val="both"/>
        <w:rPr>
          <w:rFonts w:cs="Calibri"/>
          <w:sz w:val="24"/>
          <w:lang w:eastAsia="ru-RU"/>
        </w:rPr>
      </w:pPr>
      <w:hyperlink r:id="rId32">
        <w:r w:rsidR="009B0757" w:rsidRPr="009B0757">
          <w:rPr>
            <w:rFonts w:cs="Calibri"/>
            <w:sz w:val="24"/>
            <w:lang w:eastAsia="ru-RU"/>
          </w:rPr>
          <w:t>23</w:t>
        </w:r>
      </w:hyperlink>
      <w:r w:rsidR="009B0757" w:rsidRPr="009B0757">
        <w:rPr>
          <w:rFonts w:cs="Calibri"/>
          <w:sz w:val="24"/>
          <w:lang w:eastAsia="ru-RU"/>
        </w:rPr>
        <w:t xml:space="preserve">. Лицевой счет считается открытым с внесением уполномоченным сотрудником  </w:t>
      </w:r>
      <w:r w:rsidR="009B0757">
        <w:rPr>
          <w:rFonts w:cs="Calibri"/>
          <w:sz w:val="24"/>
          <w:lang w:eastAsia="ru-RU"/>
        </w:rPr>
        <w:t>Сельского поселения</w:t>
      </w:r>
      <w:r w:rsidR="00DA09B4" w:rsidRPr="00DA09B4">
        <w:rPr>
          <w:rFonts w:cs="Calibri"/>
          <w:sz w:val="24"/>
          <w:lang w:eastAsia="ru-RU"/>
        </w:rPr>
        <w:t xml:space="preserve"> </w:t>
      </w:r>
      <w:r w:rsidR="00DA09B4" w:rsidRPr="003B06A9">
        <w:rPr>
          <w:rFonts w:cs="Calibri"/>
          <w:sz w:val="24"/>
          <w:lang w:eastAsia="ru-RU"/>
        </w:rPr>
        <w:t>Акмурунский</w:t>
      </w:r>
      <w:r w:rsidR="00DA09B4">
        <w:rPr>
          <w:rFonts w:cs="Calibri"/>
          <w:sz w:val="24"/>
          <w:lang w:eastAsia="ru-RU"/>
        </w:rPr>
        <w:t xml:space="preserve"> </w:t>
      </w:r>
      <w:r w:rsidR="009B0757">
        <w:rPr>
          <w:rFonts w:cs="Calibri"/>
          <w:sz w:val="24"/>
          <w:lang w:eastAsia="ru-RU"/>
        </w:rPr>
        <w:t xml:space="preserve">сельсовет </w:t>
      </w:r>
      <w:r w:rsidR="009B0757" w:rsidRPr="009B0757">
        <w:rPr>
          <w:rFonts w:cs="Calibri"/>
          <w:sz w:val="24"/>
          <w:lang w:eastAsia="ru-RU"/>
        </w:rPr>
        <w:t xml:space="preserve"> записи о его открытии в </w:t>
      </w:r>
      <w:hyperlink w:anchor="P1452">
        <w:r w:rsidR="009B0757" w:rsidRPr="009B0757">
          <w:rPr>
            <w:rFonts w:cs="Calibri"/>
            <w:sz w:val="24"/>
            <w:lang w:eastAsia="ru-RU"/>
          </w:rPr>
          <w:t>Книгу</w:t>
        </w:r>
      </w:hyperlink>
      <w:r w:rsidR="009B0757" w:rsidRPr="009B0757">
        <w:rPr>
          <w:rFonts w:cs="Calibri"/>
          <w:sz w:val="24"/>
          <w:lang w:eastAsia="ru-RU"/>
        </w:rPr>
        <w:t xml:space="preserve"> регистрации лицевых счетов по форме согласно приложению N 3 к настоящему Порядку (далее - Книга регистрации лицевых счетов).</w:t>
      </w:r>
    </w:p>
    <w:p w14:paraId="0540118E" w14:textId="77777777" w:rsidR="009B0757" w:rsidRPr="009B0757" w:rsidRDefault="009B0757" w:rsidP="009B0757">
      <w:pPr>
        <w:tabs>
          <w:tab w:val="left" w:pos="5970"/>
        </w:tabs>
        <w:jc w:val="both"/>
        <w:rPr>
          <w:rFonts w:cs="Calibri"/>
          <w:sz w:val="24"/>
          <w:lang w:eastAsia="ru-RU"/>
        </w:rPr>
      </w:pPr>
    </w:p>
    <w:p w14:paraId="05EE2212" w14:textId="77777777" w:rsidR="009B0757" w:rsidRPr="009B0757" w:rsidRDefault="003B06A9" w:rsidP="009B0757">
      <w:pPr>
        <w:spacing w:before="220"/>
        <w:ind w:firstLine="540"/>
        <w:jc w:val="both"/>
        <w:rPr>
          <w:rFonts w:cs="Calibri"/>
          <w:sz w:val="24"/>
          <w:lang w:eastAsia="ru-RU"/>
        </w:rPr>
      </w:pPr>
      <w:hyperlink w:anchor="P1452">
        <w:r w:rsidR="009B0757" w:rsidRPr="009B0757">
          <w:rPr>
            <w:rFonts w:cs="Calibri"/>
            <w:sz w:val="24"/>
            <w:lang w:eastAsia="ru-RU"/>
          </w:rPr>
          <w:t>Книга</w:t>
        </w:r>
      </w:hyperlink>
      <w:r w:rsidR="009B0757" w:rsidRPr="009B0757">
        <w:rPr>
          <w:rFonts w:cs="Calibri"/>
          <w:sz w:val="24"/>
          <w:lang w:eastAsia="ru-RU"/>
        </w:rPr>
        <w:t xml:space="preserve"> регистрации лицевых счетов ведется в электронном виде.</w:t>
      </w:r>
    </w:p>
    <w:p w14:paraId="1B9DC9D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Записи в </w:t>
      </w:r>
      <w:hyperlink w:anchor="P1452">
        <w:r w:rsidRPr="009B0757">
          <w:rPr>
            <w:rFonts w:cs="Calibri"/>
            <w:sz w:val="24"/>
            <w:lang w:eastAsia="ru-RU"/>
          </w:rPr>
          <w:t>Книгу</w:t>
        </w:r>
      </w:hyperlink>
      <w:r w:rsidRPr="009B0757">
        <w:rPr>
          <w:rFonts w:cs="Calibri"/>
          <w:sz w:val="24"/>
          <w:lang w:eastAsia="ru-RU"/>
        </w:rPr>
        <w:t xml:space="preserve"> регистрации лицевых счетов и внесение в нее изменений осуществляются уполномоченным сотрудником </w:t>
      </w:r>
      <w:r>
        <w:rPr>
          <w:rFonts w:cs="Calibri"/>
          <w:sz w:val="24"/>
          <w:lang w:eastAsia="ru-RU"/>
        </w:rPr>
        <w:t xml:space="preserve">Сельского поселения Абдулкаримовский сельсовет </w:t>
      </w:r>
      <w:r w:rsidRPr="009B0757">
        <w:rPr>
          <w:rFonts w:cs="Calibri"/>
          <w:sz w:val="24"/>
          <w:lang w:eastAsia="ru-RU"/>
        </w:rPr>
        <w:t xml:space="preserve"> в соответствии с установленным порядком документооборота.</w:t>
      </w:r>
    </w:p>
    <w:p w14:paraId="0F54BA3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оформлении новой </w:t>
      </w:r>
      <w:hyperlink w:anchor="P1452">
        <w:r w:rsidRPr="009B0757">
          <w:rPr>
            <w:rFonts w:cs="Calibri"/>
            <w:sz w:val="24"/>
            <w:lang w:eastAsia="ru-RU"/>
          </w:rPr>
          <w:t>Книги</w:t>
        </w:r>
      </w:hyperlink>
      <w:r w:rsidRPr="009B0757">
        <w:rPr>
          <w:rFonts w:cs="Calibri"/>
          <w:sz w:val="24"/>
          <w:lang w:eastAsia="ru-RU"/>
        </w:rPr>
        <w:t xml:space="preserve"> регистрации лицевых счетов в соответствии с установленным порядком документооборота в нее переносится информация по действующим лицевым счетам с момента их открытия.</w:t>
      </w:r>
    </w:p>
    <w:p w14:paraId="407773B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Закрытая </w:t>
      </w:r>
      <w:hyperlink w:anchor="P1452">
        <w:r w:rsidRPr="009B0757">
          <w:rPr>
            <w:rFonts w:cs="Calibri"/>
            <w:sz w:val="24"/>
            <w:lang w:eastAsia="ru-RU"/>
          </w:rPr>
          <w:t>Книга</w:t>
        </w:r>
      </w:hyperlink>
      <w:r w:rsidRPr="009B0757">
        <w:rPr>
          <w:rFonts w:cs="Calibri"/>
          <w:sz w:val="24"/>
          <w:lang w:eastAsia="ru-RU"/>
        </w:rPr>
        <w:t xml:space="preserve"> регистрации лицевых счетов хранится в электронном виде в соответствии с правилами делопроизводства.</w:t>
      </w:r>
    </w:p>
    <w:p w14:paraId="419E263E" w14:textId="3E97AB0C"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соответствии с установленным Администрацией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порядком документооборота или требованиями законодательства Российской Федерации о защите государственной тайны допускается ведение нескольких </w:t>
      </w:r>
      <w:hyperlink w:anchor="P1452">
        <w:r w:rsidRPr="009B0757">
          <w:rPr>
            <w:rFonts w:cs="Calibri"/>
            <w:sz w:val="24"/>
            <w:lang w:eastAsia="ru-RU"/>
          </w:rPr>
          <w:t>Книг</w:t>
        </w:r>
      </w:hyperlink>
      <w:r w:rsidRPr="009B0757">
        <w:rPr>
          <w:rFonts w:cs="Calibri"/>
          <w:sz w:val="24"/>
          <w:lang w:eastAsia="ru-RU"/>
        </w:rPr>
        <w:t xml:space="preserve"> регистрации лицевых счетов.</w:t>
      </w:r>
    </w:p>
    <w:p w14:paraId="6B2DE34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этом информация об одном лицевом счете, открытом клиенту в </w:t>
      </w:r>
      <w:r>
        <w:rPr>
          <w:rFonts w:cs="Calibri"/>
          <w:sz w:val="24"/>
          <w:lang w:eastAsia="ru-RU"/>
        </w:rPr>
        <w:t>Сельском поселении</w:t>
      </w:r>
      <w:r w:rsidRPr="009B0757">
        <w:rPr>
          <w:rFonts w:cs="Calibri"/>
          <w:sz w:val="24"/>
          <w:lang w:eastAsia="ru-RU"/>
        </w:rPr>
        <w:t xml:space="preserve">, не может быть включена в разные </w:t>
      </w:r>
      <w:hyperlink w:anchor="P1452">
        <w:r w:rsidRPr="009B0757">
          <w:rPr>
            <w:rFonts w:cs="Calibri"/>
            <w:sz w:val="24"/>
            <w:lang w:eastAsia="ru-RU"/>
          </w:rPr>
          <w:t>Книги</w:t>
        </w:r>
      </w:hyperlink>
      <w:r w:rsidRPr="009B0757">
        <w:rPr>
          <w:rFonts w:cs="Calibri"/>
          <w:sz w:val="24"/>
          <w:lang w:eastAsia="ru-RU"/>
        </w:rPr>
        <w:t xml:space="preserve"> регистрации лицевых счетов.</w:t>
      </w:r>
    </w:p>
    <w:p w14:paraId="5A75E573" w14:textId="7AD22242" w:rsidR="009B0757" w:rsidRPr="009B0757" w:rsidRDefault="003B06A9" w:rsidP="009B0757">
      <w:pPr>
        <w:spacing w:before="220"/>
        <w:ind w:firstLine="540"/>
        <w:jc w:val="both"/>
        <w:rPr>
          <w:rFonts w:cs="Calibri"/>
          <w:sz w:val="24"/>
          <w:lang w:eastAsia="ru-RU"/>
        </w:rPr>
      </w:pPr>
      <w:hyperlink r:id="rId33">
        <w:r w:rsidR="009B0757" w:rsidRPr="009B0757">
          <w:rPr>
            <w:rFonts w:cs="Calibri"/>
            <w:sz w:val="24"/>
            <w:lang w:eastAsia="ru-RU"/>
          </w:rPr>
          <w:t>24</w:t>
        </w:r>
      </w:hyperlink>
      <w:r w:rsidR="009B0757" w:rsidRPr="009B0757">
        <w:rPr>
          <w:rFonts w:cs="Calibri"/>
          <w:sz w:val="24"/>
          <w:lang w:eastAsia="ru-RU"/>
        </w:rPr>
        <w:t xml:space="preserve">. Проверенные документы, соответствующие установленным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w:t>
      </w:r>
      <w:r w:rsidR="009B0757" w:rsidRPr="009B0757">
        <w:rPr>
          <w:rFonts w:cs="Calibri"/>
          <w:sz w:val="24"/>
          <w:lang w:eastAsia="ru-RU"/>
        </w:rPr>
        <w:lastRenderedPageBreak/>
        <w:t xml:space="preserve">Порядка требованиям, хранятся в деле клиента. Дело клиента оформляется единым по всем открытым данному клиенту лицевым счетам и хранится у уполномоченного сотрудника </w:t>
      </w:r>
      <w:r w:rsidR="009B0757">
        <w:rPr>
          <w:rFonts w:cs="Calibri"/>
          <w:sz w:val="24"/>
          <w:lang w:eastAsia="ru-RU"/>
        </w:rPr>
        <w:t xml:space="preserve">Сельского поселения </w:t>
      </w:r>
      <w:r w:rsidR="00DA09B4" w:rsidRPr="003B06A9">
        <w:rPr>
          <w:rFonts w:cs="Calibri"/>
          <w:sz w:val="24"/>
          <w:lang w:eastAsia="ru-RU"/>
        </w:rPr>
        <w:t>Акмурунский</w:t>
      </w:r>
      <w:r w:rsidR="009B0757">
        <w:rPr>
          <w:rFonts w:cs="Calibri"/>
          <w:sz w:val="24"/>
          <w:lang w:eastAsia="ru-RU"/>
        </w:rPr>
        <w:t xml:space="preserve"> сельсовет </w:t>
      </w:r>
      <w:r w:rsidR="009B0757" w:rsidRPr="009B0757">
        <w:rPr>
          <w:rFonts w:cs="Calibri"/>
          <w:sz w:val="24"/>
          <w:lang w:eastAsia="ru-RU"/>
        </w:rPr>
        <w:t>.</w:t>
      </w:r>
    </w:p>
    <w:p w14:paraId="77F05CF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Документы, включенные в дело клиента, хранятся в соответствии с правилами делопроизводства.</w:t>
      </w:r>
    </w:p>
    <w:p w14:paraId="5B2A868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Документы, содержащие сведения, составляющие государственную тайну, подлежащие хранению в деле клиента, хранятся в соответствии с требованиями законодательства Российской Федерации о защите государственной тайны.</w:t>
      </w:r>
    </w:p>
    <w:p w14:paraId="0977E85A"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в течение пяти рабочих дней после открытия лицевого счета направляет клиенту в электронном виде с применением ЭП </w:t>
      </w:r>
      <w:hyperlink w:anchor="P1555">
        <w:r w:rsidRPr="009B0757">
          <w:rPr>
            <w:rFonts w:cs="Calibri"/>
            <w:sz w:val="24"/>
            <w:lang w:eastAsia="ru-RU"/>
          </w:rPr>
          <w:t>Извещение</w:t>
        </w:r>
      </w:hyperlink>
      <w:r w:rsidRPr="009B0757">
        <w:rPr>
          <w:rFonts w:cs="Calibri"/>
          <w:sz w:val="24"/>
          <w:lang w:eastAsia="ru-RU"/>
        </w:rPr>
        <w:t xml:space="preserve"> об открытии (о резервировании) лицевого счета по форме согласно приложению N 4 к настоящему Порядку.</w:t>
      </w:r>
    </w:p>
    <w:p w14:paraId="5819691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отсутствии технической возможности информационного обмена в электронном виде Извещение об открытии (о резервировании) лицевого счета направляется на бумажном носителе.</w:t>
      </w:r>
    </w:p>
    <w:p w14:paraId="61E23BA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Извещение об открытии (о резервировании) соответствующего лицевого счета хранится в деле клиента.</w:t>
      </w:r>
    </w:p>
    <w:p w14:paraId="3F173F66" w14:textId="77777777" w:rsidR="009B0757" w:rsidRPr="009B0757" w:rsidRDefault="009B0757" w:rsidP="009B0757">
      <w:pPr>
        <w:jc w:val="center"/>
        <w:rPr>
          <w:rFonts w:cs="Calibri"/>
          <w:sz w:val="24"/>
          <w:lang w:eastAsia="ru-RU"/>
        </w:rPr>
      </w:pPr>
    </w:p>
    <w:p w14:paraId="79E7FBB3"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Порядок и сроки представления документов,</w:t>
      </w:r>
    </w:p>
    <w:p w14:paraId="53B00573" w14:textId="77777777" w:rsidR="009B0757" w:rsidRPr="009B0757" w:rsidRDefault="009B0757" w:rsidP="009B0757">
      <w:pPr>
        <w:jc w:val="center"/>
        <w:rPr>
          <w:rFonts w:cs="Calibri"/>
          <w:b/>
          <w:sz w:val="24"/>
          <w:lang w:eastAsia="ru-RU"/>
        </w:rPr>
      </w:pPr>
      <w:r w:rsidRPr="009B0757">
        <w:rPr>
          <w:rFonts w:cs="Calibri"/>
          <w:b/>
          <w:sz w:val="24"/>
          <w:lang w:eastAsia="ru-RU"/>
        </w:rPr>
        <w:t>необходимых для переоформления лицевых счетов</w:t>
      </w:r>
    </w:p>
    <w:p w14:paraId="22CDFDB2" w14:textId="77777777" w:rsidR="009B0757" w:rsidRPr="009B0757" w:rsidRDefault="009B0757" w:rsidP="009B0757">
      <w:pPr>
        <w:jc w:val="center"/>
        <w:rPr>
          <w:rFonts w:cs="Calibri"/>
          <w:sz w:val="24"/>
          <w:lang w:eastAsia="ru-RU"/>
        </w:rPr>
      </w:pPr>
    </w:p>
    <w:bookmarkStart w:id="12" w:name="P283"/>
    <w:bookmarkEnd w:id="12"/>
    <w:p w14:paraId="538A653D" w14:textId="77777777"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25</w:t>
      </w:r>
      <w:r w:rsidRPr="009B0757">
        <w:rPr>
          <w:rFonts w:cs="Calibri"/>
          <w:sz w:val="24"/>
          <w:lang w:eastAsia="ru-RU"/>
        </w:rPr>
        <w:fldChar w:fldCharType="end"/>
      </w:r>
      <w:r w:rsidRPr="009B0757">
        <w:rPr>
          <w:rFonts w:cs="Calibri"/>
          <w:sz w:val="24"/>
          <w:lang w:eastAsia="ru-RU"/>
        </w:rPr>
        <w:t xml:space="preserve">. Для переоформления соответствующего лицевого счета в случаях, установленных настоящим Порядком, клиент представляет в </w:t>
      </w:r>
      <w:r>
        <w:rPr>
          <w:rFonts w:cs="Calibri"/>
          <w:sz w:val="24"/>
          <w:lang w:eastAsia="ru-RU"/>
        </w:rPr>
        <w:t>Сельское поселение</w:t>
      </w:r>
      <w:r w:rsidRPr="009B0757">
        <w:rPr>
          <w:rFonts w:cs="Calibri"/>
          <w:sz w:val="24"/>
          <w:lang w:eastAsia="ru-RU"/>
        </w:rPr>
        <w:t xml:space="preserve"> </w:t>
      </w:r>
      <w:hyperlink w:anchor="P1588">
        <w:r w:rsidRPr="009B0757">
          <w:rPr>
            <w:rFonts w:cs="Calibri"/>
            <w:sz w:val="24"/>
            <w:lang w:eastAsia="ru-RU"/>
          </w:rPr>
          <w:t>Заявление</w:t>
        </w:r>
      </w:hyperlink>
      <w:r w:rsidRPr="009B0757">
        <w:rPr>
          <w:rFonts w:cs="Calibri"/>
          <w:sz w:val="24"/>
          <w:lang w:eastAsia="ru-RU"/>
        </w:rPr>
        <w:t xml:space="preserve"> на переоформление лицевых счетов по форме согласно приложению N 5 к настоящему Порядку (далее - Заявление на переоформление лицевых счетов).</w:t>
      </w:r>
    </w:p>
    <w:p w14:paraId="7F5AAB40" w14:textId="77777777" w:rsidR="009B0757" w:rsidRPr="009B0757" w:rsidRDefault="003B06A9" w:rsidP="009B0757">
      <w:pPr>
        <w:spacing w:before="220"/>
        <w:ind w:firstLine="540"/>
        <w:jc w:val="both"/>
        <w:rPr>
          <w:rFonts w:cs="Calibri"/>
          <w:sz w:val="24"/>
          <w:lang w:eastAsia="ru-RU"/>
        </w:rPr>
      </w:pPr>
      <w:hyperlink w:anchor="P1588">
        <w:r w:rsidR="009B0757" w:rsidRPr="009B0757">
          <w:rPr>
            <w:rFonts w:cs="Calibri"/>
            <w:sz w:val="24"/>
            <w:lang w:eastAsia="ru-RU"/>
          </w:rPr>
          <w:t>Заявление</w:t>
        </w:r>
      </w:hyperlink>
      <w:r w:rsidR="009B0757" w:rsidRPr="009B0757">
        <w:rPr>
          <w:rFonts w:cs="Calibri"/>
          <w:sz w:val="24"/>
          <w:lang w:eastAsia="ru-RU"/>
        </w:rPr>
        <w:t xml:space="preserve"> на переоформление лицевых счетов может быть составлено единое по всем лицевым счетам, открытым клиенту </w:t>
      </w:r>
      <w:r w:rsidR="006E692D">
        <w:rPr>
          <w:rFonts w:cs="Calibri"/>
          <w:sz w:val="24"/>
          <w:lang w:eastAsia="ru-RU"/>
        </w:rPr>
        <w:t>Сельским поселением</w:t>
      </w:r>
      <w:r w:rsidR="009B0757" w:rsidRPr="009B0757">
        <w:rPr>
          <w:rFonts w:cs="Calibri"/>
          <w:sz w:val="24"/>
          <w:lang w:eastAsia="ru-RU"/>
        </w:rPr>
        <w:t>.</w:t>
      </w:r>
    </w:p>
    <w:bookmarkStart w:id="13" w:name="P285"/>
    <w:bookmarkEnd w:id="13"/>
    <w:p w14:paraId="5468AB2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26</w:t>
      </w:r>
      <w:r w:rsidRPr="009B0757">
        <w:rPr>
          <w:rFonts w:cs="Calibri"/>
          <w:sz w:val="24"/>
          <w:lang w:eastAsia="ru-RU"/>
        </w:rPr>
        <w:fldChar w:fldCharType="end"/>
      </w:r>
      <w:r w:rsidRPr="009B0757">
        <w:rPr>
          <w:rFonts w:cs="Calibri"/>
          <w:sz w:val="24"/>
          <w:lang w:eastAsia="ru-RU"/>
        </w:rPr>
        <w:t xml:space="preserve">. Заполнение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осуществляется следующим образом.</w:t>
      </w:r>
    </w:p>
    <w:p w14:paraId="4E7A4557" w14:textId="77777777" w:rsidR="009B0757" w:rsidRPr="009B0757" w:rsidRDefault="003B06A9" w:rsidP="009B0757">
      <w:pPr>
        <w:spacing w:before="220"/>
        <w:ind w:firstLine="540"/>
        <w:jc w:val="both"/>
        <w:rPr>
          <w:rFonts w:cs="Calibri"/>
          <w:sz w:val="24"/>
          <w:lang w:eastAsia="ru-RU"/>
        </w:rPr>
      </w:pPr>
      <w:hyperlink w:anchor="P1588">
        <w:r w:rsidR="009B0757" w:rsidRPr="009B0757">
          <w:rPr>
            <w:rFonts w:cs="Calibri"/>
            <w:sz w:val="24"/>
            <w:lang w:eastAsia="ru-RU"/>
          </w:rPr>
          <w:t>Заявление</w:t>
        </w:r>
      </w:hyperlink>
      <w:r w:rsidR="009B0757" w:rsidRPr="009B0757">
        <w:rPr>
          <w:rFonts w:cs="Calibri"/>
          <w:sz w:val="24"/>
          <w:lang w:eastAsia="ru-RU"/>
        </w:rPr>
        <w:t xml:space="preserve"> на переоформление лицевых счетов заполняется клиентом за исключением части "</w:t>
      </w:r>
      <w:r w:rsidR="006E692D">
        <w:rPr>
          <w:rFonts w:cs="Calibri"/>
          <w:sz w:val="24"/>
          <w:lang w:eastAsia="ru-RU"/>
        </w:rPr>
        <w:t>Сельского поселения</w:t>
      </w:r>
      <w:r w:rsidR="009B0757" w:rsidRPr="009B0757">
        <w:rPr>
          <w:rFonts w:cs="Calibri"/>
          <w:sz w:val="24"/>
          <w:lang w:eastAsia="ru-RU"/>
        </w:rPr>
        <w:t xml:space="preserve"> о переоформлении лицевых счетов N ___", которая заполняется </w:t>
      </w:r>
      <w:r w:rsidR="006E692D">
        <w:rPr>
          <w:rFonts w:cs="Calibri"/>
          <w:sz w:val="24"/>
          <w:lang w:eastAsia="ru-RU"/>
        </w:rPr>
        <w:t>Сельским поселением</w:t>
      </w:r>
      <w:r w:rsidR="009B0757" w:rsidRPr="009B0757">
        <w:rPr>
          <w:rFonts w:cs="Calibri"/>
          <w:sz w:val="24"/>
          <w:lang w:eastAsia="ru-RU"/>
        </w:rPr>
        <w:t>.</w:t>
      </w:r>
    </w:p>
    <w:p w14:paraId="43C2FC7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наименовании формы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указываются номера лицевых счетов, подлежащих переоформлению, и соответствующие номерам лицевых счетов, открытым клиенту.</w:t>
      </w:r>
    </w:p>
    <w:p w14:paraId="2A5C1D4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заголовочной части формы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клиентом указываются:</w:t>
      </w:r>
    </w:p>
    <w:p w14:paraId="2ADAE6A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дата составления документа с отражением в кодовой зоне даты в формате "день, месяц, год" (00.00.0000);</w:t>
      </w:r>
    </w:p>
    <w:p w14:paraId="2AD0978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клиента" - полное наименование клиента в соответствии с полным наименованием клиента, указанным в </w:t>
      </w:r>
      <w:hyperlink w:anchor="P1052">
        <w:r w:rsidRPr="009B0757">
          <w:rPr>
            <w:rFonts w:cs="Calibri"/>
            <w:sz w:val="24"/>
            <w:lang w:eastAsia="ru-RU"/>
          </w:rPr>
          <w:t>Заявлении</w:t>
        </w:r>
      </w:hyperlink>
      <w:r w:rsidRPr="009B0757">
        <w:rPr>
          <w:rFonts w:cs="Calibri"/>
          <w:sz w:val="24"/>
          <w:lang w:eastAsia="ru-RU"/>
        </w:rPr>
        <w:t xml:space="preserve"> на открытие лицевого счета или в предыдущем </w:t>
      </w:r>
      <w:hyperlink w:anchor="P1588">
        <w:r w:rsidRPr="009B0757">
          <w:rPr>
            <w:rFonts w:cs="Calibri"/>
            <w:sz w:val="24"/>
            <w:lang w:eastAsia="ru-RU"/>
          </w:rPr>
          <w:t>Заявлении</w:t>
        </w:r>
      </w:hyperlink>
      <w:r w:rsidRPr="009B0757">
        <w:rPr>
          <w:rFonts w:cs="Calibri"/>
          <w:sz w:val="24"/>
          <w:lang w:eastAsia="ru-RU"/>
        </w:rPr>
        <w:t xml:space="preserve"> на переоформление лицевых счетов, хранящемся в деле клиента,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14:paraId="1F51C24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иного получателя бюджетных средств" - полное наименование иного получателя бюджетных средств в соответствии с полным наименованием иного получателя бюджетных средств, указанным в </w:t>
      </w:r>
      <w:hyperlink w:anchor="P1052">
        <w:r w:rsidRPr="009B0757">
          <w:rPr>
            <w:rFonts w:cs="Calibri"/>
            <w:sz w:val="24"/>
            <w:lang w:eastAsia="ru-RU"/>
          </w:rPr>
          <w:t>Заявлении</w:t>
        </w:r>
      </w:hyperlink>
      <w:r w:rsidRPr="009B0757">
        <w:rPr>
          <w:rFonts w:cs="Calibri"/>
          <w:sz w:val="24"/>
          <w:lang w:eastAsia="ru-RU"/>
        </w:rPr>
        <w:t xml:space="preserve"> на открытие </w:t>
      </w:r>
      <w:r w:rsidRPr="009B0757">
        <w:rPr>
          <w:rFonts w:cs="Calibri"/>
          <w:sz w:val="24"/>
          <w:lang w:eastAsia="ru-RU"/>
        </w:rPr>
        <w:lastRenderedPageBreak/>
        <w:t xml:space="preserve">лицевого счета или в предыдущем </w:t>
      </w:r>
      <w:hyperlink w:anchor="P1588">
        <w:r w:rsidRPr="009B0757">
          <w:rPr>
            <w:rFonts w:cs="Calibri"/>
            <w:sz w:val="24"/>
            <w:lang w:eastAsia="ru-RU"/>
          </w:rPr>
          <w:t>Заявлении</w:t>
        </w:r>
      </w:hyperlink>
      <w:r w:rsidRPr="009B0757">
        <w:rPr>
          <w:rFonts w:cs="Calibri"/>
          <w:sz w:val="24"/>
          <w:lang w:eastAsia="ru-RU"/>
        </w:rPr>
        <w:t xml:space="preserve"> на переоформление лицевых счетов, хранящемся в деле клиента, с отражением в кодовой зоне ИНН и КПП;</w:t>
      </w:r>
    </w:p>
    <w:p w14:paraId="1E95F18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строка "Наименование иного получателя бюджетных средств" заполняется главным распорядителем (распорядителем) бюджетных средств в случае оформления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иному получателю бюджетных средств. При этом строка "Наименование клиента" и соответствующая кодовая зона не заполняются;</w:t>
      </w:r>
    </w:p>
    <w:p w14:paraId="795FD7E7" w14:textId="54935AEA"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"Финансовый орган" - полное наименование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 </w:t>
      </w:r>
      <w:r w:rsidRPr="009B0757">
        <w:rPr>
          <w:rFonts w:cs="Calibri"/>
          <w:sz w:val="24"/>
          <w:lang w:eastAsia="ru-RU"/>
        </w:rPr>
        <w:t>;</w:t>
      </w:r>
    </w:p>
    <w:p w14:paraId="6CEAAF8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"Причина переоформления" - причина, по которой должны быть переоформлены лицевые счета клиента;</w:t>
      </w:r>
    </w:p>
    <w:p w14:paraId="025CBC9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"Документ-основание для переоформления" - полное наименование документа, в соответствии с которым осуществляется переоформление лицевых счетов, с отражением в кодовой зоне номера и даты данного документа в формате "день, месяц, год" (00.00.0000).</w:t>
      </w:r>
    </w:p>
    <w:p w14:paraId="3ABAB72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заявительной надписи клиент указывает:</w:t>
      </w:r>
    </w:p>
    <w:p w14:paraId="2811410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свое полное наименование в соответствии с полным наименованием,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14:paraId="38F80BD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строка "Наименование иного получателя бюджетных средств" заполняется главным распорядителем (распорядителем) бюджетных средств в случае оформления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иному получателю бюджетных средств. При этом в заявительной надписи наименование клиента не указывается, и соответствующая кодовая зона не заполняется;</w:t>
      </w:r>
    </w:p>
    <w:p w14:paraId="1EEC468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"Наименование иного получателя бюджетных средств" указывается полное наименование иного получателя бюджетных средств в соответствии с реестровой записью Сводного реестра, с отражением в кодовой зоне ИНН и КПП;</w:t>
      </w:r>
    </w:p>
    <w:p w14:paraId="695B4F3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"вид лицевого счета" указывается вид лицевого счета (виды лицевых счетов), подлежащего (подлежащих) переоформлению, с отражением в кодовой зоне соответствующего номера лицевого счета (соответствующих номеров лицевых счетов).</w:t>
      </w:r>
    </w:p>
    <w:p w14:paraId="6EFAA91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w:t>
      </w:r>
      <w:hyperlink w:anchor="P1588">
        <w:r w:rsidRPr="009B0757">
          <w:rPr>
            <w:rFonts w:cs="Calibri"/>
            <w:sz w:val="24"/>
            <w:lang w:eastAsia="ru-RU"/>
          </w:rPr>
          <w:t>Заявлении</w:t>
        </w:r>
      </w:hyperlink>
      <w:r w:rsidRPr="009B0757">
        <w:rPr>
          <w:rFonts w:cs="Calibri"/>
          <w:sz w:val="24"/>
          <w:lang w:eastAsia="ru-RU"/>
        </w:rPr>
        <w:t xml:space="preserve"> на переоформление лицевых счетов в приложении указывается перечень документов, представленных вместе с Заявлением на переоформление лицевых счетов.</w:t>
      </w:r>
    </w:p>
    <w:p w14:paraId="2136262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Заявительная надпись подписывается руководителем и главным бухгалтером (уполномоченными руководителем лицами с указанием должностей) клиента с указанием расшифровок подписей, содержащих фамилии и инициалы, даты подписания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w:t>
      </w:r>
    </w:p>
    <w:p w14:paraId="3562B2F6"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 переоформлении лицевых счетов заполняется следующим образом.</w:t>
      </w:r>
    </w:p>
    <w:p w14:paraId="26784675" w14:textId="65366818"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Отметке Администрации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о переоформлении лицевых счетов указываются номера лицевых счетов, переоформленных в соответствии с </w:t>
      </w:r>
      <w:hyperlink w:anchor="P1588">
        <w:r w:rsidRPr="009B0757">
          <w:rPr>
            <w:rFonts w:cs="Calibri"/>
            <w:sz w:val="24"/>
            <w:lang w:eastAsia="ru-RU"/>
          </w:rPr>
          <w:t>Заявлением</w:t>
        </w:r>
      </w:hyperlink>
      <w:r w:rsidRPr="009B0757">
        <w:rPr>
          <w:rFonts w:cs="Calibri"/>
          <w:sz w:val="24"/>
          <w:lang w:eastAsia="ru-RU"/>
        </w:rPr>
        <w:t xml:space="preserve"> на переоформление лицевых счетов, представленным клиентом.</w:t>
      </w:r>
    </w:p>
    <w:p w14:paraId="6F33CE18"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 переоформлении лицевых счетов подписывается:</w:t>
      </w:r>
    </w:p>
    <w:p w14:paraId="31765586" w14:textId="1F9519F1" w:rsidR="009B0757" w:rsidRPr="009B0757" w:rsidRDefault="009B0757" w:rsidP="009B0757">
      <w:pPr>
        <w:spacing w:before="220"/>
        <w:ind w:firstLine="540"/>
        <w:jc w:val="both"/>
        <w:rPr>
          <w:rFonts w:cs="Calibri"/>
          <w:sz w:val="24"/>
          <w:lang w:eastAsia="ru-RU"/>
        </w:rPr>
      </w:pPr>
      <w:r>
        <w:rPr>
          <w:rFonts w:cs="Calibri"/>
          <w:sz w:val="24"/>
          <w:lang w:eastAsia="ru-RU"/>
        </w:rPr>
        <w:t>руководителем</w:t>
      </w:r>
      <w:r w:rsidRPr="009B0757">
        <w:rPr>
          <w:rFonts w:cs="Calibri"/>
          <w:sz w:val="24"/>
          <w:lang w:eastAsia="ru-RU"/>
        </w:rPr>
        <w:t xml:space="preserve">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 </w:t>
      </w:r>
      <w:r w:rsidRPr="009B0757">
        <w:rPr>
          <w:rFonts w:cs="Calibri"/>
          <w:sz w:val="24"/>
          <w:lang w:eastAsia="ru-RU"/>
        </w:rPr>
        <w:t xml:space="preserve"> (или иным </w:t>
      </w:r>
      <w:r w:rsidRPr="009B0757">
        <w:rPr>
          <w:rFonts w:cs="Calibri"/>
          <w:sz w:val="24"/>
          <w:lang w:eastAsia="ru-RU"/>
        </w:rPr>
        <w:lastRenderedPageBreak/>
        <w:t>уполномоченным лицом) с указанием расшифровки подписи, содержащей фамилию и инициалы;</w:t>
      </w:r>
    </w:p>
    <w:p w14:paraId="23BBB14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ответственным исполнителем с указанием его должности, расшифровки подписи, содержащей фамилию и инициалы, номера телефона и даты переоформления лицевых счетов.</w:t>
      </w:r>
    </w:p>
    <w:p w14:paraId="728BA73C" w14:textId="77777777" w:rsidR="009B0757" w:rsidRPr="009B0757" w:rsidRDefault="009B0757" w:rsidP="009B0757">
      <w:pPr>
        <w:jc w:val="center"/>
        <w:rPr>
          <w:rFonts w:cs="Calibri"/>
          <w:sz w:val="24"/>
          <w:lang w:eastAsia="ru-RU"/>
        </w:rPr>
      </w:pPr>
    </w:p>
    <w:p w14:paraId="729B9178" w14:textId="77777777" w:rsidR="009B0757" w:rsidRPr="009B0757" w:rsidRDefault="009B0757" w:rsidP="009B0757">
      <w:pPr>
        <w:jc w:val="center"/>
        <w:outlineLvl w:val="2"/>
        <w:rPr>
          <w:rFonts w:cs="Calibri"/>
          <w:b/>
          <w:sz w:val="24"/>
          <w:lang w:eastAsia="ru-RU"/>
        </w:rPr>
      </w:pPr>
      <w:r w:rsidRPr="009B0757">
        <w:rPr>
          <w:rFonts w:cs="Calibri"/>
          <w:b/>
          <w:sz w:val="24"/>
          <w:lang w:eastAsia="ru-RU"/>
        </w:rPr>
        <w:t xml:space="preserve">Порядок и сроки проверки </w:t>
      </w:r>
      <w:r w:rsidR="006E692D">
        <w:rPr>
          <w:rFonts w:cs="Calibri"/>
          <w:b/>
          <w:sz w:val="24"/>
          <w:lang w:eastAsia="ru-RU"/>
        </w:rPr>
        <w:t>Сельским поселением</w:t>
      </w:r>
      <w:r w:rsidRPr="009B0757">
        <w:rPr>
          <w:rFonts w:cs="Calibri"/>
          <w:b/>
          <w:sz w:val="24"/>
          <w:lang w:eastAsia="ru-RU"/>
        </w:rPr>
        <w:t xml:space="preserve"> документов,</w:t>
      </w:r>
    </w:p>
    <w:p w14:paraId="55289F5B" w14:textId="77777777" w:rsidR="009B0757" w:rsidRPr="009B0757" w:rsidRDefault="009B0757" w:rsidP="009B0757">
      <w:pPr>
        <w:jc w:val="center"/>
        <w:rPr>
          <w:rFonts w:cs="Calibri"/>
          <w:b/>
          <w:sz w:val="24"/>
          <w:lang w:eastAsia="ru-RU"/>
        </w:rPr>
      </w:pPr>
      <w:r w:rsidRPr="009B0757">
        <w:rPr>
          <w:rFonts w:cs="Calibri"/>
          <w:b/>
          <w:sz w:val="24"/>
          <w:lang w:eastAsia="ru-RU"/>
        </w:rPr>
        <w:t>необходимых для переоформления лицевых счетов</w:t>
      </w:r>
    </w:p>
    <w:p w14:paraId="12763C28" w14:textId="77777777" w:rsidR="009B0757" w:rsidRPr="009B0757" w:rsidRDefault="009B0757" w:rsidP="009B0757">
      <w:pPr>
        <w:jc w:val="center"/>
        <w:rPr>
          <w:rFonts w:cs="Calibri"/>
          <w:sz w:val="24"/>
          <w:lang w:eastAsia="ru-RU"/>
        </w:rPr>
      </w:pPr>
    </w:p>
    <w:bookmarkStart w:id="14" w:name="P312"/>
    <w:bookmarkEnd w:id="14"/>
    <w:p w14:paraId="5CEE72B1" w14:textId="77777777"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27</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осуществляет проверку реквизитов, предусмотренных к заполнению клиентом при представлении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в соответствии с </w:t>
      </w:r>
      <w:hyperlink w:anchor="P285">
        <w:r w:rsidRPr="009B0757">
          <w:rPr>
            <w:rFonts w:cs="Calibri"/>
            <w:sz w:val="24"/>
            <w:lang w:eastAsia="ru-RU"/>
          </w:rPr>
          <w:t>пунктом 26</w:t>
        </w:r>
      </w:hyperlink>
      <w:r w:rsidRPr="009B0757">
        <w:rPr>
          <w:rFonts w:cs="Calibri"/>
          <w:sz w:val="24"/>
          <w:lang w:eastAsia="ru-RU"/>
        </w:rPr>
        <w:t xml:space="preserve"> настоящего Порядка, а также их соответствие документам, представленным вместе с Заявлением на переоформление лицевых счетов.</w:t>
      </w:r>
    </w:p>
    <w:p w14:paraId="42B2D7E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документов на переоформление соответствующих лицевых счетов клиенту </w:t>
      </w:r>
      <w:r>
        <w:rPr>
          <w:rFonts w:cs="Calibri"/>
          <w:sz w:val="24"/>
          <w:lang w:eastAsia="ru-RU"/>
        </w:rPr>
        <w:t>Сельское поселение</w:t>
      </w:r>
      <w:r w:rsidRPr="009B0757">
        <w:rPr>
          <w:rFonts w:cs="Calibri"/>
          <w:sz w:val="24"/>
          <w:lang w:eastAsia="ru-RU"/>
        </w:rPr>
        <w:t xml:space="preserve"> также проверяет:</w:t>
      </w:r>
    </w:p>
    <w:p w14:paraId="621280F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форме согласно приложению N 5 к настоящему Порядку;</w:t>
      </w:r>
    </w:p>
    <w:p w14:paraId="7AE9F30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полного пакета документов, необходимых для переоформления соответствующих лицевых счетов.</w:t>
      </w:r>
    </w:p>
    <w:p w14:paraId="7C1CF39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Наличие исправлений в представленных в </w:t>
      </w:r>
      <w:r>
        <w:rPr>
          <w:rFonts w:cs="Calibri"/>
          <w:sz w:val="24"/>
          <w:lang w:eastAsia="ru-RU"/>
        </w:rPr>
        <w:t>Сельское поселение</w:t>
      </w:r>
      <w:r w:rsidRPr="009B0757">
        <w:rPr>
          <w:rFonts w:cs="Calibri"/>
          <w:sz w:val="24"/>
          <w:lang w:eastAsia="ru-RU"/>
        </w:rPr>
        <w:t xml:space="preserve"> документах на переоформление лицевых счетов не допускается.</w:t>
      </w:r>
    </w:p>
    <w:p w14:paraId="7DBA9DFB" w14:textId="77777777" w:rsidR="009B0757" w:rsidRPr="009B0757" w:rsidRDefault="003B06A9" w:rsidP="009B0757">
      <w:pPr>
        <w:spacing w:before="220"/>
        <w:ind w:firstLine="540"/>
        <w:jc w:val="both"/>
        <w:rPr>
          <w:rFonts w:cs="Calibri"/>
          <w:sz w:val="24"/>
          <w:lang w:eastAsia="ru-RU"/>
        </w:rPr>
      </w:pPr>
      <w:hyperlink r:id="rId34">
        <w:r w:rsidR="009B0757" w:rsidRPr="009B0757">
          <w:rPr>
            <w:rFonts w:cs="Calibri"/>
            <w:sz w:val="24"/>
            <w:lang w:eastAsia="ru-RU"/>
          </w:rPr>
          <w:t>28</w:t>
        </w:r>
      </w:hyperlink>
      <w:r w:rsidR="009B0757" w:rsidRPr="009B0757">
        <w:rPr>
          <w:rFonts w:cs="Calibri"/>
          <w:sz w:val="24"/>
          <w:lang w:eastAsia="ru-RU"/>
        </w:rPr>
        <w:t xml:space="preserve">. Проверка представленных клиентом документов, необходимых для переоформления лицевых счетов, осуществляется </w:t>
      </w:r>
      <w:r w:rsidR="006E692D">
        <w:rPr>
          <w:rFonts w:cs="Calibri"/>
          <w:sz w:val="24"/>
          <w:lang w:eastAsia="ru-RU"/>
        </w:rPr>
        <w:t>Сельским поселением</w:t>
      </w:r>
      <w:r w:rsidR="009B0757" w:rsidRPr="009B0757">
        <w:rPr>
          <w:rFonts w:cs="Calibri"/>
          <w:sz w:val="24"/>
          <w:lang w:eastAsia="ru-RU"/>
        </w:rPr>
        <w:t xml:space="preserve"> в течение пяти рабочих дней после их поступления.</w:t>
      </w:r>
    </w:p>
    <w:p w14:paraId="7B4B9F31" w14:textId="55CFCEE6" w:rsidR="009B0757" w:rsidRPr="009B0757" w:rsidRDefault="003B06A9" w:rsidP="009B0757">
      <w:pPr>
        <w:spacing w:before="220"/>
        <w:ind w:firstLine="540"/>
        <w:jc w:val="both"/>
        <w:rPr>
          <w:rFonts w:cs="Calibri"/>
          <w:sz w:val="24"/>
          <w:lang w:eastAsia="ru-RU"/>
        </w:rPr>
      </w:pPr>
      <w:hyperlink r:id="rId35">
        <w:r w:rsidR="009B0757" w:rsidRPr="009B0757">
          <w:rPr>
            <w:rFonts w:cs="Calibri"/>
            <w:sz w:val="24"/>
            <w:lang w:eastAsia="ru-RU"/>
          </w:rPr>
          <w:t>29</w:t>
        </w:r>
      </w:hyperlink>
      <w:r w:rsidR="009B0757" w:rsidRPr="009B0757">
        <w:rPr>
          <w:rFonts w:cs="Calibri"/>
          <w:sz w:val="24"/>
          <w:lang w:eastAsia="ru-RU"/>
        </w:rPr>
        <w:t xml:space="preserve">. Лицевой счет считается переоформленным с момента внесения уполномоченным сотрудником </w:t>
      </w:r>
      <w:r w:rsidR="009B0757">
        <w:rPr>
          <w:rFonts w:cs="Calibri"/>
          <w:sz w:val="24"/>
          <w:lang w:eastAsia="ru-RU"/>
        </w:rPr>
        <w:t xml:space="preserve">Сельского поселения </w:t>
      </w:r>
      <w:r w:rsidR="00DA09B4" w:rsidRPr="003B06A9">
        <w:rPr>
          <w:rFonts w:cs="Calibri"/>
          <w:sz w:val="24"/>
          <w:lang w:eastAsia="ru-RU"/>
        </w:rPr>
        <w:t>Акмурунский</w:t>
      </w:r>
      <w:r w:rsidR="009B0757">
        <w:rPr>
          <w:rFonts w:cs="Calibri"/>
          <w:sz w:val="24"/>
          <w:lang w:eastAsia="ru-RU"/>
        </w:rPr>
        <w:t xml:space="preserve"> сельсовет </w:t>
      </w:r>
      <w:r w:rsidR="009B0757" w:rsidRPr="009B0757">
        <w:rPr>
          <w:rFonts w:cs="Calibri"/>
          <w:sz w:val="24"/>
          <w:lang w:eastAsia="ru-RU"/>
        </w:rPr>
        <w:t xml:space="preserve"> записи о его переоформлении в </w:t>
      </w:r>
      <w:hyperlink w:anchor="P1452">
        <w:r w:rsidR="009B0757" w:rsidRPr="009B0757">
          <w:rPr>
            <w:rFonts w:cs="Calibri"/>
            <w:sz w:val="24"/>
            <w:lang w:eastAsia="ru-RU"/>
          </w:rPr>
          <w:t>Книгу</w:t>
        </w:r>
      </w:hyperlink>
      <w:r w:rsidR="009B0757" w:rsidRPr="009B0757">
        <w:rPr>
          <w:rFonts w:cs="Calibri"/>
          <w:sz w:val="24"/>
          <w:lang w:eastAsia="ru-RU"/>
        </w:rPr>
        <w:t xml:space="preserve"> регистрации лицевых счетов.</w:t>
      </w:r>
    </w:p>
    <w:p w14:paraId="1F27022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графе "Примечание"</w:t>
      </w:r>
      <w:r w:rsidR="006E692D">
        <w:rPr>
          <w:rFonts w:cs="Calibri"/>
          <w:sz w:val="24"/>
          <w:lang w:eastAsia="ru-RU"/>
        </w:rPr>
        <w:t xml:space="preserve"> </w:t>
      </w:r>
      <w:hyperlink w:anchor="P1452">
        <w:r w:rsidRPr="009B0757">
          <w:rPr>
            <w:rFonts w:cs="Calibri"/>
            <w:sz w:val="24"/>
            <w:lang w:eastAsia="ru-RU"/>
          </w:rPr>
          <w:t>Книги</w:t>
        </w:r>
      </w:hyperlink>
      <w:r w:rsidRPr="009B0757">
        <w:rPr>
          <w:rFonts w:cs="Calibri"/>
          <w:sz w:val="24"/>
          <w:lang w:eastAsia="ru-RU"/>
        </w:rPr>
        <w:t xml:space="preserve"> регистрации лицевых счетов указывается причина переоформления лицевого счета в соответствии с настоящим Порядком.</w:t>
      </w:r>
    </w:p>
    <w:p w14:paraId="3689720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Проверенные документы, соответствующие установленным </w:t>
      </w:r>
      <w:hyperlink w:anchor="P312">
        <w:r w:rsidRPr="009B0757">
          <w:rPr>
            <w:rFonts w:cs="Calibri"/>
            <w:sz w:val="24"/>
            <w:lang w:eastAsia="ru-RU"/>
          </w:rPr>
          <w:t>пунктом 27</w:t>
        </w:r>
      </w:hyperlink>
      <w:r w:rsidRPr="009B0757">
        <w:rPr>
          <w:rFonts w:cs="Calibri"/>
          <w:sz w:val="24"/>
          <w:lang w:eastAsia="ru-RU"/>
        </w:rPr>
        <w:t xml:space="preserve"> настоящего Порядка требованиям, хранятся в деле клиента.</w:t>
      </w:r>
    </w:p>
    <w:p w14:paraId="51E909D4" w14:textId="77777777" w:rsidR="009B0757" w:rsidRPr="009B0757" w:rsidRDefault="009B0757" w:rsidP="009B0757">
      <w:pPr>
        <w:jc w:val="center"/>
        <w:rPr>
          <w:rFonts w:cs="Calibri"/>
          <w:sz w:val="24"/>
          <w:lang w:eastAsia="ru-RU"/>
        </w:rPr>
      </w:pPr>
    </w:p>
    <w:p w14:paraId="742AF130"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Порядок и сроки представления документов,</w:t>
      </w:r>
    </w:p>
    <w:p w14:paraId="2E73C336" w14:textId="77777777" w:rsidR="009B0757" w:rsidRPr="009B0757" w:rsidRDefault="009B0757" w:rsidP="009B0757">
      <w:pPr>
        <w:jc w:val="center"/>
        <w:rPr>
          <w:rFonts w:cs="Calibri"/>
          <w:b/>
          <w:sz w:val="24"/>
          <w:lang w:eastAsia="ru-RU"/>
        </w:rPr>
      </w:pPr>
      <w:r w:rsidRPr="009B0757">
        <w:rPr>
          <w:rFonts w:cs="Calibri"/>
          <w:b/>
          <w:sz w:val="24"/>
          <w:lang w:eastAsia="ru-RU"/>
        </w:rPr>
        <w:t>необходимых для закрытия лицевых счетов</w:t>
      </w:r>
    </w:p>
    <w:p w14:paraId="2A14C35D" w14:textId="77777777" w:rsidR="009B0757" w:rsidRPr="009B0757" w:rsidRDefault="009B0757" w:rsidP="009B0757">
      <w:pPr>
        <w:jc w:val="center"/>
        <w:rPr>
          <w:rFonts w:cs="Calibri"/>
          <w:sz w:val="24"/>
          <w:lang w:eastAsia="ru-RU"/>
        </w:rPr>
      </w:pPr>
    </w:p>
    <w:bookmarkStart w:id="15" w:name="P328"/>
    <w:bookmarkEnd w:id="15"/>
    <w:p w14:paraId="79978AF7" w14:textId="7ECE445A"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30</w:t>
      </w:r>
      <w:r w:rsidRPr="009B0757">
        <w:rPr>
          <w:rFonts w:cs="Calibri"/>
          <w:sz w:val="24"/>
          <w:lang w:eastAsia="ru-RU"/>
        </w:rPr>
        <w:fldChar w:fldCharType="end"/>
      </w:r>
      <w:r w:rsidRPr="009B0757">
        <w:rPr>
          <w:rFonts w:cs="Calibri"/>
          <w:sz w:val="24"/>
          <w:lang w:eastAsia="ru-RU"/>
        </w:rPr>
        <w:t xml:space="preserve">. Закрытие соответствующего лицевого счета в случаях, установленных настоящим Порядком, осуществляется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по форме согласно приложению N 6 к настоящему Порядку (далее - Заявление на закрытие лицевого счета), представленного клиентом (ликвидационной комиссией) в </w:t>
      </w:r>
      <w:r>
        <w:rPr>
          <w:rFonts w:cs="Calibri"/>
          <w:sz w:val="24"/>
          <w:lang w:eastAsia="ru-RU"/>
        </w:rPr>
        <w:t>Сельское поселение</w:t>
      </w:r>
      <w:r w:rsidRPr="009B0757">
        <w:rPr>
          <w:rFonts w:cs="Calibri"/>
          <w:sz w:val="24"/>
          <w:lang w:eastAsia="ru-RU"/>
        </w:rPr>
        <w:t xml:space="preserve"> или оформленного уполномоченным сотрудником </w:t>
      </w:r>
      <w:r>
        <w:rPr>
          <w:rFonts w:cs="Calibri"/>
          <w:sz w:val="24"/>
          <w:lang w:eastAsia="ru-RU"/>
        </w:rPr>
        <w:t xml:space="preserve">Сельского поселения </w:t>
      </w:r>
      <w:r w:rsidR="00DA09B4" w:rsidRPr="00DA09B4">
        <w:rPr>
          <w:rFonts w:cs="Calibri"/>
          <w:sz w:val="24"/>
          <w:lang w:eastAsia="ru-RU"/>
        </w:rPr>
        <w:t>Акмурунский</w:t>
      </w:r>
      <w:r>
        <w:rPr>
          <w:rFonts w:cs="Calibri"/>
          <w:sz w:val="24"/>
          <w:lang w:eastAsia="ru-RU"/>
        </w:rPr>
        <w:t xml:space="preserve"> сельсовет </w:t>
      </w:r>
      <w:r w:rsidRPr="009B0757">
        <w:rPr>
          <w:rFonts w:cs="Calibri"/>
          <w:sz w:val="24"/>
          <w:lang w:eastAsia="ru-RU"/>
        </w:rPr>
        <w:t>.</w:t>
      </w:r>
    </w:p>
    <w:p w14:paraId="45BB312C" w14:textId="77777777" w:rsidR="009B0757" w:rsidRPr="009B0757" w:rsidRDefault="003B06A9"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составляется отдельно на закрытие каждого лицевого счета, открытого клиенту </w:t>
      </w:r>
      <w:r w:rsidR="006E692D">
        <w:rPr>
          <w:rFonts w:cs="Calibri"/>
          <w:sz w:val="24"/>
          <w:lang w:eastAsia="ru-RU"/>
        </w:rPr>
        <w:t>Сельским поселением</w:t>
      </w:r>
      <w:r w:rsidR="009B0757" w:rsidRPr="009B0757">
        <w:rPr>
          <w:rFonts w:cs="Calibri"/>
          <w:sz w:val="24"/>
          <w:lang w:eastAsia="ru-RU"/>
        </w:rPr>
        <w:t>.</w:t>
      </w:r>
    </w:p>
    <w:p w14:paraId="395A402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закрытия лицевых счетов, открытых данному клиенту, не требуется.</w:t>
      </w:r>
    </w:p>
    <w:bookmarkStart w:id="16" w:name="P332"/>
    <w:bookmarkEnd w:id="16"/>
    <w:p w14:paraId="565CB3F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31</w:t>
      </w:r>
      <w:r w:rsidRPr="009B0757">
        <w:rPr>
          <w:rFonts w:cs="Calibri"/>
          <w:sz w:val="24"/>
          <w:lang w:eastAsia="ru-RU"/>
        </w:rPr>
        <w:fldChar w:fldCharType="end"/>
      </w:r>
      <w:r w:rsidRPr="009B0757">
        <w:rPr>
          <w:rFonts w:cs="Calibri"/>
          <w:sz w:val="24"/>
          <w:lang w:eastAsia="ru-RU"/>
        </w:rPr>
        <w:t xml:space="preserve">. </w:t>
      </w:r>
      <w:hyperlink w:anchor="P1769">
        <w:r w:rsidRPr="009B0757">
          <w:rPr>
            <w:rFonts w:cs="Calibri"/>
            <w:sz w:val="24"/>
            <w:lang w:eastAsia="ru-RU"/>
          </w:rPr>
          <w:t>Заявление</w:t>
        </w:r>
      </w:hyperlink>
      <w:r w:rsidRPr="009B0757">
        <w:rPr>
          <w:rFonts w:cs="Calibri"/>
          <w:sz w:val="24"/>
          <w:lang w:eastAsia="ru-RU"/>
        </w:rPr>
        <w:t xml:space="preserve"> на закрытие лицевого счета заполняется следующим образом.</w:t>
      </w:r>
    </w:p>
    <w:p w14:paraId="3D721993" w14:textId="41906E1D" w:rsidR="009B0757" w:rsidRPr="009B0757" w:rsidRDefault="003B06A9"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заполняется клиентом (ликвидационной комиссией или уполномоченным сотрудником </w:t>
      </w:r>
      <w:r w:rsidR="009B0757">
        <w:rPr>
          <w:rFonts w:cs="Calibri"/>
          <w:sz w:val="24"/>
          <w:lang w:eastAsia="ru-RU"/>
        </w:rPr>
        <w:t xml:space="preserve">Сельского поселения </w:t>
      </w:r>
      <w:r w:rsidR="00DA09B4" w:rsidRPr="003B06A9">
        <w:rPr>
          <w:rFonts w:cs="Calibri"/>
          <w:sz w:val="24"/>
          <w:lang w:eastAsia="ru-RU"/>
        </w:rPr>
        <w:t>Акмурунский</w:t>
      </w:r>
      <w:r w:rsidR="00DA09B4">
        <w:rPr>
          <w:rFonts w:cs="Calibri"/>
          <w:sz w:val="24"/>
          <w:lang w:eastAsia="ru-RU"/>
        </w:rPr>
        <w:t xml:space="preserve"> </w:t>
      </w:r>
      <w:r w:rsidR="009B0757">
        <w:rPr>
          <w:rFonts w:cs="Calibri"/>
          <w:sz w:val="24"/>
          <w:lang w:eastAsia="ru-RU"/>
        </w:rPr>
        <w:t>сельсовет</w:t>
      </w:r>
      <w:r w:rsidR="009B0757" w:rsidRPr="009B0757">
        <w:rPr>
          <w:rFonts w:cs="Calibri"/>
          <w:sz w:val="24"/>
          <w:lang w:eastAsia="ru-RU"/>
        </w:rPr>
        <w:t>) за исключением части "</w:t>
      </w:r>
      <w:r w:rsidR="006E692D">
        <w:rPr>
          <w:rFonts w:cs="Calibri"/>
          <w:sz w:val="24"/>
          <w:lang w:eastAsia="ru-RU"/>
        </w:rPr>
        <w:t>Сельского поселения</w:t>
      </w:r>
      <w:r w:rsidR="009B0757" w:rsidRPr="009B0757">
        <w:rPr>
          <w:rFonts w:cs="Calibri"/>
          <w:sz w:val="24"/>
          <w:lang w:eastAsia="ru-RU"/>
        </w:rPr>
        <w:t xml:space="preserve"> о закрытии лицевого счета N ______", которая заполняется </w:t>
      </w:r>
      <w:r w:rsidR="006E692D">
        <w:rPr>
          <w:rFonts w:cs="Calibri"/>
          <w:sz w:val="24"/>
          <w:lang w:eastAsia="ru-RU"/>
        </w:rPr>
        <w:t>Сельским поселением</w:t>
      </w:r>
      <w:r w:rsidR="009B0757" w:rsidRPr="009B0757">
        <w:rPr>
          <w:rFonts w:cs="Calibri"/>
          <w:sz w:val="24"/>
          <w:lang w:eastAsia="ru-RU"/>
        </w:rPr>
        <w:t>.</w:t>
      </w:r>
    </w:p>
    <w:p w14:paraId="5D4BF15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наименовании формы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указывается номер лицевого счета, подлежащего закрытию.</w:t>
      </w:r>
    </w:p>
    <w:p w14:paraId="4577A29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заголовочной части формы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клиентом указываются:</w:t>
      </w:r>
    </w:p>
    <w:p w14:paraId="19A5C6A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дата составления документа с отражением в кодовой зоне даты в формате "день, месяц, год" (00.00.0000);</w:t>
      </w:r>
    </w:p>
    <w:p w14:paraId="07C31DA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"Наименование клиента" - полное наименование клиента в соответствии с полным наименованием,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 производителей товаров, работ, услуг заполняется при наличии);</w:t>
      </w:r>
    </w:p>
    <w:p w14:paraId="63549A5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строке "Наименование иного получателя бюджетных средств" - полное наименование иного получателя бюджетных средств в соответствии с реестровой записью Сводного реестра, с отражением в кодовой зоне ИНН и КПП;</w:t>
      </w:r>
    </w:p>
    <w:p w14:paraId="3FB1777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Строка "Наименование иного получателя бюджетных средств" заполняется главным распорядителем (распорядителем) бюджетных средств в случае оформления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иному получателю бюджетных средств. При этом строка "Наименование клиента" и соответствующая кодовая зона не заполняются;</w:t>
      </w:r>
    </w:p>
    <w:p w14:paraId="1641AA4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главного распорядителя бюджетных средств, главного администратора источников финансирования дефицита бюджета" указывается полное наименование главного распорядителя бюджетных средств, главного администратора источников финансирования дефицита бюджета, в ведении которых находится клиент, указанное в соответствующей реестровой записи Сводного реестра, с отражением в кодовой зоне кода главы по бюджетной классификации. При формировании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бюджетным (автономным) учреждением, получателем средств из бюджета данная строка не заполняется;</w:t>
      </w:r>
    </w:p>
    <w:p w14:paraId="702D9A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"Наименование вышестоящего участника бюджетного процесса (вышестоящей организации)" - полное наименование вышестоящего участника бюджетного процесса, в ведении которого находится клиент, указанное в соответствующей реестровой записи Сводного реестра, либо полное наименование вышестоящего учреждения (вышестоящей организации) в случае формирования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обособленным подразделением бюджетного (автономного) учреждения, получателя средств из бюджета. Строка не заполняется в случае, если клиент является главным распорядителем бюджетных средств, главным администратором источников финансирования дефицита бюджета, а также получателем средств из бюджета, бюджетным (автономным) учреждением;</w:t>
      </w:r>
    </w:p>
    <w:p w14:paraId="208C988F" w14:textId="29FB6CB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строке "Финансовый орган" - полное наименование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w:t>
      </w:r>
      <w:r w:rsidRPr="009B0757">
        <w:rPr>
          <w:rFonts w:cs="Calibri"/>
          <w:sz w:val="24"/>
          <w:lang w:eastAsia="ru-RU"/>
        </w:rPr>
        <w:t>.</w:t>
      </w:r>
    </w:p>
    <w:p w14:paraId="4CC5763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Содержательная часть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заполняется следующим образом:</w:t>
      </w:r>
    </w:p>
    <w:p w14:paraId="4E544A9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заявительной записи о закрытии лицевого счета указывается вид лицевого счета, подлежащего закрытию, с отражением в кодовой зоне кода соответствующего вида лицевого счета, а также наименование, номер и дата документа - основания для закрытия лицевого счета и иная информация о причине закрытия лицевого счета клиента.</w:t>
      </w:r>
    </w:p>
    <w:p w14:paraId="12BF127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В заявительной надписи "Прошу сообщить о закрытии лицевого счета на адрес электронной почты" указывается адрес электронной почты.</w:t>
      </w:r>
    </w:p>
    <w:p w14:paraId="4734709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Указывается перечень документов, представленных вместе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 по номеру приложений.</w:t>
      </w:r>
    </w:p>
    <w:p w14:paraId="41D0396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Раздел "Реквизиты для перечисления средств, поступивших после закрытия лицевого счета" заполняется следующим образом:</w:t>
      </w:r>
    </w:p>
    <w:p w14:paraId="6C3626F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графе 1 указываются реквизиты счета для перечисления средств, поступивших после закрытия лицевого счета;</w:t>
      </w:r>
    </w:p>
    <w:p w14:paraId="74828F3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графах 2, 3, 4 указываются соответственно наименование, БИК, корреспондентский счет (единый казначейский счет) банка, кредитной организации (органа Федерального казначейства), в котором открыт счет.</w:t>
      </w:r>
    </w:p>
    <w:p w14:paraId="4FBC88E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Возможность перечисления средств, поступивших после закрытия лицевого счета, по реквизитам, указанным в </w:t>
      </w:r>
      <w:hyperlink w:anchor="P1769">
        <w:r w:rsidRPr="009B0757">
          <w:rPr>
            <w:rFonts w:cs="Calibri"/>
            <w:sz w:val="24"/>
            <w:lang w:eastAsia="ru-RU"/>
          </w:rPr>
          <w:t>Заявлении</w:t>
        </w:r>
      </w:hyperlink>
      <w:r w:rsidRPr="009B0757">
        <w:rPr>
          <w:rFonts w:cs="Calibri"/>
          <w:sz w:val="24"/>
          <w:lang w:eastAsia="ru-RU"/>
        </w:rPr>
        <w:t xml:space="preserve"> на закрытие лицевого счета, должна быть подтверждена решением соответствующего вышестоящего участника бюджетного процесса, учредителя бюджетного (автономного) учреждения, вышестоящего учреждения, вышестоящей организации. Документ, подтверждающий данное решение, должен быть приложен к Заявлению на закрытие лицевого счета с указанием его в качестве приложения.</w:t>
      </w:r>
    </w:p>
    <w:p w14:paraId="0EDC8C4A" w14:textId="77777777" w:rsidR="009B0757" w:rsidRPr="009B0757" w:rsidRDefault="003B06A9"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подписывается руководителем и главным бухгалтером клиента (уполномоченными руководителем лицами с указанием должностей), с указанием расшифровок подписей, содержащих фамилии и инициалы, даты подписания Заявления на закрытие лицевого счета.</w:t>
      </w:r>
    </w:p>
    <w:p w14:paraId="3DFEB738" w14:textId="3B2D8454"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оформления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уполномоченным сотрудником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 </w:t>
      </w:r>
      <w:r w:rsidRPr="009B0757">
        <w:rPr>
          <w:rFonts w:cs="Calibri"/>
          <w:sz w:val="24"/>
          <w:lang w:eastAsia="ru-RU"/>
        </w:rPr>
        <w:t xml:space="preserve"> Заявление на закрытие лицевого счета в заявительной части </w:t>
      </w:r>
      <w:r>
        <w:rPr>
          <w:rFonts w:cs="Calibri"/>
          <w:sz w:val="24"/>
          <w:lang w:eastAsia="ru-RU"/>
        </w:rPr>
        <w:t xml:space="preserve">руководителем Сельского поселения </w:t>
      </w:r>
      <w:r w:rsidR="00DA09B4" w:rsidRPr="003B06A9">
        <w:rPr>
          <w:rFonts w:cs="Calibri"/>
          <w:sz w:val="24"/>
          <w:lang w:eastAsia="ru-RU"/>
        </w:rPr>
        <w:t>Акмурунский</w:t>
      </w:r>
      <w:r>
        <w:rPr>
          <w:rFonts w:cs="Calibri"/>
          <w:sz w:val="24"/>
          <w:lang w:eastAsia="ru-RU"/>
        </w:rPr>
        <w:t xml:space="preserve"> сельсовет </w:t>
      </w:r>
      <w:r w:rsidRPr="009B0757">
        <w:rPr>
          <w:rFonts w:cs="Calibri"/>
          <w:sz w:val="24"/>
          <w:lang w:eastAsia="ru-RU"/>
        </w:rPr>
        <w:t xml:space="preserve"> (или иным уполномоченным лицом) не подписывается.</w:t>
      </w:r>
    </w:p>
    <w:p w14:paraId="6FC7ABFE"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 закрытии лицевого счета заполняется следующим образом.</w:t>
      </w:r>
    </w:p>
    <w:p w14:paraId="5A1E2882" w14:textId="45E11779"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отметке Администрации </w:t>
      </w:r>
      <w:r>
        <w:rPr>
          <w:rFonts w:cs="Calibri"/>
          <w:sz w:val="24"/>
          <w:lang w:eastAsia="ru-RU"/>
        </w:rPr>
        <w:t xml:space="preserve">сельского поселения </w:t>
      </w:r>
      <w:r w:rsidR="00DA09B4"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о закрытии лицевого счета указывается номер лицевого счета, который был закрыт в соответствии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w:t>
      </w:r>
    </w:p>
    <w:p w14:paraId="5204D92B" w14:textId="77777777" w:rsidR="009B0757" w:rsidRPr="009B0757" w:rsidRDefault="006E692D" w:rsidP="009B0757">
      <w:pPr>
        <w:spacing w:before="220"/>
        <w:ind w:firstLine="540"/>
        <w:jc w:val="both"/>
        <w:rPr>
          <w:rFonts w:cs="Calibri"/>
          <w:sz w:val="24"/>
          <w:lang w:eastAsia="ru-RU"/>
        </w:rPr>
      </w:pPr>
      <w:r>
        <w:rPr>
          <w:rFonts w:cs="Calibri"/>
          <w:sz w:val="24"/>
          <w:lang w:eastAsia="ru-RU"/>
        </w:rPr>
        <w:t>Сельского поселения</w:t>
      </w:r>
      <w:r w:rsidR="009B0757" w:rsidRPr="009B0757">
        <w:rPr>
          <w:rFonts w:cs="Calibri"/>
          <w:sz w:val="24"/>
          <w:lang w:eastAsia="ru-RU"/>
        </w:rPr>
        <w:t xml:space="preserve"> о закрытии лицевого счета подписывается:</w:t>
      </w:r>
    </w:p>
    <w:p w14:paraId="1F0C2D93" w14:textId="44BD9243" w:rsidR="009B0757" w:rsidRPr="009B0757" w:rsidRDefault="009B0757" w:rsidP="009B0757">
      <w:pPr>
        <w:spacing w:before="220"/>
        <w:ind w:firstLine="540"/>
        <w:jc w:val="both"/>
        <w:rPr>
          <w:rFonts w:cs="Calibri"/>
          <w:sz w:val="24"/>
          <w:lang w:eastAsia="ru-RU"/>
        </w:rPr>
      </w:pPr>
      <w:r>
        <w:rPr>
          <w:rFonts w:cs="Calibri"/>
          <w:sz w:val="24"/>
          <w:lang w:eastAsia="ru-RU"/>
        </w:rPr>
        <w:t xml:space="preserve">Руководителем Сельского поселения </w:t>
      </w:r>
      <w:r w:rsidR="00DA09B4" w:rsidRPr="003B06A9">
        <w:rPr>
          <w:rFonts w:cs="Calibri"/>
          <w:sz w:val="24"/>
          <w:lang w:eastAsia="ru-RU"/>
        </w:rPr>
        <w:t>Акмурунский</w:t>
      </w:r>
      <w:r>
        <w:rPr>
          <w:rFonts w:cs="Calibri"/>
          <w:sz w:val="24"/>
          <w:lang w:eastAsia="ru-RU"/>
        </w:rPr>
        <w:t xml:space="preserve"> сельсовет </w:t>
      </w:r>
      <w:r w:rsidRPr="009B0757">
        <w:rPr>
          <w:rFonts w:cs="Calibri"/>
          <w:sz w:val="24"/>
          <w:lang w:eastAsia="ru-RU"/>
        </w:rPr>
        <w:t xml:space="preserve"> (или иным уполномоченным лицом) с указанием расшифровки подписи, содержащей фамилию и инициалы;</w:t>
      </w:r>
    </w:p>
    <w:p w14:paraId="313D29E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ответственным исполнителем с указанием его должности, расшифровки подписи, содержащей фамилию и инициалы, номера телефона и дата закрытия лицевого счета.</w:t>
      </w:r>
    </w:p>
    <w:p w14:paraId="127D8A64" w14:textId="77777777" w:rsidR="009B0757" w:rsidRPr="009B0757" w:rsidRDefault="009B0757" w:rsidP="009B0757">
      <w:pPr>
        <w:jc w:val="center"/>
        <w:rPr>
          <w:rFonts w:cs="Calibri"/>
          <w:sz w:val="24"/>
          <w:lang w:eastAsia="ru-RU"/>
        </w:rPr>
      </w:pPr>
    </w:p>
    <w:p w14:paraId="7532E163" w14:textId="77777777" w:rsidR="009B0757" w:rsidRPr="009B0757" w:rsidRDefault="009B0757" w:rsidP="009B0757">
      <w:pPr>
        <w:jc w:val="center"/>
        <w:outlineLvl w:val="2"/>
        <w:rPr>
          <w:rFonts w:cs="Calibri"/>
          <w:b/>
          <w:sz w:val="24"/>
          <w:lang w:eastAsia="ru-RU"/>
        </w:rPr>
      </w:pPr>
      <w:r w:rsidRPr="009B0757">
        <w:rPr>
          <w:rFonts w:cs="Calibri"/>
          <w:b/>
          <w:sz w:val="24"/>
          <w:lang w:eastAsia="ru-RU"/>
        </w:rPr>
        <w:t xml:space="preserve">Порядок и сроки проверки </w:t>
      </w:r>
      <w:r w:rsidR="006E692D">
        <w:rPr>
          <w:rFonts w:cs="Calibri"/>
          <w:b/>
          <w:sz w:val="24"/>
          <w:lang w:eastAsia="ru-RU"/>
        </w:rPr>
        <w:t>Сельским поселением</w:t>
      </w:r>
    </w:p>
    <w:p w14:paraId="3BFD829C" w14:textId="77777777" w:rsidR="009B0757" w:rsidRPr="009B0757" w:rsidRDefault="009B0757" w:rsidP="009B0757">
      <w:pPr>
        <w:jc w:val="center"/>
        <w:rPr>
          <w:rFonts w:cs="Calibri"/>
          <w:b/>
          <w:sz w:val="24"/>
          <w:lang w:eastAsia="ru-RU"/>
        </w:rPr>
      </w:pPr>
      <w:r w:rsidRPr="009B0757">
        <w:rPr>
          <w:rFonts w:cs="Calibri"/>
          <w:b/>
          <w:sz w:val="24"/>
          <w:lang w:eastAsia="ru-RU"/>
        </w:rPr>
        <w:t>документов, необходимых для закрытия лицевых счетов</w:t>
      </w:r>
    </w:p>
    <w:p w14:paraId="07886707" w14:textId="77777777" w:rsidR="009B0757" w:rsidRPr="009B0757" w:rsidRDefault="009B0757" w:rsidP="009B0757">
      <w:pPr>
        <w:jc w:val="center"/>
        <w:rPr>
          <w:rFonts w:cs="Calibri"/>
          <w:sz w:val="24"/>
          <w:lang w:eastAsia="ru-RU"/>
        </w:rPr>
      </w:pPr>
    </w:p>
    <w:bookmarkStart w:id="17" w:name="P366"/>
    <w:bookmarkEnd w:id="17"/>
    <w:p w14:paraId="16E52E8B" w14:textId="77777777"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32</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осуществляет проверку реквизитов, предусмотренных к заполнению клиентом при представлении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в соответствии с </w:t>
      </w:r>
      <w:hyperlink w:anchor="P332">
        <w:r w:rsidRPr="009B0757">
          <w:rPr>
            <w:rFonts w:cs="Calibri"/>
            <w:sz w:val="24"/>
            <w:lang w:eastAsia="ru-RU"/>
          </w:rPr>
          <w:t>пунктом 31</w:t>
        </w:r>
      </w:hyperlink>
      <w:r w:rsidRPr="009B0757">
        <w:rPr>
          <w:rFonts w:cs="Calibri"/>
          <w:sz w:val="24"/>
          <w:lang w:eastAsia="ru-RU"/>
        </w:rPr>
        <w:t xml:space="preserve"> настоящего Порядка, а также их соответствие документам, представленным вместе с Заявлением на закрытие лицевого счета.</w:t>
      </w:r>
    </w:p>
    <w:p w14:paraId="71374A6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документов на закрытие соответствующего лицевого счета клиенту </w:t>
      </w:r>
      <w:r>
        <w:rPr>
          <w:rFonts w:cs="Calibri"/>
          <w:sz w:val="24"/>
          <w:lang w:eastAsia="ru-RU"/>
        </w:rPr>
        <w:t>Сельское поселение</w:t>
      </w:r>
      <w:r w:rsidRPr="009B0757">
        <w:rPr>
          <w:rFonts w:cs="Calibri"/>
          <w:sz w:val="24"/>
          <w:lang w:eastAsia="ru-RU"/>
        </w:rPr>
        <w:t xml:space="preserve"> также проверяет:</w:t>
      </w:r>
    </w:p>
    <w:p w14:paraId="712E75A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 xml:space="preserve">соответствие формы представленного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форме согласно приложению N 6 к настоящему Порядку;</w:t>
      </w:r>
    </w:p>
    <w:p w14:paraId="1E64B43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полного пакета документов, необходимых для закрытия соответствующего лицевого счета.</w:t>
      </w:r>
    </w:p>
    <w:p w14:paraId="1862FB3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Наличие исправлений в представленных в </w:t>
      </w:r>
      <w:r>
        <w:rPr>
          <w:rFonts w:cs="Calibri"/>
          <w:sz w:val="24"/>
          <w:lang w:eastAsia="ru-RU"/>
        </w:rPr>
        <w:t>Сельское поселение</w:t>
      </w:r>
      <w:r w:rsidRPr="009B0757">
        <w:rPr>
          <w:rFonts w:cs="Calibri"/>
          <w:sz w:val="24"/>
          <w:lang w:eastAsia="ru-RU"/>
        </w:rPr>
        <w:t xml:space="preserve"> документах на закрытие лицевого счета не допускается.</w:t>
      </w:r>
    </w:p>
    <w:p w14:paraId="284B9D1C" w14:textId="77777777" w:rsidR="009B0757" w:rsidRPr="009B0757" w:rsidRDefault="003B06A9" w:rsidP="009B0757">
      <w:pPr>
        <w:spacing w:before="220"/>
        <w:ind w:firstLine="540"/>
        <w:jc w:val="both"/>
        <w:rPr>
          <w:rFonts w:cs="Calibri"/>
          <w:sz w:val="24"/>
          <w:lang w:eastAsia="ru-RU"/>
        </w:rPr>
      </w:pPr>
      <w:hyperlink r:id="rId36">
        <w:r w:rsidR="009B0757" w:rsidRPr="009B0757">
          <w:rPr>
            <w:rFonts w:cs="Calibri"/>
            <w:sz w:val="24"/>
            <w:lang w:eastAsia="ru-RU"/>
          </w:rPr>
          <w:t>33</w:t>
        </w:r>
      </w:hyperlink>
      <w:r w:rsidR="009B0757" w:rsidRPr="009B0757">
        <w:rPr>
          <w:rFonts w:cs="Calibri"/>
          <w:sz w:val="24"/>
          <w:lang w:eastAsia="ru-RU"/>
        </w:rPr>
        <w:t xml:space="preserve">. Проверка представленных документов, необходимых для закрытия лицевого счета, осуществляется </w:t>
      </w:r>
      <w:r w:rsidR="006E692D">
        <w:rPr>
          <w:rFonts w:cs="Calibri"/>
          <w:sz w:val="24"/>
          <w:lang w:eastAsia="ru-RU"/>
        </w:rPr>
        <w:t>Сельским поселением</w:t>
      </w:r>
      <w:r w:rsidR="009B0757" w:rsidRPr="009B0757">
        <w:rPr>
          <w:rFonts w:cs="Calibri"/>
          <w:sz w:val="24"/>
          <w:lang w:eastAsia="ru-RU"/>
        </w:rPr>
        <w:t xml:space="preserve"> в течение пяти рабочих дней после их поступления.</w:t>
      </w:r>
    </w:p>
    <w:p w14:paraId="77D6FCE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Проверенные документы, соответствующие установленным </w:t>
      </w:r>
      <w:hyperlink w:anchor="P366">
        <w:r w:rsidRPr="009B0757">
          <w:rPr>
            <w:rFonts w:cs="Calibri"/>
            <w:sz w:val="24"/>
            <w:lang w:eastAsia="ru-RU"/>
          </w:rPr>
          <w:t>пунктом 32</w:t>
        </w:r>
      </w:hyperlink>
      <w:r w:rsidRPr="009B0757">
        <w:rPr>
          <w:rFonts w:cs="Calibri"/>
          <w:sz w:val="24"/>
          <w:lang w:eastAsia="ru-RU"/>
        </w:rPr>
        <w:t xml:space="preserve"> настоящего Порядка требованиям, хранятся в деле клиента.</w:t>
      </w:r>
    </w:p>
    <w:p w14:paraId="0DB04F68" w14:textId="43377CA3" w:rsidR="009B0757" w:rsidRPr="009B0757" w:rsidRDefault="003B06A9" w:rsidP="009B0757">
      <w:pPr>
        <w:spacing w:before="220"/>
        <w:ind w:firstLine="540"/>
        <w:jc w:val="both"/>
        <w:rPr>
          <w:rFonts w:cs="Calibri"/>
          <w:sz w:val="24"/>
          <w:lang w:eastAsia="ru-RU"/>
        </w:rPr>
      </w:pPr>
      <w:hyperlink r:id="rId37">
        <w:r w:rsidR="009B0757" w:rsidRPr="009B0757">
          <w:rPr>
            <w:rFonts w:cs="Calibri"/>
            <w:sz w:val="24"/>
            <w:lang w:eastAsia="ru-RU"/>
          </w:rPr>
          <w:t>34</w:t>
        </w:r>
      </w:hyperlink>
      <w:r w:rsidR="009B0757" w:rsidRPr="009B0757">
        <w:rPr>
          <w:rFonts w:cs="Calibri"/>
          <w:sz w:val="24"/>
          <w:lang w:eastAsia="ru-RU"/>
        </w:rPr>
        <w:t>. После закрытия лицевого счета клиента уполномоченный сотрудник</w:t>
      </w:r>
      <w:r w:rsidR="009B0757" w:rsidRPr="009B0757">
        <w:rPr>
          <w:rFonts w:cs="Calibri"/>
          <w:sz w:val="24"/>
          <w:lang w:val="ba-RU" w:eastAsia="ru-RU"/>
        </w:rPr>
        <w:t xml:space="preserve"> </w:t>
      </w:r>
      <w:r w:rsidR="009B0757">
        <w:rPr>
          <w:rFonts w:cs="Calibri"/>
          <w:sz w:val="24"/>
          <w:lang w:eastAsia="ru-RU"/>
        </w:rPr>
        <w:t xml:space="preserve">Сельского поселения </w:t>
      </w:r>
      <w:r w:rsidR="00DA09B4" w:rsidRPr="003B06A9">
        <w:rPr>
          <w:rFonts w:cs="Calibri"/>
          <w:sz w:val="24"/>
          <w:lang w:eastAsia="ru-RU"/>
        </w:rPr>
        <w:t>Акмурунский</w:t>
      </w:r>
      <w:r w:rsidR="009B0757">
        <w:rPr>
          <w:rFonts w:cs="Calibri"/>
          <w:sz w:val="24"/>
          <w:lang w:eastAsia="ru-RU"/>
        </w:rPr>
        <w:t xml:space="preserve"> сельсовет </w:t>
      </w:r>
      <w:r w:rsidR="009B0757" w:rsidRPr="009B0757">
        <w:rPr>
          <w:rFonts w:cs="Calibri"/>
          <w:sz w:val="24"/>
          <w:lang w:eastAsia="ru-RU"/>
        </w:rPr>
        <w:t xml:space="preserve"> вносит запись о закрытии лицевого счета в </w:t>
      </w:r>
      <w:hyperlink w:anchor="P1452">
        <w:r w:rsidR="009B0757" w:rsidRPr="009B0757">
          <w:rPr>
            <w:rFonts w:cs="Calibri"/>
            <w:sz w:val="24"/>
            <w:lang w:eastAsia="ru-RU"/>
          </w:rPr>
          <w:t>Книгу</w:t>
        </w:r>
      </w:hyperlink>
      <w:r w:rsidR="009B0757" w:rsidRPr="009B0757">
        <w:rPr>
          <w:rFonts w:cs="Calibri"/>
          <w:sz w:val="24"/>
          <w:lang w:eastAsia="ru-RU"/>
        </w:rPr>
        <w:t xml:space="preserve"> регистрации лицевых счетов.</w:t>
      </w:r>
    </w:p>
    <w:p w14:paraId="3FE31270"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в течение пяти рабочих дней после закрытия лицевого счета направляет в электронном виде с применением ЭП клиенту или ликвидационной комиссии </w:t>
      </w:r>
      <w:hyperlink w:anchor="P1950">
        <w:r w:rsidRPr="009B0757">
          <w:rPr>
            <w:rFonts w:cs="Calibri"/>
            <w:sz w:val="24"/>
            <w:lang w:eastAsia="ru-RU"/>
          </w:rPr>
          <w:t>Извещение</w:t>
        </w:r>
      </w:hyperlink>
      <w:r w:rsidRPr="009B0757">
        <w:rPr>
          <w:rFonts w:cs="Calibri"/>
          <w:sz w:val="24"/>
          <w:lang w:eastAsia="ru-RU"/>
        </w:rPr>
        <w:t xml:space="preserve"> о закрытии лицевого счета по форме согласно приложению N 7 к настоящему Порядку.</w:t>
      </w:r>
    </w:p>
    <w:p w14:paraId="05471B5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отсутствии технической возможности информационного обмена в электронном виде Извещение о закрытии лицевого счета направляется на бумажном носителе.</w:t>
      </w:r>
    </w:p>
    <w:p w14:paraId="13F1C65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Извещение о закрытии соответствующего лицевого счета хранится в деле клиента.</w:t>
      </w:r>
    </w:p>
    <w:p w14:paraId="3D5274E9" w14:textId="77777777" w:rsidR="009B0757" w:rsidRPr="009B0757" w:rsidRDefault="003B06A9" w:rsidP="009B0757">
      <w:pPr>
        <w:spacing w:before="220"/>
        <w:ind w:firstLine="540"/>
        <w:jc w:val="both"/>
        <w:rPr>
          <w:rFonts w:cs="Calibri"/>
          <w:sz w:val="24"/>
          <w:lang w:eastAsia="ru-RU"/>
        </w:rPr>
      </w:pPr>
      <w:hyperlink r:id="rId38">
        <w:r w:rsidR="009B0757" w:rsidRPr="009B0757">
          <w:rPr>
            <w:rFonts w:cs="Calibri"/>
            <w:sz w:val="24"/>
            <w:lang w:eastAsia="ru-RU"/>
          </w:rPr>
          <w:t>35</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после открытия, переоформления и закрытия соответствующего лицевого счета в случаях, предусмотренных законодательством Российской Федерации, сообщает об этом в налоговый орган.</w:t>
      </w:r>
    </w:p>
    <w:p w14:paraId="1F5BD3C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открытии, переоформлении и закрытии лицевых счетов, по которым сообщение об их открытии, переоформлении и закрытии налоговым органам не направляется, в графе 4 </w:t>
      </w:r>
      <w:hyperlink w:anchor="P1452">
        <w:r w:rsidRPr="009B0757">
          <w:rPr>
            <w:rFonts w:cs="Calibri"/>
            <w:sz w:val="24"/>
            <w:lang w:eastAsia="ru-RU"/>
          </w:rPr>
          <w:t>Книги</w:t>
        </w:r>
      </w:hyperlink>
      <w:r w:rsidRPr="009B0757">
        <w:rPr>
          <w:rFonts w:cs="Calibri"/>
          <w:sz w:val="24"/>
          <w:lang w:eastAsia="ru-RU"/>
        </w:rPr>
        <w:t xml:space="preserve"> регистрации лицевых счетов производится запись "Не требуется".</w:t>
      </w:r>
    </w:p>
    <w:p w14:paraId="20D9526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Копии сообщений, направленных в налоговый орган, хранятся в деле клиента.</w:t>
      </w:r>
    </w:p>
    <w:p w14:paraId="4C3B7869" w14:textId="77777777" w:rsidR="009B0757" w:rsidRPr="009B0757" w:rsidRDefault="003B06A9" w:rsidP="009B0757">
      <w:pPr>
        <w:spacing w:before="220"/>
        <w:ind w:firstLine="540"/>
        <w:jc w:val="both"/>
        <w:rPr>
          <w:rFonts w:cs="Calibri"/>
          <w:sz w:val="24"/>
          <w:lang w:eastAsia="ru-RU"/>
        </w:rPr>
      </w:pPr>
      <w:hyperlink r:id="rId39">
        <w:r w:rsidR="009B0757" w:rsidRPr="009B0757">
          <w:rPr>
            <w:rFonts w:cs="Calibri"/>
            <w:sz w:val="24"/>
            <w:lang w:eastAsia="ru-RU"/>
          </w:rPr>
          <w:t>36</w:t>
        </w:r>
      </w:hyperlink>
      <w:r w:rsidR="009B0757" w:rsidRPr="009B0757">
        <w:rPr>
          <w:rFonts w:cs="Calibri"/>
          <w:sz w:val="24"/>
          <w:lang w:eastAsia="ru-RU"/>
        </w:rPr>
        <w:t>. Открытие, переоформление и закрытие клиентам лицевых счетов, содержащих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14:paraId="20872E10" w14:textId="77777777" w:rsidR="009B0757" w:rsidRPr="009B0757" w:rsidRDefault="009B0757" w:rsidP="009B0757">
      <w:pPr>
        <w:jc w:val="center"/>
        <w:rPr>
          <w:rFonts w:cs="Calibri"/>
          <w:sz w:val="24"/>
          <w:lang w:eastAsia="ru-RU"/>
        </w:rPr>
      </w:pPr>
    </w:p>
    <w:p w14:paraId="7CFECE16"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открытия лицевых счетов клиентам,</w:t>
      </w:r>
    </w:p>
    <w:p w14:paraId="56351D9F" w14:textId="77777777" w:rsidR="009B0757" w:rsidRPr="009B0757" w:rsidRDefault="009B0757" w:rsidP="009B0757">
      <w:pPr>
        <w:jc w:val="center"/>
        <w:rPr>
          <w:rFonts w:cs="Calibri"/>
          <w:b/>
          <w:sz w:val="24"/>
          <w:lang w:eastAsia="ru-RU"/>
        </w:rPr>
      </w:pPr>
      <w:r w:rsidRPr="009B0757">
        <w:rPr>
          <w:rFonts w:cs="Calibri"/>
          <w:b/>
          <w:sz w:val="24"/>
          <w:lang w:eastAsia="ru-RU"/>
        </w:rPr>
        <w:t>являющимся участниками бюджетного процесса</w:t>
      </w:r>
    </w:p>
    <w:p w14:paraId="4EBE51E0" w14:textId="77777777" w:rsidR="009B0757" w:rsidRPr="009B0757" w:rsidRDefault="009B0757" w:rsidP="009B0757">
      <w:pPr>
        <w:jc w:val="center"/>
        <w:rPr>
          <w:rFonts w:cs="Calibri"/>
          <w:sz w:val="24"/>
          <w:lang w:eastAsia="ru-RU"/>
        </w:rPr>
      </w:pPr>
    </w:p>
    <w:p w14:paraId="7657D48A" w14:textId="77777777" w:rsidR="009B0757" w:rsidRPr="009B0757" w:rsidRDefault="003B06A9" w:rsidP="009B0757">
      <w:pPr>
        <w:ind w:firstLine="540"/>
        <w:jc w:val="both"/>
        <w:rPr>
          <w:rFonts w:cs="Calibri"/>
          <w:sz w:val="24"/>
          <w:lang w:eastAsia="ru-RU"/>
        </w:rPr>
      </w:pPr>
      <w:hyperlink r:id="rId40">
        <w:r w:rsidR="009B0757" w:rsidRPr="009B0757">
          <w:rPr>
            <w:rFonts w:cs="Calibri"/>
            <w:sz w:val="24"/>
            <w:lang w:eastAsia="ru-RU"/>
          </w:rPr>
          <w:t>37</w:t>
        </w:r>
      </w:hyperlink>
      <w:r w:rsidR="009B0757" w:rsidRPr="009B0757">
        <w:rPr>
          <w:rFonts w:cs="Calibri"/>
          <w:sz w:val="24"/>
          <w:lang w:eastAsia="ru-RU"/>
        </w:rPr>
        <w:t xml:space="preserve">. Открытие лицевых счетов участникам бюджетного процесса осуществляется в соответствии с бюджетными полномочиями, указанными в Сводном реестре, на основании документов, указанных в </w:t>
      </w:r>
      <w:hyperlink w:anchor="P161">
        <w:r w:rsidR="009B0757" w:rsidRPr="009B0757">
          <w:rPr>
            <w:rFonts w:cs="Calibri"/>
            <w:sz w:val="24"/>
            <w:lang w:eastAsia="ru-RU"/>
          </w:rPr>
          <w:t>пункте 14</w:t>
        </w:r>
      </w:hyperlink>
      <w:r w:rsidR="009B0757" w:rsidRPr="009B0757">
        <w:rPr>
          <w:rFonts w:cs="Calibri"/>
          <w:sz w:val="24"/>
          <w:lang w:eastAsia="ru-RU"/>
        </w:rPr>
        <w:t xml:space="preserve"> настоящего Порядка, представленных в </w:t>
      </w:r>
      <w:r w:rsidR="009B0757">
        <w:rPr>
          <w:rFonts w:cs="Calibri"/>
          <w:sz w:val="24"/>
          <w:lang w:eastAsia="ru-RU"/>
        </w:rPr>
        <w:t>Сельское поселение</w:t>
      </w:r>
      <w:r w:rsidR="009B0757" w:rsidRPr="009B0757">
        <w:rPr>
          <w:rFonts w:cs="Calibri"/>
          <w:sz w:val="24"/>
          <w:lang w:eastAsia="ru-RU"/>
        </w:rPr>
        <w:t xml:space="preserve"> не позднее пятого рабочего дня со дня включения в Сводный реестр.</w:t>
      </w:r>
    </w:p>
    <w:bookmarkStart w:id="18" w:name="P390"/>
    <w:bookmarkEnd w:id="18"/>
    <w:p w14:paraId="2281ADF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38</w:t>
      </w:r>
      <w:r w:rsidRPr="009B0757">
        <w:rPr>
          <w:rFonts w:cs="Calibri"/>
          <w:sz w:val="24"/>
          <w:lang w:eastAsia="ru-RU"/>
        </w:rPr>
        <w:fldChar w:fldCharType="end"/>
      </w:r>
      <w:r w:rsidRPr="009B0757">
        <w:rPr>
          <w:rFonts w:cs="Calibri"/>
          <w:sz w:val="24"/>
          <w:lang w:eastAsia="ru-RU"/>
        </w:rPr>
        <w:t xml:space="preserve">. Для открытия лицевого счета иного получателя бюджетных средств главный распорядитель (распорядитель) бюджетных средств, в ведении которого находится иной получатель бюджетных средств, представляет </w:t>
      </w:r>
      <w:hyperlink w:anchor="P1980">
        <w:r w:rsidRPr="009B0757">
          <w:rPr>
            <w:rFonts w:cs="Calibri"/>
            <w:sz w:val="24"/>
            <w:lang w:eastAsia="ru-RU"/>
          </w:rPr>
          <w:t>Разрешение</w:t>
        </w:r>
      </w:hyperlink>
      <w:r w:rsidRPr="009B0757">
        <w:rPr>
          <w:rFonts w:cs="Calibri"/>
          <w:sz w:val="24"/>
          <w:lang w:eastAsia="ru-RU"/>
        </w:rPr>
        <w:t xml:space="preserve"> на открытие счета в подразделении расчетной сети Банка России или кредитной организации (филиале) иным получателем бюджетных средств по форме согласно приложению N 8 к настоящему Порядку.</w:t>
      </w:r>
    </w:p>
    <w:p w14:paraId="63FCA6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 xml:space="preserve">Для оформления Разрешения на открытие лицевого счета главный распорядитель (распорядитель) бюджетных средств представляет в </w:t>
      </w:r>
      <w:r>
        <w:rPr>
          <w:rFonts w:cs="Calibri"/>
          <w:sz w:val="24"/>
          <w:lang w:eastAsia="ru-RU"/>
        </w:rPr>
        <w:t>Сельское поселение</w:t>
      </w:r>
      <w:r w:rsidRPr="009B0757">
        <w:rPr>
          <w:rFonts w:cs="Calibri"/>
          <w:sz w:val="24"/>
          <w:lang w:eastAsia="ru-RU"/>
        </w:rPr>
        <w:t>:</w:t>
      </w:r>
    </w:p>
    <w:p w14:paraId="6E8BF29B" w14:textId="417F4EEA"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письмо на выдачу Разрешения на открытие лицевого счета, оформленное на бланке главного распорядителя бюджетных средств, подписанное руководителем и главным бухгалтером (или их заместителями) главного распорядителя бюджетных средств, с обоснованием причин для осуществления иным получателем бюджетных средств операций со средствами бюджета сельского поселения </w:t>
      </w:r>
      <w:r w:rsidR="00DA09B4" w:rsidRPr="003B06A9">
        <w:rPr>
          <w:rFonts w:cs="Calibri"/>
          <w:sz w:val="24"/>
          <w:lang w:eastAsia="ru-RU"/>
        </w:rPr>
        <w:t>Акмурунский</w:t>
      </w:r>
      <w:r w:rsidRPr="009B0757">
        <w:rPr>
          <w:rFonts w:cs="Calibri"/>
          <w:sz w:val="24"/>
          <w:lang w:eastAsia="ru-RU"/>
        </w:rPr>
        <w:t xml:space="preserve"> сельсовет муниципального района Баймакский район Республики Башкортостан через счет, открытый ему в учреждении банка;</w:t>
      </w:r>
    </w:p>
    <w:p w14:paraId="09E7256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заполненный в двух экземплярах бланк Разрешения на открытие лицевого счета.</w:t>
      </w:r>
    </w:p>
    <w:p w14:paraId="039305CA"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в течение десяти рабочих дней рассматривает представленные документы. При отсутствии замечаний второй экземпляр Разрешения на открытие лицевого счета визируется </w:t>
      </w:r>
      <w:r w:rsidR="006E692D">
        <w:rPr>
          <w:rFonts w:cs="Calibri"/>
          <w:sz w:val="24"/>
          <w:lang w:eastAsia="ru-RU"/>
        </w:rPr>
        <w:t>Сельским поселением</w:t>
      </w:r>
      <w:r w:rsidRPr="009B0757">
        <w:rPr>
          <w:rFonts w:cs="Calibri"/>
          <w:sz w:val="24"/>
          <w:lang w:eastAsia="ru-RU"/>
        </w:rPr>
        <w:t>.</w:t>
      </w:r>
    </w:p>
    <w:p w14:paraId="3A51C54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Все экземпляры бланков Разрешения на открытие лицевого счета вместе с письмом главного распорядителя бюджетных средств передаются на подпись </w:t>
      </w:r>
      <w:r>
        <w:rPr>
          <w:rFonts w:cs="Calibri"/>
          <w:sz w:val="24"/>
          <w:lang w:eastAsia="ru-RU"/>
        </w:rPr>
        <w:t>руководителю</w:t>
      </w:r>
      <w:r w:rsidRPr="009B0757">
        <w:rPr>
          <w:rFonts w:cs="Calibri"/>
          <w:sz w:val="24"/>
          <w:lang w:eastAsia="ru-RU"/>
        </w:rPr>
        <w:t xml:space="preserve"> </w:t>
      </w:r>
      <w:r>
        <w:rPr>
          <w:rFonts w:cs="Calibri"/>
          <w:sz w:val="24"/>
          <w:lang w:eastAsia="ru-RU"/>
        </w:rPr>
        <w:t xml:space="preserve">Сельского поселения Абдулкаримовский сельсовет </w:t>
      </w:r>
      <w:r w:rsidRPr="009B0757">
        <w:rPr>
          <w:rFonts w:cs="Calibri"/>
          <w:sz w:val="24"/>
          <w:lang w:eastAsia="ru-RU"/>
        </w:rPr>
        <w:t xml:space="preserve"> (иному уполномоченному лицу).</w:t>
      </w:r>
    </w:p>
    <w:p w14:paraId="6E0A767B" w14:textId="0285E0E9"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Первый экземпляр Разрешения на открытие лицевого счета, подписанный </w:t>
      </w:r>
      <w:r>
        <w:rPr>
          <w:rFonts w:cs="Calibri"/>
          <w:sz w:val="24"/>
          <w:lang w:eastAsia="ru-RU"/>
        </w:rPr>
        <w:t xml:space="preserve">руководителем Сельского поселения </w:t>
      </w:r>
      <w:r w:rsidR="00DA09B4" w:rsidRPr="003B06A9">
        <w:rPr>
          <w:rFonts w:cs="Calibri"/>
          <w:sz w:val="24"/>
          <w:lang w:eastAsia="ru-RU"/>
        </w:rPr>
        <w:t>Акмурунский</w:t>
      </w:r>
      <w:r>
        <w:rPr>
          <w:rFonts w:cs="Calibri"/>
          <w:sz w:val="24"/>
          <w:lang w:eastAsia="ru-RU"/>
        </w:rPr>
        <w:t xml:space="preserve"> сельсовет </w:t>
      </w:r>
      <w:r w:rsidRPr="009B0757">
        <w:rPr>
          <w:rFonts w:cs="Calibri"/>
          <w:sz w:val="24"/>
          <w:lang w:eastAsia="ru-RU"/>
        </w:rPr>
        <w:t xml:space="preserve"> (иным уполномоченным лицом), заверяется оттиском гербовой печати </w:t>
      </w:r>
      <w:r>
        <w:rPr>
          <w:rFonts w:cs="Calibri"/>
          <w:sz w:val="24"/>
          <w:lang w:eastAsia="ru-RU"/>
        </w:rPr>
        <w:t xml:space="preserve">Сельского поселения Абдулкаримовский сельсовет </w:t>
      </w:r>
      <w:r w:rsidRPr="009B0757">
        <w:rPr>
          <w:rFonts w:cs="Calibri"/>
          <w:sz w:val="24"/>
          <w:lang w:eastAsia="ru-RU"/>
        </w:rPr>
        <w:t xml:space="preserve"> и передается главному распорядителю (распорядителю) бюджетных средств. Второй экземпляр Разрешения на открытие лицевого счета и письмо главного распорядителя (распорядителя) бюджетных средств о выдаче Разрешения остаются в </w:t>
      </w:r>
      <w:r w:rsidR="000B2D1D">
        <w:rPr>
          <w:rFonts w:cs="Calibri"/>
          <w:sz w:val="24"/>
          <w:lang w:eastAsia="ru-RU"/>
        </w:rPr>
        <w:t>Сельском поселении</w:t>
      </w:r>
      <w:r w:rsidRPr="009B0757">
        <w:rPr>
          <w:rFonts w:cs="Calibri"/>
          <w:sz w:val="24"/>
          <w:lang w:eastAsia="ru-RU"/>
        </w:rPr>
        <w:t>.</w:t>
      </w:r>
    </w:p>
    <w:p w14:paraId="22703B4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наличии замечаний представленные документы не позднее срока, установленного для их согласования, возвращаются главному распорядителю (распорядителю) бюджетных средств с сопроводительным письмом, содержащим обоснование причин возврата.</w:t>
      </w:r>
    </w:p>
    <w:p w14:paraId="469EF08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Лицевые счета иного получателя бюджетных средств открываются по месту открытия лицевого счета главного распорядителя (распорядителя) бюджетных средств, в ведении которого находятся иные получатели бюджетных средств.</w:t>
      </w:r>
    </w:p>
    <w:bookmarkStart w:id="19" w:name="P399"/>
    <w:bookmarkEnd w:id="19"/>
    <w:p w14:paraId="5A7E4DC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39</w:t>
      </w:r>
      <w:r w:rsidRPr="009B0757">
        <w:rPr>
          <w:rFonts w:cs="Calibri"/>
          <w:sz w:val="24"/>
          <w:lang w:eastAsia="ru-RU"/>
        </w:rPr>
        <w:fldChar w:fldCharType="end"/>
      </w:r>
      <w:r w:rsidRPr="009B0757">
        <w:rPr>
          <w:rFonts w:cs="Calibri"/>
          <w:sz w:val="24"/>
          <w:lang w:eastAsia="ru-RU"/>
        </w:rPr>
        <w:t xml:space="preserve">. Для открытия лицевого счета для учета операций по переданным полномочиям получателя бюджетных средств получатель бюджетных средств, бюджетное (автономное) учреждение, получатель средств из бюджета (за исключением индивидуального предпринимателя и физического лица - производителя товаров, работ, услуг), принимающие бюджетные полномочия, кроме документов, указанных в </w:t>
      </w:r>
      <w:hyperlink w:anchor="P161">
        <w:r w:rsidRPr="009B0757">
          <w:rPr>
            <w:rFonts w:cs="Calibri"/>
            <w:sz w:val="24"/>
            <w:lang w:eastAsia="ru-RU"/>
          </w:rPr>
          <w:t>пункте 14</w:t>
        </w:r>
      </w:hyperlink>
      <w:r w:rsidRPr="009B0757">
        <w:rPr>
          <w:rFonts w:cs="Calibri"/>
          <w:sz w:val="24"/>
          <w:lang w:eastAsia="ru-RU"/>
        </w:rPr>
        <w:t xml:space="preserve"> настоящего Порядка, представляют в </w:t>
      </w:r>
      <w:r>
        <w:rPr>
          <w:rFonts w:cs="Calibri"/>
          <w:sz w:val="24"/>
          <w:lang w:eastAsia="ru-RU"/>
        </w:rPr>
        <w:t>Сельское поселение</w:t>
      </w:r>
      <w:r w:rsidRPr="009B0757">
        <w:rPr>
          <w:rFonts w:cs="Calibri"/>
          <w:sz w:val="24"/>
          <w:lang w:eastAsia="ru-RU"/>
        </w:rPr>
        <w:t xml:space="preserve"> копию документа о передаче бюджетных полномочий, заверенную получателем бюджетных средств, передающим свои бюджетные полномочия, либо нотариально.</w:t>
      </w:r>
    </w:p>
    <w:bookmarkStart w:id="20" w:name="P401"/>
    <w:bookmarkEnd w:id="20"/>
    <w:p w14:paraId="3A7B746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40</w:t>
      </w:r>
      <w:r w:rsidRPr="009B0757">
        <w:rPr>
          <w:rFonts w:cs="Calibri"/>
          <w:sz w:val="24"/>
          <w:lang w:eastAsia="ru-RU"/>
        </w:rPr>
        <w:fldChar w:fldCharType="end"/>
      </w:r>
      <w:r w:rsidRPr="009B0757">
        <w:rPr>
          <w:rFonts w:cs="Calibri"/>
          <w:sz w:val="24"/>
          <w:lang w:eastAsia="ru-RU"/>
        </w:rPr>
        <w:t>. Дополнительно обособленное подразделение представляет ходатайство участника бюджетного процесса, создавшего обособленное подразделение, об открытии лицевых счетов обособленному подразделению, подписанное руководителем и главным бухгалтером (уполномоченными руководителем лицами) участника бюджетного процесса, создавшего обособленное подразделение. При этом обособленному подразделению открываются только те виды лицевых счетов, которые открыты создавшему его участнику бюджетного процесса.</w:t>
      </w:r>
    </w:p>
    <w:bookmarkStart w:id="21" w:name="P402"/>
    <w:bookmarkEnd w:id="21"/>
    <w:p w14:paraId="2D2CB54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41</w:t>
      </w:r>
      <w:r w:rsidRPr="009B0757">
        <w:rPr>
          <w:rFonts w:cs="Calibri"/>
          <w:sz w:val="24"/>
          <w:lang w:eastAsia="ru-RU"/>
        </w:rPr>
        <w:fldChar w:fldCharType="end"/>
      </w:r>
      <w:r w:rsidRPr="009B0757">
        <w:rPr>
          <w:rFonts w:cs="Calibri"/>
          <w:sz w:val="24"/>
          <w:lang w:eastAsia="ru-RU"/>
        </w:rPr>
        <w:t xml:space="preserve">.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бюджета подписывается, соответственно, руководителем и главным бухгалтером главного распорядителя бюджетных средств, главного администратора источников финансирования дефицита бюджета (уполномоченными руководителем лицами) и </w:t>
      </w:r>
      <w:r w:rsidRPr="009B0757">
        <w:rPr>
          <w:rFonts w:cs="Calibri"/>
          <w:sz w:val="24"/>
          <w:lang w:eastAsia="ru-RU"/>
        </w:rPr>
        <w:lastRenderedPageBreak/>
        <w:t>скрепляется оттиском печати главного распорядителя бюджетных средств, главного администратора источников финансирования дефицита бюджета на подписях указанных лиц на лицевой стороне Карточки образцов подписей. Заверения Карточки образцов подписей не требуется.</w:t>
      </w:r>
    </w:p>
    <w:p w14:paraId="27346C25" w14:textId="77777777" w:rsidR="009B0757" w:rsidRPr="009B0757" w:rsidRDefault="009B0757" w:rsidP="009B0757">
      <w:pPr>
        <w:spacing w:before="220"/>
        <w:ind w:firstLine="540"/>
        <w:jc w:val="both"/>
        <w:rPr>
          <w:rFonts w:cs="Calibri"/>
          <w:sz w:val="24"/>
          <w:lang w:eastAsia="ru-RU"/>
        </w:rPr>
      </w:pPr>
      <w:bookmarkStart w:id="22" w:name="P403"/>
      <w:bookmarkEnd w:id="22"/>
      <w:r w:rsidRPr="009B0757">
        <w:rPr>
          <w:rFonts w:cs="Calibri"/>
          <w:sz w:val="24"/>
          <w:lang w:eastAsia="ru-RU"/>
        </w:rPr>
        <w:t xml:space="preserve">При открытии главному распорядителю бюджетных средств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подписывается руководителем и главным бухгалтером (уполномоченными руководителем лицами) главного распорядителя бюджетных средств и скрепляется оттиском печати главного распорядителя бюджетных средств на подписях указанных лиц на лицевой стороне. Заверения Карточки образцов подписей не требуется.</w:t>
      </w:r>
    </w:p>
    <w:p w14:paraId="2125961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открытии лицевого счета администратора источников внутреннего (внешнего) финансирования дефицита бюджета главному администратору источников финансирования дефицита бюджета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подписывается руководителем и главным бухгалтером главного администратора источников финансирования дефицита бюджета (уполномоченными руководителем лицами) и скрепляется оттиском гербовой печати на подписях указанных лиц. Заверения Карточки образцов подписей не требуется.</w:t>
      </w:r>
    </w:p>
    <w:bookmarkStart w:id="23" w:name="P405"/>
    <w:bookmarkEnd w:id="23"/>
    <w:p w14:paraId="39FCCC1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\l "P1221" \h</w:instrText>
      </w:r>
      <w:r w:rsidRPr="009B0757">
        <w:rPr>
          <w:rFonts w:cs="Calibri"/>
          <w:sz w:val="24"/>
          <w:lang w:eastAsia="ru-RU"/>
        </w:rPr>
        <w:fldChar w:fldCharType="separate"/>
      </w:r>
      <w:r w:rsidRPr="009B0757">
        <w:rPr>
          <w:rFonts w:cs="Calibri"/>
          <w:sz w:val="24"/>
          <w:lang w:eastAsia="ru-RU"/>
        </w:rPr>
        <w:t>Карточка</w:t>
      </w:r>
      <w:r w:rsidRPr="009B0757">
        <w:rPr>
          <w:rFonts w:cs="Calibri"/>
          <w:sz w:val="24"/>
          <w:lang w:eastAsia="ru-RU"/>
        </w:rPr>
        <w:fldChar w:fldCharType="end"/>
      </w:r>
      <w:r w:rsidRPr="009B0757">
        <w:rPr>
          <w:rFonts w:cs="Calibri"/>
          <w:sz w:val="24"/>
          <w:lang w:eastAsia="ru-RU"/>
        </w:rPr>
        <w:t xml:space="preserve"> образцов подписей для открытия лицевого счета главного распорядителя (распорядителя) бюджетных средств распорядителю бюджетных средств, лицевого счета получателя бюджетных средств подписывается, соответственно, руководителем и главным бухгалтером (уполномоченными руководителем лицами) распорядителя бюджетных средств, получателя бюджетных средств и заверяется на оборотной стороне подписью руководителя (уполномоченного им лица) вышестоящего участника бюджетного процесса и оттиском печати или нотариально.</w:t>
      </w:r>
    </w:p>
    <w:p w14:paraId="322EB4B3" w14:textId="77777777" w:rsidR="009B0757" w:rsidRPr="009B0757" w:rsidRDefault="003B06A9"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получателю бюджетных средств лицевого счета для учета операций со средствами, поступающими во временное распоряжение получателя бюджетных средств, подписывается руководителем и главным бухгалтером (уполномоченными руководителем лицами) получателя бюджетных средств, осуществляющего операции со средствами во временном распоряжении, на лицевой стороне и заверяется на оборотной стороне подписью руководителя (уполномоченного им лица) главного распорядителя (распорядителя) бюджетных средств и оттиском печати на подписи вышеуказанного лица или нотариально.</w:t>
      </w:r>
    </w:p>
    <w:p w14:paraId="44D6F3CB" w14:textId="77777777" w:rsidR="009B0757" w:rsidRPr="009B0757" w:rsidRDefault="003B06A9"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лицевого счета администратора источников внутреннего (внешнего) финансирования дефицита бюджета подписывается руководителем и главным бухгалтером (уполномоченными руководителем лицами) администратора источников финансирования дефицита бюджета и заверяется на оборотной стороне подписью руководителя (уполномоченного им лица) главного администратора источников финансирования дефицита бюджета и оттиском печати на подписи указанного лица или нотариально.</w:t>
      </w:r>
    </w:p>
    <w:p w14:paraId="05539881" w14:textId="77777777" w:rsidR="009B0757" w:rsidRPr="009B0757" w:rsidRDefault="003B06A9"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лицевого счета иного получателя бюджетных средств подписывается руководителем и главным бухгалтером (уполномоченными руководителем лицами) главного распорядителя (распорядителя) бюджетных средств в порядке, установленном в </w:t>
      </w:r>
      <w:hyperlink w:anchor="P403">
        <w:r w:rsidR="009B0757" w:rsidRPr="009B0757">
          <w:rPr>
            <w:rFonts w:cs="Calibri"/>
            <w:sz w:val="24"/>
            <w:lang w:eastAsia="ru-RU"/>
          </w:rPr>
          <w:t>абзаце втором</w:t>
        </w:r>
      </w:hyperlink>
      <w:r w:rsidR="009B0757" w:rsidRPr="009B0757">
        <w:rPr>
          <w:rFonts w:cs="Calibri"/>
          <w:sz w:val="24"/>
          <w:lang w:eastAsia="ru-RU"/>
        </w:rPr>
        <w:t xml:space="preserve"> или </w:t>
      </w:r>
      <w:hyperlink w:anchor="P405">
        <w:r w:rsidR="009B0757" w:rsidRPr="009B0757">
          <w:rPr>
            <w:rFonts w:cs="Calibri"/>
            <w:sz w:val="24"/>
            <w:lang w:eastAsia="ru-RU"/>
          </w:rPr>
          <w:t>четвертом</w:t>
        </w:r>
      </w:hyperlink>
      <w:r w:rsidR="009B0757" w:rsidRPr="009B0757">
        <w:rPr>
          <w:rFonts w:cs="Calibri"/>
          <w:sz w:val="24"/>
          <w:lang w:eastAsia="ru-RU"/>
        </w:rPr>
        <w:t xml:space="preserve"> настоящего пункта, в зависимости от того, в ведении главного распорядителя бюджетных средств или распорядителя бюджетных средств находится иной получатель бюджетных средств.</w:t>
      </w:r>
    </w:p>
    <w:p w14:paraId="730E3399" w14:textId="77777777" w:rsidR="009B0757" w:rsidRPr="009B0757" w:rsidRDefault="003B06A9"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лицевого счета для учета операций по переданным полномочиям получателя бюджетных средств подписывается руководителем и главным бухгалтером (уполномоченными руководителем лицами) получателя бюджетных средств, бюджетного (автономного) 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на лицевой стороне и </w:t>
      </w:r>
      <w:r w:rsidR="009B0757" w:rsidRPr="009B0757">
        <w:rPr>
          <w:rFonts w:cs="Calibri"/>
          <w:sz w:val="24"/>
          <w:lang w:eastAsia="ru-RU"/>
        </w:rPr>
        <w:lastRenderedPageBreak/>
        <w:t>заверяется на оборотной стороне подписью руководителя (уполномоченного им лица) получателя бюджетных средств, передающего свои бюджетные полномочия, и оттиском печати на подписи указанного лица или нотариально.</w:t>
      </w:r>
    </w:p>
    <w:p w14:paraId="02DE714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42. При наличии документов, представленных клиентом в соответствии с </w:t>
      </w:r>
      <w:hyperlink w:anchor="P161">
        <w:r w:rsidRPr="009B0757">
          <w:rPr>
            <w:rFonts w:cs="Calibri"/>
            <w:sz w:val="24"/>
            <w:lang w:eastAsia="ru-RU"/>
          </w:rPr>
          <w:t>пунктами 14</w:t>
        </w:r>
      </w:hyperlink>
      <w:r w:rsidRPr="009B0757">
        <w:rPr>
          <w:rFonts w:cs="Calibri"/>
          <w:sz w:val="24"/>
          <w:lang w:eastAsia="ru-RU"/>
        </w:rPr>
        <w:t xml:space="preserve">, </w:t>
      </w:r>
      <w:hyperlink w:anchor="P390">
        <w:r w:rsidRPr="009B0757">
          <w:rPr>
            <w:rFonts w:cs="Calibri"/>
            <w:sz w:val="24"/>
            <w:lang w:eastAsia="ru-RU"/>
          </w:rPr>
          <w:t>38</w:t>
        </w:r>
      </w:hyperlink>
      <w:r w:rsidRPr="009B0757">
        <w:rPr>
          <w:rFonts w:cs="Calibri"/>
          <w:sz w:val="24"/>
          <w:lang w:eastAsia="ru-RU"/>
        </w:rPr>
        <w:t xml:space="preserve"> - </w:t>
      </w:r>
      <w:hyperlink w:anchor="P401">
        <w:r w:rsidRPr="009B0757">
          <w:rPr>
            <w:rFonts w:cs="Calibri"/>
            <w:sz w:val="24"/>
            <w:lang w:eastAsia="ru-RU"/>
          </w:rPr>
          <w:t>40</w:t>
        </w:r>
      </w:hyperlink>
      <w:r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251">
        <w:r w:rsidRPr="009B0757">
          <w:rPr>
            <w:rFonts w:cs="Calibri"/>
            <w:sz w:val="24"/>
            <w:lang w:eastAsia="ru-RU"/>
          </w:rPr>
          <w:t>пунктом 20</w:t>
        </w:r>
      </w:hyperlink>
      <w:r w:rsidRPr="009B0757">
        <w:rPr>
          <w:rFonts w:cs="Calibri"/>
          <w:sz w:val="24"/>
          <w:lang w:eastAsia="ru-RU"/>
        </w:rPr>
        <w:t xml:space="preserve"> настоящего Порядка, </w:t>
      </w:r>
      <w:r>
        <w:rPr>
          <w:rFonts w:cs="Calibri"/>
          <w:sz w:val="24"/>
          <w:lang w:eastAsia="ru-RU"/>
        </w:rPr>
        <w:t>Сельское поселение</w:t>
      </w:r>
      <w:r w:rsidRPr="009B0757">
        <w:rPr>
          <w:rFonts w:cs="Calibri"/>
          <w:sz w:val="24"/>
          <w:lang w:eastAsia="ru-RU"/>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2AABFAC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несоответствие наименования участника бюджетного процесса в представленных документах наименованию, указанному в Сводном реестре, в части прописных (заглавных) и строчных букв, буквы "ё", наличия (отсутствия) пробелов, не является основанием для возврата Финансовым управлением представленных документов.</w:t>
      </w:r>
    </w:p>
    <w:p w14:paraId="22C032D5" w14:textId="3499D25C" w:rsidR="009B0757" w:rsidRPr="009B0757" w:rsidRDefault="003B06A9" w:rsidP="009B0757">
      <w:pPr>
        <w:spacing w:before="220"/>
        <w:ind w:firstLine="540"/>
        <w:jc w:val="both"/>
        <w:rPr>
          <w:rFonts w:cs="Calibri"/>
          <w:sz w:val="24"/>
          <w:lang w:eastAsia="ru-RU"/>
        </w:rPr>
      </w:pPr>
      <w:hyperlink r:id="rId41">
        <w:r w:rsidR="009B0757" w:rsidRPr="009B0757">
          <w:rPr>
            <w:rFonts w:cs="Calibri"/>
            <w:sz w:val="24"/>
            <w:lang w:eastAsia="ru-RU"/>
          </w:rPr>
          <w:t>43</w:t>
        </w:r>
      </w:hyperlink>
      <w:r w:rsidR="009B0757" w:rsidRPr="009B0757">
        <w:rPr>
          <w:rFonts w:cs="Calibri"/>
          <w:sz w:val="24"/>
          <w:lang w:eastAsia="ru-RU"/>
        </w:rPr>
        <w:t xml:space="preserve">. На основании документов, представленных клиентом для открытия лицевого счета и прошедших проверку в соответствии с требованиями, установленными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при наличии данного клиента в Сводном реестре с соответствующими полномочиями </w:t>
      </w:r>
      <w:r w:rsidR="001711F2">
        <w:rPr>
          <w:rFonts w:cs="Calibri"/>
          <w:sz w:val="24"/>
          <w:lang w:val="ba-RU" w:eastAsia="ru-RU"/>
        </w:rPr>
        <w:t>Сельское поселение</w:t>
      </w:r>
      <w:r w:rsidR="009B0757" w:rsidRPr="009B0757">
        <w:rPr>
          <w:rFonts w:cs="Calibri"/>
          <w:sz w:val="24"/>
          <w:lang w:eastAsia="ru-RU"/>
        </w:rPr>
        <w:t xml:space="preserve"> не позднее следующего рабочего дня после завершения проверки указанных документов осуществляется открытие клиенту соответствующего лицевого счета.</w:t>
      </w:r>
    </w:p>
    <w:p w14:paraId="426AE900" w14:textId="77777777" w:rsidR="009B0757" w:rsidRPr="009B0757" w:rsidRDefault="003B06A9" w:rsidP="009B0757">
      <w:pPr>
        <w:spacing w:before="220"/>
        <w:ind w:firstLine="540"/>
        <w:jc w:val="both"/>
        <w:rPr>
          <w:rFonts w:cs="Calibri"/>
          <w:sz w:val="24"/>
          <w:lang w:eastAsia="ru-RU"/>
        </w:rPr>
      </w:pPr>
      <w:hyperlink r:id="rId42">
        <w:r w:rsidR="009B0757" w:rsidRPr="009B0757">
          <w:rPr>
            <w:rFonts w:cs="Calibri"/>
            <w:sz w:val="24"/>
            <w:lang w:eastAsia="ru-RU"/>
          </w:rPr>
          <w:t>44</w:t>
        </w:r>
      </w:hyperlink>
      <w:r w:rsidR="009B0757" w:rsidRPr="009B0757">
        <w:rPr>
          <w:rFonts w:cs="Calibri"/>
          <w:sz w:val="24"/>
          <w:lang w:eastAsia="ru-RU"/>
        </w:rPr>
        <w:t>. Лицевому счету присваивается номер, который указывается в:</w:t>
      </w:r>
    </w:p>
    <w:p w14:paraId="1A7973C1" w14:textId="77777777" w:rsidR="009B0757" w:rsidRPr="009B0757" w:rsidRDefault="003B06A9" w:rsidP="009B0757">
      <w:pPr>
        <w:spacing w:before="220"/>
        <w:ind w:firstLine="540"/>
        <w:jc w:val="both"/>
        <w:rPr>
          <w:rFonts w:cs="Calibri"/>
          <w:sz w:val="24"/>
          <w:lang w:eastAsia="ru-RU"/>
        </w:rPr>
      </w:pPr>
      <w:hyperlink w:anchor="P2065">
        <w:r w:rsidR="009B0757" w:rsidRPr="009B0757">
          <w:rPr>
            <w:rFonts w:cs="Calibri"/>
            <w:sz w:val="24"/>
            <w:lang w:eastAsia="ru-RU"/>
          </w:rPr>
          <w:t>Выписке</w:t>
        </w:r>
      </w:hyperlink>
      <w:r w:rsidR="009B0757" w:rsidRPr="009B0757">
        <w:rPr>
          <w:rFonts w:cs="Calibri"/>
          <w:sz w:val="24"/>
          <w:lang w:eastAsia="ru-RU"/>
        </w:rPr>
        <w:t xml:space="preserve"> из лицевого счета главного распорядителя (распорядителя) бюджетных средств по форме согласно приложению N 9 к настоящему Порядку;</w:t>
      </w:r>
    </w:p>
    <w:p w14:paraId="405A62EB" w14:textId="77777777" w:rsidR="009B0757" w:rsidRPr="009B0757" w:rsidRDefault="003B06A9" w:rsidP="009B0757">
      <w:pPr>
        <w:spacing w:before="220"/>
        <w:ind w:firstLine="540"/>
        <w:jc w:val="both"/>
        <w:rPr>
          <w:rFonts w:cs="Calibri"/>
          <w:sz w:val="24"/>
          <w:lang w:eastAsia="ru-RU"/>
        </w:rPr>
      </w:pPr>
      <w:hyperlink w:anchor="P2282">
        <w:r w:rsidR="009B0757" w:rsidRPr="009B0757">
          <w:rPr>
            <w:rFonts w:cs="Calibri"/>
            <w:sz w:val="24"/>
            <w:lang w:eastAsia="ru-RU"/>
          </w:rPr>
          <w:t>Выписке</w:t>
        </w:r>
      </w:hyperlink>
      <w:r w:rsidR="009B0757" w:rsidRPr="009B0757">
        <w:rPr>
          <w:rFonts w:cs="Calibri"/>
          <w:sz w:val="24"/>
          <w:lang w:eastAsia="ru-RU"/>
        </w:rPr>
        <w:t xml:space="preserve"> из лицевого счета получателя бюджетных средств по форме согласно приложению N 10 к настоящему Порядку (далее - Выписка из лицевого счета получателя);</w:t>
      </w:r>
    </w:p>
    <w:p w14:paraId="6691A6DD" w14:textId="77777777" w:rsidR="009B0757" w:rsidRPr="009B0757" w:rsidRDefault="003B06A9" w:rsidP="009B0757">
      <w:pPr>
        <w:spacing w:before="220"/>
        <w:ind w:firstLine="540"/>
        <w:jc w:val="both"/>
        <w:rPr>
          <w:rFonts w:cs="Calibri"/>
          <w:sz w:val="24"/>
          <w:lang w:eastAsia="ru-RU"/>
        </w:rPr>
      </w:pPr>
      <w:hyperlink w:anchor="P2585">
        <w:r w:rsidR="009B0757" w:rsidRPr="009B0757">
          <w:rPr>
            <w:rFonts w:cs="Calibri"/>
            <w:sz w:val="24"/>
            <w:lang w:eastAsia="ru-RU"/>
          </w:rPr>
          <w:t>Выписке</w:t>
        </w:r>
      </w:hyperlink>
      <w:r w:rsidR="009B0757" w:rsidRPr="009B0757">
        <w:rPr>
          <w:rFonts w:cs="Calibri"/>
          <w:sz w:val="24"/>
          <w:lang w:eastAsia="ru-RU"/>
        </w:rPr>
        <w:t xml:space="preserve"> из лицевого счета для учета операций со средствами, поступающими во временное распоряжение получателя бюджетных средств, по форме согласно приложению N 11 к настоящему Порядку;</w:t>
      </w:r>
    </w:p>
    <w:p w14:paraId="7CBB4FC9" w14:textId="77777777" w:rsidR="009B0757" w:rsidRPr="009B0757" w:rsidRDefault="003B06A9" w:rsidP="009B0757">
      <w:pPr>
        <w:spacing w:before="220"/>
        <w:ind w:firstLine="540"/>
        <w:jc w:val="both"/>
        <w:rPr>
          <w:rFonts w:cs="Calibri"/>
          <w:sz w:val="24"/>
          <w:lang w:eastAsia="ru-RU"/>
        </w:rPr>
      </w:pPr>
      <w:hyperlink w:anchor="P2679">
        <w:r w:rsidR="009B0757" w:rsidRPr="009B0757">
          <w:rPr>
            <w:rFonts w:cs="Calibri"/>
            <w:sz w:val="24"/>
            <w:lang w:eastAsia="ru-RU"/>
          </w:rPr>
          <w:t>Выписке</w:t>
        </w:r>
      </w:hyperlink>
      <w:r w:rsidR="009B0757" w:rsidRPr="009B0757">
        <w:rPr>
          <w:rFonts w:cs="Calibri"/>
          <w:sz w:val="24"/>
          <w:lang w:eastAsia="ru-RU"/>
        </w:rPr>
        <w:t xml:space="preserve"> из лицевого счета главного администратора источников финансирования дефицита бюджета по форме согласно приложению N 12 к настоящему Порядку;</w:t>
      </w:r>
    </w:p>
    <w:p w14:paraId="38F0DA9D" w14:textId="77777777" w:rsidR="009B0757" w:rsidRPr="009B0757" w:rsidRDefault="003B06A9" w:rsidP="009B0757">
      <w:pPr>
        <w:spacing w:before="220"/>
        <w:ind w:firstLine="540"/>
        <w:jc w:val="both"/>
        <w:rPr>
          <w:rFonts w:cs="Calibri"/>
          <w:sz w:val="24"/>
          <w:lang w:eastAsia="ru-RU"/>
        </w:rPr>
      </w:pPr>
      <w:hyperlink w:anchor="P2878">
        <w:r w:rsidR="009B0757" w:rsidRPr="009B0757">
          <w:rPr>
            <w:rFonts w:cs="Calibri"/>
            <w:sz w:val="24"/>
            <w:lang w:eastAsia="ru-RU"/>
          </w:rPr>
          <w:t>Выписке</w:t>
        </w:r>
      </w:hyperlink>
      <w:r w:rsidR="009B0757" w:rsidRPr="009B0757">
        <w:rPr>
          <w:rFonts w:cs="Calibri"/>
          <w:sz w:val="24"/>
          <w:lang w:eastAsia="ru-RU"/>
        </w:rPr>
        <w:t xml:space="preserve"> из лицевого счета администратора источников финансирования дефицита бюджета по форме согласно приложению N 13 к настоящему Порядку;</w:t>
      </w:r>
    </w:p>
    <w:p w14:paraId="0AFF97F9" w14:textId="77777777" w:rsidR="009B0757" w:rsidRPr="009B0757" w:rsidRDefault="003B06A9" w:rsidP="009B0757">
      <w:pPr>
        <w:spacing w:before="220"/>
        <w:ind w:firstLine="540"/>
        <w:jc w:val="both"/>
        <w:rPr>
          <w:rFonts w:cs="Calibri"/>
          <w:sz w:val="24"/>
          <w:lang w:eastAsia="ru-RU"/>
        </w:rPr>
      </w:pPr>
      <w:hyperlink w:anchor="P3102">
        <w:r w:rsidR="009B0757" w:rsidRPr="009B0757">
          <w:rPr>
            <w:rFonts w:cs="Calibri"/>
            <w:sz w:val="24"/>
            <w:lang w:eastAsia="ru-RU"/>
          </w:rPr>
          <w:t>Выписке</w:t>
        </w:r>
      </w:hyperlink>
      <w:r w:rsidR="009B0757" w:rsidRPr="009B0757">
        <w:rPr>
          <w:rFonts w:cs="Calibri"/>
          <w:sz w:val="24"/>
          <w:lang w:eastAsia="ru-RU"/>
        </w:rPr>
        <w:t xml:space="preserve"> из лицевого счета иного получателя бюджетных средств по форме согласно приложению N 14 к настоящему Порядку;</w:t>
      </w:r>
    </w:p>
    <w:p w14:paraId="0A75E44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Выписка из лицевого счета для учета операций по переданным полномочиям получателя бюджетных средств представляется по форме </w:t>
      </w:r>
      <w:hyperlink w:anchor="P2282">
        <w:r w:rsidRPr="009B0757">
          <w:rPr>
            <w:rFonts w:cs="Calibri"/>
            <w:sz w:val="24"/>
            <w:lang w:eastAsia="ru-RU"/>
          </w:rPr>
          <w:t>Выписки</w:t>
        </w:r>
      </w:hyperlink>
      <w:r w:rsidRPr="009B0757">
        <w:rPr>
          <w:rFonts w:cs="Calibri"/>
          <w:sz w:val="24"/>
          <w:lang w:eastAsia="ru-RU"/>
        </w:rPr>
        <w:t xml:space="preserve"> из лицевого счета получателя.</w:t>
      </w:r>
    </w:p>
    <w:p w14:paraId="67C25F5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Указанные Выписки из соответствующих лицевых счетов подлежат представлению клиенту не позднее следующего рабочего дня после открытия лицевого счета.</w:t>
      </w:r>
    </w:p>
    <w:p w14:paraId="26CF67C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содержательная часть Выписки из соответствующего лицевого счета не заполняется.</w:t>
      </w:r>
    </w:p>
    <w:p w14:paraId="7DCC8CA9" w14:textId="77777777" w:rsidR="009B0757" w:rsidRPr="009B0757" w:rsidRDefault="003B06A9" w:rsidP="009B0757">
      <w:pPr>
        <w:spacing w:before="220"/>
        <w:ind w:firstLine="540"/>
        <w:jc w:val="both"/>
        <w:rPr>
          <w:rFonts w:cs="Calibri"/>
          <w:sz w:val="24"/>
          <w:lang w:eastAsia="ru-RU"/>
        </w:rPr>
      </w:pPr>
      <w:hyperlink r:id="rId43">
        <w:r w:rsidR="009B0757" w:rsidRPr="009B0757">
          <w:rPr>
            <w:rFonts w:cs="Calibri"/>
            <w:sz w:val="24"/>
            <w:lang w:eastAsia="ru-RU"/>
          </w:rPr>
          <w:t>45</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в течение пяти рабочих дней после открытия лицевого счета для учета операций по переданным полномочиям получателя бюджетных средств сообщает в письменной форме об этом получателю бюджетных средств, передающему свои бюджетные полномочия.</w:t>
      </w:r>
    </w:p>
    <w:p w14:paraId="2B3D340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Копии сообщений об открытии лицевого счета для учета операций по переданным </w:t>
      </w:r>
      <w:r w:rsidRPr="009B0757">
        <w:rPr>
          <w:rFonts w:cs="Calibri"/>
          <w:sz w:val="24"/>
          <w:lang w:eastAsia="ru-RU"/>
        </w:rPr>
        <w:lastRenderedPageBreak/>
        <w:t>полномочиям получателя бюджетных средств хранятся в деле клиента.</w:t>
      </w:r>
    </w:p>
    <w:p w14:paraId="66016AC6" w14:textId="77777777" w:rsidR="009B0757" w:rsidRPr="009B0757" w:rsidRDefault="009B0757" w:rsidP="009B0757">
      <w:pPr>
        <w:jc w:val="center"/>
        <w:rPr>
          <w:rFonts w:cs="Calibri"/>
          <w:sz w:val="24"/>
          <w:lang w:eastAsia="ru-RU"/>
        </w:rPr>
      </w:pPr>
    </w:p>
    <w:p w14:paraId="5F6A084B"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переоформления лицевых счетов клиентам,</w:t>
      </w:r>
    </w:p>
    <w:p w14:paraId="01CD0156" w14:textId="77777777" w:rsidR="009B0757" w:rsidRPr="009B0757" w:rsidRDefault="009B0757" w:rsidP="009B0757">
      <w:pPr>
        <w:jc w:val="center"/>
        <w:rPr>
          <w:rFonts w:cs="Calibri"/>
          <w:b/>
          <w:sz w:val="24"/>
          <w:lang w:eastAsia="ru-RU"/>
        </w:rPr>
      </w:pPr>
      <w:r w:rsidRPr="009B0757">
        <w:rPr>
          <w:rFonts w:cs="Calibri"/>
          <w:b/>
          <w:sz w:val="24"/>
          <w:lang w:eastAsia="ru-RU"/>
        </w:rPr>
        <w:t>являющимся участниками бюджетного процесса</w:t>
      </w:r>
    </w:p>
    <w:p w14:paraId="30B8FCC9" w14:textId="77777777" w:rsidR="009B0757" w:rsidRPr="009B0757" w:rsidRDefault="009B0757" w:rsidP="009B0757">
      <w:pPr>
        <w:jc w:val="center"/>
        <w:rPr>
          <w:rFonts w:cs="Calibri"/>
          <w:sz w:val="24"/>
          <w:lang w:eastAsia="ru-RU"/>
        </w:rPr>
      </w:pPr>
    </w:p>
    <w:p w14:paraId="43C67BDF" w14:textId="77777777" w:rsidR="009B0757" w:rsidRPr="009B0757" w:rsidRDefault="003B06A9" w:rsidP="009B0757">
      <w:pPr>
        <w:ind w:firstLine="540"/>
        <w:jc w:val="both"/>
        <w:rPr>
          <w:rFonts w:cs="Calibri"/>
          <w:sz w:val="24"/>
          <w:lang w:eastAsia="ru-RU"/>
        </w:rPr>
      </w:pPr>
      <w:hyperlink r:id="rId44">
        <w:r w:rsidR="009B0757" w:rsidRPr="009B0757">
          <w:rPr>
            <w:rFonts w:cs="Calibri"/>
            <w:sz w:val="24"/>
            <w:lang w:eastAsia="ru-RU"/>
          </w:rPr>
          <w:t>46</w:t>
        </w:r>
      </w:hyperlink>
      <w:r w:rsidR="009B0757" w:rsidRPr="009B0757">
        <w:rPr>
          <w:rFonts w:cs="Calibri"/>
          <w:sz w:val="24"/>
          <w:lang w:eastAsia="ru-RU"/>
        </w:rPr>
        <w:t xml:space="preserve">. Переоформление лицевых счетов клиентам - участникам бюджетного процесса осуществляется на основании </w:t>
      </w:r>
      <w:hyperlink w:anchor="P42">
        <w:r w:rsidR="009B0757" w:rsidRPr="009B0757">
          <w:rPr>
            <w:rFonts w:cs="Calibri"/>
            <w:sz w:val="24"/>
            <w:lang w:eastAsia="ru-RU"/>
          </w:rPr>
          <w:t>Заявления</w:t>
        </w:r>
      </w:hyperlink>
      <w:r w:rsidR="009B0757" w:rsidRPr="009B0757">
        <w:rPr>
          <w:rFonts w:cs="Calibri"/>
          <w:sz w:val="24"/>
          <w:lang w:eastAsia="ru-RU"/>
        </w:rPr>
        <w:t xml:space="preserve"> на переоформление лицевых счетов, соответствующего требованиям, установленным </w:t>
      </w:r>
      <w:hyperlink w:anchor="P285">
        <w:r w:rsidR="009B0757" w:rsidRPr="009B0757">
          <w:rPr>
            <w:rFonts w:cs="Calibri"/>
            <w:sz w:val="24"/>
            <w:lang w:eastAsia="ru-RU"/>
          </w:rPr>
          <w:t>пунктом 26</w:t>
        </w:r>
      </w:hyperlink>
      <w:r w:rsidR="009B0757" w:rsidRPr="009B0757">
        <w:rPr>
          <w:rFonts w:cs="Calibri"/>
          <w:sz w:val="24"/>
          <w:lang w:eastAsia="ru-RU"/>
        </w:rPr>
        <w:t xml:space="preserve"> настоящего Порядка, в случае:</w:t>
      </w:r>
    </w:p>
    <w:p w14:paraId="308AE41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и не связанного с изменением подведомственности и типа учреждения;</w:t>
      </w:r>
    </w:p>
    <w:p w14:paraId="5B5E1F0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изменения структуры номеров лицевых счетов клиента.</w:t>
      </w:r>
    </w:p>
    <w:p w14:paraId="44D91800" w14:textId="77777777" w:rsidR="009B0757" w:rsidRPr="009B0757" w:rsidRDefault="003B06A9" w:rsidP="009B0757">
      <w:pPr>
        <w:spacing w:before="220"/>
        <w:ind w:firstLine="540"/>
        <w:jc w:val="both"/>
        <w:rPr>
          <w:rFonts w:cs="Calibri"/>
          <w:sz w:val="24"/>
          <w:lang w:eastAsia="ru-RU"/>
        </w:rPr>
      </w:pPr>
      <w:hyperlink r:id="rId45">
        <w:r w:rsidR="009B0757" w:rsidRPr="009B0757">
          <w:rPr>
            <w:rFonts w:cs="Calibri"/>
            <w:sz w:val="24"/>
            <w:lang w:eastAsia="ru-RU"/>
          </w:rPr>
          <w:t>47</w:t>
        </w:r>
      </w:hyperlink>
      <w:r w:rsidR="009B0757" w:rsidRPr="009B0757">
        <w:rPr>
          <w:rFonts w:cs="Calibri"/>
          <w:sz w:val="24"/>
          <w:lang w:eastAsia="ru-RU"/>
        </w:rPr>
        <w:t>. Переоформление лицевых счетов клиентов производится после внесения соответствующих изменений в Сводный реестр (за исключением изменения структуры номеров лицевых счетов клиента).</w:t>
      </w:r>
    </w:p>
    <w:bookmarkStart w:id="24" w:name="P437"/>
    <w:bookmarkEnd w:id="24"/>
    <w:p w14:paraId="577A844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48</w:t>
      </w:r>
      <w:r w:rsidRPr="009B0757">
        <w:rPr>
          <w:rFonts w:cs="Calibri"/>
          <w:sz w:val="24"/>
          <w:lang w:eastAsia="ru-RU"/>
        </w:rPr>
        <w:fldChar w:fldCharType="end"/>
      </w:r>
      <w:r w:rsidRPr="009B0757">
        <w:rPr>
          <w:rFonts w:cs="Calibri"/>
          <w:sz w:val="24"/>
          <w:lang w:eastAsia="ru-RU"/>
        </w:rPr>
        <w:t xml:space="preserve">. Клиент обязан не позднее пятого рабочего дня со дня внесения изменений в Сводный реестр представить в </w:t>
      </w:r>
      <w:r>
        <w:rPr>
          <w:rFonts w:cs="Calibri"/>
          <w:sz w:val="24"/>
          <w:lang w:eastAsia="ru-RU"/>
        </w:rPr>
        <w:t>Сельское поселение</w:t>
      </w:r>
      <w:r w:rsidRPr="009B0757">
        <w:rPr>
          <w:rFonts w:cs="Calibri"/>
          <w:sz w:val="24"/>
          <w:lang w:eastAsia="ru-RU"/>
        </w:rPr>
        <w:t xml:space="preserve"> </w:t>
      </w:r>
      <w:hyperlink w:anchor="P1588">
        <w:r w:rsidRPr="009B0757">
          <w:rPr>
            <w:rFonts w:cs="Calibri"/>
            <w:sz w:val="24"/>
            <w:lang w:eastAsia="ru-RU"/>
          </w:rPr>
          <w:t>Заявление</w:t>
        </w:r>
      </w:hyperlink>
      <w:r w:rsidRPr="009B0757">
        <w:rPr>
          <w:rFonts w:cs="Calibri"/>
          <w:sz w:val="24"/>
          <w:lang w:eastAsia="ru-RU"/>
        </w:rPr>
        <w:t xml:space="preserve"> на переоформление лицевых счетов и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оформленную и заверенную в соответствии с </w:t>
      </w:r>
      <w:hyperlink w:anchor="P215">
        <w:r w:rsidRPr="009B0757">
          <w:rPr>
            <w:rFonts w:cs="Calibri"/>
            <w:sz w:val="24"/>
            <w:lang w:eastAsia="ru-RU"/>
          </w:rPr>
          <w:t>пунктами 19</w:t>
        </w:r>
      </w:hyperlink>
      <w:r w:rsidRPr="009B0757">
        <w:rPr>
          <w:rFonts w:cs="Calibri"/>
          <w:sz w:val="24"/>
          <w:lang w:eastAsia="ru-RU"/>
        </w:rPr>
        <w:t xml:space="preserve"> и </w:t>
      </w:r>
      <w:hyperlink w:anchor="P402">
        <w:r w:rsidRPr="009B0757">
          <w:rPr>
            <w:rFonts w:cs="Calibri"/>
            <w:sz w:val="24"/>
            <w:lang w:eastAsia="ru-RU"/>
          </w:rPr>
          <w:t>41</w:t>
        </w:r>
      </w:hyperlink>
      <w:r w:rsidRPr="009B0757">
        <w:rPr>
          <w:rFonts w:cs="Calibri"/>
          <w:sz w:val="24"/>
          <w:lang w:eastAsia="ru-RU"/>
        </w:rPr>
        <w:t xml:space="preserve"> настоящего Порядка.</w:t>
      </w:r>
    </w:p>
    <w:p w14:paraId="12316E3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изменении полного наименования получателя бюджетных средств, бюджетного (автономного) 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не вызванного реорганизацией и не связанного с изменением подведомственности и типа учреждения, в </w:t>
      </w:r>
      <w:r>
        <w:rPr>
          <w:rFonts w:cs="Calibri"/>
          <w:sz w:val="24"/>
          <w:lang w:eastAsia="ru-RU"/>
        </w:rPr>
        <w:t>Сельское поселение</w:t>
      </w:r>
      <w:r w:rsidRPr="009B0757">
        <w:rPr>
          <w:rFonts w:cs="Calibri"/>
          <w:sz w:val="24"/>
          <w:lang w:eastAsia="ru-RU"/>
        </w:rPr>
        <w:t xml:space="preserve"> получателем бюджетных средств, бюджетным (автономным) учреждением, получателем средств из бюджета (за исключением индивидуального предпринимателя и физического лица - производителя товаров, работ, услуг), принимающими бюджетные полномочия, представляется копия документа о внесении изменений в документ о передаче полномочий, заверенная в соответствии с </w:t>
      </w:r>
      <w:hyperlink w:anchor="P399">
        <w:r w:rsidRPr="009B0757">
          <w:rPr>
            <w:rFonts w:cs="Calibri"/>
            <w:sz w:val="24"/>
            <w:lang w:eastAsia="ru-RU"/>
          </w:rPr>
          <w:t>пунктом 39</w:t>
        </w:r>
      </w:hyperlink>
      <w:r w:rsidRPr="009B0757">
        <w:rPr>
          <w:rFonts w:cs="Calibri"/>
          <w:sz w:val="24"/>
          <w:lang w:eastAsia="ru-RU"/>
        </w:rPr>
        <w:t xml:space="preserve"> настоящего Порядка. Переоформления лицевого счета для учета операций по переданным полномочиям получателя бюджетных средств не требуется.</w:t>
      </w:r>
    </w:p>
    <w:p w14:paraId="0D5CEB7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внесения в Сводный реестр изменений, связанных с изменением сокращенного наименования клиента, указанного в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клиент представляет в </w:t>
      </w:r>
      <w:r>
        <w:rPr>
          <w:rFonts w:cs="Calibri"/>
          <w:sz w:val="24"/>
          <w:lang w:eastAsia="ru-RU"/>
        </w:rPr>
        <w:t>Сельское поселение</w:t>
      </w:r>
      <w:r w:rsidRPr="009B0757">
        <w:rPr>
          <w:rFonts w:cs="Calibri"/>
          <w:sz w:val="24"/>
          <w:lang w:eastAsia="ru-RU"/>
        </w:rPr>
        <w:t xml:space="preserve"> новую Карточку образцов подписей, оформленную и заверенную в соответствии с </w:t>
      </w:r>
      <w:hyperlink w:anchor="P215">
        <w:r w:rsidRPr="009B0757">
          <w:rPr>
            <w:rFonts w:cs="Calibri"/>
            <w:sz w:val="24"/>
            <w:lang w:eastAsia="ru-RU"/>
          </w:rPr>
          <w:t>пунктами 19</w:t>
        </w:r>
      </w:hyperlink>
      <w:r w:rsidRPr="009B0757">
        <w:rPr>
          <w:rFonts w:cs="Calibri"/>
          <w:sz w:val="24"/>
          <w:lang w:eastAsia="ru-RU"/>
        </w:rPr>
        <w:t xml:space="preserve"> и </w:t>
      </w:r>
      <w:hyperlink w:anchor="P402">
        <w:r w:rsidRPr="009B0757">
          <w:rPr>
            <w:rFonts w:cs="Calibri"/>
            <w:sz w:val="24"/>
            <w:lang w:eastAsia="ru-RU"/>
          </w:rPr>
          <w:t>41</w:t>
        </w:r>
      </w:hyperlink>
      <w:r w:rsidRPr="009B0757">
        <w:rPr>
          <w:rFonts w:cs="Calibri"/>
          <w:sz w:val="24"/>
          <w:lang w:eastAsia="ru-RU"/>
        </w:rPr>
        <w:t xml:space="preserve"> настоящего Порядка. При этом переоформления соответствующих лицевых счетов клиента не требуется.</w:t>
      </w:r>
    </w:p>
    <w:p w14:paraId="40C25819" w14:textId="77777777" w:rsidR="009B0757" w:rsidRPr="009B0757" w:rsidRDefault="003B06A9" w:rsidP="009B0757">
      <w:pPr>
        <w:spacing w:before="220"/>
        <w:ind w:firstLine="540"/>
        <w:jc w:val="both"/>
        <w:rPr>
          <w:rFonts w:cs="Calibri"/>
          <w:sz w:val="24"/>
          <w:lang w:eastAsia="ru-RU"/>
        </w:rPr>
      </w:pPr>
      <w:hyperlink r:id="rId46">
        <w:r w:rsidR="009B0757" w:rsidRPr="009B0757">
          <w:rPr>
            <w:rFonts w:cs="Calibri"/>
            <w:sz w:val="24"/>
            <w:lang w:eastAsia="ru-RU"/>
          </w:rPr>
          <w:t>49</w:t>
        </w:r>
      </w:hyperlink>
      <w:r w:rsidR="009B0757" w:rsidRPr="009B0757">
        <w:rPr>
          <w:rFonts w:cs="Calibri"/>
          <w:sz w:val="24"/>
          <w:lang w:eastAsia="ru-RU"/>
        </w:rPr>
        <w:t>. При переоформлении соответствующих лицевых счетов клиента в случае изменения наименования клиента, не вызванного реорганизацией и не связанного с изменением подведомственности и типа учреждения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номер лицевого счета клиента не меняется.</w:t>
      </w:r>
    </w:p>
    <w:p w14:paraId="7ABA9A6F" w14:textId="7055AAA6" w:rsidR="009B0757" w:rsidRPr="009B0757" w:rsidRDefault="003B06A9" w:rsidP="009B0757">
      <w:pPr>
        <w:spacing w:before="220"/>
        <w:ind w:firstLine="540"/>
        <w:jc w:val="both"/>
        <w:rPr>
          <w:rFonts w:cs="Calibri"/>
          <w:sz w:val="24"/>
          <w:lang w:eastAsia="ru-RU"/>
        </w:rPr>
      </w:pPr>
      <w:hyperlink r:id="rId47">
        <w:r w:rsidR="009B0757" w:rsidRPr="009B0757">
          <w:rPr>
            <w:rFonts w:cs="Calibri"/>
            <w:sz w:val="24"/>
            <w:lang w:eastAsia="ru-RU"/>
          </w:rPr>
          <w:t>50</w:t>
        </w:r>
      </w:hyperlink>
      <w:r w:rsidR="009B0757" w:rsidRPr="009B0757">
        <w:rPr>
          <w:rFonts w:cs="Calibri"/>
          <w:sz w:val="24"/>
          <w:lang w:eastAsia="ru-RU"/>
        </w:rPr>
        <w:t xml:space="preserve">. В случае изменения структуры номеров лицевых счетов клиента уполномоченный сотрудник </w:t>
      </w:r>
      <w:r w:rsidR="009B0757">
        <w:rPr>
          <w:rFonts w:cs="Calibri"/>
          <w:sz w:val="24"/>
          <w:lang w:eastAsia="ru-RU"/>
        </w:rPr>
        <w:t xml:space="preserve">Сельского поселения </w:t>
      </w:r>
      <w:r w:rsidR="00674602" w:rsidRPr="003B06A9">
        <w:rPr>
          <w:rFonts w:cs="Calibri"/>
          <w:sz w:val="24"/>
          <w:lang w:eastAsia="ru-RU"/>
        </w:rPr>
        <w:t>Акмурунский</w:t>
      </w:r>
      <w:r w:rsidR="009B0757">
        <w:rPr>
          <w:rFonts w:cs="Calibri"/>
          <w:sz w:val="24"/>
          <w:lang w:eastAsia="ru-RU"/>
        </w:rPr>
        <w:t xml:space="preserve"> сельсовет </w:t>
      </w:r>
      <w:r w:rsidR="009B0757" w:rsidRPr="009B0757">
        <w:rPr>
          <w:rFonts w:cs="Calibri"/>
          <w:sz w:val="24"/>
          <w:lang w:eastAsia="ru-RU"/>
        </w:rPr>
        <w:t xml:space="preserve"> на </w:t>
      </w:r>
      <w:hyperlink w:anchor="P1588">
        <w:r w:rsidR="009B0757" w:rsidRPr="009B0757">
          <w:rPr>
            <w:rFonts w:cs="Calibri"/>
            <w:sz w:val="24"/>
            <w:lang w:eastAsia="ru-RU"/>
          </w:rPr>
          <w:t>Заявлении</w:t>
        </w:r>
      </w:hyperlink>
      <w:r w:rsidR="009B0757" w:rsidRPr="009B0757">
        <w:rPr>
          <w:rFonts w:cs="Calibri"/>
          <w:sz w:val="24"/>
          <w:lang w:eastAsia="ru-RU"/>
        </w:rPr>
        <w:t xml:space="preserve"> на переоформление лицевых счетов, представленном клиентом, в </w:t>
      </w:r>
      <w:hyperlink w:anchor="P1221">
        <w:r w:rsidR="009B0757" w:rsidRPr="009B0757">
          <w:rPr>
            <w:rFonts w:cs="Calibri"/>
            <w:sz w:val="24"/>
            <w:lang w:eastAsia="ru-RU"/>
          </w:rPr>
          <w:t>Карточке</w:t>
        </w:r>
      </w:hyperlink>
      <w:r w:rsidR="009B0757" w:rsidRPr="009B0757">
        <w:rPr>
          <w:rFonts w:cs="Calibri"/>
          <w:sz w:val="24"/>
          <w:lang w:eastAsia="ru-RU"/>
        </w:rPr>
        <w:t xml:space="preserve"> образцов подписей и в </w:t>
      </w:r>
      <w:hyperlink w:anchor="P1452">
        <w:r w:rsidR="009B0757" w:rsidRPr="009B0757">
          <w:rPr>
            <w:rFonts w:cs="Calibri"/>
            <w:sz w:val="24"/>
            <w:lang w:eastAsia="ru-RU"/>
          </w:rPr>
          <w:t>Книге</w:t>
        </w:r>
      </w:hyperlink>
      <w:r w:rsidR="009B0757" w:rsidRPr="009B0757">
        <w:rPr>
          <w:rFonts w:cs="Calibri"/>
          <w:sz w:val="24"/>
          <w:lang w:eastAsia="ru-RU"/>
        </w:rPr>
        <w:t xml:space="preserve"> регистрации лицевых счетов указывает новые номера лицевых счетов клиента.</w:t>
      </w:r>
    </w:p>
    <w:p w14:paraId="63C38EFB" w14:textId="5E856B5E"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этом каждое изменение в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должно быть подтверждено </w:t>
      </w:r>
      <w:r w:rsidRPr="009B0757">
        <w:rPr>
          <w:rFonts w:cs="Calibri"/>
          <w:sz w:val="24"/>
          <w:lang w:eastAsia="ru-RU"/>
        </w:rPr>
        <w:lastRenderedPageBreak/>
        <w:t xml:space="preserve">подписью уполномоченного сотрудника </w:t>
      </w:r>
      <w:r>
        <w:rPr>
          <w:rFonts w:cs="Calibri"/>
          <w:sz w:val="24"/>
          <w:lang w:eastAsia="ru-RU"/>
        </w:rPr>
        <w:t xml:space="preserve">Сельского поселения </w:t>
      </w:r>
      <w:r w:rsidR="00674602" w:rsidRPr="003B06A9">
        <w:rPr>
          <w:rFonts w:cs="Calibri"/>
          <w:sz w:val="24"/>
          <w:lang w:eastAsia="ru-RU"/>
        </w:rPr>
        <w:t>Акмурунский</w:t>
      </w:r>
      <w:r>
        <w:rPr>
          <w:rFonts w:cs="Calibri"/>
          <w:sz w:val="24"/>
          <w:lang w:eastAsia="ru-RU"/>
        </w:rPr>
        <w:t xml:space="preserve"> сельсовет </w:t>
      </w:r>
      <w:r w:rsidRPr="009B0757">
        <w:rPr>
          <w:rFonts w:cs="Calibri"/>
          <w:sz w:val="24"/>
          <w:lang w:eastAsia="ru-RU"/>
        </w:rPr>
        <w:t xml:space="preserve"> с указанием даты изменения.</w:t>
      </w:r>
    </w:p>
    <w:bookmarkStart w:id="25" w:name="P448"/>
    <w:bookmarkEnd w:id="25"/>
    <w:p w14:paraId="60511A5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51</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 xml:space="preserve">Сельское поселение </w:t>
      </w:r>
      <w:r w:rsidRPr="009B0757">
        <w:rPr>
          <w:rFonts w:cs="Calibri"/>
          <w:sz w:val="24"/>
          <w:lang w:eastAsia="ru-RU"/>
        </w:rPr>
        <w:t xml:space="preserve">осуществляет проверку реквизитов, предусмотренных к заполнению в представленной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(в случае ее представления вместе с </w:t>
      </w:r>
      <w:hyperlink w:anchor="P1588">
        <w:r w:rsidRPr="009B0757">
          <w:rPr>
            <w:rFonts w:cs="Calibri"/>
            <w:sz w:val="24"/>
            <w:lang w:eastAsia="ru-RU"/>
          </w:rPr>
          <w:t>Заявлением</w:t>
        </w:r>
      </w:hyperlink>
      <w:r w:rsidRPr="009B0757">
        <w:rPr>
          <w:rFonts w:cs="Calibri"/>
          <w:sz w:val="24"/>
          <w:lang w:eastAsia="ru-RU"/>
        </w:rPr>
        <w:t xml:space="preserve"> на переоформление лицевых счетов) в соответствии с </w:t>
      </w:r>
      <w:hyperlink w:anchor="P215">
        <w:r w:rsidRPr="009B0757">
          <w:rPr>
            <w:rFonts w:cs="Calibri"/>
            <w:sz w:val="24"/>
            <w:lang w:eastAsia="ru-RU"/>
          </w:rPr>
          <w:t>пунктами 19</w:t>
        </w:r>
      </w:hyperlink>
      <w:r w:rsidRPr="009B0757">
        <w:rPr>
          <w:rFonts w:cs="Calibri"/>
          <w:sz w:val="24"/>
          <w:lang w:eastAsia="ru-RU"/>
        </w:rPr>
        <w:t xml:space="preserve"> и </w:t>
      </w:r>
      <w:hyperlink w:anchor="P402">
        <w:r w:rsidRPr="009B0757">
          <w:rPr>
            <w:rFonts w:cs="Calibri"/>
            <w:sz w:val="24"/>
            <w:lang w:eastAsia="ru-RU"/>
          </w:rPr>
          <w:t>41</w:t>
        </w:r>
      </w:hyperlink>
      <w:r w:rsidRPr="009B0757">
        <w:rPr>
          <w:rFonts w:cs="Calibri"/>
          <w:sz w:val="24"/>
          <w:lang w:eastAsia="ru-RU"/>
        </w:rPr>
        <w:t xml:space="preserve"> настоящего Порядка, а также их соответствие реквизитам Заявления на переоформление лицевых счетов.</w:t>
      </w:r>
    </w:p>
    <w:p w14:paraId="226D19D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w:t>
      </w:r>
      <w:r>
        <w:rPr>
          <w:rFonts w:cs="Calibri"/>
          <w:sz w:val="24"/>
          <w:lang w:eastAsia="ru-RU"/>
        </w:rPr>
        <w:t>Сельское поселение</w:t>
      </w:r>
      <w:r w:rsidRPr="009B0757">
        <w:rPr>
          <w:rFonts w:cs="Calibri"/>
          <w:sz w:val="24"/>
          <w:lang w:eastAsia="ru-RU"/>
        </w:rPr>
        <w:t xml:space="preserve"> также проверяется соответствие формы представленной Карточки образцов подписей форме согласно приложению N 2 к настоящему Порядку.</w:t>
      </w:r>
    </w:p>
    <w:p w14:paraId="4E84D51F" w14:textId="77777777" w:rsidR="009B0757" w:rsidRPr="009B0757" w:rsidRDefault="003B06A9" w:rsidP="009B0757">
      <w:pPr>
        <w:spacing w:before="220"/>
        <w:ind w:firstLine="540"/>
        <w:jc w:val="both"/>
        <w:rPr>
          <w:rFonts w:cs="Calibri"/>
          <w:sz w:val="24"/>
          <w:lang w:eastAsia="ru-RU"/>
        </w:rPr>
      </w:pPr>
      <w:hyperlink r:id="rId48">
        <w:r w:rsidR="009B0757" w:rsidRPr="009B0757">
          <w:rPr>
            <w:rFonts w:cs="Calibri"/>
            <w:sz w:val="24"/>
            <w:lang w:eastAsia="ru-RU"/>
          </w:rPr>
          <w:t>52</w:t>
        </w:r>
      </w:hyperlink>
      <w:r w:rsidR="009B0757" w:rsidRPr="009B0757">
        <w:rPr>
          <w:rFonts w:cs="Calibri"/>
          <w:sz w:val="24"/>
          <w:lang w:eastAsia="ru-RU"/>
        </w:rPr>
        <w:t xml:space="preserve">. При наличии документов, представленных клиентом в соответствии с </w:t>
      </w:r>
      <w:hyperlink w:anchor="P283">
        <w:r w:rsidR="009B0757" w:rsidRPr="009B0757">
          <w:rPr>
            <w:rFonts w:cs="Calibri"/>
            <w:sz w:val="24"/>
            <w:lang w:eastAsia="ru-RU"/>
          </w:rPr>
          <w:t>пунктами 25</w:t>
        </w:r>
      </w:hyperlink>
      <w:r w:rsidR="009B0757" w:rsidRPr="009B0757">
        <w:rPr>
          <w:rFonts w:cs="Calibri"/>
          <w:sz w:val="24"/>
          <w:lang w:eastAsia="ru-RU"/>
        </w:rPr>
        <w:t xml:space="preserve"> и </w:t>
      </w:r>
      <w:hyperlink w:anchor="P437">
        <w:r w:rsidR="009B0757" w:rsidRPr="009B0757">
          <w:rPr>
            <w:rFonts w:cs="Calibri"/>
            <w:sz w:val="24"/>
            <w:lang w:eastAsia="ru-RU"/>
          </w:rPr>
          <w:t>48</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448">
        <w:r w:rsidR="009B0757" w:rsidRPr="009B0757">
          <w:rPr>
            <w:rFonts w:cs="Calibri"/>
            <w:sz w:val="24"/>
            <w:lang w:eastAsia="ru-RU"/>
          </w:rPr>
          <w:t>51</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58F0F0CF" w14:textId="77777777" w:rsidR="009B0757" w:rsidRPr="009B0757" w:rsidRDefault="003B06A9" w:rsidP="009B0757">
      <w:pPr>
        <w:spacing w:before="220"/>
        <w:ind w:firstLine="540"/>
        <w:jc w:val="both"/>
        <w:rPr>
          <w:rFonts w:cs="Calibri"/>
          <w:sz w:val="24"/>
          <w:lang w:eastAsia="ru-RU"/>
        </w:rPr>
      </w:pPr>
      <w:hyperlink r:id="rId49">
        <w:r w:rsidR="009B0757" w:rsidRPr="009B0757">
          <w:rPr>
            <w:rFonts w:cs="Calibri"/>
            <w:sz w:val="24"/>
            <w:lang w:eastAsia="ru-RU"/>
          </w:rPr>
          <w:t>53</w:t>
        </w:r>
      </w:hyperlink>
      <w:r w:rsidR="009B0757" w:rsidRPr="009B0757">
        <w:rPr>
          <w:rFonts w:cs="Calibri"/>
          <w:sz w:val="24"/>
          <w:lang w:eastAsia="ru-RU"/>
        </w:rPr>
        <w:t xml:space="preserve">. Переоформление соответствующих лицевых счетов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448">
        <w:r w:rsidR="009B0757" w:rsidRPr="009B0757">
          <w:rPr>
            <w:rFonts w:cs="Calibri"/>
            <w:sz w:val="24"/>
            <w:lang w:eastAsia="ru-RU"/>
          </w:rPr>
          <w:t>51</w:t>
        </w:r>
      </w:hyperlink>
      <w:r w:rsidR="009B0757" w:rsidRPr="009B0757">
        <w:rPr>
          <w:rFonts w:cs="Calibri"/>
          <w:sz w:val="24"/>
          <w:lang w:eastAsia="ru-RU"/>
        </w:rPr>
        <w:t xml:space="preserve"> настоящего Порядка, не позднее следующего рабочего дня после завершения их проверки.</w:t>
      </w:r>
    </w:p>
    <w:p w14:paraId="2E531A47" w14:textId="77777777" w:rsidR="009B0757" w:rsidRPr="009B0757" w:rsidRDefault="003B06A9" w:rsidP="009B0757">
      <w:pPr>
        <w:spacing w:before="220"/>
        <w:ind w:firstLine="540"/>
        <w:jc w:val="both"/>
        <w:rPr>
          <w:rFonts w:cs="Calibri"/>
          <w:sz w:val="24"/>
          <w:lang w:eastAsia="ru-RU"/>
        </w:rPr>
      </w:pPr>
      <w:hyperlink r:id="rId50">
        <w:r w:rsidR="009B0757" w:rsidRPr="009B0757">
          <w:rPr>
            <w:rFonts w:cs="Calibri"/>
            <w:sz w:val="24"/>
            <w:lang w:eastAsia="ru-RU"/>
          </w:rPr>
          <w:t>54</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в течение пяти рабочих дней после переоформления лицевого счета для учета операций по переданным полномочиям получателя бюджетных средств сообщает в письменной форме об этом получателю бюджетных средств, бюджетному (автономному) учреждению, получателю средств из бюджета (за исключением индивидуального предпринимателя и физического лица - производителя товаров, работ, услуг), принимающим бюджетные полномочия, получателю бюджетных средств, передающему свои бюджетные полномочия.</w:t>
      </w:r>
    </w:p>
    <w:p w14:paraId="4523F0E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Копии сообщений о переоформлении лицевого счета для учета операций по переданным полномочиям получателя бюджетных средств хранятся в деле клиента.</w:t>
      </w:r>
    </w:p>
    <w:p w14:paraId="0EDDC954" w14:textId="77777777" w:rsidR="009B0757" w:rsidRPr="009B0757" w:rsidRDefault="009B0757" w:rsidP="009B0757">
      <w:pPr>
        <w:jc w:val="center"/>
        <w:rPr>
          <w:rFonts w:cs="Calibri"/>
          <w:sz w:val="24"/>
          <w:lang w:eastAsia="ru-RU"/>
        </w:rPr>
      </w:pPr>
    </w:p>
    <w:p w14:paraId="6D815535"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закрытия лицевых счетов клиентам,</w:t>
      </w:r>
    </w:p>
    <w:p w14:paraId="15AECD37" w14:textId="77777777" w:rsidR="009B0757" w:rsidRPr="009B0757" w:rsidRDefault="009B0757" w:rsidP="009B0757">
      <w:pPr>
        <w:jc w:val="center"/>
        <w:rPr>
          <w:rFonts w:cs="Calibri"/>
          <w:b/>
          <w:sz w:val="24"/>
          <w:lang w:eastAsia="ru-RU"/>
        </w:rPr>
      </w:pPr>
      <w:r w:rsidRPr="009B0757">
        <w:rPr>
          <w:rFonts w:cs="Calibri"/>
          <w:b/>
          <w:sz w:val="24"/>
          <w:lang w:eastAsia="ru-RU"/>
        </w:rPr>
        <w:t>являющимся участниками бюджетного процесса</w:t>
      </w:r>
    </w:p>
    <w:p w14:paraId="6E036D4D" w14:textId="77777777" w:rsidR="009B0757" w:rsidRPr="009B0757" w:rsidRDefault="009B0757" w:rsidP="009B0757">
      <w:pPr>
        <w:jc w:val="center"/>
        <w:rPr>
          <w:rFonts w:cs="Calibri"/>
          <w:sz w:val="24"/>
          <w:lang w:eastAsia="ru-RU"/>
        </w:rPr>
      </w:pPr>
    </w:p>
    <w:p w14:paraId="14851744" w14:textId="77777777" w:rsidR="009B0757" w:rsidRPr="009B0757" w:rsidRDefault="003B06A9" w:rsidP="009B0757">
      <w:pPr>
        <w:ind w:firstLine="540"/>
        <w:jc w:val="both"/>
        <w:rPr>
          <w:rFonts w:cs="Calibri"/>
          <w:sz w:val="24"/>
          <w:lang w:eastAsia="ru-RU"/>
        </w:rPr>
      </w:pPr>
      <w:hyperlink r:id="rId51">
        <w:r w:rsidR="009B0757" w:rsidRPr="009B0757">
          <w:rPr>
            <w:rFonts w:cs="Calibri"/>
            <w:sz w:val="24"/>
            <w:lang w:eastAsia="ru-RU"/>
          </w:rPr>
          <w:t>55</w:t>
        </w:r>
      </w:hyperlink>
      <w:r w:rsidR="009B0757" w:rsidRPr="009B0757">
        <w:rPr>
          <w:rFonts w:cs="Calibri"/>
          <w:sz w:val="24"/>
          <w:lang w:eastAsia="ru-RU"/>
        </w:rPr>
        <w:t xml:space="preserve">. Закрытие лицевых счетов клиентам - участникам бюджетного процесса осуществляется на основании </w:t>
      </w:r>
      <w:hyperlink w:anchor="P1769">
        <w:r w:rsidR="009B0757" w:rsidRPr="009B0757">
          <w:rPr>
            <w:rFonts w:cs="Calibri"/>
            <w:sz w:val="24"/>
            <w:lang w:eastAsia="ru-RU"/>
          </w:rPr>
          <w:t>Заявления</w:t>
        </w:r>
      </w:hyperlink>
      <w:r w:rsidR="009B0757" w:rsidRPr="009B0757">
        <w:rPr>
          <w:rFonts w:cs="Calibri"/>
          <w:sz w:val="24"/>
          <w:lang w:eastAsia="ru-RU"/>
        </w:rPr>
        <w:t xml:space="preserve"> на закрытие лицевого счета, соответствующего требованиям, установленным </w:t>
      </w:r>
      <w:hyperlink w:anchor="P332">
        <w:r w:rsidR="009B0757" w:rsidRPr="009B0757">
          <w:rPr>
            <w:rFonts w:cs="Calibri"/>
            <w:sz w:val="24"/>
            <w:lang w:eastAsia="ru-RU"/>
          </w:rPr>
          <w:t>пунктом 31</w:t>
        </w:r>
      </w:hyperlink>
      <w:r w:rsidR="009B0757" w:rsidRPr="009B0757">
        <w:rPr>
          <w:rFonts w:cs="Calibri"/>
          <w:sz w:val="24"/>
          <w:lang w:eastAsia="ru-RU"/>
        </w:rPr>
        <w:t xml:space="preserve"> настоящего Порядка, в связи с:</w:t>
      </w:r>
    </w:p>
    <w:p w14:paraId="50DA3B9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реорганизацией (ликвидацией) клиента;</w:t>
      </w:r>
    </w:p>
    <w:p w14:paraId="5F2C9F9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отменой бюджетных полномочий клиента для отражения операций, по выполнению которых открывался лицевой счет;</w:t>
      </w:r>
    </w:p>
    <w:p w14:paraId="4DF3433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изменением типа учреждения;</w:t>
      </w:r>
    </w:p>
    <w:p w14:paraId="08675DC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г) изменением подведомственности клиента;</w:t>
      </w:r>
    </w:p>
    <w:p w14:paraId="0085038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 в иных случаях, предусмотренных бюджетным законодательством Российской Федерации, Республики Башкортостан и нормативно-правовыми актами </w:t>
      </w:r>
      <w:r>
        <w:rPr>
          <w:rFonts w:cs="Calibri"/>
          <w:sz w:val="24"/>
          <w:lang w:eastAsia="ru-RU"/>
        </w:rPr>
        <w:t>сельского поселения Абдулкаримовский сельсовет муниципального района Баймакский район Республики Башкортостан</w:t>
      </w:r>
      <w:r w:rsidRPr="009B0757">
        <w:rPr>
          <w:rFonts w:cs="Calibri"/>
          <w:sz w:val="24"/>
          <w:lang w:eastAsia="ru-RU"/>
        </w:rPr>
        <w:t>.</w:t>
      </w:r>
    </w:p>
    <w:bookmarkStart w:id="26" w:name="P469"/>
    <w:bookmarkEnd w:id="26"/>
    <w:p w14:paraId="09E5AF1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56</w:t>
      </w:r>
      <w:r w:rsidRPr="009B0757">
        <w:rPr>
          <w:rFonts w:cs="Calibri"/>
          <w:sz w:val="24"/>
          <w:lang w:eastAsia="ru-RU"/>
        </w:rPr>
        <w:fldChar w:fldCharType="end"/>
      </w:r>
      <w:r w:rsidRPr="009B0757">
        <w:rPr>
          <w:rFonts w:cs="Calibri"/>
          <w:sz w:val="24"/>
          <w:lang w:eastAsia="ru-RU"/>
        </w:rPr>
        <w:t xml:space="preserve">. При реорганизации получателя бюджетных средств, бюджетного (автономного) </w:t>
      </w:r>
      <w:r w:rsidRPr="009B0757">
        <w:rPr>
          <w:rFonts w:cs="Calibri"/>
          <w:sz w:val="24"/>
          <w:lang w:eastAsia="ru-RU"/>
        </w:rPr>
        <w:lastRenderedPageBreak/>
        <w:t xml:space="preserve">учреждения, получателя средств из бюджета (за исключением индивидуального предпринимателя и физического лица - производителя товаров, работ, услуг), принимающих бюджетные полномочия, в </w:t>
      </w:r>
      <w:r>
        <w:rPr>
          <w:rFonts w:cs="Calibri"/>
          <w:sz w:val="24"/>
          <w:lang w:eastAsia="ru-RU"/>
        </w:rPr>
        <w:t>Сельское поселение</w:t>
      </w:r>
      <w:r w:rsidRPr="009B0757">
        <w:rPr>
          <w:rFonts w:cs="Calibri"/>
          <w:sz w:val="24"/>
          <w:lang w:eastAsia="ru-RU"/>
        </w:rPr>
        <w:t xml:space="preserve"> получателем бюджетных средств, бюджетным (автономным) учреждением, получателем средств из бюджета (за исключением индивидуального предпринимателя и физического лица - производителя товаров, работ, услуг), принимающими бюджетные полномочия, представляется копия документа о внесении изменений в документ о передаче полномочий, заверенная в соответствии с </w:t>
      </w:r>
      <w:hyperlink w:anchor="P399">
        <w:r w:rsidRPr="009B0757">
          <w:rPr>
            <w:rFonts w:cs="Calibri"/>
            <w:sz w:val="24"/>
            <w:lang w:eastAsia="ru-RU"/>
          </w:rPr>
          <w:t>пунктом 39</w:t>
        </w:r>
      </w:hyperlink>
      <w:r w:rsidRPr="009B0757">
        <w:rPr>
          <w:rFonts w:cs="Calibri"/>
          <w:sz w:val="24"/>
          <w:lang w:eastAsia="ru-RU"/>
        </w:rPr>
        <w:t xml:space="preserve"> настоящего Порядка. Закрытие лицевого счета для учета операций по переданным полномочиям получателя бюджетных средств не требуется.</w:t>
      </w:r>
    </w:p>
    <w:bookmarkStart w:id="27" w:name="P471"/>
    <w:bookmarkEnd w:id="27"/>
    <w:p w14:paraId="4B7A8C5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57</w:t>
      </w:r>
      <w:r w:rsidRPr="009B0757">
        <w:rPr>
          <w:rFonts w:cs="Calibri"/>
          <w:sz w:val="24"/>
          <w:lang w:eastAsia="ru-RU"/>
        </w:rPr>
        <w:fldChar w:fldCharType="end"/>
      </w:r>
      <w:r w:rsidRPr="009B0757">
        <w:rPr>
          <w:rFonts w:cs="Calibri"/>
          <w:sz w:val="24"/>
          <w:lang w:eastAsia="ru-RU"/>
        </w:rPr>
        <w:t xml:space="preserve">. Закрытие лицевого счета получателя бюджетных средств, открытого обособленному подразделению, осуществляется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представленного обособленным подразделением одновременно с письмом участника бюджетного процесса, создавшего обособленное подразделение, о решении закрыть данный лицевой счет.</w:t>
      </w:r>
    </w:p>
    <w:p w14:paraId="37662D5F" w14:textId="77777777" w:rsidR="009B0757" w:rsidRPr="009B0757" w:rsidRDefault="003B06A9" w:rsidP="009B0757">
      <w:pPr>
        <w:spacing w:before="220"/>
        <w:ind w:firstLine="540"/>
        <w:jc w:val="both"/>
        <w:rPr>
          <w:rFonts w:cs="Calibri"/>
          <w:sz w:val="24"/>
          <w:lang w:eastAsia="ru-RU"/>
        </w:rPr>
      </w:pPr>
      <w:hyperlink r:id="rId52">
        <w:r w:rsidR="009B0757" w:rsidRPr="009B0757">
          <w:rPr>
            <w:rFonts w:cs="Calibri"/>
            <w:sz w:val="24"/>
            <w:lang w:eastAsia="ru-RU"/>
          </w:rPr>
          <w:t>58</w:t>
        </w:r>
      </w:hyperlink>
      <w:r w:rsidR="009B0757" w:rsidRPr="009B0757">
        <w:rPr>
          <w:rFonts w:cs="Calibri"/>
          <w:sz w:val="24"/>
          <w:lang w:eastAsia="ru-RU"/>
        </w:rPr>
        <w:t>. Закрытие лицевых счетов клиента осуществляется после внесения соответствующих изменений в Сводный реестр.</w:t>
      </w:r>
    </w:p>
    <w:bookmarkStart w:id="28" w:name="P473"/>
    <w:bookmarkEnd w:id="28"/>
    <w:p w14:paraId="65E7762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59</w:t>
      </w:r>
      <w:r w:rsidRPr="009B0757">
        <w:rPr>
          <w:rFonts w:cs="Calibri"/>
          <w:sz w:val="24"/>
          <w:lang w:eastAsia="ru-RU"/>
        </w:rPr>
        <w:fldChar w:fldCharType="end"/>
      </w:r>
      <w:r w:rsidRPr="009B0757">
        <w:rPr>
          <w:rFonts w:cs="Calibri"/>
          <w:sz w:val="24"/>
          <w:lang w:eastAsia="ru-RU"/>
        </w:rPr>
        <w:t xml:space="preserve">. При реорганизации (ликвидации) клиента в </w:t>
      </w:r>
      <w:r>
        <w:rPr>
          <w:rFonts w:cs="Calibri"/>
          <w:sz w:val="24"/>
          <w:lang w:eastAsia="ru-RU"/>
        </w:rPr>
        <w:t>Сельское поселение</w:t>
      </w:r>
      <w:r w:rsidRPr="009B0757">
        <w:rPr>
          <w:rFonts w:cs="Calibri"/>
          <w:sz w:val="24"/>
          <w:lang w:eastAsia="ru-RU"/>
        </w:rPr>
        <w:t xml:space="preserve"> клиентом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и заверенная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 (ликвидатором).</w:t>
      </w:r>
    </w:p>
    <w:p w14:paraId="7BAD359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заверения копии документа о реорганизации (ликвидации) клиента и о назначении ликвидационной комиссии не требуется.</w:t>
      </w:r>
    </w:p>
    <w:p w14:paraId="3EEE109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завершении работы ликвидационной комиссии </w:t>
      </w:r>
      <w:hyperlink w:anchor="P1769">
        <w:r w:rsidRPr="009B0757">
          <w:rPr>
            <w:rFonts w:cs="Calibri"/>
            <w:sz w:val="24"/>
            <w:lang w:eastAsia="ru-RU"/>
          </w:rPr>
          <w:t>Заявление</w:t>
        </w:r>
      </w:hyperlink>
      <w:r w:rsidRPr="009B0757">
        <w:rPr>
          <w:rFonts w:cs="Calibri"/>
          <w:sz w:val="24"/>
          <w:lang w:eastAsia="ru-RU"/>
        </w:rPr>
        <w:t xml:space="preserve"> на закрытие лицевого счета оформляется ликвидационной комиссией или в случаях, установленных настоящим Порядком, уполномоченным сотрудником </w:t>
      </w:r>
      <w:r>
        <w:rPr>
          <w:rFonts w:cs="Calibri"/>
          <w:sz w:val="24"/>
          <w:lang w:eastAsia="ru-RU"/>
        </w:rPr>
        <w:t>Сельского поселения</w:t>
      </w:r>
      <w:r w:rsidRPr="009B0757">
        <w:rPr>
          <w:rFonts w:cs="Calibri"/>
          <w:sz w:val="24"/>
          <w:lang w:eastAsia="ru-RU"/>
        </w:rPr>
        <w:t>.</w:t>
      </w:r>
    </w:p>
    <w:p w14:paraId="4DFF3ACF" w14:textId="77777777" w:rsidR="009B0757" w:rsidRPr="009B0757" w:rsidRDefault="009B0757" w:rsidP="009B0757">
      <w:pPr>
        <w:jc w:val="both"/>
        <w:rPr>
          <w:rFonts w:cs="Calibri"/>
          <w:sz w:val="24"/>
          <w:lang w:eastAsia="ru-RU"/>
        </w:rPr>
      </w:pPr>
    </w:p>
    <w:bookmarkStart w:id="29" w:name="P477"/>
    <w:bookmarkEnd w:id="29"/>
    <w:p w14:paraId="537FFBC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60</w:t>
      </w:r>
      <w:r w:rsidRPr="009B0757">
        <w:rPr>
          <w:rFonts w:cs="Calibri"/>
          <w:sz w:val="24"/>
          <w:lang w:eastAsia="ru-RU"/>
        </w:rPr>
        <w:fldChar w:fldCharType="end"/>
      </w:r>
      <w:r w:rsidRPr="009B0757">
        <w:rPr>
          <w:rFonts w:cs="Calibri"/>
          <w:sz w:val="24"/>
          <w:lang w:eastAsia="ru-RU"/>
        </w:rPr>
        <w:t xml:space="preserve">. При изменении типа учреждения в </w:t>
      </w:r>
      <w:r>
        <w:rPr>
          <w:rFonts w:cs="Calibri"/>
          <w:sz w:val="24"/>
          <w:lang w:eastAsia="ru-RU"/>
        </w:rPr>
        <w:t>Сельское поселение</w:t>
      </w:r>
      <w:r w:rsidRPr="009B0757">
        <w:rPr>
          <w:rFonts w:cs="Calibri"/>
          <w:sz w:val="24"/>
          <w:lang w:eastAsia="ru-RU"/>
        </w:rPr>
        <w:t xml:space="preserve"> клиентом представляется копия документа об изменении типа учреждения. При этом заверения копии указанного документа не требуется.</w:t>
      </w:r>
    </w:p>
    <w:p w14:paraId="6FE9EBCF" w14:textId="77777777" w:rsidR="009B0757" w:rsidRPr="009B0757" w:rsidRDefault="003B06A9" w:rsidP="009B0757">
      <w:pPr>
        <w:spacing w:before="220"/>
        <w:ind w:firstLine="540"/>
        <w:jc w:val="both"/>
        <w:rPr>
          <w:rFonts w:cs="Calibri"/>
          <w:sz w:val="24"/>
          <w:lang w:eastAsia="ru-RU"/>
        </w:rPr>
      </w:pPr>
      <w:hyperlink r:id="rId53">
        <w:r w:rsidR="009B0757" w:rsidRPr="009B0757">
          <w:rPr>
            <w:rFonts w:cs="Calibri"/>
            <w:sz w:val="24"/>
            <w:lang w:eastAsia="ru-RU"/>
          </w:rPr>
          <w:t>61</w:t>
        </w:r>
      </w:hyperlink>
      <w:r w:rsidR="009B0757" w:rsidRPr="009B0757">
        <w:rPr>
          <w:rFonts w:cs="Calibri"/>
          <w:sz w:val="24"/>
          <w:lang w:eastAsia="ru-RU"/>
        </w:rPr>
        <w:t>. При передаче распорядителя, получателя, иного получателя бюджетных средств из ведения одного главного распорядителя бюджетных средств в ведение другого главного распорядителя бюджетных средств открытые клиенту соответствующие лицевые счета закрываются в связи с изменением подведомственности после включения новых реквизитов клиента в Сводный реестр и открытия ему в соответствии с настоящим Порядком новых лицевых счетов.</w:t>
      </w:r>
    </w:p>
    <w:p w14:paraId="7C085616" w14:textId="77777777" w:rsidR="009B0757" w:rsidRPr="009B0757" w:rsidRDefault="003B06A9" w:rsidP="009B0757">
      <w:pPr>
        <w:spacing w:before="220"/>
        <w:ind w:firstLine="540"/>
        <w:jc w:val="both"/>
        <w:rPr>
          <w:rFonts w:cs="Calibri"/>
          <w:sz w:val="24"/>
          <w:lang w:eastAsia="ru-RU"/>
        </w:rPr>
      </w:pPr>
      <w:hyperlink r:id="rId54">
        <w:r w:rsidR="009B0757" w:rsidRPr="009B0757">
          <w:rPr>
            <w:rFonts w:cs="Calibri"/>
            <w:sz w:val="24"/>
            <w:lang w:eastAsia="ru-RU"/>
          </w:rPr>
          <w:t>62</w:t>
        </w:r>
      </w:hyperlink>
      <w:r w:rsidR="009B0757" w:rsidRPr="009B0757">
        <w:rPr>
          <w:rFonts w:cs="Calibri"/>
          <w:sz w:val="24"/>
          <w:lang w:eastAsia="ru-RU"/>
        </w:rPr>
        <w:t xml:space="preserve">. При наличии документов, представленных клиентом в соответствии с </w:t>
      </w:r>
      <w:hyperlink w:anchor="P328">
        <w:r w:rsidR="009B0757" w:rsidRPr="009B0757">
          <w:rPr>
            <w:rFonts w:cs="Calibri"/>
            <w:sz w:val="24"/>
            <w:lang w:eastAsia="ru-RU"/>
          </w:rPr>
          <w:t>пунктами 30</w:t>
        </w:r>
      </w:hyperlink>
      <w:r w:rsidR="009B0757" w:rsidRPr="009B0757">
        <w:rPr>
          <w:rFonts w:cs="Calibri"/>
          <w:sz w:val="24"/>
          <w:lang w:eastAsia="ru-RU"/>
        </w:rPr>
        <w:t xml:space="preserve">, </w:t>
      </w:r>
      <w:hyperlink w:anchor="P469">
        <w:r w:rsidR="009B0757" w:rsidRPr="009B0757">
          <w:rPr>
            <w:rFonts w:cs="Calibri"/>
            <w:sz w:val="24"/>
            <w:lang w:eastAsia="ru-RU"/>
          </w:rPr>
          <w:t>56</w:t>
        </w:r>
      </w:hyperlink>
      <w:r w:rsidR="009B0757" w:rsidRPr="009B0757">
        <w:rPr>
          <w:rFonts w:cs="Calibri"/>
          <w:sz w:val="24"/>
          <w:lang w:eastAsia="ru-RU"/>
        </w:rPr>
        <w:t xml:space="preserve"> - </w:t>
      </w:r>
      <w:hyperlink w:anchor="P471">
        <w:r w:rsidR="009B0757" w:rsidRPr="009B0757">
          <w:rPr>
            <w:rFonts w:cs="Calibri"/>
            <w:sz w:val="24"/>
            <w:lang w:eastAsia="ru-RU"/>
          </w:rPr>
          <w:t>57</w:t>
        </w:r>
      </w:hyperlink>
      <w:r w:rsidR="009B0757" w:rsidRPr="009B0757">
        <w:rPr>
          <w:rFonts w:cs="Calibri"/>
          <w:sz w:val="24"/>
          <w:lang w:eastAsia="ru-RU"/>
        </w:rPr>
        <w:t xml:space="preserve"> и </w:t>
      </w:r>
      <w:hyperlink w:anchor="P473">
        <w:r w:rsidR="009B0757" w:rsidRPr="009B0757">
          <w:rPr>
            <w:rFonts w:cs="Calibri"/>
            <w:sz w:val="24"/>
            <w:lang w:eastAsia="ru-RU"/>
          </w:rPr>
          <w:t>59</w:t>
        </w:r>
      </w:hyperlink>
      <w:r w:rsidR="009B0757" w:rsidRPr="009B0757">
        <w:rPr>
          <w:rFonts w:cs="Calibri"/>
          <w:sz w:val="24"/>
          <w:lang w:eastAsia="ru-RU"/>
        </w:rPr>
        <w:t xml:space="preserve"> - </w:t>
      </w:r>
      <w:hyperlink w:anchor="P477">
        <w:r w:rsidR="009B0757" w:rsidRPr="009B0757">
          <w:rPr>
            <w:rFonts w:cs="Calibri"/>
            <w:sz w:val="24"/>
            <w:lang w:eastAsia="ru-RU"/>
          </w:rPr>
          <w:t>60</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66DB8DCA" w14:textId="77777777" w:rsidR="009B0757" w:rsidRPr="009B0757" w:rsidRDefault="003B06A9" w:rsidP="009B0757">
      <w:pPr>
        <w:spacing w:before="220"/>
        <w:ind w:firstLine="540"/>
        <w:jc w:val="both"/>
        <w:rPr>
          <w:rFonts w:cs="Calibri"/>
          <w:sz w:val="24"/>
          <w:lang w:eastAsia="ru-RU"/>
        </w:rPr>
      </w:pPr>
      <w:hyperlink r:id="rId55">
        <w:r w:rsidR="009B0757" w:rsidRPr="009B0757">
          <w:rPr>
            <w:rFonts w:cs="Calibri"/>
            <w:sz w:val="24"/>
            <w:lang w:eastAsia="ru-RU"/>
          </w:rPr>
          <w:t>63</w:t>
        </w:r>
      </w:hyperlink>
      <w:r w:rsidR="009B0757" w:rsidRPr="009B0757">
        <w:rPr>
          <w:rFonts w:cs="Calibri"/>
          <w:sz w:val="24"/>
          <w:lang w:eastAsia="ru-RU"/>
        </w:rPr>
        <w:t xml:space="preserve">. На основании документов, представленных клиентом для закрытия соответствующего лицевого счета и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не позднее следующего рабочего дня после завершения проверки документов осуществляет сверку показателей, учтенных на соответствующем лицевом счете клиента.</w:t>
      </w:r>
    </w:p>
    <w:p w14:paraId="0FDB6BB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Сверка показателей осуществляется путем предоставления клиенту:</w:t>
      </w:r>
    </w:p>
    <w:p w14:paraId="6FBFB2C0" w14:textId="77777777" w:rsidR="009B0757" w:rsidRPr="009B0757" w:rsidRDefault="003B06A9" w:rsidP="009B0757">
      <w:pPr>
        <w:spacing w:before="220"/>
        <w:ind w:firstLine="540"/>
        <w:jc w:val="both"/>
        <w:rPr>
          <w:rFonts w:cs="Calibri"/>
          <w:sz w:val="24"/>
          <w:lang w:eastAsia="ru-RU"/>
        </w:rPr>
      </w:pPr>
      <w:hyperlink w:anchor="P3299">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главного распорядителя (распорядителя) бюджетных средств по форме согласно приложению N 15 к настоящему Порядку;</w:t>
      </w:r>
    </w:p>
    <w:p w14:paraId="28397234" w14:textId="77777777" w:rsidR="009B0757" w:rsidRPr="009B0757" w:rsidRDefault="003B06A9" w:rsidP="009B0757">
      <w:pPr>
        <w:spacing w:before="220"/>
        <w:ind w:firstLine="540"/>
        <w:jc w:val="both"/>
        <w:rPr>
          <w:rFonts w:cs="Calibri"/>
          <w:sz w:val="24"/>
          <w:lang w:eastAsia="ru-RU"/>
        </w:rPr>
      </w:pPr>
      <w:hyperlink w:anchor="P3503">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получателя бюджетных средств по форме согласно приложению N 16 к настоящему Порядку (далее - Отчет о состоянии лицевого счета получателя);</w:t>
      </w:r>
    </w:p>
    <w:p w14:paraId="3EDEF182" w14:textId="77777777" w:rsidR="009B0757" w:rsidRPr="009B0757" w:rsidRDefault="003B06A9" w:rsidP="009B0757">
      <w:pPr>
        <w:spacing w:before="220"/>
        <w:ind w:firstLine="540"/>
        <w:jc w:val="both"/>
        <w:rPr>
          <w:rFonts w:cs="Calibri"/>
          <w:sz w:val="24"/>
          <w:lang w:eastAsia="ru-RU"/>
        </w:rPr>
      </w:pPr>
      <w:hyperlink w:anchor="P3792">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для учета операций со средствами, поступающими во временное распоряжение получателя бюджетных средств, по форме согласно приложению N 17 к настоящему Порядку;</w:t>
      </w:r>
    </w:p>
    <w:p w14:paraId="09E3E00C" w14:textId="77777777" w:rsidR="009B0757" w:rsidRPr="009B0757" w:rsidRDefault="003B06A9" w:rsidP="009B0757">
      <w:pPr>
        <w:spacing w:before="220"/>
        <w:ind w:firstLine="540"/>
        <w:jc w:val="both"/>
        <w:rPr>
          <w:rFonts w:cs="Calibri"/>
          <w:sz w:val="24"/>
          <w:lang w:eastAsia="ru-RU"/>
        </w:rPr>
      </w:pPr>
      <w:hyperlink w:anchor="P3842">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главного администратора источников финансирования дефицита бюджета по форме согласно приложению N 18 к настоящему Порядку;</w:t>
      </w:r>
    </w:p>
    <w:p w14:paraId="0616DB58" w14:textId="77777777" w:rsidR="009B0757" w:rsidRPr="009B0757" w:rsidRDefault="003B06A9" w:rsidP="009B0757">
      <w:pPr>
        <w:spacing w:before="220"/>
        <w:ind w:firstLine="540"/>
        <w:jc w:val="both"/>
        <w:rPr>
          <w:rFonts w:cs="Calibri"/>
          <w:sz w:val="24"/>
          <w:lang w:eastAsia="ru-RU"/>
        </w:rPr>
      </w:pPr>
      <w:hyperlink w:anchor="P3936">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администратора источников финансирования дефицита бюджета по форме согласно приложению N 19 к настоящему Порядку;</w:t>
      </w:r>
    </w:p>
    <w:p w14:paraId="35E96E2D" w14:textId="77777777" w:rsidR="009B0757" w:rsidRPr="009B0757" w:rsidRDefault="003B06A9" w:rsidP="009B0757">
      <w:pPr>
        <w:spacing w:before="220"/>
        <w:ind w:firstLine="540"/>
        <w:jc w:val="both"/>
        <w:rPr>
          <w:rFonts w:cs="Calibri"/>
          <w:sz w:val="24"/>
          <w:lang w:eastAsia="ru-RU"/>
        </w:rPr>
      </w:pPr>
      <w:hyperlink w:anchor="P4051">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иного получателя бюджетных средств по форме согласно приложению N 20 к настоящему Порядку.</w:t>
      </w:r>
    </w:p>
    <w:p w14:paraId="5734787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Отчет о состоянии лицевого счета для учета операций по переданным полномочиям получателя бюджетных средств предоставляется по форме </w:t>
      </w:r>
      <w:hyperlink w:anchor="P3503">
        <w:r w:rsidRPr="009B0757">
          <w:rPr>
            <w:rFonts w:cs="Calibri"/>
            <w:sz w:val="24"/>
            <w:lang w:eastAsia="ru-RU"/>
          </w:rPr>
          <w:t>Отчета</w:t>
        </w:r>
      </w:hyperlink>
      <w:r w:rsidRPr="009B0757">
        <w:rPr>
          <w:rFonts w:cs="Calibri"/>
          <w:sz w:val="24"/>
          <w:lang w:eastAsia="ru-RU"/>
        </w:rPr>
        <w:t xml:space="preserve"> о состоянии лицевого счета получателя.</w:t>
      </w:r>
    </w:p>
    <w:p w14:paraId="12FDFE9E" w14:textId="77777777" w:rsidR="009B0757" w:rsidRPr="009B0757" w:rsidRDefault="003B06A9" w:rsidP="009B0757">
      <w:pPr>
        <w:spacing w:before="220"/>
        <w:ind w:firstLine="540"/>
        <w:jc w:val="both"/>
        <w:rPr>
          <w:rFonts w:cs="Calibri"/>
          <w:sz w:val="24"/>
          <w:lang w:eastAsia="ru-RU"/>
        </w:rPr>
      </w:pPr>
      <w:hyperlink r:id="rId56">
        <w:r w:rsidR="009B0757" w:rsidRPr="009B0757">
          <w:rPr>
            <w:rFonts w:cs="Calibri"/>
            <w:sz w:val="24"/>
            <w:lang w:eastAsia="ru-RU"/>
          </w:rPr>
          <w:t>64</w:t>
        </w:r>
      </w:hyperlink>
      <w:r w:rsidR="009B0757" w:rsidRPr="009B0757">
        <w:rPr>
          <w:rFonts w:cs="Calibri"/>
          <w:sz w:val="24"/>
          <w:lang w:eastAsia="ru-RU"/>
        </w:rPr>
        <w:t>. Лицевые счета клиентов закрываются при отсутствии учтенных показателей.</w:t>
      </w:r>
    </w:p>
    <w:p w14:paraId="351DAC4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лицевом счете показателей отражение операций на нем прекращается в соответствии с </w:t>
      </w:r>
      <w:hyperlink w:anchor="P506">
        <w:r w:rsidRPr="009B0757">
          <w:rPr>
            <w:rFonts w:cs="Calibri"/>
            <w:sz w:val="24"/>
            <w:lang w:eastAsia="ru-RU"/>
          </w:rPr>
          <w:t>пунктом 67</w:t>
        </w:r>
      </w:hyperlink>
      <w:r w:rsidRPr="009B0757">
        <w:rPr>
          <w:rFonts w:cs="Calibri"/>
          <w:sz w:val="24"/>
          <w:lang w:eastAsia="ru-RU"/>
        </w:rPr>
        <w:t xml:space="preserve"> настоящего Порядка.</w:t>
      </w:r>
    </w:p>
    <w:p w14:paraId="4E66A7B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Не позднее пяти рабочих дней после передачи в течение текущего финансового года показателей, отраженных на лицевом счете, осуществляется закрытие лицевого счета, открытого участнику бюджетного процесса.</w:t>
      </w:r>
    </w:p>
    <w:p w14:paraId="533DBAE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оформленного уполномоченным сотрудником </w:t>
      </w:r>
      <w:r>
        <w:rPr>
          <w:rFonts w:cs="Calibri"/>
          <w:sz w:val="24"/>
          <w:lang w:eastAsia="ru-RU"/>
        </w:rPr>
        <w:t>Сельского поселения</w:t>
      </w:r>
      <w:r w:rsidRPr="009B0757">
        <w:rPr>
          <w:rFonts w:cs="Calibri"/>
          <w:sz w:val="24"/>
          <w:lang w:eastAsia="ru-RU"/>
        </w:rPr>
        <w:t>.</w:t>
      </w:r>
    </w:p>
    <w:p w14:paraId="02370C94" w14:textId="77777777" w:rsidR="009B0757" w:rsidRPr="009B0757" w:rsidRDefault="003B06A9"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оформленное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и Заявление на закрытие лицевого счета, представленное клиентом, хранятся в деле клиента.</w:t>
      </w:r>
    </w:p>
    <w:p w14:paraId="14EA3E25" w14:textId="77777777" w:rsidR="009B0757" w:rsidRPr="009B0757" w:rsidRDefault="003B06A9" w:rsidP="009B0757">
      <w:pPr>
        <w:spacing w:before="220"/>
        <w:ind w:firstLine="540"/>
        <w:jc w:val="both"/>
        <w:rPr>
          <w:rFonts w:cs="Calibri"/>
          <w:sz w:val="24"/>
          <w:lang w:eastAsia="ru-RU"/>
        </w:rPr>
      </w:pPr>
      <w:hyperlink r:id="rId57">
        <w:r w:rsidR="009B0757" w:rsidRPr="009B0757">
          <w:rPr>
            <w:rFonts w:cs="Calibri"/>
            <w:sz w:val="24"/>
            <w:lang w:eastAsia="ru-RU"/>
          </w:rPr>
          <w:t>65</w:t>
        </w:r>
      </w:hyperlink>
      <w:r w:rsidR="009B0757" w:rsidRPr="009B0757">
        <w:rPr>
          <w:rFonts w:cs="Calibri"/>
          <w:sz w:val="24"/>
          <w:lang w:eastAsia="ru-RU"/>
        </w:rPr>
        <w:t xml:space="preserve">. При наличии остатка денежных средств на лицевом счете для учета операций со средствами, поступающими во временное распоряжение получателя бюджетных средств, клиент представляет в </w:t>
      </w:r>
      <w:r w:rsidR="009B0757">
        <w:rPr>
          <w:rFonts w:cs="Calibri"/>
          <w:sz w:val="24"/>
          <w:lang w:eastAsia="ru-RU"/>
        </w:rPr>
        <w:t>Сельское поселение</w:t>
      </w:r>
      <w:r w:rsidR="009B0757" w:rsidRPr="009B0757">
        <w:rPr>
          <w:rFonts w:cs="Calibri"/>
          <w:sz w:val="24"/>
          <w:lang w:val="ba-RU" w:eastAsia="ru-RU"/>
        </w:rPr>
        <w:t xml:space="preserve"> </w:t>
      </w:r>
      <w:r w:rsidR="009B0757" w:rsidRPr="009B0757">
        <w:rPr>
          <w:rFonts w:cs="Calibri"/>
          <w:sz w:val="24"/>
          <w:lang w:eastAsia="ru-RU"/>
        </w:rPr>
        <w:t xml:space="preserve">вместе с </w:t>
      </w:r>
      <w:hyperlink w:anchor="P1769">
        <w:r w:rsidR="009B0757" w:rsidRPr="009B0757">
          <w:rPr>
            <w:rFonts w:cs="Calibri"/>
            <w:sz w:val="24"/>
            <w:lang w:eastAsia="ru-RU"/>
          </w:rPr>
          <w:t>Заявлением</w:t>
        </w:r>
      </w:hyperlink>
      <w:r w:rsidR="009B0757" w:rsidRPr="009B0757">
        <w:rPr>
          <w:rFonts w:cs="Calibri"/>
          <w:sz w:val="24"/>
          <w:lang w:eastAsia="ru-RU"/>
        </w:rPr>
        <w:t xml:space="preserve"> на закрытие лицевого счета Распоряжение в установленном порядке, на перечисление остатка денежных средств по назначению.</w:t>
      </w:r>
    </w:p>
    <w:p w14:paraId="795EC3A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Если закрытие лицевого счета производится по </w:t>
      </w:r>
      <w:hyperlink w:anchor="P1769">
        <w:r w:rsidRPr="009B0757">
          <w:rPr>
            <w:rFonts w:cs="Calibri"/>
            <w:sz w:val="24"/>
            <w:lang w:eastAsia="ru-RU"/>
          </w:rPr>
          <w:t>Заявлению</w:t>
        </w:r>
      </w:hyperlink>
      <w:r w:rsidRPr="009B0757">
        <w:rPr>
          <w:rFonts w:cs="Calibri"/>
          <w:sz w:val="24"/>
          <w:lang w:eastAsia="ru-RU"/>
        </w:rPr>
        <w:t xml:space="preserve"> на закрытие лицевого счета, оформленному уполномоченным сотрудником </w:t>
      </w:r>
      <w:r>
        <w:rPr>
          <w:rFonts w:cs="Calibri"/>
          <w:sz w:val="24"/>
          <w:lang w:eastAsia="ru-RU"/>
        </w:rPr>
        <w:t>Сельского поселения</w:t>
      </w:r>
      <w:r w:rsidRPr="009B0757">
        <w:rPr>
          <w:rFonts w:cs="Calibri"/>
          <w:sz w:val="24"/>
          <w:lang w:eastAsia="ru-RU"/>
        </w:rPr>
        <w:t xml:space="preserve">, перечисление остатка денежных средств с закрываемого лицевого счета для учета операций со средствами, поступающими во временное распоряжение получателя бюджетных средств, производится по Распоряжению, оформленному уполномоченным сотрудником </w:t>
      </w:r>
      <w:r>
        <w:rPr>
          <w:rFonts w:cs="Calibri"/>
          <w:sz w:val="24"/>
          <w:lang w:eastAsia="ru-RU"/>
        </w:rPr>
        <w:t>Сельского поселения</w:t>
      </w:r>
      <w:r w:rsidRPr="009B0757">
        <w:rPr>
          <w:rFonts w:cs="Calibri"/>
          <w:sz w:val="24"/>
          <w:lang w:eastAsia="ru-RU"/>
        </w:rPr>
        <w:t xml:space="preserve"> в соответствии с реквизитами, указанными в информации главного распорядителя (распорядителя) бюджетных средств (главного администратора источников финансирования </w:t>
      </w:r>
      <w:r w:rsidRPr="009B0757">
        <w:rPr>
          <w:rFonts w:cs="Calibri"/>
          <w:sz w:val="24"/>
          <w:lang w:eastAsia="ru-RU"/>
        </w:rPr>
        <w:lastRenderedPageBreak/>
        <w:t>дефицита бюджета).</w:t>
      </w:r>
    </w:p>
    <w:p w14:paraId="4384763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Денежные средства, поступившие на счет </w:t>
      </w:r>
      <w:r>
        <w:rPr>
          <w:rFonts w:cs="Calibri"/>
          <w:sz w:val="24"/>
          <w:lang w:eastAsia="ru-RU"/>
        </w:rPr>
        <w:t>Сельского поселения</w:t>
      </w:r>
      <w:r w:rsidRPr="009B0757">
        <w:rPr>
          <w:rFonts w:cs="Calibri"/>
          <w:sz w:val="24"/>
          <w:lang w:eastAsia="ru-RU"/>
        </w:rPr>
        <w:t xml:space="preserve"> после прекращения операций на закрываемом лицевом счете или после закрытия лицевого счета клиента, перечисляются на основании Распоряжения, оформленного уполномоченным сотрудником </w:t>
      </w:r>
      <w:r>
        <w:rPr>
          <w:rFonts w:cs="Calibri"/>
          <w:sz w:val="24"/>
          <w:lang w:eastAsia="ru-RU"/>
        </w:rPr>
        <w:t>Сельского поселения</w:t>
      </w:r>
      <w:r w:rsidRPr="009B0757">
        <w:rPr>
          <w:rFonts w:cs="Calibri"/>
          <w:sz w:val="24"/>
          <w:lang w:eastAsia="ru-RU"/>
        </w:rPr>
        <w:t xml:space="preserve"> в соответствии с реквизитами, указанными в </w:t>
      </w:r>
      <w:hyperlink w:anchor="P1769">
        <w:r w:rsidRPr="009B0757">
          <w:rPr>
            <w:rFonts w:cs="Calibri"/>
            <w:sz w:val="24"/>
            <w:lang w:eastAsia="ru-RU"/>
          </w:rPr>
          <w:t>Заявлении</w:t>
        </w:r>
      </w:hyperlink>
      <w:r w:rsidRPr="009B0757">
        <w:rPr>
          <w:rFonts w:cs="Calibri"/>
          <w:sz w:val="24"/>
          <w:lang w:eastAsia="ru-RU"/>
        </w:rPr>
        <w:t xml:space="preserve"> на закрытие лицевого счета, представленном клиентом, а в случае их отсутствия возвращаются отправителю.</w:t>
      </w:r>
    </w:p>
    <w:p w14:paraId="4BB9188A" w14:textId="77777777" w:rsidR="009B0757" w:rsidRPr="009B0757" w:rsidRDefault="003B06A9" w:rsidP="009B0757">
      <w:pPr>
        <w:spacing w:before="220"/>
        <w:ind w:firstLine="540"/>
        <w:jc w:val="both"/>
        <w:rPr>
          <w:rFonts w:cs="Calibri"/>
          <w:sz w:val="24"/>
          <w:lang w:eastAsia="ru-RU"/>
        </w:rPr>
      </w:pPr>
      <w:hyperlink r:id="rId58">
        <w:r w:rsidR="009B0757" w:rsidRPr="009B0757">
          <w:rPr>
            <w:rFonts w:cs="Calibri"/>
            <w:sz w:val="24"/>
            <w:lang w:eastAsia="ru-RU"/>
          </w:rPr>
          <w:t>66</w:t>
        </w:r>
      </w:hyperlink>
      <w:r w:rsidR="009B0757" w:rsidRPr="009B0757">
        <w:rPr>
          <w:rFonts w:cs="Calibri"/>
          <w:sz w:val="24"/>
          <w:lang w:eastAsia="ru-RU"/>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лицевых счетах клиента учтенных показателей и остатка денежных средств закрытие соответствующих лицевых счетов клиентов осуществляется на основании </w:t>
      </w:r>
      <w:hyperlink w:anchor="P1769">
        <w:r w:rsidR="009B0757" w:rsidRPr="009B0757">
          <w:rPr>
            <w:rFonts w:cs="Calibri"/>
            <w:sz w:val="24"/>
            <w:lang w:eastAsia="ru-RU"/>
          </w:rPr>
          <w:t>Заявления</w:t>
        </w:r>
      </w:hyperlink>
      <w:r w:rsidR="009B0757" w:rsidRPr="009B0757">
        <w:rPr>
          <w:rFonts w:cs="Calibri"/>
          <w:sz w:val="24"/>
          <w:lang w:eastAsia="ru-RU"/>
        </w:rPr>
        <w:t xml:space="preserve"> на закрытие лицевого счета, оформленного уполномоченным сотрудником </w:t>
      </w:r>
      <w:r w:rsidR="009B0757">
        <w:rPr>
          <w:rFonts w:cs="Calibri"/>
          <w:sz w:val="24"/>
          <w:lang w:eastAsia="ru-RU"/>
        </w:rPr>
        <w:t>Сельского поселения</w:t>
      </w:r>
      <w:r w:rsidR="009B0757" w:rsidRPr="009B0757">
        <w:rPr>
          <w:rFonts w:cs="Calibri"/>
          <w:sz w:val="24"/>
          <w:lang w:eastAsia="ru-RU"/>
        </w:rPr>
        <w:t>.</w:t>
      </w:r>
    </w:p>
    <w:bookmarkStart w:id="30" w:name="P506"/>
    <w:bookmarkEnd w:id="30"/>
    <w:p w14:paraId="16EF552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67</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прекращает отражение операций (кроме операций по передаче показателей лицевых счетов) на лицевом счете получателя бюджетных средств, лицевом счете администратора источников внутреннего финансирования дефицита бюджета, лицевом счете для учета операций по переданным полномочиям получателя бюджетных средств после отзыва главным распорядителем (распорядителем) бюджетных средств, главным администратором (администратором) источников внутреннего финансирования дефицита бюджета соответствующих лимитов бюджетных обязательств (бюджетных ассигнований).</w:t>
      </w:r>
    </w:p>
    <w:p w14:paraId="76A38087"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прекращает отражение операций на лицевом счете для учета операций со средствами, поступающими во временное распоряжение получателя бюджетных средств не позднее дня, следующего за днем перечисления остатка поступлений денежных средств с закрываемого лицевого счета для учета операций со средствами, поступающими во временное распоряжение получателя бюджетных средств, по Распоряжению клиента либо </w:t>
      </w:r>
      <w:r>
        <w:rPr>
          <w:rFonts w:cs="Calibri"/>
          <w:sz w:val="24"/>
          <w:lang w:eastAsia="ru-RU"/>
        </w:rPr>
        <w:t>Сельского поселения</w:t>
      </w:r>
      <w:r w:rsidRPr="009B0757">
        <w:rPr>
          <w:rFonts w:cs="Calibri"/>
          <w:sz w:val="24"/>
          <w:lang w:eastAsia="ru-RU"/>
        </w:rPr>
        <w:t>.</w:t>
      </w:r>
    </w:p>
    <w:p w14:paraId="7986AB6F" w14:textId="77777777" w:rsidR="009B0757" w:rsidRPr="009B0757" w:rsidRDefault="003B06A9" w:rsidP="009B0757">
      <w:pPr>
        <w:spacing w:before="220"/>
        <w:ind w:firstLine="540"/>
        <w:jc w:val="both"/>
        <w:rPr>
          <w:rFonts w:cs="Calibri"/>
          <w:sz w:val="24"/>
          <w:lang w:eastAsia="ru-RU"/>
        </w:rPr>
      </w:pPr>
      <w:hyperlink r:id="rId59">
        <w:r w:rsidR="009B0757" w:rsidRPr="009B0757">
          <w:rPr>
            <w:rFonts w:cs="Calibri"/>
            <w:sz w:val="24"/>
            <w:lang w:eastAsia="ru-RU"/>
          </w:rPr>
          <w:t>68</w:t>
        </w:r>
      </w:hyperlink>
      <w:r w:rsidR="009B0757" w:rsidRPr="009B0757">
        <w:rPr>
          <w:rFonts w:cs="Calibri"/>
          <w:sz w:val="24"/>
          <w:lang w:eastAsia="ru-RU"/>
        </w:rPr>
        <w:t>. Лицевой счет главного администратора источников внутреннего (внешнего) финансирования дефицита бюджета, лицевой счет администратора источников внутреннего (внешнего) финансирования дефицита бюджета закрываются в порядке, установленном, соответственно, для лицевого счета главного распорядителя бюджетных средств и лицевого счета получателя бюджетных средств.</w:t>
      </w:r>
    </w:p>
    <w:p w14:paraId="3E6BACD9" w14:textId="77777777" w:rsidR="009B0757" w:rsidRPr="009B0757" w:rsidRDefault="003B06A9" w:rsidP="009B0757">
      <w:pPr>
        <w:spacing w:before="220"/>
        <w:ind w:firstLine="540"/>
        <w:jc w:val="both"/>
        <w:rPr>
          <w:rFonts w:cs="Calibri"/>
          <w:sz w:val="24"/>
          <w:lang w:eastAsia="ru-RU"/>
        </w:rPr>
      </w:pPr>
      <w:hyperlink r:id="rId60">
        <w:r w:rsidR="009B0757" w:rsidRPr="009B0757">
          <w:rPr>
            <w:rFonts w:cs="Calibri"/>
            <w:sz w:val="24"/>
            <w:lang w:eastAsia="ru-RU"/>
          </w:rPr>
          <w:t>69</w:t>
        </w:r>
      </w:hyperlink>
      <w:r w:rsidR="009B0757" w:rsidRPr="009B0757">
        <w:rPr>
          <w:rFonts w:cs="Calibri"/>
          <w:sz w:val="24"/>
          <w:lang w:eastAsia="ru-RU"/>
        </w:rPr>
        <w:t xml:space="preserve">. Если клиенту в </w:t>
      </w:r>
      <w:r w:rsidR="009B0757">
        <w:rPr>
          <w:rFonts w:cs="Calibri"/>
          <w:sz w:val="24"/>
          <w:lang w:eastAsia="ru-RU"/>
        </w:rPr>
        <w:t>Сельском поселении</w:t>
      </w:r>
      <w:r w:rsidR="009B0757" w:rsidRPr="009B0757">
        <w:rPr>
          <w:rFonts w:cs="Calibri"/>
          <w:sz w:val="24"/>
          <w:lang w:eastAsia="ru-RU"/>
        </w:rPr>
        <w:t xml:space="preserve"> в соответствии с настоящим Порядком закрывается лицевой счет, его номер исключается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xml:space="preserve"> из </w:t>
      </w:r>
      <w:hyperlink w:anchor="P1221">
        <w:r w:rsidR="009B0757" w:rsidRPr="009B0757">
          <w:rPr>
            <w:rFonts w:cs="Calibri"/>
            <w:sz w:val="24"/>
            <w:lang w:eastAsia="ru-RU"/>
          </w:rPr>
          <w:t>Карточки</w:t>
        </w:r>
      </w:hyperlink>
      <w:r w:rsidR="009B0757" w:rsidRPr="009B0757">
        <w:rPr>
          <w:rFonts w:cs="Calibri"/>
          <w:sz w:val="24"/>
          <w:lang w:eastAsia="ru-RU"/>
        </w:rPr>
        <w:t xml:space="preserve"> образцов подписей путем зачеркивания одной чертой номера соответствующего лицевого счета с указанием даты и проставлением подписи.</w:t>
      </w:r>
    </w:p>
    <w:p w14:paraId="43D2CD7C" w14:textId="77777777" w:rsidR="009B0757" w:rsidRPr="009B0757" w:rsidRDefault="003B06A9" w:rsidP="009B0757">
      <w:pPr>
        <w:spacing w:before="220"/>
        <w:ind w:firstLine="540"/>
        <w:jc w:val="both"/>
        <w:rPr>
          <w:rFonts w:cs="Calibri"/>
          <w:sz w:val="24"/>
          <w:lang w:eastAsia="ru-RU"/>
        </w:rPr>
      </w:pPr>
      <w:hyperlink r:id="rId61">
        <w:r w:rsidR="009B0757" w:rsidRPr="009B0757">
          <w:rPr>
            <w:rFonts w:cs="Calibri"/>
            <w:sz w:val="24"/>
            <w:lang w:eastAsia="ru-RU"/>
          </w:rPr>
          <w:t>70</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в течение пяти рабочих дней после закрытия лицевого счета для учета операций по переданным полномочиям получателя бюджетных средств сообщает в письменном виде об этом получателю бюджетных средств, бюджетному (автономному) учреждению либо получателю средств из бюджета, принимающим бюджетные полномочия, получателю бюджетных средств, передающему свои бюджетные полномочия.</w:t>
      </w:r>
    </w:p>
    <w:p w14:paraId="0921E0E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Копии сообщений о закрытии лицевого счета для учета операций по переданным полномочиям получателя бюджетных средств хранятся в деле клиента.</w:t>
      </w:r>
    </w:p>
    <w:p w14:paraId="73BE6D29" w14:textId="77777777" w:rsidR="009B0757" w:rsidRPr="009B0757" w:rsidRDefault="009B0757" w:rsidP="009B0757">
      <w:pPr>
        <w:jc w:val="center"/>
        <w:rPr>
          <w:rFonts w:cs="Calibri"/>
          <w:sz w:val="24"/>
          <w:lang w:eastAsia="ru-RU"/>
        </w:rPr>
      </w:pPr>
    </w:p>
    <w:p w14:paraId="6B6EBD45"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приемки-передачи перечислений</w:t>
      </w:r>
    </w:p>
    <w:p w14:paraId="125FF82E" w14:textId="77777777" w:rsidR="009B0757" w:rsidRPr="009B0757" w:rsidRDefault="009B0757" w:rsidP="009B0757">
      <w:pPr>
        <w:jc w:val="center"/>
        <w:rPr>
          <w:rFonts w:cs="Calibri"/>
          <w:b/>
          <w:sz w:val="24"/>
          <w:lang w:eastAsia="ru-RU"/>
        </w:rPr>
      </w:pPr>
      <w:r w:rsidRPr="009B0757">
        <w:rPr>
          <w:rFonts w:cs="Calibri"/>
          <w:b/>
          <w:sz w:val="24"/>
          <w:lang w:eastAsia="ru-RU"/>
        </w:rPr>
        <w:t>и поступлений, отраженных на лицевом счете для учета</w:t>
      </w:r>
    </w:p>
    <w:p w14:paraId="06C0B6C9" w14:textId="77777777" w:rsidR="009B0757" w:rsidRPr="009B0757" w:rsidRDefault="009B0757" w:rsidP="009B0757">
      <w:pPr>
        <w:jc w:val="center"/>
        <w:rPr>
          <w:rFonts w:cs="Calibri"/>
          <w:b/>
          <w:sz w:val="24"/>
          <w:lang w:eastAsia="ru-RU"/>
        </w:rPr>
      </w:pPr>
      <w:r w:rsidRPr="009B0757">
        <w:rPr>
          <w:rFonts w:cs="Calibri"/>
          <w:b/>
          <w:sz w:val="24"/>
          <w:lang w:eastAsia="ru-RU"/>
        </w:rPr>
        <w:t>операций со средствами, поступающими во временное</w:t>
      </w:r>
    </w:p>
    <w:p w14:paraId="2A30E7BB" w14:textId="77777777" w:rsidR="009B0757" w:rsidRPr="009B0757" w:rsidRDefault="009B0757" w:rsidP="009B0757">
      <w:pPr>
        <w:jc w:val="center"/>
        <w:rPr>
          <w:rFonts w:cs="Calibri"/>
          <w:b/>
          <w:sz w:val="24"/>
          <w:lang w:eastAsia="ru-RU"/>
        </w:rPr>
      </w:pPr>
      <w:r w:rsidRPr="009B0757">
        <w:rPr>
          <w:rFonts w:cs="Calibri"/>
          <w:b/>
          <w:sz w:val="24"/>
          <w:lang w:eastAsia="ru-RU"/>
        </w:rPr>
        <w:t>распоряжение получателя бюджетных средств, при</w:t>
      </w:r>
    </w:p>
    <w:p w14:paraId="3136B8F1" w14:textId="77777777" w:rsidR="009B0757" w:rsidRPr="009B0757" w:rsidRDefault="009B0757" w:rsidP="009B0757">
      <w:pPr>
        <w:jc w:val="center"/>
        <w:rPr>
          <w:rFonts w:cs="Calibri"/>
          <w:b/>
          <w:sz w:val="24"/>
          <w:lang w:eastAsia="ru-RU"/>
        </w:rPr>
      </w:pPr>
      <w:r w:rsidRPr="009B0757">
        <w:rPr>
          <w:rFonts w:cs="Calibri"/>
          <w:b/>
          <w:sz w:val="24"/>
          <w:lang w:eastAsia="ru-RU"/>
        </w:rPr>
        <w:t>реорганизации получателя бюджетных средств</w:t>
      </w:r>
    </w:p>
    <w:p w14:paraId="1B61BE62" w14:textId="77777777" w:rsidR="009B0757" w:rsidRPr="009B0757" w:rsidRDefault="009B0757" w:rsidP="009B0757">
      <w:pPr>
        <w:jc w:val="center"/>
        <w:rPr>
          <w:rFonts w:cs="Calibri"/>
          <w:sz w:val="24"/>
          <w:lang w:eastAsia="ru-RU"/>
        </w:rPr>
      </w:pPr>
    </w:p>
    <w:p w14:paraId="0FD17E5C" w14:textId="77777777" w:rsidR="009B0757" w:rsidRPr="009B0757" w:rsidRDefault="003B06A9" w:rsidP="009B0757">
      <w:pPr>
        <w:ind w:firstLine="540"/>
        <w:jc w:val="both"/>
        <w:rPr>
          <w:rFonts w:cs="Calibri"/>
          <w:sz w:val="24"/>
          <w:lang w:eastAsia="ru-RU"/>
        </w:rPr>
      </w:pPr>
      <w:hyperlink r:id="rId62">
        <w:r w:rsidR="009B0757" w:rsidRPr="009B0757">
          <w:rPr>
            <w:rFonts w:cs="Calibri"/>
            <w:sz w:val="24"/>
            <w:lang w:eastAsia="ru-RU"/>
          </w:rPr>
          <w:t>71</w:t>
        </w:r>
      </w:hyperlink>
      <w:r w:rsidR="009B0757" w:rsidRPr="009B0757">
        <w:rPr>
          <w:rFonts w:cs="Calibri"/>
          <w:sz w:val="24"/>
          <w:lang w:eastAsia="ru-RU"/>
        </w:rPr>
        <w:t xml:space="preserve">. При реорганизации получателя бюджетных средств передача перечислений и </w:t>
      </w:r>
      <w:r w:rsidR="009B0757" w:rsidRPr="009B0757">
        <w:rPr>
          <w:rFonts w:cs="Calibri"/>
          <w:sz w:val="24"/>
          <w:lang w:eastAsia="ru-RU"/>
        </w:rPr>
        <w:lastRenderedPageBreak/>
        <w:t xml:space="preserve">поступлений, </w:t>
      </w:r>
      <w:r w:rsidR="009B0757" w:rsidRPr="009B0757">
        <w:rPr>
          <w:rFonts w:cs="Calibri"/>
          <w:color w:val="FFFFFF"/>
          <w:sz w:val="24"/>
          <w:lang w:eastAsia="ru-RU"/>
        </w:rPr>
        <w:t>отраженных</w:t>
      </w:r>
      <w:r w:rsidR="009B0757" w:rsidRPr="009B0757">
        <w:rPr>
          <w:rFonts w:cs="Calibri"/>
          <w:sz w:val="24"/>
          <w:lang w:eastAsia="ru-RU"/>
        </w:rPr>
        <w:t xml:space="preserve"> на лицевом счете для учета операций со средствами, поступающими во временное распоряжение получателя бюджетных средств, осуществляется по форме и в порядке, установленном </w:t>
      </w:r>
      <w:r w:rsidR="000B2D1D">
        <w:rPr>
          <w:rFonts w:cs="Calibri"/>
          <w:sz w:val="24"/>
          <w:lang w:eastAsia="ru-RU"/>
        </w:rPr>
        <w:t>Сельским поселением</w:t>
      </w:r>
      <w:r w:rsidR="009B0757" w:rsidRPr="009B0757">
        <w:rPr>
          <w:rFonts w:cs="Calibri"/>
          <w:sz w:val="24"/>
          <w:lang w:eastAsia="ru-RU"/>
        </w:rPr>
        <w:t>. Операции по выплатам по новому лицевому счету для учета операций со средствами, поступающими во временное распоряжение получателя бюджетных средств, не осуществляются до отражения на нем указанной передачи перечислений и поступлений.</w:t>
      </w:r>
    </w:p>
    <w:p w14:paraId="72E95135" w14:textId="77777777" w:rsidR="009B0757" w:rsidRPr="009B0757" w:rsidRDefault="009B0757" w:rsidP="009B0757">
      <w:pPr>
        <w:jc w:val="center"/>
        <w:rPr>
          <w:rFonts w:cs="Calibri"/>
          <w:sz w:val="24"/>
          <w:lang w:eastAsia="ru-RU"/>
        </w:rPr>
      </w:pPr>
    </w:p>
    <w:p w14:paraId="7BDD4A86"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открытия, переоформления и закрытия лицевых</w:t>
      </w:r>
    </w:p>
    <w:p w14:paraId="7380E2A6" w14:textId="77777777" w:rsidR="009B0757" w:rsidRPr="009B0757" w:rsidRDefault="009B0757" w:rsidP="009B0757">
      <w:pPr>
        <w:jc w:val="center"/>
        <w:rPr>
          <w:rFonts w:cs="Calibri"/>
          <w:b/>
          <w:sz w:val="24"/>
          <w:lang w:eastAsia="ru-RU"/>
        </w:rPr>
      </w:pPr>
      <w:r w:rsidRPr="009B0757">
        <w:rPr>
          <w:rFonts w:cs="Calibri"/>
          <w:b/>
          <w:sz w:val="24"/>
          <w:lang w:eastAsia="ru-RU"/>
        </w:rPr>
        <w:t>счетов клиентам, являющимся бюджетными и автономными</w:t>
      </w:r>
    </w:p>
    <w:p w14:paraId="3283F0C4" w14:textId="77777777" w:rsidR="009B0757" w:rsidRPr="009B0757" w:rsidRDefault="009B0757" w:rsidP="009B0757">
      <w:pPr>
        <w:jc w:val="center"/>
        <w:rPr>
          <w:rFonts w:cs="Calibri"/>
          <w:b/>
          <w:sz w:val="24"/>
          <w:lang w:eastAsia="ru-RU"/>
        </w:rPr>
      </w:pPr>
      <w:r w:rsidRPr="009B0757">
        <w:rPr>
          <w:rFonts w:cs="Calibri"/>
          <w:b/>
          <w:sz w:val="24"/>
          <w:lang w:eastAsia="ru-RU"/>
        </w:rPr>
        <w:t>учреждениями</w:t>
      </w:r>
    </w:p>
    <w:p w14:paraId="0AB86FCA" w14:textId="77777777" w:rsidR="009B0757" w:rsidRPr="009B0757" w:rsidRDefault="009B0757" w:rsidP="009B0757">
      <w:pPr>
        <w:jc w:val="center"/>
        <w:rPr>
          <w:rFonts w:cs="Calibri"/>
          <w:sz w:val="24"/>
          <w:lang w:eastAsia="ru-RU"/>
        </w:rPr>
      </w:pPr>
    </w:p>
    <w:p w14:paraId="60A55107" w14:textId="77777777" w:rsidR="009B0757" w:rsidRPr="009B0757" w:rsidRDefault="003B06A9" w:rsidP="009B0757">
      <w:pPr>
        <w:ind w:firstLine="540"/>
        <w:jc w:val="both"/>
        <w:rPr>
          <w:rFonts w:cs="Calibri"/>
          <w:sz w:val="24"/>
          <w:lang w:eastAsia="ru-RU"/>
        </w:rPr>
      </w:pPr>
      <w:hyperlink r:id="rId63">
        <w:r w:rsidR="009B0757" w:rsidRPr="009B0757">
          <w:rPr>
            <w:rFonts w:cs="Calibri"/>
            <w:sz w:val="24"/>
            <w:lang w:eastAsia="ru-RU"/>
          </w:rPr>
          <w:t>72</w:t>
        </w:r>
      </w:hyperlink>
      <w:r w:rsidR="009B0757" w:rsidRPr="009B0757">
        <w:rPr>
          <w:rFonts w:cs="Calibri"/>
          <w:sz w:val="24"/>
          <w:lang w:eastAsia="ru-RU"/>
        </w:rPr>
        <w:t xml:space="preserve">. </w:t>
      </w:r>
      <w:r w:rsidR="000B2D1D">
        <w:rPr>
          <w:rFonts w:cs="Calibri"/>
          <w:sz w:val="24"/>
          <w:lang w:eastAsia="ru-RU"/>
        </w:rPr>
        <w:t>Сельским поселением</w:t>
      </w:r>
      <w:r w:rsidR="009B0757" w:rsidRPr="009B0757">
        <w:rPr>
          <w:rFonts w:cs="Calibri"/>
          <w:sz w:val="24"/>
          <w:lang w:eastAsia="ru-RU"/>
        </w:rPr>
        <w:t xml:space="preserve"> открываются лицевые счета клиентам, являющимся бюджетными и автономными учреждениями, включенным в Сводный реестр, на основании документов, указанных в </w:t>
      </w:r>
      <w:hyperlink w:anchor="P161">
        <w:r w:rsidR="009B0757" w:rsidRPr="009B0757">
          <w:rPr>
            <w:rFonts w:cs="Calibri"/>
            <w:sz w:val="24"/>
            <w:lang w:eastAsia="ru-RU"/>
          </w:rPr>
          <w:t>пункте 14</w:t>
        </w:r>
      </w:hyperlink>
      <w:r w:rsidR="009B0757" w:rsidRPr="009B0757">
        <w:rPr>
          <w:rFonts w:cs="Calibri"/>
          <w:sz w:val="24"/>
          <w:lang w:eastAsia="ru-RU"/>
        </w:rPr>
        <w:t xml:space="preserve"> настоящего Порядка, представленных в </w:t>
      </w:r>
      <w:r w:rsidR="009B0757">
        <w:rPr>
          <w:rFonts w:cs="Calibri"/>
          <w:sz w:val="24"/>
          <w:lang w:eastAsia="ru-RU"/>
        </w:rPr>
        <w:t>Сельское поселение</w:t>
      </w:r>
      <w:r w:rsidR="009B0757" w:rsidRPr="009B0757">
        <w:rPr>
          <w:rFonts w:cs="Calibri"/>
          <w:sz w:val="24"/>
          <w:lang w:eastAsia="ru-RU"/>
        </w:rPr>
        <w:t xml:space="preserve"> не позднее пятого рабочего дня со дня включения в Сводный реестр.</w:t>
      </w:r>
    </w:p>
    <w:bookmarkStart w:id="31" w:name="P529"/>
    <w:bookmarkEnd w:id="31"/>
    <w:p w14:paraId="41225FAC" w14:textId="3831D3E8"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73</w:t>
      </w:r>
      <w:r w:rsidRPr="009B0757">
        <w:rPr>
          <w:rFonts w:cs="Calibri"/>
          <w:sz w:val="24"/>
          <w:lang w:eastAsia="ru-RU"/>
        </w:rPr>
        <w:fldChar w:fldCharType="end"/>
      </w:r>
      <w:r w:rsidRPr="009B0757">
        <w:rPr>
          <w:rFonts w:cs="Calibri"/>
          <w:sz w:val="24"/>
          <w:lang w:eastAsia="ru-RU"/>
        </w:rPr>
        <w:t xml:space="preserve">. Дополнительно обособленное подразделение бюджетного учреждения (обособленное подразделение автономного учреждения) представляет в </w:t>
      </w:r>
      <w:r>
        <w:rPr>
          <w:rFonts w:cs="Calibri"/>
          <w:sz w:val="24"/>
          <w:lang w:eastAsia="ru-RU"/>
        </w:rPr>
        <w:t>Сельское поселение</w:t>
      </w:r>
      <w:r w:rsidRPr="009B0757">
        <w:rPr>
          <w:rFonts w:cs="Calibri"/>
          <w:sz w:val="24"/>
          <w:lang w:eastAsia="ru-RU"/>
        </w:rPr>
        <w:t xml:space="preserve"> ходатайство вышестоящего учреждения об открытии обособленному подразделению бюджетного учреждения (обособленному подразделению автономного учреждения) в соответствии с законодательством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674602"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соответствующего лицевого счета, подписанное руководителем и главным бухгалтером (уполномоченными руководителем лицами) вышестоящего учреждения.</w:t>
      </w:r>
    </w:p>
    <w:bookmarkStart w:id="32" w:name="P530"/>
    <w:bookmarkEnd w:id="32"/>
    <w:p w14:paraId="5EBD131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74</w:t>
      </w:r>
      <w:r w:rsidRPr="009B0757">
        <w:rPr>
          <w:rFonts w:cs="Calibri"/>
          <w:sz w:val="24"/>
          <w:lang w:eastAsia="ru-RU"/>
        </w:rPr>
        <w:fldChar w:fldCharType="end"/>
      </w:r>
      <w:r w:rsidRPr="009B0757">
        <w:rPr>
          <w:rFonts w:cs="Calibri"/>
          <w:sz w:val="24"/>
          <w:lang w:eastAsia="ru-RU"/>
        </w:rPr>
        <w:t xml:space="preserve">.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 клиента, скрепляется оттиском его печати на подписях указанных лиц на лицевой стороне и заверяется на оборотной стороне подписью руководителя (уполномоченного им лица) учредителя бюджетного учреждения (учредителя автономного учреждения) и оттиском его печати или нотариально.</w:t>
      </w:r>
    </w:p>
    <w:p w14:paraId="169134E4" w14:textId="77777777" w:rsidR="009B0757" w:rsidRPr="009B0757" w:rsidRDefault="003B06A9"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обособленному подразделению бюджетного учреждения, обособленному подразделению автономного учреждения соответствующего лицевого счета подписывается руководителем и главным бухгалтером (уполномоченными руководителем лицами) обособленного подразделения бюджетного учреждения (автономного учреждения) и заверяется на оборотной стороне подписью руководителя (уполномоченного лица) вышестоящего учреждения и оттиском его печати или нотариально.</w:t>
      </w:r>
    </w:p>
    <w:p w14:paraId="5BA6CDC4" w14:textId="77777777" w:rsidR="009B0757" w:rsidRPr="009B0757" w:rsidRDefault="003B06A9" w:rsidP="009B0757">
      <w:pPr>
        <w:spacing w:before="220"/>
        <w:ind w:firstLine="540"/>
        <w:jc w:val="both"/>
        <w:rPr>
          <w:rFonts w:cs="Calibri"/>
          <w:sz w:val="24"/>
          <w:lang w:eastAsia="ru-RU"/>
        </w:rPr>
      </w:pPr>
      <w:hyperlink r:id="rId64">
        <w:r w:rsidR="009B0757" w:rsidRPr="009B0757">
          <w:rPr>
            <w:rFonts w:cs="Calibri"/>
            <w:sz w:val="24"/>
            <w:lang w:eastAsia="ru-RU"/>
          </w:rPr>
          <w:t>75</w:t>
        </w:r>
      </w:hyperlink>
      <w:r w:rsidR="009B0757" w:rsidRPr="009B0757">
        <w:rPr>
          <w:rFonts w:cs="Calibri"/>
          <w:sz w:val="24"/>
          <w:lang w:eastAsia="ru-RU"/>
        </w:rPr>
        <w:t xml:space="preserve">. При наличии документов, представленных клиентом в соответствии с </w:t>
      </w:r>
      <w:hyperlink w:anchor="P161">
        <w:r w:rsidR="009B0757" w:rsidRPr="009B0757">
          <w:rPr>
            <w:rFonts w:cs="Calibri"/>
            <w:sz w:val="24"/>
            <w:lang w:eastAsia="ru-RU"/>
          </w:rPr>
          <w:t>пунктами 14</w:t>
        </w:r>
      </w:hyperlink>
      <w:r w:rsidR="009B0757" w:rsidRPr="009B0757">
        <w:rPr>
          <w:rFonts w:cs="Calibri"/>
          <w:sz w:val="24"/>
          <w:lang w:eastAsia="ru-RU"/>
        </w:rPr>
        <w:t xml:space="preserve"> и </w:t>
      </w:r>
      <w:hyperlink w:anchor="P529">
        <w:r w:rsidR="009B0757" w:rsidRPr="009B0757">
          <w:rPr>
            <w:rFonts w:cs="Calibri"/>
            <w:sz w:val="24"/>
            <w:lang w:eastAsia="ru-RU"/>
          </w:rPr>
          <w:t>73</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2930C83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этом несоответствие наименования клиента в представленных документах наименованию, указанному в Сводном реестре, в части прописных (заглавных) и строчных букв, буквы "ё", наличия (отсутствия) пробелов, не является основанием для возврата </w:t>
      </w:r>
      <w:r w:rsidR="000B2D1D">
        <w:rPr>
          <w:rFonts w:cs="Calibri"/>
          <w:sz w:val="24"/>
          <w:lang w:eastAsia="ru-RU"/>
        </w:rPr>
        <w:t>Сельским поселением</w:t>
      </w:r>
      <w:r w:rsidRPr="009B0757">
        <w:rPr>
          <w:rFonts w:cs="Calibri"/>
          <w:sz w:val="24"/>
          <w:lang w:eastAsia="ru-RU"/>
        </w:rPr>
        <w:t xml:space="preserve"> представленных документов.</w:t>
      </w:r>
    </w:p>
    <w:p w14:paraId="4F7DFB63" w14:textId="77777777" w:rsidR="009B0757" w:rsidRPr="009B0757" w:rsidRDefault="003B06A9" w:rsidP="009B0757">
      <w:pPr>
        <w:spacing w:before="220"/>
        <w:ind w:firstLine="540"/>
        <w:jc w:val="both"/>
        <w:rPr>
          <w:rFonts w:cs="Calibri"/>
          <w:sz w:val="24"/>
          <w:lang w:eastAsia="ru-RU"/>
        </w:rPr>
      </w:pPr>
      <w:hyperlink r:id="rId65">
        <w:r w:rsidR="009B0757" w:rsidRPr="009B0757">
          <w:rPr>
            <w:rFonts w:cs="Calibri"/>
            <w:sz w:val="24"/>
            <w:lang w:eastAsia="ru-RU"/>
          </w:rPr>
          <w:t>76</w:t>
        </w:r>
      </w:hyperlink>
      <w:r w:rsidR="009B0757" w:rsidRPr="009B0757">
        <w:rPr>
          <w:rFonts w:cs="Calibri"/>
          <w:sz w:val="24"/>
          <w:lang w:eastAsia="ru-RU"/>
        </w:rPr>
        <w:t xml:space="preserve">. На основании документов, представленных клиентом для открытия лицевого счета и прошедших проверку в соответствии с требованиями, установленными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при наличии данного клиента в Сводном реестре, </w:t>
      </w:r>
      <w:r w:rsidR="000B2D1D">
        <w:rPr>
          <w:rFonts w:cs="Calibri"/>
          <w:sz w:val="24"/>
          <w:lang w:eastAsia="ru-RU"/>
        </w:rPr>
        <w:t>Сельским поселением</w:t>
      </w:r>
      <w:r w:rsidR="009B0757" w:rsidRPr="009B0757">
        <w:rPr>
          <w:rFonts w:cs="Calibri"/>
          <w:sz w:val="24"/>
          <w:lang w:eastAsia="ru-RU"/>
        </w:rPr>
        <w:t xml:space="preserve"> не позднее следующего рабочего дня после завершения проверки указанных документов осуществляется открытие клиенту соответствующего лицевого счета.</w:t>
      </w:r>
    </w:p>
    <w:p w14:paraId="2F21E62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Лицевому счету бюджетного учреждения, лицевому счету бюджетного учреждения для </w:t>
      </w:r>
      <w:r w:rsidRPr="009B0757">
        <w:rPr>
          <w:rFonts w:cs="Calibri"/>
          <w:sz w:val="24"/>
          <w:lang w:eastAsia="ru-RU"/>
        </w:rPr>
        <w:lastRenderedPageBreak/>
        <w:t xml:space="preserve">учета операций со средствами ОМС, лицевому счету автономного учреждения, лицевому счету автономного учреждения для учета операций со средствами ОМС присваивается номер, который указывается в </w:t>
      </w:r>
      <w:hyperlink w:anchor="P4168">
        <w:r w:rsidRPr="009B0757">
          <w:rPr>
            <w:rFonts w:cs="Calibri"/>
            <w:sz w:val="24"/>
            <w:lang w:eastAsia="ru-RU"/>
          </w:rPr>
          <w:t>Выписке</w:t>
        </w:r>
      </w:hyperlink>
      <w:r w:rsidRPr="009B0757">
        <w:rPr>
          <w:rFonts w:cs="Calibri"/>
          <w:sz w:val="24"/>
          <w:lang w:eastAsia="ru-RU"/>
        </w:rPr>
        <w:t xml:space="preserve"> из лицевого счета бюджетного (автономного) учреждения по форме согласно приложению N 21 к настоящему Порядку.</w:t>
      </w:r>
    </w:p>
    <w:p w14:paraId="428709D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Отдельному лицевому счету бюджетного учреждения, отдельному лицевому счету автономного учреждения присваивается номер, который указывается в </w:t>
      </w:r>
      <w:hyperlink w:anchor="P4363">
        <w:r w:rsidRPr="009B0757">
          <w:rPr>
            <w:rFonts w:cs="Calibri"/>
            <w:sz w:val="24"/>
            <w:lang w:eastAsia="ru-RU"/>
          </w:rPr>
          <w:t>Выписке</w:t>
        </w:r>
      </w:hyperlink>
      <w:r w:rsidRPr="009B0757">
        <w:rPr>
          <w:rFonts w:cs="Calibri"/>
          <w:sz w:val="24"/>
          <w:lang w:eastAsia="ru-RU"/>
        </w:rPr>
        <w:t xml:space="preserve"> из отдельного лицевого счета бюджетного (автономного) учреждения по форме согласно приложению N 22 к настоящему Порядку.</w:t>
      </w:r>
    </w:p>
    <w:p w14:paraId="51911BE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Указанные Выписки из лицевых счетов подлежат представлению клиенту на бумажном носителе или в электронном виде не позднее следующего рабочего дня после открытия ему соответствующего лицевого счета. Содержательная часть указанных Выписок из лицевых счетов не заполняется.</w:t>
      </w:r>
    </w:p>
    <w:p w14:paraId="46E8397F" w14:textId="77777777" w:rsidR="009B0757" w:rsidRPr="009B0757" w:rsidRDefault="003B06A9" w:rsidP="009B0757">
      <w:pPr>
        <w:spacing w:before="220"/>
        <w:ind w:firstLine="540"/>
        <w:jc w:val="both"/>
        <w:rPr>
          <w:rFonts w:cs="Calibri"/>
          <w:sz w:val="24"/>
          <w:lang w:eastAsia="ru-RU"/>
        </w:rPr>
      </w:pPr>
      <w:hyperlink r:id="rId66">
        <w:r w:rsidR="009B0757" w:rsidRPr="009B0757">
          <w:rPr>
            <w:rFonts w:cs="Calibri"/>
            <w:sz w:val="24"/>
            <w:lang w:eastAsia="ru-RU"/>
          </w:rPr>
          <w:t>77</w:t>
        </w:r>
      </w:hyperlink>
      <w:r w:rsidR="009B0757" w:rsidRPr="009B0757">
        <w:rPr>
          <w:rFonts w:cs="Calibri"/>
          <w:sz w:val="24"/>
          <w:lang w:eastAsia="ru-RU"/>
        </w:rPr>
        <w:t xml:space="preserve">. Переоформление лицевых счетов, открытых клиентам, производится на основании </w:t>
      </w:r>
      <w:hyperlink w:anchor="P1588">
        <w:r w:rsidR="009B0757" w:rsidRPr="009B0757">
          <w:rPr>
            <w:rFonts w:cs="Calibri"/>
            <w:sz w:val="24"/>
            <w:lang w:eastAsia="ru-RU"/>
          </w:rPr>
          <w:t>Заявления</w:t>
        </w:r>
      </w:hyperlink>
      <w:r w:rsidR="009B0757" w:rsidRPr="009B0757">
        <w:rPr>
          <w:rFonts w:cs="Calibri"/>
          <w:sz w:val="24"/>
          <w:lang w:eastAsia="ru-RU"/>
        </w:rPr>
        <w:t xml:space="preserve"> на переоформление лицевых счетов, соответствующих требованиям, установленным </w:t>
      </w:r>
      <w:hyperlink w:anchor="P285">
        <w:r w:rsidR="009B0757" w:rsidRPr="009B0757">
          <w:rPr>
            <w:rFonts w:cs="Calibri"/>
            <w:sz w:val="24"/>
            <w:lang w:eastAsia="ru-RU"/>
          </w:rPr>
          <w:t>пунктом 26</w:t>
        </w:r>
      </w:hyperlink>
      <w:r w:rsidR="009B0757" w:rsidRPr="009B0757">
        <w:rPr>
          <w:rFonts w:cs="Calibri"/>
          <w:sz w:val="24"/>
          <w:lang w:eastAsia="ru-RU"/>
        </w:rPr>
        <w:t xml:space="preserve"> настоящего Порядка, в случае:</w:t>
      </w:r>
    </w:p>
    <w:p w14:paraId="55F2890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изменения полного наименования клиента, не вызванного его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ИНН и КПП) или изменением типа учреждения;</w:t>
      </w:r>
    </w:p>
    <w:p w14:paraId="54801E8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изменения структуры номера лицевого счета, открытого клиенту.</w:t>
      </w:r>
    </w:p>
    <w:p w14:paraId="5220B980" w14:textId="77777777" w:rsidR="009B0757" w:rsidRPr="009B0757" w:rsidRDefault="003B06A9" w:rsidP="009B0757">
      <w:pPr>
        <w:spacing w:before="220"/>
        <w:ind w:firstLine="540"/>
        <w:jc w:val="both"/>
        <w:rPr>
          <w:rFonts w:cs="Calibri"/>
          <w:sz w:val="24"/>
          <w:lang w:eastAsia="ru-RU"/>
        </w:rPr>
      </w:pPr>
      <w:hyperlink r:id="rId67">
        <w:r w:rsidR="009B0757" w:rsidRPr="009B0757">
          <w:rPr>
            <w:rFonts w:cs="Calibri"/>
            <w:sz w:val="24"/>
            <w:lang w:eastAsia="ru-RU"/>
          </w:rPr>
          <w:t>78</w:t>
        </w:r>
      </w:hyperlink>
      <w:r w:rsidR="009B0757" w:rsidRPr="009B0757">
        <w:rPr>
          <w:rFonts w:cs="Calibri"/>
          <w:sz w:val="24"/>
          <w:lang w:eastAsia="ru-RU"/>
        </w:rPr>
        <w:t>. Переоформление лицевых счетов, открытых клиенту, производится после внесения соответствующих изменений в Сводный реестр (за исключением изменения структуры номеров лицевых счетов клиента).</w:t>
      </w:r>
    </w:p>
    <w:bookmarkStart w:id="33" w:name="P545"/>
    <w:bookmarkEnd w:id="33"/>
    <w:p w14:paraId="4C7938C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79</w:t>
      </w:r>
      <w:r w:rsidRPr="009B0757">
        <w:rPr>
          <w:rFonts w:cs="Calibri"/>
          <w:sz w:val="24"/>
          <w:lang w:eastAsia="ru-RU"/>
        </w:rPr>
        <w:fldChar w:fldCharType="end"/>
      </w:r>
      <w:r w:rsidRPr="009B0757">
        <w:rPr>
          <w:rFonts w:cs="Calibri"/>
          <w:sz w:val="24"/>
          <w:lang w:eastAsia="ru-RU"/>
        </w:rPr>
        <w:t xml:space="preserve">. Клиент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w:t>
      </w:r>
      <w:r>
        <w:rPr>
          <w:rFonts w:cs="Calibri"/>
          <w:sz w:val="24"/>
          <w:lang w:eastAsia="ru-RU"/>
        </w:rPr>
        <w:t>Сельское поселение</w:t>
      </w:r>
      <w:r w:rsidRPr="009B0757">
        <w:rPr>
          <w:rFonts w:cs="Calibri"/>
          <w:sz w:val="24"/>
          <w:lang w:eastAsia="ru-RU"/>
        </w:rPr>
        <w:t xml:space="preserve"> </w:t>
      </w:r>
      <w:hyperlink w:anchor="P1588">
        <w:r w:rsidRPr="009B0757">
          <w:rPr>
            <w:rFonts w:cs="Calibri"/>
            <w:sz w:val="24"/>
            <w:lang w:eastAsia="ru-RU"/>
          </w:rPr>
          <w:t>Заявление</w:t>
        </w:r>
      </w:hyperlink>
      <w:r w:rsidRPr="009B0757">
        <w:rPr>
          <w:rFonts w:cs="Calibri"/>
          <w:sz w:val="24"/>
          <w:lang w:eastAsia="ru-RU"/>
        </w:rPr>
        <w:t xml:space="preserve"> на переоформление лицевых счетов.</w:t>
      </w:r>
    </w:p>
    <w:p w14:paraId="6183AC2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изменения полного наименования клиента, не вызванного его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ИНН и КПП) или изменением типа учреждения, клиент дополнительно представляет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оформленную и заверенную в соответствии с </w:t>
      </w:r>
      <w:hyperlink w:anchor="P215">
        <w:r w:rsidRPr="009B0757">
          <w:rPr>
            <w:rFonts w:cs="Calibri"/>
            <w:sz w:val="24"/>
            <w:lang w:eastAsia="ru-RU"/>
          </w:rPr>
          <w:t>пунктами 19</w:t>
        </w:r>
      </w:hyperlink>
      <w:r w:rsidRPr="009B0757">
        <w:rPr>
          <w:rFonts w:cs="Calibri"/>
          <w:sz w:val="24"/>
          <w:lang w:eastAsia="ru-RU"/>
        </w:rPr>
        <w:t xml:space="preserve"> и </w:t>
      </w:r>
      <w:hyperlink w:anchor="P530">
        <w:r w:rsidRPr="009B0757">
          <w:rPr>
            <w:rFonts w:cs="Calibri"/>
            <w:sz w:val="24"/>
            <w:lang w:eastAsia="ru-RU"/>
          </w:rPr>
          <w:t>74</w:t>
        </w:r>
      </w:hyperlink>
      <w:r w:rsidRPr="009B0757">
        <w:rPr>
          <w:rFonts w:cs="Calibri"/>
          <w:sz w:val="24"/>
          <w:lang w:eastAsia="ru-RU"/>
        </w:rPr>
        <w:t xml:space="preserve"> настоящего Порядка.</w:t>
      </w:r>
    </w:p>
    <w:bookmarkStart w:id="34" w:name="P548"/>
    <w:bookmarkEnd w:id="34"/>
    <w:p w14:paraId="1370B5D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80</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осуществляет проверку реквизитов, предусмотренных к заполнению в представленных </w:t>
      </w:r>
      <w:hyperlink w:anchor="P1588">
        <w:r w:rsidRPr="009B0757">
          <w:rPr>
            <w:rFonts w:cs="Calibri"/>
            <w:sz w:val="24"/>
            <w:lang w:eastAsia="ru-RU"/>
          </w:rPr>
          <w:t>Заявлении</w:t>
        </w:r>
      </w:hyperlink>
      <w:r w:rsidRPr="009B0757">
        <w:rPr>
          <w:rFonts w:cs="Calibri"/>
          <w:sz w:val="24"/>
          <w:lang w:eastAsia="ru-RU"/>
        </w:rPr>
        <w:t xml:space="preserve"> на переоформление лицевых счетов и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(в случае ее представления вместе с Заявлением на переоформление лицевых счетов) в соответствии с </w:t>
      </w:r>
      <w:hyperlink w:anchor="P215">
        <w:r w:rsidRPr="009B0757">
          <w:rPr>
            <w:rFonts w:cs="Calibri"/>
            <w:sz w:val="24"/>
            <w:lang w:eastAsia="ru-RU"/>
          </w:rPr>
          <w:t>пунктами 19</w:t>
        </w:r>
      </w:hyperlink>
      <w:r w:rsidRPr="009B0757">
        <w:rPr>
          <w:rFonts w:cs="Calibri"/>
          <w:sz w:val="24"/>
          <w:lang w:eastAsia="ru-RU"/>
        </w:rPr>
        <w:t xml:space="preserve">, </w:t>
      </w:r>
      <w:hyperlink w:anchor="P285">
        <w:r w:rsidRPr="009B0757">
          <w:rPr>
            <w:rFonts w:cs="Calibri"/>
            <w:sz w:val="24"/>
            <w:lang w:eastAsia="ru-RU"/>
          </w:rPr>
          <w:t>26</w:t>
        </w:r>
      </w:hyperlink>
      <w:r w:rsidRPr="009B0757">
        <w:rPr>
          <w:rFonts w:cs="Calibri"/>
          <w:sz w:val="24"/>
          <w:lang w:eastAsia="ru-RU"/>
        </w:rPr>
        <w:t xml:space="preserve"> и </w:t>
      </w:r>
      <w:hyperlink w:anchor="P530">
        <w:r w:rsidRPr="009B0757">
          <w:rPr>
            <w:rFonts w:cs="Calibri"/>
            <w:sz w:val="24"/>
            <w:lang w:eastAsia="ru-RU"/>
          </w:rPr>
          <w:t>74</w:t>
        </w:r>
      </w:hyperlink>
      <w:r w:rsidRPr="009B0757">
        <w:rPr>
          <w:rFonts w:cs="Calibri"/>
          <w:sz w:val="24"/>
          <w:lang w:eastAsia="ru-RU"/>
        </w:rPr>
        <w:t xml:space="preserve"> настоящего Порядка, а также их соответствия формам, установленным настоящим Порядком.</w:t>
      </w:r>
    </w:p>
    <w:p w14:paraId="65FD49EE" w14:textId="77777777" w:rsidR="009B0757" w:rsidRPr="009B0757" w:rsidRDefault="003B06A9" w:rsidP="009B0757">
      <w:pPr>
        <w:spacing w:before="220"/>
        <w:ind w:firstLine="540"/>
        <w:jc w:val="both"/>
        <w:rPr>
          <w:rFonts w:cs="Calibri"/>
          <w:sz w:val="24"/>
          <w:lang w:eastAsia="ru-RU"/>
        </w:rPr>
      </w:pPr>
      <w:hyperlink r:id="rId68">
        <w:r w:rsidR="009B0757" w:rsidRPr="009B0757">
          <w:rPr>
            <w:rFonts w:cs="Calibri"/>
            <w:sz w:val="24"/>
            <w:lang w:eastAsia="ru-RU"/>
          </w:rPr>
          <w:t>81</w:t>
        </w:r>
      </w:hyperlink>
      <w:r w:rsidR="009B0757" w:rsidRPr="009B0757">
        <w:rPr>
          <w:rFonts w:cs="Calibri"/>
          <w:sz w:val="24"/>
          <w:lang w:eastAsia="ru-RU"/>
        </w:rPr>
        <w:t xml:space="preserve">. В случае изменения структуры номеров лицевых счетов клиента уполномоченный сотрудник </w:t>
      </w:r>
      <w:r w:rsidR="009B0757">
        <w:rPr>
          <w:rFonts w:cs="Calibri"/>
          <w:sz w:val="24"/>
          <w:lang w:eastAsia="ru-RU"/>
        </w:rPr>
        <w:t>Сельского поселения</w:t>
      </w:r>
      <w:r w:rsidR="009B0757" w:rsidRPr="009B0757">
        <w:rPr>
          <w:rFonts w:cs="Calibri"/>
          <w:sz w:val="24"/>
          <w:lang w:eastAsia="ru-RU"/>
        </w:rPr>
        <w:t xml:space="preserve"> на </w:t>
      </w:r>
      <w:hyperlink w:anchor="P1588">
        <w:r w:rsidR="009B0757" w:rsidRPr="009B0757">
          <w:rPr>
            <w:rFonts w:cs="Calibri"/>
            <w:sz w:val="24"/>
            <w:lang w:eastAsia="ru-RU"/>
          </w:rPr>
          <w:t>Заявлении</w:t>
        </w:r>
      </w:hyperlink>
      <w:r w:rsidR="009B0757" w:rsidRPr="009B0757">
        <w:rPr>
          <w:rFonts w:cs="Calibri"/>
          <w:sz w:val="24"/>
          <w:lang w:eastAsia="ru-RU"/>
        </w:rPr>
        <w:t xml:space="preserve"> на переоформление лицевых счетов, представленном клиентом, в </w:t>
      </w:r>
      <w:hyperlink w:anchor="P1221">
        <w:r w:rsidR="009B0757" w:rsidRPr="009B0757">
          <w:rPr>
            <w:rFonts w:cs="Calibri"/>
            <w:sz w:val="24"/>
            <w:lang w:eastAsia="ru-RU"/>
          </w:rPr>
          <w:t>Карточке</w:t>
        </w:r>
      </w:hyperlink>
      <w:r w:rsidR="009B0757" w:rsidRPr="009B0757">
        <w:rPr>
          <w:rFonts w:cs="Calibri"/>
          <w:sz w:val="24"/>
          <w:lang w:eastAsia="ru-RU"/>
        </w:rPr>
        <w:t xml:space="preserve"> образцов подписей и в </w:t>
      </w:r>
      <w:hyperlink w:anchor="P1452">
        <w:r w:rsidR="009B0757" w:rsidRPr="009B0757">
          <w:rPr>
            <w:rFonts w:cs="Calibri"/>
            <w:sz w:val="24"/>
            <w:lang w:eastAsia="ru-RU"/>
          </w:rPr>
          <w:t>Книге</w:t>
        </w:r>
      </w:hyperlink>
      <w:r w:rsidR="009B0757" w:rsidRPr="009B0757">
        <w:rPr>
          <w:rFonts w:cs="Calibri"/>
          <w:sz w:val="24"/>
          <w:lang w:eastAsia="ru-RU"/>
        </w:rPr>
        <w:t xml:space="preserve"> регистрации лицевых счетов указывает новые номера лицевых счетов клиента.</w:t>
      </w:r>
    </w:p>
    <w:p w14:paraId="410A123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этом каждое изменение в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должно быть подтверждено подписью уполномоченного сотрудника </w:t>
      </w:r>
      <w:r>
        <w:rPr>
          <w:rFonts w:cs="Calibri"/>
          <w:sz w:val="24"/>
          <w:lang w:eastAsia="ru-RU"/>
        </w:rPr>
        <w:t>Сельского поселения</w:t>
      </w:r>
      <w:r w:rsidRPr="009B0757">
        <w:rPr>
          <w:rFonts w:cs="Calibri"/>
          <w:sz w:val="24"/>
          <w:lang w:eastAsia="ru-RU"/>
        </w:rPr>
        <w:t xml:space="preserve"> с указанием даты изменения.</w:t>
      </w:r>
    </w:p>
    <w:p w14:paraId="3A69B141" w14:textId="77777777" w:rsidR="009B0757" w:rsidRPr="009B0757" w:rsidRDefault="003B06A9" w:rsidP="009B0757">
      <w:pPr>
        <w:spacing w:before="220"/>
        <w:ind w:firstLine="540"/>
        <w:jc w:val="both"/>
        <w:rPr>
          <w:rFonts w:cs="Calibri"/>
          <w:sz w:val="24"/>
          <w:lang w:eastAsia="ru-RU"/>
        </w:rPr>
      </w:pPr>
      <w:hyperlink r:id="rId69">
        <w:r w:rsidR="009B0757" w:rsidRPr="009B0757">
          <w:rPr>
            <w:rFonts w:cs="Calibri"/>
            <w:sz w:val="24"/>
            <w:lang w:eastAsia="ru-RU"/>
          </w:rPr>
          <w:t>82</w:t>
        </w:r>
      </w:hyperlink>
      <w:r w:rsidR="009B0757" w:rsidRPr="009B0757">
        <w:rPr>
          <w:rFonts w:cs="Calibri"/>
          <w:sz w:val="24"/>
          <w:lang w:eastAsia="ru-RU"/>
        </w:rPr>
        <w:t xml:space="preserve">. При наличии документов, представленных клиентом в соответствии с </w:t>
      </w:r>
      <w:hyperlink w:anchor="P545">
        <w:r w:rsidR="009B0757" w:rsidRPr="009B0757">
          <w:rPr>
            <w:rFonts w:cs="Calibri"/>
            <w:sz w:val="24"/>
            <w:lang w:eastAsia="ru-RU"/>
          </w:rPr>
          <w:t>пунктом 79</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548">
        <w:r w:rsidR="009B0757" w:rsidRPr="009B0757">
          <w:rPr>
            <w:rFonts w:cs="Calibri"/>
            <w:sz w:val="24"/>
            <w:lang w:eastAsia="ru-RU"/>
          </w:rPr>
          <w:t>80</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w:t>
      </w:r>
      <w:r w:rsidR="009B0757" w:rsidRPr="009B0757">
        <w:rPr>
          <w:rFonts w:cs="Calibri"/>
          <w:sz w:val="24"/>
          <w:lang w:eastAsia="ru-RU"/>
        </w:rPr>
        <w:lastRenderedPageBreak/>
        <w:t>клиенту указанные документы с указанием причины возврата не позднее срока, установленного настоящим Порядком для проведения проверки представленных документов.</w:t>
      </w:r>
    </w:p>
    <w:p w14:paraId="03C1EC53" w14:textId="77777777" w:rsidR="009B0757" w:rsidRPr="009B0757" w:rsidRDefault="003B06A9" w:rsidP="009B0757">
      <w:pPr>
        <w:spacing w:before="220"/>
        <w:ind w:firstLine="540"/>
        <w:jc w:val="both"/>
        <w:rPr>
          <w:rFonts w:cs="Calibri"/>
          <w:sz w:val="24"/>
          <w:lang w:eastAsia="ru-RU"/>
        </w:rPr>
      </w:pPr>
      <w:hyperlink r:id="rId70">
        <w:r w:rsidR="009B0757" w:rsidRPr="009B0757">
          <w:rPr>
            <w:rFonts w:cs="Calibri"/>
            <w:sz w:val="24"/>
            <w:lang w:eastAsia="ru-RU"/>
          </w:rPr>
          <w:t>83</w:t>
        </w:r>
      </w:hyperlink>
      <w:r w:rsidR="009B0757" w:rsidRPr="009B0757">
        <w:rPr>
          <w:rFonts w:cs="Calibri"/>
          <w:sz w:val="24"/>
          <w:lang w:eastAsia="ru-RU"/>
        </w:rPr>
        <w:t xml:space="preserve">. Переоформление соответствующих лицевых счетов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548">
        <w:r w:rsidR="009B0757" w:rsidRPr="009B0757">
          <w:rPr>
            <w:rFonts w:cs="Calibri"/>
            <w:sz w:val="24"/>
            <w:lang w:eastAsia="ru-RU"/>
          </w:rPr>
          <w:t>80</w:t>
        </w:r>
      </w:hyperlink>
      <w:r w:rsidR="009B0757" w:rsidRPr="009B0757">
        <w:rPr>
          <w:rFonts w:cs="Calibri"/>
          <w:sz w:val="24"/>
          <w:lang w:eastAsia="ru-RU"/>
        </w:rPr>
        <w:t xml:space="preserve"> настоящего Порядка, не позднее следующего рабочего дня после завершения их проверки.</w:t>
      </w:r>
    </w:p>
    <w:p w14:paraId="4193DA3C" w14:textId="77777777" w:rsidR="009B0757" w:rsidRPr="009B0757" w:rsidRDefault="003B06A9" w:rsidP="009B0757">
      <w:pPr>
        <w:spacing w:before="220"/>
        <w:ind w:firstLine="540"/>
        <w:jc w:val="both"/>
        <w:rPr>
          <w:rFonts w:cs="Calibri"/>
          <w:sz w:val="24"/>
          <w:lang w:eastAsia="ru-RU"/>
        </w:rPr>
      </w:pPr>
      <w:hyperlink r:id="rId71">
        <w:r w:rsidR="009B0757" w:rsidRPr="009B0757">
          <w:rPr>
            <w:rFonts w:cs="Calibri"/>
            <w:sz w:val="24"/>
            <w:lang w:eastAsia="ru-RU"/>
          </w:rPr>
          <w:t>84</w:t>
        </w:r>
      </w:hyperlink>
      <w:r w:rsidR="009B0757" w:rsidRPr="009B0757">
        <w:rPr>
          <w:rFonts w:cs="Calibri"/>
          <w:sz w:val="24"/>
          <w:lang w:eastAsia="ru-RU"/>
        </w:rPr>
        <w:t>. Закрытие соответствующего лицевого счета, открытого клиенту, осуществляется в следующих случаях:</w:t>
      </w:r>
    </w:p>
    <w:p w14:paraId="6027FE7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реорганизации (ликвидации) клиента;</w:t>
      </w:r>
    </w:p>
    <w:p w14:paraId="795A372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изменения типа бюджетного учреждения (автономного учреждения);</w:t>
      </w:r>
    </w:p>
    <w:p w14:paraId="1502D326" w14:textId="61A368D6"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в иных случаях, предусмотренных бюджетным законодательством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674602"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
    <w:bookmarkStart w:id="35" w:name="P562"/>
    <w:bookmarkEnd w:id="35"/>
    <w:p w14:paraId="286B159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85</w:t>
      </w:r>
      <w:r w:rsidRPr="009B0757">
        <w:rPr>
          <w:rFonts w:cs="Calibri"/>
          <w:sz w:val="24"/>
          <w:lang w:eastAsia="ru-RU"/>
        </w:rPr>
        <w:fldChar w:fldCharType="end"/>
      </w:r>
      <w:r w:rsidRPr="009B0757">
        <w:rPr>
          <w:rFonts w:cs="Calibri"/>
          <w:sz w:val="24"/>
          <w:lang w:eastAsia="ru-RU"/>
        </w:rPr>
        <w:t xml:space="preserve">. Закрытие лицевых счетов клиента осуществляется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после внесения соответствующих изменений в Сводный реестр.</w:t>
      </w:r>
    </w:p>
    <w:p w14:paraId="2F2767C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Закрытие соответствующего лицевого счета, открытого обособленному подразделению бюджетного учреждения, обособленному подразделению автономного учреждения, осуществляется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представленного обособленным подразделением бюджетного учреждения (обособленным подразделением автономного учреждения) в </w:t>
      </w:r>
      <w:r>
        <w:rPr>
          <w:rFonts w:cs="Calibri"/>
          <w:sz w:val="24"/>
          <w:lang w:eastAsia="ru-RU"/>
        </w:rPr>
        <w:t>Сельское поселение</w:t>
      </w:r>
      <w:r w:rsidRPr="009B0757">
        <w:rPr>
          <w:rFonts w:cs="Calibri"/>
          <w:sz w:val="24"/>
          <w:lang w:eastAsia="ru-RU"/>
        </w:rPr>
        <w:t xml:space="preserve"> одновременно с письмом вышестоящего учреждения о решении закрыть данный лицевой счет.</w:t>
      </w:r>
    </w:p>
    <w:p w14:paraId="15C5A3DA" w14:textId="77777777" w:rsidR="009B0757" w:rsidRPr="009B0757" w:rsidRDefault="003B06A9" w:rsidP="009B0757">
      <w:pPr>
        <w:spacing w:before="220"/>
        <w:ind w:firstLine="540"/>
        <w:jc w:val="both"/>
        <w:rPr>
          <w:rFonts w:cs="Calibri"/>
          <w:sz w:val="24"/>
          <w:lang w:eastAsia="ru-RU"/>
        </w:rPr>
      </w:pPr>
      <w:hyperlink r:id="rId72">
        <w:r w:rsidR="009B0757" w:rsidRPr="009B0757">
          <w:rPr>
            <w:rFonts w:cs="Calibri"/>
            <w:sz w:val="24"/>
            <w:lang w:eastAsia="ru-RU"/>
          </w:rPr>
          <w:t>86</w:t>
        </w:r>
      </w:hyperlink>
      <w:r w:rsidR="009B0757" w:rsidRPr="009B0757">
        <w:rPr>
          <w:rFonts w:cs="Calibri"/>
          <w:sz w:val="24"/>
          <w:lang w:eastAsia="ru-RU"/>
        </w:rPr>
        <w:t xml:space="preserve">. При реорганизации (ликвидации) клиента в </w:t>
      </w:r>
      <w:r w:rsidR="009B0757">
        <w:rPr>
          <w:rFonts w:cs="Calibri"/>
          <w:sz w:val="24"/>
          <w:lang w:eastAsia="ru-RU"/>
        </w:rPr>
        <w:t>Сельское поселение</w:t>
      </w:r>
      <w:r w:rsidR="009B0757" w:rsidRPr="009B0757">
        <w:rPr>
          <w:rFonts w:cs="Calibri"/>
          <w:sz w:val="24"/>
          <w:lang w:eastAsia="ru-RU"/>
        </w:rPr>
        <w:t xml:space="preserve"> клиентом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и заверенная </w:t>
      </w: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w:t>
      </w:r>
    </w:p>
    <w:p w14:paraId="5A2B922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заверения копии документа о реорганизации (ликвидации) клиента и о назначении ликвидационной комиссии не требуется.</w:t>
      </w:r>
    </w:p>
    <w:p w14:paraId="54929F3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завершении работы ликвидационной комиссии </w:t>
      </w:r>
      <w:hyperlink w:anchor="P1769">
        <w:r w:rsidRPr="009B0757">
          <w:rPr>
            <w:rFonts w:cs="Calibri"/>
            <w:sz w:val="24"/>
            <w:lang w:eastAsia="ru-RU"/>
          </w:rPr>
          <w:t>Заявление</w:t>
        </w:r>
      </w:hyperlink>
      <w:r w:rsidRPr="009B0757">
        <w:rPr>
          <w:rFonts w:cs="Calibri"/>
          <w:sz w:val="24"/>
          <w:lang w:eastAsia="ru-RU"/>
        </w:rPr>
        <w:t xml:space="preserve"> на закрытие лицевого счета оформляется ликвидационной комиссией или в случаях, установленных настоящим Порядком, уполномоченным сотрудником </w:t>
      </w:r>
      <w:r>
        <w:rPr>
          <w:rFonts w:cs="Calibri"/>
          <w:sz w:val="24"/>
          <w:lang w:eastAsia="ru-RU"/>
        </w:rPr>
        <w:t>Сельского поселения</w:t>
      </w:r>
      <w:r w:rsidRPr="009B0757">
        <w:rPr>
          <w:rFonts w:cs="Calibri"/>
          <w:sz w:val="24"/>
          <w:lang w:eastAsia="ru-RU"/>
        </w:rPr>
        <w:t>.</w:t>
      </w:r>
    </w:p>
    <w:bookmarkStart w:id="36" w:name="P568"/>
    <w:bookmarkEnd w:id="36"/>
    <w:p w14:paraId="17F39C1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87</w:t>
      </w:r>
      <w:r w:rsidRPr="009B0757">
        <w:rPr>
          <w:rFonts w:cs="Calibri"/>
          <w:sz w:val="24"/>
          <w:lang w:eastAsia="ru-RU"/>
        </w:rPr>
        <w:fldChar w:fldCharType="end"/>
      </w:r>
      <w:r w:rsidRPr="009B0757">
        <w:rPr>
          <w:rFonts w:cs="Calibri"/>
          <w:sz w:val="24"/>
          <w:lang w:eastAsia="ru-RU"/>
        </w:rPr>
        <w:t xml:space="preserve">. При изменении типа учреждения в </w:t>
      </w:r>
      <w:r>
        <w:rPr>
          <w:rFonts w:cs="Calibri"/>
          <w:sz w:val="24"/>
          <w:lang w:eastAsia="ru-RU"/>
        </w:rPr>
        <w:t>Сельское поселение</w:t>
      </w:r>
      <w:r w:rsidRPr="009B0757">
        <w:rPr>
          <w:rFonts w:cs="Calibri"/>
          <w:sz w:val="24"/>
          <w:lang w:eastAsia="ru-RU"/>
        </w:rPr>
        <w:t xml:space="preserve"> клиентом представляется копия документа об изменении типа учреждения. При этом заверения копии указанного документа не требуется.</w:t>
      </w:r>
    </w:p>
    <w:p w14:paraId="77B6CE6D" w14:textId="77777777" w:rsidR="009B0757" w:rsidRPr="009B0757" w:rsidRDefault="003B06A9" w:rsidP="009B0757">
      <w:pPr>
        <w:spacing w:before="220"/>
        <w:ind w:firstLine="540"/>
        <w:jc w:val="both"/>
        <w:rPr>
          <w:rFonts w:cs="Calibri"/>
          <w:sz w:val="24"/>
          <w:lang w:eastAsia="ru-RU"/>
        </w:rPr>
      </w:pPr>
      <w:hyperlink r:id="rId73">
        <w:r w:rsidR="009B0757" w:rsidRPr="009B0757">
          <w:rPr>
            <w:rFonts w:cs="Calibri"/>
            <w:sz w:val="24"/>
            <w:lang w:eastAsia="ru-RU"/>
          </w:rPr>
          <w:t>88</w:t>
        </w:r>
      </w:hyperlink>
      <w:r w:rsidR="009B0757" w:rsidRPr="009B0757">
        <w:rPr>
          <w:rFonts w:cs="Calibri"/>
          <w:sz w:val="24"/>
          <w:lang w:eastAsia="ru-RU"/>
        </w:rPr>
        <w:t xml:space="preserve">. При наличии документов, представленных клиентом в соответствии с </w:t>
      </w:r>
      <w:hyperlink w:anchor="P562">
        <w:r w:rsidR="009B0757" w:rsidRPr="009B0757">
          <w:rPr>
            <w:rFonts w:cs="Calibri"/>
            <w:sz w:val="24"/>
            <w:lang w:eastAsia="ru-RU"/>
          </w:rPr>
          <w:t>пунктами 85</w:t>
        </w:r>
      </w:hyperlink>
      <w:r w:rsidR="009B0757" w:rsidRPr="009B0757">
        <w:rPr>
          <w:rFonts w:cs="Calibri"/>
          <w:sz w:val="24"/>
          <w:lang w:eastAsia="ru-RU"/>
        </w:rPr>
        <w:t xml:space="preserve"> - </w:t>
      </w:r>
      <w:hyperlink w:anchor="P568">
        <w:r w:rsidR="009B0757" w:rsidRPr="009B0757">
          <w:rPr>
            <w:rFonts w:cs="Calibri"/>
            <w:sz w:val="24"/>
            <w:lang w:eastAsia="ru-RU"/>
          </w:rPr>
          <w:t>87</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причины возврата не позднее срока, установленного настоящим Порядком для проведения проверки представленных документов.</w:t>
      </w:r>
    </w:p>
    <w:p w14:paraId="3B1A29C7" w14:textId="77777777" w:rsidR="009B0757" w:rsidRPr="009B0757" w:rsidRDefault="003B06A9" w:rsidP="009B0757">
      <w:pPr>
        <w:spacing w:before="220"/>
        <w:ind w:firstLine="540"/>
        <w:jc w:val="both"/>
        <w:rPr>
          <w:rFonts w:cs="Calibri"/>
          <w:sz w:val="24"/>
          <w:lang w:eastAsia="ru-RU"/>
        </w:rPr>
      </w:pPr>
      <w:hyperlink r:id="rId74">
        <w:r w:rsidR="009B0757" w:rsidRPr="009B0757">
          <w:rPr>
            <w:rFonts w:cs="Calibri"/>
            <w:sz w:val="24"/>
            <w:lang w:eastAsia="ru-RU"/>
          </w:rPr>
          <w:t>89</w:t>
        </w:r>
      </w:hyperlink>
      <w:r w:rsidR="009B0757" w:rsidRPr="009B0757">
        <w:rPr>
          <w:rFonts w:cs="Calibri"/>
          <w:sz w:val="24"/>
          <w:lang w:eastAsia="ru-RU"/>
        </w:rPr>
        <w:t xml:space="preserve">. На основании документов, представленных клиентом для закрытия соответствующего лицевого счета и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не позднее </w:t>
      </w:r>
      <w:r w:rsidR="009B0757" w:rsidRPr="009B0757">
        <w:rPr>
          <w:rFonts w:cs="Calibri"/>
          <w:sz w:val="24"/>
          <w:lang w:eastAsia="ru-RU"/>
        </w:rPr>
        <w:lastRenderedPageBreak/>
        <w:t>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остатка денежных средств по назначению) и осуществляет сверку показателей, учтенных на данном лицевом счете путем предоставления клиенту на бумажном носителе или в электронном виде:</w:t>
      </w:r>
    </w:p>
    <w:p w14:paraId="75C18CA2" w14:textId="77777777" w:rsidR="009B0757" w:rsidRPr="009B0757" w:rsidRDefault="003B06A9" w:rsidP="009B0757">
      <w:pPr>
        <w:spacing w:before="220"/>
        <w:ind w:firstLine="540"/>
        <w:jc w:val="both"/>
        <w:rPr>
          <w:rFonts w:cs="Calibri"/>
          <w:sz w:val="24"/>
          <w:lang w:eastAsia="ru-RU"/>
        </w:rPr>
      </w:pPr>
      <w:hyperlink w:anchor="P4596">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бюджетного (автономного) учреждения по форме согласно приложению N 23 к настоящему Порядку;</w:t>
      </w:r>
    </w:p>
    <w:p w14:paraId="1D3D1EC9" w14:textId="77777777" w:rsidR="009B0757" w:rsidRPr="009B0757" w:rsidRDefault="003B06A9" w:rsidP="009B0757">
      <w:pPr>
        <w:spacing w:before="220"/>
        <w:ind w:firstLine="540"/>
        <w:jc w:val="both"/>
        <w:rPr>
          <w:rFonts w:cs="Calibri"/>
          <w:sz w:val="24"/>
          <w:lang w:eastAsia="ru-RU"/>
        </w:rPr>
      </w:pPr>
      <w:hyperlink w:anchor="P4713">
        <w:r w:rsidR="009B0757" w:rsidRPr="009B0757">
          <w:rPr>
            <w:rFonts w:cs="Calibri"/>
            <w:sz w:val="24"/>
            <w:lang w:eastAsia="ru-RU"/>
          </w:rPr>
          <w:t>Отчета</w:t>
        </w:r>
      </w:hyperlink>
      <w:r w:rsidR="009B0757" w:rsidRPr="009B0757">
        <w:rPr>
          <w:rFonts w:cs="Calibri"/>
          <w:sz w:val="24"/>
          <w:lang w:eastAsia="ru-RU"/>
        </w:rPr>
        <w:t xml:space="preserve"> о состоянии отдельного лицевого счета бюджетного (автономного) учреждения по форме согласно приложению N 24 к настоящему Порядку.</w:t>
      </w:r>
    </w:p>
    <w:p w14:paraId="4CD2C947" w14:textId="77777777" w:rsidR="009B0757" w:rsidRPr="009B0757" w:rsidRDefault="003B06A9" w:rsidP="009B0757">
      <w:pPr>
        <w:spacing w:before="220"/>
        <w:ind w:firstLine="540"/>
        <w:jc w:val="both"/>
        <w:rPr>
          <w:rFonts w:cs="Calibri"/>
          <w:sz w:val="24"/>
          <w:lang w:eastAsia="ru-RU"/>
        </w:rPr>
      </w:pPr>
      <w:hyperlink r:id="rId75">
        <w:r w:rsidR="009B0757" w:rsidRPr="009B0757">
          <w:rPr>
            <w:rFonts w:cs="Calibri"/>
            <w:sz w:val="24"/>
            <w:lang w:eastAsia="ru-RU"/>
          </w:rPr>
          <w:t>90</w:t>
        </w:r>
      </w:hyperlink>
      <w:r w:rsidR="009B0757" w:rsidRPr="009B0757">
        <w:rPr>
          <w:rFonts w:cs="Calibri"/>
          <w:sz w:val="24"/>
          <w:lang w:eastAsia="ru-RU"/>
        </w:rPr>
        <w:t>. Лицевые счета клиентов закрываются при отсутствии учтенных показателей и остатка денежных средств.</w:t>
      </w:r>
    </w:p>
    <w:p w14:paraId="4D8094D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закрытия лицевого счета клиенту в связи с реорганизацией (ликвидацией) клиента передача показателей, отраженных на закрываемом лицевом счете, осуществляется на основании </w:t>
      </w:r>
      <w:hyperlink w:anchor="P4847">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 открытого получателю средств из бюджета, бюджетному (автономному) учреждению, по форме согласно приложению N 25 к настоящему Порядку (далее - Акт приемки-передачи показателей лицевого счета, открытого получателю средств из бюджета, бюджетному (автономному) учреждению), представленного в </w:t>
      </w:r>
      <w:r>
        <w:rPr>
          <w:rFonts w:cs="Calibri"/>
          <w:sz w:val="24"/>
          <w:lang w:eastAsia="ru-RU"/>
        </w:rPr>
        <w:t>Сельское поселение</w:t>
      </w:r>
      <w:r w:rsidRPr="009B0757">
        <w:rPr>
          <w:rFonts w:cs="Calibri"/>
          <w:sz w:val="24"/>
          <w:lang w:eastAsia="ru-RU"/>
        </w:rPr>
        <w:t>.</w:t>
      </w:r>
    </w:p>
    <w:p w14:paraId="58DAD319"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осуществляет проверку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на соответствие показателям, отраженным на лицевом счете бюджетного (автономного) учреждения, а также реквизитов, предусмотренных к заполнению при представлении Акта приемки-передачи показателей лицевого счета, открытого получателю средств из бюджета, бюджетному (автономному) учреждению.</w:t>
      </w:r>
    </w:p>
    <w:p w14:paraId="5DE13B8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Акта приемки-передачи показателей лицевого счета, открытого получателю средств из бюджета, бюджетному (автономному) учреждению, </w:t>
      </w:r>
      <w:r>
        <w:rPr>
          <w:rFonts w:cs="Calibri"/>
          <w:sz w:val="24"/>
          <w:lang w:eastAsia="ru-RU"/>
        </w:rPr>
        <w:t>Сельское поселение</w:t>
      </w:r>
      <w:r w:rsidRPr="009B0757">
        <w:rPr>
          <w:rFonts w:cs="Calibri"/>
          <w:sz w:val="24"/>
          <w:lang w:eastAsia="ru-RU"/>
        </w:rPr>
        <w:t xml:space="preserve"> также проверяет соответствие формы представленного </w:t>
      </w:r>
      <w:hyperlink w:anchor="P4847">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w:t>
      </w:r>
    </w:p>
    <w:p w14:paraId="24B47A0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выявления несоответствия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показателям, отраженным на соответствующих лицевых счетах, отсутствия реквизитов, подлежащих заполнению при его представлении, несоответствия формы </w:t>
      </w:r>
      <w:hyperlink w:anchor="P4847">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 а также наличия исправлений в документе </w:t>
      </w:r>
      <w:r>
        <w:rPr>
          <w:rFonts w:cs="Calibri"/>
          <w:sz w:val="24"/>
          <w:lang w:eastAsia="ru-RU"/>
        </w:rPr>
        <w:t>Сельское поселение</w:t>
      </w:r>
      <w:r w:rsidRPr="009B0757">
        <w:rPr>
          <w:rFonts w:cs="Calibri"/>
          <w:sz w:val="24"/>
          <w:lang w:eastAsia="ru-RU"/>
        </w:rPr>
        <w:t xml:space="preserve"> не позднее трех рабочих дней со дня представления Акта приемки-передачи показателей лицевого счета, открытого получателю средств из бюджета, бюджетному (автономному) учреждению, возвращает клиенту с указанием причины возврата.</w:t>
      </w:r>
    </w:p>
    <w:p w14:paraId="3ABA919F" w14:textId="77777777" w:rsidR="009B0757" w:rsidRPr="009B0757" w:rsidRDefault="003B06A9" w:rsidP="009B0757">
      <w:pPr>
        <w:spacing w:before="220"/>
        <w:ind w:firstLine="540"/>
        <w:jc w:val="both"/>
        <w:rPr>
          <w:rFonts w:cs="Calibri"/>
          <w:sz w:val="24"/>
          <w:lang w:eastAsia="ru-RU"/>
        </w:rPr>
      </w:pPr>
      <w:hyperlink r:id="rId76">
        <w:r w:rsidR="009B0757" w:rsidRPr="009B0757">
          <w:rPr>
            <w:rFonts w:cs="Calibri"/>
            <w:sz w:val="24"/>
            <w:lang w:eastAsia="ru-RU"/>
          </w:rPr>
          <w:t>91</w:t>
        </w:r>
      </w:hyperlink>
      <w:r w:rsidR="009B0757" w:rsidRPr="009B0757">
        <w:rPr>
          <w:rFonts w:cs="Calibri"/>
          <w:sz w:val="24"/>
          <w:lang w:eastAsia="ru-RU"/>
        </w:rPr>
        <w:t>. Не позднее пяти рабочих дней после передачи в течение текущего финансового года показателей, отраженных на лицевом счете, осуществляется закрытие лицевого счета, открытого клиенту.</w:t>
      </w:r>
    </w:p>
    <w:p w14:paraId="22715F4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изменении типа бюджетного (автономного) учреждения на казенное учреждение показатели, отраженные на закрываемом лицевом счете, не подлежат передаче на вновь открытые лицевые счета.</w:t>
      </w:r>
    </w:p>
    <w:p w14:paraId="725FCF9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w:t>
      </w:r>
      <w:r w:rsidRPr="009B0757">
        <w:rPr>
          <w:rFonts w:cs="Calibri"/>
          <w:sz w:val="24"/>
          <w:lang w:eastAsia="ru-RU"/>
        </w:rPr>
        <w:lastRenderedPageBreak/>
        <w:t xml:space="preserve">рабочих дней после завершения текущего финансового года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оформленного уполномоченным сотрудником </w:t>
      </w:r>
      <w:r>
        <w:rPr>
          <w:rFonts w:cs="Calibri"/>
          <w:sz w:val="24"/>
          <w:lang w:eastAsia="ru-RU"/>
        </w:rPr>
        <w:t>Сельского поселения</w:t>
      </w:r>
      <w:r w:rsidRPr="009B0757">
        <w:rPr>
          <w:rFonts w:cs="Calibri"/>
          <w:sz w:val="24"/>
          <w:lang w:eastAsia="ru-RU"/>
        </w:rPr>
        <w:t>.</w:t>
      </w:r>
    </w:p>
    <w:p w14:paraId="60AC0702" w14:textId="77777777" w:rsidR="009B0757" w:rsidRPr="009B0757" w:rsidRDefault="003B06A9"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оформленное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и Заявление на закрытие лицевого счета, представленное клиентом, хранятся в деле клиента.</w:t>
      </w:r>
    </w:p>
    <w:p w14:paraId="4295BD41" w14:textId="77777777" w:rsidR="009B0757" w:rsidRPr="009B0757" w:rsidRDefault="003B06A9" w:rsidP="009B0757">
      <w:pPr>
        <w:spacing w:before="220"/>
        <w:ind w:firstLine="540"/>
        <w:jc w:val="both"/>
        <w:rPr>
          <w:rFonts w:cs="Calibri"/>
          <w:sz w:val="24"/>
          <w:lang w:eastAsia="ru-RU"/>
        </w:rPr>
      </w:pPr>
      <w:hyperlink r:id="rId77">
        <w:r w:rsidR="009B0757" w:rsidRPr="009B0757">
          <w:rPr>
            <w:rFonts w:cs="Calibri"/>
            <w:sz w:val="24"/>
            <w:lang w:eastAsia="ru-RU"/>
          </w:rPr>
          <w:t>92</w:t>
        </w:r>
      </w:hyperlink>
      <w:r w:rsidR="009B0757" w:rsidRPr="009B0757">
        <w:rPr>
          <w:rFonts w:cs="Calibri"/>
          <w:sz w:val="24"/>
          <w:lang w:eastAsia="ru-RU"/>
        </w:rPr>
        <w:t xml:space="preserve">. При наличии на закрываемом лицевом счете бюджетного учреждения, отдельном лицевом счете бюджетного учреждения, лицевом счете бюджетного учреждения для учета операций со средствами ОМС остатка денежных средств бюджетное учреждение представляет в </w:t>
      </w:r>
      <w:r w:rsidR="009B0757">
        <w:rPr>
          <w:rFonts w:cs="Calibri"/>
          <w:sz w:val="24"/>
          <w:lang w:eastAsia="ru-RU"/>
        </w:rPr>
        <w:t>Сельское поселение</w:t>
      </w:r>
      <w:r w:rsidR="009B0757" w:rsidRPr="009B0757">
        <w:rPr>
          <w:rFonts w:cs="Calibri"/>
          <w:sz w:val="24"/>
          <w:lang w:eastAsia="ru-RU"/>
        </w:rPr>
        <w:t xml:space="preserve"> вместе с </w:t>
      </w:r>
      <w:hyperlink w:anchor="P1769">
        <w:r w:rsidR="009B0757" w:rsidRPr="009B0757">
          <w:rPr>
            <w:rFonts w:cs="Calibri"/>
            <w:sz w:val="24"/>
            <w:lang w:eastAsia="ru-RU"/>
          </w:rPr>
          <w:t>Заявлением</w:t>
        </w:r>
      </w:hyperlink>
      <w:r w:rsidR="009B0757" w:rsidRPr="009B0757">
        <w:rPr>
          <w:rFonts w:cs="Calibri"/>
          <w:sz w:val="24"/>
          <w:lang w:eastAsia="ru-RU"/>
        </w:rPr>
        <w:t xml:space="preserve"> на закрытие лицевого счета Распоряжение на перечисление остатка денежных средств по назначению.</w:t>
      </w:r>
    </w:p>
    <w:p w14:paraId="058A452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лицевом счете автономного учреждения, лицевом счете автономного учреждения для учета операций со средствами ОМС остатка денежных средств автономное учреждение представляет в </w:t>
      </w:r>
      <w:r>
        <w:rPr>
          <w:rFonts w:cs="Calibri"/>
          <w:sz w:val="24"/>
          <w:lang w:eastAsia="ru-RU"/>
        </w:rPr>
        <w:t>Сельское поселение</w:t>
      </w:r>
      <w:r w:rsidRPr="009B0757">
        <w:rPr>
          <w:rFonts w:cs="Calibri"/>
          <w:sz w:val="24"/>
          <w:lang w:eastAsia="ru-RU"/>
        </w:rPr>
        <w:t xml:space="preserve"> вместе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 Распоряжение на перечисление остатка денежных средств по назначению.</w:t>
      </w:r>
    </w:p>
    <w:p w14:paraId="248C8BA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отдельном лицевом счете автономного учреждения остатка денежных средств автономное учреждение представляет в </w:t>
      </w:r>
      <w:r>
        <w:rPr>
          <w:rFonts w:cs="Calibri"/>
          <w:sz w:val="24"/>
          <w:lang w:eastAsia="ru-RU"/>
        </w:rPr>
        <w:t>Сельское поселение</w:t>
      </w:r>
      <w:r w:rsidRPr="009B0757">
        <w:rPr>
          <w:rFonts w:cs="Calibri"/>
          <w:sz w:val="24"/>
          <w:lang w:eastAsia="ru-RU"/>
        </w:rPr>
        <w:t xml:space="preserve"> вместе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 Распоряжение на перечисление остатка денежных средств по назначению.</w:t>
      </w:r>
    </w:p>
    <w:p w14:paraId="3ED6DB10" w14:textId="77777777" w:rsidR="009B0757" w:rsidRPr="009B0757" w:rsidRDefault="003B06A9" w:rsidP="009B0757">
      <w:pPr>
        <w:spacing w:before="220"/>
        <w:ind w:firstLine="540"/>
        <w:jc w:val="both"/>
        <w:rPr>
          <w:rFonts w:cs="Calibri"/>
          <w:sz w:val="24"/>
          <w:lang w:eastAsia="ru-RU"/>
        </w:rPr>
      </w:pPr>
      <w:hyperlink r:id="rId78">
        <w:r w:rsidR="009B0757" w:rsidRPr="009B0757">
          <w:rPr>
            <w:rFonts w:cs="Calibri"/>
            <w:sz w:val="24"/>
            <w:lang w:eastAsia="ru-RU"/>
          </w:rPr>
          <w:t>93</w:t>
        </w:r>
      </w:hyperlink>
      <w:r w:rsidR="009B0757" w:rsidRPr="009B0757">
        <w:rPr>
          <w:rFonts w:cs="Calibri"/>
          <w:sz w:val="24"/>
          <w:lang w:eastAsia="ru-RU"/>
        </w:rPr>
        <w:t xml:space="preserve">. Денежные средства, поступившие на счет </w:t>
      </w:r>
      <w:r w:rsidR="009B0757">
        <w:rPr>
          <w:rFonts w:cs="Calibri"/>
          <w:sz w:val="24"/>
          <w:lang w:eastAsia="ru-RU"/>
        </w:rPr>
        <w:t>Сельского поселения</w:t>
      </w:r>
      <w:r w:rsidR="009B0757" w:rsidRPr="009B0757">
        <w:rPr>
          <w:rFonts w:cs="Calibri"/>
          <w:sz w:val="24"/>
          <w:lang w:eastAsia="ru-RU"/>
        </w:rPr>
        <w:t xml:space="preserve"> после прекращения операций на закрываемом лицевом счете или после закрытия лицевого счета, перечисляются в соответствии с реквизитами, указанными клиентом в представленном </w:t>
      </w:r>
      <w:hyperlink w:anchor="P1769">
        <w:r w:rsidR="009B0757" w:rsidRPr="009B0757">
          <w:rPr>
            <w:rFonts w:cs="Calibri"/>
            <w:sz w:val="24"/>
            <w:lang w:eastAsia="ru-RU"/>
          </w:rPr>
          <w:t>Заявлении</w:t>
        </w:r>
      </w:hyperlink>
      <w:r w:rsidR="009B0757" w:rsidRPr="009B0757">
        <w:rPr>
          <w:rFonts w:cs="Calibri"/>
          <w:sz w:val="24"/>
          <w:lang w:eastAsia="ru-RU"/>
        </w:rPr>
        <w:t xml:space="preserve"> на закрытие лицевого счета, а в случае их отсутствия - возвращаются отправителю.</w:t>
      </w:r>
    </w:p>
    <w:p w14:paraId="539EDAA4" w14:textId="77777777" w:rsidR="009B0757" w:rsidRPr="009B0757" w:rsidRDefault="003B06A9" w:rsidP="009B0757">
      <w:pPr>
        <w:spacing w:before="220"/>
        <w:ind w:firstLine="540"/>
        <w:jc w:val="both"/>
        <w:rPr>
          <w:rFonts w:cs="Calibri"/>
          <w:sz w:val="24"/>
          <w:lang w:eastAsia="ru-RU"/>
        </w:rPr>
      </w:pPr>
      <w:hyperlink r:id="rId79">
        <w:r w:rsidR="009B0757" w:rsidRPr="009B0757">
          <w:rPr>
            <w:rFonts w:cs="Calibri"/>
            <w:sz w:val="24"/>
            <w:lang w:eastAsia="ru-RU"/>
          </w:rPr>
          <w:t>94</w:t>
        </w:r>
      </w:hyperlink>
      <w:r w:rsidR="009B0757" w:rsidRPr="009B0757">
        <w:rPr>
          <w:rFonts w:cs="Calibri"/>
          <w:sz w:val="24"/>
          <w:lang w:eastAsia="ru-RU"/>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лицевых счетах клиента учтенных показателей и остатка денежных средств закрытие соответствующих лицевых счетов клиентов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w:t>
      </w:r>
      <w:hyperlink w:anchor="P1769">
        <w:r w:rsidR="009B0757" w:rsidRPr="009B0757">
          <w:rPr>
            <w:rFonts w:cs="Calibri"/>
            <w:sz w:val="24"/>
            <w:lang w:eastAsia="ru-RU"/>
          </w:rPr>
          <w:t>Заявления</w:t>
        </w:r>
      </w:hyperlink>
      <w:r w:rsidR="009B0757" w:rsidRPr="009B0757">
        <w:rPr>
          <w:rFonts w:cs="Calibri"/>
          <w:sz w:val="24"/>
          <w:lang w:eastAsia="ru-RU"/>
        </w:rPr>
        <w:t xml:space="preserve"> на закрытие лицевого счета, оформленного уполномоченным сотрудником </w:t>
      </w:r>
      <w:r w:rsidR="009B0757">
        <w:rPr>
          <w:rFonts w:cs="Calibri"/>
          <w:sz w:val="24"/>
          <w:lang w:eastAsia="ru-RU"/>
        </w:rPr>
        <w:t>Сельского поселения</w:t>
      </w:r>
      <w:r w:rsidR="009B0757" w:rsidRPr="009B0757">
        <w:rPr>
          <w:rFonts w:cs="Calibri"/>
          <w:sz w:val="24"/>
          <w:lang w:eastAsia="ru-RU"/>
        </w:rPr>
        <w:t>.</w:t>
      </w:r>
    </w:p>
    <w:p w14:paraId="103699A7" w14:textId="77777777" w:rsidR="009B0757" w:rsidRPr="009B0757" w:rsidRDefault="003B06A9" w:rsidP="009B0757">
      <w:pPr>
        <w:spacing w:before="220"/>
        <w:ind w:firstLine="540"/>
        <w:jc w:val="both"/>
        <w:rPr>
          <w:rFonts w:cs="Calibri"/>
          <w:sz w:val="24"/>
          <w:lang w:eastAsia="ru-RU"/>
        </w:rPr>
      </w:pPr>
      <w:hyperlink r:id="rId80">
        <w:r w:rsidR="009B0757" w:rsidRPr="009B0757">
          <w:rPr>
            <w:rFonts w:cs="Calibri"/>
            <w:sz w:val="24"/>
            <w:lang w:eastAsia="ru-RU"/>
          </w:rPr>
          <w:t>95</w:t>
        </w:r>
      </w:hyperlink>
      <w:r w:rsidR="009B0757" w:rsidRPr="009B0757">
        <w:rPr>
          <w:rFonts w:cs="Calibri"/>
          <w:sz w:val="24"/>
          <w:lang w:eastAsia="ru-RU"/>
        </w:rPr>
        <w:t xml:space="preserve">. Если клиенту в </w:t>
      </w:r>
      <w:r w:rsidR="009B0757">
        <w:rPr>
          <w:rFonts w:cs="Calibri"/>
          <w:sz w:val="24"/>
          <w:lang w:eastAsia="ru-RU"/>
        </w:rPr>
        <w:t>Сельском поселении</w:t>
      </w:r>
      <w:r w:rsidR="009B0757" w:rsidRPr="009B0757">
        <w:rPr>
          <w:rFonts w:cs="Calibri"/>
          <w:sz w:val="24"/>
          <w:lang w:eastAsia="ru-RU"/>
        </w:rPr>
        <w:t xml:space="preserve"> в соответствии с настоящим Порядком закрывается лицевой счет, его номер исключается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xml:space="preserve"> из </w:t>
      </w:r>
      <w:hyperlink w:anchor="P1221">
        <w:r w:rsidR="009B0757" w:rsidRPr="009B0757">
          <w:rPr>
            <w:rFonts w:cs="Calibri"/>
            <w:sz w:val="24"/>
            <w:lang w:eastAsia="ru-RU"/>
          </w:rPr>
          <w:t>Карточки</w:t>
        </w:r>
      </w:hyperlink>
      <w:r w:rsidR="009B0757" w:rsidRPr="009B0757">
        <w:rPr>
          <w:rFonts w:cs="Calibri"/>
          <w:sz w:val="24"/>
          <w:lang w:eastAsia="ru-RU"/>
        </w:rPr>
        <w:t xml:space="preserve"> образцов подписей путем зачеркивания одной чертой номера соответствующего лицевого счета с указанием даты и проставлением подписи.</w:t>
      </w:r>
    </w:p>
    <w:p w14:paraId="19B14781" w14:textId="77777777" w:rsidR="009B0757" w:rsidRPr="009B0757" w:rsidRDefault="009B0757" w:rsidP="009B0757">
      <w:pPr>
        <w:jc w:val="center"/>
        <w:rPr>
          <w:rFonts w:cs="Calibri"/>
          <w:sz w:val="24"/>
          <w:lang w:eastAsia="ru-RU"/>
        </w:rPr>
      </w:pPr>
    </w:p>
    <w:p w14:paraId="4110DD4E"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Особенности открытия, переоформления и закрытия лицевого</w:t>
      </w:r>
    </w:p>
    <w:p w14:paraId="3F06D114" w14:textId="77777777" w:rsidR="009B0757" w:rsidRPr="009B0757" w:rsidRDefault="009B0757" w:rsidP="009B0757">
      <w:pPr>
        <w:jc w:val="center"/>
        <w:rPr>
          <w:rFonts w:cs="Calibri"/>
          <w:b/>
          <w:sz w:val="24"/>
          <w:lang w:eastAsia="ru-RU"/>
        </w:rPr>
      </w:pPr>
      <w:r w:rsidRPr="009B0757">
        <w:rPr>
          <w:rFonts w:cs="Calibri"/>
          <w:b/>
          <w:sz w:val="24"/>
          <w:lang w:eastAsia="ru-RU"/>
        </w:rPr>
        <w:t>счета клиентам, являющимся получателями средств из бюджета</w:t>
      </w:r>
    </w:p>
    <w:p w14:paraId="038FBAA5" w14:textId="77777777" w:rsidR="009B0757" w:rsidRPr="009B0757" w:rsidRDefault="009B0757" w:rsidP="009B0757">
      <w:pPr>
        <w:jc w:val="center"/>
        <w:rPr>
          <w:rFonts w:cs="Calibri"/>
          <w:sz w:val="24"/>
          <w:lang w:eastAsia="ru-RU"/>
        </w:rPr>
      </w:pPr>
    </w:p>
    <w:bookmarkStart w:id="37" w:name="P603"/>
    <w:bookmarkEnd w:id="37"/>
    <w:p w14:paraId="3BF7FF45" w14:textId="77777777" w:rsidR="009B0757" w:rsidRPr="009B0757" w:rsidRDefault="009B0757" w:rsidP="009B0757">
      <w:pPr>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96</w:t>
      </w:r>
      <w:r w:rsidRPr="009B0757">
        <w:rPr>
          <w:rFonts w:cs="Calibri"/>
          <w:sz w:val="24"/>
          <w:lang w:eastAsia="ru-RU"/>
        </w:rPr>
        <w:fldChar w:fldCharType="end"/>
      </w:r>
      <w:r w:rsidRPr="009B0757">
        <w:rPr>
          <w:rFonts w:cs="Calibri"/>
          <w:sz w:val="24"/>
          <w:lang w:eastAsia="ru-RU"/>
        </w:rPr>
        <w:t xml:space="preserve">. Открытие лицевого счета для учета операций получателя средств из бюджета клиентам, включенным в Сводный реестр (за исключением индивидуальных предпринимателей и физических лиц - производителей товаров, работ, услуг) осуществляется </w:t>
      </w:r>
      <w:r w:rsidR="000B2D1D">
        <w:rPr>
          <w:rFonts w:cs="Calibri"/>
          <w:sz w:val="24"/>
          <w:lang w:eastAsia="ru-RU"/>
        </w:rPr>
        <w:t>Сельским поселением</w:t>
      </w:r>
      <w:r w:rsidRPr="009B0757">
        <w:rPr>
          <w:rFonts w:cs="Calibri"/>
          <w:sz w:val="24"/>
          <w:lang w:eastAsia="ru-RU"/>
        </w:rPr>
        <w:t xml:space="preserve"> на основании документов, указанных в </w:t>
      </w:r>
      <w:hyperlink w:anchor="P161">
        <w:r w:rsidRPr="009B0757">
          <w:rPr>
            <w:rFonts w:cs="Calibri"/>
            <w:sz w:val="24"/>
            <w:lang w:eastAsia="ru-RU"/>
          </w:rPr>
          <w:t>пункте 14</w:t>
        </w:r>
      </w:hyperlink>
      <w:r w:rsidRPr="009B0757">
        <w:rPr>
          <w:rFonts w:cs="Calibri"/>
          <w:sz w:val="24"/>
          <w:lang w:eastAsia="ru-RU"/>
        </w:rPr>
        <w:t xml:space="preserve"> настоящего Порядка, представленных в </w:t>
      </w:r>
      <w:r>
        <w:rPr>
          <w:rFonts w:cs="Calibri"/>
          <w:sz w:val="24"/>
          <w:lang w:eastAsia="ru-RU"/>
        </w:rPr>
        <w:t>Сельское поселение</w:t>
      </w:r>
      <w:r w:rsidRPr="009B0757">
        <w:rPr>
          <w:rFonts w:cs="Calibri"/>
          <w:sz w:val="24"/>
          <w:lang w:eastAsia="ru-RU"/>
        </w:rPr>
        <w:t xml:space="preserve"> не позднее пятого рабочего дня со дня включения в Сводный реестр.</w:t>
      </w:r>
    </w:p>
    <w:p w14:paraId="3408BDC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Дополнительно обособленное подразделение получателя средств из бюджета представляет ходатайство вышестоящей организации об открытии лицевого счета обособленному подразделению получателя средств из бюджета, подписанное руководителем и главным бухгалтером (уполномоченными руководителем лицами) вышестоящей организации.</w:t>
      </w:r>
    </w:p>
    <w:p w14:paraId="4E66431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 xml:space="preserve">В </w:t>
      </w:r>
      <w:r>
        <w:rPr>
          <w:rFonts w:cs="Calibri"/>
          <w:sz w:val="24"/>
          <w:lang w:eastAsia="ru-RU"/>
        </w:rPr>
        <w:t>Сельское поселение</w:t>
      </w:r>
      <w:r w:rsidRPr="009B0757">
        <w:rPr>
          <w:rFonts w:cs="Calibri"/>
          <w:sz w:val="24"/>
          <w:lang w:eastAsia="ru-RU"/>
        </w:rPr>
        <w:t xml:space="preserve"> дополнительно для открытия лицевых счетов получателям средств из бюджета могут представляться документы, предусмотренные законодательными и иными нормативными правовыми актами Российской Федерации, Республики Башкортостан и нормативно-правовыми актами </w:t>
      </w:r>
      <w:r>
        <w:rPr>
          <w:rFonts w:cs="Calibri"/>
          <w:sz w:val="24"/>
          <w:lang w:eastAsia="ru-RU"/>
        </w:rPr>
        <w:t>сельского поселения Абдулкаримовский сельсовет муниципального района Баймакский район Республики Башкортостан</w:t>
      </w:r>
      <w:r w:rsidRPr="009B0757">
        <w:rPr>
          <w:rFonts w:cs="Calibri"/>
          <w:sz w:val="24"/>
          <w:lang w:eastAsia="ru-RU"/>
        </w:rPr>
        <w:t>.</w:t>
      </w:r>
    </w:p>
    <w:bookmarkStart w:id="38" w:name="P609"/>
    <w:bookmarkEnd w:id="38"/>
    <w:p w14:paraId="4429304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97</w:t>
      </w:r>
      <w:r w:rsidRPr="009B0757">
        <w:rPr>
          <w:rFonts w:cs="Calibri"/>
          <w:sz w:val="24"/>
          <w:lang w:eastAsia="ru-RU"/>
        </w:rPr>
        <w:fldChar w:fldCharType="end"/>
      </w:r>
      <w:r w:rsidRPr="009B0757">
        <w:rPr>
          <w:rFonts w:cs="Calibri"/>
          <w:sz w:val="24"/>
          <w:lang w:eastAsia="ru-RU"/>
        </w:rPr>
        <w:t xml:space="preserve">.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для открытия лицевого счета для учета операций получателя средств из бюджета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подписях указанных лиц на лицевой стороне и заверяется на оборотной стороне участником бюджетного процесса, предоставляющим средства из бюджета либо нотариально.</w:t>
      </w:r>
    </w:p>
    <w:p w14:paraId="7B2E3350" w14:textId="77777777" w:rsidR="009B0757" w:rsidRPr="009B0757" w:rsidRDefault="003B06A9" w:rsidP="009B0757">
      <w:pPr>
        <w:spacing w:before="220"/>
        <w:ind w:firstLine="540"/>
        <w:jc w:val="both"/>
        <w:rPr>
          <w:rFonts w:cs="Calibri"/>
          <w:sz w:val="24"/>
          <w:lang w:eastAsia="ru-RU"/>
        </w:rPr>
      </w:pPr>
      <w:hyperlink w:anchor="P1221">
        <w:r w:rsidR="009B0757" w:rsidRPr="009B0757">
          <w:rPr>
            <w:rFonts w:cs="Calibri"/>
            <w:sz w:val="24"/>
            <w:lang w:eastAsia="ru-RU"/>
          </w:rPr>
          <w:t>Карточка</w:t>
        </w:r>
      </w:hyperlink>
      <w:r w:rsidR="009B0757" w:rsidRPr="009B0757">
        <w:rPr>
          <w:rFonts w:cs="Calibri"/>
          <w:sz w:val="24"/>
          <w:lang w:eastAsia="ru-RU"/>
        </w:rPr>
        <w:t xml:space="preserve"> образцов подписей для открытия соответствующего лицевого счета обособленному подразделению получателя средств из бюджета подписывается руководителем и главным бухгалтером (уполномоченными руководителем лицами) обособленного подразделения получателя средств из бюджета, заверяется на оборотной стороне подписью руководителя (уполномоченного лица) вышестоящей организации и оттиском ее печати (при наличии) либо нотариально.</w:t>
      </w:r>
    </w:p>
    <w:p w14:paraId="36737940" w14:textId="77777777" w:rsidR="009B0757" w:rsidRPr="009B0757" w:rsidRDefault="003B06A9" w:rsidP="009B0757">
      <w:pPr>
        <w:spacing w:before="220"/>
        <w:ind w:firstLine="540"/>
        <w:jc w:val="both"/>
        <w:rPr>
          <w:rFonts w:cs="Calibri"/>
          <w:sz w:val="24"/>
          <w:lang w:eastAsia="ru-RU"/>
        </w:rPr>
      </w:pPr>
      <w:hyperlink r:id="rId81">
        <w:r w:rsidR="009B0757" w:rsidRPr="009B0757">
          <w:rPr>
            <w:rFonts w:cs="Calibri"/>
            <w:sz w:val="24"/>
            <w:lang w:eastAsia="ru-RU"/>
          </w:rPr>
          <w:t>98</w:t>
        </w:r>
      </w:hyperlink>
      <w:r w:rsidR="009B0757" w:rsidRPr="009B0757">
        <w:rPr>
          <w:rFonts w:cs="Calibri"/>
          <w:sz w:val="24"/>
          <w:lang w:eastAsia="ru-RU"/>
        </w:rPr>
        <w:t xml:space="preserve">. При наличии документов, представленных клиентом в соответствии с </w:t>
      </w:r>
      <w:hyperlink w:anchor="P603">
        <w:r w:rsidR="009B0757" w:rsidRPr="009B0757">
          <w:rPr>
            <w:rFonts w:cs="Calibri"/>
            <w:sz w:val="24"/>
            <w:lang w:eastAsia="ru-RU"/>
          </w:rPr>
          <w:t>пунктом 96</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14:paraId="06FF6964" w14:textId="77777777" w:rsidR="009B0757" w:rsidRPr="009B0757" w:rsidRDefault="003B06A9" w:rsidP="009B0757">
      <w:pPr>
        <w:spacing w:before="220"/>
        <w:ind w:firstLine="540"/>
        <w:jc w:val="both"/>
        <w:rPr>
          <w:rFonts w:cs="Calibri"/>
          <w:sz w:val="24"/>
          <w:lang w:eastAsia="ru-RU"/>
        </w:rPr>
      </w:pPr>
      <w:hyperlink r:id="rId82">
        <w:r w:rsidR="009B0757" w:rsidRPr="009B0757">
          <w:rPr>
            <w:rFonts w:cs="Calibri"/>
            <w:sz w:val="24"/>
            <w:lang w:eastAsia="ru-RU"/>
          </w:rPr>
          <w:t>99</w:t>
        </w:r>
      </w:hyperlink>
      <w:r w:rsidR="009B0757" w:rsidRPr="009B0757">
        <w:rPr>
          <w:rFonts w:cs="Calibri"/>
          <w:sz w:val="24"/>
          <w:lang w:eastAsia="ru-RU"/>
        </w:rPr>
        <w:t xml:space="preserve">. На основании документов, представленных клиентом для открытия лицевого счета для учета операций получателя средств из бюджета и прошедших проверку в соответствии с требованиями, установленными </w:t>
      </w:r>
      <w:hyperlink w:anchor="P251">
        <w:r w:rsidR="009B0757" w:rsidRPr="009B0757">
          <w:rPr>
            <w:rFonts w:cs="Calibri"/>
            <w:sz w:val="24"/>
            <w:lang w:eastAsia="ru-RU"/>
          </w:rPr>
          <w:t>пунктом 20</w:t>
        </w:r>
      </w:hyperlink>
      <w:r w:rsidR="009B0757" w:rsidRPr="009B0757">
        <w:rPr>
          <w:rFonts w:cs="Calibri"/>
          <w:sz w:val="24"/>
          <w:lang w:eastAsia="ru-RU"/>
        </w:rPr>
        <w:t xml:space="preserve"> настоящего Порядка,  </w:t>
      </w:r>
      <w:r w:rsidR="000B2D1D">
        <w:rPr>
          <w:rFonts w:cs="Calibri"/>
          <w:sz w:val="24"/>
          <w:lang w:eastAsia="ru-RU"/>
        </w:rPr>
        <w:t>Сельским поселением</w:t>
      </w:r>
      <w:r w:rsidR="009B0757" w:rsidRPr="009B0757">
        <w:rPr>
          <w:rFonts w:cs="Calibri"/>
          <w:sz w:val="24"/>
          <w:lang w:eastAsia="ru-RU"/>
        </w:rPr>
        <w:t xml:space="preserve"> не позднее следующего рабочего дня после завершения их проверки осуществляется открытие клиенту лицевого счета для учета операций получателя средств из бюджета.</w:t>
      </w:r>
    </w:p>
    <w:p w14:paraId="0F7ACC5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Лицевому счету для учета операций получателя средств из бюджета присваивается номер, который указывается в </w:t>
      </w:r>
      <w:hyperlink w:anchor="P5228">
        <w:r w:rsidRPr="009B0757">
          <w:rPr>
            <w:rFonts w:cs="Calibri"/>
            <w:sz w:val="24"/>
            <w:lang w:eastAsia="ru-RU"/>
          </w:rPr>
          <w:t>Выписке</w:t>
        </w:r>
      </w:hyperlink>
      <w:r w:rsidRPr="009B0757">
        <w:rPr>
          <w:rFonts w:cs="Calibri"/>
          <w:sz w:val="24"/>
          <w:lang w:eastAsia="ru-RU"/>
        </w:rPr>
        <w:t xml:space="preserve"> из лицевого счета для учета операций получателя средств из бюджета по форме согласно приложению N 26 к настоящему Порядку (далее - Выписка из лицевого счета для учета операций получателя средств из бюджета).</w:t>
      </w:r>
    </w:p>
    <w:p w14:paraId="74FDE31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содержательная часть Выписки из лицевого счета для учета операций получателя средств из бюджета не заполняется.</w:t>
      </w:r>
    </w:p>
    <w:p w14:paraId="4AFEFAF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Указанные Выписки из соответствующих лицевых счетов подлежат представлению клиенту не позднее следующего рабочего дня после открытия лицевого счета.</w:t>
      </w:r>
    </w:p>
    <w:p w14:paraId="32EEECB6" w14:textId="77777777" w:rsidR="009B0757" w:rsidRPr="009B0757" w:rsidRDefault="003B06A9" w:rsidP="009B0757">
      <w:pPr>
        <w:spacing w:before="220"/>
        <w:ind w:firstLine="540"/>
        <w:jc w:val="both"/>
        <w:rPr>
          <w:rFonts w:cs="Calibri"/>
          <w:sz w:val="24"/>
          <w:lang w:eastAsia="ru-RU"/>
        </w:rPr>
      </w:pPr>
      <w:hyperlink r:id="rId83">
        <w:r w:rsidR="009B0757" w:rsidRPr="009B0757">
          <w:rPr>
            <w:rFonts w:cs="Calibri"/>
            <w:sz w:val="24"/>
            <w:lang w:eastAsia="ru-RU"/>
          </w:rPr>
          <w:t>100</w:t>
        </w:r>
      </w:hyperlink>
      <w:r w:rsidR="009B0757" w:rsidRPr="009B0757">
        <w:rPr>
          <w:rFonts w:cs="Calibri"/>
          <w:sz w:val="24"/>
          <w:lang w:eastAsia="ru-RU"/>
        </w:rPr>
        <w:t xml:space="preserve">. Переоформление лицевого счета для учета операций получателя средств из бюджета производится на основании </w:t>
      </w:r>
      <w:hyperlink w:anchor="P1588">
        <w:r w:rsidR="009B0757" w:rsidRPr="009B0757">
          <w:rPr>
            <w:rFonts w:cs="Calibri"/>
            <w:sz w:val="24"/>
            <w:lang w:eastAsia="ru-RU"/>
          </w:rPr>
          <w:t>Заявления</w:t>
        </w:r>
      </w:hyperlink>
      <w:r w:rsidR="009B0757" w:rsidRPr="009B0757">
        <w:rPr>
          <w:rFonts w:cs="Calibri"/>
          <w:sz w:val="24"/>
          <w:lang w:eastAsia="ru-RU"/>
        </w:rPr>
        <w:t xml:space="preserve"> на переоформление лицевых счетов в случае:</w:t>
      </w:r>
    </w:p>
    <w:p w14:paraId="12FBDC2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w:t>
      </w:r>
    </w:p>
    <w:p w14:paraId="633AB74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изменения структуры номера лицевого счета клиента.</w:t>
      </w:r>
    </w:p>
    <w:p w14:paraId="5E965EE8" w14:textId="77777777" w:rsidR="009B0757" w:rsidRPr="009B0757" w:rsidRDefault="003B06A9" w:rsidP="009B0757">
      <w:pPr>
        <w:spacing w:before="220"/>
        <w:ind w:firstLine="540"/>
        <w:jc w:val="both"/>
        <w:rPr>
          <w:rFonts w:cs="Calibri"/>
          <w:sz w:val="24"/>
          <w:lang w:eastAsia="ru-RU"/>
        </w:rPr>
      </w:pPr>
      <w:hyperlink r:id="rId84">
        <w:r w:rsidR="009B0757" w:rsidRPr="009B0757">
          <w:rPr>
            <w:rFonts w:cs="Calibri"/>
            <w:sz w:val="24"/>
            <w:lang w:eastAsia="ru-RU"/>
          </w:rPr>
          <w:t>101</w:t>
        </w:r>
      </w:hyperlink>
      <w:r w:rsidR="009B0757" w:rsidRPr="009B0757">
        <w:rPr>
          <w:rFonts w:cs="Calibri"/>
          <w:sz w:val="24"/>
          <w:lang w:eastAsia="ru-RU"/>
        </w:rPr>
        <w:t>. Переоформление лицевого счета для учета операций получателя средств из бюджета, открытого получателю средств из бюджета (за исключением индивидуальных предпринимателей и физических лиц - производителей товаров, работ, услуг), производится после внесения соответствующих изменений в Сводный реестр (за исключением изменения структуры номеров лицевых счетов клиента).</w:t>
      </w:r>
    </w:p>
    <w:bookmarkStart w:id="39" w:name="P628"/>
    <w:bookmarkEnd w:id="39"/>
    <w:p w14:paraId="49C3DFF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102</w:t>
      </w:r>
      <w:r w:rsidRPr="009B0757">
        <w:rPr>
          <w:rFonts w:cs="Calibri"/>
          <w:sz w:val="24"/>
          <w:lang w:eastAsia="ru-RU"/>
        </w:rPr>
        <w:fldChar w:fldCharType="end"/>
      </w:r>
      <w:r w:rsidRPr="009B0757">
        <w:rPr>
          <w:rFonts w:cs="Calibri"/>
          <w:sz w:val="24"/>
          <w:lang w:eastAsia="ru-RU"/>
        </w:rPr>
        <w:t xml:space="preserve">. Получатель средств из бюджета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w:t>
      </w:r>
      <w:r>
        <w:rPr>
          <w:rFonts w:cs="Calibri"/>
          <w:sz w:val="24"/>
          <w:lang w:eastAsia="ru-RU"/>
        </w:rPr>
        <w:t>Сельское поселение</w:t>
      </w:r>
      <w:r w:rsidRPr="009B0757">
        <w:rPr>
          <w:rFonts w:cs="Calibri"/>
          <w:sz w:val="24"/>
          <w:lang w:eastAsia="ru-RU"/>
        </w:rPr>
        <w:t xml:space="preserve"> </w:t>
      </w:r>
      <w:hyperlink w:anchor="P1588">
        <w:r w:rsidRPr="009B0757">
          <w:rPr>
            <w:rFonts w:cs="Calibri"/>
            <w:sz w:val="24"/>
            <w:lang w:eastAsia="ru-RU"/>
          </w:rPr>
          <w:t>Заявление</w:t>
        </w:r>
      </w:hyperlink>
      <w:r w:rsidRPr="009B0757">
        <w:rPr>
          <w:rFonts w:cs="Calibri"/>
          <w:sz w:val="24"/>
          <w:lang w:eastAsia="ru-RU"/>
        </w:rPr>
        <w:t xml:space="preserve"> на переоформление лицевых счетов.</w:t>
      </w:r>
    </w:p>
    <w:p w14:paraId="7A74FAD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клиенту необходимо дополнительно представить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оформленную и заверенную в соответствии с </w:t>
      </w:r>
      <w:hyperlink w:anchor="P215">
        <w:r w:rsidRPr="009B0757">
          <w:rPr>
            <w:rFonts w:cs="Calibri"/>
            <w:sz w:val="24"/>
            <w:lang w:eastAsia="ru-RU"/>
          </w:rPr>
          <w:t>пунктами 19</w:t>
        </w:r>
      </w:hyperlink>
      <w:r w:rsidRPr="009B0757">
        <w:rPr>
          <w:rFonts w:cs="Calibri"/>
          <w:sz w:val="24"/>
          <w:lang w:eastAsia="ru-RU"/>
        </w:rPr>
        <w:t xml:space="preserve"> и </w:t>
      </w:r>
      <w:hyperlink w:anchor="P609">
        <w:r w:rsidRPr="009B0757">
          <w:rPr>
            <w:rFonts w:cs="Calibri"/>
            <w:sz w:val="24"/>
            <w:lang w:eastAsia="ru-RU"/>
          </w:rPr>
          <w:t>97</w:t>
        </w:r>
      </w:hyperlink>
      <w:r w:rsidRPr="009B0757">
        <w:rPr>
          <w:rFonts w:cs="Calibri"/>
          <w:sz w:val="24"/>
          <w:lang w:eastAsia="ru-RU"/>
        </w:rPr>
        <w:t xml:space="preserve"> настоящего Порядка.</w:t>
      </w:r>
    </w:p>
    <w:bookmarkStart w:id="40" w:name="P632"/>
    <w:bookmarkEnd w:id="40"/>
    <w:p w14:paraId="74C74B8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103</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осуществляет проверку реквизитов, предусмотренных к заполнению в представленном </w:t>
      </w:r>
      <w:hyperlink w:anchor="P1588">
        <w:r w:rsidRPr="009B0757">
          <w:rPr>
            <w:rFonts w:cs="Calibri"/>
            <w:sz w:val="24"/>
            <w:lang w:eastAsia="ru-RU"/>
          </w:rPr>
          <w:t>Заявлении</w:t>
        </w:r>
      </w:hyperlink>
      <w:r w:rsidRPr="009B0757">
        <w:rPr>
          <w:rFonts w:cs="Calibri"/>
          <w:sz w:val="24"/>
          <w:lang w:eastAsia="ru-RU"/>
        </w:rPr>
        <w:t xml:space="preserve"> на переоформление лицевых счетов и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(в случае ее представления вместе с Заявлением на переоформление лицевых счетов) в соответствии с </w:t>
      </w:r>
      <w:hyperlink w:anchor="P215">
        <w:r w:rsidRPr="009B0757">
          <w:rPr>
            <w:rFonts w:cs="Calibri"/>
            <w:sz w:val="24"/>
            <w:lang w:eastAsia="ru-RU"/>
          </w:rPr>
          <w:t>пунктами 19</w:t>
        </w:r>
      </w:hyperlink>
      <w:r w:rsidRPr="009B0757">
        <w:rPr>
          <w:rFonts w:cs="Calibri"/>
          <w:sz w:val="24"/>
          <w:lang w:eastAsia="ru-RU"/>
        </w:rPr>
        <w:t xml:space="preserve">, </w:t>
      </w:r>
      <w:hyperlink w:anchor="P285">
        <w:r w:rsidRPr="009B0757">
          <w:rPr>
            <w:rFonts w:cs="Calibri"/>
            <w:sz w:val="24"/>
            <w:lang w:eastAsia="ru-RU"/>
          </w:rPr>
          <w:t>26</w:t>
        </w:r>
      </w:hyperlink>
      <w:r w:rsidRPr="009B0757">
        <w:rPr>
          <w:rFonts w:cs="Calibri"/>
          <w:sz w:val="24"/>
          <w:lang w:eastAsia="ru-RU"/>
        </w:rPr>
        <w:t xml:space="preserve"> и </w:t>
      </w:r>
      <w:hyperlink w:anchor="P609">
        <w:r w:rsidRPr="009B0757">
          <w:rPr>
            <w:rFonts w:cs="Calibri"/>
            <w:sz w:val="24"/>
            <w:lang w:eastAsia="ru-RU"/>
          </w:rPr>
          <w:t>97</w:t>
        </w:r>
      </w:hyperlink>
      <w:r w:rsidRPr="009B0757">
        <w:rPr>
          <w:rFonts w:cs="Calibri"/>
          <w:sz w:val="24"/>
          <w:lang w:eastAsia="ru-RU"/>
        </w:rPr>
        <w:t xml:space="preserve"> настоящего Порядка.</w:t>
      </w:r>
    </w:p>
    <w:p w14:paraId="1CA9D3B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и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также проверяется соответствие форм представленного </w:t>
      </w:r>
      <w:hyperlink w:anchor="P1588">
        <w:r w:rsidRPr="009B0757">
          <w:rPr>
            <w:rFonts w:cs="Calibri"/>
            <w:sz w:val="24"/>
            <w:lang w:eastAsia="ru-RU"/>
          </w:rPr>
          <w:t>Заявления</w:t>
        </w:r>
      </w:hyperlink>
      <w:r w:rsidRPr="009B0757">
        <w:rPr>
          <w:rFonts w:cs="Calibri"/>
          <w:sz w:val="24"/>
          <w:lang w:eastAsia="ru-RU"/>
        </w:rPr>
        <w:t xml:space="preserve"> на переоформление лицевых счетов и Карточки образцов подписей установленным настоящим Порядком формам.</w:t>
      </w:r>
    </w:p>
    <w:p w14:paraId="3A2BBA38" w14:textId="77777777" w:rsidR="009B0757" w:rsidRPr="009B0757" w:rsidRDefault="003B06A9" w:rsidP="009B0757">
      <w:pPr>
        <w:spacing w:before="220"/>
        <w:ind w:firstLine="540"/>
        <w:jc w:val="both"/>
        <w:rPr>
          <w:rFonts w:cs="Calibri"/>
          <w:sz w:val="24"/>
          <w:lang w:eastAsia="ru-RU"/>
        </w:rPr>
      </w:pPr>
      <w:hyperlink r:id="rId85">
        <w:r w:rsidR="009B0757" w:rsidRPr="009B0757">
          <w:rPr>
            <w:rFonts w:cs="Calibri"/>
            <w:sz w:val="24"/>
            <w:lang w:eastAsia="ru-RU"/>
          </w:rPr>
          <w:t>104</w:t>
        </w:r>
      </w:hyperlink>
      <w:r w:rsidR="009B0757" w:rsidRPr="009B0757">
        <w:rPr>
          <w:rFonts w:cs="Calibri"/>
          <w:sz w:val="24"/>
          <w:lang w:eastAsia="ru-RU"/>
        </w:rPr>
        <w:t xml:space="preserve">. В случае изменения структуры номера лицевого счета клиента уполномоченный сотрудник </w:t>
      </w:r>
      <w:r w:rsidR="009B0757">
        <w:rPr>
          <w:rFonts w:cs="Calibri"/>
          <w:sz w:val="24"/>
          <w:lang w:eastAsia="ru-RU"/>
        </w:rPr>
        <w:t>Сельского поселения</w:t>
      </w:r>
      <w:r w:rsidR="009B0757" w:rsidRPr="009B0757">
        <w:rPr>
          <w:rFonts w:cs="Calibri"/>
          <w:sz w:val="24"/>
          <w:lang w:eastAsia="ru-RU"/>
        </w:rPr>
        <w:t xml:space="preserve"> на </w:t>
      </w:r>
      <w:hyperlink w:anchor="P1588">
        <w:r w:rsidR="009B0757" w:rsidRPr="009B0757">
          <w:rPr>
            <w:rFonts w:cs="Calibri"/>
            <w:sz w:val="24"/>
            <w:lang w:eastAsia="ru-RU"/>
          </w:rPr>
          <w:t>Заявлении</w:t>
        </w:r>
      </w:hyperlink>
      <w:r w:rsidR="009B0757" w:rsidRPr="009B0757">
        <w:rPr>
          <w:rFonts w:cs="Calibri"/>
          <w:sz w:val="24"/>
          <w:lang w:eastAsia="ru-RU"/>
        </w:rPr>
        <w:t xml:space="preserve"> на переоформление лицевых счетов, представленном клиентом, в </w:t>
      </w:r>
      <w:hyperlink w:anchor="P1221">
        <w:r w:rsidR="009B0757" w:rsidRPr="009B0757">
          <w:rPr>
            <w:rFonts w:cs="Calibri"/>
            <w:sz w:val="24"/>
            <w:lang w:eastAsia="ru-RU"/>
          </w:rPr>
          <w:t>Карточке</w:t>
        </w:r>
      </w:hyperlink>
      <w:r w:rsidR="009B0757" w:rsidRPr="009B0757">
        <w:rPr>
          <w:rFonts w:cs="Calibri"/>
          <w:sz w:val="24"/>
          <w:lang w:eastAsia="ru-RU"/>
        </w:rPr>
        <w:t xml:space="preserve"> образцов подписей и в </w:t>
      </w:r>
      <w:hyperlink w:anchor="P1452">
        <w:r w:rsidR="009B0757" w:rsidRPr="009B0757">
          <w:rPr>
            <w:rFonts w:cs="Calibri"/>
            <w:sz w:val="24"/>
            <w:lang w:eastAsia="ru-RU"/>
          </w:rPr>
          <w:t>Книге</w:t>
        </w:r>
      </w:hyperlink>
      <w:r w:rsidR="009B0757" w:rsidRPr="009B0757">
        <w:rPr>
          <w:rFonts w:cs="Calibri"/>
          <w:sz w:val="24"/>
          <w:lang w:eastAsia="ru-RU"/>
        </w:rPr>
        <w:t xml:space="preserve"> регистрации лицевых счетов указывает новые номера лицевых счетов клиента.</w:t>
      </w:r>
    </w:p>
    <w:p w14:paraId="3A93CCA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Все дополнения и исправления в </w:t>
      </w:r>
      <w:hyperlink w:anchor="P1221">
        <w:r w:rsidRPr="009B0757">
          <w:rPr>
            <w:rFonts w:cs="Calibri"/>
            <w:sz w:val="24"/>
            <w:lang w:eastAsia="ru-RU"/>
          </w:rPr>
          <w:t>Карточке</w:t>
        </w:r>
      </w:hyperlink>
      <w:r w:rsidRPr="009B0757">
        <w:rPr>
          <w:rFonts w:cs="Calibri"/>
          <w:sz w:val="24"/>
          <w:lang w:eastAsia="ru-RU"/>
        </w:rPr>
        <w:t xml:space="preserve"> образцов подписей должны быть подтверждены подписью уполномоченного сотрудника </w:t>
      </w:r>
      <w:r>
        <w:rPr>
          <w:rFonts w:cs="Calibri"/>
          <w:sz w:val="24"/>
          <w:lang w:eastAsia="ru-RU"/>
        </w:rPr>
        <w:t>Сельского поселения</w:t>
      </w:r>
      <w:r w:rsidRPr="009B0757">
        <w:rPr>
          <w:rFonts w:cs="Calibri"/>
          <w:sz w:val="24"/>
          <w:lang w:eastAsia="ru-RU"/>
        </w:rPr>
        <w:t xml:space="preserve"> с указанием даты исправления.</w:t>
      </w:r>
    </w:p>
    <w:p w14:paraId="531F52D3" w14:textId="77777777" w:rsidR="009B0757" w:rsidRPr="009B0757" w:rsidRDefault="003B06A9" w:rsidP="009B0757">
      <w:pPr>
        <w:spacing w:before="220"/>
        <w:ind w:firstLine="540"/>
        <w:jc w:val="both"/>
        <w:rPr>
          <w:rFonts w:cs="Calibri"/>
          <w:sz w:val="24"/>
          <w:lang w:eastAsia="ru-RU"/>
        </w:rPr>
      </w:pPr>
      <w:hyperlink r:id="rId86">
        <w:r w:rsidR="009B0757" w:rsidRPr="009B0757">
          <w:rPr>
            <w:rFonts w:cs="Calibri"/>
            <w:sz w:val="24"/>
            <w:lang w:eastAsia="ru-RU"/>
          </w:rPr>
          <w:t>105</w:t>
        </w:r>
      </w:hyperlink>
      <w:r w:rsidR="009B0757" w:rsidRPr="009B0757">
        <w:rPr>
          <w:rFonts w:cs="Calibri"/>
          <w:sz w:val="24"/>
          <w:lang w:eastAsia="ru-RU"/>
        </w:rPr>
        <w:t xml:space="preserve">. При наличии документов, представленных клиентом в соответствии с </w:t>
      </w:r>
      <w:hyperlink w:anchor="P628">
        <w:r w:rsidR="009B0757" w:rsidRPr="009B0757">
          <w:rPr>
            <w:rFonts w:cs="Calibri"/>
            <w:sz w:val="24"/>
            <w:lang w:eastAsia="ru-RU"/>
          </w:rPr>
          <w:t>пунктом 102</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632">
        <w:r w:rsidR="009B0757" w:rsidRPr="009B0757">
          <w:rPr>
            <w:rFonts w:cs="Calibri"/>
            <w:sz w:val="24"/>
            <w:lang w:eastAsia="ru-RU"/>
          </w:rPr>
          <w:t>103</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клиенту указанные документы с указанием причины возврата не позднее срока, установленного для проведения проверки.</w:t>
      </w:r>
    </w:p>
    <w:p w14:paraId="73B943EA" w14:textId="77777777" w:rsidR="009B0757" w:rsidRPr="009B0757" w:rsidRDefault="003B06A9" w:rsidP="009B0757">
      <w:pPr>
        <w:spacing w:before="220"/>
        <w:ind w:firstLine="540"/>
        <w:jc w:val="both"/>
        <w:rPr>
          <w:rFonts w:cs="Calibri"/>
          <w:sz w:val="24"/>
          <w:lang w:eastAsia="ru-RU"/>
        </w:rPr>
      </w:pPr>
      <w:hyperlink r:id="rId87">
        <w:r w:rsidR="009B0757" w:rsidRPr="009B0757">
          <w:rPr>
            <w:rFonts w:cs="Calibri"/>
            <w:sz w:val="24"/>
            <w:lang w:eastAsia="ru-RU"/>
          </w:rPr>
          <w:t>106</w:t>
        </w:r>
      </w:hyperlink>
      <w:r w:rsidR="009B0757" w:rsidRPr="009B0757">
        <w:rPr>
          <w:rFonts w:cs="Calibri"/>
          <w:sz w:val="24"/>
          <w:lang w:eastAsia="ru-RU"/>
        </w:rPr>
        <w:t xml:space="preserve">. Переоформление лицевого счета для учета операций получателя средств из бюджета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312">
        <w:r w:rsidR="009B0757" w:rsidRPr="009B0757">
          <w:rPr>
            <w:rFonts w:cs="Calibri"/>
            <w:sz w:val="24"/>
            <w:lang w:eastAsia="ru-RU"/>
          </w:rPr>
          <w:t>пунктами 27</w:t>
        </w:r>
      </w:hyperlink>
      <w:r w:rsidR="009B0757" w:rsidRPr="009B0757">
        <w:rPr>
          <w:rFonts w:cs="Calibri"/>
          <w:sz w:val="24"/>
          <w:lang w:eastAsia="ru-RU"/>
        </w:rPr>
        <w:t xml:space="preserve"> и </w:t>
      </w:r>
      <w:hyperlink w:anchor="P632">
        <w:r w:rsidR="009B0757" w:rsidRPr="009B0757">
          <w:rPr>
            <w:rFonts w:cs="Calibri"/>
            <w:sz w:val="24"/>
            <w:lang w:eastAsia="ru-RU"/>
          </w:rPr>
          <w:t>103</w:t>
        </w:r>
      </w:hyperlink>
      <w:r w:rsidR="009B0757" w:rsidRPr="009B0757">
        <w:rPr>
          <w:rFonts w:cs="Calibri"/>
          <w:sz w:val="24"/>
          <w:lang w:eastAsia="ru-RU"/>
        </w:rPr>
        <w:t xml:space="preserve"> настоящего Порядка, не позднее следующего рабочего дня после завершения их проверки.</w:t>
      </w:r>
    </w:p>
    <w:p w14:paraId="256F4AFD" w14:textId="77777777" w:rsidR="009B0757" w:rsidRPr="009B0757" w:rsidRDefault="003B06A9" w:rsidP="009B0757">
      <w:pPr>
        <w:spacing w:before="220"/>
        <w:ind w:firstLine="540"/>
        <w:jc w:val="both"/>
        <w:rPr>
          <w:rFonts w:cs="Calibri"/>
          <w:sz w:val="24"/>
          <w:lang w:eastAsia="ru-RU"/>
        </w:rPr>
      </w:pPr>
      <w:hyperlink r:id="rId88">
        <w:r w:rsidR="009B0757" w:rsidRPr="009B0757">
          <w:rPr>
            <w:rFonts w:cs="Calibri"/>
            <w:sz w:val="24"/>
            <w:lang w:eastAsia="ru-RU"/>
          </w:rPr>
          <w:t>107</w:t>
        </w:r>
      </w:hyperlink>
      <w:r w:rsidR="009B0757" w:rsidRPr="009B0757">
        <w:rPr>
          <w:rFonts w:cs="Calibri"/>
          <w:sz w:val="24"/>
          <w:lang w:eastAsia="ru-RU"/>
        </w:rPr>
        <w:t>. Закрытие лицевого счета для учета операций получателя средств из бюджета осуществляется в следующих случаях:</w:t>
      </w:r>
    </w:p>
    <w:p w14:paraId="399CA3C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реорганизации (ликвидации) клиента;</w:t>
      </w:r>
    </w:p>
    <w:p w14:paraId="4944CBC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исполнения (расторжения) муниципального контракта (контракта, договора, соглашения), являющегося основанием для открытия лицевого счета;</w:t>
      </w:r>
    </w:p>
    <w:p w14:paraId="6F4AAF77" w14:textId="0EAC9BCA"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в иных случаях, предусмотренных законодательством Российской Федерации, Республики Башкортостан и нормативно-правовыми актами </w:t>
      </w:r>
      <w:r>
        <w:rPr>
          <w:rFonts w:cs="Calibri"/>
          <w:sz w:val="24"/>
          <w:lang w:eastAsia="ru-RU"/>
        </w:rPr>
        <w:t xml:space="preserve">сельского поселения </w:t>
      </w:r>
      <w:r w:rsidR="00674602"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
    <w:bookmarkStart w:id="41" w:name="P648"/>
    <w:bookmarkEnd w:id="41"/>
    <w:p w14:paraId="1F3A531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"https://login.consultant.ru/link/?req=doc&amp;base=RLAW140&amp;n=153009&amp;dst=100031" \h</w:instrText>
      </w:r>
      <w:r w:rsidRPr="009B0757">
        <w:rPr>
          <w:rFonts w:cs="Calibri"/>
          <w:sz w:val="24"/>
          <w:lang w:eastAsia="ru-RU"/>
        </w:rPr>
        <w:fldChar w:fldCharType="separate"/>
      </w:r>
      <w:r w:rsidRPr="009B0757">
        <w:rPr>
          <w:rFonts w:cs="Calibri"/>
          <w:sz w:val="24"/>
          <w:lang w:eastAsia="ru-RU"/>
        </w:rPr>
        <w:t>108</w:t>
      </w:r>
      <w:r w:rsidRPr="009B0757">
        <w:rPr>
          <w:rFonts w:cs="Calibri"/>
          <w:sz w:val="24"/>
          <w:lang w:eastAsia="ru-RU"/>
        </w:rPr>
        <w:fldChar w:fldCharType="end"/>
      </w:r>
      <w:r w:rsidRPr="009B0757">
        <w:rPr>
          <w:rFonts w:cs="Calibri"/>
          <w:sz w:val="24"/>
          <w:lang w:eastAsia="ru-RU"/>
        </w:rPr>
        <w:t>. При реорганизации (ликвидации) получателя средств из бюджета лицевые счета закрываются после внесения соответствующих изменений в Сводный реестр (при его наличии в Сводном реестре).</w:t>
      </w:r>
    </w:p>
    <w:p w14:paraId="1B920102" w14:textId="77777777" w:rsidR="009B0757" w:rsidRPr="009B0757" w:rsidRDefault="009B0757" w:rsidP="009B0757">
      <w:pPr>
        <w:spacing w:before="220"/>
        <w:ind w:firstLine="540"/>
        <w:jc w:val="both"/>
        <w:rPr>
          <w:rFonts w:cs="Calibri"/>
          <w:sz w:val="24"/>
          <w:lang w:eastAsia="ru-RU"/>
        </w:rPr>
      </w:pPr>
    </w:p>
    <w:p w14:paraId="4B3D5BE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Дополнительно обособленное подразделение получателя средств из бюджета вместе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 представляет ходатайство вышестоящей организации о решении закрыть лицевой счет, открытый обособленному подразделению получателя средств из бюджета, подписанное руководителем и главным бухгалтером (уполномоченными руководителем лицами) вышестоящей организации.</w:t>
      </w:r>
    </w:p>
    <w:p w14:paraId="0BFC87C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реорганизации (ликвидации) получателя средств из бюджета в </w:t>
      </w:r>
      <w:r>
        <w:rPr>
          <w:rFonts w:cs="Calibri"/>
          <w:sz w:val="24"/>
          <w:lang w:eastAsia="ru-RU"/>
        </w:rPr>
        <w:t>Сельское поселение</w:t>
      </w:r>
      <w:r w:rsidRPr="009B0757">
        <w:rPr>
          <w:rFonts w:cs="Calibri"/>
          <w:sz w:val="24"/>
          <w:lang w:eastAsia="ru-RU"/>
        </w:rPr>
        <w:t xml:space="preserve"> клиентом вместе с </w:t>
      </w:r>
      <w:hyperlink w:anchor="P1769">
        <w:r w:rsidRPr="009B0757">
          <w:rPr>
            <w:rFonts w:cs="Calibri"/>
            <w:sz w:val="24"/>
            <w:lang w:eastAsia="ru-RU"/>
          </w:rPr>
          <w:t>Заявлением</w:t>
        </w:r>
      </w:hyperlink>
      <w:r w:rsidRPr="009B0757">
        <w:rPr>
          <w:rFonts w:cs="Calibri"/>
          <w:sz w:val="24"/>
          <w:lang w:eastAsia="ru-RU"/>
        </w:rPr>
        <w:t xml:space="preserve"> на закрытие лицевого счета представляются копия документа о его реорганизации (ликвидации), а также в случае назначения ликвидационной комиссии (ликвидатора) - копия документа о назначении ликвидационной комиссии (ликвидатора) с указанием в нем срока действия ликвидационной комиссии и заверенная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w:t>
      </w:r>
    </w:p>
    <w:p w14:paraId="71F1168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этом заверения копии документа о реорганизации (ликвидации) получателя средств из бюджета и о назначении ликвидационной комиссии не требуется.</w:t>
      </w:r>
    </w:p>
    <w:p w14:paraId="48FB5A2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завершении работы ликвидационной комиссии </w:t>
      </w:r>
      <w:hyperlink w:anchor="P1769">
        <w:r w:rsidRPr="009B0757">
          <w:rPr>
            <w:rFonts w:cs="Calibri"/>
            <w:sz w:val="24"/>
            <w:lang w:eastAsia="ru-RU"/>
          </w:rPr>
          <w:t>Заявление</w:t>
        </w:r>
      </w:hyperlink>
      <w:r w:rsidRPr="009B0757">
        <w:rPr>
          <w:rFonts w:cs="Calibri"/>
          <w:sz w:val="24"/>
          <w:lang w:eastAsia="ru-RU"/>
        </w:rPr>
        <w:t xml:space="preserve"> на закрытие лицевого счета оформляется ликвидационной комиссией.</w:t>
      </w:r>
    </w:p>
    <w:p w14:paraId="6DBF04F3" w14:textId="77777777" w:rsidR="009B0757" w:rsidRPr="009B0757" w:rsidRDefault="003B06A9" w:rsidP="009B0757">
      <w:pPr>
        <w:spacing w:before="220"/>
        <w:ind w:firstLine="540"/>
        <w:jc w:val="both"/>
        <w:rPr>
          <w:rFonts w:cs="Calibri"/>
          <w:sz w:val="24"/>
          <w:lang w:eastAsia="ru-RU"/>
        </w:rPr>
      </w:pPr>
      <w:hyperlink r:id="rId89">
        <w:r w:rsidR="009B0757" w:rsidRPr="009B0757">
          <w:rPr>
            <w:rFonts w:cs="Calibri"/>
            <w:sz w:val="24"/>
            <w:lang w:eastAsia="ru-RU"/>
          </w:rPr>
          <w:t>109</w:t>
        </w:r>
      </w:hyperlink>
      <w:r w:rsidR="009B0757" w:rsidRPr="009B0757">
        <w:rPr>
          <w:rFonts w:cs="Calibri"/>
          <w:sz w:val="24"/>
          <w:lang w:eastAsia="ru-RU"/>
        </w:rPr>
        <w:t xml:space="preserve">. При наличии документов, представленных получателем средств из бюджета в соответствии с </w:t>
      </w:r>
      <w:hyperlink w:anchor="P648">
        <w:r w:rsidR="009B0757" w:rsidRPr="009B0757">
          <w:rPr>
            <w:rFonts w:cs="Calibri"/>
            <w:sz w:val="24"/>
            <w:lang w:eastAsia="ru-RU"/>
          </w:rPr>
          <w:t>пунктом 108</w:t>
        </w:r>
      </w:hyperlink>
      <w:r w:rsidR="009B0757"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возвращает указанные документы клиенту с указанием причины возврата не позднее срока, установленного для проведения проверки.</w:t>
      </w:r>
    </w:p>
    <w:p w14:paraId="542DDC9B" w14:textId="77777777" w:rsidR="009B0757" w:rsidRPr="009B0757" w:rsidRDefault="003B06A9" w:rsidP="009B0757">
      <w:pPr>
        <w:spacing w:before="220"/>
        <w:ind w:firstLine="540"/>
        <w:jc w:val="both"/>
        <w:rPr>
          <w:rFonts w:cs="Calibri"/>
          <w:sz w:val="24"/>
          <w:lang w:eastAsia="ru-RU"/>
        </w:rPr>
      </w:pPr>
      <w:hyperlink r:id="rId90">
        <w:r w:rsidR="009B0757" w:rsidRPr="009B0757">
          <w:rPr>
            <w:rFonts w:cs="Calibri"/>
            <w:sz w:val="24"/>
            <w:lang w:eastAsia="ru-RU"/>
          </w:rPr>
          <w:t>110</w:t>
        </w:r>
      </w:hyperlink>
      <w:r w:rsidR="009B0757" w:rsidRPr="009B0757">
        <w:rPr>
          <w:rFonts w:cs="Calibri"/>
          <w:sz w:val="24"/>
          <w:lang w:eastAsia="ru-RU"/>
        </w:rPr>
        <w:t xml:space="preserve">. На основании документов, представленных клиентом для закрытия лицевого счета для учета операций получателя средств из бюджета и прошедших проверку в соответствии с требованиями, установленными </w:t>
      </w:r>
      <w:hyperlink w:anchor="P366">
        <w:r w:rsidR="009B0757" w:rsidRPr="009B0757">
          <w:rPr>
            <w:rFonts w:cs="Calibri"/>
            <w:sz w:val="24"/>
            <w:lang w:eastAsia="ru-RU"/>
          </w:rPr>
          <w:t>пунктом 32</w:t>
        </w:r>
      </w:hyperlink>
      <w:r w:rsidR="009B0757" w:rsidRPr="009B0757">
        <w:rPr>
          <w:rFonts w:cs="Calibri"/>
          <w:sz w:val="24"/>
          <w:lang w:eastAsia="ru-RU"/>
        </w:rPr>
        <w:t xml:space="preserve"> настоящего Порядка, </w:t>
      </w:r>
      <w:r w:rsidR="009B0757">
        <w:rPr>
          <w:rFonts w:cs="Calibri"/>
          <w:sz w:val="24"/>
          <w:lang w:eastAsia="ru-RU"/>
        </w:rPr>
        <w:t>Сельское поселение</w:t>
      </w:r>
      <w:r w:rsidR="009B0757" w:rsidRPr="009B0757">
        <w:rPr>
          <w:rFonts w:cs="Calibri"/>
          <w:sz w:val="24"/>
          <w:lang w:eastAsia="ru-RU"/>
        </w:rPr>
        <w:t xml:space="preserve"> 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остатка денежных средств по назначению) и осуществляет сверку показателей, учтенных на данном лицевом счете путем предоставления клиенту </w:t>
      </w:r>
      <w:hyperlink w:anchor="P5417">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для учета операций получателя средств из бюджета по форме согласно приложению N 27 к настоящему Порядку.</w:t>
      </w:r>
    </w:p>
    <w:p w14:paraId="7E7509BC" w14:textId="77777777" w:rsidR="009B0757" w:rsidRPr="009B0757" w:rsidRDefault="003B06A9" w:rsidP="009B0757">
      <w:pPr>
        <w:spacing w:before="220"/>
        <w:ind w:firstLine="540"/>
        <w:jc w:val="both"/>
        <w:rPr>
          <w:rFonts w:cs="Calibri"/>
          <w:sz w:val="24"/>
          <w:lang w:eastAsia="ru-RU"/>
        </w:rPr>
      </w:pPr>
      <w:hyperlink r:id="rId91">
        <w:r w:rsidR="009B0757" w:rsidRPr="009B0757">
          <w:rPr>
            <w:rFonts w:cs="Calibri"/>
            <w:sz w:val="24"/>
            <w:lang w:eastAsia="ru-RU"/>
          </w:rPr>
          <w:t>111</w:t>
        </w:r>
      </w:hyperlink>
      <w:r w:rsidR="009B0757" w:rsidRPr="009B0757">
        <w:rPr>
          <w:rFonts w:cs="Calibri"/>
          <w:sz w:val="24"/>
          <w:lang w:eastAsia="ru-RU"/>
        </w:rPr>
        <w:t>. Лицевой счет для учета операций получателя средств из бюджета закрывается при отсутствии на нем учтенных показателей и остатка денежных средств.</w:t>
      </w:r>
    </w:p>
    <w:p w14:paraId="6B0372E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закрытия лицевого счета для учета операций получателя средств из бюджета в связи с реорганизацией (ликвидацией) клиента передача показателей, отраженных на закрываемом лицевом счете, осуществляется на основании Акта приемки-передачи показателей лицевого счета, открытого получателю средств из бюджета, бюджетному (автономному) учреждению, представленного в </w:t>
      </w:r>
      <w:r>
        <w:rPr>
          <w:rFonts w:cs="Calibri"/>
          <w:sz w:val="24"/>
          <w:lang w:eastAsia="ru-RU"/>
        </w:rPr>
        <w:t>Сельское поселение</w:t>
      </w:r>
      <w:r w:rsidRPr="009B0757">
        <w:rPr>
          <w:rFonts w:cs="Calibri"/>
          <w:sz w:val="24"/>
          <w:lang w:eastAsia="ru-RU"/>
        </w:rPr>
        <w:t>.</w:t>
      </w:r>
    </w:p>
    <w:p w14:paraId="7E5CAADC"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осуществляет проверку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на соответствие показателям, отраженным на лицевом счете для учета операций получателя средств из бюджета, а также реквизитов, предусмотренных к заполнению при представлении Акта приемки-передачи показателей лицевого счета, открытого получателю средств из бюджета, бюджетному (автономному) учреждению.</w:t>
      </w:r>
    </w:p>
    <w:p w14:paraId="4413C61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Акта приемки-передачи показателей лицевого счета, открытого получателю средств из бюджета, бюджетному (автономному) учреждению, </w:t>
      </w:r>
      <w:r>
        <w:rPr>
          <w:rFonts w:cs="Calibri"/>
          <w:sz w:val="24"/>
          <w:lang w:eastAsia="ru-RU"/>
        </w:rPr>
        <w:t>Сельское поселение</w:t>
      </w:r>
      <w:r w:rsidRPr="009B0757">
        <w:rPr>
          <w:rFonts w:cs="Calibri"/>
          <w:sz w:val="24"/>
          <w:lang w:eastAsia="ru-RU"/>
        </w:rPr>
        <w:t xml:space="preserve"> также проверяет соответствие формы представленного </w:t>
      </w:r>
      <w:hyperlink w:anchor="P4847">
        <w:r w:rsidRPr="009B0757">
          <w:rPr>
            <w:rFonts w:cs="Calibri"/>
            <w:sz w:val="24"/>
            <w:lang w:eastAsia="ru-RU"/>
          </w:rPr>
          <w:t>Акта</w:t>
        </w:r>
      </w:hyperlink>
      <w:r w:rsidRPr="009B0757">
        <w:rPr>
          <w:rFonts w:cs="Calibri"/>
          <w:sz w:val="24"/>
          <w:lang w:eastAsia="ru-RU"/>
        </w:rPr>
        <w:t xml:space="preserve"> приемки-передачи </w:t>
      </w:r>
      <w:r w:rsidRPr="009B0757">
        <w:rPr>
          <w:rFonts w:cs="Calibri"/>
          <w:sz w:val="24"/>
          <w:lang w:eastAsia="ru-RU"/>
        </w:rPr>
        <w:lastRenderedPageBreak/>
        <w:t>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w:t>
      </w:r>
    </w:p>
    <w:p w14:paraId="45A41AA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выявления несоответствия показателей, отраженных в Акте приемки-передачи показателей лицевого счета, открытого получателю средств из бюджета, бюджетному (автономному) учреждению, показателям, отраженным на лицевом счете для учета операций получателя средств из бюджета, отсутствия реквизитов, подлежащих заполнению, несоответствия формы </w:t>
      </w:r>
      <w:hyperlink w:anchor="P4847">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 открытого получателю средств из бюджета, бюджетному (автономному) учреждению, форме согласно приложению N 25 к настоящему Порядку, а также наличия исправлений в документе </w:t>
      </w:r>
      <w:r>
        <w:rPr>
          <w:rFonts w:cs="Calibri"/>
          <w:sz w:val="24"/>
          <w:lang w:eastAsia="ru-RU"/>
        </w:rPr>
        <w:t>Сельское поселение</w:t>
      </w:r>
      <w:r w:rsidRPr="009B0757">
        <w:rPr>
          <w:rFonts w:cs="Calibri"/>
          <w:sz w:val="24"/>
          <w:lang w:eastAsia="ru-RU"/>
        </w:rPr>
        <w:t xml:space="preserve"> не позднее трех рабочих дней со дня представления Акта приемки-передачи показателей лицевого счета, открытого получателю средств из бюджета, бюджетному (автономному) учреждению, возвращает клиенту с указанием причины возврата.</w:t>
      </w:r>
    </w:p>
    <w:p w14:paraId="43A05E60" w14:textId="77777777" w:rsidR="009B0757" w:rsidRPr="009B0757" w:rsidRDefault="003B06A9" w:rsidP="009B0757">
      <w:pPr>
        <w:spacing w:before="220"/>
        <w:ind w:firstLine="540"/>
        <w:jc w:val="both"/>
        <w:rPr>
          <w:rFonts w:cs="Calibri"/>
          <w:sz w:val="24"/>
          <w:lang w:eastAsia="ru-RU"/>
        </w:rPr>
      </w:pPr>
      <w:hyperlink r:id="rId92">
        <w:r w:rsidR="009B0757" w:rsidRPr="009B0757">
          <w:rPr>
            <w:rFonts w:cs="Calibri"/>
            <w:sz w:val="24"/>
            <w:lang w:eastAsia="ru-RU"/>
          </w:rPr>
          <w:t>112</w:t>
        </w:r>
      </w:hyperlink>
      <w:r w:rsidR="009B0757" w:rsidRPr="009B0757">
        <w:rPr>
          <w:rFonts w:cs="Calibri"/>
          <w:sz w:val="24"/>
          <w:lang w:eastAsia="ru-RU"/>
        </w:rPr>
        <w:t>. Не позднее пяти рабочих дней после передачи в течение текущего финансового года показателей, отраженных на лицевом счете для учета операций получателя средств из бюджета, осуществляется закрытие лицевого счета, открытого клиенту.</w:t>
      </w:r>
    </w:p>
    <w:p w14:paraId="7A51688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w:t>
      </w:r>
      <w:hyperlink w:anchor="P1769">
        <w:r w:rsidRPr="009B0757">
          <w:rPr>
            <w:rFonts w:cs="Calibri"/>
            <w:sz w:val="24"/>
            <w:lang w:eastAsia="ru-RU"/>
          </w:rPr>
          <w:t>Заявления</w:t>
        </w:r>
      </w:hyperlink>
      <w:r w:rsidRPr="009B0757">
        <w:rPr>
          <w:rFonts w:cs="Calibri"/>
          <w:sz w:val="24"/>
          <w:lang w:eastAsia="ru-RU"/>
        </w:rPr>
        <w:t xml:space="preserve"> на закрытие лицевого счета, оформленного уполномоченным сотрудником </w:t>
      </w:r>
      <w:r>
        <w:rPr>
          <w:rFonts w:cs="Calibri"/>
          <w:sz w:val="24"/>
          <w:lang w:eastAsia="ru-RU"/>
        </w:rPr>
        <w:t>Сельского поселения</w:t>
      </w:r>
      <w:r w:rsidRPr="009B0757">
        <w:rPr>
          <w:rFonts w:cs="Calibri"/>
          <w:sz w:val="24"/>
          <w:lang w:eastAsia="ru-RU"/>
        </w:rPr>
        <w:t>.</w:t>
      </w:r>
    </w:p>
    <w:p w14:paraId="20250E11" w14:textId="77777777" w:rsidR="009B0757" w:rsidRPr="009B0757" w:rsidRDefault="003B06A9" w:rsidP="009B0757">
      <w:pPr>
        <w:spacing w:before="220"/>
        <w:ind w:firstLine="540"/>
        <w:jc w:val="both"/>
        <w:rPr>
          <w:rFonts w:cs="Calibri"/>
          <w:sz w:val="24"/>
          <w:lang w:eastAsia="ru-RU"/>
        </w:rPr>
      </w:pPr>
      <w:hyperlink w:anchor="P1769">
        <w:r w:rsidR="009B0757" w:rsidRPr="009B0757">
          <w:rPr>
            <w:rFonts w:cs="Calibri"/>
            <w:sz w:val="24"/>
            <w:lang w:eastAsia="ru-RU"/>
          </w:rPr>
          <w:t>Заявление</w:t>
        </w:r>
      </w:hyperlink>
      <w:r w:rsidR="009B0757" w:rsidRPr="009B0757">
        <w:rPr>
          <w:rFonts w:cs="Calibri"/>
          <w:sz w:val="24"/>
          <w:lang w:eastAsia="ru-RU"/>
        </w:rPr>
        <w:t xml:space="preserve"> на закрытие лицевого счета, оформленное уполномоченным сотрудником </w:t>
      </w:r>
      <w:r w:rsidR="009B0757">
        <w:rPr>
          <w:rFonts w:cs="Calibri"/>
          <w:sz w:val="24"/>
          <w:lang w:eastAsia="ru-RU"/>
        </w:rPr>
        <w:t>Сельского поселения</w:t>
      </w:r>
      <w:r w:rsidR="009B0757" w:rsidRPr="009B0757">
        <w:rPr>
          <w:rFonts w:cs="Calibri"/>
          <w:sz w:val="24"/>
          <w:lang w:eastAsia="ru-RU"/>
        </w:rPr>
        <w:t>, и Заявление на закрытие лицевого счета, представленное клиентом, хранится в деле клиента.</w:t>
      </w:r>
    </w:p>
    <w:p w14:paraId="48996D07" w14:textId="77777777" w:rsidR="009B0757" w:rsidRPr="009B0757" w:rsidRDefault="003B06A9" w:rsidP="009B0757">
      <w:pPr>
        <w:spacing w:before="220"/>
        <w:ind w:firstLine="540"/>
        <w:jc w:val="both"/>
        <w:rPr>
          <w:rFonts w:cs="Calibri"/>
          <w:sz w:val="24"/>
          <w:lang w:eastAsia="ru-RU"/>
        </w:rPr>
      </w:pPr>
      <w:hyperlink r:id="rId93">
        <w:r w:rsidR="009B0757" w:rsidRPr="009B0757">
          <w:rPr>
            <w:rFonts w:cs="Calibri"/>
            <w:sz w:val="24"/>
            <w:lang w:eastAsia="ru-RU"/>
          </w:rPr>
          <w:t>113</w:t>
        </w:r>
      </w:hyperlink>
      <w:r w:rsidR="009B0757" w:rsidRPr="009B0757">
        <w:rPr>
          <w:rFonts w:cs="Calibri"/>
          <w:sz w:val="24"/>
          <w:lang w:eastAsia="ru-RU"/>
        </w:rPr>
        <w:t xml:space="preserve">. При наличии на закрываемом лицевом счете для учета операций получателя средств из бюджета остатка денежных средств клиент представляет в </w:t>
      </w:r>
      <w:r w:rsidR="009B0757">
        <w:rPr>
          <w:rFonts w:cs="Calibri"/>
          <w:sz w:val="24"/>
          <w:lang w:eastAsia="ru-RU"/>
        </w:rPr>
        <w:t>Сельское поселение</w:t>
      </w:r>
      <w:r w:rsidR="009B0757" w:rsidRPr="009B0757">
        <w:rPr>
          <w:rFonts w:cs="Calibri"/>
          <w:sz w:val="24"/>
          <w:lang w:eastAsia="ru-RU"/>
        </w:rPr>
        <w:t xml:space="preserve"> вместе с </w:t>
      </w:r>
      <w:hyperlink w:anchor="P1769">
        <w:r w:rsidR="009B0757" w:rsidRPr="009B0757">
          <w:rPr>
            <w:rFonts w:cs="Calibri"/>
            <w:sz w:val="24"/>
            <w:lang w:eastAsia="ru-RU"/>
          </w:rPr>
          <w:t>Заявлением</w:t>
        </w:r>
      </w:hyperlink>
      <w:r w:rsidR="009B0757" w:rsidRPr="009B0757">
        <w:rPr>
          <w:rFonts w:cs="Calibri"/>
          <w:sz w:val="24"/>
          <w:lang w:eastAsia="ru-RU"/>
        </w:rPr>
        <w:t xml:space="preserve"> на закрытие лицевого счета Распоряжение на перечисление остатка денежных средств по назначению.</w:t>
      </w:r>
    </w:p>
    <w:p w14:paraId="40F890FE" w14:textId="77777777" w:rsidR="009B0757" w:rsidRPr="009B0757" w:rsidRDefault="009B0757" w:rsidP="009B0757">
      <w:pPr>
        <w:spacing w:before="220"/>
        <w:ind w:firstLine="540"/>
        <w:jc w:val="both"/>
        <w:rPr>
          <w:rFonts w:cs="Calibri"/>
          <w:sz w:val="24"/>
          <w:lang w:eastAsia="ru-RU"/>
        </w:rPr>
      </w:pPr>
      <w:bookmarkStart w:id="42" w:name="P679"/>
      <w:bookmarkEnd w:id="42"/>
      <w:r w:rsidRPr="009B0757">
        <w:rPr>
          <w:rFonts w:cs="Calibri"/>
          <w:sz w:val="24"/>
          <w:lang w:eastAsia="ru-RU"/>
        </w:rPr>
        <w:t xml:space="preserve">При поступлении на счет </w:t>
      </w:r>
      <w:r>
        <w:rPr>
          <w:rFonts w:cs="Calibri"/>
          <w:sz w:val="24"/>
          <w:lang w:eastAsia="ru-RU"/>
        </w:rPr>
        <w:t>Сельского поселения</w:t>
      </w:r>
      <w:r w:rsidRPr="009B0757">
        <w:rPr>
          <w:rFonts w:cs="Calibri"/>
          <w:sz w:val="24"/>
          <w:lang w:eastAsia="ru-RU"/>
        </w:rPr>
        <w:t xml:space="preserve"> денежных средств после закрытия лицевого счета клиента </w:t>
      </w:r>
      <w:r>
        <w:rPr>
          <w:rFonts w:cs="Calibri"/>
          <w:sz w:val="24"/>
          <w:lang w:eastAsia="ru-RU"/>
        </w:rPr>
        <w:t>Сельское поселение</w:t>
      </w:r>
      <w:r w:rsidRPr="009B0757">
        <w:rPr>
          <w:rFonts w:cs="Calibri"/>
          <w:sz w:val="24"/>
          <w:lang w:eastAsia="ru-RU"/>
        </w:rPr>
        <w:t xml:space="preserve"> для перечисления указанных денежных средств осуществляет открытие лицевого счета клиенту на основании документов, указанных в </w:t>
      </w:r>
      <w:hyperlink w:anchor="P161">
        <w:r w:rsidRPr="009B0757">
          <w:rPr>
            <w:rFonts w:cs="Calibri"/>
            <w:sz w:val="24"/>
            <w:lang w:eastAsia="ru-RU"/>
          </w:rPr>
          <w:t>пункте 14</w:t>
        </w:r>
      </w:hyperlink>
      <w:r w:rsidRPr="009B0757">
        <w:rPr>
          <w:rFonts w:cs="Calibri"/>
          <w:sz w:val="24"/>
          <w:lang w:eastAsia="ru-RU"/>
        </w:rPr>
        <w:t xml:space="preserve"> настоящего Порядка, представленных клиентом.</w:t>
      </w:r>
    </w:p>
    <w:p w14:paraId="1ADF25E2" w14:textId="77777777" w:rsidR="009B0757" w:rsidRPr="009B0757" w:rsidRDefault="003B06A9" w:rsidP="009B0757">
      <w:pPr>
        <w:spacing w:before="220"/>
        <w:ind w:firstLine="540"/>
        <w:jc w:val="both"/>
        <w:rPr>
          <w:rFonts w:cs="Calibri"/>
          <w:sz w:val="24"/>
          <w:lang w:eastAsia="ru-RU"/>
        </w:rPr>
      </w:pPr>
      <w:hyperlink r:id="rId94">
        <w:r w:rsidR="009B0757" w:rsidRPr="009B0757">
          <w:rPr>
            <w:rFonts w:cs="Calibri"/>
            <w:sz w:val="24"/>
            <w:lang w:eastAsia="ru-RU"/>
          </w:rPr>
          <w:t>114</w:t>
        </w:r>
      </w:hyperlink>
      <w:r w:rsidR="009B0757" w:rsidRPr="009B0757">
        <w:rPr>
          <w:rFonts w:cs="Calibri"/>
          <w:sz w:val="24"/>
          <w:lang w:eastAsia="ru-RU"/>
        </w:rPr>
        <w:t xml:space="preserve">. При изменении статуса клиента в уникальном номере реестровой записи Сводного реестра на значение, соответствующее статусу "не действующее", и отсутствии на лицевом счете клиента учтенных показателей и остатка денежных средств закрытие соответствующих лицевых счетов клиента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w:t>
      </w:r>
      <w:hyperlink w:anchor="P1769">
        <w:r w:rsidR="009B0757" w:rsidRPr="009B0757">
          <w:rPr>
            <w:rFonts w:cs="Calibri"/>
            <w:sz w:val="24"/>
            <w:lang w:eastAsia="ru-RU"/>
          </w:rPr>
          <w:t>Заявления</w:t>
        </w:r>
      </w:hyperlink>
      <w:r w:rsidR="009B0757" w:rsidRPr="009B0757">
        <w:rPr>
          <w:rFonts w:cs="Calibri"/>
          <w:sz w:val="24"/>
          <w:lang w:eastAsia="ru-RU"/>
        </w:rPr>
        <w:t xml:space="preserve"> на закрытие лицевого счета, оформленного уполномоченным сотрудником </w:t>
      </w:r>
      <w:r w:rsidR="009B0757">
        <w:rPr>
          <w:rFonts w:cs="Calibri"/>
          <w:sz w:val="24"/>
          <w:lang w:eastAsia="ru-RU"/>
        </w:rPr>
        <w:t>Сельского поселения</w:t>
      </w:r>
      <w:r w:rsidR="009B0757" w:rsidRPr="009B0757">
        <w:rPr>
          <w:rFonts w:cs="Calibri"/>
          <w:sz w:val="24"/>
          <w:lang w:eastAsia="ru-RU"/>
        </w:rPr>
        <w:t>.</w:t>
      </w:r>
    </w:p>
    <w:p w14:paraId="7DBD1F1F" w14:textId="77777777" w:rsidR="009B0757" w:rsidRPr="009B0757" w:rsidRDefault="003B06A9" w:rsidP="009B0757">
      <w:pPr>
        <w:spacing w:before="220"/>
        <w:ind w:firstLine="540"/>
        <w:jc w:val="both"/>
        <w:rPr>
          <w:rFonts w:cs="Calibri"/>
          <w:sz w:val="24"/>
          <w:lang w:eastAsia="ru-RU"/>
        </w:rPr>
      </w:pPr>
      <w:hyperlink r:id="rId95">
        <w:r w:rsidR="009B0757" w:rsidRPr="009B0757">
          <w:rPr>
            <w:rFonts w:cs="Calibri"/>
            <w:sz w:val="24"/>
            <w:lang w:eastAsia="ru-RU"/>
          </w:rPr>
          <w:t>115</w:t>
        </w:r>
      </w:hyperlink>
      <w:r w:rsidR="009B0757" w:rsidRPr="009B0757">
        <w:rPr>
          <w:rFonts w:cs="Calibri"/>
          <w:sz w:val="24"/>
          <w:lang w:eastAsia="ru-RU"/>
        </w:rPr>
        <w:t xml:space="preserve">. При исполнении (расторжении) муниципального контракта (контракта, договора, соглашения), являющегося основанием для открытия лицевого счета получателю средств из бюджета, отсутствии на лицевом счете учтенных показателей и остатка денежных средств, а также отсутствии операций на лицевом счете в течение года, закрытие соответствующего лицевого счета клиента осуществляется </w:t>
      </w:r>
      <w:r w:rsidR="000B2D1D">
        <w:rPr>
          <w:rFonts w:cs="Calibri"/>
          <w:sz w:val="24"/>
          <w:lang w:eastAsia="ru-RU"/>
        </w:rPr>
        <w:t>Сельским поселением</w:t>
      </w:r>
      <w:r w:rsidR="009B0757" w:rsidRPr="009B0757">
        <w:rPr>
          <w:rFonts w:cs="Calibri"/>
          <w:sz w:val="24"/>
          <w:lang w:eastAsia="ru-RU"/>
        </w:rPr>
        <w:t xml:space="preserve"> на основании </w:t>
      </w:r>
      <w:hyperlink w:anchor="P1769">
        <w:r w:rsidR="009B0757" w:rsidRPr="009B0757">
          <w:rPr>
            <w:rFonts w:cs="Calibri"/>
            <w:sz w:val="24"/>
            <w:lang w:eastAsia="ru-RU"/>
          </w:rPr>
          <w:t>Заявления</w:t>
        </w:r>
      </w:hyperlink>
      <w:r w:rsidR="009B0757" w:rsidRPr="009B0757">
        <w:rPr>
          <w:rFonts w:cs="Calibri"/>
          <w:sz w:val="24"/>
          <w:lang w:eastAsia="ru-RU"/>
        </w:rPr>
        <w:t xml:space="preserve"> на закрытие лицевого счета, оформленного уполномоченным сотрудником </w:t>
      </w:r>
      <w:r w:rsidR="009B0757">
        <w:rPr>
          <w:rFonts w:cs="Calibri"/>
          <w:sz w:val="24"/>
          <w:lang w:eastAsia="ru-RU"/>
        </w:rPr>
        <w:t>Сельского поселения</w:t>
      </w:r>
      <w:r w:rsidR="009B0757" w:rsidRPr="009B0757">
        <w:rPr>
          <w:rFonts w:cs="Calibri"/>
          <w:sz w:val="24"/>
          <w:lang w:eastAsia="ru-RU"/>
        </w:rPr>
        <w:t>.</w:t>
      </w:r>
    </w:p>
    <w:p w14:paraId="5B5FE82A" w14:textId="77777777" w:rsidR="009B0757" w:rsidRPr="009B0757" w:rsidRDefault="009B0757" w:rsidP="009B0757">
      <w:pPr>
        <w:jc w:val="center"/>
        <w:rPr>
          <w:rFonts w:cs="Calibri"/>
          <w:sz w:val="24"/>
          <w:lang w:eastAsia="ru-RU"/>
        </w:rPr>
      </w:pPr>
    </w:p>
    <w:p w14:paraId="095A6F80" w14:textId="77777777" w:rsidR="009B0757" w:rsidRPr="009B0757" w:rsidRDefault="009B0757" w:rsidP="009B0757">
      <w:pPr>
        <w:jc w:val="center"/>
        <w:outlineLvl w:val="1"/>
        <w:rPr>
          <w:rFonts w:cs="Calibri"/>
          <w:b/>
          <w:sz w:val="24"/>
          <w:lang w:eastAsia="ru-RU"/>
        </w:rPr>
      </w:pPr>
      <w:r w:rsidRPr="009B0757">
        <w:rPr>
          <w:rFonts w:cs="Calibri"/>
          <w:b/>
          <w:sz w:val="24"/>
          <w:lang w:eastAsia="ru-RU"/>
        </w:rPr>
        <w:t>III. ПОРЯДОК ВЕДЕНИЯ ЛИЦЕВЫХ СЧЕТОВ</w:t>
      </w:r>
    </w:p>
    <w:p w14:paraId="6D74259D" w14:textId="77777777" w:rsidR="009B0757" w:rsidRPr="009B0757" w:rsidRDefault="009B0757" w:rsidP="009B0757">
      <w:pPr>
        <w:jc w:val="center"/>
        <w:rPr>
          <w:rFonts w:cs="Calibri"/>
          <w:sz w:val="24"/>
          <w:lang w:eastAsia="ru-RU"/>
        </w:rPr>
      </w:pPr>
    </w:p>
    <w:p w14:paraId="1BD3E702" w14:textId="77777777" w:rsidR="009B0757" w:rsidRPr="009B0757" w:rsidRDefault="003B06A9" w:rsidP="009B0757">
      <w:pPr>
        <w:ind w:firstLine="540"/>
        <w:jc w:val="both"/>
        <w:rPr>
          <w:rFonts w:cs="Calibri"/>
          <w:sz w:val="24"/>
          <w:lang w:eastAsia="ru-RU"/>
        </w:rPr>
      </w:pPr>
      <w:hyperlink r:id="rId96">
        <w:r w:rsidR="009B0757" w:rsidRPr="009B0757">
          <w:rPr>
            <w:rFonts w:cs="Calibri"/>
            <w:sz w:val="24"/>
            <w:lang w:eastAsia="ru-RU"/>
          </w:rPr>
          <w:t>116</w:t>
        </w:r>
      </w:hyperlink>
      <w:r w:rsidR="009B0757" w:rsidRPr="009B0757">
        <w:rPr>
          <w:rFonts w:cs="Calibri"/>
          <w:sz w:val="24"/>
          <w:lang w:eastAsia="ru-RU"/>
        </w:rPr>
        <w:t>. Операции со средствами на лицевых счетах отражаются нарастающим итогом в пределах текущего финансового года.</w:t>
      </w:r>
    </w:p>
    <w:p w14:paraId="2B51EBA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Показатели отражаются на лицевых счетах в структуре кодов бюджетной классификации.</w:t>
      </w:r>
    </w:p>
    <w:p w14:paraId="00CA3AC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Операции отражаются на лицевых счетах в валюте Российской Федерации.</w:t>
      </w:r>
    </w:p>
    <w:p w14:paraId="693E180B" w14:textId="77777777" w:rsidR="009B0757" w:rsidRPr="009B0757" w:rsidRDefault="003B06A9" w:rsidP="009B0757">
      <w:pPr>
        <w:spacing w:before="220"/>
        <w:ind w:firstLine="540"/>
        <w:jc w:val="both"/>
        <w:rPr>
          <w:rFonts w:cs="Calibri"/>
          <w:sz w:val="24"/>
          <w:lang w:eastAsia="ru-RU"/>
        </w:rPr>
      </w:pPr>
      <w:hyperlink r:id="rId97">
        <w:r w:rsidR="009B0757" w:rsidRPr="009B0757">
          <w:rPr>
            <w:rFonts w:cs="Calibri"/>
            <w:sz w:val="24"/>
            <w:lang w:eastAsia="ru-RU"/>
          </w:rPr>
          <w:t>117</w:t>
        </w:r>
      </w:hyperlink>
      <w:r w:rsidR="009B0757" w:rsidRPr="009B0757">
        <w:rPr>
          <w:rFonts w:cs="Calibri"/>
          <w:sz w:val="24"/>
          <w:lang w:eastAsia="ru-RU"/>
        </w:rPr>
        <w:t>. На лицевом счете главного распорядителя (распорядителя) бюджетных средств отражаются следующие операции:</w:t>
      </w:r>
    </w:p>
    <w:p w14:paraId="0E2D54D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получение:</w:t>
      </w:r>
    </w:p>
    <w:p w14:paraId="7C1C57D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бюджетных ассигнований на текущий финансовый год и плановый период;</w:t>
      </w:r>
    </w:p>
    <w:p w14:paraId="666241C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лимитов бюджетных обязательств на текущий финансовый год и плановый период;</w:t>
      </w:r>
    </w:p>
    <w:p w14:paraId="62830A9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предельных объемов финансирования;</w:t>
      </w:r>
    </w:p>
    <w:p w14:paraId="583A611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распределение:</w:t>
      </w:r>
    </w:p>
    <w:p w14:paraId="52AC144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бюджетных ассигнований на текущий финансовый год и плановый период;</w:t>
      </w:r>
    </w:p>
    <w:p w14:paraId="2E9224C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лимитов бюджетных обязательств на текущий финансовый год и плановый период;</w:t>
      </w:r>
    </w:p>
    <w:p w14:paraId="379AE43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предельных объемов финансирования.</w:t>
      </w:r>
    </w:p>
    <w:p w14:paraId="4C3171E9" w14:textId="77777777" w:rsidR="009B0757" w:rsidRPr="009B0757" w:rsidRDefault="003B06A9" w:rsidP="009B0757">
      <w:pPr>
        <w:spacing w:before="220"/>
        <w:ind w:firstLine="540"/>
        <w:jc w:val="both"/>
        <w:rPr>
          <w:rFonts w:cs="Calibri"/>
          <w:sz w:val="24"/>
          <w:lang w:eastAsia="ru-RU"/>
        </w:rPr>
      </w:pPr>
      <w:hyperlink r:id="rId98">
        <w:r w:rsidR="009B0757" w:rsidRPr="009B0757">
          <w:rPr>
            <w:rFonts w:cs="Calibri"/>
            <w:sz w:val="24"/>
            <w:lang w:eastAsia="ru-RU"/>
          </w:rPr>
          <w:t>118</w:t>
        </w:r>
      </w:hyperlink>
      <w:r w:rsidR="009B0757" w:rsidRPr="009B0757">
        <w:rPr>
          <w:rFonts w:cs="Calibri"/>
          <w:sz w:val="24"/>
          <w:lang w:eastAsia="ru-RU"/>
        </w:rPr>
        <w:t>. На лицевом счете получателя бюджетных средств отражаются следующие операции:</w:t>
      </w:r>
    </w:p>
    <w:p w14:paraId="1FEBDB6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доведение бюджетных данных:</w:t>
      </w:r>
    </w:p>
    <w:p w14:paraId="364BC2A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бюджетных ассигнований на текущий финансовый год и плановый период;</w:t>
      </w:r>
    </w:p>
    <w:p w14:paraId="13772CC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лимитов бюджетных обязательств на текущий финансовый год и плановый период;</w:t>
      </w:r>
    </w:p>
    <w:p w14:paraId="5DFE8DC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предельных объемов финансирования;</w:t>
      </w:r>
    </w:p>
    <w:p w14:paraId="099245A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распределение лимитов бюджетных обязательств на текущий финансовый год и плановый период;</w:t>
      </w:r>
    </w:p>
    <w:p w14:paraId="4B86747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операции с бюджетными средствами:</w:t>
      </w:r>
    </w:p>
    <w:p w14:paraId="002E51B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выплаты, в том числе на счет получателя бюджетных средств, открытый в банке;</w:t>
      </w:r>
    </w:p>
    <w:p w14:paraId="0C02CA6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поступление средств, в том числе со счета получателя бюджетных средств, открытого в банке;</w:t>
      </w:r>
    </w:p>
    <w:p w14:paraId="621CA0B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отражение операций с бюджетными и денежными обязательствами получателя бюджетных средств текущего финансового года и планового периода.</w:t>
      </w:r>
    </w:p>
    <w:p w14:paraId="7F4EBB5A" w14:textId="77777777" w:rsidR="009B0757" w:rsidRPr="009B0757" w:rsidRDefault="003B06A9" w:rsidP="009B0757">
      <w:pPr>
        <w:spacing w:before="220"/>
        <w:ind w:firstLine="540"/>
        <w:jc w:val="both"/>
        <w:rPr>
          <w:rFonts w:cs="Calibri"/>
          <w:sz w:val="24"/>
          <w:lang w:eastAsia="ru-RU"/>
        </w:rPr>
      </w:pPr>
      <w:hyperlink r:id="rId99">
        <w:r w:rsidR="009B0757" w:rsidRPr="009B0757">
          <w:rPr>
            <w:rFonts w:cs="Calibri"/>
            <w:sz w:val="24"/>
            <w:lang w:eastAsia="ru-RU"/>
          </w:rPr>
          <w:t>119</w:t>
        </w:r>
      </w:hyperlink>
      <w:r w:rsidR="009B0757" w:rsidRPr="009B0757">
        <w:rPr>
          <w:rFonts w:cs="Calibri"/>
          <w:sz w:val="24"/>
          <w:lang w:eastAsia="ru-RU"/>
        </w:rPr>
        <w:t>. На лицевом счете для учета операций со средствами, поступающими во временное распоряжение получателя бюджетных средств, отражаются следующие операции:</w:t>
      </w:r>
    </w:p>
    <w:p w14:paraId="0A765AA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поступление средств;</w:t>
      </w:r>
    </w:p>
    <w:p w14:paraId="7981060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выплаты.</w:t>
      </w:r>
    </w:p>
    <w:p w14:paraId="65D1CF7A" w14:textId="77777777" w:rsidR="009B0757" w:rsidRPr="009B0757" w:rsidRDefault="003B06A9" w:rsidP="009B0757">
      <w:pPr>
        <w:spacing w:before="220"/>
        <w:ind w:firstLine="540"/>
        <w:jc w:val="both"/>
        <w:rPr>
          <w:rFonts w:cs="Calibri"/>
          <w:sz w:val="24"/>
          <w:lang w:eastAsia="ru-RU"/>
        </w:rPr>
      </w:pPr>
      <w:hyperlink r:id="rId100">
        <w:r w:rsidR="009B0757" w:rsidRPr="009B0757">
          <w:rPr>
            <w:rFonts w:cs="Calibri"/>
            <w:sz w:val="24"/>
            <w:lang w:eastAsia="ru-RU"/>
          </w:rPr>
          <w:t>120</w:t>
        </w:r>
      </w:hyperlink>
      <w:r w:rsidR="009B0757" w:rsidRPr="009B0757">
        <w:rPr>
          <w:rFonts w:cs="Calibri"/>
          <w:sz w:val="24"/>
          <w:lang w:eastAsia="ru-RU"/>
        </w:rPr>
        <w:t>. На лицевом счете главного администратора источников внутреннего финансирования дефицита бюджета отражаются следующие операции:</w:t>
      </w:r>
    </w:p>
    <w:p w14:paraId="3D11625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получение бюджетных ассигнований на текущий финансовый год и плановый период;</w:t>
      </w:r>
    </w:p>
    <w:p w14:paraId="5EF6C0C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распределение бюджетных ассигнований на текущий финансовый год и плановый период.</w:t>
      </w:r>
    </w:p>
    <w:p w14:paraId="3B4F7BD3" w14:textId="77777777" w:rsidR="009B0757" w:rsidRPr="009B0757" w:rsidRDefault="003B06A9" w:rsidP="009B0757">
      <w:pPr>
        <w:spacing w:before="220"/>
        <w:ind w:firstLine="540"/>
        <w:jc w:val="both"/>
        <w:rPr>
          <w:rFonts w:cs="Calibri"/>
          <w:sz w:val="24"/>
          <w:lang w:eastAsia="ru-RU"/>
        </w:rPr>
      </w:pPr>
      <w:hyperlink r:id="rId101">
        <w:r w:rsidR="009B0757" w:rsidRPr="009B0757">
          <w:rPr>
            <w:rFonts w:cs="Calibri"/>
            <w:sz w:val="24"/>
            <w:lang w:eastAsia="ru-RU"/>
          </w:rPr>
          <w:t>121</w:t>
        </w:r>
      </w:hyperlink>
      <w:r w:rsidR="009B0757" w:rsidRPr="009B0757">
        <w:rPr>
          <w:rFonts w:cs="Calibri"/>
          <w:sz w:val="24"/>
          <w:lang w:eastAsia="ru-RU"/>
        </w:rPr>
        <w:t>. На лицевом счете главного администратора источников внешнего финансирования дефицита бюджета отражаются операции, аналогичные операциям, отражаемым на лицевом счете главного администратора источников внутреннего финансирования дефицита бюджета.</w:t>
      </w:r>
    </w:p>
    <w:p w14:paraId="734E1116" w14:textId="77777777" w:rsidR="009B0757" w:rsidRPr="009B0757" w:rsidRDefault="003B06A9" w:rsidP="009B0757">
      <w:pPr>
        <w:spacing w:before="220"/>
        <w:ind w:firstLine="540"/>
        <w:jc w:val="both"/>
        <w:rPr>
          <w:rFonts w:cs="Calibri"/>
          <w:sz w:val="24"/>
          <w:lang w:eastAsia="ru-RU"/>
        </w:rPr>
      </w:pPr>
      <w:hyperlink r:id="rId102">
        <w:r w:rsidR="009B0757" w:rsidRPr="009B0757">
          <w:rPr>
            <w:rFonts w:cs="Calibri"/>
            <w:sz w:val="24"/>
            <w:lang w:eastAsia="ru-RU"/>
          </w:rPr>
          <w:t>122</w:t>
        </w:r>
      </w:hyperlink>
      <w:r w:rsidR="009B0757" w:rsidRPr="009B0757">
        <w:rPr>
          <w:rFonts w:cs="Calibri"/>
          <w:sz w:val="24"/>
          <w:lang w:eastAsia="ru-RU"/>
        </w:rPr>
        <w:t>. На лицевом счете администратора источников внутреннего финансирования дефицита бюджета отражаются следующие операции:</w:t>
      </w:r>
    </w:p>
    <w:p w14:paraId="14F2651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получение бюджетных ассигнований на текущий финансовый год и плановый период;</w:t>
      </w:r>
    </w:p>
    <w:p w14:paraId="321DE79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поступление средств;</w:t>
      </w:r>
    </w:p>
    <w:p w14:paraId="4049A44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выплаты.</w:t>
      </w:r>
    </w:p>
    <w:p w14:paraId="64311D20" w14:textId="77777777" w:rsidR="009B0757" w:rsidRPr="009B0757" w:rsidRDefault="003B06A9" w:rsidP="009B0757">
      <w:pPr>
        <w:spacing w:before="220"/>
        <w:ind w:firstLine="540"/>
        <w:jc w:val="both"/>
        <w:rPr>
          <w:rFonts w:cs="Calibri"/>
          <w:sz w:val="24"/>
          <w:lang w:eastAsia="ru-RU"/>
        </w:rPr>
      </w:pPr>
      <w:hyperlink r:id="rId103">
        <w:r w:rsidR="009B0757" w:rsidRPr="009B0757">
          <w:rPr>
            <w:rFonts w:cs="Calibri"/>
            <w:sz w:val="24"/>
            <w:lang w:eastAsia="ru-RU"/>
          </w:rPr>
          <w:t>123</w:t>
        </w:r>
      </w:hyperlink>
      <w:r w:rsidR="009B0757" w:rsidRPr="009B0757">
        <w:rPr>
          <w:rFonts w:cs="Calibri"/>
          <w:sz w:val="24"/>
          <w:lang w:eastAsia="ru-RU"/>
        </w:rPr>
        <w:t>. На лицевом счете администратора источников внешнего финансирования дефицита бюджета отражаются операции, аналогичные операциям, отражаемым на лицевом счете администратора источников внутреннего финансирования дефицита бюджета.</w:t>
      </w:r>
    </w:p>
    <w:p w14:paraId="4B3737D4" w14:textId="77777777" w:rsidR="009B0757" w:rsidRPr="009B0757" w:rsidRDefault="003B06A9" w:rsidP="009B0757">
      <w:pPr>
        <w:spacing w:before="220"/>
        <w:ind w:firstLine="540"/>
        <w:jc w:val="both"/>
        <w:rPr>
          <w:rFonts w:cs="Calibri"/>
          <w:sz w:val="24"/>
          <w:lang w:eastAsia="ru-RU"/>
        </w:rPr>
      </w:pPr>
      <w:hyperlink r:id="rId104">
        <w:r w:rsidR="009B0757" w:rsidRPr="009B0757">
          <w:rPr>
            <w:rFonts w:cs="Calibri"/>
            <w:sz w:val="24"/>
            <w:lang w:eastAsia="ru-RU"/>
          </w:rPr>
          <w:t>124</w:t>
        </w:r>
      </w:hyperlink>
      <w:r w:rsidR="009B0757" w:rsidRPr="009B0757">
        <w:rPr>
          <w:rFonts w:cs="Calibri"/>
          <w:sz w:val="24"/>
          <w:lang w:eastAsia="ru-RU"/>
        </w:rPr>
        <w:t>. На лицевом счете иного получателя бюджетных средств отражаются следующие операции:</w:t>
      </w:r>
    </w:p>
    <w:p w14:paraId="2065ACB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доведение бюджетных данных:</w:t>
      </w:r>
    </w:p>
    <w:p w14:paraId="77A097A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бюджетных ассигнований на текущий финансовый год и плановый период;</w:t>
      </w:r>
    </w:p>
    <w:p w14:paraId="66E6454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лимитов бюджетных обязательств на текущий финансовый год и плановый период;</w:t>
      </w:r>
    </w:p>
    <w:p w14:paraId="2AFC480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предельных объемов финансирования;</w:t>
      </w:r>
    </w:p>
    <w:p w14:paraId="2B64E85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операции с бюджетными средствами:</w:t>
      </w:r>
    </w:p>
    <w:p w14:paraId="59327F1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суммы выплат в валюте Российской Федерации;</w:t>
      </w:r>
    </w:p>
    <w:p w14:paraId="014175C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суммы поступлений в валюте Российской Федерации.</w:t>
      </w:r>
    </w:p>
    <w:p w14:paraId="474F715D" w14:textId="77777777" w:rsidR="009B0757" w:rsidRPr="009B0757" w:rsidRDefault="003B06A9" w:rsidP="009B0757">
      <w:pPr>
        <w:spacing w:before="220"/>
        <w:ind w:firstLine="540"/>
        <w:jc w:val="both"/>
        <w:rPr>
          <w:rFonts w:cs="Calibri"/>
          <w:sz w:val="24"/>
          <w:lang w:eastAsia="ru-RU"/>
        </w:rPr>
      </w:pPr>
      <w:hyperlink r:id="rId105">
        <w:r w:rsidR="009B0757" w:rsidRPr="009B0757">
          <w:rPr>
            <w:rFonts w:cs="Calibri"/>
            <w:sz w:val="24"/>
            <w:lang w:eastAsia="ru-RU"/>
          </w:rPr>
          <w:t>125</w:t>
        </w:r>
      </w:hyperlink>
      <w:r w:rsidR="009B0757" w:rsidRPr="009B0757">
        <w:rPr>
          <w:rFonts w:cs="Calibri"/>
          <w:sz w:val="24"/>
          <w:lang w:eastAsia="ru-RU"/>
        </w:rPr>
        <w:t>. На лицевом счете для учета операций по переданным полномочиям получателя бюджетных средств отражаются операции по доведению бюджетных данных и операции с бюджетными средствами, аналогичные операциям, отражаемым на лицевом счете получателя бюджетных средств.</w:t>
      </w:r>
    </w:p>
    <w:p w14:paraId="4DBCC71D" w14:textId="77777777" w:rsidR="009B0757" w:rsidRPr="009B0757" w:rsidRDefault="003B06A9" w:rsidP="009B0757">
      <w:pPr>
        <w:spacing w:before="220"/>
        <w:ind w:firstLine="540"/>
        <w:jc w:val="both"/>
        <w:rPr>
          <w:rFonts w:cs="Calibri"/>
          <w:sz w:val="24"/>
          <w:lang w:eastAsia="ru-RU"/>
        </w:rPr>
      </w:pPr>
      <w:hyperlink r:id="rId106">
        <w:r w:rsidR="009B0757" w:rsidRPr="009B0757">
          <w:rPr>
            <w:rFonts w:cs="Calibri"/>
            <w:sz w:val="24"/>
            <w:lang w:eastAsia="ru-RU"/>
          </w:rPr>
          <w:t>126</w:t>
        </w:r>
      </w:hyperlink>
      <w:r w:rsidR="009B0757" w:rsidRPr="009B0757">
        <w:rPr>
          <w:rFonts w:cs="Calibri"/>
          <w:sz w:val="24"/>
          <w:lang w:eastAsia="ru-RU"/>
        </w:rPr>
        <w:t>. На лицевом счете для учета операций получателя средств из бюджета отражаются следующие операции:</w:t>
      </w:r>
    </w:p>
    <w:p w14:paraId="5E2F900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поступление средств;</w:t>
      </w:r>
    </w:p>
    <w:p w14:paraId="61B55D5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суммы выплат;</w:t>
      </w:r>
    </w:p>
    <w:p w14:paraId="05CADC0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плановые показатели в разрезе кодов по бюджетной классификации и дополнительной классификации.</w:t>
      </w:r>
    </w:p>
    <w:p w14:paraId="5267B0F7" w14:textId="77777777" w:rsidR="009B0757" w:rsidRPr="009B0757" w:rsidRDefault="003B06A9" w:rsidP="009B0757">
      <w:pPr>
        <w:spacing w:before="220"/>
        <w:ind w:firstLine="540"/>
        <w:jc w:val="both"/>
        <w:rPr>
          <w:rFonts w:cs="Calibri"/>
          <w:sz w:val="24"/>
          <w:lang w:eastAsia="ru-RU"/>
        </w:rPr>
      </w:pPr>
      <w:hyperlink r:id="rId107">
        <w:r w:rsidR="009B0757" w:rsidRPr="009B0757">
          <w:rPr>
            <w:rFonts w:cs="Calibri"/>
            <w:sz w:val="24"/>
            <w:lang w:eastAsia="ru-RU"/>
          </w:rPr>
          <w:t>127</w:t>
        </w:r>
      </w:hyperlink>
      <w:r w:rsidR="009B0757" w:rsidRPr="009B0757">
        <w:rPr>
          <w:rFonts w:cs="Calibri"/>
          <w:sz w:val="24"/>
          <w:lang w:eastAsia="ru-RU"/>
        </w:rPr>
        <w:t>. На лицевом счете бюджетного учреждения, отдельном лицевом счете бюджетного учреждения, лицевом счете бюджетного учреждения для учета операций со средствами ОМС, лицевом счете автономного учреждения, отдельном лицевом счете автономного учреждения, лицевом счете автономного учреждения для учета операций со средствами ОМС отражаются следующие операции:</w:t>
      </w:r>
    </w:p>
    <w:p w14:paraId="6EFCC4F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поступления средств;</w:t>
      </w:r>
    </w:p>
    <w:p w14:paraId="721C9A9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суммы выплат;</w:t>
      </w:r>
    </w:p>
    <w:p w14:paraId="4E632D2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плановые показатели в разрезе кодов по бюджетной классификации и дополнительной </w:t>
      </w:r>
      <w:r w:rsidRPr="009B0757">
        <w:rPr>
          <w:rFonts w:cs="Calibri"/>
          <w:sz w:val="24"/>
          <w:lang w:eastAsia="ru-RU"/>
        </w:rPr>
        <w:lastRenderedPageBreak/>
        <w:t>классификации.</w:t>
      </w:r>
    </w:p>
    <w:p w14:paraId="4DC8281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 отдельном лицевом счете бюджетного учреждения, отдельном лицевом счете автономного учреждения дополнительно отражаются операции с обязательствами бюджетного учреждения, автономного учреждения текущего финансового года и планового периода.</w:t>
      </w:r>
    </w:p>
    <w:p w14:paraId="12B66B39" w14:textId="77777777" w:rsidR="009B0757" w:rsidRPr="009B0757" w:rsidRDefault="003B06A9" w:rsidP="009B0757">
      <w:pPr>
        <w:spacing w:before="220"/>
        <w:ind w:firstLine="540"/>
        <w:jc w:val="both"/>
        <w:rPr>
          <w:rFonts w:cs="Calibri"/>
          <w:sz w:val="24"/>
          <w:lang w:eastAsia="ru-RU"/>
        </w:rPr>
      </w:pPr>
      <w:hyperlink r:id="rId108">
        <w:r w:rsidR="009B0757" w:rsidRPr="009B0757">
          <w:rPr>
            <w:rFonts w:cs="Calibri"/>
            <w:sz w:val="24"/>
            <w:lang w:eastAsia="ru-RU"/>
          </w:rPr>
          <w:t>128</w:t>
        </w:r>
      </w:hyperlink>
      <w:r w:rsidR="009B0757" w:rsidRPr="009B0757">
        <w:rPr>
          <w:rFonts w:cs="Calibri"/>
          <w:sz w:val="24"/>
          <w:lang w:eastAsia="ru-RU"/>
        </w:rPr>
        <w:t xml:space="preserve">. Операции по возврату средств, поступивших во временное распоряжение получателя бюджетных средств, осуществляются </w:t>
      </w:r>
      <w:r w:rsidR="000B2D1D">
        <w:rPr>
          <w:rFonts w:cs="Calibri"/>
          <w:sz w:val="24"/>
          <w:lang w:eastAsia="ru-RU"/>
        </w:rPr>
        <w:t>Сельским поселением</w:t>
      </w:r>
      <w:r w:rsidR="009B0757" w:rsidRPr="009B0757">
        <w:rPr>
          <w:rFonts w:cs="Calibri"/>
          <w:sz w:val="24"/>
          <w:lang w:eastAsia="ru-RU"/>
        </w:rPr>
        <w:t xml:space="preserve"> на основании Распоряжения.</w:t>
      </w:r>
    </w:p>
    <w:p w14:paraId="7B3C2905" w14:textId="0ACCEEB5"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Если в соответствии с законодательными и иными нормативными правовыми актами Российской Федерации, Республики Башкортостан, нормативно-правовыми актами </w:t>
      </w:r>
      <w:r>
        <w:rPr>
          <w:rFonts w:cs="Calibri"/>
          <w:sz w:val="24"/>
          <w:lang w:eastAsia="ru-RU"/>
        </w:rPr>
        <w:t xml:space="preserve">сельского поселения </w:t>
      </w:r>
      <w:r w:rsidR="00674602"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средства поступившие во временное распоряжение получателя бюджетных средств, подлежат зачислению в бюджет </w:t>
      </w:r>
      <w:r>
        <w:rPr>
          <w:rFonts w:cs="Calibri"/>
          <w:sz w:val="24"/>
          <w:lang w:eastAsia="ru-RU"/>
        </w:rPr>
        <w:t xml:space="preserve">сельского поселения </w:t>
      </w:r>
      <w:r w:rsidR="00674602"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xml:space="preserve">, их перечисление осуществляется </w:t>
      </w:r>
      <w:r w:rsidR="000B2D1D">
        <w:rPr>
          <w:rFonts w:cs="Calibri"/>
          <w:sz w:val="24"/>
          <w:lang w:eastAsia="ru-RU"/>
        </w:rPr>
        <w:t>Сельским поселением</w:t>
      </w:r>
      <w:r w:rsidRPr="009B0757">
        <w:rPr>
          <w:rFonts w:cs="Calibri"/>
          <w:sz w:val="24"/>
          <w:lang w:eastAsia="ru-RU"/>
        </w:rPr>
        <w:t xml:space="preserve"> на основании Распоряжения, представленного участником бюджетного процесса, которому открыт лицевой счет для учета операций со средствами, поступающими во временное распоряжение получателя бюджетных средств.</w:t>
      </w:r>
    </w:p>
    <w:p w14:paraId="4DFE9150" w14:textId="7E3779BB" w:rsidR="009B0757" w:rsidRPr="009B0757" w:rsidRDefault="003B06A9" w:rsidP="009B0757">
      <w:pPr>
        <w:spacing w:before="220"/>
        <w:ind w:firstLine="540"/>
        <w:jc w:val="both"/>
        <w:rPr>
          <w:rFonts w:cs="Calibri"/>
          <w:sz w:val="24"/>
          <w:lang w:eastAsia="ru-RU"/>
        </w:rPr>
      </w:pPr>
      <w:hyperlink r:id="rId109">
        <w:r w:rsidR="009B0757" w:rsidRPr="009B0757">
          <w:rPr>
            <w:rFonts w:cs="Calibri"/>
            <w:sz w:val="24"/>
            <w:lang w:eastAsia="ru-RU"/>
          </w:rPr>
          <w:t>129</w:t>
        </w:r>
      </w:hyperlink>
      <w:r w:rsidR="009B0757" w:rsidRPr="009B0757">
        <w:rPr>
          <w:rFonts w:cs="Calibri"/>
          <w:sz w:val="24"/>
          <w:lang w:eastAsia="ru-RU"/>
        </w:rPr>
        <w:t>. Остаток средств, поступивших во временное распоряжение получателя бюджетных средств в отчетном финансовом году, подлежит учету в текущем финансовом году на лицевом счете для учета операций со средствами, поступающими во временное распоряжение получателя бюджетных средств, как остаток на 1 января текущего финансового года, если иное не установлено Решен</w:t>
      </w:r>
      <w:r w:rsidR="00674602">
        <w:rPr>
          <w:rFonts w:cs="Calibri"/>
          <w:sz w:val="24"/>
          <w:lang w:eastAsia="ru-RU"/>
        </w:rPr>
        <w:t xml:space="preserve">ием Совета сельского поселения </w:t>
      </w:r>
      <w:r w:rsidR="00674602" w:rsidRPr="00674602">
        <w:rPr>
          <w:rFonts w:cs="Calibri"/>
          <w:sz w:val="24"/>
          <w:lang w:eastAsia="ru-RU"/>
        </w:rPr>
        <w:t xml:space="preserve"> </w:t>
      </w:r>
      <w:r w:rsidR="00674602" w:rsidRPr="003B06A9">
        <w:rPr>
          <w:rFonts w:cs="Calibri"/>
          <w:sz w:val="24"/>
          <w:lang w:eastAsia="ru-RU"/>
        </w:rPr>
        <w:t>Акмурунский</w:t>
      </w:r>
      <w:r w:rsidR="009B0757" w:rsidRPr="009B0757">
        <w:rPr>
          <w:rFonts w:cs="Calibri"/>
          <w:sz w:val="24"/>
          <w:lang w:eastAsia="ru-RU"/>
        </w:rPr>
        <w:t xml:space="preserve"> сельсовет муниципального района Баймакский район Республики Башкортостан  о бюджете </w:t>
      </w:r>
      <w:r w:rsidR="009B0757">
        <w:rPr>
          <w:rFonts w:cs="Calibri"/>
          <w:sz w:val="24"/>
          <w:lang w:eastAsia="ru-RU"/>
        </w:rPr>
        <w:t xml:space="preserve">сельского поселения </w:t>
      </w:r>
      <w:r w:rsidR="00674602" w:rsidRPr="003B06A9">
        <w:rPr>
          <w:rFonts w:cs="Calibri"/>
          <w:sz w:val="24"/>
          <w:lang w:eastAsia="ru-RU"/>
        </w:rPr>
        <w:t>Акмурунский</w:t>
      </w:r>
      <w:r w:rsidR="009B0757">
        <w:rPr>
          <w:rFonts w:cs="Calibri"/>
          <w:sz w:val="24"/>
          <w:lang w:eastAsia="ru-RU"/>
        </w:rPr>
        <w:t xml:space="preserve"> сельсовет муниципального района Баймакский район Республики Башкортостан</w:t>
      </w:r>
      <w:r w:rsidR="009B0757" w:rsidRPr="009B0757">
        <w:rPr>
          <w:rFonts w:cs="Calibri"/>
          <w:sz w:val="24"/>
          <w:lang w:eastAsia="ru-RU"/>
        </w:rPr>
        <w:t>.</w:t>
      </w:r>
    </w:p>
    <w:p w14:paraId="3A198480" w14:textId="77777777" w:rsidR="009B0757" w:rsidRPr="009B0757" w:rsidRDefault="009B0757" w:rsidP="009B0757">
      <w:pPr>
        <w:jc w:val="center"/>
        <w:rPr>
          <w:rFonts w:cs="Calibri"/>
          <w:sz w:val="24"/>
          <w:lang w:eastAsia="ru-RU"/>
        </w:rPr>
      </w:pPr>
    </w:p>
    <w:p w14:paraId="7FFD058D"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Документооборот при ведении лицевых счетов</w:t>
      </w:r>
    </w:p>
    <w:p w14:paraId="28CAF75F" w14:textId="77777777" w:rsidR="009B0757" w:rsidRPr="009B0757" w:rsidRDefault="009B0757" w:rsidP="009B0757">
      <w:pPr>
        <w:jc w:val="center"/>
        <w:rPr>
          <w:rFonts w:cs="Calibri"/>
          <w:sz w:val="24"/>
          <w:lang w:eastAsia="ru-RU"/>
        </w:rPr>
      </w:pPr>
    </w:p>
    <w:p w14:paraId="0D80C8D0" w14:textId="77777777" w:rsidR="009B0757" w:rsidRPr="009B0757" w:rsidRDefault="009B0757" w:rsidP="009B0757">
      <w:pPr>
        <w:jc w:val="center"/>
        <w:outlineLvl w:val="3"/>
        <w:rPr>
          <w:rFonts w:cs="Calibri"/>
          <w:b/>
          <w:sz w:val="24"/>
          <w:lang w:eastAsia="ru-RU"/>
        </w:rPr>
      </w:pPr>
      <w:r w:rsidRPr="009B0757">
        <w:rPr>
          <w:rFonts w:cs="Calibri"/>
          <w:b/>
          <w:sz w:val="24"/>
          <w:lang w:eastAsia="ru-RU"/>
        </w:rPr>
        <w:t>Порядок сверки операций, учтенных на лицевых счетах</w:t>
      </w:r>
    </w:p>
    <w:p w14:paraId="20A48A1D" w14:textId="77777777" w:rsidR="009B0757" w:rsidRPr="009B0757" w:rsidRDefault="009B0757" w:rsidP="009B0757">
      <w:pPr>
        <w:jc w:val="center"/>
        <w:rPr>
          <w:rFonts w:cs="Calibri"/>
          <w:sz w:val="24"/>
          <w:lang w:eastAsia="ru-RU"/>
        </w:rPr>
      </w:pPr>
    </w:p>
    <w:p w14:paraId="63533700" w14:textId="77777777" w:rsidR="009B0757" w:rsidRPr="009B0757" w:rsidRDefault="003B06A9" w:rsidP="009B0757">
      <w:pPr>
        <w:ind w:firstLine="540"/>
        <w:jc w:val="both"/>
        <w:rPr>
          <w:rFonts w:cs="Calibri"/>
          <w:sz w:val="24"/>
          <w:lang w:eastAsia="ru-RU"/>
        </w:rPr>
      </w:pPr>
      <w:hyperlink r:id="rId110">
        <w:r w:rsidR="009B0757" w:rsidRPr="009B0757">
          <w:rPr>
            <w:rFonts w:cs="Calibri"/>
            <w:sz w:val="24"/>
            <w:lang w:eastAsia="ru-RU"/>
          </w:rPr>
          <w:t>130</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осуществляет сверку операций, учтенных на лицевых счетах, с клиентами (далее - сверка).</w:t>
      </w:r>
    </w:p>
    <w:p w14:paraId="0A71EB3F" w14:textId="77777777" w:rsidR="009B0757" w:rsidRPr="009B0757" w:rsidRDefault="009B0757" w:rsidP="009B0757">
      <w:pPr>
        <w:spacing w:before="220"/>
        <w:ind w:firstLine="540"/>
        <w:jc w:val="both"/>
        <w:rPr>
          <w:rFonts w:cs="Calibri"/>
          <w:sz w:val="24"/>
          <w:lang w:eastAsia="ru-RU"/>
        </w:rPr>
      </w:pPr>
      <w:bookmarkStart w:id="43" w:name="P750"/>
      <w:bookmarkEnd w:id="43"/>
      <w:r w:rsidRPr="009B0757">
        <w:rPr>
          <w:rFonts w:cs="Calibri"/>
          <w:sz w:val="24"/>
          <w:lang w:eastAsia="ru-RU"/>
        </w:rPr>
        <w:t xml:space="preserve">Сверка производится путем предоставления </w:t>
      </w:r>
      <w:r w:rsidR="000B2D1D">
        <w:rPr>
          <w:rFonts w:cs="Calibri"/>
          <w:sz w:val="24"/>
          <w:lang w:eastAsia="ru-RU"/>
        </w:rPr>
        <w:t>Сельским поселением</w:t>
      </w:r>
      <w:r w:rsidRPr="009B0757">
        <w:rPr>
          <w:rFonts w:cs="Calibri"/>
          <w:sz w:val="24"/>
          <w:lang w:eastAsia="ru-RU"/>
        </w:rPr>
        <w:t xml:space="preserve"> клиенту на бумажном носителе или в электронном виде Выписки из лицевого счета (с копиями документов, служащих основанием для отражения операций на лицевом счете).</w:t>
      </w:r>
    </w:p>
    <w:p w14:paraId="4F5A871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Сверка по лицевому счету иного получателя бюджетных средств производится путем предоставления </w:t>
      </w:r>
      <w:r w:rsidR="000B2D1D">
        <w:rPr>
          <w:rFonts w:cs="Calibri"/>
          <w:sz w:val="24"/>
          <w:lang w:eastAsia="ru-RU"/>
        </w:rPr>
        <w:t>Сельским поселением</w:t>
      </w:r>
      <w:r w:rsidRPr="009B0757">
        <w:rPr>
          <w:rFonts w:cs="Calibri"/>
          <w:sz w:val="24"/>
          <w:lang w:eastAsia="ru-RU"/>
        </w:rPr>
        <w:t xml:space="preserve"> документов, указанных во </w:t>
      </w:r>
      <w:hyperlink w:anchor="P750">
        <w:r w:rsidRPr="009B0757">
          <w:rPr>
            <w:rFonts w:cs="Calibri"/>
            <w:sz w:val="24"/>
            <w:lang w:eastAsia="ru-RU"/>
          </w:rPr>
          <w:t>втором абзаце</w:t>
        </w:r>
      </w:hyperlink>
      <w:r w:rsidRPr="009B0757">
        <w:rPr>
          <w:rFonts w:cs="Calibri"/>
          <w:sz w:val="24"/>
          <w:lang w:eastAsia="ru-RU"/>
        </w:rPr>
        <w:t xml:space="preserve"> настоящего пункта, под расписку главному распорядителю (распорядителю) бюджетных средств, в ведении которого находится иной получатель бюджетных средств.</w:t>
      </w:r>
    </w:p>
    <w:p w14:paraId="5EFE11FD" w14:textId="77777777" w:rsidR="009B0757" w:rsidRPr="009B0757" w:rsidRDefault="003B06A9" w:rsidP="009B0757">
      <w:pPr>
        <w:spacing w:before="220"/>
        <w:ind w:firstLine="540"/>
        <w:jc w:val="both"/>
        <w:rPr>
          <w:rFonts w:cs="Calibri"/>
          <w:sz w:val="24"/>
          <w:lang w:eastAsia="ru-RU"/>
        </w:rPr>
      </w:pPr>
      <w:hyperlink r:id="rId111">
        <w:r w:rsidR="009B0757" w:rsidRPr="009B0757">
          <w:rPr>
            <w:rFonts w:cs="Calibri"/>
            <w:sz w:val="24"/>
            <w:lang w:eastAsia="ru-RU"/>
          </w:rPr>
          <w:t>131</w:t>
        </w:r>
      </w:hyperlink>
      <w:r w:rsidR="009B0757" w:rsidRPr="009B0757">
        <w:rPr>
          <w:rFonts w:cs="Calibri"/>
          <w:sz w:val="24"/>
          <w:lang w:eastAsia="ru-RU"/>
        </w:rPr>
        <w:t xml:space="preserve">. Выписки из лицевых счетов формируются по всем видам лицевых счетов, открытых в </w:t>
      </w:r>
      <w:r w:rsidR="009B0757">
        <w:rPr>
          <w:rFonts w:cs="Calibri"/>
          <w:sz w:val="24"/>
          <w:lang w:eastAsia="ru-RU"/>
        </w:rPr>
        <w:t>Сельском поселении</w:t>
      </w:r>
      <w:r w:rsidR="009B0757" w:rsidRPr="009B0757">
        <w:rPr>
          <w:rFonts w:cs="Calibri"/>
          <w:sz w:val="24"/>
          <w:lang w:eastAsia="ru-RU"/>
        </w:rPr>
        <w:t>, в разрезе первичных документов по операциям за соответствующий операционный день.</w:t>
      </w:r>
    </w:p>
    <w:p w14:paraId="5405086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Выписки из лицевых счетов предоставляются не позднее следующего операционного дня после совершения казначейского платежа и подтверждения Управлением Федерального казначейства по Республике Башкортостан проведения банковской операции (предоставления банковской выписки) либо при осуществлении выплат на банковские карты "Мир", банковские карты с товарным знаком "Мир", эмитированные Банком России, - после получения от операционного и платежного клирингового центра платежной системы "Мир" информации о результатах обработки реестра выплат физическим лицам с приложением </w:t>
      </w:r>
      <w:r w:rsidRPr="009B0757">
        <w:rPr>
          <w:rFonts w:cs="Calibri"/>
          <w:sz w:val="24"/>
          <w:lang w:eastAsia="ru-RU"/>
        </w:rPr>
        <w:lastRenderedPageBreak/>
        <w:t xml:space="preserve">документов, служащих основанием для отражения операций на лицевых счетах, либо в случае изменения бюджетных данных, плановых показателей, бюджетных и денежных обязательств. При бумажном документообороте на Выписке из лицевого счета и на каждом приложенном к Выписке из лицевого счета документе </w:t>
      </w:r>
      <w:r w:rsidR="000B2D1D">
        <w:rPr>
          <w:rFonts w:cs="Calibri"/>
          <w:sz w:val="24"/>
          <w:lang w:eastAsia="ru-RU"/>
        </w:rPr>
        <w:t>Сельским поселением</w:t>
      </w:r>
      <w:r w:rsidRPr="009B0757">
        <w:rPr>
          <w:rFonts w:cs="Calibri"/>
          <w:sz w:val="24"/>
          <w:lang w:eastAsia="ru-RU"/>
        </w:rPr>
        <w:t xml:space="preserve"> ставится отметка об исполнении с указанием даты, должности, фамилии, инициалов и подписи уполномоченного руководителем </w:t>
      </w:r>
      <w:r>
        <w:rPr>
          <w:rFonts w:cs="Calibri"/>
          <w:sz w:val="24"/>
          <w:lang w:eastAsia="ru-RU"/>
        </w:rPr>
        <w:t>Сельского поселения</w:t>
      </w:r>
      <w:r w:rsidRPr="009B0757">
        <w:rPr>
          <w:rFonts w:cs="Calibri"/>
          <w:sz w:val="24"/>
          <w:lang w:eastAsia="ru-RU"/>
        </w:rPr>
        <w:t xml:space="preserve"> сотрудника.</w:t>
      </w:r>
    </w:p>
    <w:p w14:paraId="60211E8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необходимости подтверждения операций, произведенных на лицевом счете при электронном документообороте с применением ЭП, указанная отметка проставляется </w:t>
      </w:r>
      <w:r w:rsidR="000B2D1D">
        <w:rPr>
          <w:rFonts w:cs="Calibri"/>
          <w:sz w:val="24"/>
          <w:lang w:eastAsia="ru-RU"/>
        </w:rPr>
        <w:t>Сельским поселением</w:t>
      </w:r>
      <w:r w:rsidRPr="009B0757">
        <w:rPr>
          <w:rFonts w:cs="Calibri"/>
          <w:sz w:val="24"/>
          <w:lang w:eastAsia="ru-RU"/>
        </w:rPr>
        <w:t xml:space="preserve"> на копиях документов на бумажном носителе, представленных клиентом в </w:t>
      </w:r>
      <w:r>
        <w:rPr>
          <w:rFonts w:cs="Calibri"/>
          <w:sz w:val="24"/>
          <w:lang w:eastAsia="ru-RU"/>
        </w:rPr>
        <w:t>Сельское поселение</w:t>
      </w:r>
      <w:r w:rsidRPr="009B0757">
        <w:rPr>
          <w:rFonts w:cs="Calibri"/>
          <w:sz w:val="24"/>
          <w:lang w:eastAsia="ru-RU"/>
        </w:rPr>
        <w:t xml:space="preserve">, после проверки указанной в них информации на ее соответствие данным, содержащимся в соответствующем электронном документе, хранящемся в информационной базе </w:t>
      </w:r>
      <w:r>
        <w:rPr>
          <w:rFonts w:cs="Calibri"/>
          <w:sz w:val="24"/>
          <w:lang w:eastAsia="ru-RU"/>
        </w:rPr>
        <w:t>Сельского поселения</w:t>
      </w:r>
      <w:r w:rsidRPr="009B0757">
        <w:rPr>
          <w:rFonts w:cs="Calibri"/>
          <w:sz w:val="24"/>
          <w:lang w:eastAsia="ru-RU"/>
        </w:rPr>
        <w:t>.</w:t>
      </w:r>
    </w:p>
    <w:p w14:paraId="719E0912" w14:textId="77777777" w:rsidR="009B0757" w:rsidRPr="009B0757" w:rsidRDefault="000B2D1D" w:rsidP="009B0757">
      <w:pPr>
        <w:spacing w:before="220"/>
        <w:ind w:firstLine="540"/>
        <w:jc w:val="both"/>
        <w:rPr>
          <w:rFonts w:cs="Calibri"/>
          <w:sz w:val="24"/>
          <w:lang w:eastAsia="ru-RU"/>
        </w:rPr>
      </w:pPr>
      <w:r>
        <w:rPr>
          <w:rFonts w:cs="Calibri"/>
          <w:sz w:val="24"/>
          <w:lang w:eastAsia="ru-RU"/>
        </w:rPr>
        <w:t>Сельским поселением</w:t>
      </w:r>
      <w:r w:rsidR="009B0757" w:rsidRPr="009B0757">
        <w:rPr>
          <w:rFonts w:cs="Calibri"/>
          <w:sz w:val="24"/>
          <w:lang w:eastAsia="ru-RU"/>
        </w:rPr>
        <w:t xml:space="preserve"> вместе с Выпиской из соответствующего лицевого счета формируются и представляются клиенту:</w:t>
      </w:r>
    </w:p>
    <w:p w14:paraId="56CEEF6C" w14:textId="77777777" w:rsidR="009B0757" w:rsidRPr="009B0757" w:rsidRDefault="003B06A9" w:rsidP="009B0757">
      <w:pPr>
        <w:spacing w:before="220"/>
        <w:ind w:firstLine="540"/>
        <w:jc w:val="both"/>
        <w:rPr>
          <w:rFonts w:cs="Calibri"/>
          <w:sz w:val="24"/>
          <w:lang w:eastAsia="ru-RU"/>
        </w:rPr>
      </w:pPr>
      <w:hyperlink w:anchor="P5506">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главного распорядителя (распорядителя) бюджетных средств по форме согласно приложению N 28 к настоящему Порядку;</w:t>
      </w:r>
    </w:p>
    <w:p w14:paraId="5BC3F40D" w14:textId="77777777" w:rsidR="009B0757" w:rsidRPr="009B0757" w:rsidRDefault="003B06A9" w:rsidP="009B0757">
      <w:pPr>
        <w:spacing w:before="220"/>
        <w:ind w:firstLine="540"/>
        <w:jc w:val="both"/>
        <w:rPr>
          <w:rFonts w:cs="Calibri"/>
          <w:sz w:val="24"/>
          <w:lang w:eastAsia="ru-RU"/>
        </w:rPr>
      </w:pPr>
      <w:hyperlink w:anchor="P5708">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получателя бюджетных средств по форме согласно приложению N 29 к настоящему Порядку (далее - Приложение к Выписке из лицевого счета получателя);</w:t>
      </w:r>
    </w:p>
    <w:p w14:paraId="07766D32" w14:textId="77777777" w:rsidR="009B0757" w:rsidRPr="009B0757" w:rsidRDefault="003B06A9" w:rsidP="009B0757">
      <w:pPr>
        <w:spacing w:before="220"/>
        <w:ind w:firstLine="540"/>
        <w:jc w:val="both"/>
        <w:rPr>
          <w:rFonts w:cs="Calibri"/>
          <w:sz w:val="24"/>
          <w:lang w:eastAsia="ru-RU"/>
        </w:rPr>
      </w:pPr>
      <w:hyperlink w:anchor="P5855">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главного администратора источников финансирования дефицита бюджета по форме согласно приложению N 30 к настоящему Порядку;</w:t>
      </w:r>
    </w:p>
    <w:p w14:paraId="6547BBCD" w14:textId="77777777" w:rsidR="009B0757" w:rsidRPr="009B0757" w:rsidRDefault="003B06A9" w:rsidP="009B0757">
      <w:pPr>
        <w:spacing w:before="220"/>
        <w:ind w:firstLine="540"/>
        <w:jc w:val="both"/>
        <w:rPr>
          <w:rFonts w:cs="Calibri"/>
          <w:sz w:val="24"/>
          <w:lang w:eastAsia="ru-RU"/>
        </w:rPr>
      </w:pPr>
      <w:hyperlink w:anchor="P5952">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администратора источников финансирования дефицита бюджета по форме согласно приложению N 31 к настоящему Порядку;</w:t>
      </w:r>
    </w:p>
    <w:p w14:paraId="0BFCA0DC" w14:textId="77777777" w:rsidR="009B0757" w:rsidRPr="009B0757" w:rsidRDefault="003B06A9" w:rsidP="009B0757">
      <w:pPr>
        <w:spacing w:before="220"/>
        <w:ind w:firstLine="540"/>
        <w:jc w:val="both"/>
        <w:rPr>
          <w:rFonts w:cs="Calibri"/>
          <w:sz w:val="24"/>
          <w:lang w:eastAsia="ru-RU"/>
        </w:rPr>
      </w:pPr>
      <w:hyperlink w:anchor="P6088">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иного получателя бюджетных средств по форме согласно приложению N 32 к настоящему Порядку.</w:t>
      </w:r>
    </w:p>
    <w:p w14:paraId="75B3D54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Приложения к Выпискам из соответствующих лицевых счетов формируются в разрезе кодов бюджетной и дополнительной классификации по всем видам лицевых счетов, открытых </w:t>
      </w:r>
      <w:r w:rsidR="000B2D1D">
        <w:rPr>
          <w:rFonts w:cs="Calibri"/>
          <w:sz w:val="24"/>
          <w:lang w:eastAsia="ru-RU"/>
        </w:rPr>
        <w:t>Сельским поселением</w:t>
      </w:r>
      <w:r w:rsidRPr="009B0757">
        <w:rPr>
          <w:rFonts w:cs="Calibri"/>
          <w:sz w:val="24"/>
          <w:lang w:eastAsia="ru-RU"/>
        </w:rPr>
        <w:t>, за исключением лицевых счетов для учета операций со средствами, поступающими во временное распоряжение получателя бюджетных средств.</w:t>
      </w:r>
    </w:p>
    <w:p w14:paraId="0F0A48A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Выписка из соответствующего лицевого счета и Приложение к Выписке из соответствующего лицевого счета для учета операций по переданным полномочиям получателя бюджетных средств предоставляются по форме </w:t>
      </w:r>
      <w:hyperlink w:anchor="P2282">
        <w:r w:rsidRPr="009B0757">
          <w:rPr>
            <w:rFonts w:cs="Calibri"/>
            <w:sz w:val="24"/>
            <w:lang w:eastAsia="ru-RU"/>
          </w:rPr>
          <w:t>Выписки</w:t>
        </w:r>
      </w:hyperlink>
      <w:r w:rsidRPr="009B0757">
        <w:rPr>
          <w:rFonts w:cs="Calibri"/>
          <w:sz w:val="24"/>
          <w:lang w:eastAsia="ru-RU"/>
        </w:rPr>
        <w:t xml:space="preserve"> из лицевого счета получателя и </w:t>
      </w:r>
      <w:hyperlink w:anchor="P5708">
        <w:r w:rsidRPr="009B0757">
          <w:rPr>
            <w:rFonts w:cs="Calibri"/>
            <w:sz w:val="24"/>
            <w:lang w:eastAsia="ru-RU"/>
          </w:rPr>
          <w:t>Приложения</w:t>
        </w:r>
      </w:hyperlink>
      <w:r w:rsidRPr="009B0757">
        <w:rPr>
          <w:rFonts w:cs="Calibri"/>
          <w:sz w:val="24"/>
          <w:lang w:eastAsia="ru-RU"/>
        </w:rPr>
        <w:t xml:space="preserve"> к Выписке из лицевого счета получателя. Указанные Выписка и Приложение к Выписке из лицевого счета для учета операций по переданным полномочиям получателя бюджетных средств представляются получателю бюджетных средств, передающему свои полномочия, а также соответствующему получателю бюджетных средств, бюджетному (автономному) учреждению либо получателю средств из бюджета, принявшему полномочия.</w:t>
      </w:r>
    </w:p>
    <w:p w14:paraId="189227A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Приложения к Выпискам из соответствующих лицевых счетов, содержащие сведения, составляющие государственную тайну, предоставляются по соответствующему запросу клиента.</w:t>
      </w:r>
    </w:p>
    <w:p w14:paraId="3A08FF1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 письменному запросу получателей бюджетных средств не позднее пяти рабочих дней после дня получения запроса представляются </w:t>
      </w:r>
      <w:hyperlink w:anchor="P6213">
        <w:r w:rsidRPr="009B0757">
          <w:rPr>
            <w:rFonts w:cs="Calibri"/>
            <w:sz w:val="24"/>
            <w:lang w:eastAsia="ru-RU"/>
          </w:rPr>
          <w:t>Сведения</w:t>
        </w:r>
      </w:hyperlink>
      <w:r w:rsidRPr="009B0757">
        <w:rPr>
          <w:rFonts w:cs="Calibri"/>
          <w:sz w:val="24"/>
          <w:lang w:eastAsia="ru-RU"/>
        </w:rPr>
        <w:t xml:space="preserve"> по операциям на лицевом счете по переданным полномочиям получателя бюджетных средств по форме согласно приложению N 33 к настоящему Порядку.</w:t>
      </w:r>
    </w:p>
    <w:p w14:paraId="062F4777" w14:textId="77777777" w:rsidR="009B0757" w:rsidRPr="009B0757" w:rsidRDefault="003B06A9" w:rsidP="009B0757">
      <w:pPr>
        <w:spacing w:before="220"/>
        <w:ind w:firstLine="540"/>
        <w:jc w:val="both"/>
        <w:rPr>
          <w:rFonts w:cs="Calibri"/>
          <w:sz w:val="24"/>
          <w:lang w:eastAsia="ru-RU"/>
        </w:rPr>
      </w:pPr>
      <w:hyperlink r:id="rId112">
        <w:r w:rsidR="009B0757" w:rsidRPr="009B0757">
          <w:rPr>
            <w:rFonts w:cs="Calibri"/>
            <w:sz w:val="24"/>
            <w:lang w:eastAsia="ru-RU"/>
          </w:rPr>
          <w:t>132</w:t>
        </w:r>
      </w:hyperlink>
      <w:r w:rsidR="009B0757" w:rsidRPr="009B0757">
        <w:rPr>
          <w:rFonts w:cs="Calibri"/>
          <w:sz w:val="24"/>
          <w:lang w:eastAsia="ru-RU"/>
        </w:rPr>
        <w:t xml:space="preserve">. Выписки из соответствующих лицевых счетов и Приложения к ним на бумажном </w:t>
      </w:r>
      <w:r w:rsidR="009B0757" w:rsidRPr="009B0757">
        <w:rPr>
          <w:rFonts w:cs="Calibri"/>
          <w:sz w:val="24"/>
          <w:lang w:eastAsia="ru-RU"/>
        </w:rPr>
        <w:lastRenderedPageBreak/>
        <w:t xml:space="preserve">носителе выдаются под расписку лицам, включенным в </w:t>
      </w:r>
      <w:hyperlink w:anchor="P1221">
        <w:r w:rsidR="009B0757" w:rsidRPr="009B0757">
          <w:rPr>
            <w:rFonts w:cs="Calibri"/>
            <w:sz w:val="24"/>
            <w:lang w:eastAsia="ru-RU"/>
          </w:rPr>
          <w:t>Карточку</w:t>
        </w:r>
      </w:hyperlink>
      <w:r w:rsidR="009B0757" w:rsidRPr="009B0757">
        <w:rPr>
          <w:rFonts w:cs="Calibri"/>
          <w:sz w:val="24"/>
          <w:lang w:eastAsia="ru-RU"/>
        </w:rPr>
        <w:t xml:space="preserve"> образцов подписей по данному счету, или их представителям по доверенности, оформленной в порядке, установленном законодательством Российской Федерации.</w:t>
      </w:r>
    </w:p>
    <w:p w14:paraId="5ED54A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Сотрудникам клиента, подписи которых не включены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документы по лицевым счетам при бумажном документообороте выдаются на основании доверенности, оформленной в установленном порядке. По истечении срока действия доверенности или в случае предоставления права получения выписок другому лицу ранее представленная доверенность хранится в деле клиента.</w:t>
      </w:r>
    </w:p>
    <w:p w14:paraId="37978855" w14:textId="77777777" w:rsidR="009B0757" w:rsidRPr="009B0757" w:rsidRDefault="003B06A9" w:rsidP="009B0757">
      <w:pPr>
        <w:spacing w:before="220"/>
        <w:ind w:firstLine="540"/>
        <w:jc w:val="both"/>
        <w:rPr>
          <w:rFonts w:cs="Calibri"/>
          <w:sz w:val="24"/>
          <w:lang w:eastAsia="ru-RU"/>
        </w:rPr>
      </w:pPr>
      <w:hyperlink r:id="rId113">
        <w:r w:rsidR="009B0757" w:rsidRPr="009B0757">
          <w:rPr>
            <w:rFonts w:cs="Calibri"/>
            <w:sz w:val="24"/>
            <w:lang w:eastAsia="ru-RU"/>
          </w:rPr>
          <w:t>133</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не позднее третьего рабочего дня, следующего за отчетным месяцем, предоставляет клиентам Отчеты о состоянии лицевого счета.</w:t>
      </w:r>
    </w:p>
    <w:p w14:paraId="4B56066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Отчеты о состоянии соответствующего лицевого счета формируются в разрезе кодов бюджетной и дополнительной классификации нарастающим итогом на первое число месяца, следующего за отчетным месяцем, а также по запросу клиента, по всем видам лицевых счетов.</w:t>
      </w:r>
    </w:p>
    <w:p w14:paraId="3E41BD3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Отчет о состоянии лицевого счета для учета операций по переданным полномочиям получателя бюджетных средств предоставляется по форме </w:t>
      </w:r>
      <w:hyperlink w:anchor="P3503">
        <w:r w:rsidRPr="009B0757">
          <w:rPr>
            <w:rFonts w:cs="Calibri"/>
            <w:sz w:val="24"/>
            <w:lang w:eastAsia="ru-RU"/>
          </w:rPr>
          <w:t>Отчета</w:t>
        </w:r>
      </w:hyperlink>
      <w:r w:rsidRPr="009B0757">
        <w:rPr>
          <w:rFonts w:cs="Calibri"/>
          <w:sz w:val="24"/>
          <w:lang w:eastAsia="ru-RU"/>
        </w:rPr>
        <w:t xml:space="preserve"> о состоянии лицевого счета получателя. Указанный Отчет о состоянии лицевого счета для учета операций по переданным полномочиям получателя бюджетных средств представляется получателю бюджетных средств, передающему свои полномочия, а также соответствующему получателю бюджетных средств, бюджетному (автономному) учреждению либо получателю средств из бюджета, принявшему полномочия.</w:t>
      </w:r>
    </w:p>
    <w:p w14:paraId="7B03FE14" w14:textId="77777777" w:rsidR="009B0757" w:rsidRPr="009B0757" w:rsidRDefault="003B06A9" w:rsidP="009B0757">
      <w:pPr>
        <w:spacing w:before="220"/>
        <w:ind w:firstLine="540"/>
        <w:jc w:val="both"/>
        <w:rPr>
          <w:rFonts w:cs="Calibri"/>
          <w:sz w:val="24"/>
          <w:lang w:eastAsia="ru-RU"/>
        </w:rPr>
      </w:pPr>
      <w:hyperlink r:id="rId114">
        <w:r w:rsidR="009B0757" w:rsidRPr="009B0757">
          <w:rPr>
            <w:rFonts w:cs="Calibri"/>
            <w:sz w:val="24"/>
            <w:lang w:eastAsia="ru-RU"/>
          </w:rPr>
          <w:t>134</w:t>
        </w:r>
      </w:hyperlink>
      <w:r w:rsidR="009B0757" w:rsidRPr="009B0757">
        <w:rPr>
          <w:rFonts w:cs="Calibri"/>
          <w:sz w:val="24"/>
          <w:lang w:eastAsia="ru-RU"/>
        </w:rPr>
        <w:t xml:space="preserve">. В случае утери клиентом Выписки из соответствующего лицевого счета или Приложений к ней, а также Отчетов о состоянии соответствующего лицевого счета дубликаты выдаются клиенту по его письменному заявлению, оформленному в произвольной форме, с разрешения уполномоченного руководителем сотрудника </w:t>
      </w:r>
      <w:r w:rsidR="009B0757">
        <w:rPr>
          <w:rFonts w:cs="Calibri"/>
          <w:sz w:val="24"/>
          <w:lang w:eastAsia="ru-RU"/>
        </w:rPr>
        <w:t>Сельского поселения</w:t>
      </w:r>
      <w:r w:rsidR="009B0757" w:rsidRPr="009B0757">
        <w:rPr>
          <w:rFonts w:cs="Calibri"/>
          <w:sz w:val="24"/>
          <w:lang w:eastAsia="ru-RU"/>
        </w:rPr>
        <w:t>.</w:t>
      </w:r>
    </w:p>
    <w:p w14:paraId="63373A1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Сообщения о неполучении Выписок из соответствующих лицевых счетов или Приложений к ним, а также Отчетов о состоянии соответствующего лицевого счета клиенты обязаны направлять в </w:t>
      </w:r>
      <w:r>
        <w:rPr>
          <w:rFonts w:cs="Calibri"/>
          <w:sz w:val="24"/>
          <w:lang w:eastAsia="ru-RU"/>
        </w:rPr>
        <w:t>Сельское поселение</w:t>
      </w:r>
      <w:r w:rsidRPr="009B0757">
        <w:rPr>
          <w:rFonts w:cs="Calibri"/>
          <w:sz w:val="24"/>
          <w:lang w:eastAsia="ru-RU"/>
        </w:rPr>
        <w:t xml:space="preserve"> в течение трех рабочих дней со дня получения очередной Выписки из соответствующего лицевого счета и очередного Отчета о состоянии соответствующего лицевого счета.</w:t>
      </w:r>
    </w:p>
    <w:p w14:paraId="58BBF1F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135. Хранение Выписок из соответствующих лицевых счетов и Приложений к ним, Отчетов о состоянии соответствующих лицевых счетов и иных документов осуществляется </w:t>
      </w:r>
      <w:r w:rsidR="000B2D1D">
        <w:rPr>
          <w:rFonts w:cs="Calibri"/>
          <w:sz w:val="24"/>
          <w:lang w:eastAsia="ru-RU"/>
        </w:rPr>
        <w:t>Сельским поселением</w:t>
      </w:r>
      <w:r w:rsidRPr="009B0757">
        <w:rPr>
          <w:rFonts w:cs="Calibri"/>
          <w:sz w:val="24"/>
          <w:lang w:eastAsia="ru-RU"/>
        </w:rPr>
        <w:t xml:space="preserve"> в соответствии с правилами делопроизводства и в порядке, установленном регламентом.</w:t>
      </w:r>
    </w:p>
    <w:p w14:paraId="3D3FB095" w14:textId="6D482DD6" w:rsidR="009B0757" w:rsidRPr="009B0757" w:rsidRDefault="003B06A9" w:rsidP="009B0757">
      <w:pPr>
        <w:spacing w:before="220"/>
        <w:ind w:firstLine="540"/>
        <w:jc w:val="both"/>
        <w:rPr>
          <w:rFonts w:cs="Calibri"/>
          <w:sz w:val="24"/>
          <w:lang w:eastAsia="ru-RU"/>
        </w:rPr>
      </w:pPr>
      <w:hyperlink r:id="rId115">
        <w:r w:rsidR="009B0757" w:rsidRPr="009B0757">
          <w:rPr>
            <w:rFonts w:cs="Calibri"/>
            <w:sz w:val="24"/>
            <w:lang w:eastAsia="ru-RU"/>
          </w:rPr>
          <w:t>136</w:t>
        </w:r>
      </w:hyperlink>
      <w:r w:rsidR="009B0757" w:rsidRPr="009B0757">
        <w:rPr>
          <w:rFonts w:cs="Calibri"/>
          <w:sz w:val="24"/>
          <w:lang w:eastAsia="ru-RU"/>
        </w:rPr>
        <w:t xml:space="preserve">. Клиент письменно сообщает </w:t>
      </w:r>
      <w:r w:rsidR="001711F2">
        <w:rPr>
          <w:rFonts w:cs="Calibri"/>
          <w:sz w:val="24"/>
          <w:lang w:val="ba-RU" w:eastAsia="ru-RU"/>
        </w:rPr>
        <w:t>Сельскому поселению</w:t>
      </w:r>
      <w:r w:rsidR="009B0757" w:rsidRPr="009B0757">
        <w:rPr>
          <w:rFonts w:cs="Calibri"/>
          <w:sz w:val="24"/>
          <w:lang w:eastAsia="ru-RU"/>
        </w:rPr>
        <w:t xml:space="preserve"> не позднее чем через три рабочих дня после получения Выписки из соответствующего лицевого счета или Отчета о состоянии соответствующего лицевого счета о суммах, ошибочно отраженных в его лицевом счете. При непоступлении от клиента возражений в указанные сроки совершенные операции по лицевому счету и остатки, отраженные на этих лицевых счетах, считаются подтвержденными.</w:t>
      </w:r>
    </w:p>
    <w:p w14:paraId="4F662203" w14:textId="77777777" w:rsidR="009B0757" w:rsidRPr="009B0757" w:rsidRDefault="003B06A9" w:rsidP="009B0757">
      <w:pPr>
        <w:spacing w:before="220"/>
        <w:ind w:firstLine="540"/>
        <w:jc w:val="both"/>
        <w:rPr>
          <w:rFonts w:cs="Calibri"/>
          <w:sz w:val="24"/>
          <w:lang w:eastAsia="ru-RU"/>
        </w:rPr>
      </w:pPr>
      <w:hyperlink r:id="rId116">
        <w:r w:rsidR="009B0757" w:rsidRPr="009B0757">
          <w:rPr>
            <w:rFonts w:cs="Calibri"/>
            <w:sz w:val="24"/>
            <w:lang w:eastAsia="ru-RU"/>
          </w:rPr>
          <w:t>137</w:t>
        </w:r>
      </w:hyperlink>
      <w:r w:rsidR="009B0757" w:rsidRPr="009B0757">
        <w:rPr>
          <w:rFonts w:cs="Calibri"/>
          <w:sz w:val="24"/>
          <w:lang w:eastAsia="ru-RU"/>
        </w:rPr>
        <w:t xml:space="preserve">. Главному распорядителю (распорядителю) бюджетных средств, главному администратору источников финансирования дефицита бюджета ежемесячно на отчетную дату, а также по письменному запросу с указанием периода представления предоставляются сводные данные по лицевым счетам подведомственных учреждений главных распорядителей (распорядителей), главных администраторов источников финансирования дефицита бюджета согласно </w:t>
      </w:r>
      <w:hyperlink w:anchor="P6622">
        <w:r w:rsidR="009B0757" w:rsidRPr="009B0757">
          <w:rPr>
            <w:rFonts w:cs="Calibri"/>
            <w:sz w:val="24"/>
            <w:lang w:eastAsia="ru-RU"/>
          </w:rPr>
          <w:t>приложениям NN 34</w:t>
        </w:r>
      </w:hyperlink>
      <w:r w:rsidR="009B0757" w:rsidRPr="009B0757">
        <w:rPr>
          <w:rFonts w:cs="Calibri"/>
          <w:sz w:val="24"/>
          <w:lang w:eastAsia="ru-RU"/>
        </w:rPr>
        <w:t xml:space="preserve">, </w:t>
      </w:r>
      <w:hyperlink w:anchor="P7269">
        <w:r w:rsidR="009B0757" w:rsidRPr="009B0757">
          <w:rPr>
            <w:rFonts w:cs="Calibri"/>
            <w:sz w:val="24"/>
            <w:lang w:eastAsia="ru-RU"/>
          </w:rPr>
          <w:t>35</w:t>
        </w:r>
      </w:hyperlink>
      <w:r w:rsidR="009B0757" w:rsidRPr="009B0757">
        <w:rPr>
          <w:rFonts w:cs="Calibri"/>
          <w:sz w:val="24"/>
          <w:lang w:eastAsia="ru-RU"/>
        </w:rPr>
        <w:t xml:space="preserve"> (далее - Сводные данные).</w:t>
      </w:r>
    </w:p>
    <w:p w14:paraId="1C33BDC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Сводные данные содержат те же показатели, что и показатели, отраженные на лицевых </w:t>
      </w:r>
      <w:r w:rsidRPr="009B0757">
        <w:rPr>
          <w:rFonts w:cs="Calibri"/>
          <w:sz w:val="24"/>
          <w:lang w:eastAsia="ru-RU"/>
        </w:rPr>
        <w:lastRenderedPageBreak/>
        <w:t>счетах подведомственных учреждений главных распорядителей (распорядителей), главных администраторов источников финансирования дефицита бюджета.</w:t>
      </w:r>
    </w:p>
    <w:p w14:paraId="080482B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Сводные данные на конец отчетного месяца представляются не позднее пятого рабочего дня следующего месяца. Сводные данные по письменному запросу с указанием периода представления представляются не позднее седьмого рабочего дня после получения запроса </w:t>
      </w:r>
      <w:r w:rsidR="000B2D1D">
        <w:rPr>
          <w:rFonts w:cs="Calibri"/>
          <w:sz w:val="24"/>
          <w:lang w:eastAsia="ru-RU"/>
        </w:rPr>
        <w:t>Сельским поселением</w:t>
      </w:r>
      <w:r w:rsidRPr="009B0757">
        <w:rPr>
          <w:rFonts w:cs="Calibri"/>
          <w:sz w:val="24"/>
          <w:lang w:eastAsia="ru-RU"/>
        </w:rPr>
        <w:t>.</w:t>
      </w:r>
    </w:p>
    <w:p w14:paraId="30167C65" w14:textId="77777777" w:rsidR="009B0757" w:rsidRPr="009B0757" w:rsidRDefault="003B06A9" w:rsidP="009B0757">
      <w:pPr>
        <w:spacing w:before="220"/>
        <w:ind w:firstLine="540"/>
        <w:jc w:val="both"/>
        <w:rPr>
          <w:rFonts w:cs="Calibri"/>
          <w:sz w:val="24"/>
          <w:lang w:eastAsia="ru-RU"/>
        </w:rPr>
      </w:pPr>
      <w:hyperlink r:id="rId117">
        <w:r w:rsidR="009B0757" w:rsidRPr="009B0757">
          <w:rPr>
            <w:rFonts w:cs="Calibri"/>
            <w:sz w:val="24"/>
            <w:lang w:eastAsia="ru-RU"/>
          </w:rPr>
          <w:t>138</w:t>
        </w:r>
      </w:hyperlink>
      <w:r w:rsidR="009B0757" w:rsidRPr="009B0757">
        <w:rPr>
          <w:rFonts w:cs="Calibri"/>
          <w:sz w:val="24"/>
          <w:lang w:eastAsia="ru-RU"/>
        </w:rPr>
        <w:t xml:space="preserve">. Распределение и закрепление конкретных обязанностей за сотрудниками </w:t>
      </w:r>
      <w:r w:rsidR="009B0757">
        <w:rPr>
          <w:rFonts w:cs="Calibri"/>
          <w:sz w:val="24"/>
          <w:lang w:eastAsia="ru-RU"/>
        </w:rPr>
        <w:t>Сельского поселения</w:t>
      </w:r>
      <w:r w:rsidR="009B0757" w:rsidRPr="009B0757">
        <w:rPr>
          <w:rFonts w:cs="Calibri"/>
          <w:sz w:val="24"/>
          <w:lang w:eastAsia="ru-RU"/>
        </w:rPr>
        <w:t xml:space="preserve"> в части обслуживания ими лицевых счетов и осуществления учета операций на лицевых счетах осуществляется в соответствии с установленным </w:t>
      </w:r>
      <w:r w:rsidR="000B2D1D">
        <w:rPr>
          <w:rFonts w:cs="Calibri"/>
          <w:sz w:val="24"/>
          <w:lang w:eastAsia="ru-RU"/>
        </w:rPr>
        <w:t>Сельским поселением</w:t>
      </w:r>
      <w:r w:rsidR="009B0757" w:rsidRPr="009B0757">
        <w:rPr>
          <w:rFonts w:cs="Calibri"/>
          <w:sz w:val="24"/>
          <w:lang w:eastAsia="ru-RU"/>
        </w:rPr>
        <w:t xml:space="preserve"> регламентом.</w:t>
      </w:r>
    </w:p>
    <w:p w14:paraId="69AEFC17" w14:textId="77777777" w:rsidR="009B0757" w:rsidRPr="009B0757" w:rsidRDefault="003B06A9" w:rsidP="009B0757">
      <w:pPr>
        <w:spacing w:before="220"/>
        <w:ind w:firstLine="540"/>
        <w:jc w:val="both"/>
        <w:rPr>
          <w:rFonts w:cs="Calibri"/>
          <w:sz w:val="24"/>
          <w:lang w:eastAsia="ru-RU"/>
        </w:rPr>
      </w:pPr>
      <w:hyperlink r:id="rId118">
        <w:r w:rsidR="009B0757" w:rsidRPr="009B0757">
          <w:rPr>
            <w:rFonts w:cs="Calibri"/>
            <w:sz w:val="24"/>
            <w:lang w:eastAsia="ru-RU"/>
          </w:rPr>
          <w:t>139</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устанавливает порядок хранения и создание условий для сохранности документов постоянного пользования в соответствии с правилами делопроизводства.</w:t>
      </w:r>
    </w:p>
    <w:p w14:paraId="7909F08B" w14:textId="77777777" w:rsidR="009B0757" w:rsidRPr="009B0757" w:rsidRDefault="003B06A9" w:rsidP="009B0757">
      <w:pPr>
        <w:spacing w:before="220"/>
        <w:ind w:firstLine="540"/>
        <w:jc w:val="both"/>
        <w:rPr>
          <w:rFonts w:cs="Calibri"/>
          <w:sz w:val="24"/>
          <w:lang w:eastAsia="ru-RU"/>
        </w:rPr>
      </w:pPr>
      <w:hyperlink r:id="rId119">
        <w:r w:rsidR="009B0757" w:rsidRPr="009B0757">
          <w:rPr>
            <w:rFonts w:cs="Calibri"/>
            <w:sz w:val="24"/>
            <w:lang w:eastAsia="ru-RU"/>
          </w:rPr>
          <w:t>140</w:t>
        </w:r>
      </w:hyperlink>
      <w:r w:rsidR="009B0757" w:rsidRPr="009B0757">
        <w:rPr>
          <w:rFonts w:cs="Calibri"/>
          <w:sz w:val="24"/>
          <w:lang w:eastAsia="ru-RU"/>
        </w:rPr>
        <w:t xml:space="preserve">. Организация документооборота при осуществлении учета операций на лицевых счетах, содержащих сведения, составляющие государственную тайну, осуществляется </w:t>
      </w:r>
      <w:r w:rsidR="000B2D1D">
        <w:rPr>
          <w:rFonts w:cs="Calibri"/>
          <w:sz w:val="24"/>
          <w:lang w:eastAsia="ru-RU"/>
        </w:rPr>
        <w:t>Сельским поселением</w:t>
      </w:r>
      <w:r w:rsidR="009B0757" w:rsidRPr="009B0757">
        <w:rPr>
          <w:rFonts w:cs="Calibri"/>
          <w:sz w:val="24"/>
          <w:lang w:eastAsia="ru-RU"/>
        </w:rPr>
        <w:t xml:space="preserve"> в соответствии с требованиями, установленными законодательством Российской Федерации о государственной тайне.</w:t>
      </w:r>
    </w:p>
    <w:p w14:paraId="0D5DFDCF" w14:textId="77777777" w:rsidR="009B0757" w:rsidRPr="009B0757" w:rsidRDefault="003B06A9" w:rsidP="009B0757">
      <w:pPr>
        <w:spacing w:before="220"/>
        <w:ind w:firstLine="540"/>
        <w:jc w:val="both"/>
        <w:rPr>
          <w:rFonts w:cs="Calibri"/>
          <w:sz w:val="24"/>
          <w:lang w:eastAsia="ru-RU"/>
        </w:rPr>
      </w:pPr>
      <w:hyperlink r:id="rId120">
        <w:r w:rsidR="009B0757" w:rsidRPr="009B0757">
          <w:rPr>
            <w:rFonts w:cs="Calibri"/>
            <w:sz w:val="24"/>
            <w:lang w:eastAsia="ru-RU"/>
          </w:rPr>
          <w:t>141</w:t>
        </w:r>
      </w:hyperlink>
      <w:r w:rsidR="009B0757" w:rsidRPr="009B0757">
        <w:rPr>
          <w:rFonts w:cs="Calibri"/>
          <w:sz w:val="24"/>
          <w:lang w:eastAsia="ru-RU"/>
        </w:rPr>
        <w:t xml:space="preserve">. Реквизиты документов, предусмотренных настоящим Порядком, формируемых в электронной форме, должны соответствовать реквизитам документов по формам, предусмотренным </w:t>
      </w:r>
      <w:hyperlink w:anchor="P1052">
        <w:r w:rsidR="009B0757" w:rsidRPr="009B0757">
          <w:rPr>
            <w:rFonts w:cs="Calibri"/>
            <w:sz w:val="24"/>
            <w:lang w:eastAsia="ru-RU"/>
          </w:rPr>
          <w:t>приложениями NN 1</w:t>
        </w:r>
      </w:hyperlink>
      <w:r w:rsidR="009B0757" w:rsidRPr="009B0757">
        <w:rPr>
          <w:rFonts w:cs="Calibri"/>
          <w:sz w:val="24"/>
          <w:lang w:eastAsia="ru-RU"/>
        </w:rPr>
        <w:t xml:space="preserve"> - </w:t>
      </w:r>
      <w:hyperlink w:anchor="P7269">
        <w:r w:rsidR="009B0757" w:rsidRPr="009B0757">
          <w:rPr>
            <w:rFonts w:cs="Calibri"/>
            <w:sz w:val="24"/>
            <w:lang w:eastAsia="ru-RU"/>
          </w:rPr>
          <w:t>35</w:t>
        </w:r>
      </w:hyperlink>
      <w:r w:rsidR="009B0757" w:rsidRPr="009B0757">
        <w:rPr>
          <w:rFonts w:cs="Calibri"/>
          <w:sz w:val="24"/>
          <w:lang w:eastAsia="ru-RU"/>
        </w:rPr>
        <w:t xml:space="preserve"> настоящего Порядка.</w:t>
      </w:r>
    </w:p>
    <w:p w14:paraId="69DEA4AB" w14:textId="77777777" w:rsidR="009B0757" w:rsidRPr="009B0757" w:rsidRDefault="009B0757" w:rsidP="009B0757">
      <w:pPr>
        <w:jc w:val="center"/>
        <w:rPr>
          <w:rFonts w:cs="Calibri"/>
          <w:sz w:val="24"/>
          <w:lang w:eastAsia="ru-RU"/>
        </w:rPr>
      </w:pPr>
    </w:p>
    <w:p w14:paraId="1D603659" w14:textId="77777777" w:rsidR="009B0757" w:rsidRPr="009B0757" w:rsidRDefault="009B0757" w:rsidP="009B0757">
      <w:pPr>
        <w:jc w:val="center"/>
        <w:outlineLvl w:val="1"/>
        <w:rPr>
          <w:rFonts w:cs="Calibri"/>
          <w:b/>
          <w:sz w:val="24"/>
          <w:lang w:eastAsia="ru-RU"/>
        </w:rPr>
      </w:pPr>
      <w:bookmarkStart w:id="44" w:name="P792"/>
      <w:bookmarkStart w:id="45" w:name="_Hlk223678596"/>
      <w:bookmarkEnd w:id="44"/>
      <w:r w:rsidRPr="009B0757">
        <w:rPr>
          <w:rFonts w:cs="Calibri"/>
          <w:b/>
          <w:sz w:val="24"/>
          <w:lang w:eastAsia="ru-RU"/>
        </w:rPr>
        <w:t>IV. ПОРЯДОК</w:t>
      </w:r>
    </w:p>
    <w:p w14:paraId="0F11C256" w14:textId="77777777" w:rsidR="009B0757" w:rsidRPr="009B0757" w:rsidRDefault="009B0757" w:rsidP="009B0757">
      <w:pPr>
        <w:jc w:val="center"/>
        <w:rPr>
          <w:rFonts w:cs="Calibri"/>
          <w:b/>
          <w:sz w:val="24"/>
          <w:lang w:eastAsia="ru-RU"/>
        </w:rPr>
      </w:pPr>
      <w:r w:rsidRPr="009B0757">
        <w:rPr>
          <w:rFonts w:cs="Calibri"/>
          <w:b/>
          <w:sz w:val="24"/>
          <w:lang w:eastAsia="ru-RU"/>
        </w:rPr>
        <w:t>ОТКРЫТИЯ И ВЕДЕНИЯ ЛИЦЕВЫХ СЧЕТОВ ДЛЯ УЧЕТА ОПЕРАЦИЙ</w:t>
      </w:r>
    </w:p>
    <w:p w14:paraId="37591417" w14:textId="77777777" w:rsidR="009B0757" w:rsidRPr="009B0757" w:rsidRDefault="009B0757" w:rsidP="009B0757">
      <w:pPr>
        <w:jc w:val="center"/>
        <w:rPr>
          <w:rFonts w:cs="Calibri"/>
          <w:b/>
          <w:sz w:val="24"/>
          <w:lang w:eastAsia="ru-RU"/>
        </w:rPr>
      </w:pPr>
      <w:r w:rsidRPr="009B0757">
        <w:rPr>
          <w:rFonts w:cs="Calibri"/>
          <w:b/>
          <w:sz w:val="24"/>
          <w:lang w:eastAsia="ru-RU"/>
        </w:rPr>
        <w:t>СО СРЕДСТВАМИ УЧАСТНИКОВ КАЗНАЧЕЙСКОГО СОПРОВОЖДЕНИЯ</w:t>
      </w:r>
    </w:p>
    <w:p w14:paraId="6F648EB1" w14:textId="77777777" w:rsidR="009B0757" w:rsidRPr="009B0757" w:rsidRDefault="009B0757" w:rsidP="009B0757">
      <w:pPr>
        <w:ind w:firstLine="709"/>
        <w:jc w:val="both"/>
        <w:rPr>
          <w:rFonts w:cs="Calibri"/>
          <w:sz w:val="24"/>
          <w:lang w:eastAsia="ru-RU"/>
        </w:rPr>
      </w:pPr>
    </w:p>
    <w:p w14:paraId="7FC3226B" w14:textId="77777777" w:rsidR="009B0757" w:rsidRPr="009B0757" w:rsidRDefault="009B0757" w:rsidP="009B0757">
      <w:pPr>
        <w:ind w:firstLine="709"/>
        <w:jc w:val="both"/>
        <w:rPr>
          <w:rFonts w:cs="Calibri"/>
          <w:sz w:val="24"/>
          <w:lang w:eastAsia="ru-RU"/>
        </w:rPr>
      </w:pPr>
      <w:bookmarkStart w:id="46" w:name="_Hlk223680179"/>
      <w:r w:rsidRPr="009B0757">
        <w:rPr>
          <w:rFonts w:cs="Calibri"/>
          <w:sz w:val="24"/>
          <w:lang w:eastAsia="ru-RU"/>
        </w:rPr>
        <w:t xml:space="preserve">Положения настоящего раздела применяются к участникам казначейского сопровождения средств местного бюджета и (или) межбюджетных трансфертов в случае введения казначейского сопровождения на территории </w:t>
      </w:r>
      <w:r>
        <w:rPr>
          <w:rFonts w:cs="Calibri"/>
          <w:sz w:val="24"/>
          <w:lang w:eastAsia="ru-RU"/>
        </w:rPr>
        <w:t>сельского поселения Абдулкаримовский сельсовет муниципального района Баймакский район Республики Башкортостан</w:t>
      </w:r>
      <w:r w:rsidRPr="009B0757">
        <w:rPr>
          <w:rFonts w:cs="Calibri"/>
          <w:sz w:val="24"/>
          <w:lang w:eastAsia="ru-RU"/>
        </w:rPr>
        <w:t xml:space="preserve"> в соответствии с решением Совета сельского поселения Абдулкаримовский сельсовет муниципального района Баймакский район.</w:t>
      </w:r>
    </w:p>
    <w:bookmarkEnd w:id="45"/>
    <w:bookmarkEnd w:id="46"/>
    <w:p w14:paraId="7C0C6877" w14:textId="77777777" w:rsidR="009B0757" w:rsidRPr="009B0757" w:rsidRDefault="009B0757" w:rsidP="009B0757">
      <w:pPr>
        <w:jc w:val="center"/>
        <w:rPr>
          <w:rFonts w:cs="Calibri"/>
          <w:sz w:val="24"/>
          <w:lang w:eastAsia="ru-RU"/>
        </w:rPr>
      </w:pPr>
    </w:p>
    <w:p w14:paraId="03109857" w14:textId="77777777" w:rsidR="009B0757" w:rsidRPr="009B0757" w:rsidRDefault="009B0757" w:rsidP="009B0757">
      <w:pPr>
        <w:jc w:val="center"/>
        <w:outlineLvl w:val="2"/>
        <w:rPr>
          <w:rFonts w:cs="Calibri"/>
          <w:b/>
          <w:sz w:val="24"/>
          <w:lang w:eastAsia="ru-RU"/>
        </w:rPr>
      </w:pPr>
      <w:r w:rsidRPr="009B0757">
        <w:rPr>
          <w:rFonts w:cs="Calibri"/>
          <w:b/>
          <w:sz w:val="24"/>
          <w:lang w:eastAsia="ru-RU"/>
        </w:rPr>
        <w:t>Резервирование, открытие, переоформление и закрытие</w:t>
      </w:r>
    </w:p>
    <w:p w14:paraId="2EB105DE" w14:textId="77777777" w:rsidR="009B0757" w:rsidRPr="009B0757" w:rsidRDefault="009B0757" w:rsidP="009B0757">
      <w:pPr>
        <w:jc w:val="center"/>
        <w:rPr>
          <w:rFonts w:cs="Calibri"/>
          <w:b/>
          <w:sz w:val="24"/>
          <w:lang w:eastAsia="ru-RU"/>
        </w:rPr>
      </w:pPr>
      <w:r w:rsidRPr="009B0757">
        <w:rPr>
          <w:rFonts w:cs="Calibri"/>
          <w:b/>
          <w:sz w:val="24"/>
          <w:lang w:eastAsia="ru-RU"/>
        </w:rPr>
        <w:t>лицевых счетов</w:t>
      </w:r>
    </w:p>
    <w:p w14:paraId="583ADB55" w14:textId="77777777" w:rsidR="009B0757" w:rsidRPr="009B0757" w:rsidRDefault="009B0757" w:rsidP="009B0757">
      <w:pPr>
        <w:jc w:val="center"/>
        <w:rPr>
          <w:rFonts w:cs="Calibri"/>
          <w:sz w:val="24"/>
          <w:lang w:eastAsia="ru-RU"/>
        </w:rPr>
      </w:pPr>
    </w:p>
    <w:p w14:paraId="64FD39DF" w14:textId="77777777" w:rsidR="009B0757" w:rsidRPr="009B0757" w:rsidRDefault="009B0757" w:rsidP="009B0757">
      <w:pPr>
        <w:ind w:firstLine="540"/>
        <w:jc w:val="both"/>
        <w:rPr>
          <w:rFonts w:cs="Calibri"/>
          <w:sz w:val="24"/>
          <w:lang w:eastAsia="ru-RU"/>
        </w:rPr>
      </w:pPr>
      <w:r w:rsidRPr="009B0757">
        <w:rPr>
          <w:rFonts w:cs="Calibri"/>
          <w:sz w:val="24"/>
          <w:lang w:eastAsia="ru-RU"/>
        </w:rPr>
        <w:t xml:space="preserve">142. </w:t>
      </w:r>
      <w:r>
        <w:rPr>
          <w:rFonts w:cs="Calibri"/>
          <w:sz w:val="24"/>
          <w:lang w:eastAsia="ru-RU"/>
        </w:rPr>
        <w:t>Сельское поселение</w:t>
      </w:r>
      <w:r w:rsidRPr="009B0757">
        <w:rPr>
          <w:rFonts w:cs="Calibri"/>
          <w:sz w:val="24"/>
          <w:lang w:eastAsia="ru-RU"/>
        </w:rPr>
        <w:t xml:space="preserve"> осуществляет открытие лицевых счетов клиентам, являющимся участниками казначейского сопровождения, включенным в Сводный реестр (за исключением индивидуальных предпринимателей и физических лиц - производителей товаров, работ, услуг), на основании документов, указанных в </w:t>
      </w:r>
      <w:hyperlink w:anchor="P823">
        <w:r w:rsidRPr="009B0757">
          <w:rPr>
            <w:rFonts w:cs="Calibri"/>
            <w:sz w:val="24"/>
            <w:lang w:eastAsia="ru-RU"/>
          </w:rPr>
          <w:t>пункте 152</w:t>
        </w:r>
      </w:hyperlink>
      <w:r w:rsidRPr="009B0757">
        <w:rPr>
          <w:rFonts w:cs="Calibri"/>
          <w:sz w:val="24"/>
          <w:lang w:eastAsia="ru-RU"/>
        </w:rPr>
        <w:t xml:space="preserve"> настоящего Порядка.</w:t>
      </w:r>
    </w:p>
    <w:p w14:paraId="61A212B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143. Основанием для открытия лицевого счета являются документы, подтверждающие возникновение бюджетных обязательств, на основании которых осуществляется казначейское сопровождение целевых средств (далее - документ-основание):</w:t>
      </w:r>
    </w:p>
    <w:p w14:paraId="21B546EF" w14:textId="77777777" w:rsidR="009B0757" w:rsidRPr="009B0757" w:rsidRDefault="009B0757" w:rsidP="009B0757">
      <w:pPr>
        <w:spacing w:before="220"/>
        <w:ind w:firstLine="540"/>
        <w:jc w:val="both"/>
        <w:rPr>
          <w:rFonts w:cs="Calibri"/>
          <w:sz w:val="24"/>
          <w:lang w:eastAsia="ru-RU"/>
        </w:rPr>
      </w:pPr>
      <w:bookmarkStart w:id="47" w:name="P803"/>
      <w:bookmarkEnd w:id="47"/>
      <w:r w:rsidRPr="009B0757">
        <w:rPr>
          <w:rFonts w:cs="Calibri"/>
          <w:sz w:val="24"/>
          <w:lang w:eastAsia="ru-RU"/>
        </w:rPr>
        <w:t>а) муниципальный контракт о поставке товаров, выполнении работ, оказании услуг;</w:t>
      </w:r>
    </w:p>
    <w:p w14:paraId="426EFEBD" w14:textId="77777777" w:rsidR="009B0757" w:rsidRPr="009B0757" w:rsidRDefault="009B0757" w:rsidP="009B0757">
      <w:pPr>
        <w:spacing w:before="220"/>
        <w:ind w:firstLine="540"/>
        <w:jc w:val="both"/>
        <w:rPr>
          <w:rFonts w:cs="Calibri"/>
          <w:sz w:val="24"/>
          <w:lang w:eastAsia="ru-RU"/>
        </w:rPr>
      </w:pPr>
      <w:bookmarkStart w:id="48" w:name="P804"/>
      <w:bookmarkEnd w:id="48"/>
      <w:r w:rsidRPr="009B0757">
        <w:rPr>
          <w:rFonts w:cs="Calibri"/>
          <w:sz w:val="24"/>
          <w:lang w:eastAsia="ru-RU"/>
        </w:rPr>
        <w:t xml:space="preserve">б) договора (соглашения) о предоставлении субсидий, договора о предоставлении бюджетных инвестиций в соответствии со </w:t>
      </w:r>
      <w:hyperlink r:id="rId121">
        <w:r w:rsidRPr="009B0757">
          <w:rPr>
            <w:rFonts w:cs="Calibri"/>
            <w:sz w:val="24"/>
            <w:lang w:eastAsia="ru-RU"/>
          </w:rPr>
          <w:t>статьей 80</w:t>
        </w:r>
      </w:hyperlink>
      <w:r w:rsidRPr="009B0757">
        <w:rPr>
          <w:rFonts w:cs="Calibri"/>
          <w:sz w:val="24"/>
          <w:lang w:eastAsia="ru-RU"/>
        </w:rPr>
        <w:t xml:space="preserve"> Бюджетного кодекса Российской Федерации, договора о предоставлении взносов в уставные (складочные) капиталы (вкладов в имущество) юридических лиц (их дочерних обществ), источником финансового обеспечения исполнения которых являются субсидии и бюджетные инвестиции, указанные в настоящем абзаце;</w:t>
      </w:r>
    </w:p>
    <w:p w14:paraId="372F702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t xml:space="preserve">в) контракты (договора) о поставке товаров, выполнении работ, оказании услуг, источником финансового обеспечения исполнения обязательств по которому являются средства, предоставленные в рамках исполнения муниципальных контрактов, договоров (соглашений), указанных в </w:t>
      </w:r>
      <w:hyperlink w:anchor="P803">
        <w:r w:rsidRPr="009B0757">
          <w:rPr>
            <w:rFonts w:cs="Calibri"/>
            <w:sz w:val="24"/>
            <w:lang w:eastAsia="ru-RU"/>
          </w:rPr>
          <w:t>подпунктах "а"</w:t>
        </w:r>
      </w:hyperlink>
      <w:r w:rsidRPr="009B0757">
        <w:rPr>
          <w:rFonts w:cs="Calibri"/>
          <w:sz w:val="24"/>
          <w:lang w:eastAsia="ru-RU"/>
        </w:rPr>
        <w:t xml:space="preserve"> и </w:t>
      </w:r>
      <w:hyperlink w:anchor="P804">
        <w:r w:rsidRPr="009B0757">
          <w:rPr>
            <w:rFonts w:cs="Calibri"/>
            <w:sz w:val="24"/>
            <w:lang w:eastAsia="ru-RU"/>
          </w:rPr>
          <w:t>"б"</w:t>
        </w:r>
      </w:hyperlink>
      <w:r w:rsidRPr="009B0757">
        <w:rPr>
          <w:rFonts w:cs="Calibri"/>
          <w:sz w:val="24"/>
          <w:lang w:eastAsia="ru-RU"/>
        </w:rPr>
        <w:t xml:space="preserve"> настоящего пункта.</w:t>
      </w:r>
    </w:p>
    <w:p w14:paraId="31EF4E2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 лицевом счете участника казначейского сопровождения учет ведется в разрезе документов-оснований в соответствии с присвоенным идентификатором.</w:t>
      </w:r>
    </w:p>
    <w:p w14:paraId="449720C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случае если документ-основание содержит сведения, составляющие государственную тайну или иную охраняемую законом тайну, основанием для открытия лицевого счета является выписка из такого документа-основания.</w:t>
      </w:r>
    </w:p>
    <w:p w14:paraId="74D0C1D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144. Участник казначейского сопровождения, в связи с необходимостью указания в документах-основаниях реквизитов лицевого счета, вправе зарезервировать номер лицевого счета в случае отсутствия ранее открытого лицевого счета.</w:t>
      </w:r>
    </w:p>
    <w:p w14:paraId="07A834C3" w14:textId="77777777" w:rsidR="009B0757" w:rsidRPr="009B0757" w:rsidRDefault="009B0757" w:rsidP="009B0757">
      <w:pPr>
        <w:spacing w:before="220"/>
        <w:ind w:firstLine="540"/>
        <w:jc w:val="both"/>
        <w:rPr>
          <w:rFonts w:cs="Calibri"/>
          <w:sz w:val="24"/>
          <w:lang w:eastAsia="ru-RU"/>
        </w:rPr>
      </w:pPr>
      <w:bookmarkStart w:id="49" w:name="P810"/>
      <w:bookmarkEnd w:id="49"/>
      <w:r w:rsidRPr="009B0757">
        <w:rPr>
          <w:rFonts w:cs="Calibri"/>
          <w:sz w:val="24"/>
          <w:lang w:eastAsia="ru-RU"/>
        </w:rPr>
        <w:t xml:space="preserve">145. В целях резервирования лицевого счета в </w:t>
      </w:r>
      <w:r>
        <w:rPr>
          <w:rFonts w:cs="Calibri"/>
          <w:sz w:val="24"/>
          <w:lang w:eastAsia="ru-RU"/>
        </w:rPr>
        <w:t>Сельское поселение</w:t>
      </w:r>
      <w:r w:rsidRPr="009B0757">
        <w:rPr>
          <w:rFonts w:cs="Calibri"/>
          <w:sz w:val="24"/>
          <w:lang w:eastAsia="ru-RU"/>
        </w:rPr>
        <w:t xml:space="preserve"> участником казначейского сопровождения представляется </w:t>
      </w:r>
      <w:hyperlink w:anchor="P7552">
        <w:r w:rsidRPr="009B0757">
          <w:rPr>
            <w:rFonts w:cs="Calibri"/>
            <w:sz w:val="24"/>
            <w:lang w:eastAsia="ru-RU"/>
          </w:rPr>
          <w:t>Заявление</w:t>
        </w:r>
      </w:hyperlink>
      <w:r w:rsidRPr="009B0757">
        <w:rPr>
          <w:rFonts w:cs="Calibri"/>
          <w:sz w:val="24"/>
          <w:lang w:eastAsia="ru-RU"/>
        </w:rPr>
        <w:t xml:space="preserve"> на резервирование/открытие (закрытие) лицевого счета по форме согласно приложению N 36 к настоящему Порядку (далее - Заявление).</w:t>
      </w:r>
    </w:p>
    <w:p w14:paraId="5AFCDB67" w14:textId="77777777" w:rsidR="009B0757" w:rsidRPr="009B0757" w:rsidRDefault="009B0757" w:rsidP="009B0757">
      <w:pPr>
        <w:spacing w:before="220"/>
        <w:ind w:firstLine="540"/>
        <w:jc w:val="both"/>
        <w:rPr>
          <w:rFonts w:cs="Calibri"/>
          <w:sz w:val="24"/>
          <w:lang w:eastAsia="ru-RU"/>
        </w:rPr>
      </w:pPr>
      <w:bookmarkStart w:id="50" w:name="P811"/>
      <w:bookmarkEnd w:id="50"/>
      <w:r w:rsidRPr="009B0757">
        <w:rPr>
          <w:rFonts w:cs="Calibri"/>
          <w:sz w:val="24"/>
          <w:lang w:eastAsia="ru-RU"/>
        </w:rPr>
        <w:t xml:space="preserve">146. Проверка </w:t>
      </w:r>
      <w:hyperlink w:anchor="P7552">
        <w:r w:rsidRPr="009B0757">
          <w:rPr>
            <w:rFonts w:cs="Calibri"/>
            <w:sz w:val="24"/>
            <w:lang w:eastAsia="ru-RU"/>
          </w:rPr>
          <w:t>Заявления</w:t>
        </w:r>
      </w:hyperlink>
      <w:r w:rsidRPr="009B0757">
        <w:rPr>
          <w:rFonts w:cs="Calibri"/>
          <w:sz w:val="24"/>
          <w:lang w:eastAsia="ru-RU"/>
        </w:rPr>
        <w:t xml:space="preserve"> осуществляется </w:t>
      </w:r>
      <w:r w:rsidR="000B2D1D">
        <w:rPr>
          <w:rFonts w:cs="Calibri"/>
          <w:sz w:val="24"/>
          <w:lang w:eastAsia="ru-RU"/>
        </w:rPr>
        <w:t>Сельским поселением</w:t>
      </w:r>
      <w:r w:rsidRPr="009B0757">
        <w:rPr>
          <w:rFonts w:cs="Calibri"/>
          <w:sz w:val="24"/>
          <w:lang w:eastAsia="ru-RU"/>
        </w:rPr>
        <w:t xml:space="preserve"> в течение одного рабочего дня со дня его поступления.</w:t>
      </w:r>
    </w:p>
    <w:p w14:paraId="3179F1F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приеме </w:t>
      </w:r>
      <w:hyperlink w:anchor="P7552">
        <w:r w:rsidRPr="009B0757">
          <w:rPr>
            <w:rFonts w:cs="Calibri"/>
            <w:sz w:val="24"/>
            <w:lang w:eastAsia="ru-RU"/>
          </w:rPr>
          <w:t>Заявления</w:t>
        </w:r>
      </w:hyperlink>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проверяет:</w:t>
      </w:r>
    </w:p>
    <w:p w14:paraId="2E44214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7552">
        <w:r w:rsidRPr="009B0757">
          <w:rPr>
            <w:rFonts w:cs="Calibri"/>
            <w:sz w:val="24"/>
            <w:lang w:eastAsia="ru-RU"/>
          </w:rPr>
          <w:t>Заявления</w:t>
        </w:r>
      </w:hyperlink>
      <w:r w:rsidRPr="009B0757">
        <w:rPr>
          <w:rFonts w:cs="Calibri"/>
          <w:sz w:val="24"/>
          <w:lang w:eastAsia="ru-RU"/>
        </w:rPr>
        <w:t xml:space="preserve"> согласно приложению N 36 к настоящему Порядку;</w:t>
      </w:r>
    </w:p>
    <w:p w14:paraId="06BDF33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реквизиты, предусмотренные к заполнению, а также их соответствие данным, указанным в сведениях ЕГРЮЛ, либо в сведениях Единого государственного реестра индивидуальных предпринимателей (далее - ЕГРИП).</w:t>
      </w:r>
    </w:p>
    <w:p w14:paraId="40277A7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Наличие исправлений в </w:t>
      </w:r>
      <w:hyperlink w:anchor="P7552">
        <w:r w:rsidRPr="009B0757">
          <w:rPr>
            <w:rFonts w:cs="Calibri"/>
            <w:sz w:val="24"/>
            <w:lang w:eastAsia="ru-RU"/>
          </w:rPr>
          <w:t>Заявлении</w:t>
        </w:r>
      </w:hyperlink>
      <w:r w:rsidRPr="009B0757">
        <w:rPr>
          <w:rFonts w:cs="Calibri"/>
          <w:sz w:val="24"/>
          <w:lang w:eastAsia="ru-RU"/>
        </w:rPr>
        <w:t xml:space="preserve"> не допускается.</w:t>
      </w:r>
    </w:p>
    <w:p w14:paraId="4590FA25" w14:textId="77777777" w:rsidR="009B0757" w:rsidRPr="009B0757" w:rsidRDefault="009B0757" w:rsidP="009B0757">
      <w:pPr>
        <w:spacing w:before="220"/>
        <w:ind w:firstLine="540"/>
        <w:jc w:val="both"/>
        <w:rPr>
          <w:rFonts w:cs="Calibri"/>
          <w:sz w:val="24"/>
          <w:lang w:eastAsia="ru-RU"/>
        </w:rPr>
      </w:pPr>
      <w:bookmarkStart w:id="51" w:name="P816"/>
      <w:bookmarkEnd w:id="51"/>
      <w:r w:rsidRPr="009B0757">
        <w:rPr>
          <w:rFonts w:cs="Calibri"/>
          <w:sz w:val="24"/>
          <w:lang w:eastAsia="ru-RU"/>
        </w:rPr>
        <w:t xml:space="preserve">147. </w:t>
      </w:r>
      <w:r>
        <w:rPr>
          <w:rFonts w:cs="Calibri"/>
          <w:sz w:val="24"/>
          <w:lang w:eastAsia="ru-RU"/>
        </w:rPr>
        <w:t>Сельское поселение</w:t>
      </w:r>
      <w:r w:rsidRPr="009B0757">
        <w:rPr>
          <w:rFonts w:cs="Calibri"/>
          <w:sz w:val="24"/>
          <w:lang w:eastAsia="ru-RU"/>
        </w:rPr>
        <w:t xml:space="preserve"> при несоответствии представленного в целях резервирования лицевого счета </w:t>
      </w:r>
      <w:hyperlink w:anchor="P7552">
        <w:r w:rsidRPr="009B0757">
          <w:rPr>
            <w:rFonts w:cs="Calibri"/>
            <w:sz w:val="24"/>
            <w:lang w:eastAsia="ru-RU"/>
          </w:rPr>
          <w:t>Заявления</w:t>
        </w:r>
      </w:hyperlink>
      <w:r w:rsidRPr="009B0757">
        <w:rPr>
          <w:rFonts w:cs="Calibri"/>
          <w:sz w:val="24"/>
          <w:lang w:eastAsia="ru-RU"/>
        </w:rPr>
        <w:t xml:space="preserve"> положениям, указанным в </w:t>
      </w:r>
      <w:hyperlink w:anchor="P811">
        <w:r w:rsidRPr="009B0757">
          <w:rPr>
            <w:rFonts w:cs="Calibri"/>
            <w:sz w:val="24"/>
            <w:lang w:eastAsia="ru-RU"/>
          </w:rPr>
          <w:t>пункте 146</w:t>
        </w:r>
      </w:hyperlink>
      <w:r w:rsidRPr="009B0757">
        <w:rPr>
          <w:rFonts w:cs="Calibri"/>
          <w:sz w:val="24"/>
          <w:lang w:eastAsia="ru-RU"/>
        </w:rPr>
        <w:t xml:space="preserve"> настоящего Порядка, не позднее двух рабочих дней после дня его представления в </w:t>
      </w:r>
      <w:r>
        <w:rPr>
          <w:rFonts w:cs="Calibri"/>
          <w:sz w:val="24"/>
          <w:lang w:eastAsia="ru-RU"/>
        </w:rPr>
        <w:t>Сельское поселение</w:t>
      </w:r>
      <w:r w:rsidRPr="009B0757">
        <w:rPr>
          <w:rFonts w:cs="Calibri"/>
          <w:sz w:val="24"/>
          <w:lang w:eastAsia="ru-RU"/>
        </w:rPr>
        <w:t xml:space="preserve"> осуществляет процедуру возврата Заявления в соответствии с </w:t>
      </w:r>
      <w:hyperlink w:anchor="P993">
        <w:r w:rsidRPr="009B0757">
          <w:rPr>
            <w:rFonts w:cs="Calibri"/>
            <w:sz w:val="24"/>
            <w:lang w:eastAsia="ru-RU"/>
          </w:rPr>
          <w:t>пунктом 184</w:t>
        </w:r>
      </w:hyperlink>
      <w:r w:rsidRPr="009B0757">
        <w:rPr>
          <w:rFonts w:cs="Calibri"/>
          <w:sz w:val="24"/>
          <w:lang w:eastAsia="ru-RU"/>
        </w:rPr>
        <w:t xml:space="preserve"> настоящего Порядка.</w:t>
      </w:r>
    </w:p>
    <w:p w14:paraId="65D9470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148. Резервирование номера лицевого счета осуществляется не позднее следующего рабочего дня после дня завершения проверки </w:t>
      </w:r>
      <w:hyperlink w:anchor="P7552">
        <w:r w:rsidRPr="009B0757">
          <w:rPr>
            <w:rFonts w:cs="Calibri"/>
            <w:sz w:val="24"/>
            <w:lang w:eastAsia="ru-RU"/>
          </w:rPr>
          <w:t>Заявления</w:t>
        </w:r>
      </w:hyperlink>
      <w:r w:rsidRPr="009B0757">
        <w:rPr>
          <w:rFonts w:cs="Calibri"/>
          <w:sz w:val="24"/>
          <w:lang w:eastAsia="ru-RU"/>
        </w:rPr>
        <w:t xml:space="preserve"> на соответствие положениям, предусмотренным настоящим Порядком.</w:t>
      </w:r>
    </w:p>
    <w:p w14:paraId="5B863BA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149. </w:t>
      </w:r>
      <w:r>
        <w:rPr>
          <w:rFonts w:cs="Calibri"/>
          <w:sz w:val="24"/>
          <w:lang w:eastAsia="ru-RU"/>
        </w:rPr>
        <w:t>Сельское поселение</w:t>
      </w:r>
      <w:r w:rsidRPr="009B0757">
        <w:rPr>
          <w:rFonts w:cs="Calibri"/>
          <w:sz w:val="24"/>
          <w:lang w:eastAsia="ru-RU"/>
        </w:rPr>
        <w:t xml:space="preserve"> не позднее следующего рабочего дня после дня резервирования номера лицевого счета направляет участнику казначейского сопровождения в электронном виде с применением ЭП или при отсутствии технической возможности на бумажном носителе </w:t>
      </w:r>
      <w:hyperlink w:anchor="P1555">
        <w:r w:rsidRPr="009B0757">
          <w:rPr>
            <w:rFonts w:cs="Calibri"/>
            <w:sz w:val="24"/>
            <w:lang w:eastAsia="ru-RU"/>
          </w:rPr>
          <w:t>Извещение</w:t>
        </w:r>
      </w:hyperlink>
      <w:r w:rsidRPr="009B0757">
        <w:rPr>
          <w:rFonts w:cs="Calibri"/>
          <w:sz w:val="24"/>
          <w:lang w:eastAsia="ru-RU"/>
        </w:rPr>
        <w:t xml:space="preserve"> об открытии (о резервировании) лицевого счета по форме согласно приложению N 4 к настоящему Порядку.</w:t>
      </w:r>
    </w:p>
    <w:p w14:paraId="47ABF97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150. После заключения документа-основания участник казначейского сопровождения представляет в </w:t>
      </w:r>
      <w:r>
        <w:rPr>
          <w:rFonts w:cs="Calibri"/>
          <w:sz w:val="24"/>
          <w:lang w:eastAsia="ru-RU"/>
        </w:rPr>
        <w:t>Сельское поселение</w:t>
      </w:r>
      <w:r w:rsidRPr="009B0757">
        <w:rPr>
          <w:rFonts w:cs="Calibri"/>
          <w:sz w:val="24"/>
          <w:lang w:eastAsia="ru-RU"/>
        </w:rPr>
        <w:t xml:space="preserve"> документы для открытия лицевого счета, указанные в </w:t>
      </w:r>
      <w:hyperlink w:anchor="P823">
        <w:r w:rsidRPr="009B0757">
          <w:rPr>
            <w:rFonts w:cs="Calibri"/>
            <w:sz w:val="24"/>
            <w:lang w:eastAsia="ru-RU"/>
          </w:rPr>
          <w:t>пункте 152</w:t>
        </w:r>
      </w:hyperlink>
      <w:r w:rsidRPr="009B0757">
        <w:rPr>
          <w:rFonts w:cs="Calibri"/>
          <w:sz w:val="24"/>
          <w:lang w:eastAsia="ru-RU"/>
        </w:rPr>
        <w:t xml:space="preserve"> настоящего Порядка, с указанием номера лицевого счета, ранее зарезервированного.</w:t>
      </w:r>
    </w:p>
    <w:p w14:paraId="2B8D5A9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151. В случае если участником казначейского сопровождения в течение 6 месяцев с момента резервирования номера лицевого счета не представлен документ-основание и иные документы, предусмотренные </w:t>
      </w:r>
      <w:hyperlink w:anchor="P823">
        <w:r w:rsidRPr="009B0757">
          <w:rPr>
            <w:rFonts w:cs="Calibri"/>
            <w:sz w:val="24"/>
            <w:lang w:eastAsia="ru-RU"/>
          </w:rPr>
          <w:t>пунктом 152</w:t>
        </w:r>
      </w:hyperlink>
      <w:r w:rsidRPr="009B0757">
        <w:rPr>
          <w:rFonts w:cs="Calibri"/>
          <w:sz w:val="24"/>
          <w:lang w:eastAsia="ru-RU"/>
        </w:rPr>
        <w:t xml:space="preserve"> настоящего Порядка, </w:t>
      </w:r>
      <w:r>
        <w:rPr>
          <w:rFonts w:cs="Calibri"/>
          <w:sz w:val="24"/>
          <w:lang w:eastAsia="ru-RU"/>
        </w:rPr>
        <w:t>Сельское поселение</w:t>
      </w:r>
      <w:r w:rsidRPr="009B0757">
        <w:rPr>
          <w:rFonts w:cs="Calibri"/>
          <w:sz w:val="24"/>
          <w:lang w:eastAsia="ru-RU"/>
        </w:rPr>
        <w:t xml:space="preserve"> признает утратившей силу, ранее произведенную запись о зарезервированном номере </w:t>
      </w:r>
      <w:r w:rsidRPr="009B0757">
        <w:rPr>
          <w:rFonts w:cs="Calibri"/>
          <w:sz w:val="24"/>
          <w:lang w:eastAsia="ru-RU"/>
        </w:rPr>
        <w:lastRenderedPageBreak/>
        <w:t>лицевого счета.</w:t>
      </w:r>
    </w:p>
    <w:p w14:paraId="68D913F7" w14:textId="77777777" w:rsidR="009B0757" w:rsidRPr="009B0757" w:rsidRDefault="009B0757" w:rsidP="009B0757">
      <w:pPr>
        <w:spacing w:before="220"/>
        <w:ind w:firstLine="540"/>
        <w:jc w:val="both"/>
        <w:rPr>
          <w:rFonts w:cs="Calibri"/>
          <w:sz w:val="24"/>
          <w:lang w:eastAsia="ru-RU"/>
        </w:rPr>
      </w:pPr>
      <w:bookmarkStart w:id="52" w:name="P823"/>
      <w:bookmarkEnd w:id="52"/>
      <w:r w:rsidRPr="009B0757">
        <w:rPr>
          <w:rFonts w:cs="Calibri"/>
          <w:sz w:val="24"/>
          <w:lang w:eastAsia="ru-RU"/>
        </w:rPr>
        <w:t>152. Для открытия лицевого счета участником казначейского сопровождения представляются следующие документы:</w:t>
      </w:r>
    </w:p>
    <w:p w14:paraId="6ADFE50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Заявление;</w:t>
      </w:r>
    </w:p>
    <w:p w14:paraId="2A618EB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б) </w:t>
      </w:r>
      <w:hyperlink w:anchor="P1214">
        <w:r w:rsidRPr="009B0757">
          <w:rPr>
            <w:rFonts w:cs="Calibri"/>
            <w:sz w:val="24"/>
            <w:lang w:eastAsia="ru-RU"/>
          </w:rPr>
          <w:t>Карточка</w:t>
        </w:r>
      </w:hyperlink>
      <w:r w:rsidRPr="009B0757">
        <w:rPr>
          <w:rFonts w:cs="Calibri"/>
          <w:sz w:val="24"/>
          <w:lang w:eastAsia="ru-RU"/>
        </w:rPr>
        <w:t xml:space="preserve"> образцов подписей к лицевым счетам по форме согласно приложению N 2 к настоящему Порядку;</w:t>
      </w:r>
    </w:p>
    <w:p w14:paraId="7BACC83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документ-основание либо выписка из документа-основания;</w:t>
      </w:r>
    </w:p>
    <w:p w14:paraId="2E8AAA1F" w14:textId="604F5B7F"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 иные документы, предусмотренные законодательными и иными нормативными правовыми актами Российской Федерации, Республики Башкортостан, нормативно-правовыми актами </w:t>
      </w:r>
      <w:r>
        <w:rPr>
          <w:rFonts w:cs="Calibri"/>
          <w:sz w:val="24"/>
          <w:lang w:eastAsia="ru-RU"/>
        </w:rPr>
        <w:t xml:space="preserve">сельского поселения </w:t>
      </w:r>
      <w:r w:rsidR="0044664C"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 Дополнительно обособленное подразделение юридического лица представляет ходатайство юридического лица об открытии лицевого счета обособленному подразделению юридического лица, подписанное руководителем и главным бухгалтером (уполномоченными руководителем лицами) юридического лица.</w:t>
      </w:r>
    </w:p>
    <w:p w14:paraId="18AD38B6" w14:textId="172B0E50"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Копия документа-основания, представляемая участником казначейского сопровождения в </w:t>
      </w:r>
      <w:r>
        <w:rPr>
          <w:rFonts w:cs="Calibri"/>
          <w:sz w:val="24"/>
          <w:lang w:eastAsia="ru-RU"/>
        </w:rPr>
        <w:t>Сельское поселение</w:t>
      </w:r>
      <w:r w:rsidRPr="009B0757">
        <w:rPr>
          <w:rFonts w:cs="Calibri"/>
          <w:sz w:val="24"/>
          <w:lang w:eastAsia="ru-RU"/>
        </w:rPr>
        <w:t xml:space="preserve"> на бумажном носителе, заверяется получателем средств бюджета сельского поселения </w:t>
      </w:r>
      <w:r w:rsidR="0044664C" w:rsidRPr="003B06A9">
        <w:rPr>
          <w:rFonts w:cs="Calibri"/>
          <w:sz w:val="24"/>
          <w:lang w:eastAsia="ru-RU"/>
        </w:rPr>
        <w:t>Акмурунский</w:t>
      </w:r>
      <w:r w:rsidRPr="009B0757">
        <w:rPr>
          <w:rFonts w:cs="Calibri"/>
          <w:sz w:val="24"/>
          <w:lang w:eastAsia="ru-RU"/>
        </w:rPr>
        <w:t xml:space="preserve"> сельсовет муниципального района Баймакский район Республики Башкортостан, которому доведены лимиты бюджетных обязательств на предоставление целевых средств (далее - муниципальный заказчик), либо участником казначейского сопровождения, являющимся головным исполнителем (исполнителем) по муниципальному контракту (контракту), (далее при совместном упоминании - заказчик), или нотариально, в случае направления участником казначейского сопровождения с использованием информационных систем заверения не требует.</w:t>
      </w:r>
    </w:p>
    <w:p w14:paraId="4865629A"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не вправе требовать повторного представления документов для открытия (переоформления) лицевого счета, если они представлялись участником казначейского сопровождения в </w:t>
      </w:r>
      <w:r>
        <w:rPr>
          <w:rFonts w:cs="Calibri"/>
          <w:sz w:val="24"/>
          <w:lang w:eastAsia="ru-RU"/>
        </w:rPr>
        <w:t>Сельское поселение</w:t>
      </w:r>
      <w:r w:rsidRPr="009B0757">
        <w:rPr>
          <w:rFonts w:cs="Calibri"/>
          <w:sz w:val="24"/>
          <w:lang w:eastAsia="ru-RU"/>
        </w:rPr>
        <w:t xml:space="preserve"> ранее и хранятся в деле клиента.</w:t>
      </w:r>
    </w:p>
    <w:p w14:paraId="7484888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153. Заявление и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представляются в </w:t>
      </w:r>
      <w:r>
        <w:rPr>
          <w:rFonts w:cs="Calibri"/>
          <w:sz w:val="24"/>
          <w:lang w:eastAsia="ru-RU"/>
        </w:rPr>
        <w:t>Сельское поселение</w:t>
      </w:r>
      <w:r w:rsidRPr="009B0757">
        <w:rPr>
          <w:rFonts w:cs="Calibri"/>
          <w:sz w:val="24"/>
          <w:lang w:eastAsia="ru-RU"/>
        </w:rPr>
        <w:t xml:space="preserve"> за подписью руководителя и главного бухгалтера участника казначейского сопровождения или лиц, уполномоченных руководителем, за исключением Заявления и Карточки образцов подписей, представляемых индивидуальным предпринимателем, которые подписываются, индивидуальным предпринимателем и главным бухгалтером участника казначейского сопровождения (лицом, уполномоченным индивидуальным предпринимателем на ведение бухгалтерского учета).</w:t>
      </w:r>
    </w:p>
    <w:p w14:paraId="1B76BA6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отсутствии в штате участника казначейского сопровождения должности главного бухгалтера (другого должностного лица, выполняющего его функции) Заявление и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представляются за подписью только руководителя участника казначейского сопровождения или уполномоченного им лица.</w:t>
      </w:r>
    </w:p>
    <w:p w14:paraId="34D9B19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Указание должностей уполномоченных лиц в документах, представляемых индивидуальными предпринимателями, физическими лицами - производителями товаров, работ, услуг для открытия, переоформления лицевого счета, закрытия и обслуживания лицевых счетов, не обязательно.</w:t>
      </w:r>
    </w:p>
    <w:p w14:paraId="1E7F0C8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154.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оформляется и представляется участником казначейского сопровождения с учетом следующих особенностей:</w:t>
      </w:r>
    </w:p>
    <w:p w14:paraId="0B1172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представляется участником казначейского сопровождения в </w:t>
      </w:r>
      <w:r>
        <w:rPr>
          <w:rFonts w:cs="Calibri"/>
          <w:sz w:val="24"/>
          <w:lang w:eastAsia="ru-RU"/>
        </w:rPr>
        <w:t>Сельское поселение</w:t>
      </w:r>
      <w:r w:rsidRPr="009B0757">
        <w:rPr>
          <w:rFonts w:cs="Calibri"/>
          <w:sz w:val="24"/>
          <w:lang w:eastAsia="ru-RU"/>
        </w:rPr>
        <w:t xml:space="preserve"> в одном экземпляре;</w:t>
      </w:r>
    </w:p>
    <w:p w14:paraId="3761E32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б) если в штате участника казначейского сопровождения нет должности главного </w:t>
      </w:r>
      <w:r w:rsidRPr="009B0757">
        <w:rPr>
          <w:rFonts w:cs="Calibri"/>
          <w:sz w:val="24"/>
          <w:lang w:eastAsia="ru-RU"/>
        </w:rPr>
        <w:lastRenderedPageBreak/>
        <w:t xml:space="preserve">бухгалтера (другого должностного лица, выполняющего его функции),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представляется за подписью только руководителя участника казначейского сопровождения (уполномоченного им лица). В графе "Фамилия, имя, отчество" (последнее - при наличии) вместо указания лица, наделенного правом второй подписи, делается запись "бухгалтерский работник в штате не предусмотрен", в соответствии с которой Распоряжения и иные документы, представленные в </w:t>
      </w:r>
      <w:r>
        <w:rPr>
          <w:rFonts w:cs="Calibri"/>
          <w:sz w:val="24"/>
          <w:lang w:eastAsia="ru-RU"/>
        </w:rPr>
        <w:t>Сельское поселение</w:t>
      </w:r>
      <w:r w:rsidRPr="009B0757">
        <w:rPr>
          <w:rFonts w:cs="Calibri"/>
          <w:sz w:val="24"/>
          <w:lang w:eastAsia="ru-RU"/>
        </w:rPr>
        <w:t>, считаются действительными при наличии на них подписи лица, наделенного правом первой подписи;</w:t>
      </w:r>
    </w:p>
    <w:p w14:paraId="41541C6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при смене руководителя участника казначейского сопровождения (уполномоченного им лица) или главного бухгалтера участника казначейского сопровождения, а также при назначении временно исполняющего обязанности руководителя участника казначейского сопровождения или главного бухгалтера участника казначейского сопровождения в случае освобождения руководителя участника казначейского сопровождения или главного бухгалтера участника казначейского сопровождения от ранее занимаемой должности представляется новая, заверенная в соответствии с </w:t>
      </w:r>
      <w:hyperlink w:anchor="P852">
        <w:r w:rsidRPr="009B0757">
          <w:rPr>
            <w:rFonts w:cs="Calibri"/>
            <w:sz w:val="24"/>
            <w:lang w:eastAsia="ru-RU"/>
          </w:rPr>
          <w:t>пунктом 155</w:t>
        </w:r>
      </w:hyperlink>
      <w:r w:rsidRPr="009B0757">
        <w:rPr>
          <w:rFonts w:cs="Calibri"/>
          <w:sz w:val="24"/>
          <w:lang w:eastAsia="ru-RU"/>
        </w:rPr>
        <w:t xml:space="preserve"> настоящего Порядка,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с образцами подписей всех лиц;</w:t>
      </w:r>
    </w:p>
    <w:p w14:paraId="52D3192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представляемая участником казначейского сопровождения, не требует дополнительного заверения в случае замены или дополнения подписей лиц, имеющих право первой и второй подписи, при условии, что подписи руководителя участника казначейского сопровождения и главного бухгалтера участника казначейского сопровождения (уполномоченных руководителем участника казначейского сопровождения лиц) остаются прежними. Она принимается уполномоченным сотрудником </w:t>
      </w:r>
      <w:r>
        <w:rPr>
          <w:rFonts w:cs="Calibri"/>
          <w:sz w:val="24"/>
          <w:lang w:eastAsia="ru-RU"/>
        </w:rPr>
        <w:t>Сельского поселения</w:t>
      </w:r>
      <w:r w:rsidRPr="009B0757">
        <w:rPr>
          <w:rFonts w:cs="Calibri"/>
          <w:sz w:val="24"/>
          <w:lang w:eastAsia="ru-RU"/>
        </w:rPr>
        <w:t xml:space="preserve"> после сверки подписей руководителя участника казначейского сопровождения и главного бухгалтера участника казначейского сопровождения (уполномоченных руководителем участника казначейского сопровождения лиц), подписавших Карточку образцов подписей, с образцами их подписей на заменяемой Карточке образцов подписей;</w:t>
      </w:r>
    </w:p>
    <w:p w14:paraId="0777BBD1" w14:textId="77777777" w:rsidR="009B0757" w:rsidRPr="009B0757" w:rsidRDefault="009B0757" w:rsidP="009B0757">
      <w:pPr>
        <w:spacing w:before="220"/>
        <w:ind w:firstLine="540"/>
        <w:jc w:val="both"/>
        <w:rPr>
          <w:rFonts w:cs="Calibri"/>
          <w:sz w:val="24"/>
          <w:lang w:eastAsia="ru-RU"/>
        </w:rPr>
      </w:pPr>
      <w:bookmarkStart w:id="53" w:name="P848"/>
      <w:bookmarkEnd w:id="53"/>
      <w:r w:rsidRPr="009B0757">
        <w:rPr>
          <w:rFonts w:cs="Calibri"/>
          <w:sz w:val="24"/>
          <w:lang w:eastAsia="ru-RU"/>
        </w:rPr>
        <w:t xml:space="preserve">д) при назначении исполняющего обязанности руководителя или главного бухгалтера участника казначейского сопровождения дополнительно представляется заверенная в соответствии с </w:t>
      </w:r>
      <w:hyperlink w:anchor="P852">
        <w:r w:rsidRPr="009B0757">
          <w:rPr>
            <w:rFonts w:cs="Calibri"/>
            <w:sz w:val="24"/>
            <w:lang w:eastAsia="ru-RU"/>
          </w:rPr>
          <w:t>пунктом 155</w:t>
        </w:r>
      </w:hyperlink>
      <w:r w:rsidRPr="009B0757">
        <w:rPr>
          <w:rFonts w:cs="Calibri"/>
          <w:sz w:val="24"/>
          <w:lang w:eastAsia="ru-RU"/>
        </w:rPr>
        <w:t xml:space="preserve"> настоящего Порядка временная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в которую включается только образец подписи лица, исполняющего обязанности руководителя участника казначейского сопровождения или главного бухгалтера участника казначейского сопровождения, с указанием срока их полномочий;</w:t>
      </w:r>
    </w:p>
    <w:p w14:paraId="176CF69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е) при временном предоставлении лицу права первой или второй подписи (кроме случаев, предусмотренных </w:t>
      </w:r>
      <w:hyperlink w:anchor="P848">
        <w:r w:rsidRPr="009B0757">
          <w:rPr>
            <w:rFonts w:cs="Calibri"/>
            <w:sz w:val="24"/>
            <w:lang w:eastAsia="ru-RU"/>
          </w:rPr>
          <w:t>подпунктом "д"</w:t>
        </w:r>
      </w:hyperlink>
      <w:r w:rsidRPr="009B0757">
        <w:rPr>
          <w:rFonts w:cs="Calibri"/>
          <w:sz w:val="24"/>
          <w:lang w:eastAsia="ru-RU"/>
        </w:rPr>
        <w:t xml:space="preserve"> настоящего пункта), а также при временной замене одного из лиц, включенных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уполномоченных руководителем участника казначейского сопровождения, новая Карточка образцов подписей не составляется, а дополнительно представляется Карточка образцов подписей только с образцом подписи лица, которому временно предоставлено право первой или второй подписи, с указанием срока ее действия. Временная Карточка образцов подписей подписывается руководителем и главным бухгалтером участника казначейского сопровождения (уполномоченными руководителем участника казначейского сопровождения лицами) и дополнительного заверения не требует.</w:t>
      </w:r>
    </w:p>
    <w:p w14:paraId="4A3C4157" w14:textId="77777777" w:rsidR="009B0757" w:rsidRPr="009B0757" w:rsidRDefault="009B0757" w:rsidP="009B0757">
      <w:pPr>
        <w:spacing w:before="220"/>
        <w:ind w:firstLine="540"/>
        <w:jc w:val="both"/>
        <w:rPr>
          <w:rFonts w:cs="Calibri"/>
          <w:sz w:val="24"/>
          <w:lang w:eastAsia="ru-RU"/>
        </w:rPr>
      </w:pPr>
      <w:bookmarkStart w:id="54" w:name="P852"/>
      <w:bookmarkEnd w:id="54"/>
      <w:r w:rsidRPr="009B0757">
        <w:rPr>
          <w:rFonts w:cs="Calibri"/>
          <w:sz w:val="24"/>
          <w:lang w:eastAsia="ru-RU"/>
        </w:rPr>
        <w:t xml:space="preserve">155.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представленная в </w:t>
      </w:r>
      <w:r>
        <w:rPr>
          <w:rFonts w:cs="Calibri"/>
          <w:sz w:val="24"/>
          <w:lang w:eastAsia="ru-RU"/>
        </w:rPr>
        <w:t>Сельское поселение</w:t>
      </w:r>
      <w:r w:rsidRPr="009B0757">
        <w:rPr>
          <w:rFonts w:cs="Calibri"/>
          <w:sz w:val="24"/>
          <w:lang w:eastAsia="ru-RU"/>
        </w:rPr>
        <w:t xml:space="preserve">, заверяется на оборотной стороне нотариально либо может быть оформлена в присутствии уполномоченного сотрудника </w:t>
      </w:r>
      <w:r>
        <w:rPr>
          <w:rFonts w:cs="Calibri"/>
          <w:sz w:val="24"/>
          <w:lang w:eastAsia="ru-RU"/>
        </w:rPr>
        <w:t>Сельского поселения</w:t>
      </w:r>
      <w:r w:rsidRPr="009B0757">
        <w:rPr>
          <w:rFonts w:cs="Calibri"/>
          <w:sz w:val="24"/>
          <w:lang w:eastAsia="ru-RU"/>
        </w:rPr>
        <w:t xml:space="preserve"> без нотариального заверения.</w:t>
      </w:r>
    </w:p>
    <w:p w14:paraId="04A37B94"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не требует предъявления доверенностей и других документов, подтверждающих полномочия лиц, подписи которых включены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заверенную нотариально.</w:t>
      </w:r>
    </w:p>
    <w:p w14:paraId="0EC88F7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155.1. Для оформления Карточки образцов подписей в </w:t>
      </w:r>
      <w:r>
        <w:rPr>
          <w:rFonts w:cs="Calibri"/>
          <w:sz w:val="24"/>
          <w:lang w:eastAsia="ru-RU"/>
        </w:rPr>
        <w:t>Сельском поселении</w:t>
      </w:r>
      <w:r w:rsidRPr="009B0757">
        <w:rPr>
          <w:rFonts w:cs="Calibri"/>
          <w:sz w:val="24"/>
          <w:lang w:eastAsia="ru-RU"/>
        </w:rPr>
        <w:t xml:space="preserve"> участником казначейского сопровождения представляется оригинал или нотариально заверенная копия учредительного документа в зависимости от организационно-правовой формы созданного </w:t>
      </w:r>
      <w:r w:rsidRPr="009B0757">
        <w:rPr>
          <w:rFonts w:cs="Calibri"/>
          <w:sz w:val="24"/>
          <w:lang w:eastAsia="ru-RU"/>
        </w:rPr>
        <w:lastRenderedPageBreak/>
        <w:t>юридического лица, оригинал или заверенная копия документа, подтверждающего полномочия лица, которому предоставляется право подписи, документ, удостоверяющий личность.</w:t>
      </w:r>
    </w:p>
    <w:p w14:paraId="3F35AD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Индивидуальным предпринимателем представляется оригинал или нотариально заверенная копия свидетельства о государственной регистрации физического лица в качестве индивидуального предпринимателя, а также выписка из ЕГРИП, документ, удостоверяющий личность.</w:t>
      </w:r>
    </w:p>
    <w:p w14:paraId="094D70A7"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Физическим лицом - производителем товаров, работ, услуг представляется документ, удостоверяющий личность.</w:t>
      </w:r>
    </w:p>
    <w:p w14:paraId="7AE75AC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Иной документ, подтверждающий полномочия участника казначейского сопровождения.</w:t>
      </w:r>
    </w:p>
    <w:p w14:paraId="189299A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Нотариально заверенные или заверенные уполномоченным сотрудником </w:t>
      </w:r>
      <w:r>
        <w:rPr>
          <w:rFonts w:cs="Calibri"/>
          <w:sz w:val="24"/>
          <w:lang w:eastAsia="ru-RU"/>
        </w:rPr>
        <w:t>Сельского поселения</w:t>
      </w:r>
      <w:r w:rsidRPr="009B0757">
        <w:rPr>
          <w:rFonts w:cs="Calibri"/>
          <w:sz w:val="24"/>
          <w:lang w:eastAsia="ru-RU"/>
        </w:rPr>
        <w:t xml:space="preserve"> путем сличения с оригиналами (нотариально заверенными копиями) копии представленных участником казначейского сопровождения документов хранятся в деле клиента.</w:t>
      </w:r>
    </w:p>
    <w:p w14:paraId="4B1C696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Уполномоченным сотрудником </w:t>
      </w:r>
      <w:r>
        <w:rPr>
          <w:rFonts w:cs="Calibri"/>
          <w:sz w:val="24"/>
          <w:lang w:eastAsia="ru-RU"/>
        </w:rPr>
        <w:t>Сельского поселения</w:t>
      </w:r>
      <w:r w:rsidRPr="009B0757">
        <w:rPr>
          <w:rFonts w:cs="Calibri"/>
          <w:sz w:val="24"/>
          <w:lang w:eastAsia="ru-RU"/>
        </w:rPr>
        <w:t xml:space="preserve"> устанавливаются:</w:t>
      </w:r>
    </w:p>
    <w:p w14:paraId="1C04DCA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личности, указанные в Карточке образцов подписей лиц, на основании представленных документов, удостоверяющих личность, - паспорта гражданина Российской Федерации;</w:t>
      </w:r>
    </w:p>
    <w:p w14:paraId="0190CD2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полномочия, указанные в Карточке образцов подписей лиц, на основании представленных участником казначейского сопровождения учредительных документов, а также документов о наделении лица соответствующими полномочиями.</w:t>
      </w:r>
    </w:p>
    <w:p w14:paraId="2B1B21A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Лица, указанные в Карточке образцов подписей, в присутствии уполномоченного сотрудника </w:t>
      </w:r>
      <w:r>
        <w:rPr>
          <w:rFonts w:cs="Calibri"/>
          <w:sz w:val="24"/>
          <w:lang w:eastAsia="ru-RU"/>
        </w:rPr>
        <w:t>Сельского поселения</w:t>
      </w:r>
      <w:r w:rsidRPr="009B0757">
        <w:rPr>
          <w:rFonts w:cs="Calibri"/>
          <w:sz w:val="24"/>
          <w:lang w:eastAsia="ru-RU"/>
        </w:rPr>
        <w:t xml:space="preserve"> проставляют собственноручные подписи в строках </w:t>
      </w:r>
      <w:hyperlink w:anchor="P1285">
        <w:r w:rsidRPr="009B0757">
          <w:rPr>
            <w:rFonts w:cs="Calibri"/>
            <w:sz w:val="24"/>
            <w:lang w:eastAsia="ru-RU"/>
          </w:rPr>
          <w:t>графы 4</w:t>
        </w:r>
      </w:hyperlink>
      <w:r w:rsidRPr="009B0757">
        <w:rPr>
          <w:rFonts w:cs="Calibri"/>
          <w:sz w:val="24"/>
          <w:lang w:eastAsia="ru-RU"/>
        </w:rPr>
        <w:t>"Образец подписи" раздела "Образцы подписей должностных лиц клиента, имеющих право подписи распоряжений о совершении казначейских платежей и иных документов при совершении операции по лицевому счету" Карточки образцов подписей.</w:t>
      </w:r>
    </w:p>
    <w:p w14:paraId="4AE66D9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Уполномоченный сотрудник </w:t>
      </w:r>
      <w:r>
        <w:rPr>
          <w:rFonts w:cs="Calibri"/>
          <w:sz w:val="24"/>
          <w:lang w:eastAsia="ru-RU"/>
        </w:rPr>
        <w:t>Сельского поселения</w:t>
      </w:r>
      <w:r w:rsidRPr="009B0757">
        <w:rPr>
          <w:rFonts w:cs="Calibri"/>
          <w:sz w:val="24"/>
          <w:lang w:eastAsia="ru-RU"/>
        </w:rPr>
        <w:t xml:space="preserve"> в подтверждение совершения подписей лиц, указанных в Карточке образцов подписей, в их присутствии заполняет раздел "Отметка об удостоверении полномочий и подписей", проставляет собственноручную подпись с указанием должности, фамилии и инициалов, даты заверения и проставляет оттиск печати.</w:t>
      </w:r>
    </w:p>
    <w:p w14:paraId="0506229E" w14:textId="5ED0C089"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156. Проверка документов для открытия лицевого счета, представленных участником казначейского сопровождения в соответствии с </w:t>
      </w:r>
      <w:hyperlink w:anchor="P823">
        <w:r w:rsidRPr="009B0757">
          <w:rPr>
            <w:rFonts w:cs="Calibri"/>
            <w:sz w:val="24"/>
            <w:lang w:eastAsia="ru-RU"/>
          </w:rPr>
          <w:t>пунктом 152</w:t>
        </w:r>
      </w:hyperlink>
      <w:r w:rsidRPr="009B0757">
        <w:rPr>
          <w:rFonts w:cs="Calibri"/>
          <w:sz w:val="24"/>
          <w:lang w:eastAsia="ru-RU"/>
        </w:rPr>
        <w:t xml:space="preserve"> настоящего Порядка, осуществляется </w:t>
      </w:r>
      <w:r w:rsidR="000B2D1D">
        <w:rPr>
          <w:rFonts w:cs="Calibri"/>
          <w:sz w:val="24"/>
          <w:lang w:eastAsia="ru-RU"/>
        </w:rPr>
        <w:t>Сельским поселением</w:t>
      </w:r>
      <w:r w:rsidRPr="009B0757">
        <w:rPr>
          <w:rFonts w:cs="Calibri"/>
          <w:sz w:val="24"/>
          <w:lang w:eastAsia="ru-RU"/>
        </w:rPr>
        <w:t xml:space="preserve"> в течение двух рабочих дней после дня поступления указанных документов (за исключением случаев, установленных законодательными и иными нормативными правовыми актами Российской Федерации, Республики Башкортостан, нормативно-правовыми актами </w:t>
      </w:r>
      <w:r>
        <w:rPr>
          <w:rFonts w:cs="Calibri"/>
          <w:sz w:val="24"/>
          <w:lang w:eastAsia="ru-RU"/>
        </w:rPr>
        <w:t xml:space="preserve">сельского поселения </w:t>
      </w:r>
      <w:r w:rsidR="0044664C"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
    <w:p w14:paraId="576AB567" w14:textId="77777777" w:rsidR="009B0757" w:rsidRPr="009B0757" w:rsidRDefault="009B0757" w:rsidP="009B0757">
      <w:pPr>
        <w:spacing w:before="220"/>
        <w:ind w:firstLine="540"/>
        <w:jc w:val="both"/>
        <w:rPr>
          <w:rFonts w:cs="Calibri"/>
          <w:sz w:val="24"/>
          <w:lang w:eastAsia="ru-RU"/>
        </w:rPr>
      </w:pPr>
      <w:bookmarkStart w:id="55" w:name="P867"/>
      <w:bookmarkEnd w:id="55"/>
      <w:r w:rsidRPr="009B0757">
        <w:rPr>
          <w:rFonts w:cs="Calibri"/>
          <w:sz w:val="24"/>
          <w:lang w:eastAsia="ru-RU"/>
        </w:rPr>
        <w:t xml:space="preserve">157. При приеме документов для открытия лицевого счета </w:t>
      </w:r>
      <w:r>
        <w:rPr>
          <w:rFonts w:cs="Calibri"/>
          <w:sz w:val="24"/>
          <w:lang w:eastAsia="ru-RU"/>
        </w:rPr>
        <w:t>Сельское поселение</w:t>
      </w:r>
      <w:r w:rsidRPr="009B0757">
        <w:rPr>
          <w:rFonts w:cs="Calibri"/>
          <w:sz w:val="24"/>
          <w:lang w:eastAsia="ru-RU"/>
        </w:rPr>
        <w:t xml:space="preserve"> проверяет:</w:t>
      </w:r>
    </w:p>
    <w:p w14:paraId="33BE1E7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7552">
        <w:r w:rsidRPr="009B0757">
          <w:rPr>
            <w:rFonts w:cs="Calibri"/>
            <w:sz w:val="24"/>
            <w:lang w:eastAsia="ru-RU"/>
          </w:rPr>
          <w:t>Заявления</w:t>
        </w:r>
      </w:hyperlink>
      <w:r w:rsidRPr="009B0757">
        <w:rPr>
          <w:rFonts w:cs="Calibri"/>
          <w:sz w:val="24"/>
          <w:lang w:eastAsia="ru-RU"/>
        </w:rPr>
        <w:t xml:space="preserve"> форме согласно приложению N 36 к настоящему Порядку;</w:t>
      </w:r>
    </w:p>
    <w:p w14:paraId="1FA474B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представленной </w:t>
      </w:r>
      <w:hyperlink w:anchor="P1214">
        <w:r w:rsidRPr="009B0757">
          <w:rPr>
            <w:rFonts w:cs="Calibri"/>
            <w:sz w:val="24"/>
            <w:lang w:eastAsia="ru-RU"/>
          </w:rPr>
          <w:t>Карточки</w:t>
        </w:r>
      </w:hyperlink>
      <w:r w:rsidRPr="009B0757">
        <w:rPr>
          <w:rFonts w:cs="Calibri"/>
          <w:sz w:val="24"/>
          <w:lang w:eastAsia="ru-RU"/>
        </w:rPr>
        <w:t xml:space="preserve"> образцов подписей форме согласно приложению N 2 к настоящему Порядку;</w:t>
      </w:r>
    </w:p>
    <w:p w14:paraId="031F032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наличие полного пакета документов, необходимых для открытия лицевого счета </w:t>
      </w:r>
      <w:r w:rsidRPr="009B0757">
        <w:rPr>
          <w:rFonts w:cs="Calibri"/>
          <w:sz w:val="24"/>
          <w:lang w:eastAsia="ru-RU"/>
        </w:rPr>
        <w:lastRenderedPageBreak/>
        <w:t>участнику казначейского сопровождения;</w:t>
      </w:r>
    </w:p>
    <w:p w14:paraId="57C995A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реквизиты, предусмотренные к заполнению участником казначейского сопровождения при представлении Заявления и </w:t>
      </w:r>
      <w:hyperlink w:anchor="P1221">
        <w:r w:rsidRPr="009B0757">
          <w:rPr>
            <w:rFonts w:cs="Calibri"/>
            <w:sz w:val="24"/>
            <w:lang w:eastAsia="ru-RU"/>
          </w:rPr>
          <w:t>Карточки</w:t>
        </w:r>
      </w:hyperlink>
      <w:r w:rsidRPr="009B0757">
        <w:rPr>
          <w:rFonts w:cs="Calibri"/>
          <w:sz w:val="24"/>
          <w:lang w:eastAsia="ru-RU"/>
        </w:rPr>
        <w:t xml:space="preserve"> образцов подписей, а также их соответствие друг другу и представленным документам.</w:t>
      </w:r>
    </w:p>
    <w:p w14:paraId="6B7E623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исправлений в представленных документах для открытия лицевого счета на бумажном носителе не допускается.</w:t>
      </w:r>
    </w:p>
    <w:p w14:paraId="6A8A93D9" w14:textId="77777777" w:rsidR="009B0757" w:rsidRPr="009B0757" w:rsidRDefault="009B0757" w:rsidP="009B0757">
      <w:pPr>
        <w:spacing w:before="220"/>
        <w:ind w:firstLine="540"/>
        <w:jc w:val="both"/>
        <w:rPr>
          <w:rFonts w:cs="Calibri"/>
          <w:sz w:val="24"/>
          <w:lang w:eastAsia="ru-RU"/>
        </w:rPr>
      </w:pPr>
      <w:bookmarkStart w:id="56" w:name="P875"/>
      <w:bookmarkEnd w:id="56"/>
      <w:r w:rsidRPr="009B0757">
        <w:rPr>
          <w:rFonts w:cs="Calibri"/>
          <w:sz w:val="24"/>
          <w:lang w:eastAsia="ru-RU"/>
        </w:rPr>
        <w:t xml:space="preserve">158. </w:t>
      </w:r>
      <w:r>
        <w:rPr>
          <w:rFonts w:cs="Calibri"/>
          <w:sz w:val="24"/>
          <w:lang w:eastAsia="ru-RU"/>
        </w:rPr>
        <w:t>Сельское поселение</w:t>
      </w:r>
      <w:r w:rsidRPr="009B0757">
        <w:rPr>
          <w:rFonts w:cs="Calibri"/>
          <w:sz w:val="24"/>
          <w:lang w:eastAsia="ru-RU"/>
        </w:rPr>
        <w:t xml:space="preserve"> при несоответствии представленных для открытия лицевого счета документов, указанных в </w:t>
      </w:r>
      <w:hyperlink w:anchor="P823">
        <w:r w:rsidRPr="009B0757">
          <w:rPr>
            <w:rFonts w:cs="Calibri"/>
            <w:sz w:val="24"/>
            <w:lang w:eastAsia="ru-RU"/>
          </w:rPr>
          <w:t>пункте 152</w:t>
        </w:r>
      </w:hyperlink>
      <w:r w:rsidRPr="009B0757">
        <w:rPr>
          <w:rFonts w:cs="Calibri"/>
          <w:sz w:val="24"/>
          <w:lang w:eastAsia="ru-RU"/>
        </w:rPr>
        <w:t xml:space="preserve"> настоящего Порядка, положениям, указанным в </w:t>
      </w:r>
      <w:hyperlink w:anchor="P867">
        <w:r w:rsidRPr="009B0757">
          <w:rPr>
            <w:rFonts w:cs="Calibri"/>
            <w:sz w:val="24"/>
            <w:lang w:eastAsia="ru-RU"/>
          </w:rPr>
          <w:t>пункте 157</w:t>
        </w:r>
      </w:hyperlink>
      <w:r w:rsidRPr="009B0757">
        <w:rPr>
          <w:rFonts w:cs="Calibri"/>
          <w:sz w:val="24"/>
          <w:lang w:eastAsia="ru-RU"/>
        </w:rPr>
        <w:t xml:space="preserve"> настоящего Порядка, не позднее двух рабочих дней после дня представления участником казначейского сопровождения в </w:t>
      </w:r>
      <w:r>
        <w:rPr>
          <w:rFonts w:cs="Calibri"/>
          <w:sz w:val="24"/>
          <w:lang w:eastAsia="ru-RU"/>
        </w:rPr>
        <w:t>Сельское поселение</w:t>
      </w:r>
      <w:r w:rsidRPr="009B0757">
        <w:rPr>
          <w:rFonts w:cs="Calibri"/>
          <w:sz w:val="24"/>
          <w:lang w:eastAsia="ru-RU"/>
        </w:rPr>
        <w:t xml:space="preserve"> указанных документов для открытия лицевого счета осуществляет процедуру возврата указанных документов, в соответствии с </w:t>
      </w:r>
      <w:hyperlink w:anchor="P993">
        <w:r w:rsidRPr="009B0757">
          <w:rPr>
            <w:rFonts w:cs="Calibri"/>
            <w:sz w:val="24"/>
            <w:lang w:eastAsia="ru-RU"/>
          </w:rPr>
          <w:t>пунктом 184</w:t>
        </w:r>
      </w:hyperlink>
      <w:r w:rsidRPr="009B0757">
        <w:rPr>
          <w:rFonts w:cs="Calibri"/>
          <w:sz w:val="24"/>
          <w:lang w:eastAsia="ru-RU"/>
        </w:rPr>
        <w:t xml:space="preserve"> настоящего Порядка.</w:t>
      </w:r>
    </w:p>
    <w:p w14:paraId="6156CAC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159. На основании документов, представленных участником казначейского сопровождения для открытия лицевого счета и прошедших проверку в соответствии с положениями, указанными в </w:t>
      </w:r>
      <w:hyperlink w:anchor="P867">
        <w:r w:rsidRPr="009B0757">
          <w:rPr>
            <w:rFonts w:cs="Calibri"/>
            <w:sz w:val="24"/>
            <w:lang w:eastAsia="ru-RU"/>
          </w:rPr>
          <w:t>пункте 157</w:t>
        </w:r>
      </w:hyperlink>
      <w:r w:rsidRPr="009B0757">
        <w:rPr>
          <w:rFonts w:cs="Calibri"/>
          <w:sz w:val="24"/>
          <w:lang w:eastAsia="ru-RU"/>
        </w:rPr>
        <w:t xml:space="preserve"> настоящего Порядка, </w:t>
      </w:r>
      <w:r>
        <w:rPr>
          <w:rFonts w:cs="Calibri"/>
          <w:sz w:val="24"/>
          <w:lang w:eastAsia="ru-RU"/>
        </w:rPr>
        <w:t>Сельское поселение</w:t>
      </w:r>
      <w:r w:rsidRPr="009B0757">
        <w:rPr>
          <w:rFonts w:cs="Calibri"/>
          <w:sz w:val="24"/>
          <w:lang w:eastAsia="ru-RU"/>
        </w:rPr>
        <w:t xml:space="preserve"> не позднее следующего рабочего дня после дня завершения проверки направляет в Управление Федерального казначейства по Республике Башкортостан в электронном виде с использованием информационных систем Информацию о региональных участниках казначейского сопровождения (за исключением поставщика (подрядчика, исполнителя) по муниципальному контракту) в соответствии с </w:t>
      </w:r>
      <w:hyperlink r:id="rId122">
        <w:r w:rsidRPr="009B0757">
          <w:rPr>
            <w:rFonts w:cs="Calibri"/>
            <w:sz w:val="24"/>
            <w:lang w:eastAsia="ru-RU"/>
          </w:rPr>
          <w:t>приложением N 8</w:t>
        </w:r>
      </w:hyperlink>
      <w:r w:rsidRPr="009B0757">
        <w:rPr>
          <w:rFonts w:cs="Calibri"/>
          <w:sz w:val="24"/>
          <w:lang w:eastAsia="ru-RU"/>
        </w:rPr>
        <w:t xml:space="preserve"> Приказа Федерального Казначейства Российской Федерации от 22 декабря 2021 года N 44н "Об утверждении Порядка открытия лицевых счетов территориальными органами Федерального казначейства участникам казначейского сопровождения".</w:t>
      </w:r>
    </w:p>
    <w:p w14:paraId="59ADA05C" w14:textId="77777777" w:rsidR="009B0757" w:rsidRPr="009B0757" w:rsidRDefault="009B0757" w:rsidP="009B0757">
      <w:pPr>
        <w:spacing w:before="220"/>
        <w:ind w:firstLine="540"/>
        <w:jc w:val="both"/>
        <w:rPr>
          <w:rFonts w:cs="Calibri"/>
          <w:sz w:val="24"/>
          <w:lang w:eastAsia="ru-RU"/>
        </w:rPr>
      </w:pPr>
      <w:bookmarkStart w:id="57" w:name="P879"/>
      <w:bookmarkEnd w:id="57"/>
      <w:r w:rsidRPr="009B0757">
        <w:rPr>
          <w:rFonts w:cs="Calibri"/>
          <w:sz w:val="24"/>
          <w:lang w:eastAsia="ru-RU"/>
        </w:rPr>
        <w:t xml:space="preserve">160. По результатам проведенной Управлением Федерального казначейства по Республике Башкортостан проверки наличия, указанных в </w:t>
      </w:r>
      <w:hyperlink r:id="rId123">
        <w:r w:rsidRPr="009B0757">
          <w:rPr>
            <w:rFonts w:cs="Calibri"/>
            <w:sz w:val="24"/>
            <w:lang w:eastAsia="ru-RU"/>
          </w:rPr>
          <w:t>пунктах 6</w:t>
        </w:r>
      </w:hyperlink>
      <w:r w:rsidRPr="009B0757">
        <w:rPr>
          <w:rFonts w:cs="Calibri"/>
          <w:sz w:val="24"/>
          <w:lang w:eastAsia="ru-RU"/>
        </w:rPr>
        <w:t xml:space="preserve"> и </w:t>
      </w:r>
      <w:hyperlink r:id="rId124">
        <w:r w:rsidRPr="009B0757">
          <w:rPr>
            <w:rFonts w:cs="Calibri"/>
            <w:sz w:val="24"/>
            <w:lang w:eastAsia="ru-RU"/>
          </w:rPr>
          <w:t>7 статьи 242.13-1</w:t>
        </w:r>
      </w:hyperlink>
      <w:r w:rsidRPr="009B0757">
        <w:rPr>
          <w:rFonts w:cs="Calibri"/>
          <w:sz w:val="24"/>
          <w:lang w:eastAsia="ru-RU"/>
        </w:rPr>
        <w:t xml:space="preserve"> Бюджетного кодекса Российской Федерации, оснований для отказа в открытии или приостановления открытия лицевого счета участнику казначейского сопровождения (за исключением поставщика (подрядчика, исполнителя) по муниципальному контракту), а также проверки наличия признаков финансовых нарушений участников казначейского сопровождения (далее - бюджетный мониторинг) </w:t>
      </w:r>
      <w:r>
        <w:rPr>
          <w:rFonts w:cs="Calibri"/>
          <w:sz w:val="24"/>
          <w:lang w:eastAsia="ru-RU"/>
        </w:rPr>
        <w:t>Сельское поселение</w:t>
      </w:r>
      <w:r w:rsidRPr="009B0757">
        <w:rPr>
          <w:rFonts w:cs="Calibri"/>
          <w:sz w:val="24"/>
          <w:lang w:eastAsia="ru-RU"/>
        </w:rPr>
        <w:t xml:space="preserve"> осуществляет информирование о применении соответствующей меры реагирования.</w:t>
      </w:r>
    </w:p>
    <w:p w14:paraId="74EDDD7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отказа в открытии лицевого счета участнику казначейского сопровождения по результатам проведенного бюджетного мониторинга </w:t>
      </w:r>
      <w:r>
        <w:rPr>
          <w:rFonts w:cs="Calibri"/>
          <w:sz w:val="24"/>
          <w:lang w:eastAsia="ru-RU"/>
        </w:rPr>
        <w:t>Сельское поселение</w:t>
      </w:r>
      <w:r w:rsidRPr="009B0757">
        <w:rPr>
          <w:rFonts w:cs="Calibri"/>
          <w:sz w:val="24"/>
          <w:lang w:eastAsia="ru-RU"/>
        </w:rPr>
        <w:t xml:space="preserve"> не позднее второго рабочего дня после получения от Управления Федерального казначейства по Республике Башкортостан соответствующего результата бюджетного мониторинга осуществляет возврат документов, представленных для открытия лицевого счета участнику казначейского сопровождения, в соответствии с </w:t>
      </w:r>
      <w:hyperlink w:anchor="P965">
        <w:r w:rsidRPr="009B0757">
          <w:rPr>
            <w:rFonts w:cs="Calibri"/>
            <w:sz w:val="24"/>
            <w:lang w:eastAsia="ru-RU"/>
          </w:rPr>
          <w:t>пунктом 184</w:t>
        </w:r>
      </w:hyperlink>
      <w:r w:rsidRPr="009B0757">
        <w:rPr>
          <w:rFonts w:cs="Calibri"/>
          <w:sz w:val="24"/>
          <w:lang w:eastAsia="ru-RU"/>
        </w:rPr>
        <w:t xml:space="preserve"> настоящего Порядка и направляет участнику казначейского сопровождения, муниципальному заказчику, участнику казначейского сопровождения, являющемуся головным исполнителем (исполнителем) по муниципальному контракту (контракту), </w:t>
      </w:r>
      <w:hyperlink w:anchor="P8678">
        <w:r w:rsidRPr="009B0757">
          <w:rPr>
            <w:rFonts w:cs="Calibri"/>
            <w:sz w:val="24"/>
            <w:lang w:eastAsia="ru-RU"/>
          </w:rPr>
          <w:t>Уведомление</w:t>
        </w:r>
      </w:hyperlink>
      <w:r w:rsidRPr="009B0757">
        <w:rPr>
          <w:rFonts w:cs="Calibri"/>
          <w:sz w:val="24"/>
          <w:lang w:eastAsia="ru-RU"/>
        </w:rPr>
        <w:t xml:space="preserve"> об отказе в открытии лицевого счета по форме согласно приложению N 41 к настоящему Порядку в электронном виде с применением ЭП или, при отсутствии технической возможности, на бумажном носителе в день возврата участнику казначейского сопровождения документов, представленных для открытия лицевого счета.</w:t>
      </w:r>
    </w:p>
    <w:p w14:paraId="6456C5B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приостановления открытия лицевого счета участнику казначейского сопровождения по результатам проведенного бюджетного мониторинга </w:t>
      </w:r>
      <w:r>
        <w:rPr>
          <w:rFonts w:cs="Calibri"/>
          <w:sz w:val="24"/>
          <w:lang w:eastAsia="ru-RU"/>
        </w:rPr>
        <w:t>Сельское поселение</w:t>
      </w:r>
      <w:r w:rsidRPr="009B0757">
        <w:rPr>
          <w:rFonts w:cs="Calibri"/>
          <w:sz w:val="24"/>
          <w:lang w:eastAsia="ru-RU"/>
        </w:rPr>
        <w:t xml:space="preserve"> не позднее второго рабочего дня после получения от Управления Федерального казначейства по Республике Башкортостан соответствующего результата бюджетного мониторинга направляет муниципальному заказчику, участнику казначейского сопровождения, являющемуся головным исполнителем (исполнителем) по муниципальному контракту (контракту), </w:t>
      </w:r>
      <w:hyperlink w:anchor="P8766">
        <w:r w:rsidRPr="009B0757">
          <w:rPr>
            <w:rFonts w:cs="Calibri"/>
            <w:sz w:val="24"/>
            <w:lang w:eastAsia="ru-RU"/>
          </w:rPr>
          <w:t>Уведомление</w:t>
        </w:r>
      </w:hyperlink>
      <w:r w:rsidRPr="009B0757">
        <w:rPr>
          <w:rFonts w:cs="Calibri"/>
          <w:sz w:val="24"/>
          <w:lang w:eastAsia="ru-RU"/>
        </w:rPr>
        <w:t xml:space="preserve"> о приостановлении открытия лицевого счета по форме согласно приложению N 42 к настоящему Порядку (далее - Уведомление о приостановлении), в </w:t>
      </w:r>
      <w:r w:rsidRPr="009B0757">
        <w:rPr>
          <w:rFonts w:cs="Calibri"/>
          <w:sz w:val="24"/>
          <w:lang w:eastAsia="ru-RU"/>
        </w:rPr>
        <w:lastRenderedPageBreak/>
        <w:t>электронном виде с применением ЭП или, при отсутствии технической возможности, на бумажном носителе.</w:t>
      </w:r>
    </w:p>
    <w:p w14:paraId="6FED1935" w14:textId="77777777" w:rsidR="009B0757" w:rsidRPr="009B0757" w:rsidRDefault="009B0757" w:rsidP="009B0757">
      <w:pPr>
        <w:spacing w:before="220"/>
        <w:ind w:firstLine="540"/>
        <w:jc w:val="both"/>
        <w:rPr>
          <w:rFonts w:cs="Calibri"/>
          <w:sz w:val="24"/>
          <w:lang w:eastAsia="ru-RU"/>
        </w:rPr>
      </w:pPr>
      <w:bookmarkStart w:id="58" w:name="P883"/>
      <w:bookmarkEnd w:id="58"/>
      <w:r w:rsidRPr="009B0757">
        <w:rPr>
          <w:rFonts w:cs="Calibri"/>
          <w:sz w:val="24"/>
          <w:lang w:eastAsia="ru-RU"/>
        </w:rPr>
        <w:t xml:space="preserve">161. Не позднее второго рабочего дня со дня получения Уведомления о приостановлении муниципальный заказчик, участник казначейского сопровождения, являющийся головным исполнителем (исполнителем) по муниципальному контракту (контракту), направляет в </w:t>
      </w:r>
      <w:r>
        <w:rPr>
          <w:rFonts w:cs="Calibri"/>
          <w:sz w:val="24"/>
          <w:lang w:eastAsia="ru-RU"/>
        </w:rPr>
        <w:t>Сельское поселение</w:t>
      </w:r>
      <w:r w:rsidRPr="009B0757">
        <w:rPr>
          <w:rFonts w:cs="Calibri"/>
          <w:sz w:val="24"/>
          <w:lang w:eastAsia="ru-RU"/>
        </w:rPr>
        <w:t xml:space="preserve"> </w:t>
      </w:r>
      <w:hyperlink w:anchor="P8846">
        <w:r w:rsidRPr="009B0757">
          <w:rPr>
            <w:rFonts w:cs="Calibri"/>
            <w:sz w:val="24"/>
            <w:lang w:eastAsia="ru-RU"/>
          </w:rPr>
          <w:t>Информацию</w:t>
        </w:r>
      </w:hyperlink>
      <w:r w:rsidRPr="009B0757">
        <w:rPr>
          <w:rFonts w:cs="Calibri"/>
          <w:sz w:val="24"/>
          <w:lang w:eastAsia="ru-RU"/>
        </w:rPr>
        <w:t xml:space="preserve"> о подтверждении открытия лицевого счета или об отказе в его открытии по форме согласно приложению N 43 к настоящему Порядку (далее - Информация) в электронном виде или, при отсутствии технической возможности, на бумажном носителе.</w:t>
      </w:r>
    </w:p>
    <w:p w14:paraId="75ED0AE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Не позднее следующего рабочего дня после получения от соответствующего муниципального заказчика, участника казначейского сопровождения, являющегося головным исполнителем (исполнителем) по муниципальному контракту (контракту), </w:t>
      </w:r>
      <w:hyperlink w:anchor="P8926">
        <w:r w:rsidRPr="009B0757">
          <w:rPr>
            <w:rFonts w:cs="Calibri"/>
            <w:sz w:val="24"/>
            <w:lang w:eastAsia="ru-RU"/>
          </w:rPr>
          <w:t>Информации</w:t>
        </w:r>
      </w:hyperlink>
      <w:r w:rsidRPr="009B0757">
        <w:rPr>
          <w:rFonts w:cs="Calibri"/>
          <w:sz w:val="24"/>
          <w:lang w:eastAsia="ru-RU"/>
        </w:rPr>
        <w:t xml:space="preserve">, содержащей решение об отказе в открытии, </w:t>
      </w:r>
      <w:r>
        <w:rPr>
          <w:rFonts w:cs="Calibri"/>
          <w:sz w:val="24"/>
          <w:lang w:eastAsia="ru-RU"/>
        </w:rPr>
        <w:t>Сельское поселение</w:t>
      </w:r>
      <w:r w:rsidRPr="009B0757">
        <w:rPr>
          <w:rFonts w:cs="Calibri"/>
          <w:sz w:val="24"/>
          <w:lang w:eastAsia="ru-RU"/>
        </w:rPr>
        <w:t xml:space="preserve"> направляет Информацию об открытии лицевого счета или об отказе в его открытии после приостановления в Управление Федерального казначейства по Республике Башкортостан по форме согласно приложению N 44 к настоящему Порядку в электронном виде с использованием информационных систем, и осуществляет процедуру возврата документов, представленных для открытия лицевого счета участнику казначейского сопровождения в соответствии с </w:t>
      </w:r>
      <w:hyperlink w:anchor="P965">
        <w:r w:rsidRPr="009B0757">
          <w:rPr>
            <w:rFonts w:cs="Calibri"/>
            <w:sz w:val="24"/>
            <w:lang w:eastAsia="ru-RU"/>
          </w:rPr>
          <w:t>пунктом 184</w:t>
        </w:r>
      </w:hyperlink>
      <w:r w:rsidRPr="009B0757">
        <w:rPr>
          <w:rFonts w:cs="Calibri"/>
          <w:sz w:val="24"/>
          <w:lang w:eastAsia="ru-RU"/>
        </w:rPr>
        <w:t xml:space="preserve"> настоящего Порядка.</w:t>
      </w:r>
    </w:p>
    <w:p w14:paraId="21C720B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Не позднее следующего рабочего дня после получения от соответствующего муниципального заказчика, участника казначейского сопровождения, являющегося головным исполнителем (исполнителем) по муниципальному контракту (контракту), </w:t>
      </w:r>
      <w:hyperlink w:anchor="P8926">
        <w:r w:rsidRPr="009B0757">
          <w:rPr>
            <w:rFonts w:cs="Calibri"/>
            <w:sz w:val="24"/>
            <w:lang w:eastAsia="ru-RU"/>
          </w:rPr>
          <w:t>Информации</w:t>
        </w:r>
      </w:hyperlink>
      <w:r w:rsidRPr="009B0757">
        <w:rPr>
          <w:rFonts w:cs="Calibri"/>
          <w:sz w:val="24"/>
          <w:lang w:eastAsia="ru-RU"/>
        </w:rPr>
        <w:t xml:space="preserve">, содержащей решение о подтверждении открытия лицевого счета, </w:t>
      </w:r>
      <w:r>
        <w:rPr>
          <w:rFonts w:cs="Calibri"/>
          <w:sz w:val="24"/>
          <w:lang w:eastAsia="ru-RU"/>
        </w:rPr>
        <w:t>Сельское поселение</w:t>
      </w:r>
      <w:r w:rsidRPr="009B0757">
        <w:rPr>
          <w:rFonts w:cs="Calibri"/>
          <w:sz w:val="24"/>
          <w:lang w:eastAsia="ru-RU"/>
        </w:rPr>
        <w:t xml:space="preserve"> направляет соответствующую Информацию по приложению N 44 к настоящему Порядку в Управление Федерального казначейства по Республике Башкортостан в электронном виде с использованием информационных систем, и осуществляет открытие лицевого счета участнику казначейского сопровождения.</w:t>
      </w:r>
    </w:p>
    <w:p w14:paraId="6F3E271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непредставления муниципальным заказчиком, участником казначейского сопровождения, являющимся головным исполнителем (исполнителем) по муниципальному контракту (контракту), Информации по истечении двух рабочих дней со дня получения Уведомления о приостановлении </w:t>
      </w:r>
      <w:r>
        <w:rPr>
          <w:rFonts w:cs="Calibri"/>
          <w:sz w:val="24"/>
          <w:lang w:eastAsia="ru-RU"/>
        </w:rPr>
        <w:t>Сельское поселение</w:t>
      </w:r>
      <w:r w:rsidRPr="009B0757">
        <w:rPr>
          <w:rFonts w:cs="Calibri"/>
          <w:sz w:val="24"/>
          <w:lang w:eastAsia="ru-RU"/>
        </w:rPr>
        <w:t xml:space="preserve"> осуществляет открытие лицевого счета для учета операций участника казначейского сопровождения.</w:t>
      </w:r>
    </w:p>
    <w:p w14:paraId="3E6EF38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162. При наличии признаков финансовых нарушений, выявленных по результатам проверки, указанной в </w:t>
      </w:r>
      <w:hyperlink w:anchor="P879">
        <w:r w:rsidRPr="009B0757">
          <w:rPr>
            <w:rFonts w:cs="Calibri"/>
            <w:sz w:val="24"/>
            <w:lang w:eastAsia="ru-RU"/>
          </w:rPr>
          <w:t>пункте 160</w:t>
        </w:r>
      </w:hyperlink>
      <w:r w:rsidRPr="009B0757">
        <w:rPr>
          <w:rFonts w:cs="Calibri"/>
          <w:sz w:val="24"/>
          <w:lang w:eastAsia="ru-RU"/>
        </w:rPr>
        <w:t xml:space="preserve"> настоящего Порядка, </w:t>
      </w:r>
      <w:r>
        <w:rPr>
          <w:rFonts w:cs="Calibri"/>
          <w:sz w:val="24"/>
          <w:lang w:eastAsia="ru-RU"/>
        </w:rPr>
        <w:t>Сельское поселение</w:t>
      </w:r>
      <w:r w:rsidRPr="009B0757">
        <w:rPr>
          <w:rFonts w:cs="Calibri"/>
          <w:sz w:val="24"/>
          <w:lang w:eastAsia="ru-RU"/>
        </w:rPr>
        <w:t xml:space="preserve"> в день открытия лицевого счета направляет участнику казначейского сопровождения, муниципальному заказчику, участнику казначейского сопровождения, являющемуся головным исполнителем (исполнителем) по муниципальному контракту (контракту), </w:t>
      </w:r>
      <w:hyperlink w:anchor="P8979">
        <w:r w:rsidRPr="009B0757">
          <w:rPr>
            <w:rFonts w:cs="Calibri"/>
            <w:sz w:val="24"/>
            <w:lang w:eastAsia="ru-RU"/>
          </w:rPr>
          <w:t>Предупреждение</w:t>
        </w:r>
      </w:hyperlink>
      <w:r w:rsidRPr="009B0757">
        <w:rPr>
          <w:rFonts w:cs="Calibri"/>
          <w:sz w:val="24"/>
          <w:lang w:eastAsia="ru-RU"/>
        </w:rPr>
        <w:t xml:space="preserve"> (информирование) о наличии признаков финансовых нарушений при открытии участникам казначейского сопровождения лицевых счетов по форме согласно приложению N 45 к настоящему Порядку в электронном виде с применением ЭП или, при отсутствии технической возможности, на бумажном носителе.</w:t>
      </w:r>
    </w:p>
    <w:p w14:paraId="4180546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163. На основании документов, представленных участником казначейского сопровождения для открытия лицевого счета и прошедших проверку в соответствии с положениями, предусмотренными настоящим Порядком, </w:t>
      </w:r>
      <w:r w:rsidR="000B2D1D">
        <w:rPr>
          <w:rFonts w:cs="Calibri"/>
          <w:sz w:val="24"/>
          <w:lang w:eastAsia="ru-RU"/>
        </w:rPr>
        <w:t>Сельским поселением</w:t>
      </w:r>
      <w:r w:rsidRPr="009B0757">
        <w:rPr>
          <w:rFonts w:cs="Calibri"/>
          <w:sz w:val="24"/>
          <w:lang w:eastAsia="ru-RU"/>
        </w:rPr>
        <w:t xml:space="preserve"> не позднее следующего рабочего дня после дня завершения проверки осуществляется открытие участнику казначейского сопровождения лицевого счета.</w:t>
      </w:r>
    </w:p>
    <w:p w14:paraId="7334057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Лицевому счету присваивается номер, который отражается в </w:t>
      </w:r>
      <w:hyperlink w:anchor="P7650">
        <w:r w:rsidRPr="009B0757">
          <w:rPr>
            <w:rFonts w:cs="Calibri"/>
            <w:sz w:val="24"/>
            <w:lang w:eastAsia="ru-RU"/>
          </w:rPr>
          <w:t>Выписке</w:t>
        </w:r>
      </w:hyperlink>
      <w:r w:rsidRPr="009B0757">
        <w:rPr>
          <w:rFonts w:cs="Calibri"/>
          <w:sz w:val="24"/>
          <w:lang w:eastAsia="ru-RU"/>
        </w:rPr>
        <w:t xml:space="preserve"> из лицевого счета для учета операций участника казначейского сопровождения по форме согласно приложению N 37 к настоящему Порядку (далее - Выписка из лицевого счета).</w:t>
      </w:r>
    </w:p>
    <w:p w14:paraId="2DC333C0" w14:textId="77777777" w:rsidR="009B0757" w:rsidRPr="009B0757" w:rsidRDefault="003B06A9" w:rsidP="009B0757">
      <w:pPr>
        <w:spacing w:before="220"/>
        <w:ind w:firstLine="540"/>
        <w:jc w:val="both"/>
        <w:rPr>
          <w:rFonts w:cs="Calibri"/>
          <w:sz w:val="24"/>
          <w:lang w:eastAsia="ru-RU"/>
        </w:rPr>
      </w:pPr>
      <w:hyperlink r:id="rId125">
        <w:r w:rsidR="009B0757" w:rsidRPr="009B0757">
          <w:rPr>
            <w:rFonts w:cs="Calibri"/>
            <w:sz w:val="24"/>
            <w:lang w:eastAsia="ru-RU"/>
          </w:rPr>
          <w:t>164</w:t>
        </w:r>
      </w:hyperlink>
      <w:r w:rsidR="009B0757" w:rsidRPr="009B0757">
        <w:rPr>
          <w:rFonts w:cs="Calibri"/>
          <w:sz w:val="24"/>
          <w:lang w:eastAsia="ru-RU"/>
        </w:rPr>
        <w:t xml:space="preserve">. Лицевой счет считается открытым с момента внесения уполномоченным </w:t>
      </w:r>
      <w:r w:rsidR="009B0757" w:rsidRPr="009B0757">
        <w:rPr>
          <w:rFonts w:cs="Calibri"/>
          <w:sz w:val="24"/>
          <w:lang w:eastAsia="ru-RU"/>
        </w:rPr>
        <w:lastRenderedPageBreak/>
        <w:t xml:space="preserve">сотрудником </w:t>
      </w:r>
      <w:r w:rsidR="009B0757">
        <w:rPr>
          <w:rFonts w:cs="Calibri"/>
          <w:sz w:val="24"/>
          <w:lang w:eastAsia="ru-RU"/>
        </w:rPr>
        <w:t>Сельского поселения</w:t>
      </w:r>
      <w:r w:rsidR="009B0757" w:rsidRPr="009B0757">
        <w:rPr>
          <w:rFonts w:cs="Calibri"/>
          <w:sz w:val="24"/>
          <w:lang w:eastAsia="ru-RU"/>
        </w:rPr>
        <w:t xml:space="preserve"> записи о его открытии в </w:t>
      </w:r>
      <w:hyperlink w:anchor="P1445">
        <w:r w:rsidR="009B0757" w:rsidRPr="009B0757">
          <w:rPr>
            <w:rFonts w:cs="Calibri"/>
            <w:sz w:val="24"/>
            <w:lang w:eastAsia="ru-RU"/>
          </w:rPr>
          <w:t>Книгу</w:t>
        </w:r>
      </w:hyperlink>
      <w:r w:rsidR="009B0757" w:rsidRPr="009B0757">
        <w:rPr>
          <w:rFonts w:cs="Calibri"/>
          <w:sz w:val="24"/>
          <w:lang w:eastAsia="ru-RU"/>
        </w:rPr>
        <w:t xml:space="preserve"> регистрации лицевых счетов по форме согласно приложению N 3 к настоящему Порядку.</w:t>
      </w:r>
    </w:p>
    <w:p w14:paraId="34A50E2A"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в течение одного рабочего дня после дня внесения в </w:t>
      </w:r>
      <w:hyperlink w:anchor="P1452">
        <w:r w:rsidRPr="009B0757">
          <w:rPr>
            <w:rFonts w:cs="Calibri"/>
            <w:sz w:val="24"/>
            <w:lang w:eastAsia="ru-RU"/>
          </w:rPr>
          <w:t>Книгу</w:t>
        </w:r>
      </w:hyperlink>
      <w:r w:rsidRPr="009B0757">
        <w:rPr>
          <w:rFonts w:cs="Calibri"/>
          <w:sz w:val="24"/>
          <w:lang w:eastAsia="ru-RU"/>
        </w:rPr>
        <w:t xml:space="preserve"> регистрации лицевых счетов указанной записи направляет участнику казначейского сопровождения в электронном виде с применением ЭП или при отсутствии технической возможности на бумажном носителе </w:t>
      </w:r>
      <w:hyperlink w:anchor="P1555">
        <w:r w:rsidRPr="009B0757">
          <w:rPr>
            <w:rFonts w:cs="Calibri"/>
            <w:sz w:val="24"/>
            <w:lang w:eastAsia="ru-RU"/>
          </w:rPr>
          <w:t>Извещение</w:t>
        </w:r>
      </w:hyperlink>
      <w:r w:rsidRPr="009B0757">
        <w:rPr>
          <w:rFonts w:cs="Calibri"/>
          <w:sz w:val="24"/>
          <w:lang w:eastAsia="ru-RU"/>
        </w:rPr>
        <w:t xml:space="preserve"> об открытии (о резервировании) лицевого счета по форме согласно приложению N 4 к настоящему Порядку.</w:t>
      </w:r>
    </w:p>
    <w:p w14:paraId="3B1D2AB0" w14:textId="77777777" w:rsidR="009B0757" w:rsidRPr="009B0757" w:rsidRDefault="003B06A9" w:rsidP="009B0757">
      <w:pPr>
        <w:spacing w:before="220"/>
        <w:ind w:firstLine="540"/>
        <w:jc w:val="both"/>
        <w:rPr>
          <w:rFonts w:cs="Calibri"/>
          <w:sz w:val="24"/>
          <w:lang w:eastAsia="ru-RU"/>
        </w:rPr>
      </w:pPr>
      <w:hyperlink r:id="rId126">
        <w:r w:rsidR="009B0757" w:rsidRPr="009B0757">
          <w:rPr>
            <w:rFonts w:cs="Calibri"/>
            <w:sz w:val="24"/>
            <w:lang w:eastAsia="ru-RU"/>
          </w:rPr>
          <w:t>165</w:t>
        </w:r>
      </w:hyperlink>
      <w:r w:rsidR="009B0757" w:rsidRPr="009B0757">
        <w:rPr>
          <w:rFonts w:cs="Calibri"/>
          <w:sz w:val="24"/>
          <w:lang w:eastAsia="ru-RU"/>
        </w:rPr>
        <w:t xml:space="preserve">. </w:t>
      </w:r>
      <w:hyperlink w:anchor="P1452">
        <w:r w:rsidR="009B0757" w:rsidRPr="009B0757">
          <w:rPr>
            <w:rFonts w:cs="Calibri"/>
            <w:sz w:val="24"/>
            <w:lang w:eastAsia="ru-RU"/>
          </w:rPr>
          <w:t>Книга</w:t>
        </w:r>
      </w:hyperlink>
      <w:r w:rsidR="009B0757" w:rsidRPr="009B0757">
        <w:rPr>
          <w:rFonts w:cs="Calibri"/>
          <w:sz w:val="24"/>
          <w:lang w:eastAsia="ru-RU"/>
        </w:rPr>
        <w:t xml:space="preserve"> регистрации лицевых счетов ведется в электронном виде.</w:t>
      </w:r>
    </w:p>
    <w:p w14:paraId="68FB7C13" w14:textId="77777777" w:rsidR="009B0757" w:rsidRPr="009B0757" w:rsidRDefault="003B06A9" w:rsidP="009B0757">
      <w:pPr>
        <w:spacing w:before="220"/>
        <w:ind w:firstLine="540"/>
        <w:jc w:val="both"/>
        <w:rPr>
          <w:rFonts w:cs="Calibri"/>
          <w:sz w:val="24"/>
          <w:lang w:eastAsia="ru-RU"/>
        </w:rPr>
      </w:pPr>
      <w:hyperlink r:id="rId127">
        <w:r w:rsidR="009B0757" w:rsidRPr="009B0757">
          <w:rPr>
            <w:rFonts w:cs="Calibri"/>
            <w:sz w:val="24"/>
            <w:lang w:eastAsia="ru-RU"/>
          </w:rPr>
          <w:t>166</w:t>
        </w:r>
      </w:hyperlink>
      <w:r w:rsidR="009B0757" w:rsidRPr="009B0757">
        <w:rPr>
          <w:rFonts w:cs="Calibri"/>
          <w:sz w:val="24"/>
          <w:lang w:eastAsia="ru-RU"/>
        </w:rPr>
        <w:t xml:space="preserve">. Проверенные документы, соответствующие положениям, предусмотренным настоящим Порядком, хранятся в деле клиента, которое ведется </w:t>
      </w:r>
      <w:r w:rsidR="000B2D1D">
        <w:rPr>
          <w:rFonts w:cs="Calibri"/>
          <w:sz w:val="24"/>
          <w:lang w:eastAsia="ru-RU"/>
        </w:rPr>
        <w:t>Сельским поселением</w:t>
      </w:r>
      <w:r w:rsidR="009B0757" w:rsidRPr="009B0757">
        <w:rPr>
          <w:rFonts w:cs="Calibri"/>
          <w:sz w:val="24"/>
          <w:lang w:eastAsia="ru-RU"/>
        </w:rPr>
        <w:t>. Дело клиента оформляется единым по соответствующему участнику казначейского сопровождения.</w:t>
      </w:r>
    </w:p>
    <w:p w14:paraId="12D3D27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Документы, включенные в дело клиента, хранятся в соответствии с правилами делопроизводства.</w:t>
      </w:r>
    </w:p>
    <w:p w14:paraId="633D4EAE" w14:textId="77777777" w:rsidR="009B0757" w:rsidRPr="009B0757" w:rsidRDefault="003B06A9" w:rsidP="009B0757">
      <w:pPr>
        <w:spacing w:before="220"/>
        <w:ind w:firstLine="540"/>
        <w:jc w:val="both"/>
        <w:rPr>
          <w:rFonts w:cs="Calibri"/>
          <w:sz w:val="24"/>
          <w:lang w:eastAsia="ru-RU"/>
        </w:rPr>
      </w:pPr>
      <w:hyperlink r:id="rId128">
        <w:r w:rsidR="009B0757" w:rsidRPr="009B0757">
          <w:rPr>
            <w:rFonts w:cs="Calibri"/>
            <w:sz w:val="24"/>
            <w:lang w:eastAsia="ru-RU"/>
          </w:rPr>
          <w:t>167</w:t>
        </w:r>
      </w:hyperlink>
      <w:r w:rsidR="009B0757" w:rsidRPr="009B0757">
        <w:rPr>
          <w:rFonts w:cs="Calibri"/>
          <w:sz w:val="24"/>
          <w:lang w:eastAsia="ru-RU"/>
        </w:rPr>
        <w:t xml:space="preserve">. Участники казначейского сопровождения обязаны в пятидневный срок после внесения изменений в документы-основания, представленные ими в соответствии с настоящим Порядком для открытия лицевого счета, представить в </w:t>
      </w:r>
      <w:r w:rsidR="009B0757">
        <w:rPr>
          <w:rFonts w:cs="Calibri"/>
          <w:sz w:val="24"/>
          <w:lang w:eastAsia="ru-RU"/>
        </w:rPr>
        <w:t>Сельское поселение</w:t>
      </w:r>
      <w:r w:rsidR="009B0757" w:rsidRPr="009B0757">
        <w:rPr>
          <w:rFonts w:cs="Calibri"/>
          <w:sz w:val="24"/>
          <w:lang w:eastAsia="ru-RU"/>
        </w:rPr>
        <w:t xml:space="preserve"> копии указанных документов-оснований, заверенные в соответствии с положениями </w:t>
      </w:r>
      <w:hyperlink w:anchor="P823">
        <w:r w:rsidR="009B0757" w:rsidRPr="009B0757">
          <w:rPr>
            <w:rFonts w:cs="Calibri"/>
            <w:sz w:val="24"/>
            <w:lang w:eastAsia="ru-RU"/>
          </w:rPr>
          <w:t>пункта 152</w:t>
        </w:r>
      </w:hyperlink>
      <w:r w:rsidR="009B0757" w:rsidRPr="009B0757">
        <w:rPr>
          <w:rFonts w:cs="Calibri"/>
          <w:sz w:val="24"/>
          <w:lang w:eastAsia="ru-RU"/>
        </w:rPr>
        <w:t xml:space="preserve"> настоящего Порядка.</w:t>
      </w:r>
    </w:p>
    <w:bookmarkStart w:id="59" w:name="P902"/>
    <w:bookmarkEnd w:id="59"/>
    <w:p w14:paraId="42005F4C"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168</w:t>
      </w:r>
      <w:r w:rsidRPr="009B0757">
        <w:rPr>
          <w:rFonts w:cs="Calibri"/>
          <w:sz w:val="24"/>
          <w:lang w:eastAsia="ru-RU"/>
        </w:rPr>
        <w:fldChar w:fldCharType="end"/>
      </w:r>
      <w:r w:rsidRPr="009B0757">
        <w:rPr>
          <w:rFonts w:cs="Calibri"/>
          <w:sz w:val="24"/>
          <w:lang w:eastAsia="ru-RU"/>
        </w:rPr>
        <w:t xml:space="preserve">. В случае изменения полного наименования участника казначейского сопровождения, не вызванного его реорганизацией (за исключением реорганизации участника казначейского сопровождения в форме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кодов по ОКПО, ИНН), по письменной информации, полученной от участника казначейского сопровождения, уполномоченный сотрудник </w:t>
      </w:r>
      <w:r>
        <w:rPr>
          <w:rFonts w:cs="Calibri"/>
          <w:sz w:val="24"/>
          <w:lang w:eastAsia="ru-RU"/>
        </w:rPr>
        <w:t>Сельского поселения</w:t>
      </w:r>
      <w:r w:rsidRPr="009B0757">
        <w:rPr>
          <w:rFonts w:cs="Calibri"/>
          <w:sz w:val="24"/>
          <w:lang w:eastAsia="ru-RU"/>
        </w:rPr>
        <w:t xml:space="preserve"> вносит соответствующие изменения в Сводный реестр (в случае наличия участника казначейского сопровождения в Сводном реестре) и после внесения соответствующих изменений в Сводный реестр, указывает в </w:t>
      </w:r>
      <w:hyperlink w:anchor="P1452">
        <w:r w:rsidRPr="009B0757">
          <w:rPr>
            <w:rFonts w:cs="Calibri"/>
            <w:sz w:val="24"/>
            <w:lang w:eastAsia="ru-RU"/>
          </w:rPr>
          <w:t>Книге</w:t>
        </w:r>
      </w:hyperlink>
      <w:r w:rsidRPr="009B0757">
        <w:rPr>
          <w:rFonts w:cs="Calibri"/>
          <w:sz w:val="24"/>
          <w:lang w:eastAsia="ru-RU"/>
        </w:rPr>
        <w:t xml:space="preserve"> регистрации лицевых счетов новое наименование участника казначейского сопровождения.</w:t>
      </w:r>
    </w:p>
    <w:p w14:paraId="2354CAA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отсутствия информации об участнике казначейского сопровождения в Сводном реестре </w:t>
      </w:r>
      <w:r>
        <w:rPr>
          <w:rFonts w:cs="Calibri"/>
          <w:sz w:val="24"/>
          <w:lang w:eastAsia="ru-RU"/>
        </w:rPr>
        <w:t>Сельское поселение</w:t>
      </w:r>
      <w:r w:rsidRPr="009B0757">
        <w:rPr>
          <w:rFonts w:cs="Calibri"/>
          <w:sz w:val="24"/>
          <w:lang w:eastAsia="ru-RU"/>
        </w:rPr>
        <w:t xml:space="preserve"> вносит изменения, предусмотренные </w:t>
      </w:r>
      <w:hyperlink w:anchor="P902">
        <w:r w:rsidRPr="009B0757">
          <w:rPr>
            <w:rFonts w:cs="Calibri"/>
            <w:sz w:val="24"/>
            <w:lang w:eastAsia="ru-RU"/>
          </w:rPr>
          <w:t>абзацем первым</w:t>
        </w:r>
      </w:hyperlink>
      <w:r w:rsidRPr="009B0757">
        <w:rPr>
          <w:rFonts w:cs="Calibri"/>
          <w:sz w:val="24"/>
          <w:lang w:eastAsia="ru-RU"/>
        </w:rPr>
        <w:t xml:space="preserve"> настоящего пункта, на основании письменной информации, сформированной на основании сведений из ЕГРИП, полученной от участника казначейского сопровождения, подписанной руководителем участника казначейского сопровождения и главным бухгалтером участника казначейского сопровождения (уполномоченными руководителем лицами).</w:t>
      </w:r>
    </w:p>
    <w:p w14:paraId="06EEBBDD" w14:textId="77777777" w:rsidR="009B0757" w:rsidRPr="009B0757" w:rsidRDefault="003B06A9" w:rsidP="009B0757">
      <w:pPr>
        <w:spacing w:before="220"/>
        <w:ind w:firstLine="540"/>
        <w:jc w:val="both"/>
        <w:rPr>
          <w:rFonts w:cs="Calibri"/>
          <w:sz w:val="24"/>
          <w:lang w:eastAsia="ru-RU"/>
        </w:rPr>
      </w:pPr>
      <w:hyperlink r:id="rId129">
        <w:r w:rsidR="009B0757" w:rsidRPr="009B0757">
          <w:rPr>
            <w:rFonts w:cs="Calibri"/>
            <w:sz w:val="24"/>
            <w:lang w:eastAsia="ru-RU"/>
          </w:rPr>
          <w:t>169</w:t>
        </w:r>
      </w:hyperlink>
      <w:r w:rsidR="009B0757" w:rsidRPr="009B0757">
        <w:rPr>
          <w:rFonts w:cs="Calibri"/>
          <w:sz w:val="24"/>
          <w:lang w:eastAsia="ru-RU"/>
        </w:rPr>
        <w:t xml:space="preserve">. В случае изменения реквизитов участника казначейского сопровождения, в течение пяти рабочих дней после внесения соответствующих изменений, участник казначейского сопровождения представляет в </w:t>
      </w:r>
      <w:r w:rsidR="009B0757">
        <w:rPr>
          <w:rFonts w:cs="Calibri"/>
          <w:sz w:val="24"/>
          <w:lang w:eastAsia="ru-RU"/>
        </w:rPr>
        <w:t>Сельское поселение</w:t>
      </w:r>
      <w:r w:rsidR="009B0757" w:rsidRPr="009B0757">
        <w:rPr>
          <w:rFonts w:cs="Calibri"/>
          <w:sz w:val="24"/>
          <w:lang w:eastAsia="ru-RU"/>
        </w:rPr>
        <w:t xml:space="preserve"> новую </w:t>
      </w:r>
      <w:hyperlink w:anchor="P1221">
        <w:r w:rsidR="009B0757" w:rsidRPr="009B0757">
          <w:rPr>
            <w:rFonts w:cs="Calibri"/>
            <w:sz w:val="24"/>
            <w:lang w:eastAsia="ru-RU"/>
          </w:rPr>
          <w:t>Карточку</w:t>
        </w:r>
      </w:hyperlink>
      <w:r w:rsidR="009B0757" w:rsidRPr="009B0757">
        <w:rPr>
          <w:rFonts w:cs="Calibri"/>
          <w:sz w:val="24"/>
          <w:lang w:eastAsia="ru-RU"/>
        </w:rPr>
        <w:t xml:space="preserve"> образцов подписей.</w:t>
      </w:r>
    </w:p>
    <w:p w14:paraId="0FA9CF4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Представляемая участником казначейского сопровождения новая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не требует заверения, в случае если лица, имеющие право подписывать документы, на основании которых осуществляются операции на лицевом счете, остаются прежними. Новая Карточка образцов подписей заверяется уполномоченным должностным лицом </w:t>
      </w:r>
      <w:r>
        <w:rPr>
          <w:rFonts w:cs="Calibri"/>
          <w:sz w:val="24"/>
          <w:lang w:eastAsia="ru-RU"/>
        </w:rPr>
        <w:t>Сельского поселения</w:t>
      </w:r>
      <w:r w:rsidRPr="009B0757">
        <w:rPr>
          <w:rFonts w:cs="Calibri"/>
          <w:sz w:val="24"/>
          <w:lang w:eastAsia="ru-RU"/>
        </w:rPr>
        <w:t xml:space="preserve"> после сличения с заверенной в соответствии с </w:t>
      </w:r>
      <w:hyperlink w:anchor="P852">
        <w:r w:rsidRPr="009B0757">
          <w:rPr>
            <w:rFonts w:cs="Calibri"/>
            <w:sz w:val="24"/>
            <w:lang w:eastAsia="ru-RU"/>
          </w:rPr>
          <w:t>пунктом 155</w:t>
        </w:r>
      </w:hyperlink>
      <w:r w:rsidRPr="009B0757">
        <w:rPr>
          <w:rFonts w:cs="Calibri"/>
          <w:sz w:val="24"/>
          <w:lang w:eastAsia="ru-RU"/>
        </w:rPr>
        <w:t xml:space="preserve"> настоящего Порядка экземпляром Карточки образцов подписей, хранящейся в деле клиента.</w:t>
      </w:r>
    </w:p>
    <w:bookmarkStart w:id="60" w:name="P910"/>
    <w:bookmarkEnd w:id="60"/>
    <w:p w14:paraId="0082716D"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170</w:t>
      </w:r>
      <w:r w:rsidRPr="009B0757">
        <w:rPr>
          <w:rFonts w:cs="Calibri"/>
          <w:sz w:val="24"/>
          <w:lang w:eastAsia="ru-RU"/>
        </w:rPr>
        <w:fldChar w:fldCharType="end"/>
      </w:r>
      <w:r w:rsidRPr="009B0757">
        <w:rPr>
          <w:rFonts w:cs="Calibri"/>
          <w:sz w:val="24"/>
          <w:lang w:eastAsia="ru-RU"/>
        </w:rPr>
        <w:t xml:space="preserve">. Закрытие лицевого счета участника казначейского сопровождения в случаях, предусмотренных </w:t>
      </w:r>
      <w:hyperlink w:anchor="P914">
        <w:r w:rsidRPr="009B0757">
          <w:rPr>
            <w:rFonts w:cs="Calibri"/>
            <w:sz w:val="24"/>
            <w:lang w:eastAsia="ru-RU"/>
          </w:rPr>
          <w:t>пунктом 171</w:t>
        </w:r>
      </w:hyperlink>
      <w:r w:rsidRPr="009B0757">
        <w:rPr>
          <w:rFonts w:cs="Calibri"/>
          <w:sz w:val="24"/>
          <w:lang w:eastAsia="ru-RU"/>
        </w:rPr>
        <w:t xml:space="preserve"> настоящего Порядка, осуществляется на основании Заявления, представленного участником казначейского сопровождения (ликвидационной </w:t>
      </w:r>
      <w:r w:rsidRPr="009B0757">
        <w:rPr>
          <w:rFonts w:cs="Calibri"/>
          <w:sz w:val="24"/>
          <w:lang w:eastAsia="ru-RU"/>
        </w:rPr>
        <w:lastRenderedPageBreak/>
        <w:t xml:space="preserve">комиссией) на бумажном носителе в </w:t>
      </w:r>
      <w:r>
        <w:rPr>
          <w:rFonts w:cs="Calibri"/>
          <w:sz w:val="24"/>
          <w:lang w:eastAsia="ru-RU"/>
        </w:rPr>
        <w:t>Сельское поселение</w:t>
      </w:r>
      <w:r w:rsidRPr="009B0757">
        <w:rPr>
          <w:rFonts w:cs="Calibri"/>
          <w:sz w:val="24"/>
          <w:lang w:eastAsia="ru-RU"/>
        </w:rPr>
        <w:t xml:space="preserve">, или оформленного уполномоченным руководителем </w:t>
      </w:r>
      <w:r>
        <w:rPr>
          <w:rFonts w:cs="Calibri"/>
          <w:sz w:val="24"/>
          <w:lang w:eastAsia="ru-RU"/>
        </w:rPr>
        <w:t>Сельского поселения</w:t>
      </w:r>
      <w:r w:rsidRPr="009B0757">
        <w:rPr>
          <w:rFonts w:cs="Calibri"/>
          <w:sz w:val="24"/>
          <w:lang w:eastAsia="ru-RU"/>
        </w:rPr>
        <w:t xml:space="preserve"> сотрудником.</w:t>
      </w:r>
    </w:p>
    <w:p w14:paraId="27461BC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При реорганизации участника казначейского сопровождения в форме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кодов по ОКПО и ИНН, закрытие лицевого счета, открытого данному участнику казначейского сопровождения, не требуется.</w:t>
      </w:r>
    </w:p>
    <w:p w14:paraId="47A41EBF" w14:textId="77777777" w:rsidR="009B0757" w:rsidRPr="009B0757" w:rsidRDefault="009B0757" w:rsidP="009B0757">
      <w:pPr>
        <w:spacing w:before="220"/>
        <w:ind w:firstLine="540"/>
        <w:jc w:val="both"/>
        <w:rPr>
          <w:rFonts w:cs="Calibri"/>
          <w:sz w:val="24"/>
          <w:lang w:eastAsia="ru-RU"/>
        </w:rPr>
      </w:pPr>
      <w:bookmarkStart w:id="61" w:name="P914"/>
      <w:bookmarkEnd w:id="61"/>
      <w:r w:rsidRPr="009B0757">
        <w:rPr>
          <w:rFonts w:cs="Calibri"/>
          <w:sz w:val="24"/>
          <w:lang w:eastAsia="ru-RU"/>
        </w:rPr>
        <w:t>171. Закрытие лицевого счета участнику казначейского сопровождения осуществляется в случае:</w:t>
      </w:r>
    </w:p>
    <w:p w14:paraId="7E3C63FB" w14:textId="77777777" w:rsidR="009B0757" w:rsidRPr="009B0757" w:rsidRDefault="009B0757" w:rsidP="009B0757">
      <w:pPr>
        <w:spacing w:before="220"/>
        <w:ind w:firstLine="540"/>
        <w:jc w:val="both"/>
        <w:rPr>
          <w:rFonts w:cs="Calibri"/>
          <w:sz w:val="24"/>
          <w:lang w:eastAsia="ru-RU"/>
        </w:rPr>
      </w:pPr>
      <w:bookmarkStart w:id="62" w:name="P915"/>
      <w:bookmarkEnd w:id="62"/>
      <w:r w:rsidRPr="009B0757">
        <w:rPr>
          <w:rFonts w:cs="Calibri"/>
          <w:sz w:val="24"/>
          <w:lang w:eastAsia="ru-RU"/>
        </w:rPr>
        <w:t>а) реорганизации (ликвидации) юридического лица, прекращения деятельности индивидуального предпринимателя;</w:t>
      </w:r>
    </w:p>
    <w:p w14:paraId="6DD48D91" w14:textId="77777777" w:rsidR="009B0757" w:rsidRPr="009B0757" w:rsidRDefault="009B0757" w:rsidP="009B0757">
      <w:pPr>
        <w:spacing w:before="220"/>
        <w:ind w:firstLine="540"/>
        <w:jc w:val="both"/>
        <w:rPr>
          <w:rFonts w:cs="Calibri"/>
          <w:sz w:val="24"/>
          <w:lang w:eastAsia="ru-RU"/>
        </w:rPr>
      </w:pPr>
      <w:bookmarkStart w:id="63" w:name="P916"/>
      <w:bookmarkEnd w:id="63"/>
      <w:r w:rsidRPr="009B0757">
        <w:rPr>
          <w:rFonts w:cs="Calibri"/>
          <w:sz w:val="24"/>
          <w:lang w:eastAsia="ru-RU"/>
        </w:rPr>
        <w:t>б) исполнения (расторжения) документов-оснований, на основании которых открыт лицевой счет;</w:t>
      </w:r>
    </w:p>
    <w:p w14:paraId="0E47D769" w14:textId="77777777" w:rsidR="009B0757" w:rsidRPr="009B0757" w:rsidRDefault="009B0757" w:rsidP="009B0757">
      <w:pPr>
        <w:spacing w:before="220"/>
        <w:ind w:firstLine="540"/>
        <w:jc w:val="both"/>
        <w:rPr>
          <w:rFonts w:cs="Calibri"/>
          <w:sz w:val="24"/>
          <w:lang w:eastAsia="ru-RU"/>
        </w:rPr>
      </w:pPr>
      <w:bookmarkStart w:id="64" w:name="P917"/>
      <w:bookmarkEnd w:id="64"/>
      <w:r w:rsidRPr="009B0757">
        <w:rPr>
          <w:rFonts w:cs="Calibri"/>
          <w:sz w:val="24"/>
          <w:lang w:eastAsia="ru-RU"/>
        </w:rPr>
        <w:t>в) отсутствия операций на лицевом счете в течение двух лет;</w:t>
      </w:r>
    </w:p>
    <w:p w14:paraId="751F81A0" w14:textId="77777777" w:rsidR="009B0757" w:rsidRPr="009B0757" w:rsidRDefault="009B0757" w:rsidP="009B0757">
      <w:pPr>
        <w:spacing w:before="220"/>
        <w:ind w:firstLine="540"/>
        <w:jc w:val="both"/>
        <w:rPr>
          <w:rFonts w:cs="Calibri"/>
          <w:sz w:val="24"/>
          <w:lang w:eastAsia="ru-RU"/>
        </w:rPr>
      </w:pPr>
      <w:bookmarkStart w:id="65" w:name="P918"/>
      <w:bookmarkEnd w:id="65"/>
      <w:r w:rsidRPr="009B0757">
        <w:rPr>
          <w:rFonts w:cs="Calibri"/>
          <w:sz w:val="24"/>
          <w:lang w:eastAsia="ru-RU"/>
        </w:rPr>
        <w:t>г) изменения структуры номера лицевого счета участника казначейского сопровождения;</w:t>
      </w:r>
    </w:p>
    <w:p w14:paraId="54BCD6F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 изменения типа участника казначейского сопровождения;</w:t>
      </w:r>
    </w:p>
    <w:p w14:paraId="6B8F23FB" w14:textId="52C7DF2F"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е) в иных случаях, предусмотренных законодательством Российской Федерации и иными нормативными правовыми актами Российской Федерации, Республики Башкортостан, нормативно-правовыми актами </w:t>
      </w:r>
      <w:r>
        <w:rPr>
          <w:rFonts w:cs="Calibri"/>
          <w:sz w:val="24"/>
          <w:lang w:eastAsia="ru-RU"/>
        </w:rPr>
        <w:t xml:space="preserve">сельского поселения </w:t>
      </w:r>
      <w:r w:rsidR="0044664C"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
    <w:p w14:paraId="6D64501D" w14:textId="77777777" w:rsidR="009B0757" w:rsidRPr="009B0757" w:rsidRDefault="003B06A9" w:rsidP="009B0757">
      <w:pPr>
        <w:spacing w:before="220"/>
        <w:ind w:firstLine="540"/>
        <w:jc w:val="both"/>
        <w:rPr>
          <w:rFonts w:cs="Calibri"/>
          <w:sz w:val="24"/>
          <w:lang w:eastAsia="ru-RU"/>
        </w:rPr>
      </w:pPr>
      <w:hyperlink r:id="rId130">
        <w:r w:rsidR="009B0757" w:rsidRPr="009B0757">
          <w:rPr>
            <w:rFonts w:cs="Calibri"/>
            <w:sz w:val="24"/>
            <w:lang w:eastAsia="ru-RU"/>
          </w:rPr>
          <w:t>172</w:t>
        </w:r>
      </w:hyperlink>
      <w:r w:rsidR="009B0757" w:rsidRPr="009B0757">
        <w:rPr>
          <w:rFonts w:cs="Calibri"/>
          <w:sz w:val="24"/>
          <w:lang w:eastAsia="ru-RU"/>
        </w:rPr>
        <w:t>. При реорганизации (ликвидации) или изменением типа участника казначейского сопровождения лицевые счета закрываются после внесения соответствующих изменений в Сводный реестр (в случае наличия участника казначейского сопровождения в Сводном реестре).</w:t>
      </w:r>
    </w:p>
    <w:p w14:paraId="3C625329"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не позднее пятого рабочего дня после дня внесения изменений в Сводный реестр (в случае наличия участника казначейского сопровождения в Сводном реестре), являющихся основанием для закрытия лицевого счета участника казначейского сопровождения, информирует участника казначейского сопровождения о необходимости представить Заявление.</w:t>
      </w:r>
    </w:p>
    <w:p w14:paraId="231D11A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Дополнительно обособленное подразделение юридического лица вместе с Заявлением представляет ходатайство создавшего его юридического лица о решении закрыть лицевой счет, открытый обособленному подразделению юридического лица, подписанное руководителем и главным бухгалтером (уполномоченными руководителем лицами) юридического лица, создавшего обособленное подразделение.</w:t>
      </w:r>
    </w:p>
    <w:p w14:paraId="2D3B11A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реорганизации (ликвидации) участника казначейского сопровождения в случае назначения ликвидационной комиссии представляется заверенная </w:t>
      </w:r>
      <w:hyperlink w:anchor="P1221">
        <w:r w:rsidRPr="009B0757">
          <w:rPr>
            <w:rFonts w:cs="Calibri"/>
            <w:sz w:val="24"/>
            <w:lang w:eastAsia="ru-RU"/>
          </w:rPr>
          <w:t>Карточка</w:t>
        </w:r>
      </w:hyperlink>
      <w:r w:rsidRPr="009B0757">
        <w:rPr>
          <w:rFonts w:cs="Calibri"/>
          <w:sz w:val="24"/>
          <w:lang w:eastAsia="ru-RU"/>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w:t>
      </w:r>
    </w:p>
    <w:p w14:paraId="4E201EC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 завершении работы ликвидационной комиссии Заявление оформляется ликвидационной комиссией.</w:t>
      </w:r>
    </w:p>
    <w:p w14:paraId="4149E1EE" w14:textId="77777777" w:rsidR="009B0757" w:rsidRPr="009B0757" w:rsidRDefault="003B06A9" w:rsidP="009B0757">
      <w:pPr>
        <w:spacing w:before="220"/>
        <w:ind w:firstLine="540"/>
        <w:jc w:val="both"/>
        <w:rPr>
          <w:rFonts w:cs="Calibri"/>
          <w:sz w:val="24"/>
          <w:lang w:eastAsia="ru-RU"/>
        </w:rPr>
      </w:pPr>
      <w:hyperlink r:id="rId131">
        <w:r w:rsidR="009B0757" w:rsidRPr="009B0757">
          <w:rPr>
            <w:rFonts w:cs="Calibri"/>
            <w:sz w:val="24"/>
            <w:lang w:eastAsia="ru-RU"/>
          </w:rPr>
          <w:t>173</w:t>
        </w:r>
      </w:hyperlink>
      <w:r w:rsidR="009B0757" w:rsidRPr="009B0757">
        <w:rPr>
          <w:rFonts w:cs="Calibri"/>
          <w:sz w:val="24"/>
          <w:lang w:eastAsia="ru-RU"/>
        </w:rPr>
        <w:t>. Лицевой счет участника казначейского сопровождения закрывается при отсутствии учтенных показателей и остатка денежных средств на лицевом счете.</w:t>
      </w:r>
    </w:p>
    <w:p w14:paraId="4A6D4A4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закрытия лицевого счета в связи с реорганизацией (ликвидацией) или изменением типа участника казначейского сопровождения передача показателей, </w:t>
      </w:r>
      <w:r w:rsidRPr="009B0757">
        <w:rPr>
          <w:rFonts w:cs="Calibri"/>
          <w:sz w:val="24"/>
          <w:lang w:eastAsia="ru-RU"/>
        </w:rPr>
        <w:lastRenderedPageBreak/>
        <w:t xml:space="preserve">отраженных на закрываемом лицевом счете, осуществляется </w:t>
      </w:r>
      <w:r w:rsidR="000B2D1D">
        <w:rPr>
          <w:rFonts w:cs="Calibri"/>
          <w:sz w:val="24"/>
          <w:lang w:eastAsia="ru-RU"/>
        </w:rPr>
        <w:t>Сельским поселением</w:t>
      </w:r>
      <w:r w:rsidRPr="009B0757">
        <w:rPr>
          <w:rFonts w:cs="Calibri"/>
          <w:sz w:val="24"/>
          <w:lang w:eastAsia="ru-RU"/>
        </w:rPr>
        <w:t xml:space="preserve"> на лицевой счет участника казначейского сопровождения, принимающего показатели на основании </w:t>
      </w:r>
      <w:hyperlink w:anchor="P8089">
        <w:r w:rsidRPr="009B0757">
          <w:rPr>
            <w:rFonts w:cs="Calibri"/>
            <w:sz w:val="24"/>
            <w:lang w:eastAsia="ru-RU"/>
          </w:rPr>
          <w:t>Акта</w:t>
        </w:r>
      </w:hyperlink>
      <w:r w:rsidRPr="009B0757">
        <w:rPr>
          <w:rFonts w:cs="Calibri"/>
          <w:sz w:val="24"/>
          <w:lang w:eastAsia="ru-RU"/>
        </w:rPr>
        <w:t xml:space="preserve"> приемки - передачи показателей лицевого счета, открытого участнику казначейского сопровождения, который представляется передающим показатели участником казначейского сопровождения по форме согласно приложению N 39 к настоящему Порядку (далее - Акта приемки - передачи показателей лицевого счета).</w:t>
      </w:r>
    </w:p>
    <w:p w14:paraId="5DC7E92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случае отсутствия правопреемников заказчиком принимается решение о возврате остатков неиспользованных целевых средств с лицевого счета участника казначейского сопровождения.</w:t>
      </w:r>
    </w:p>
    <w:p w14:paraId="59474E3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Не позднее пяти рабочих дней после передачи показателей, отраженных на лицевом счете, </w:t>
      </w:r>
      <w:r>
        <w:rPr>
          <w:rFonts w:cs="Calibri"/>
          <w:sz w:val="24"/>
          <w:lang w:eastAsia="ru-RU"/>
        </w:rPr>
        <w:t>Сельское поселение</w:t>
      </w:r>
      <w:r w:rsidRPr="009B0757">
        <w:rPr>
          <w:rFonts w:cs="Calibri"/>
          <w:sz w:val="24"/>
          <w:lang w:eastAsia="ru-RU"/>
        </w:rPr>
        <w:t xml:space="preserve"> осуществляет закрытие лицевого счета, за исключением случая, указанного в </w:t>
      </w:r>
      <w:hyperlink w:anchor="P938">
        <w:r w:rsidRPr="009B0757">
          <w:rPr>
            <w:rFonts w:cs="Calibri"/>
            <w:sz w:val="24"/>
            <w:lang w:eastAsia="ru-RU"/>
          </w:rPr>
          <w:t>абзаце пятом</w:t>
        </w:r>
      </w:hyperlink>
      <w:r w:rsidRPr="009B0757">
        <w:rPr>
          <w:rFonts w:cs="Calibri"/>
          <w:sz w:val="24"/>
          <w:lang w:eastAsia="ru-RU"/>
        </w:rPr>
        <w:t xml:space="preserve"> настоящего пункта.</w:t>
      </w:r>
    </w:p>
    <w:p w14:paraId="1F904270" w14:textId="77777777" w:rsidR="009B0757" w:rsidRPr="009B0757" w:rsidRDefault="009B0757" w:rsidP="009B0757">
      <w:pPr>
        <w:spacing w:before="220"/>
        <w:ind w:firstLine="540"/>
        <w:jc w:val="both"/>
        <w:rPr>
          <w:rFonts w:cs="Calibri"/>
          <w:sz w:val="24"/>
          <w:lang w:eastAsia="ru-RU"/>
        </w:rPr>
      </w:pPr>
      <w:bookmarkStart w:id="66" w:name="P938"/>
      <w:bookmarkEnd w:id="66"/>
      <w:r w:rsidRPr="009B0757">
        <w:rPr>
          <w:rFonts w:cs="Calibri"/>
          <w:sz w:val="24"/>
          <w:lang w:eastAsia="ru-RU"/>
        </w:rPr>
        <w:t>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представленного участником казначейского сопровождения Заявления.</w:t>
      </w:r>
    </w:p>
    <w:p w14:paraId="7C518DD6" w14:textId="77777777" w:rsidR="009B0757" w:rsidRPr="009B0757" w:rsidRDefault="003B06A9" w:rsidP="009B0757">
      <w:pPr>
        <w:spacing w:before="220"/>
        <w:ind w:firstLine="540"/>
        <w:jc w:val="both"/>
        <w:rPr>
          <w:rFonts w:cs="Calibri"/>
          <w:sz w:val="24"/>
          <w:lang w:eastAsia="ru-RU"/>
        </w:rPr>
      </w:pPr>
      <w:hyperlink r:id="rId132">
        <w:r w:rsidR="009B0757" w:rsidRPr="009B0757">
          <w:rPr>
            <w:rFonts w:cs="Calibri"/>
            <w:sz w:val="24"/>
            <w:lang w:eastAsia="ru-RU"/>
          </w:rPr>
          <w:t>174</w:t>
        </w:r>
      </w:hyperlink>
      <w:r w:rsidR="009B0757" w:rsidRPr="009B0757">
        <w:rPr>
          <w:rFonts w:cs="Calibri"/>
          <w:sz w:val="24"/>
          <w:lang w:eastAsia="ru-RU"/>
        </w:rPr>
        <w:t xml:space="preserve">. При наличии на закрываемом лицевом счете остатка денежных средств участник казначейского сопровождения представляет в </w:t>
      </w:r>
      <w:r w:rsidR="009B0757">
        <w:rPr>
          <w:rFonts w:cs="Calibri"/>
          <w:sz w:val="24"/>
          <w:lang w:eastAsia="ru-RU"/>
        </w:rPr>
        <w:t>Сельское поселение</w:t>
      </w:r>
      <w:r w:rsidR="009B0757" w:rsidRPr="009B0757">
        <w:rPr>
          <w:rFonts w:cs="Calibri"/>
          <w:sz w:val="24"/>
          <w:lang w:eastAsia="ru-RU"/>
        </w:rPr>
        <w:t xml:space="preserve"> Заявление, а также Распоряжение для перечисления остатка денежных средств по назначению.</w:t>
      </w:r>
    </w:p>
    <w:p w14:paraId="5FBB521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175. При изменении кода статуса участника казначейского сопровождения в уникальном номере реестровой записи Сводного реестра на значение, соответствующее статусу "не действующее", в случае, предусмотренном </w:t>
      </w:r>
      <w:hyperlink w:anchor="P915">
        <w:r w:rsidRPr="009B0757">
          <w:rPr>
            <w:rFonts w:cs="Calibri"/>
            <w:sz w:val="24"/>
            <w:lang w:eastAsia="ru-RU"/>
          </w:rPr>
          <w:t>подпунктом "а" пункта 171</w:t>
        </w:r>
      </w:hyperlink>
      <w:r w:rsidRPr="009B0757">
        <w:rPr>
          <w:rFonts w:cs="Calibri"/>
          <w:sz w:val="24"/>
          <w:lang w:eastAsia="ru-RU"/>
        </w:rPr>
        <w:t xml:space="preserve"> настоящего Порядка, а также в случаях, предусмотренных в </w:t>
      </w:r>
      <w:hyperlink w:anchor="P917">
        <w:r w:rsidRPr="009B0757">
          <w:rPr>
            <w:rFonts w:cs="Calibri"/>
            <w:sz w:val="24"/>
            <w:lang w:eastAsia="ru-RU"/>
          </w:rPr>
          <w:t>подпунктах "в"</w:t>
        </w:r>
      </w:hyperlink>
      <w:r w:rsidRPr="009B0757">
        <w:rPr>
          <w:rFonts w:cs="Calibri"/>
          <w:sz w:val="24"/>
          <w:lang w:eastAsia="ru-RU"/>
        </w:rPr>
        <w:t xml:space="preserve"> и </w:t>
      </w:r>
      <w:hyperlink w:anchor="P918">
        <w:r w:rsidRPr="009B0757">
          <w:rPr>
            <w:rFonts w:cs="Calibri"/>
            <w:sz w:val="24"/>
            <w:lang w:eastAsia="ru-RU"/>
          </w:rPr>
          <w:t>"г" пункта 171</w:t>
        </w:r>
      </w:hyperlink>
      <w:r w:rsidRPr="009B0757">
        <w:rPr>
          <w:rFonts w:cs="Calibri"/>
          <w:sz w:val="24"/>
          <w:lang w:eastAsia="ru-RU"/>
        </w:rPr>
        <w:t xml:space="preserve"> настоящего Порядка, и одновременном отсутствии учтенных показателей и остатка денежных средств, отраженного на лицевом счете участника казначейского сопровождения, закрытие лицевого счета участника казначейского сопровождения осуществляется </w:t>
      </w:r>
      <w:r w:rsidR="000B2D1D">
        <w:rPr>
          <w:rFonts w:cs="Calibri"/>
          <w:sz w:val="24"/>
          <w:lang w:eastAsia="ru-RU"/>
        </w:rPr>
        <w:t>Сельским поселением</w:t>
      </w:r>
      <w:r w:rsidRPr="009B0757">
        <w:rPr>
          <w:rFonts w:cs="Calibri"/>
          <w:sz w:val="24"/>
          <w:lang w:eastAsia="ru-RU"/>
        </w:rPr>
        <w:t xml:space="preserve"> на основании Заявления, оформленного уполномоченным сотрудником </w:t>
      </w:r>
      <w:r>
        <w:rPr>
          <w:rFonts w:cs="Calibri"/>
          <w:sz w:val="24"/>
          <w:lang w:eastAsia="ru-RU"/>
        </w:rPr>
        <w:t>Сельского поселения</w:t>
      </w:r>
      <w:r w:rsidRPr="009B0757">
        <w:rPr>
          <w:rFonts w:cs="Calibri"/>
          <w:sz w:val="24"/>
          <w:lang w:eastAsia="ru-RU"/>
        </w:rPr>
        <w:t>.</w:t>
      </w:r>
    </w:p>
    <w:p w14:paraId="30480B7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случае, предусмотренном в </w:t>
      </w:r>
      <w:hyperlink w:anchor="P916">
        <w:r w:rsidRPr="009B0757">
          <w:rPr>
            <w:rFonts w:cs="Calibri"/>
            <w:sz w:val="24"/>
            <w:lang w:eastAsia="ru-RU"/>
          </w:rPr>
          <w:t>подпункте "б" пункта 171</w:t>
        </w:r>
      </w:hyperlink>
      <w:r w:rsidRPr="009B0757">
        <w:rPr>
          <w:rFonts w:cs="Calibri"/>
          <w:sz w:val="24"/>
          <w:lang w:eastAsia="ru-RU"/>
        </w:rPr>
        <w:t xml:space="preserve"> настоящего Порядка, и одновременном отсутствии учтенных показателей и остатка денежных средств, отраженного на лицевом счете участника казначейского сопровождения, закрытие лицевого счета участника казначейского сопровождения осуществляется </w:t>
      </w:r>
      <w:r w:rsidR="000B2D1D">
        <w:rPr>
          <w:rFonts w:cs="Calibri"/>
          <w:sz w:val="24"/>
          <w:lang w:eastAsia="ru-RU"/>
        </w:rPr>
        <w:t>Сельским поселением</w:t>
      </w:r>
      <w:r w:rsidRPr="009B0757">
        <w:rPr>
          <w:rFonts w:cs="Calibri"/>
          <w:sz w:val="24"/>
          <w:lang w:eastAsia="ru-RU"/>
        </w:rPr>
        <w:t xml:space="preserve"> не позднее пяти рабочих дней после дня представления участником казначейского сопровождения Заявления.</w:t>
      </w:r>
    </w:p>
    <w:p w14:paraId="56EC1A3C" w14:textId="77777777" w:rsidR="009B0757" w:rsidRPr="009B0757" w:rsidRDefault="003B06A9" w:rsidP="009B0757">
      <w:pPr>
        <w:spacing w:before="220"/>
        <w:ind w:firstLine="540"/>
        <w:jc w:val="both"/>
        <w:rPr>
          <w:rFonts w:cs="Calibri"/>
          <w:sz w:val="24"/>
          <w:lang w:eastAsia="ru-RU"/>
        </w:rPr>
      </w:pPr>
      <w:hyperlink r:id="rId133">
        <w:r w:rsidR="009B0757" w:rsidRPr="009B0757">
          <w:rPr>
            <w:rFonts w:cs="Calibri"/>
            <w:sz w:val="24"/>
            <w:lang w:eastAsia="ru-RU"/>
          </w:rPr>
          <w:t>176</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осуществляет проверку реквизитов Заявления, предусмотренных к заполнению участником казначейского сопровождения при закрытии лицевого счета, а также их соответствие документам, представленным вместе с Заявлением.</w:t>
      </w:r>
    </w:p>
    <w:p w14:paraId="3AB7595F" w14:textId="77777777" w:rsidR="009B0757" w:rsidRPr="009B0757" w:rsidRDefault="003B06A9" w:rsidP="009B0757">
      <w:pPr>
        <w:spacing w:before="220"/>
        <w:ind w:firstLine="540"/>
        <w:jc w:val="both"/>
        <w:rPr>
          <w:rFonts w:cs="Calibri"/>
          <w:sz w:val="24"/>
          <w:lang w:eastAsia="ru-RU"/>
        </w:rPr>
      </w:pPr>
      <w:hyperlink r:id="rId134">
        <w:r w:rsidR="009B0757" w:rsidRPr="009B0757">
          <w:rPr>
            <w:rFonts w:cs="Calibri"/>
            <w:sz w:val="24"/>
            <w:lang w:eastAsia="ru-RU"/>
          </w:rPr>
          <w:t>177</w:t>
        </w:r>
      </w:hyperlink>
      <w:r w:rsidR="009B0757" w:rsidRPr="009B0757">
        <w:rPr>
          <w:rFonts w:cs="Calibri"/>
          <w:sz w:val="24"/>
          <w:lang w:eastAsia="ru-RU"/>
        </w:rPr>
        <w:t xml:space="preserve">. Проверка представленных документов, необходимых для закрытия лицевого счета, осуществляется </w:t>
      </w:r>
      <w:r w:rsidR="000B2D1D">
        <w:rPr>
          <w:rFonts w:cs="Calibri"/>
          <w:sz w:val="24"/>
          <w:lang w:eastAsia="ru-RU"/>
        </w:rPr>
        <w:t>Сельским поселением</w:t>
      </w:r>
      <w:r w:rsidR="009B0757" w:rsidRPr="009B0757">
        <w:rPr>
          <w:rFonts w:cs="Calibri"/>
          <w:sz w:val="24"/>
          <w:lang w:eastAsia="ru-RU"/>
        </w:rPr>
        <w:t xml:space="preserve"> в течение двух рабочих дней после их поступления.</w:t>
      </w:r>
    </w:p>
    <w:bookmarkStart w:id="67" w:name="P948"/>
    <w:bookmarkEnd w:id="67"/>
    <w:p w14:paraId="26EC68B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178</w:t>
      </w:r>
      <w:r w:rsidRPr="009B0757">
        <w:rPr>
          <w:rFonts w:cs="Calibri"/>
          <w:sz w:val="24"/>
          <w:lang w:eastAsia="ru-RU"/>
        </w:rPr>
        <w:fldChar w:fldCharType="end"/>
      </w:r>
      <w:r w:rsidRPr="009B0757">
        <w:rPr>
          <w:rFonts w:cs="Calibri"/>
          <w:sz w:val="24"/>
          <w:lang w:eastAsia="ru-RU"/>
        </w:rPr>
        <w:t xml:space="preserve">. При приеме документов на закрытие лицевого счета участнику казначейского сопровождения </w:t>
      </w:r>
      <w:r>
        <w:rPr>
          <w:rFonts w:cs="Calibri"/>
          <w:sz w:val="24"/>
          <w:lang w:eastAsia="ru-RU"/>
        </w:rPr>
        <w:t>Сельское поселение</w:t>
      </w:r>
      <w:r w:rsidRPr="009B0757">
        <w:rPr>
          <w:rFonts w:cs="Calibri"/>
          <w:sz w:val="24"/>
          <w:lang w:eastAsia="ru-RU"/>
        </w:rPr>
        <w:t xml:space="preserve"> также проверяет:</w:t>
      </w:r>
    </w:p>
    <w:p w14:paraId="567A91E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соответствие формы представленного </w:t>
      </w:r>
      <w:hyperlink w:anchor="P7552">
        <w:r w:rsidRPr="009B0757">
          <w:rPr>
            <w:rFonts w:cs="Calibri"/>
            <w:sz w:val="24"/>
            <w:lang w:eastAsia="ru-RU"/>
          </w:rPr>
          <w:t>Заявления</w:t>
        </w:r>
      </w:hyperlink>
      <w:r w:rsidRPr="009B0757">
        <w:rPr>
          <w:rFonts w:cs="Calibri"/>
          <w:sz w:val="24"/>
          <w:lang w:eastAsia="ru-RU"/>
        </w:rPr>
        <w:t xml:space="preserve"> форме согласно приложению N 36 к настоящему Порядку;</w:t>
      </w:r>
    </w:p>
    <w:p w14:paraId="373BCE5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наличие полного пакета документов, необходимых для закрытия соответствующего лицевого счета.</w:t>
      </w:r>
    </w:p>
    <w:p w14:paraId="0C68AD4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Наличие исправлений в представленных в </w:t>
      </w:r>
      <w:r>
        <w:rPr>
          <w:rFonts w:cs="Calibri"/>
          <w:sz w:val="24"/>
          <w:lang w:eastAsia="ru-RU"/>
        </w:rPr>
        <w:t>Сельское поселение</w:t>
      </w:r>
      <w:r w:rsidRPr="009B0757">
        <w:rPr>
          <w:rFonts w:cs="Calibri"/>
          <w:sz w:val="24"/>
          <w:lang w:eastAsia="ru-RU"/>
        </w:rPr>
        <w:t xml:space="preserve"> документах на закрытие лицевого счета на бумажном носителе не допускается.</w:t>
      </w:r>
    </w:p>
    <w:bookmarkStart w:id="68" w:name="P953"/>
    <w:bookmarkEnd w:id="68"/>
    <w:p w14:paraId="26CBB743"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lastRenderedPageBreak/>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179</w:t>
      </w:r>
      <w:r w:rsidRPr="009B0757">
        <w:rPr>
          <w:rFonts w:cs="Calibri"/>
          <w:sz w:val="24"/>
          <w:lang w:eastAsia="ru-RU"/>
        </w:rPr>
        <w:fldChar w:fldCharType="end"/>
      </w:r>
      <w:r w:rsidRPr="009B0757">
        <w:rPr>
          <w:rFonts w:cs="Calibri"/>
          <w:sz w:val="24"/>
          <w:lang w:eastAsia="ru-RU"/>
        </w:rPr>
        <w:t xml:space="preserve">. При наличии документов, представленных участником казначейского сопровождения для закрытия лицевого счета в соответствии с </w:t>
      </w:r>
      <w:hyperlink w:anchor="P910">
        <w:r w:rsidRPr="009B0757">
          <w:rPr>
            <w:rFonts w:cs="Calibri"/>
            <w:sz w:val="24"/>
            <w:lang w:eastAsia="ru-RU"/>
          </w:rPr>
          <w:t>пунктом 170</w:t>
        </w:r>
      </w:hyperlink>
      <w:r w:rsidRPr="009B0757">
        <w:rPr>
          <w:rFonts w:cs="Calibri"/>
          <w:sz w:val="24"/>
          <w:lang w:eastAsia="ru-RU"/>
        </w:rPr>
        <w:t xml:space="preserve"> настоящего Порядка и не прошедших проверку, </w:t>
      </w:r>
      <w:r>
        <w:rPr>
          <w:rFonts w:cs="Calibri"/>
          <w:sz w:val="24"/>
          <w:lang w:eastAsia="ru-RU"/>
        </w:rPr>
        <w:t>Сельское поселение</w:t>
      </w:r>
      <w:r w:rsidRPr="009B0757">
        <w:rPr>
          <w:rFonts w:cs="Calibri"/>
          <w:sz w:val="24"/>
          <w:lang w:eastAsia="ru-RU"/>
        </w:rPr>
        <w:t xml:space="preserve"> не позднее двух рабочих дней после представления участником казначейского сопровождения указанных документов осуществляет процедуру возврата указанных документов, в соответствии с </w:t>
      </w:r>
      <w:hyperlink w:anchor="P965">
        <w:r w:rsidRPr="009B0757">
          <w:rPr>
            <w:rFonts w:cs="Calibri"/>
            <w:sz w:val="24"/>
            <w:lang w:eastAsia="ru-RU"/>
          </w:rPr>
          <w:t>пунктом 184</w:t>
        </w:r>
      </w:hyperlink>
      <w:r w:rsidRPr="009B0757">
        <w:rPr>
          <w:rFonts w:cs="Calibri"/>
          <w:sz w:val="24"/>
          <w:lang w:eastAsia="ru-RU"/>
        </w:rPr>
        <w:t xml:space="preserve"> настоящего Порядка.</w:t>
      </w:r>
    </w:p>
    <w:p w14:paraId="70424999" w14:textId="77777777" w:rsidR="009B0757" w:rsidRPr="009B0757" w:rsidRDefault="003B06A9" w:rsidP="009B0757">
      <w:pPr>
        <w:spacing w:before="220"/>
        <w:ind w:firstLine="540"/>
        <w:jc w:val="both"/>
        <w:rPr>
          <w:rFonts w:cs="Calibri"/>
          <w:sz w:val="24"/>
          <w:lang w:eastAsia="ru-RU"/>
        </w:rPr>
      </w:pPr>
      <w:hyperlink r:id="rId135">
        <w:r w:rsidR="009B0757" w:rsidRPr="009B0757">
          <w:rPr>
            <w:rFonts w:cs="Calibri"/>
            <w:sz w:val="24"/>
            <w:lang w:eastAsia="ru-RU"/>
          </w:rPr>
          <w:t>180</w:t>
        </w:r>
      </w:hyperlink>
      <w:r w:rsidR="009B0757" w:rsidRPr="009B0757">
        <w:rPr>
          <w:rFonts w:cs="Calibri"/>
          <w:sz w:val="24"/>
          <w:lang w:eastAsia="ru-RU"/>
        </w:rPr>
        <w:t xml:space="preserve">. На основании документов, представленных участником казначейского сопровождения для закрытия лицевого счета и прошедших проверку в соответствии с положениями, предусмотренными настоящим Порядком, </w:t>
      </w:r>
      <w:r w:rsidR="009B0757">
        <w:rPr>
          <w:rFonts w:cs="Calibri"/>
          <w:sz w:val="24"/>
          <w:lang w:eastAsia="ru-RU"/>
        </w:rPr>
        <w:t>Сельское поселение</w:t>
      </w:r>
      <w:r w:rsidR="009B0757" w:rsidRPr="009B0757">
        <w:rPr>
          <w:rFonts w:cs="Calibri"/>
          <w:sz w:val="24"/>
          <w:lang w:eastAsia="ru-RU"/>
        </w:rPr>
        <w:t xml:space="preserve"> не позднее следующего рабочего дня после завершения проверки прекращает отражение операций на закрываемом лицевом счете (за исключением операций по перечислению участником казначейского сопровождения остатка денежных средств по назначению) и осуществляет сверку показателей, учтенных на данном лицевом счете путем предоставления участнику казначейского сопровождения </w:t>
      </w:r>
      <w:hyperlink w:anchor="P7830">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для учета операций участника казначейского сопровождения по форме согласно приложению N 38 к настоящему Порядку (далее - Отчет о состоянии лицевого счета).</w:t>
      </w:r>
    </w:p>
    <w:p w14:paraId="3A0E5EA1" w14:textId="77777777" w:rsidR="009B0757" w:rsidRPr="009B0757" w:rsidRDefault="003B06A9" w:rsidP="009B0757">
      <w:pPr>
        <w:spacing w:before="220"/>
        <w:ind w:firstLine="540"/>
        <w:jc w:val="both"/>
        <w:rPr>
          <w:rFonts w:cs="Calibri"/>
          <w:sz w:val="24"/>
          <w:lang w:eastAsia="ru-RU"/>
        </w:rPr>
      </w:pPr>
      <w:hyperlink r:id="rId136">
        <w:r w:rsidR="009B0757" w:rsidRPr="009B0757">
          <w:rPr>
            <w:rFonts w:cs="Calibri"/>
            <w:sz w:val="24"/>
            <w:lang w:eastAsia="ru-RU"/>
          </w:rPr>
          <w:t>181</w:t>
        </w:r>
      </w:hyperlink>
      <w:r w:rsidR="009B0757" w:rsidRPr="009B0757">
        <w:rPr>
          <w:rFonts w:cs="Calibri"/>
          <w:sz w:val="24"/>
          <w:lang w:eastAsia="ru-RU"/>
        </w:rPr>
        <w:t>. Проверенные документы хранятся в деле клиента.</w:t>
      </w:r>
    </w:p>
    <w:p w14:paraId="54511DA1" w14:textId="77777777" w:rsidR="009B0757" w:rsidRPr="009B0757" w:rsidRDefault="003B06A9" w:rsidP="009B0757">
      <w:pPr>
        <w:spacing w:before="220"/>
        <w:ind w:firstLine="540"/>
        <w:jc w:val="both"/>
        <w:rPr>
          <w:rFonts w:cs="Calibri"/>
          <w:sz w:val="24"/>
          <w:lang w:eastAsia="ru-RU"/>
        </w:rPr>
      </w:pPr>
      <w:hyperlink r:id="rId137">
        <w:r w:rsidR="009B0757" w:rsidRPr="009B0757">
          <w:rPr>
            <w:rFonts w:cs="Calibri"/>
            <w:sz w:val="24"/>
            <w:lang w:eastAsia="ru-RU"/>
          </w:rPr>
          <w:t>182</w:t>
        </w:r>
      </w:hyperlink>
      <w:r w:rsidR="009B0757" w:rsidRPr="009B0757">
        <w:rPr>
          <w:rFonts w:cs="Calibri"/>
          <w:sz w:val="24"/>
          <w:lang w:eastAsia="ru-RU"/>
        </w:rPr>
        <w:t xml:space="preserve">. После закрытия лицевого счета участника казначейского сопровождения уполномоченный сотрудник </w:t>
      </w:r>
      <w:r w:rsidR="009B0757">
        <w:rPr>
          <w:rFonts w:cs="Calibri"/>
          <w:sz w:val="24"/>
          <w:lang w:eastAsia="ru-RU"/>
        </w:rPr>
        <w:t>Сельского поселения</w:t>
      </w:r>
      <w:r w:rsidR="009B0757" w:rsidRPr="009B0757">
        <w:rPr>
          <w:rFonts w:cs="Calibri"/>
          <w:sz w:val="24"/>
          <w:lang w:eastAsia="ru-RU"/>
        </w:rPr>
        <w:t xml:space="preserve"> вносит запись о закрытии лицевого счета в </w:t>
      </w:r>
      <w:hyperlink w:anchor="P1452">
        <w:r w:rsidR="009B0757" w:rsidRPr="009B0757">
          <w:rPr>
            <w:rFonts w:cs="Calibri"/>
            <w:sz w:val="24"/>
            <w:lang w:eastAsia="ru-RU"/>
          </w:rPr>
          <w:t>Книгу</w:t>
        </w:r>
      </w:hyperlink>
      <w:r w:rsidR="009B0757" w:rsidRPr="009B0757">
        <w:rPr>
          <w:rFonts w:cs="Calibri"/>
          <w:sz w:val="24"/>
          <w:lang w:eastAsia="ru-RU"/>
        </w:rPr>
        <w:t xml:space="preserve"> регистрации лицевых счетов.</w:t>
      </w:r>
    </w:p>
    <w:p w14:paraId="46EA8CD8" w14:textId="77777777" w:rsidR="009B0757" w:rsidRPr="009B0757" w:rsidRDefault="009B0757" w:rsidP="009B0757">
      <w:pPr>
        <w:spacing w:before="220"/>
        <w:ind w:firstLine="540"/>
        <w:jc w:val="both"/>
        <w:rPr>
          <w:rFonts w:cs="Calibri"/>
          <w:sz w:val="24"/>
          <w:lang w:eastAsia="ru-RU"/>
        </w:rPr>
      </w:pPr>
      <w:r>
        <w:rPr>
          <w:rFonts w:cs="Calibri"/>
          <w:sz w:val="24"/>
          <w:lang w:eastAsia="ru-RU"/>
        </w:rPr>
        <w:t>Сельское поселение</w:t>
      </w:r>
      <w:r w:rsidRPr="009B0757">
        <w:rPr>
          <w:rFonts w:cs="Calibri"/>
          <w:sz w:val="24"/>
          <w:lang w:eastAsia="ru-RU"/>
        </w:rPr>
        <w:t xml:space="preserve">  в течение пяти рабочих дней после закрытия лицевого счета направляет участнику казначейского сопровождения или ликвидационной комиссии в электронном виде с применением ЭП или при отсутствии технической возможности на бумажном носителе </w:t>
      </w:r>
      <w:hyperlink w:anchor="P1950">
        <w:r w:rsidRPr="009B0757">
          <w:rPr>
            <w:rFonts w:cs="Calibri"/>
            <w:sz w:val="24"/>
            <w:lang w:eastAsia="ru-RU"/>
          </w:rPr>
          <w:t>Извещение</w:t>
        </w:r>
      </w:hyperlink>
      <w:r w:rsidRPr="009B0757">
        <w:rPr>
          <w:rFonts w:cs="Calibri"/>
          <w:sz w:val="24"/>
          <w:lang w:eastAsia="ru-RU"/>
        </w:rPr>
        <w:t xml:space="preserve"> о закрытии лицевого счета по форме согласно приложению N 7 к настоящему Порядку.</w:t>
      </w:r>
    </w:p>
    <w:p w14:paraId="2F2A0EC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Извещение о закрытии лицевого счета хранится в деле клиента.</w:t>
      </w:r>
    </w:p>
    <w:p w14:paraId="7B8535F0" w14:textId="77777777" w:rsidR="009B0757" w:rsidRPr="009B0757" w:rsidRDefault="003B06A9" w:rsidP="009B0757">
      <w:pPr>
        <w:spacing w:before="220"/>
        <w:ind w:firstLine="540"/>
        <w:jc w:val="both"/>
        <w:rPr>
          <w:rFonts w:cs="Calibri"/>
          <w:sz w:val="24"/>
          <w:lang w:eastAsia="ru-RU"/>
        </w:rPr>
      </w:pPr>
      <w:hyperlink r:id="rId138">
        <w:r w:rsidR="009B0757" w:rsidRPr="009B0757">
          <w:rPr>
            <w:rFonts w:cs="Calibri"/>
            <w:sz w:val="24"/>
            <w:lang w:eastAsia="ru-RU"/>
          </w:rPr>
          <w:t>183</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после открытия и закрытия лицевого счета в случаях, предусмотренных законодательством Российской Федерации, сообщает об этом в налоговый орган.</w:t>
      </w:r>
    </w:p>
    <w:p w14:paraId="407335F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Копии сообщений, направленных в налоговый орган, хранятся в деле клиента.</w:t>
      </w:r>
    </w:p>
    <w:p w14:paraId="1EEB2A37" w14:textId="77777777" w:rsidR="009B0757" w:rsidRPr="009B0757" w:rsidRDefault="009B0757" w:rsidP="009B0757">
      <w:pPr>
        <w:spacing w:before="220"/>
        <w:ind w:firstLine="540"/>
        <w:jc w:val="both"/>
        <w:rPr>
          <w:rFonts w:cs="Calibri"/>
          <w:sz w:val="24"/>
          <w:lang w:eastAsia="ru-RU"/>
        </w:rPr>
      </w:pPr>
      <w:bookmarkStart w:id="69" w:name="P965"/>
      <w:bookmarkEnd w:id="69"/>
      <w:r w:rsidRPr="009B0757">
        <w:rPr>
          <w:rFonts w:cs="Calibri"/>
          <w:sz w:val="24"/>
          <w:lang w:eastAsia="ru-RU"/>
        </w:rPr>
        <w:t xml:space="preserve">184. При наличии документов, представленных участником казначейского сопровождения в соответствии с </w:t>
      </w:r>
      <w:hyperlink w:anchor="P810">
        <w:r w:rsidRPr="009B0757">
          <w:rPr>
            <w:rFonts w:cs="Calibri"/>
            <w:sz w:val="24"/>
            <w:lang w:eastAsia="ru-RU"/>
          </w:rPr>
          <w:t>пунктами 145</w:t>
        </w:r>
      </w:hyperlink>
      <w:r w:rsidRPr="009B0757">
        <w:rPr>
          <w:rFonts w:cs="Calibri"/>
          <w:sz w:val="24"/>
          <w:lang w:eastAsia="ru-RU"/>
        </w:rPr>
        <w:t xml:space="preserve">, </w:t>
      </w:r>
      <w:hyperlink w:anchor="P823">
        <w:r w:rsidRPr="009B0757">
          <w:rPr>
            <w:rFonts w:cs="Calibri"/>
            <w:sz w:val="24"/>
            <w:lang w:eastAsia="ru-RU"/>
          </w:rPr>
          <w:t>152</w:t>
        </w:r>
      </w:hyperlink>
      <w:r w:rsidRPr="009B0757">
        <w:rPr>
          <w:rFonts w:cs="Calibri"/>
          <w:sz w:val="24"/>
          <w:lang w:eastAsia="ru-RU"/>
        </w:rPr>
        <w:t xml:space="preserve">, </w:t>
      </w:r>
      <w:hyperlink w:anchor="P910">
        <w:r w:rsidRPr="009B0757">
          <w:rPr>
            <w:rFonts w:cs="Calibri"/>
            <w:sz w:val="24"/>
            <w:lang w:eastAsia="ru-RU"/>
          </w:rPr>
          <w:t>170</w:t>
        </w:r>
      </w:hyperlink>
      <w:r w:rsidRPr="009B0757">
        <w:rPr>
          <w:rFonts w:cs="Calibri"/>
          <w:sz w:val="24"/>
          <w:lang w:eastAsia="ru-RU"/>
        </w:rPr>
        <w:t xml:space="preserve"> настоящего Порядка, не прошедших проверку в соответствии с требованиями, установленными </w:t>
      </w:r>
      <w:hyperlink w:anchor="P811">
        <w:r w:rsidRPr="009B0757">
          <w:rPr>
            <w:rFonts w:cs="Calibri"/>
            <w:sz w:val="24"/>
            <w:lang w:eastAsia="ru-RU"/>
          </w:rPr>
          <w:t>пунктами 146</w:t>
        </w:r>
      </w:hyperlink>
      <w:r w:rsidRPr="009B0757">
        <w:rPr>
          <w:rFonts w:cs="Calibri"/>
          <w:sz w:val="24"/>
          <w:lang w:eastAsia="ru-RU"/>
        </w:rPr>
        <w:t xml:space="preserve">, </w:t>
      </w:r>
      <w:hyperlink w:anchor="P867">
        <w:r w:rsidRPr="009B0757">
          <w:rPr>
            <w:rFonts w:cs="Calibri"/>
            <w:sz w:val="24"/>
            <w:lang w:eastAsia="ru-RU"/>
          </w:rPr>
          <w:t>157</w:t>
        </w:r>
      </w:hyperlink>
      <w:r w:rsidRPr="009B0757">
        <w:rPr>
          <w:rFonts w:cs="Calibri"/>
          <w:sz w:val="24"/>
          <w:lang w:eastAsia="ru-RU"/>
        </w:rPr>
        <w:t xml:space="preserve">, </w:t>
      </w:r>
      <w:hyperlink w:anchor="P948">
        <w:r w:rsidRPr="009B0757">
          <w:rPr>
            <w:rFonts w:cs="Calibri"/>
            <w:sz w:val="24"/>
            <w:lang w:eastAsia="ru-RU"/>
          </w:rPr>
          <w:t>178</w:t>
        </w:r>
      </w:hyperlink>
      <w:r w:rsidRPr="009B0757">
        <w:rPr>
          <w:rFonts w:cs="Calibri"/>
          <w:sz w:val="24"/>
          <w:lang w:eastAsia="ru-RU"/>
        </w:rPr>
        <w:t xml:space="preserve"> настоящего Порядка, и (или) в случае наличия, указанных в </w:t>
      </w:r>
      <w:hyperlink r:id="rId139">
        <w:r w:rsidRPr="009B0757">
          <w:rPr>
            <w:rFonts w:cs="Calibri"/>
            <w:sz w:val="24"/>
            <w:lang w:eastAsia="ru-RU"/>
          </w:rPr>
          <w:t>пунктах 6</w:t>
        </w:r>
      </w:hyperlink>
      <w:r w:rsidRPr="009B0757">
        <w:rPr>
          <w:rFonts w:cs="Calibri"/>
          <w:sz w:val="24"/>
          <w:lang w:eastAsia="ru-RU"/>
        </w:rPr>
        <w:t xml:space="preserve"> и </w:t>
      </w:r>
      <w:hyperlink r:id="rId140">
        <w:r w:rsidRPr="009B0757">
          <w:rPr>
            <w:rFonts w:cs="Calibri"/>
            <w:sz w:val="24"/>
            <w:lang w:eastAsia="ru-RU"/>
          </w:rPr>
          <w:t>7 статьи 242.13-1</w:t>
        </w:r>
      </w:hyperlink>
      <w:r w:rsidRPr="009B0757">
        <w:rPr>
          <w:rFonts w:cs="Calibri"/>
          <w:sz w:val="24"/>
          <w:lang w:eastAsia="ru-RU"/>
        </w:rPr>
        <w:t xml:space="preserve"> Бюджетного кодекса Российской Федерации, оснований для отказа и приостановления в открытии лицевого счета </w:t>
      </w:r>
      <w:r>
        <w:rPr>
          <w:rFonts w:cs="Calibri"/>
          <w:sz w:val="24"/>
          <w:lang w:eastAsia="ru-RU"/>
        </w:rPr>
        <w:t>Сельское поселение</w:t>
      </w:r>
      <w:r w:rsidRPr="009B0757">
        <w:rPr>
          <w:rFonts w:cs="Calibri"/>
          <w:sz w:val="24"/>
          <w:lang w:eastAsia="ru-RU"/>
        </w:rPr>
        <w:t xml:space="preserve"> возвращает участнику казначейского сопровождения указанные документы с разъяснением причин возврата не позднее срока, установленного, соответственно, </w:t>
      </w:r>
      <w:hyperlink w:anchor="P816">
        <w:r w:rsidRPr="009B0757">
          <w:rPr>
            <w:rFonts w:cs="Calibri"/>
            <w:sz w:val="24"/>
            <w:lang w:eastAsia="ru-RU"/>
          </w:rPr>
          <w:t>пунктами 147</w:t>
        </w:r>
      </w:hyperlink>
      <w:r w:rsidRPr="009B0757">
        <w:rPr>
          <w:rFonts w:cs="Calibri"/>
          <w:sz w:val="24"/>
          <w:lang w:eastAsia="ru-RU"/>
        </w:rPr>
        <w:t xml:space="preserve">, </w:t>
      </w:r>
      <w:hyperlink w:anchor="P875">
        <w:r w:rsidRPr="009B0757">
          <w:rPr>
            <w:rFonts w:cs="Calibri"/>
            <w:sz w:val="24"/>
            <w:lang w:eastAsia="ru-RU"/>
          </w:rPr>
          <w:t>158</w:t>
        </w:r>
      </w:hyperlink>
      <w:r w:rsidRPr="009B0757">
        <w:rPr>
          <w:rFonts w:cs="Calibri"/>
          <w:sz w:val="24"/>
          <w:lang w:eastAsia="ru-RU"/>
        </w:rPr>
        <w:t xml:space="preserve">, </w:t>
      </w:r>
      <w:hyperlink w:anchor="P953">
        <w:r w:rsidRPr="009B0757">
          <w:rPr>
            <w:rFonts w:cs="Calibri"/>
            <w:sz w:val="24"/>
            <w:lang w:eastAsia="ru-RU"/>
          </w:rPr>
          <w:t>179</w:t>
        </w:r>
      </w:hyperlink>
      <w:r w:rsidRPr="009B0757">
        <w:rPr>
          <w:rFonts w:cs="Calibri"/>
          <w:sz w:val="24"/>
          <w:lang w:eastAsia="ru-RU"/>
        </w:rPr>
        <w:t xml:space="preserve">, </w:t>
      </w:r>
      <w:hyperlink w:anchor="P879">
        <w:r w:rsidRPr="009B0757">
          <w:rPr>
            <w:rFonts w:cs="Calibri"/>
            <w:sz w:val="24"/>
            <w:lang w:eastAsia="ru-RU"/>
          </w:rPr>
          <w:t>160</w:t>
        </w:r>
      </w:hyperlink>
      <w:r w:rsidRPr="009B0757">
        <w:rPr>
          <w:rFonts w:cs="Calibri"/>
          <w:sz w:val="24"/>
          <w:lang w:eastAsia="ru-RU"/>
        </w:rPr>
        <w:t xml:space="preserve">, </w:t>
      </w:r>
      <w:hyperlink w:anchor="P883">
        <w:r w:rsidRPr="009B0757">
          <w:rPr>
            <w:rFonts w:cs="Calibri"/>
            <w:sz w:val="24"/>
            <w:lang w:eastAsia="ru-RU"/>
          </w:rPr>
          <w:t>161</w:t>
        </w:r>
      </w:hyperlink>
      <w:r w:rsidRPr="009B0757">
        <w:rPr>
          <w:rFonts w:cs="Calibri"/>
          <w:sz w:val="24"/>
          <w:lang w:eastAsia="ru-RU"/>
        </w:rPr>
        <w:t xml:space="preserve"> настоящего Порядка.</w:t>
      </w:r>
    </w:p>
    <w:p w14:paraId="3EBF4AC2" w14:textId="77777777" w:rsidR="009B0757" w:rsidRPr="009B0757" w:rsidRDefault="003B06A9" w:rsidP="009B0757">
      <w:pPr>
        <w:spacing w:before="220"/>
        <w:ind w:firstLine="540"/>
        <w:jc w:val="both"/>
        <w:rPr>
          <w:rFonts w:cs="Calibri"/>
          <w:sz w:val="24"/>
          <w:lang w:eastAsia="ru-RU"/>
        </w:rPr>
      </w:pPr>
      <w:hyperlink r:id="rId141">
        <w:r w:rsidR="009B0757" w:rsidRPr="009B0757">
          <w:rPr>
            <w:rFonts w:cs="Calibri"/>
            <w:sz w:val="24"/>
            <w:lang w:eastAsia="ru-RU"/>
          </w:rPr>
          <w:t>185</w:t>
        </w:r>
      </w:hyperlink>
      <w:r w:rsidR="009B0757" w:rsidRPr="009B0757">
        <w:rPr>
          <w:rFonts w:cs="Calibri"/>
          <w:sz w:val="24"/>
          <w:lang w:eastAsia="ru-RU"/>
        </w:rPr>
        <w:t>. Передача показателей, отраженных на лицевом счете участника казначейского сопровождения, осуществляется в случае:</w:t>
      </w:r>
    </w:p>
    <w:p w14:paraId="4BA3D8F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а) реорганизации участника казначейского сопровождения;</w:t>
      </w:r>
    </w:p>
    <w:p w14:paraId="67C6F8BB"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б) изменения структуры номера лицевого счета участника казначейского сопровождения;</w:t>
      </w:r>
    </w:p>
    <w:p w14:paraId="574113F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в) изменения типа участника казначейского сопровождения;</w:t>
      </w:r>
    </w:p>
    <w:p w14:paraId="76A707F9" w14:textId="5892E27C"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г) в иных случаях, предусмотренных законодательством Российской Федерации и иными нормативными правовыми актами Российской Федерации, Республики Башкортостан, </w:t>
      </w:r>
      <w:r w:rsidRPr="009B0757">
        <w:rPr>
          <w:rFonts w:cs="Calibri"/>
          <w:sz w:val="24"/>
          <w:lang w:eastAsia="ru-RU"/>
        </w:rPr>
        <w:lastRenderedPageBreak/>
        <w:t xml:space="preserve">нормативно-правовыми актами </w:t>
      </w:r>
      <w:r>
        <w:rPr>
          <w:rFonts w:cs="Calibri"/>
          <w:sz w:val="24"/>
          <w:lang w:eastAsia="ru-RU"/>
        </w:rPr>
        <w:t xml:space="preserve">сельского поселения </w:t>
      </w:r>
      <w:r w:rsidR="0044664C" w:rsidRPr="003B06A9">
        <w:rPr>
          <w:rFonts w:cs="Calibri"/>
          <w:sz w:val="24"/>
          <w:lang w:eastAsia="ru-RU"/>
        </w:rPr>
        <w:t>Акмурунский</w:t>
      </w:r>
      <w:r>
        <w:rPr>
          <w:rFonts w:cs="Calibri"/>
          <w:sz w:val="24"/>
          <w:lang w:eastAsia="ru-RU"/>
        </w:rPr>
        <w:t xml:space="preserve"> сельсовет муниципального района Баймакский район Республики Башкортостан</w:t>
      </w:r>
      <w:r w:rsidRPr="009B0757">
        <w:rPr>
          <w:rFonts w:cs="Calibri"/>
          <w:sz w:val="24"/>
          <w:lang w:eastAsia="ru-RU"/>
        </w:rPr>
        <w:t>.</w:t>
      </w:r>
    </w:p>
    <w:p w14:paraId="00E9CC3A" w14:textId="77777777" w:rsidR="009B0757" w:rsidRPr="009B0757" w:rsidRDefault="003B06A9" w:rsidP="009B0757">
      <w:pPr>
        <w:spacing w:before="220"/>
        <w:ind w:firstLine="540"/>
        <w:jc w:val="both"/>
        <w:rPr>
          <w:rFonts w:cs="Calibri"/>
          <w:sz w:val="24"/>
          <w:lang w:eastAsia="ru-RU"/>
        </w:rPr>
      </w:pPr>
      <w:hyperlink r:id="rId142">
        <w:r w:rsidR="009B0757" w:rsidRPr="009B0757">
          <w:rPr>
            <w:rFonts w:cs="Calibri"/>
            <w:sz w:val="24"/>
            <w:lang w:eastAsia="ru-RU"/>
          </w:rPr>
          <w:t>186</w:t>
        </w:r>
      </w:hyperlink>
      <w:r w:rsidR="009B0757" w:rsidRPr="009B0757">
        <w:rPr>
          <w:rFonts w:cs="Calibri"/>
          <w:sz w:val="24"/>
          <w:lang w:eastAsia="ru-RU"/>
        </w:rPr>
        <w:t xml:space="preserve">. В случае реорганизации или изменения типа участник казначейского сопровождения, принимающий обязательства, представляет в </w:t>
      </w:r>
      <w:r w:rsidR="009B0757">
        <w:rPr>
          <w:rFonts w:cs="Calibri"/>
          <w:sz w:val="24"/>
          <w:lang w:eastAsia="ru-RU"/>
        </w:rPr>
        <w:t>Сельское поселение</w:t>
      </w:r>
      <w:r w:rsidR="009B0757" w:rsidRPr="009B0757">
        <w:rPr>
          <w:rFonts w:cs="Calibri"/>
          <w:sz w:val="24"/>
          <w:lang w:eastAsia="ru-RU"/>
        </w:rPr>
        <w:t xml:space="preserve"> документы для открытия лицевого счета, указанные в </w:t>
      </w:r>
      <w:hyperlink w:anchor="P823">
        <w:r w:rsidR="009B0757" w:rsidRPr="009B0757">
          <w:rPr>
            <w:rFonts w:cs="Calibri"/>
            <w:sz w:val="24"/>
            <w:lang w:eastAsia="ru-RU"/>
          </w:rPr>
          <w:t>пункте 152</w:t>
        </w:r>
      </w:hyperlink>
      <w:r w:rsidR="009B0757" w:rsidRPr="009B0757">
        <w:rPr>
          <w:rFonts w:cs="Calibri"/>
          <w:sz w:val="24"/>
          <w:lang w:eastAsia="ru-RU"/>
        </w:rPr>
        <w:t xml:space="preserve"> настоящего Порядка.</w:t>
      </w:r>
    </w:p>
    <w:p w14:paraId="244C8EC9"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связи с необходимостью указания реквизитов номера лицевого счета в дополнительных соглашениях к документам-основаниям, участник казначейского сопровождения, принимающий обязательства, вправе зарезервировать номер лицевого счета в соответствии с </w:t>
      </w:r>
      <w:hyperlink w:anchor="P810">
        <w:r w:rsidRPr="009B0757">
          <w:rPr>
            <w:rFonts w:cs="Calibri"/>
            <w:sz w:val="24"/>
            <w:lang w:eastAsia="ru-RU"/>
          </w:rPr>
          <w:t>пунктом 145</w:t>
        </w:r>
      </w:hyperlink>
      <w:r w:rsidRPr="009B0757">
        <w:rPr>
          <w:rFonts w:cs="Calibri"/>
          <w:sz w:val="24"/>
          <w:lang w:eastAsia="ru-RU"/>
        </w:rPr>
        <w:t xml:space="preserve"> настоящего Порядка.</w:t>
      </w:r>
    </w:p>
    <w:p w14:paraId="280E73F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После открытия участнику казначейского сопровождения, принимающему обязательства, лицевого счета участник казначейского сопровождения, передающий обязательства, представляет в </w:t>
      </w:r>
      <w:r>
        <w:rPr>
          <w:rFonts w:cs="Calibri"/>
          <w:sz w:val="24"/>
          <w:lang w:eastAsia="ru-RU"/>
        </w:rPr>
        <w:t>Сельское поселение</w:t>
      </w:r>
      <w:r w:rsidRPr="009B0757">
        <w:rPr>
          <w:rFonts w:cs="Calibri"/>
          <w:sz w:val="24"/>
          <w:lang w:eastAsia="ru-RU"/>
        </w:rPr>
        <w:t xml:space="preserve"> для закрытия лицевого счета Заявление.</w:t>
      </w:r>
    </w:p>
    <w:p w14:paraId="4D83798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После получения от участника казначейского сопровождения, передающего обязательства, Заявления для закрытия лицевого счета </w:t>
      </w:r>
      <w:r>
        <w:rPr>
          <w:rFonts w:cs="Calibri"/>
          <w:sz w:val="24"/>
          <w:lang w:eastAsia="ru-RU"/>
        </w:rPr>
        <w:t>Сельское поселение</w:t>
      </w:r>
      <w:r w:rsidRPr="009B0757">
        <w:rPr>
          <w:rFonts w:cs="Calibri"/>
          <w:sz w:val="24"/>
          <w:lang w:eastAsia="ru-RU"/>
        </w:rPr>
        <w:t xml:space="preserve"> не позднее следующего рабочего дня после завершения проверки Заявления прекращает отражение операций на соответствующем лицевом счете.</w:t>
      </w:r>
    </w:p>
    <w:p w14:paraId="47D9E102"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После сверки корректности отражения передачи показателей на лицевой счет участника казначейского сопровождения, принимающего обязательства, </w:t>
      </w:r>
      <w:r>
        <w:rPr>
          <w:rFonts w:cs="Calibri"/>
          <w:sz w:val="24"/>
          <w:lang w:eastAsia="ru-RU"/>
        </w:rPr>
        <w:t>Сельское поселение</w:t>
      </w:r>
      <w:r w:rsidRPr="009B0757">
        <w:rPr>
          <w:rFonts w:cs="Calibri"/>
          <w:sz w:val="24"/>
          <w:lang w:eastAsia="ru-RU"/>
        </w:rPr>
        <w:t xml:space="preserve"> осуществляет закрытие лицевого счета участнику казначейского сопровождения, передающему обязательства.</w:t>
      </w:r>
    </w:p>
    <w:p w14:paraId="0C99EB49" w14:textId="77777777" w:rsidR="009B0757" w:rsidRPr="009B0757" w:rsidRDefault="003B06A9" w:rsidP="009B0757">
      <w:pPr>
        <w:spacing w:before="220"/>
        <w:ind w:firstLine="540"/>
        <w:jc w:val="both"/>
        <w:rPr>
          <w:rFonts w:cs="Calibri"/>
          <w:sz w:val="24"/>
          <w:lang w:eastAsia="ru-RU"/>
        </w:rPr>
      </w:pPr>
      <w:hyperlink r:id="rId143">
        <w:r w:rsidR="009B0757" w:rsidRPr="009B0757">
          <w:rPr>
            <w:rFonts w:cs="Calibri"/>
            <w:sz w:val="24"/>
            <w:lang w:eastAsia="ru-RU"/>
          </w:rPr>
          <w:t>187</w:t>
        </w:r>
      </w:hyperlink>
      <w:r w:rsidR="009B0757" w:rsidRPr="009B0757">
        <w:rPr>
          <w:rFonts w:cs="Calibri"/>
          <w:sz w:val="24"/>
          <w:lang w:eastAsia="ru-RU"/>
        </w:rPr>
        <w:t xml:space="preserve">. При изменении структуры номера лицевого счета, открытого участнику казначейского сопровождения в </w:t>
      </w:r>
      <w:r w:rsidR="009B0757">
        <w:rPr>
          <w:rFonts w:cs="Calibri"/>
          <w:sz w:val="24"/>
          <w:lang w:eastAsia="ru-RU"/>
        </w:rPr>
        <w:t>Сельском поселении</w:t>
      </w:r>
      <w:r w:rsidR="009B0757" w:rsidRPr="009B0757">
        <w:rPr>
          <w:rFonts w:cs="Calibri"/>
          <w:sz w:val="24"/>
          <w:lang w:eastAsia="ru-RU"/>
        </w:rPr>
        <w:t xml:space="preserve">, передача показателей осуществляется на основании документов, оформленных уполномоченным сотрудником </w:t>
      </w:r>
      <w:r w:rsidR="009B0757">
        <w:rPr>
          <w:rFonts w:cs="Calibri"/>
          <w:sz w:val="24"/>
          <w:lang w:eastAsia="ru-RU"/>
        </w:rPr>
        <w:t>Сельского поселения</w:t>
      </w:r>
      <w:r w:rsidR="009B0757" w:rsidRPr="009B0757">
        <w:rPr>
          <w:rFonts w:cs="Calibri"/>
          <w:sz w:val="24"/>
          <w:lang w:eastAsia="ru-RU"/>
        </w:rPr>
        <w:t>.</w:t>
      </w:r>
    </w:p>
    <w:p w14:paraId="07E4160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целях открытия лицевого счета в связи с изменением структуры лицевого счета, уполномоченным сотрудником </w:t>
      </w:r>
      <w:r>
        <w:rPr>
          <w:rFonts w:cs="Calibri"/>
          <w:sz w:val="24"/>
          <w:lang w:eastAsia="ru-RU"/>
        </w:rPr>
        <w:t>Сельского поселения</w:t>
      </w:r>
      <w:r w:rsidRPr="009B0757">
        <w:rPr>
          <w:rFonts w:cs="Calibri"/>
          <w:sz w:val="24"/>
          <w:lang w:eastAsia="ru-RU"/>
        </w:rPr>
        <w:t xml:space="preserve"> оформляется Заявление, на основании документа-основания, представленного участником казначейского сопровождения ранее для открытия лицевого счета в соответствии с настоящим Порядком.</w:t>
      </w:r>
    </w:p>
    <w:p w14:paraId="542DE17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 целях передачи показателей с закрываемого лицевого счета на новый лицевой счет уполномоченным сотрудником </w:t>
      </w:r>
      <w:r>
        <w:rPr>
          <w:rFonts w:cs="Calibri"/>
          <w:sz w:val="24"/>
          <w:lang w:eastAsia="ru-RU"/>
        </w:rPr>
        <w:t>Сельского поселения</w:t>
      </w:r>
      <w:r w:rsidRPr="009B0757">
        <w:rPr>
          <w:rFonts w:cs="Calibri"/>
          <w:sz w:val="24"/>
          <w:lang w:eastAsia="ru-RU"/>
        </w:rPr>
        <w:t xml:space="preserve"> осуществляется формирование </w:t>
      </w:r>
      <w:hyperlink w:anchor="P8089">
        <w:r w:rsidRPr="009B0757">
          <w:rPr>
            <w:rFonts w:cs="Calibri"/>
            <w:sz w:val="24"/>
            <w:lang w:eastAsia="ru-RU"/>
          </w:rPr>
          <w:t>Акта</w:t>
        </w:r>
      </w:hyperlink>
      <w:r w:rsidRPr="009B0757">
        <w:rPr>
          <w:rFonts w:cs="Calibri"/>
          <w:sz w:val="24"/>
          <w:lang w:eastAsia="ru-RU"/>
        </w:rPr>
        <w:t xml:space="preserve"> приемки-передачи показателей лицевого счета.</w:t>
      </w:r>
    </w:p>
    <w:p w14:paraId="7F2F3A50"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После завершения передачи показателей с закрываемого лицевого счета на новый лицевой счет и сверки корректности отражения </w:t>
      </w:r>
      <w:r>
        <w:rPr>
          <w:rFonts w:cs="Calibri"/>
          <w:sz w:val="24"/>
          <w:lang w:eastAsia="ru-RU"/>
        </w:rPr>
        <w:t>Сельское поселение</w:t>
      </w:r>
      <w:r w:rsidRPr="009B0757">
        <w:rPr>
          <w:rFonts w:cs="Calibri"/>
          <w:sz w:val="24"/>
          <w:lang w:eastAsia="ru-RU"/>
        </w:rPr>
        <w:t xml:space="preserve"> осуществляет закрытие лицевого счета на основании Заявления, оформленного уполномоченным сотрудником </w:t>
      </w:r>
      <w:r>
        <w:rPr>
          <w:rFonts w:cs="Calibri"/>
          <w:sz w:val="24"/>
          <w:lang w:eastAsia="ru-RU"/>
        </w:rPr>
        <w:t>Сельского поселения</w:t>
      </w:r>
      <w:r w:rsidRPr="009B0757">
        <w:rPr>
          <w:rFonts w:cs="Calibri"/>
          <w:sz w:val="24"/>
          <w:lang w:eastAsia="ru-RU"/>
        </w:rPr>
        <w:t>, с указанием в качестве причины закрытия счета "Изменение структуры номера лицевого счета".</w:t>
      </w:r>
    </w:p>
    <w:bookmarkStart w:id="70" w:name="P993"/>
    <w:bookmarkEnd w:id="70"/>
    <w:p w14:paraId="51DD161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188</w:t>
      </w:r>
      <w:r w:rsidRPr="009B0757">
        <w:rPr>
          <w:rFonts w:cs="Calibri"/>
          <w:sz w:val="24"/>
          <w:lang w:eastAsia="ru-RU"/>
        </w:rPr>
        <w:fldChar w:fldCharType="end"/>
      </w:r>
      <w:r w:rsidRPr="009B0757">
        <w:rPr>
          <w:rFonts w:cs="Calibri"/>
          <w:sz w:val="24"/>
          <w:lang w:eastAsia="ru-RU"/>
        </w:rPr>
        <w:t xml:space="preserve">. </w:t>
      </w:r>
      <w:r>
        <w:rPr>
          <w:rFonts w:cs="Calibri"/>
          <w:sz w:val="24"/>
          <w:lang w:eastAsia="ru-RU"/>
        </w:rPr>
        <w:t>Сельское поселение</w:t>
      </w:r>
      <w:r w:rsidRPr="009B0757">
        <w:rPr>
          <w:rFonts w:cs="Calibri"/>
          <w:sz w:val="24"/>
          <w:lang w:eastAsia="ru-RU"/>
        </w:rPr>
        <w:t xml:space="preserve"> в случае поступления денежных средств на казначейский счет после закрытия лицевого счета отражает поступившие денежные средства на новом лицевом счете (при наличии).</w:t>
      </w:r>
    </w:p>
    <w:p w14:paraId="29A509C2" w14:textId="77777777" w:rsidR="009B0757" w:rsidRPr="009B0757" w:rsidRDefault="009B0757" w:rsidP="009B0757">
      <w:pPr>
        <w:jc w:val="both"/>
        <w:rPr>
          <w:rFonts w:cs="Calibri"/>
          <w:sz w:val="24"/>
          <w:lang w:eastAsia="ru-RU"/>
        </w:rPr>
      </w:pPr>
    </w:p>
    <w:p w14:paraId="3B74210F"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Ведение лицевого счета</w:t>
      </w:r>
    </w:p>
    <w:p w14:paraId="7124FE29" w14:textId="77777777" w:rsidR="009B0757" w:rsidRPr="009B0757" w:rsidRDefault="009B0757" w:rsidP="009B0757">
      <w:pPr>
        <w:jc w:val="both"/>
        <w:rPr>
          <w:rFonts w:cs="Calibri"/>
          <w:sz w:val="24"/>
          <w:lang w:eastAsia="ru-RU"/>
        </w:rPr>
      </w:pPr>
    </w:p>
    <w:p w14:paraId="33375033" w14:textId="77777777" w:rsidR="009B0757" w:rsidRPr="009B0757" w:rsidRDefault="003B06A9" w:rsidP="009B0757">
      <w:pPr>
        <w:ind w:firstLine="540"/>
        <w:jc w:val="both"/>
        <w:rPr>
          <w:rFonts w:cs="Calibri"/>
          <w:sz w:val="24"/>
          <w:lang w:eastAsia="ru-RU"/>
        </w:rPr>
      </w:pPr>
      <w:hyperlink r:id="rId144">
        <w:r w:rsidR="009B0757" w:rsidRPr="009B0757">
          <w:rPr>
            <w:rFonts w:cs="Calibri"/>
            <w:sz w:val="24"/>
            <w:lang w:eastAsia="ru-RU"/>
          </w:rPr>
          <w:t>189</w:t>
        </w:r>
      </w:hyperlink>
      <w:r w:rsidR="009B0757" w:rsidRPr="009B0757">
        <w:rPr>
          <w:rFonts w:cs="Calibri"/>
          <w:sz w:val="24"/>
          <w:lang w:eastAsia="ru-RU"/>
        </w:rPr>
        <w:t>. Операции со средствами на лицевом счете участника казначейского сопровождения отражаются нарастающим итогом в пределах текущего финансового года.</w:t>
      </w:r>
    </w:p>
    <w:p w14:paraId="6C0C7E2E"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Операции отражаются на лицевом счете участника казначейского сопровождения в валюте Российской Федерации.</w:t>
      </w:r>
    </w:p>
    <w:p w14:paraId="365199C1" w14:textId="77777777" w:rsidR="009B0757" w:rsidRPr="009B0757" w:rsidRDefault="003B06A9" w:rsidP="009B0757">
      <w:pPr>
        <w:spacing w:before="220"/>
        <w:ind w:firstLine="540"/>
        <w:jc w:val="both"/>
        <w:rPr>
          <w:rFonts w:cs="Calibri"/>
          <w:sz w:val="24"/>
          <w:lang w:eastAsia="ru-RU"/>
        </w:rPr>
      </w:pPr>
      <w:hyperlink r:id="rId145">
        <w:r w:rsidR="009B0757" w:rsidRPr="009B0757">
          <w:rPr>
            <w:rFonts w:cs="Calibri"/>
            <w:sz w:val="24"/>
            <w:lang w:eastAsia="ru-RU"/>
          </w:rPr>
          <w:t>190</w:t>
        </w:r>
      </w:hyperlink>
      <w:r w:rsidR="009B0757" w:rsidRPr="009B0757">
        <w:rPr>
          <w:rFonts w:cs="Calibri"/>
          <w:sz w:val="24"/>
          <w:lang w:eastAsia="ru-RU"/>
        </w:rPr>
        <w:t xml:space="preserve">. На лицевом счете участника казначейского сопровождения, в том числе в разрезе </w:t>
      </w:r>
      <w:r w:rsidR="009B0757" w:rsidRPr="009B0757">
        <w:rPr>
          <w:rFonts w:cs="Calibri"/>
          <w:sz w:val="24"/>
          <w:lang w:eastAsia="ru-RU"/>
        </w:rPr>
        <w:lastRenderedPageBreak/>
        <w:t>документов-оснований отражаются:</w:t>
      </w:r>
    </w:p>
    <w:p w14:paraId="7384627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поступление денежных средств;</w:t>
      </w:r>
    </w:p>
    <w:p w14:paraId="38C1876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суммы выплат;</w:t>
      </w:r>
    </w:p>
    <w:p w14:paraId="737377AA"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сведения об операциях с целевыми средствами.</w:t>
      </w:r>
    </w:p>
    <w:p w14:paraId="2FC2B663" w14:textId="77777777" w:rsidR="009B0757" w:rsidRPr="009B0757" w:rsidRDefault="009B0757" w:rsidP="009B0757">
      <w:pPr>
        <w:jc w:val="both"/>
        <w:rPr>
          <w:rFonts w:cs="Calibri"/>
          <w:sz w:val="24"/>
          <w:lang w:eastAsia="ru-RU"/>
        </w:rPr>
      </w:pPr>
    </w:p>
    <w:p w14:paraId="5BDBB0BB" w14:textId="77777777" w:rsidR="009B0757" w:rsidRPr="009B0757" w:rsidRDefault="009B0757" w:rsidP="009B0757">
      <w:pPr>
        <w:jc w:val="center"/>
        <w:outlineLvl w:val="2"/>
        <w:rPr>
          <w:rFonts w:cs="Calibri"/>
          <w:b/>
          <w:sz w:val="24"/>
          <w:lang w:eastAsia="ru-RU"/>
        </w:rPr>
      </w:pPr>
      <w:r w:rsidRPr="009B0757">
        <w:rPr>
          <w:rFonts w:cs="Calibri"/>
          <w:b/>
          <w:sz w:val="24"/>
          <w:lang w:eastAsia="ru-RU"/>
        </w:rPr>
        <w:t>Документооборот при ведении лицевых счетов</w:t>
      </w:r>
    </w:p>
    <w:p w14:paraId="1617DBB0" w14:textId="77777777" w:rsidR="009B0757" w:rsidRPr="009B0757" w:rsidRDefault="009B0757" w:rsidP="009B0757">
      <w:pPr>
        <w:jc w:val="both"/>
        <w:rPr>
          <w:rFonts w:cs="Calibri"/>
          <w:sz w:val="24"/>
          <w:lang w:eastAsia="ru-RU"/>
        </w:rPr>
      </w:pPr>
    </w:p>
    <w:p w14:paraId="2C53BC0A" w14:textId="77777777" w:rsidR="009B0757" w:rsidRPr="009B0757" w:rsidRDefault="003B06A9" w:rsidP="009B0757">
      <w:pPr>
        <w:ind w:firstLine="540"/>
        <w:jc w:val="both"/>
        <w:rPr>
          <w:rFonts w:cs="Calibri"/>
          <w:sz w:val="24"/>
          <w:lang w:eastAsia="ru-RU"/>
        </w:rPr>
      </w:pPr>
      <w:hyperlink r:id="rId146">
        <w:r w:rsidR="009B0757" w:rsidRPr="009B0757">
          <w:rPr>
            <w:rFonts w:cs="Calibri"/>
            <w:sz w:val="24"/>
            <w:lang w:eastAsia="ru-RU"/>
          </w:rPr>
          <w:t>191</w:t>
        </w:r>
      </w:hyperlink>
      <w:r w:rsidR="009B0757" w:rsidRPr="009B0757">
        <w:rPr>
          <w:rFonts w:cs="Calibri"/>
          <w:sz w:val="24"/>
          <w:lang w:eastAsia="ru-RU"/>
        </w:rPr>
        <w:t xml:space="preserve">. </w:t>
      </w:r>
      <w:r w:rsidR="009B0757">
        <w:rPr>
          <w:rFonts w:cs="Calibri"/>
          <w:sz w:val="24"/>
          <w:lang w:eastAsia="ru-RU"/>
        </w:rPr>
        <w:t>Сельское поселение</w:t>
      </w:r>
      <w:r w:rsidR="009B0757" w:rsidRPr="009B0757">
        <w:rPr>
          <w:rFonts w:cs="Calibri"/>
          <w:sz w:val="24"/>
          <w:lang w:eastAsia="ru-RU"/>
        </w:rPr>
        <w:t xml:space="preserve"> осуществляет сверку операций, учтенных на лицевых счетах, с участниками казначейского сопровождения.</w:t>
      </w:r>
    </w:p>
    <w:p w14:paraId="2361A1F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Сверка производится путем предоставления </w:t>
      </w:r>
      <w:r w:rsidR="006E692D">
        <w:rPr>
          <w:rFonts w:cs="Calibri"/>
          <w:sz w:val="24"/>
          <w:lang w:eastAsia="ru-RU"/>
        </w:rPr>
        <w:t>Сельским поселением</w:t>
      </w:r>
      <w:r w:rsidRPr="009B0757">
        <w:rPr>
          <w:rFonts w:cs="Calibri"/>
          <w:sz w:val="24"/>
          <w:lang w:eastAsia="ru-RU"/>
        </w:rPr>
        <w:t xml:space="preserve"> </w:t>
      </w:r>
      <w:hyperlink w:anchor="P7650">
        <w:r w:rsidRPr="009B0757">
          <w:rPr>
            <w:rFonts w:cs="Calibri"/>
            <w:sz w:val="24"/>
            <w:lang w:eastAsia="ru-RU"/>
          </w:rPr>
          <w:t>Выписки</w:t>
        </w:r>
      </w:hyperlink>
      <w:r w:rsidRPr="009B0757">
        <w:rPr>
          <w:rFonts w:cs="Calibri"/>
          <w:sz w:val="24"/>
          <w:lang w:eastAsia="ru-RU"/>
        </w:rPr>
        <w:t xml:space="preserve"> из лицевого счета (с копиями документов, служащих основанием для отражения операций на лицевом счете).</w:t>
      </w:r>
    </w:p>
    <w:p w14:paraId="738ECAB4" w14:textId="77777777" w:rsidR="009B0757" w:rsidRPr="009B0757" w:rsidRDefault="003B06A9" w:rsidP="009B0757">
      <w:pPr>
        <w:spacing w:before="220"/>
        <w:ind w:firstLine="540"/>
        <w:jc w:val="both"/>
        <w:rPr>
          <w:rFonts w:cs="Calibri"/>
          <w:sz w:val="24"/>
          <w:lang w:eastAsia="ru-RU"/>
        </w:rPr>
      </w:pPr>
      <w:hyperlink r:id="rId147">
        <w:r w:rsidR="009B0757" w:rsidRPr="009B0757">
          <w:rPr>
            <w:rFonts w:cs="Calibri"/>
            <w:sz w:val="24"/>
            <w:lang w:eastAsia="ru-RU"/>
          </w:rPr>
          <w:t>192</w:t>
        </w:r>
      </w:hyperlink>
      <w:r w:rsidR="009B0757" w:rsidRPr="009B0757">
        <w:rPr>
          <w:rFonts w:cs="Calibri"/>
          <w:sz w:val="24"/>
          <w:lang w:eastAsia="ru-RU"/>
        </w:rPr>
        <w:t>. Выписки из лицевых счетов формируются в разрезе документов-оснований и первичных документов по операциям за соответствующий операционный день.</w:t>
      </w:r>
    </w:p>
    <w:p w14:paraId="48035D04"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электронном документообороте с применением ЭП </w:t>
      </w:r>
      <w:hyperlink w:anchor="P7650">
        <w:r w:rsidRPr="009B0757">
          <w:rPr>
            <w:rFonts w:cs="Calibri"/>
            <w:sz w:val="24"/>
            <w:lang w:eastAsia="ru-RU"/>
          </w:rPr>
          <w:t>Выписки</w:t>
        </w:r>
      </w:hyperlink>
      <w:r w:rsidRPr="009B0757">
        <w:rPr>
          <w:rFonts w:cs="Calibri"/>
          <w:sz w:val="24"/>
          <w:lang w:eastAsia="ru-RU"/>
        </w:rPr>
        <w:t xml:space="preserve"> из лицевого счета предоставляются не позднее следующего операционного дня после совершения казначейского платежа и подтверждения Управлением Федерального казначейства по Республике Башкортостан проведения банковской операции (представления банковской выписки) с приложением документов, служащих основанием для отражения операций на лицевом счете.</w:t>
      </w:r>
    </w:p>
    <w:p w14:paraId="4414459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необходимости подтверждения операций, произведенных на лицевом счете при электронном документообороте с применением ЭП, отметка об исполнении с указанием даты, должности, фамилии, инициалов и подписи уполномоченного сотрудника </w:t>
      </w:r>
      <w:r>
        <w:rPr>
          <w:rFonts w:cs="Calibri"/>
          <w:sz w:val="24"/>
          <w:lang w:eastAsia="ru-RU"/>
        </w:rPr>
        <w:t>Сельского поселения</w:t>
      </w:r>
      <w:r w:rsidRPr="009B0757">
        <w:rPr>
          <w:rFonts w:cs="Calibri"/>
          <w:sz w:val="24"/>
          <w:lang w:eastAsia="ru-RU"/>
        </w:rPr>
        <w:t xml:space="preserve"> проставляется </w:t>
      </w:r>
      <w:r w:rsidR="006E692D">
        <w:rPr>
          <w:rFonts w:cs="Calibri"/>
          <w:sz w:val="24"/>
          <w:lang w:eastAsia="ru-RU"/>
        </w:rPr>
        <w:t>Сельским поселением</w:t>
      </w:r>
      <w:r w:rsidRPr="009B0757">
        <w:rPr>
          <w:rFonts w:cs="Calibri"/>
          <w:sz w:val="24"/>
          <w:lang w:eastAsia="ru-RU"/>
        </w:rPr>
        <w:t xml:space="preserve"> на копиях документов на бумажном носителе, представленных участником казначейского сопровождения в </w:t>
      </w:r>
      <w:r>
        <w:rPr>
          <w:rFonts w:cs="Calibri"/>
          <w:sz w:val="24"/>
          <w:lang w:eastAsia="ru-RU"/>
        </w:rPr>
        <w:t>Сельское поселение</w:t>
      </w:r>
      <w:r w:rsidRPr="009B0757">
        <w:rPr>
          <w:rFonts w:cs="Calibri"/>
          <w:sz w:val="24"/>
          <w:lang w:eastAsia="ru-RU"/>
        </w:rPr>
        <w:t xml:space="preserve">, после проверки указанной в них информации на ее соответствие данным, содержащимся в соответствующем электронном документе, хранящемся в информационной базе </w:t>
      </w:r>
      <w:r>
        <w:rPr>
          <w:rFonts w:cs="Calibri"/>
          <w:sz w:val="24"/>
          <w:lang w:eastAsia="ru-RU"/>
        </w:rPr>
        <w:t>Сельского поселения</w:t>
      </w:r>
      <w:r w:rsidRPr="009B0757">
        <w:rPr>
          <w:rFonts w:cs="Calibri"/>
          <w:sz w:val="24"/>
          <w:lang w:eastAsia="ru-RU"/>
        </w:rPr>
        <w:t>.</w:t>
      </w:r>
    </w:p>
    <w:p w14:paraId="58BE4AE1"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Вместе с </w:t>
      </w:r>
      <w:hyperlink w:anchor="P7650">
        <w:r w:rsidRPr="009B0757">
          <w:rPr>
            <w:rFonts w:cs="Calibri"/>
            <w:sz w:val="24"/>
            <w:lang w:eastAsia="ru-RU"/>
          </w:rPr>
          <w:t>Выпиской</w:t>
        </w:r>
      </w:hyperlink>
      <w:r w:rsidRPr="009B0757">
        <w:rPr>
          <w:rFonts w:cs="Calibri"/>
          <w:sz w:val="24"/>
          <w:lang w:eastAsia="ru-RU"/>
        </w:rPr>
        <w:t xml:space="preserve"> из лицевого счета формируется и представляется:</w:t>
      </w:r>
    </w:p>
    <w:p w14:paraId="174B8D35" w14:textId="77777777" w:rsidR="009B0757" w:rsidRPr="009B0757" w:rsidRDefault="003B06A9" w:rsidP="009B0757">
      <w:pPr>
        <w:spacing w:before="220"/>
        <w:ind w:firstLine="540"/>
        <w:jc w:val="both"/>
        <w:rPr>
          <w:rFonts w:cs="Calibri"/>
          <w:sz w:val="24"/>
          <w:lang w:eastAsia="ru-RU"/>
        </w:rPr>
      </w:pPr>
      <w:hyperlink w:anchor="P8368">
        <w:r w:rsidR="009B0757" w:rsidRPr="009B0757">
          <w:rPr>
            <w:rFonts w:cs="Calibri"/>
            <w:sz w:val="24"/>
            <w:lang w:eastAsia="ru-RU"/>
          </w:rPr>
          <w:t>Приложение</w:t>
        </w:r>
      </w:hyperlink>
      <w:r w:rsidR="009B0757" w:rsidRPr="009B0757">
        <w:rPr>
          <w:rFonts w:cs="Calibri"/>
          <w:sz w:val="24"/>
          <w:lang w:eastAsia="ru-RU"/>
        </w:rPr>
        <w:t xml:space="preserve"> к Выписке из лицевого счета для учета операций участника казначейского сопровождения по форме согласно приложению N 40 к настоящему Порядку (далее - Приложение к Выписке из лицевого счета).</w:t>
      </w:r>
    </w:p>
    <w:bookmarkStart w:id="71" w:name="P1019"/>
    <w:bookmarkEnd w:id="71"/>
    <w:p w14:paraId="4874DA35"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fldChar w:fldCharType="begin"/>
      </w:r>
      <w:r w:rsidRPr="009B0757">
        <w:rPr>
          <w:rFonts w:cs="Calibri"/>
          <w:sz w:val="24"/>
          <w:lang w:eastAsia="ru-RU"/>
        </w:rPr>
        <w:instrText>HYPERLINK "https://login.consultant.ru/link/?req=doc&amp;base=RLAW140&amp;n=169689&amp;dst=100037" \h</w:instrText>
      </w:r>
      <w:r w:rsidRPr="009B0757">
        <w:rPr>
          <w:rFonts w:cs="Calibri"/>
          <w:sz w:val="24"/>
          <w:lang w:eastAsia="ru-RU"/>
        </w:rPr>
        <w:fldChar w:fldCharType="separate"/>
      </w:r>
      <w:r w:rsidRPr="009B0757">
        <w:rPr>
          <w:rFonts w:cs="Calibri"/>
          <w:sz w:val="24"/>
          <w:lang w:eastAsia="ru-RU"/>
        </w:rPr>
        <w:t>193</w:t>
      </w:r>
      <w:r w:rsidRPr="009B0757">
        <w:rPr>
          <w:rFonts w:cs="Calibri"/>
          <w:sz w:val="24"/>
          <w:lang w:eastAsia="ru-RU"/>
        </w:rPr>
        <w:fldChar w:fldCharType="end"/>
      </w:r>
      <w:r w:rsidRPr="009B0757">
        <w:rPr>
          <w:rFonts w:cs="Calibri"/>
          <w:sz w:val="24"/>
          <w:lang w:eastAsia="ru-RU"/>
        </w:rPr>
        <w:t xml:space="preserve">. При бумажном документообороте </w:t>
      </w:r>
      <w:hyperlink w:anchor="P7650">
        <w:r w:rsidRPr="009B0757">
          <w:rPr>
            <w:rFonts w:cs="Calibri"/>
            <w:sz w:val="24"/>
            <w:lang w:eastAsia="ru-RU"/>
          </w:rPr>
          <w:t>Выписки</w:t>
        </w:r>
      </w:hyperlink>
      <w:r w:rsidRPr="009B0757">
        <w:rPr>
          <w:rFonts w:cs="Calibri"/>
          <w:sz w:val="24"/>
          <w:lang w:eastAsia="ru-RU"/>
        </w:rPr>
        <w:t xml:space="preserve"> из лицевых счетов и </w:t>
      </w:r>
      <w:hyperlink w:anchor="P8368">
        <w:r w:rsidRPr="009B0757">
          <w:rPr>
            <w:rFonts w:cs="Calibri"/>
            <w:sz w:val="24"/>
            <w:lang w:eastAsia="ru-RU"/>
          </w:rPr>
          <w:t>Приложения</w:t>
        </w:r>
      </w:hyperlink>
      <w:r w:rsidRPr="009B0757">
        <w:rPr>
          <w:rFonts w:cs="Calibri"/>
          <w:sz w:val="24"/>
          <w:lang w:eastAsia="ru-RU"/>
        </w:rPr>
        <w:t xml:space="preserve"> к Выпискам из лицевых счетов предоставляются по запросу участника казначейского сопровождения и выдаются под расписку лицам, включенным в </w:t>
      </w:r>
      <w:hyperlink w:anchor="P1221">
        <w:r w:rsidRPr="009B0757">
          <w:rPr>
            <w:rFonts w:cs="Calibri"/>
            <w:sz w:val="24"/>
            <w:lang w:eastAsia="ru-RU"/>
          </w:rPr>
          <w:t>Карточку</w:t>
        </w:r>
      </w:hyperlink>
      <w:r w:rsidRPr="009B0757">
        <w:rPr>
          <w:rFonts w:cs="Calibri"/>
          <w:sz w:val="24"/>
          <w:lang w:eastAsia="ru-RU"/>
        </w:rPr>
        <w:t xml:space="preserve"> образцов подписей по данному лицевому счету. Сотрудникам участника казначейского сопровождения, подписи которых не включены в Карточку образцов подписей, документы по лицевым счетам выдаются на основании доверенности. По истечении срока действия доверенности или в случае предоставления права получения Выписок из лицевого счета другому лицу ранее представленная доверенность хранится в деле клиента.</w:t>
      </w:r>
    </w:p>
    <w:p w14:paraId="45E406A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бумажном документообороте на </w:t>
      </w:r>
      <w:hyperlink w:anchor="P7650">
        <w:r w:rsidRPr="009B0757">
          <w:rPr>
            <w:rFonts w:cs="Calibri"/>
            <w:sz w:val="24"/>
            <w:lang w:eastAsia="ru-RU"/>
          </w:rPr>
          <w:t>Выписке</w:t>
        </w:r>
      </w:hyperlink>
      <w:r w:rsidRPr="009B0757">
        <w:rPr>
          <w:rFonts w:cs="Calibri"/>
          <w:sz w:val="24"/>
          <w:lang w:eastAsia="ru-RU"/>
        </w:rPr>
        <w:t xml:space="preserve"> из лицевого счета и на каждом приложенном к Выписке из лицевого счета документе </w:t>
      </w:r>
      <w:r w:rsidR="006E692D">
        <w:rPr>
          <w:rFonts w:cs="Calibri"/>
          <w:sz w:val="24"/>
          <w:lang w:eastAsia="ru-RU"/>
        </w:rPr>
        <w:t>Сельским поселением</w:t>
      </w:r>
      <w:r w:rsidRPr="009B0757">
        <w:rPr>
          <w:rFonts w:cs="Calibri"/>
          <w:sz w:val="24"/>
          <w:lang w:eastAsia="ru-RU"/>
        </w:rPr>
        <w:t xml:space="preserve"> ставится отметка об исполнении с указанием даты, должности, фамилии, инициалов и подписи уполномоченного сотрудника </w:t>
      </w:r>
      <w:r>
        <w:rPr>
          <w:rFonts w:cs="Calibri"/>
          <w:sz w:val="24"/>
          <w:lang w:eastAsia="ru-RU"/>
        </w:rPr>
        <w:t>Сельского поселения</w:t>
      </w:r>
      <w:r w:rsidRPr="009B0757">
        <w:rPr>
          <w:rFonts w:cs="Calibri"/>
          <w:sz w:val="24"/>
          <w:lang w:eastAsia="ru-RU"/>
        </w:rPr>
        <w:t>.</w:t>
      </w:r>
    </w:p>
    <w:p w14:paraId="57E142D6" w14:textId="77777777" w:rsidR="009B0757" w:rsidRPr="009B0757" w:rsidRDefault="003B06A9" w:rsidP="009B0757">
      <w:pPr>
        <w:spacing w:before="220"/>
        <w:ind w:firstLine="540"/>
        <w:jc w:val="both"/>
        <w:rPr>
          <w:rFonts w:cs="Calibri"/>
          <w:sz w:val="24"/>
          <w:lang w:eastAsia="ru-RU"/>
        </w:rPr>
      </w:pPr>
      <w:hyperlink r:id="rId148">
        <w:r w:rsidR="009B0757" w:rsidRPr="009B0757">
          <w:rPr>
            <w:rFonts w:cs="Calibri"/>
            <w:sz w:val="24"/>
            <w:lang w:eastAsia="ru-RU"/>
          </w:rPr>
          <w:t>194</w:t>
        </w:r>
      </w:hyperlink>
      <w:r w:rsidR="009B0757" w:rsidRPr="009B0757">
        <w:rPr>
          <w:rFonts w:cs="Calibri"/>
          <w:sz w:val="24"/>
          <w:lang w:eastAsia="ru-RU"/>
        </w:rPr>
        <w:t xml:space="preserve">. Отчеты о состоянии лицевого счета для учета операций участника казначейского сопровождения формируются по документам-основаниям в разрезе кодов целевых средств нарастающим итогом на первое число месяца, следующего за отчетным месяцем, а также по </w:t>
      </w:r>
      <w:r w:rsidR="009B0757" w:rsidRPr="009B0757">
        <w:rPr>
          <w:rFonts w:cs="Calibri"/>
          <w:sz w:val="24"/>
          <w:lang w:eastAsia="ru-RU"/>
        </w:rPr>
        <w:lastRenderedPageBreak/>
        <w:t>запросу участника казначейского сопровождения.</w:t>
      </w:r>
    </w:p>
    <w:p w14:paraId="77CDEEB8"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электронном документообороте с применением ЭП </w:t>
      </w:r>
      <w:r>
        <w:rPr>
          <w:rFonts w:cs="Calibri"/>
          <w:sz w:val="24"/>
          <w:lang w:eastAsia="ru-RU"/>
        </w:rPr>
        <w:t>Сельское поселение</w:t>
      </w:r>
      <w:r w:rsidRPr="009B0757">
        <w:rPr>
          <w:rFonts w:cs="Calibri"/>
          <w:sz w:val="24"/>
          <w:lang w:eastAsia="ru-RU"/>
        </w:rPr>
        <w:t xml:space="preserve">, не позднее третьего рабочего дня, следующего за отчетным месяцем, предоставляет участнику казначейского сопровождения </w:t>
      </w:r>
      <w:hyperlink w:anchor="P7830">
        <w:r w:rsidRPr="009B0757">
          <w:rPr>
            <w:rFonts w:cs="Calibri"/>
            <w:sz w:val="24"/>
            <w:lang w:eastAsia="ru-RU"/>
          </w:rPr>
          <w:t>Отчет</w:t>
        </w:r>
      </w:hyperlink>
      <w:r w:rsidRPr="009B0757">
        <w:rPr>
          <w:rFonts w:cs="Calibri"/>
          <w:sz w:val="24"/>
          <w:lang w:eastAsia="ru-RU"/>
        </w:rPr>
        <w:t xml:space="preserve"> о состоянии лицевого счета.</w:t>
      </w:r>
    </w:p>
    <w:p w14:paraId="324C0706"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При бумажном документообороте </w:t>
      </w:r>
      <w:hyperlink w:anchor="P7830">
        <w:r w:rsidRPr="009B0757">
          <w:rPr>
            <w:rFonts w:cs="Calibri"/>
            <w:sz w:val="24"/>
            <w:lang w:eastAsia="ru-RU"/>
          </w:rPr>
          <w:t>Отчеты</w:t>
        </w:r>
      </w:hyperlink>
      <w:r w:rsidRPr="009B0757">
        <w:rPr>
          <w:rFonts w:cs="Calibri"/>
          <w:sz w:val="24"/>
          <w:lang w:eastAsia="ru-RU"/>
        </w:rPr>
        <w:t xml:space="preserve"> о состоянии лицевого счета предоставляются на основании запроса участника казначейского сопровождения и выдаются </w:t>
      </w:r>
      <w:r w:rsidR="006E692D">
        <w:rPr>
          <w:rFonts w:cs="Calibri"/>
          <w:sz w:val="24"/>
          <w:lang w:eastAsia="ru-RU"/>
        </w:rPr>
        <w:t>Сельским поселением</w:t>
      </w:r>
      <w:r w:rsidRPr="009B0757">
        <w:rPr>
          <w:rFonts w:cs="Calibri"/>
          <w:sz w:val="24"/>
          <w:lang w:eastAsia="ru-RU"/>
        </w:rPr>
        <w:t xml:space="preserve"> в соответствии с требованиями, предусмотренными </w:t>
      </w:r>
      <w:hyperlink w:anchor="P1019">
        <w:r w:rsidRPr="009B0757">
          <w:rPr>
            <w:rFonts w:cs="Calibri"/>
            <w:sz w:val="24"/>
            <w:lang w:eastAsia="ru-RU"/>
          </w:rPr>
          <w:t>пунктом 193</w:t>
        </w:r>
      </w:hyperlink>
      <w:r w:rsidRPr="009B0757">
        <w:rPr>
          <w:rFonts w:cs="Calibri"/>
          <w:sz w:val="24"/>
          <w:lang w:eastAsia="ru-RU"/>
        </w:rPr>
        <w:t xml:space="preserve"> настоящего Порядка.</w:t>
      </w:r>
    </w:p>
    <w:p w14:paraId="29B64686" w14:textId="77777777" w:rsidR="009B0757" w:rsidRPr="009B0757" w:rsidRDefault="003B06A9" w:rsidP="009B0757">
      <w:pPr>
        <w:spacing w:before="220"/>
        <w:ind w:firstLine="540"/>
        <w:jc w:val="both"/>
        <w:rPr>
          <w:rFonts w:cs="Calibri"/>
          <w:sz w:val="24"/>
          <w:lang w:eastAsia="ru-RU"/>
        </w:rPr>
      </w:pPr>
      <w:hyperlink r:id="rId149">
        <w:r w:rsidR="009B0757" w:rsidRPr="009B0757">
          <w:rPr>
            <w:rFonts w:cs="Calibri"/>
            <w:sz w:val="24"/>
            <w:lang w:eastAsia="ru-RU"/>
          </w:rPr>
          <w:t>195</w:t>
        </w:r>
      </w:hyperlink>
      <w:r w:rsidR="009B0757" w:rsidRPr="009B0757">
        <w:rPr>
          <w:rFonts w:cs="Calibri"/>
          <w:sz w:val="24"/>
          <w:lang w:eastAsia="ru-RU"/>
        </w:rPr>
        <w:t xml:space="preserve">. В случае утери участником казначейского сопровождения </w:t>
      </w:r>
      <w:hyperlink w:anchor="P7650">
        <w:r w:rsidR="009B0757" w:rsidRPr="009B0757">
          <w:rPr>
            <w:rFonts w:cs="Calibri"/>
            <w:sz w:val="24"/>
            <w:lang w:eastAsia="ru-RU"/>
          </w:rPr>
          <w:t>Выписки</w:t>
        </w:r>
      </w:hyperlink>
      <w:r w:rsidR="009B0757" w:rsidRPr="009B0757">
        <w:rPr>
          <w:rFonts w:cs="Calibri"/>
          <w:sz w:val="24"/>
          <w:lang w:eastAsia="ru-RU"/>
        </w:rPr>
        <w:t xml:space="preserve"> из лицевого счета или </w:t>
      </w:r>
      <w:hyperlink w:anchor="P8368">
        <w:r w:rsidR="009B0757" w:rsidRPr="009B0757">
          <w:rPr>
            <w:rFonts w:cs="Calibri"/>
            <w:sz w:val="24"/>
            <w:lang w:eastAsia="ru-RU"/>
          </w:rPr>
          <w:t>Приложения</w:t>
        </w:r>
      </w:hyperlink>
      <w:r w:rsidR="009B0757" w:rsidRPr="009B0757">
        <w:rPr>
          <w:rFonts w:cs="Calibri"/>
          <w:sz w:val="24"/>
          <w:lang w:eastAsia="ru-RU"/>
        </w:rPr>
        <w:t xml:space="preserve"> к Выписке из лицевого счета, а также </w:t>
      </w:r>
      <w:hyperlink w:anchor="P7830">
        <w:r w:rsidR="009B0757" w:rsidRPr="009B0757">
          <w:rPr>
            <w:rFonts w:cs="Calibri"/>
            <w:sz w:val="24"/>
            <w:lang w:eastAsia="ru-RU"/>
          </w:rPr>
          <w:t>Отчета</w:t>
        </w:r>
      </w:hyperlink>
      <w:r w:rsidR="009B0757" w:rsidRPr="009B0757">
        <w:rPr>
          <w:rFonts w:cs="Calibri"/>
          <w:sz w:val="24"/>
          <w:lang w:eastAsia="ru-RU"/>
        </w:rPr>
        <w:t xml:space="preserve"> о состоянии лицевого счета, переданных ему на бумажном носителе, дубликаты выдаются участнику казначейского сопровождения по письменному заявлению участника казначейского сопровождения, оформленному в произвольной форме, не позднее двух рабочих дней после дня представления участником казначейского сопровождения в </w:t>
      </w:r>
      <w:r w:rsidR="009B0757">
        <w:rPr>
          <w:rFonts w:cs="Calibri"/>
          <w:sz w:val="24"/>
          <w:lang w:eastAsia="ru-RU"/>
        </w:rPr>
        <w:t>Сельское поселение</w:t>
      </w:r>
      <w:r w:rsidR="009B0757" w:rsidRPr="009B0757">
        <w:rPr>
          <w:rFonts w:cs="Calibri"/>
          <w:sz w:val="24"/>
          <w:lang w:eastAsia="ru-RU"/>
        </w:rPr>
        <w:t xml:space="preserve"> указанного заявления.</w:t>
      </w:r>
    </w:p>
    <w:p w14:paraId="50BC583F" w14:textId="77777777" w:rsidR="009B0757" w:rsidRPr="009B0757" w:rsidRDefault="009B0757" w:rsidP="009B0757">
      <w:pPr>
        <w:spacing w:before="220"/>
        <w:ind w:firstLine="540"/>
        <w:jc w:val="both"/>
        <w:rPr>
          <w:rFonts w:cs="Calibri"/>
          <w:sz w:val="24"/>
          <w:lang w:eastAsia="ru-RU"/>
        </w:rPr>
      </w:pPr>
      <w:r w:rsidRPr="009B0757">
        <w:rPr>
          <w:rFonts w:cs="Calibri"/>
          <w:sz w:val="24"/>
          <w:lang w:eastAsia="ru-RU"/>
        </w:rPr>
        <w:t xml:space="preserve">Сообщения о неполучении </w:t>
      </w:r>
      <w:hyperlink w:anchor="P7650">
        <w:r w:rsidRPr="009B0757">
          <w:rPr>
            <w:rFonts w:cs="Calibri"/>
            <w:sz w:val="24"/>
            <w:lang w:eastAsia="ru-RU"/>
          </w:rPr>
          <w:t>Выписок</w:t>
        </w:r>
      </w:hyperlink>
      <w:r w:rsidRPr="009B0757">
        <w:rPr>
          <w:rFonts w:cs="Calibri"/>
          <w:sz w:val="24"/>
          <w:lang w:eastAsia="ru-RU"/>
        </w:rPr>
        <w:t xml:space="preserve"> из лицевого счета, </w:t>
      </w:r>
      <w:hyperlink w:anchor="P8368">
        <w:r w:rsidRPr="009B0757">
          <w:rPr>
            <w:rFonts w:cs="Calibri"/>
            <w:sz w:val="24"/>
            <w:lang w:eastAsia="ru-RU"/>
          </w:rPr>
          <w:t>Приложений</w:t>
        </w:r>
      </w:hyperlink>
      <w:r w:rsidRPr="009B0757">
        <w:rPr>
          <w:rFonts w:cs="Calibri"/>
          <w:sz w:val="24"/>
          <w:lang w:eastAsia="ru-RU"/>
        </w:rPr>
        <w:t xml:space="preserve"> к Выпискам из лицевого счета и </w:t>
      </w:r>
      <w:hyperlink w:anchor="P7830">
        <w:r w:rsidRPr="009B0757">
          <w:rPr>
            <w:rFonts w:cs="Calibri"/>
            <w:sz w:val="24"/>
            <w:lang w:eastAsia="ru-RU"/>
          </w:rPr>
          <w:t>Отчета</w:t>
        </w:r>
      </w:hyperlink>
      <w:r w:rsidRPr="009B0757">
        <w:rPr>
          <w:rFonts w:cs="Calibri"/>
          <w:sz w:val="24"/>
          <w:lang w:eastAsia="ru-RU"/>
        </w:rPr>
        <w:t xml:space="preserve"> о состоянии лицевого счета в электронном виде с применением ЭП участники казначейского сопровождения обязаны направлять в </w:t>
      </w:r>
      <w:r>
        <w:rPr>
          <w:rFonts w:cs="Calibri"/>
          <w:sz w:val="24"/>
          <w:lang w:eastAsia="ru-RU"/>
        </w:rPr>
        <w:t>Сельское поселение</w:t>
      </w:r>
      <w:r w:rsidRPr="009B0757">
        <w:rPr>
          <w:rFonts w:cs="Calibri"/>
          <w:sz w:val="24"/>
          <w:lang w:eastAsia="ru-RU"/>
        </w:rPr>
        <w:t xml:space="preserve"> в течение трех рабочих дней со дня предполагаемого получения очередных Выписок из лицевого счета, Приложений к Выпискам из лицевого счета и Отчета о состоянии лицевого счета.</w:t>
      </w:r>
    </w:p>
    <w:p w14:paraId="6492535C" w14:textId="77777777" w:rsidR="009B0757" w:rsidRPr="009B0757" w:rsidRDefault="003B06A9" w:rsidP="009B0757">
      <w:pPr>
        <w:spacing w:before="220"/>
        <w:ind w:firstLine="540"/>
        <w:jc w:val="both"/>
        <w:rPr>
          <w:rFonts w:cs="Calibri"/>
          <w:sz w:val="24"/>
          <w:lang w:eastAsia="ru-RU"/>
        </w:rPr>
      </w:pPr>
      <w:hyperlink r:id="rId150">
        <w:r w:rsidR="009B0757" w:rsidRPr="009B0757">
          <w:rPr>
            <w:rFonts w:cs="Calibri"/>
            <w:sz w:val="24"/>
            <w:lang w:eastAsia="ru-RU"/>
          </w:rPr>
          <w:t>196</w:t>
        </w:r>
      </w:hyperlink>
      <w:r w:rsidR="009B0757" w:rsidRPr="009B0757">
        <w:rPr>
          <w:rFonts w:cs="Calibri"/>
          <w:sz w:val="24"/>
          <w:lang w:eastAsia="ru-RU"/>
        </w:rPr>
        <w:t xml:space="preserve">. Хранение </w:t>
      </w:r>
      <w:hyperlink w:anchor="P7650">
        <w:r w:rsidR="009B0757" w:rsidRPr="009B0757">
          <w:rPr>
            <w:rFonts w:cs="Calibri"/>
            <w:sz w:val="24"/>
            <w:lang w:eastAsia="ru-RU"/>
          </w:rPr>
          <w:t>Выписок</w:t>
        </w:r>
      </w:hyperlink>
      <w:r w:rsidR="009B0757" w:rsidRPr="009B0757">
        <w:rPr>
          <w:rFonts w:cs="Calibri"/>
          <w:sz w:val="24"/>
          <w:lang w:eastAsia="ru-RU"/>
        </w:rPr>
        <w:t xml:space="preserve"> из лицевых счетов и </w:t>
      </w:r>
      <w:hyperlink w:anchor="P8368">
        <w:r w:rsidR="009B0757" w:rsidRPr="009B0757">
          <w:rPr>
            <w:rFonts w:cs="Calibri"/>
            <w:sz w:val="24"/>
            <w:lang w:eastAsia="ru-RU"/>
          </w:rPr>
          <w:t>Приложений</w:t>
        </w:r>
      </w:hyperlink>
      <w:r w:rsidR="009B0757" w:rsidRPr="009B0757">
        <w:rPr>
          <w:rFonts w:cs="Calibri"/>
          <w:sz w:val="24"/>
          <w:lang w:eastAsia="ru-RU"/>
        </w:rPr>
        <w:t xml:space="preserve"> к Выпискам из лицевых счетов, Отчетов о состоянии лицевых счетов осуществляется </w:t>
      </w:r>
      <w:r w:rsidR="006E692D">
        <w:rPr>
          <w:rFonts w:cs="Calibri"/>
          <w:sz w:val="24"/>
          <w:lang w:eastAsia="ru-RU"/>
        </w:rPr>
        <w:t>Сельским поселением</w:t>
      </w:r>
      <w:r w:rsidR="009B0757" w:rsidRPr="009B0757">
        <w:rPr>
          <w:rFonts w:cs="Calibri"/>
          <w:sz w:val="24"/>
          <w:lang w:eastAsia="ru-RU"/>
        </w:rPr>
        <w:t xml:space="preserve"> в соответствии с правилами делопроизводства.</w:t>
      </w:r>
    </w:p>
    <w:p w14:paraId="5C94CE88" w14:textId="2D899625" w:rsidR="009B0757" w:rsidRPr="009B0757" w:rsidRDefault="003B06A9" w:rsidP="009B0757">
      <w:pPr>
        <w:spacing w:before="220"/>
        <w:ind w:firstLine="540"/>
        <w:jc w:val="both"/>
        <w:rPr>
          <w:sz w:val="24"/>
          <w:szCs w:val="24"/>
          <w:lang w:eastAsia="ru-RU"/>
        </w:rPr>
      </w:pPr>
      <w:hyperlink r:id="rId151">
        <w:r w:rsidR="009B0757" w:rsidRPr="009B0757">
          <w:rPr>
            <w:sz w:val="24"/>
            <w:szCs w:val="24"/>
            <w:lang w:eastAsia="ru-RU"/>
          </w:rPr>
          <w:t>197</w:t>
        </w:r>
      </w:hyperlink>
      <w:r w:rsidR="009B0757" w:rsidRPr="009B0757">
        <w:rPr>
          <w:sz w:val="24"/>
          <w:szCs w:val="24"/>
          <w:lang w:eastAsia="ru-RU"/>
        </w:rPr>
        <w:t xml:space="preserve">. Участник казначейского сопровождения письменно сообщает </w:t>
      </w:r>
      <w:r w:rsidR="001711F2">
        <w:rPr>
          <w:sz w:val="24"/>
          <w:szCs w:val="24"/>
          <w:lang w:val="ba-RU" w:eastAsia="ru-RU"/>
        </w:rPr>
        <w:t>Сельскому поселению</w:t>
      </w:r>
      <w:r w:rsidR="009B0757" w:rsidRPr="009B0757">
        <w:rPr>
          <w:sz w:val="24"/>
          <w:szCs w:val="24"/>
          <w:lang w:eastAsia="ru-RU"/>
        </w:rPr>
        <w:t xml:space="preserve"> не позднее чем через три рабочих дня после получения </w:t>
      </w:r>
      <w:hyperlink w:anchor="P7650">
        <w:r w:rsidR="009B0757" w:rsidRPr="009B0757">
          <w:rPr>
            <w:sz w:val="24"/>
            <w:szCs w:val="24"/>
            <w:lang w:eastAsia="ru-RU"/>
          </w:rPr>
          <w:t>Выписки</w:t>
        </w:r>
      </w:hyperlink>
      <w:r w:rsidR="009B0757" w:rsidRPr="009B0757">
        <w:rPr>
          <w:sz w:val="24"/>
          <w:szCs w:val="24"/>
          <w:lang w:eastAsia="ru-RU"/>
        </w:rPr>
        <w:t xml:space="preserve"> из лицевого счета или </w:t>
      </w:r>
      <w:hyperlink w:anchor="P7830">
        <w:r w:rsidR="009B0757" w:rsidRPr="009B0757">
          <w:rPr>
            <w:sz w:val="24"/>
            <w:szCs w:val="24"/>
            <w:lang w:eastAsia="ru-RU"/>
          </w:rPr>
          <w:t>Отчета</w:t>
        </w:r>
      </w:hyperlink>
      <w:r w:rsidR="009B0757" w:rsidRPr="009B0757">
        <w:rPr>
          <w:sz w:val="24"/>
          <w:szCs w:val="24"/>
          <w:lang w:eastAsia="ru-RU"/>
        </w:rPr>
        <w:t xml:space="preserve"> о состоянии лицевого счета о суммах, ошибочно отраженных в его лицевом счете. При непоступлении от участника казначейского сопровождения возражений в указанные сроки совершенные операции по лицевому счету и остатки, отраженные на лицевом счете, считаются подтвержденными.</w:t>
      </w:r>
    </w:p>
    <w:p w14:paraId="53C416A4" w14:textId="77777777" w:rsidR="009B0757" w:rsidRPr="009B0757" w:rsidRDefault="003B06A9" w:rsidP="009B0757">
      <w:pPr>
        <w:spacing w:before="220"/>
        <w:ind w:firstLine="540"/>
        <w:jc w:val="both"/>
        <w:rPr>
          <w:sz w:val="24"/>
          <w:szCs w:val="24"/>
          <w:lang w:eastAsia="ru-RU"/>
        </w:rPr>
      </w:pPr>
      <w:hyperlink r:id="rId152">
        <w:r w:rsidR="009B0757" w:rsidRPr="009B0757">
          <w:rPr>
            <w:sz w:val="24"/>
            <w:szCs w:val="24"/>
            <w:lang w:eastAsia="ru-RU"/>
          </w:rPr>
          <w:t>198</w:t>
        </w:r>
      </w:hyperlink>
      <w:r w:rsidR="009B0757" w:rsidRPr="009B0757">
        <w:rPr>
          <w:sz w:val="24"/>
          <w:szCs w:val="24"/>
          <w:lang w:eastAsia="ru-RU"/>
        </w:rPr>
        <w:t xml:space="preserve">. Руководитель (уполномоченное лицо) </w:t>
      </w:r>
      <w:r w:rsidR="009B0757">
        <w:rPr>
          <w:sz w:val="24"/>
          <w:szCs w:val="24"/>
          <w:lang w:eastAsia="ru-RU"/>
        </w:rPr>
        <w:t>Сельского поселения</w:t>
      </w:r>
      <w:r w:rsidR="009B0757" w:rsidRPr="009B0757">
        <w:rPr>
          <w:sz w:val="24"/>
          <w:szCs w:val="24"/>
          <w:lang w:eastAsia="ru-RU"/>
        </w:rPr>
        <w:t xml:space="preserve"> осуществляет распределение и закрепление конкретных обязанностей за сотрудниками </w:t>
      </w:r>
      <w:r w:rsidR="009B0757">
        <w:rPr>
          <w:sz w:val="24"/>
          <w:szCs w:val="24"/>
          <w:lang w:eastAsia="ru-RU"/>
        </w:rPr>
        <w:t>Сельского поселения</w:t>
      </w:r>
      <w:r w:rsidR="009B0757" w:rsidRPr="009B0757">
        <w:rPr>
          <w:sz w:val="24"/>
          <w:szCs w:val="24"/>
          <w:lang w:eastAsia="ru-RU"/>
        </w:rPr>
        <w:t xml:space="preserve"> в части обслуживания ими лицевых счетов и осуществления учета операций на лицевых счетах.</w:t>
      </w:r>
    </w:p>
    <w:p w14:paraId="24A56640" w14:textId="77777777" w:rsidR="009B0757" w:rsidRPr="009B0757" w:rsidRDefault="003B06A9" w:rsidP="009B0757">
      <w:pPr>
        <w:spacing w:before="220"/>
        <w:ind w:firstLine="540"/>
        <w:jc w:val="both"/>
        <w:rPr>
          <w:sz w:val="24"/>
          <w:szCs w:val="24"/>
          <w:lang w:eastAsia="ru-RU"/>
        </w:rPr>
      </w:pPr>
      <w:hyperlink r:id="rId153">
        <w:r w:rsidR="009B0757" w:rsidRPr="009B0757">
          <w:rPr>
            <w:sz w:val="24"/>
            <w:szCs w:val="24"/>
            <w:lang w:eastAsia="ru-RU"/>
          </w:rPr>
          <w:t>199</w:t>
        </w:r>
      </w:hyperlink>
      <w:r w:rsidR="009B0757" w:rsidRPr="009B0757">
        <w:rPr>
          <w:sz w:val="24"/>
          <w:szCs w:val="24"/>
          <w:lang w:eastAsia="ru-RU"/>
        </w:rPr>
        <w:t xml:space="preserve">. Руководитель (уполномоченное лицо) </w:t>
      </w:r>
      <w:r w:rsidR="009B0757">
        <w:rPr>
          <w:sz w:val="24"/>
          <w:szCs w:val="24"/>
          <w:lang w:eastAsia="ru-RU"/>
        </w:rPr>
        <w:t>Сельского поселения</w:t>
      </w:r>
      <w:r w:rsidR="009B0757" w:rsidRPr="009B0757">
        <w:rPr>
          <w:sz w:val="24"/>
          <w:szCs w:val="24"/>
          <w:lang w:eastAsia="ru-RU"/>
        </w:rPr>
        <w:t xml:space="preserve"> обеспечивает создание условий для сохранности документов.</w:t>
      </w:r>
    </w:p>
    <w:p w14:paraId="78506277" w14:textId="77777777" w:rsidR="009B0757" w:rsidRPr="009B0757" w:rsidRDefault="009B0757" w:rsidP="009B0757">
      <w:pPr>
        <w:spacing w:before="220"/>
        <w:ind w:firstLine="540"/>
        <w:jc w:val="both"/>
        <w:rPr>
          <w:sz w:val="24"/>
          <w:szCs w:val="24"/>
          <w:lang w:eastAsia="ru-RU"/>
        </w:rPr>
      </w:pPr>
      <w:r w:rsidRPr="009B0757">
        <w:rPr>
          <w:sz w:val="24"/>
          <w:szCs w:val="24"/>
          <w:lang w:eastAsia="ru-RU"/>
        </w:rPr>
        <w:t>Порядок хранения и создание условий для сохранности документов постоянного пользования осуществляется в соответствии с правилами делопроизводства.</w:t>
      </w:r>
    </w:p>
    <w:p w14:paraId="3EDE586E" w14:textId="77777777" w:rsidR="009B0757" w:rsidRPr="009B0757" w:rsidRDefault="003B06A9" w:rsidP="009B0757">
      <w:pPr>
        <w:spacing w:before="220"/>
        <w:ind w:firstLine="540"/>
        <w:jc w:val="both"/>
        <w:rPr>
          <w:rFonts w:ascii="Calibri" w:hAnsi="Calibri" w:cs="Calibri"/>
          <w:lang w:val="ba-RU" w:eastAsia="ru-RU"/>
        </w:rPr>
      </w:pPr>
      <w:hyperlink r:id="rId154">
        <w:r w:rsidR="009B0757" w:rsidRPr="009B0757">
          <w:rPr>
            <w:sz w:val="24"/>
            <w:szCs w:val="24"/>
            <w:lang w:eastAsia="ru-RU"/>
          </w:rPr>
          <w:t>200</w:t>
        </w:r>
      </w:hyperlink>
      <w:r w:rsidR="009B0757" w:rsidRPr="009B0757">
        <w:rPr>
          <w:sz w:val="24"/>
          <w:szCs w:val="24"/>
          <w:lang w:eastAsia="ru-RU"/>
        </w:rPr>
        <w:t xml:space="preserve">. Реквизиты документов, предусмотренных настоящим Порядком, формируемых в электронной форме, должны соответствовать реквизитам документов по формам, предусмотренным </w:t>
      </w:r>
      <w:hyperlink w:anchor="P7552">
        <w:r w:rsidR="009B0757" w:rsidRPr="009B0757">
          <w:rPr>
            <w:sz w:val="24"/>
            <w:szCs w:val="24"/>
            <w:lang w:eastAsia="ru-RU"/>
          </w:rPr>
          <w:t>приложениями NN 36</w:t>
        </w:r>
      </w:hyperlink>
      <w:r w:rsidR="009B0757" w:rsidRPr="009B0757">
        <w:rPr>
          <w:sz w:val="24"/>
          <w:szCs w:val="24"/>
          <w:lang w:eastAsia="ru-RU"/>
        </w:rPr>
        <w:t xml:space="preserve"> - </w:t>
      </w:r>
      <w:hyperlink w:anchor="P8979">
        <w:r w:rsidR="009B0757" w:rsidRPr="009B0757">
          <w:rPr>
            <w:sz w:val="24"/>
            <w:szCs w:val="24"/>
            <w:lang w:eastAsia="ru-RU"/>
          </w:rPr>
          <w:t>45</w:t>
        </w:r>
      </w:hyperlink>
      <w:r w:rsidR="009B0757" w:rsidRPr="009B0757">
        <w:rPr>
          <w:sz w:val="24"/>
          <w:szCs w:val="24"/>
          <w:lang w:eastAsia="ru-RU"/>
        </w:rPr>
        <w:t xml:space="preserve"> настоящего Порядка.</w:t>
      </w:r>
      <w:bookmarkStart w:id="72" w:name="P1045"/>
      <w:bookmarkEnd w:id="72"/>
    </w:p>
    <w:p w14:paraId="72F34EB2" w14:textId="77777777" w:rsidR="009B0757" w:rsidRPr="009B0757" w:rsidRDefault="009B0757" w:rsidP="009B0757">
      <w:pPr>
        <w:rPr>
          <w:rFonts w:ascii="Calibri" w:hAnsi="Calibri" w:cs="Calibri"/>
          <w:lang w:val="ba-RU" w:eastAsia="ru-RU"/>
        </w:rPr>
      </w:pPr>
    </w:p>
    <w:p w14:paraId="7B1F0197" w14:textId="77777777" w:rsidR="00192D51" w:rsidRPr="009B0757" w:rsidRDefault="00192D51">
      <w:pPr>
        <w:pStyle w:val="a4"/>
        <w:rPr>
          <w:sz w:val="28"/>
          <w:lang w:val="ba-RU"/>
        </w:rPr>
        <w:sectPr w:rsidR="00192D51" w:rsidRPr="009B0757" w:rsidSect="009B0757">
          <w:pgSz w:w="11910" w:h="16840"/>
          <w:pgMar w:top="567" w:right="567" w:bottom="567" w:left="1701" w:header="720" w:footer="720" w:gutter="0"/>
          <w:cols w:space="720"/>
        </w:sectPr>
      </w:pPr>
    </w:p>
    <w:p w14:paraId="6F8CF2AB" w14:textId="77777777" w:rsidR="00192D51" w:rsidRDefault="00460E6F">
      <w:pPr>
        <w:spacing w:before="78"/>
        <w:ind w:left="11399" w:right="20"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0D466ADB" w14:textId="570ECB63" w:rsidR="00192D51" w:rsidRDefault="00460E6F">
      <w:pPr>
        <w:spacing w:after="9"/>
        <w:ind w:left="10705" w:right="18" w:firstLine="2062"/>
        <w:jc w:val="right"/>
        <w:rPr>
          <w:sz w:val="24"/>
        </w:rPr>
      </w:pPr>
      <w:r>
        <w:rPr>
          <w:sz w:val="24"/>
        </w:rPr>
        <w:t>лицевых</w:t>
      </w:r>
      <w:r>
        <w:rPr>
          <w:spacing w:val="-15"/>
          <w:sz w:val="24"/>
        </w:rPr>
        <w:t xml:space="preserve"> </w:t>
      </w:r>
      <w:r>
        <w:rPr>
          <w:sz w:val="24"/>
        </w:rPr>
        <w:t>счетов</w:t>
      </w:r>
      <w:r>
        <w:rPr>
          <w:spacing w:val="-15"/>
          <w:sz w:val="24"/>
        </w:rPr>
        <w:t xml:space="preserve"> </w:t>
      </w:r>
      <w:r>
        <w:rPr>
          <w:sz w:val="24"/>
        </w:rPr>
        <w:t>в Администрации</w:t>
      </w:r>
      <w:r>
        <w:rPr>
          <w:spacing w:val="-12"/>
          <w:sz w:val="24"/>
        </w:rPr>
        <w:t xml:space="preserve"> </w:t>
      </w:r>
      <w:r>
        <w:rPr>
          <w:sz w:val="24"/>
        </w:rPr>
        <w:t>сельского</w:t>
      </w:r>
      <w:r>
        <w:rPr>
          <w:spacing w:val="-14"/>
          <w:sz w:val="24"/>
        </w:rPr>
        <w:t xml:space="preserve"> </w:t>
      </w:r>
      <w:r>
        <w:rPr>
          <w:sz w:val="24"/>
        </w:rPr>
        <w:t xml:space="preserve">поселения </w:t>
      </w:r>
      <w:r w:rsidR="0044664C" w:rsidRPr="003B06A9">
        <w:rPr>
          <w:rFonts w:cs="Calibri"/>
          <w:sz w:val="24"/>
          <w:lang w:eastAsia="ru-RU"/>
        </w:rPr>
        <w:t>Акмурунский</w:t>
      </w:r>
      <w:r>
        <w:rPr>
          <w:sz w:val="24"/>
        </w:rPr>
        <w:t xml:space="preserve"> сельсовет муниципального</w:t>
      </w:r>
      <w:r>
        <w:rPr>
          <w:spacing w:val="-15"/>
          <w:sz w:val="24"/>
        </w:rPr>
        <w:t xml:space="preserve"> </w:t>
      </w:r>
      <w:r>
        <w:rPr>
          <w:sz w:val="24"/>
        </w:rPr>
        <w:t>района</w:t>
      </w:r>
      <w:r>
        <w:rPr>
          <w:spacing w:val="-15"/>
          <w:sz w:val="24"/>
        </w:rPr>
        <w:t xml:space="preserve"> </w:t>
      </w:r>
      <w:r w:rsidR="0092487F">
        <w:rPr>
          <w:sz w:val="24"/>
        </w:rPr>
        <w:t>Баймакский</w:t>
      </w:r>
      <w:r>
        <w:rPr>
          <w:sz w:val="24"/>
        </w:rPr>
        <w:t xml:space="preserve"> район Республики Башкортостан</w:t>
      </w:r>
    </w:p>
    <w:tbl>
      <w:tblPr>
        <w:tblStyle w:val="TableNormal"/>
        <w:tblW w:w="0" w:type="auto"/>
        <w:tblInd w:w="129" w:type="dxa"/>
        <w:tblLayout w:type="fixed"/>
        <w:tblLook w:val="01E0" w:firstRow="1" w:lastRow="1" w:firstColumn="1" w:lastColumn="1" w:noHBand="0" w:noVBand="0"/>
      </w:tblPr>
      <w:tblGrid>
        <w:gridCol w:w="2854"/>
        <w:gridCol w:w="802"/>
        <w:gridCol w:w="1827"/>
        <w:gridCol w:w="339"/>
        <w:gridCol w:w="356"/>
        <w:gridCol w:w="2893"/>
        <w:gridCol w:w="2665"/>
      </w:tblGrid>
      <w:tr w:rsidR="00192D51" w14:paraId="37DD9AAF" w14:textId="77777777">
        <w:trPr>
          <w:trHeight w:val="871"/>
        </w:trPr>
        <w:tc>
          <w:tcPr>
            <w:tcW w:w="9071" w:type="dxa"/>
            <w:gridSpan w:val="6"/>
          </w:tcPr>
          <w:p w14:paraId="617E1A37" w14:textId="77777777" w:rsidR="00192D51" w:rsidRDefault="00460E6F">
            <w:pPr>
              <w:pStyle w:val="TableParagraph"/>
              <w:spacing w:before="100"/>
              <w:ind w:left="1238"/>
              <w:jc w:val="center"/>
              <w:rPr>
                <w:sz w:val="24"/>
              </w:rPr>
            </w:pPr>
            <w:bookmarkStart w:id="73" w:name="_bookmark66"/>
            <w:bookmarkEnd w:id="73"/>
            <w:r>
              <w:rPr>
                <w:spacing w:val="-2"/>
                <w:sz w:val="24"/>
              </w:rPr>
              <w:t>ЗАЯВЛЕНИЕ</w:t>
            </w:r>
          </w:p>
          <w:p w14:paraId="3DC094D6" w14:textId="77777777" w:rsidR="00192D51" w:rsidRDefault="00460E6F">
            <w:pPr>
              <w:pStyle w:val="TableParagraph"/>
              <w:ind w:left="1238"/>
              <w:jc w:val="center"/>
              <w:rPr>
                <w:sz w:val="24"/>
              </w:rPr>
            </w:pPr>
            <w:r>
              <w:rPr>
                <w:sz w:val="24"/>
              </w:rPr>
              <w:t>на</w:t>
            </w:r>
            <w:r>
              <w:rPr>
                <w:spacing w:val="-5"/>
                <w:sz w:val="24"/>
              </w:rPr>
              <w:t xml:space="preserve"> </w:t>
            </w:r>
            <w:r>
              <w:rPr>
                <w:sz w:val="24"/>
              </w:rPr>
              <w:t>открытие</w:t>
            </w:r>
            <w:r>
              <w:rPr>
                <w:spacing w:val="-3"/>
                <w:sz w:val="24"/>
              </w:rPr>
              <w:t xml:space="preserve"> </w:t>
            </w:r>
            <w:r>
              <w:rPr>
                <w:sz w:val="24"/>
              </w:rPr>
              <w:t>лицевого</w:t>
            </w:r>
            <w:r>
              <w:rPr>
                <w:spacing w:val="-1"/>
                <w:sz w:val="24"/>
              </w:rPr>
              <w:t xml:space="preserve"> </w:t>
            </w:r>
            <w:r>
              <w:rPr>
                <w:spacing w:val="-4"/>
                <w:sz w:val="24"/>
              </w:rPr>
              <w:t>счета</w:t>
            </w:r>
          </w:p>
        </w:tc>
        <w:tc>
          <w:tcPr>
            <w:tcW w:w="2665" w:type="dxa"/>
            <w:tcBorders>
              <w:right w:val="single" w:sz="4" w:space="0" w:color="000000"/>
            </w:tcBorders>
          </w:tcPr>
          <w:p w14:paraId="201A9BF4" w14:textId="77777777" w:rsidR="00192D51" w:rsidRDefault="00460E6F">
            <w:pPr>
              <w:pStyle w:val="TableParagraph"/>
              <w:spacing w:before="100"/>
              <w:ind w:left="1674"/>
              <w:rPr>
                <w:sz w:val="24"/>
              </w:rPr>
            </w:pPr>
            <w:r>
              <w:rPr>
                <w:noProof/>
                <w:sz w:val="24"/>
                <w:lang w:eastAsia="ru-RU"/>
              </w:rPr>
              <mc:AlternateContent>
                <mc:Choice Requires="wpg">
                  <w:drawing>
                    <wp:anchor distT="0" distB="0" distL="0" distR="0" simplePos="0" relativeHeight="476430336" behindDoc="1" locked="0" layoutInCell="1" allowOverlap="1" wp14:anchorId="7C3EEDDB" wp14:editId="1537D5DC">
                      <wp:simplePos x="0" y="0"/>
                      <wp:positionH relativeFrom="column">
                        <wp:posOffset>789431</wp:posOffset>
                      </wp:positionH>
                      <wp:positionV relativeFrom="paragraph">
                        <wp:posOffset>-3389</wp:posOffset>
                      </wp:positionV>
                      <wp:extent cx="899794" cy="3684904"/>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9794" cy="3684904"/>
                                <a:chOff x="0" y="0"/>
                                <a:chExt cx="899794" cy="3684904"/>
                              </a:xfrm>
                            </wpg:grpSpPr>
                            <wps:wsp>
                              <wps:cNvPr id="4" name="Graphic 4"/>
                              <wps:cNvSpPr/>
                              <wps:spPr>
                                <a:xfrm>
                                  <a:off x="0" y="0"/>
                                  <a:ext cx="899794" cy="3684904"/>
                                </a:xfrm>
                                <a:custGeom>
                                  <a:avLst/>
                                  <a:gdLst/>
                                  <a:ahLst/>
                                  <a:cxnLst/>
                                  <a:rect l="l" t="t" r="r" b="b"/>
                                  <a:pathLst>
                                    <a:path w="899794" h="3684904">
                                      <a:moveTo>
                                        <a:pt x="6083" y="3015500"/>
                                      </a:moveTo>
                                      <a:lnTo>
                                        <a:pt x="0" y="3015500"/>
                                      </a:lnTo>
                                      <a:lnTo>
                                        <a:pt x="0" y="3087116"/>
                                      </a:lnTo>
                                      <a:lnTo>
                                        <a:pt x="0" y="3678428"/>
                                      </a:lnTo>
                                      <a:lnTo>
                                        <a:pt x="0" y="3684524"/>
                                      </a:lnTo>
                                      <a:lnTo>
                                        <a:pt x="6083" y="3684524"/>
                                      </a:lnTo>
                                      <a:lnTo>
                                        <a:pt x="6083" y="3678428"/>
                                      </a:lnTo>
                                      <a:lnTo>
                                        <a:pt x="6083" y="3087116"/>
                                      </a:lnTo>
                                      <a:lnTo>
                                        <a:pt x="6083" y="3015500"/>
                                      </a:lnTo>
                                      <a:close/>
                                    </a:path>
                                    <a:path w="899794" h="3684904">
                                      <a:moveTo>
                                        <a:pt x="6083" y="2775915"/>
                                      </a:moveTo>
                                      <a:lnTo>
                                        <a:pt x="0" y="2775915"/>
                                      </a:lnTo>
                                      <a:lnTo>
                                        <a:pt x="0" y="3015488"/>
                                      </a:lnTo>
                                      <a:lnTo>
                                        <a:pt x="6083" y="3015488"/>
                                      </a:lnTo>
                                      <a:lnTo>
                                        <a:pt x="6083" y="2775915"/>
                                      </a:lnTo>
                                      <a:close/>
                                    </a:path>
                                    <a:path w="899794" h="3684904">
                                      <a:moveTo>
                                        <a:pt x="6083" y="2393327"/>
                                      </a:moveTo>
                                      <a:lnTo>
                                        <a:pt x="0" y="2393327"/>
                                      </a:lnTo>
                                      <a:lnTo>
                                        <a:pt x="0" y="2464943"/>
                                      </a:lnTo>
                                      <a:lnTo>
                                        <a:pt x="0" y="2704211"/>
                                      </a:lnTo>
                                      <a:lnTo>
                                        <a:pt x="0" y="2775839"/>
                                      </a:lnTo>
                                      <a:lnTo>
                                        <a:pt x="6083" y="2775839"/>
                                      </a:lnTo>
                                      <a:lnTo>
                                        <a:pt x="6083" y="2704211"/>
                                      </a:lnTo>
                                      <a:lnTo>
                                        <a:pt x="6083" y="2464943"/>
                                      </a:lnTo>
                                      <a:lnTo>
                                        <a:pt x="6083" y="2393327"/>
                                      </a:lnTo>
                                      <a:close/>
                                    </a:path>
                                    <a:path w="899794" h="3684904">
                                      <a:moveTo>
                                        <a:pt x="6083" y="693813"/>
                                      </a:moveTo>
                                      <a:lnTo>
                                        <a:pt x="0" y="693813"/>
                                      </a:lnTo>
                                      <a:lnTo>
                                        <a:pt x="0" y="933069"/>
                                      </a:lnTo>
                                      <a:lnTo>
                                        <a:pt x="0" y="1004697"/>
                                      </a:lnTo>
                                      <a:lnTo>
                                        <a:pt x="0" y="2393315"/>
                                      </a:lnTo>
                                      <a:lnTo>
                                        <a:pt x="6083" y="2393315"/>
                                      </a:lnTo>
                                      <a:lnTo>
                                        <a:pt x="6083" y="933069"/>
                                      </a:lnTo>
                                      <a:lnTo>
                                        <a:pt x="6083" y="693813"/>
                                      </a:lnTo>
                                      <a:close/>
                                    </a:path>
                                    <a:path w="899794" h="3684904">
                                      <a:moveTo>
                                        <a:pt x="6083" y="382917"/>
                                      </a:moveTo>
                                      <a:lnTo>
                                        <a:pt x="0" y="382917"/>
                                      </a:lnTo>
                                      <a:lnTo>
                                        <a:pt x="0" y="622173"/>
                                      </a:lnTo>
                                      <a:lnTo>
                                        <a:pt x="0" y="693801"/>
                                      </a:lnTo>
                                      <a:lnTo>
                                        <a:pt x="6083" y="693801"/>
                                      </a:lnTo>
                                      <a:lnTo>
                                        <a:pt x="6083" y="622173"/>
                                      </a:lnTo>
                                      <a:lnTo>
                                        <a:pt x="6083" y="382917"/>
                                      </a:lnTo>
                                      <a:close/>
                                    </a:path>
                                    <a:path w="899794" h="3684904">
                                      <a:moveTo>
                                        <a:pt x="6083" y="71704"/>
                                      </a:moveTo>
                                      <a:lnTo>
                                        <a:pt x="0" y="71704"/>
                                      </a:lnTo>
                                      <a:lnTo>
                                        <a:pt x="0" y="311277"/>
                                      </a:lnTo>
                                      <a:lnTo>
                                        <a:pt x="0" y="382905"/>
                                      </a:lnTo>
                                      <a:lnTo>
                                        <a:pt x="6083" y="382905"/>
                                      </a:lnTo>
                                      <a:lnTo>
                                        <a:pt x="6083" y="311277"/>
                                      </a:lnTo>
                                      <a:lnTo>
                                        <a:pt x="6083" y="71704"/>
                                      </a:lnTo>
                                      <a:close/>
                                    </a:path>
                                    <a:path w="899794" h="3684904">
                                      <a:moveTo>
                                        <a:pt x="6083" y="0"/>
                                      </a:moveTo>
                                      <a:lnTo>
                                        <a:pt x="0" y="0"/>
                                      </a:lnTo>
                                      <a:lnTo>
                                        <a:pt x="0" y="6096"/>
                                      </a:lnTo>
                                      <a:lnTo>
                                        <a:pt x="0" y="71628"/>
                                      </a:lnTo>
                                      <a:lnTo>
                                        <a:pt x="6083" y="71628"/>
                                      </a:lnTo>
                                      <a:lnTo>
                                        <a:pt x="6083" y="6096"/>
                                      </a:lnTo>
                                      <a:lnTo>
                                        <a:pt x="6083" y="0"/>
                                      </a:lnTo>
                                      <a:close/>
                                    </a:path>
                                    <a:path w="899794" h="3684904">
                                      <a:moveTo>
                                        <a:pt x="899452" y="3678428"/>
                                      </a:moveTo>
                                      <a:lnTo>
                                        <a:pt x="6096" y="3678428"/>
                                      </a:lnTo>
                                      <a:lnTo>
                                        <a:pt x="6096" y="3684524"/>
                                      </a:lnTo>
                                      <a:lnTo>
                                        <a:pt x="899452" y="3684524"/>
                                      </a:lnTo>
                                      <a:lnTo>
                                        <a:pt x="899452" y="3678428"/>
                                      </a:lnTo>
                                      <a:close/>
                                    </a:path>
                                    <a:path w="899794" h="3684904">
                                      <a:moveTo>
                                        <a:pt x="899452" y="2704223"/>
                                      </a:moveTo>
                                      <a:lnTo>
                                        <a:pt x="6096" y="2704223"/>
                                      </a:lnTo>
                                      <a:lnTo>
                                        <a:pt x="6096" y="2710307"/>
                                      </a:lnTo>
                                      <a:lnTo>
                                        <a:pt x="899452" y="2710307"/>
                                      </a:lnTo>
                                      <a:lnTo>
                                        <a:pt x="899452" y="2704223"/>
                                      </a:lnTo>
                                      <a:close/>
                                    </a:path>
                                    <a:path w="899794" h="3684904">
                                      <a:moveTo>
                                        <a:pt x="899452" y="2393315"/>
                                      </a:moveTo>
                                      <a:lnTo>
                                        <a:pt x="6096" y="2393315"/>
                                      </a:lnTo>
                                      <a:lnTo>
                                        <a:pt x="6096" y="2399411"/>
                                      </a:lnTo>
                                      <a:lnTo>
                                        <a:pt x="899452" y="2399411"/>
                                      </a:lnTo>
                                      <a:lnTo>
                                        <a:pt x="899452" y="2393315"/>
                                      </a:lnTo>
                                      <a:close/>
                                    </a:path>
                                    <a:path w="899794" h="3684904">
                                      <a:moveTo>
                                        <a:pt x="899452" y="1731899"/>
                                      </a:moveTo>
                                      <a:lnTo>
                                        <a:pt x="6096" y="1731899"/>
                                      </a:lnTo>
                                      <a:lnTo>
                                        <a:pt x="6096" y="1737995"/>
                                      </a:lnTo>
                                      <a:lnTo>
                                        <a:pt x="899452" y="1737995"/>
                                      </a:lnTo>
                                      <a:lnTo>
                                        <a:pt x="899452" y="1731899"/>
                                      </a:lnTo>
                                      <a:close/>
                                    </a:path>
                                    <a:path w="899794" h="3684904">
                                      <a:moveTo>
                                        <a:pt x="899452" y="1420749"/>
                                      </a:moveTo>
                                      <a:lnTo>
                                        <a:pt x="6096" y="1420749"/>
                                      </a:lnTo>
                                      <a:lnTo>
                                        <a:pt x="6096" y="1426845"/>
                                      </a:lnTo>
                                      <a:lnTo>
                                        <a:pt x="899452" y="1426845"/>
                                      </a:lnTo>
                                      <a:lnTo>
                                        <a:pt x="899452" y="1420749"/>
                                      </a:lnTo>
                                      <a:close/>
                                    </a:path>
                                    <a:path w="899794" h="3684904">
                                      <a:moveTo>
                                        <a:pt x="899452" y="933069"/>
                                      </a:moveTo>
                                      <a:lnTo>
                                        <a:pt x="6096" y="933069"/>
                                      </a:lnTo>
                                      <a:lnTo>
                                        <a:pt x="6096" y="939165"/>
                                      </a:lnTo>
                                      <a:lnTo>
                                        <a:pt x="899452" y="939165"/>
                                      </a:lnTo>
                                      <a:lnTo>
                                        <a:pt x="899452" y="933069"/>
                                      </a:lnTo>
                                      <a:close/>
                                    </a:path>
                                    <a:path w="899794" h="3684904">
                                      <a:moveTo>
                                        <a:pt x="899452" y="311277"/>
                                      </a:moveTo>
                                      <a:lnTo>
                                        <a:pt x="6096" y="311277"/>
                                      </a:lnTo>
                                      <a:lnTo>
                                        <a:pt x="6096" y="317373"/>
                                      </a:lnTo>
                                      <a:lnTo>
                                        <a:pt x="899452" y="317373"/>
                                      </a:lnTo>
                                      <a:lnTo>
                                        <a:pt x="899452" y="311277"/>
                                      </a:lnTo>
                                      <a:close/>
                                    </a:path>
                                    <a:path w="899794" h="3684904">
                                      <a:moveTo>
                                        <a:pt x="899452" y="0"/>
                                      </a:moveTo>
                                      <a:lnTo>
                                        <a:pt x="6096" y="0"/>
                                      </a:lnTo>
                                      <a:lnTo>
                                        <a:pt x="6096" y="6096"/>
                                      </a:lnTo>
                                      <a:lnTo>
                                        <a:pt x="899452" y="6096"/>
                                      </a:lnTo>
                                      <a:lnTo>
                                        <a:pt x="8994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D4E036" id="Group 3" o:spid="_x0000_s1026" style="position:absolute;margin-left:62.15pt;margin-top:-.25pt;width:70.85pt;height:290.15pt;z-index:-26886144;mso-wrap-distance-left:0;mso-wrap-distance-right:0" coordsize="8997,36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">
                      <v:shape id="Graphic 4" o:spid="_x0000_s1027" style="position:absolute;width:8997;height:36849;visibility:visible;mso-wrap-style:square;v-text-anchor:top" coordsize="899794,3684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" path="m6083,3015500r-6083,l,3087116r,591312l,3684524r6083,l6083,3678428r,-591312l6083,3015500xem6083,2775915r-6083,l,3015488r6083,l6083,2775915xem6083,2393327r-6083,l,2464943r,239268l,2775839r6083,l6083,2704211r,-239268l6083,2393327xem6083,693813r-6083,l,933069r,71628l,2393315r6083,l6083,933069r,-239256xem6083,382917r-6083,l,622173r,71628l6083,693801r,-71628l6083,382917xem6083,71704l,71704,,311277r,71628l6083,382905r,-71628l6083,71704xem6083,l,,,6096,,71628r6083,l6083,6096,6083,xem899452,3678428r-893356,l6096,3684524r893356,l899452,3678428xem899452,2704223r-893356,l6096,2710307r893356,l899452,2704223xem899452,2393315r-893356,l6096,2399411r893356,l899452,2393315xem899452,1731899r-893356,l6096,1737995r893356,l899452,1731899xem899452,1420749r-893356,l6096,1426845r893356,l899452,1420749xem899452,933069r-893356,l6096,939165r893356,l899452,933069xem899452,311277r-893356,l6096,317373r893356,l899452,311277xem899452,l6096,r,6096l899452,6096r,-6096xe" fillcolor="black" stroked="f">
                        <v:path arrowok="t"/>
                      </v:shape>
                    </v:group>
                  </w:pict>
                </mc:Fallback>
              </mc:AlternateContent>
            </w:r>
            <w:r>
              <w:rPr>
                <w:spacing w:val="-4"/>
                <w:sz w:val="24"/>
              </w:rPr>
              <w:t>Коды</w:t>
            </w:r>
          </w:p>
        </w:tc>
      </w:tr>
      <w:tr w:rsidR="00192D51" w14:paraId="68A0039D" w14:textId="77777777">
        <w:trPr>
          <w:trHeight w:val="593"/>
        </w:trPr>
        <w:tc>
          <w:tcPr>
            <w:tcW w:w="2854" w:type="dxa"/>
          </w:tcPr>
          <w:p w14:paraId="4B840A82" w14:textId="77777777" w:rsidR="00192D51" w:rsidRDefault="00460E6F">
            <w:pPr>
              <w:pStyle w:val="TableParagraph"/>
              <w:spacing w:before="208"/>
              <w:ind w:right="57"/>
              <w:jc w:val="right"/>
              <w:rPr>
                <w:sz w:val="24"/>
              </w:rPr>
            </w:pPr>
            <w:r>
              <w:rPr>
                <w:sz w:val="24"/>
              </w:rPr>
              <w:t xml:space="preserve">от </w:t>
            </w:r>
            <w:r>
              <w:rPr>
                <w:spacing w:val="-10"/>
                <w:sz w:val="24"/>
              </w:rPr>
              <w:t>"</w:t>
            </w:r>
          </w:p>
        </w:tc>
        <w:tc>
          <w:tcPr>
            <w:tcW w:w="802" w:type="dxa"/>
          </w:tcPr>
          <w:p w14:paraId="2393FC63" w14:textId="77777777" w:rsidR="00192D51" w:rsidRDefault="00460E6F">
            <w:pPr>
              <w:pStyle w:val="TableParagraph"/>
              <w:spacing w:before="208"/>
              <w:ind w:left="527"/>
              <w:rPr>
                <w:sz w:val="24"/>
              </w:rPr>
            </w:pPr>
            <w:r>
              <w:rPr>
                <w:spacing w:val="-10"/>
                <w:sz w:val="24"/>
              </w:rPr>
              <w:t>"</w:t>
            </w:r>
          </w:p>
        </w:tc>
        <w:tc>
          <w:tcPr>
            <w:tcW w:w="1827" w:type="dxa"/>
            <w:tcBorders>
              <w:bottom w:val="single" w:sz="4" w:space="0" w:color="000000"/>
            </w:tcBorders>
          </w:tcPr>
          <w:p w14:paraId="7F462FA9" w14:textId="77777777" w:rsidR="00192D51" w:rsidRDefault="00192D51">
            <w:pPr>
              <w:pStyle w:val="TableParagraph"/>
              <w:rPr>
                <w:sz w:val="24"/>
              </w:rPr>
            </w:pPr>
          </w:p>
        </w:tc>
        <w:tc>
          <w:tcPr>
            <w:tcW w:w="339" w:type="dxa"/>
          </w:tcPr>
          <w:p w14:paraId="429F7475" w14:textId="77777777" w:rsidR="00192D51" w:rsidRDefault="00460E6F">
            <w:pPr>
              <w:pStyle w:val="TableParagraph"/>
              <w:spacing w:before="208"/>
              <w:ind w:left="160"/>
              <w:rPr>
                <w:sz w:val="24"/>
              </w:rPr>
            </w:pPr>
            <w:r>
              <w:rPr>
                <w:spacing w:val="-10"/>
                <w:sz w:val="24"/>
              </w:rPr>
              <w:t>2</w:t>
            </w:r>
          </w:p>
        </w:tc>
        <w:tc>
          <w:tcPr>
            <w:tcW w:w="356" w:type="dxa"/>
            <w:tcBorders>
              <w:bottom w:val="single" w:sz="4" w:space="0" w:color="000000"/>
            </w:tcBorders>
          </w:tcPr>
          <w:p w14:paraId="7A439553" w14:textId="77777777" w:rsidR="00192D51" w:rsidRDefault="00192D51">
            <w:pPr>
              <w:pStyle w:val="TableParagraph"/>
              <w:rPr>
                <w:sz w:val="24"/>
              </w:rPr>
            </w:pPr>
          </w:p>
        </w:tc>
        <w:tc>
          <w:tcPr>
            <w:tcW w:w="2893" w:type="dxa"/>
          </w:tcPr>
          <w:p w14:paraId="0DC495C7" w14:textId="77777777" w:rsidR="00192D51" w:rsidRDefault="00460E6F">
            <w:pPr>
              <w:pStyle w:val="TableParagraph"/>
              <w:spacing w:before="208"/>
              <w:ind w:left="62"/>
              <w:rPr>
                <w:sz w:val="24"/>
              </w:rPr>
            </w:pPr>
            <w:r>
              <w:rPr>
                <w:spacing w:val="-5"/>
                <w:sz w:val="24"/>
              </w:rPr>
              <w:t>г.</w:t>
            </w:r>
          </w:p>
        </w:tc>
        <w:tc>
          <w:tcPr>
            <w:tcW w:w="2665" w:type="dxa"/>
            <w:tcBorders>
              <w:right w:val="single" w:sz="4" w:space="0" w:color="000000"/>
            </w:tcBorders>
          </w:tcPr>
          <w:p w14:paraId="49B2BA40" w14:textId="77777777" w:rsidR="00192D51" w:rsidRDefault="00460E6F">
            <w:pPr>
              <w:pStyle w:val="TableParagraph"/>
              <w:spacing w:before="208"/>
              <w:ind w:left="702"/>
              <w:rPr>
                <w:sz w:val="24"/>
              </w:rPr>
            </w:pPr>
            <w:r>
              <w:rPr>
                <w:spacing w:val="-4"/>
                <w:sz w:val="24"/>
              </w:rPr>
              <w:t>Дата</w:t>
            </w:r>
          </w:p>
        </w:tc>
      </w:tr>
      <w:tr w:rsidR="00192D51" w14:paraId="5355163C" w14:textId="77777777">
        <w:trPr>
          <w:trHeight w:val="758"/>
        </w:trPr>
        <w:tc>
          <w:tcPr>
            <w:tcW w:w="2854" w:type="dxa"/>
          </w:tcPr>
          <w:p w14:paraId="5DB77A1F" w14:textId="77777777" w:rsidR="00192D51" w:rsidRDefault="00460E6F">
            <w:pPr>
              <w:pStyle w:val="TableParagraph"/>
              <w:spacing w:before="95"/>
              <w:ind w:left="54" w:right="548"/>
              <w:rPr>
                <w:sz w:val="24"/>
              </w:rPr>
            </w:pPr>
            <w:r>
              <w:rPr>
                <w:spacing w:val="-2"/>
                <w:sz w:val="24"/>
              </w:rPr>
              <w:t>Наименование клиента</w:t>
            </w:r>
          </w:p>
        </w:tc>
        <w:tc>
          <w:tcPr>
            <w:tcW w:w="802" w:type="dxa"/>
            <w:tcBorders>
              <w:bottom w:val="single" w:sz="4" w:space="0" w:color="000000"/>
            </w:tcBorders>
          </w:tcPr>
          <w:p w14:paraId="62D4DA2A" w14:textId="77777777" w:rsidR="00192D51" w:rsidRDefault="00460E6F">
            <w:pPr>
              <w:pStyle w:val="TableParagraph"/>
              <w:spacing w:line="20" w:lineRule="exact"/>
              <w:ind w:left="4"/>
              <w:rPr>
                <w:sz w:val="2"/>
              </w:rPr>
            </w:pPr>
            <w:r>
              <w:rPr>
                <w:noProof/>
                <w:sz w:val="2"/>
                <w:lang w:eastAsia="ru-RU"/>
              </w:rPr>
              <mc:AlternateContent>
                <mc:Choice Requires="wpg">
                  <w:drawing>
                    <wp:inline distT="0" distB="0" distL="0" distR="0" wp14:anchorId="1A141099" wp14:editId="0ECD6F7D">
                      <wp:extent cx="292735"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735" cy="6350"/>
                                <a:chOff x="0" y="0"/>
                                <a:chExt cx="292735" cy="6350"/>
                              </a:xfrm>
                            </wpg:grpSpPr>
                            <wps:wsp>
                              <wps:cNvPr id="6" name="Graphic 6"/>
                              <wps:cNvSpPr/>
                              <wps:spPr>
                                <a:xfrm>
                                  <a:off x="0" y="0"/>
                                  <a:ext cx="292735" cy="6350"/>
                                </a:xfrm>
                                <a:custGeom>
                                  <a:avLst/>
                                  <a:gdLst/>
                                  <a:ahLst/>
                                  <a:cxnLst/>
                                  <a:rect l="l" t="t" r="r" b="b"/>
                                  <a:pathLst>
                                    <a:path w="292735" h="6350">
                                      <a:moveTo>
                                        <a:pt x="292607" y="0"/>
                                      </a:moveTo>
                                      <a:lnTo>
                                        <a:pt x="0" y="0"/>
                                      </a:lnTo>
                                      <a:lnTo>
                                        <a:pt x="0" y="6096"/>
                                      </a:lnTo>
                                      <a:lnTo>
                                        <a:pt x="292607" y="6096"/>
                                      </a:lnTo>
                                      <a:lnTo>
                                        <a:pt x="2926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9B90C4" id="Group 5" o:spid="_x0000_s1026" style="width:23.05pt;height:.5pt;mso-position-horizontal-relative:char;mso-position-vertical-relative:line" coordsize="2927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">
                      <v:shape id="Graphic 6" o:spid="_x0000_s1027" style="position:absolute;width:292735;height:6350;visibility:visible;mso-wrap-style:square;v-text-anchor:top" coordsize="2927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" path="m292607,l,,,6096r292607,l292607,xe" fillcolor="black" stroked="f">
                        <v:path arrowok="t"/>
                      </v:shape>
                      <w10:anchorlock/>
                    </v:group>
                  </w:pict>
                </mc:Fallback>
              </mc:AlternateContent>
            </w:r>
          </w:p>
        </w:tc>
        <w:tc>
          <w:tcPr>
            <w:tcW w:w="1827" w:type="dxa"/>
            <w:tcBorders>
              <w:top w:val="single" w:sz="4" w:space="0" w:color="000000"/>
              <w:bottom w:val="single" w:sz="4" w:space="0" w:color="000000"/>
            </w:tcBorders>
          </w:tcPr>
          <w:p w14:paraId="1AC27479" w14:textId="77777777" w:rsidR="00192D51" w:rsidRDefault="00192D51">
            <w:pPr>
              <w:pStyle w:val="TableParagraph"/>
              <w:rPr>
                <w:sz w:val="24"/>
              </w:rPr>
            </w:pPr>
          </w:p>
        </w:tc>
        <w:tc>
          <w:tcPr>
            <w:tcW w:w="339" w:type="dxa"/>
            <w:tcBorders>
              <w:bottom w:val="single" w:sz="4" w:space="0" w:color="000000"/>
            </w:tcBorders>
          </w:tcPr>
          <w:p w14:paraId="30FAF90F" w14:textId="77777777" w:rsidR="00192D51" w:rsidRDefault="00192D51">
            <w:pPr>
              <w:pStyle w:val="TableParagraph"/>
              <w:rPr>
                <w:sz w:val="24"/>
              </w:rPr>
            </w:pPr>
          </w:p>
        </w:tc>
        <w:tc>
          <w:tcPr>
            <w:tcW w:w="356" w:type="dxa"/>
            <w:tcBorders>
              <w:top w:val="single" w:sz="4" w:space="0" w:color="000000"/>
              <w:bottom w:val="single" w:sz="4" w:space="0" w:color="000000"/>
            </w:tcBorders>
          </w:tcPr>
          <w:p w14:paraId="273189A5" w14:textId="77777777" w:rsidR="00192D51" w:rsidRDefault="00192D51">
            <w:pPr>
              <w:pStyle w:val="TableParagraph"/>
              <w:rPr>
                <w:sz w:val="24"/>
              </w:rPr>
            </w:pPr>
          </w:p>
        </w:tc>
        <w:tc>
          <w:tcPr>
            <w:tcW w:w="2893" w:type="dxa"/>
            <w:tcBorders>
              <w:bottom w:val="single" w:sz="4" w:space="0" w:color="000000"/>
            </w:tcBorders>
          </w:tcPr>
          <w:p w14:paraId="327A4693" w14:textId="77777777" w:rsidR="00192D51" w:rsidRDefault="00192D51">
            <w:pPr>
              <w:pStyle w:val="TableParagraph"/>
              <w:rPr>
                <w:sz w:val="24"/>
              </w:rPr>
            </w:pPr>
          </w:p>
        </w:tc>
        <w:tc>
          <w:tcPr>
            <w:tcW w:w="2665" w:type="dxa"/>
            <w:tcBorders>
              <w:right w:val="single" w:sz="4" w:space="0" w:color="000000"/>
            </w:tcBorders>
          </w:tcPr>
          <w:p w14:paraId="17F241C2" w14:textId="77777777" w:rsidR="00192D51" w:rsidRDefault="00192D51">
            <w:pPr>
              <w:pStyle w:val="TableParagraph"/>
              <w:spacing w:before="94"/>
              <w:rPr>
                <w:sz w:val="24"/>
              </w:rPr>
            </w:pPr>
          </w:p>
          <w:p w14:paraId="43D16679" w14:textId="77777777" w:rsidR="00192D51" w:rsidRDefault="00460E6F">
            <w:pPr>
              <w:pStyle w:val="TableParagraph"/>
              <w:spacing w:before="1"/>
              <w:ind w:left="664"/>
              <w:rPr>
                <w:sz w:val="24"/>
              </w:rPr>
            </w:pPr>
            <w:r>
              <w:rPr>
                <w:spacing w:val="-5"/>
                <w:sz w:val="24"/>
              </w:rPr>
              <w:t>ИНН</w:t>
            </w:r>
          </w:p>
        </w:tc>
      </w:tr>
      <w:tr w:rsidR="00192D51" w14:paraId="601BC055" w14:textId="77777777">
        <w:trPr>
          <w:trHeight w:val="485"/>
        </w:trPr>
        <w:tc>
          <w:tcPr>
            <w:tcW w:w="2854" w:type="dxa"/>
          </w:tcPr>
          <w:p w14:paraId="0242D351" w14:textId="77777777" w:rsidR="00192D51" w:rsidRDefault="00192D51">
            <w:pPr>
              <w:pStyle w:val="TableParagraph"/>
              <w:rPr>
                <w:sz w:val="24"/>
              </w:rPr>
            </w:pPr>
          </w:p>
        </w:tc>
        <w:tc>
          <w:tcPr>
            <w:tcW w:w="802" w:type="dxa"/>
            <w:tcBorders>
              <w:top w:val="single" w:sz="4" w:space="0" w:color="000000"/>
            </w:tcBorders>
          </w:tcPr>
          <w:p w14:paraId="58B183E5" w14:textId="77777777" w:rsidR="00192D51" w:rsidRDefault="00192D51">
            <w:pPr>
              <w:pStyle w:val="TableParagraph"/>
              <w:rPr>
                <w:sz w:val="24"/>
              </w:rPr>
            </w:pPr>
          </w:p>
        </w:tc>
        <w:tc>
          <w:tcPr>
            <w:tcW w:w="1827" w:type="dxa"/>
            <w:tcBorders>
              <w:top w:val="single" w:sz="4" w:space="0" w:color="000000"/>
            </w:tcBorders>
          </w:tcPr>
          <w:p w14:paraId="2D1DCE3F" w14:textId="77777777" w:rsidR="00192D51" w:rsidRDefault="00192D51">
            <w:pPr>
              <w:pStyle w:val="TableParagraph"/>
              <w:rPr>
                <w:sz w:val="24"/>
              </w:rPr>
            </w:pPr>
          </w:p>
        </w:tc>
        <w:tc>
          <w:tcPr>
            <w:tcW w:w="339" w:type="dxa"/>
            <w:tcBorders>
              <w:top w:val="single" w:sz="4" w:space="0" w:color="000000"/>
            </w:tcBorders>
          </w:tcPr>
          <w:p w14:paraId="6B7E2080" w14:textId="77777777" w:rsidR="00192D51" w:rsidRDefault="00192D51">
            <w:pPr>
              <w:pStyle w:val="TableParagraph"/>
              <w:rPr>
                <w:sz w:val="24"/>
              </w:rPr>
            </w:pPr>
          </w:p>
        </w:tc>
        <w:tc>
          <w:tcPr>
            <w:tcW w:w="356" w:type="dxa"/>
            <w:tcBorders>
              <w:top w:val="single" w:sz="4" w:space="0" w:color="000000"/>
            </w:tcBorders>
          </w:tcPr>
          <w:p w14:paraId="60B1B1A1" w14:textId="77777777" w:rsidR="00192D51" w:rsidRDefault="00192D51">
            <w:pPr>
              <w:pStyle w:val="TableParagraph"/>
              <w:rPr>
                <w:sz w:val="24"/>
              </w:rPr>
            </w:pPr>
          </w:p>
        </w:tc>
        <w:tc>
          <w:tcPr>
            <w:tcW w:w="2893" w:type="dxa"/>
            <w:tcBorders>
              <w:top w:val="single" w:sz="4" w:space="0" w:color="000000"/>
            </w:tcBorders>
          </w:tcPr>
          <w:p w14:paraId="1BF85351" w14:textId="77777777" w:rsidR="00192D51" w:rsidRDefault="00192D51">
            <w:pPr>
              <w:pStyle w:val="TableParagraph"/>
              <w:rPr>
                <w:sz w:val="24"/>
              </w:rPr>
            </w:pPr>
          </w:p>
        </w:tc>
        <w:tc>
          <w:tcPr>
            <w:tcW w:w="2665" w:type="dxa"/>
            <w:tcBorders>
              <w:right w:val="single" w:sz="4" w:space="0" w:color="000000"/>
            </w:tcBorders>
          </w:tcPr>
          <w:p w14:paraId="20A11E7F" w14:textId="77777777" w:rsidR="00192D51" w:rsidRDefault="00460E6F">
            <w:pPr>
              <w:pStyle w:val="TableParagraph"/>
              <w:spacing w:before="93"/>
              <w:ind w:left="681"/>
              <w:rPr>
                <w:sz w:val="24"/>
              </w:rPr>
            </w:pPr>
            <w:r>
              <w:rPr>
                <w:spacing w:val="-5"/>
                <w:sz w:val="24"/>
              </w:rPr>
              <w:t>КПП</w:t>
            </w:r>
          </w:p>
        </w:tc>
      </w:tr>
      <w:tr w:rsidR="00192D51" w14:paraId="71018800" w14:textId="77777777">
        <w:trPr>
          <w:trHeight w:val="1036"/>
        </w:trPr>
        <w:tc>
          <w:tcPr>
            <w:tcW w:w="2854" w:type="dxa"/>
          </w:tcPr>
          <w:p w14:paraId="23AE60AF" w14:textId="77777777" w:rsidR="00192D51" w:rsidRDefault="00460E6F">
            <w:pPr>
              <w:pStyle w:val="TableParagraph"/>
              <w:spacing w:before="97"/>
              <w:ind w:left="54" w:right="367"/>
              <w:rPr>
                <w:sz w:val="24"/>
              </w:rPr>
            </w:pPr>
            <w:r>
              <w:rPr>
                <w:sz w:val="24"/>
              </w:rPr>
              <w:t>Наименование иного получателя</w:t>
            </w:r>
            <w:r>
              <w:rPr>
                <w:spacing w:val="-15"/>
                <w:sz w:val="24"/>
              </w:rPr>
              <w:t xml:space="preserve"> </w:t>
            </w:r>
            <w:r>
              <w:rPr>
                <w:sz w:val="24"/>
              </w:rPr>
              <w:t xml:space="preserve">бюджетных </w:t>
            </w:r>
            <w:r>
              <w:rPr>
                <w:spacing w:val="-2"/>
                <w:sz w:val="24"/>
              </w:rPr>
              <w:t>средств</w:t>
            </w:r>
          </w:p>
        </w:tc>
        <w:tc>
          <w:tcPr>
            <w:tcW w:w="802" w:type="dxa"/>
            <w:tcBorders>
              <w:bottom w:val="single" w:sz="4" w:space="0" w:color="000000"/>
            </w:tcBorders>
          </w:tcPr>
          <w:p w14:paraId="73BFF150" w14:textId="77777777" w:rsidR="00192D51" w:rsidRDefault="00192D51">
            <w:pPr>
              <w:pStyle w:val="TableParagraph"/>
              <w:rPr>
                <w:sz w:val="24"/>
              </w:rPr>
            </w:pPr>
          </w:p>
        </w:tc>
        <w:tc>
          <w:tcPr>
            <w:tcW w:w="1827" w:type="dxa"/>
            <w:tcBorders>
              <w:bottom w:val="single" w:sz="4" w:space="0" w:color="000000"/>
            </w:tcBorders>
          </w:tcPr>
          <w:p w14:paraId="25997ECD" w14:textId="77777777" w:rsidR="00192D51" w:rsidRDefault="00192D51">
            <w:pPr>
              <w:pStyle w:val="TableParagraph"/>
              <w:rPr>
                <w:sz w:val="24"/>
              </w:rPr>
            </w:pPr>
          </w:p>
        </w:tc>
        <w:tc>
          <w:tcPr>
            <w:tcW w:w="339" w:type="dxa"/>
            <w:tcBorders>
              <w:bottom w:val="single" w:sz="4" w:space="0" w:color="000000"/>
            </w:tcBorders>
          </w:tcPr>
          <w:p w14:paraId="0CA25851" w14:textId="77777777" w:rsidR="00192D51" w:rsidRDefault="00192D51">
            <w:pPr>
              <w:pStyle w:val="TableParagraph"/>
              <w:rPr>
                <w:sz w:val="24"/>
              </w:rPr>
            </w:pPr>
          </w:p>
        </w:tc>
        <w:tc>
          <w:tcPr>
            <w:tcW w:w="356" w:type="dxa"/>
            <w:tcBorders>
              <w:bottom w:val="single" w:sz="4" w:space="0" w:color="000000"/>
            </w:tcBorders>
          </w:tcPr>
          <w:p w14:paraId="4B22C6BC" w14:textId="77777777" w:rsidR="00192D51" w:rsidRDefault="00192D51">
            <w:pPr>
              <w:pStyle w:val="TableParagraph"/>
              <w:rPr>
                <w:sz w:val="24"/>
              </w:rPr>
            </w:pPr>
          </w:p>
        </w:tc>
        <w:tc>
          <w:tcPr>
            <w:tcW w:w="2893" w:type="dxa"/>
            <w:tcBorders>
              <w:bottom w:val="single" w:sz="4" w:space="0" w:color="000000"/>
            </w:tcBorders>
          </w:tcPr>
          <w:p w14:paraId="102EF3B1" w14:textId="77777777" w:rsidR="00192D51" w:rsidRDefault="00192D51">
            <w:pPr>
              <w:pStyle w:val="TableParagraph"/>
              <w:rPr>
                <w:sz w:val="24"/>
              </w:rPr>
            </w:pPr>
          </w:p>
        </w:tc>
        <w:tc>
          <w:tcPr>
            <w:tcW w:w="2665" w:type="dxa"/>
            <w:tcBorders>
              <w:right w:val="single" w:sz="4" w:space="0" w:color="000000"/>
            </w:tcBorders>
          </w:tcPr>
          <w:p w14:paraId="74477529" w14:textId="77777777" w:rsidR="00192D51" w:rsidRDefault="00192D51">
            <w:pPr>
              <w:pStyle w:val="TableParagraph"/>
              <w:rPr>
                <w:sz w:val="24"/>
              </w:rPr>
            </w:pPr>
          </w:p>
          <w:p w14:paraId="74669802" w14:textId="77777777" w:rsidR="00192D51" w:rsidRDefault="00192D51">
            <w:pPr>
              <w:pStyle w:val="TableParagraph"/>
              <w:spacing w:before="97"/>
              <w:rPr>
                <w:sz w:val="24"/>
              </w:rPr>
            </w:pPr>
          </w:p>
          <w:p w14:paraId="1EE27725" w14:textId="77777777" w:rsidR="00192D51" w:rsidRDefault="00460E6F">
            <w:pPr>
              <w:pStyle w:val="TableParagraph"/>
              <w:ind w:left="664"/>
              <w:rPr>
                <w:sz w:val="24"/>
              </w:rPr>
            </w:pPr>
            <w:r>
              <w:rPr>
                <w:spacing w:val="-5"/>
                <w:sz w:val="24"/>
              </w:rPr>
              <w:t>ИНН</w:t>
            </w:r>
          </w:p>
        </w:tc>
      </w:tr>
      <w:tr w:rsidR="00192D51" w14:paraId="70EBFBAA" w14:textId="77777777">
        <w:trPr>
          <w:trHeight w:val="484"/>
        </w:trPr>
        <w:tc>
          <w:tcPr>
            <w:tcW w:w="2854" w:type="dxa"/>
          </w:tcPr>
          <w:p w14:paraId="62CB65BA" w14:textId="77777777" w:rsidR="00192D51" w:rsidRDefault="00192D51">
            <w:pPr>
              <w:pStyle w:val="TableParagraph"/>
              <w:rPr>
                <w:sz w:val="24"/>
              </w:rPr>
            </w:pPr>
          </w:p>
        </w:tc>
        <w:tc>
          <w:tcPr>
            <w:tcW w:w="802" w:type="dxa"/>
            <w:tcBorders>
              <w:top w:val="single" w:sz="4" w:space="0" w:color="000000"/>
            </w:tcBorders>
          </w:tcPr>
          <w:p w14:paraId="300A88FB" w14:textId="77777777" w:rsidR="00192D51" w:rsidRDefault="00192D51">
            <w:pPr>
              <w:pStyle w:val="TableParagraph"/>
              <w:rPr>
                <w:sz w:val="24"/>
              </w:rPr>
            </w:pPr>
          </w:p>
        </w:tc>
        <w:tc>
          <w:tcPr>
            <w:tcW w:w="1827" w:type="dxa"/>
            <w:tcBorders>
              <w:top w:val="single" w:sz="4" w:space="0" w:color="000000"/>
            </w:tcBorders>
          </w:tcPr>
          <w:p w14:paraId="1F35DB0E" w14:textId="77777777" w:rsidR="00192D51" w:rsidRDefault="00192D51">
            <w:pPr>
              <w:pStyle w:val="TableParagraph"/>
              <w:rPr>
                <w:sz w:val="24"/>
              </w:rPr>
            </w:pPr>
          </w:p>
        </w:tc>
        <w:tc>
          <w:tcPr>
            <w:tcW w:w="339" w:type="dxa"/>
            <w:tcBorders>
              <w:top w:val="single" w:sz="4" w:space="0" w:color="000000"/>
            </w:tcBorders>
          </w:tcPr>
          <w:p w14:paraId="702161B4" w14:textId="77777777" w:rsidR="00192D51" w:rsidRDefault="00192D51">
            <w:pPr>
              <w:pStyle w:val="TableParagraph"/>
              <w:rPr>
                <w:sz w:val="24"/>
              </w:rPr>
            </w:pPr>
          </w:p>
        </w:tc>
        <w:tc>
          <w:tcPr>
            <w:tcW w:w="356" w:type="dxa"/>
            <w:tcBorders>
              <w:top w:val="single" w:sz="4" w:space="0" w:color="000000"/>
            </w:tcBorders>
          </w:tcPr>
          <w:p w14:paraId="4BAE2A61" w14:textId="77777777" w:rsidR="00192D51" w:rsidRDefault="00192D51">
            <w:pPr>
              <w:pStyle w:val="TableParagraph"/>
              <w:rPr>
                <w:sz w:val="24"/>
              </w:rPr>
            </w:pPr>
          </w:p>
        </w:tc>
        <w:tc>
          <w:tcPr>
            <w:tcW w:w="2893" w:type="dxa"/>
            <w:tcBorders>
              <w:top w:val="single" w:sz="4" w:space="0" w:color="000000"/>
            </w:tcBorders>
          </w:tcPr>
          <w:p w14:paraId="739CABF8" w14:textId="77777777" w:rsidR="00192D51" w:rsidRDefault="00192D51">
            <w:pPr>
              <w:pStyle w:val="TableParagraph"/>
              <w:rPr>
                <w:sz w:val="24"/>
              </w:rPr>
            </w:pPr>
          </w:p>
        </w:tc>
        <w:tc>
          <w:tcPr>
            <w:tcW w:w="2665" w:type="dxa"/>
            <w:tcBorders>
              <w:right w:val="single" w:sz="4" w:space="0" w:color="000000"/>
            </w:tcBorders>
          </w:tcPr>
          <w:p w14:paraId="5C7E360A" w14:textId="77777777" w:rsidR="00192D51" w:rsidRDefault="00460E6F">
            <w:pPr>
              <w:pStyle w:val="TableParagraph"/>
              <w:spacing w:before="95"/>
              <w:ind w:left="681"/>
              <w:rPr>
                <w:sz w:val="24"/>
              </w:rPr>
            </w:pPr>
            <w:r>
              <w:rPr>
                <w:spacing w:val="-5"/>
                <w:sz w:val="24"/>
              </w:rPr>
              <w:t>КПП</w:t>
            </w:r>
          </w:p>
        </w:tc>
      </w:tr>
      <w:tr w:rsidR="00192D51" w14:paraId="5F6D3A9B" w14:textId="77777777">
        <w:trPr>
          <w:trHeight w:val="1529"/>
        </w:trPr>
        <w:tc>
          <w:tcPr>
            <w:tcW w:w="2854" w:type="dxa"/>
          </w:tcPr>
          <w:p w14:paraId="2822A763" w14:textId="77777777" w:rsidR="00192D51" w:rsidRDefault="00192D51">
            <w:pPr>
              <w:pStyle w:val="TableParagraph"/>
              <w:rPr>
                <w:sz w:val="24"/>
              </w:rPr>
            </w:pPr>
          </w:p>
          <w:p w14:paraId="547C59E7" w14:textId="77777777" w:rsidR="00192D51" w:rsidRDefault="00192D51">
            <w:pPr>
              <w:pStyle w:val="TableParagraph"/>
              <w:rPr>
                <w:sz w:val="24"/>
              </w:rPr>
            </w:pPr>
          </w:p>
          <w:p w14:paraId="4191E40F" w14:textId="77777777" w:rsidR="00192D51" w:rsidRDefault="00192D51">
            <w:pPr>
              <w:pStyle w:val="TableParagraph"/>
              <w:rPr>
                <w:sz w:val="24"/>
              </w:rPr>
            </w:pPr>
          </w:p>
          <w:p w14:paraId="14E6F7EE" w14:textId="77777777" w:rsidR="00192D51" w:rsidRDefault="00192D51">
            <w:pPr>
              <w:pStyle w:val="TableParagraph"/>
              <w:spacing w:before="38"/>
              <w:rPr>
                <w:sz w:val="24"/>
              </w:rPr>
            </w:pPr>
          </w:p>
          <w:p w14:paraId="7BC22F30" w14:textId="77777777" w:rsidR="00192D51" w:rsidRDefault="00460E6F">
            <w:pPr>
              <w:pStyle w:val="TableParagraph"/>
              <w:ind w:left="54"/>
              <w:rPr>
                <w:sz w:val="24"/>
              </w:rPr>
            </w:pPr>
            <w:r>
              <w:rPr>
                <w:sz w:val="24"/>
              </w:rPr>
              <w:t>Финансовый</w:t>
            </w:r>
            <w:r>
              <w:rPr>
                <w:spacing w:val="-4"/>
                <w:sz w:val="24"/>
              </w:rPr>
              <w:t xml:space="preserve"> орган</w:t>
            </w:r>
          </w:p>
        </w:tc>
        <w:tc>
          <w:tcPr>
            <w:tcW w:w="6217" w:type="dxa"/>
            <w:gridSpan w:val="5"/>
            <w:tcBorders>
              <w:bottom w:val="single" w:sz="4" w:space="0" w:color="000000"/>
            </w:tcBorders>
          </w:tcPr>
          <w:p w14:paraId="63993A73" w14:textId="77777777" w:rsidR="00192D51" w:rsidRDefault="00192D51">
            <w:pPr>
              <w:pStyle w:val="TableParagraph"/>
              <w:rPr>
                <w:sz w:val="24"/>
              </w:rPr>
            </w:pPr>
          </w:p>
          <w:p w14:paraId="08642AEB" w14:textId="77777777" w:rsidR="00192D51" w:rsidRDefault="00192D51">
            <w:pPr>
              <w:pStyle w:val="TableParagraph"/>
              <w:spacing w:before="38"/>
              <w:rPr>
                <w:sz w:val="24"/>
              </w:rPr>
            </w:pPr>
          </w:p>
          <w:p w14:paraId="05CF2462" w14:textId="33BA48B9" w:rsidR="00192D51" w:rsidRDefault="00460E6F">
            <w:pPr>
              <w:pStyle w:val="TableParagraph"/>
              <w:ind w:left="138" w:right="278"/>
              <w:jc w:val="center"/>
              <w:rPr>
                <w:sz w:val="24"/>
              </w:rPr>
            </w:pPr>
            <w:r>
              <w:rPr>
                <w:sz w:val="24"/>
              </w:rPr>
              <w:t>Администрация</w:t>
            </w:r>
            <w:r>
              <w:rPr>
                <w:spacing w:val="-12"/>
                <w:sz w:val="24"/>
              </w:rPr>
              <w:t xml:space="preserve"> </w:t>
            </w:r>
            <w:r>
              <w:rPr>
                <w:sz w:val="24"/>
              </w:rPr>
              <w:t>сельского</w:t>
            </w:r>
            <w:r>
              <w:rPr>
                <w:spacing w:val="-13"/>
                <w:sz w:val="24"/>
              </w:rPr>
              <w:t xml:space="preserve"> </w:t>
            </w:r>
            <w:r>
              <w:rPr>
                <w:sz w:val="24"/>
              </w:rPr>
              <w:t>поселения</w:t>
            </w:r>
            <w:r>
              <w:rPr>
                <w:spacing w:val="-13"/>
                <w:sz w:val="24"/>
              </w:rPr>
              <w:t xml:space="preserve"> </w:t>
            </w:r>
            <w:r w:rsidR="0044664C" w:rsidRPr="003B06A9">
              <w:rPr>
                <w:rFonts w:cs="Calibri"/>
                <w:sz w:val="24"/>
                <w:lang w:eastAsia="ru-RU"/>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tc>
        <w:tc>
          <w:tcPr>
            <w:tcW w:w="2665" w:type="dxa"/>
            <w:tcBorders>
              <w:right w:val="single" w:sz="4" w:space="0" w:color="000000"/>
            </w:tcBorders>
          </w:tcPr>
          <w:p w14:paraId="76B3811D" w14:textId="77777777" w:rsidR="00192D51" w:rsidRDefault="00192D51">
            <w:pPr>
              <w:pStyle w:val="TableParagraph"/>
              <w:rPr>
                <w:sz w:val="24"/>
              </w:rPr>
            </w:pPr>
          </w:p>
        </w:tc>
      </w:tr>
    </w:tbl>
    <w:p w14:paraId="7C6E3CEC" w14:textId="77777777" w:rsidR="00192D51" w:rsidRDefault="00192D51">
      <w:pPr>
        <w:pStyle w:val="a3"/>
        <w:spacing w:before="108"/>
        <w:ind w:left="0"/>
        <w:jc w:val="left"/>
        <w:rPr>
          <w:sz w:val="24"/>
        </w:rPr>
      </w:pPr>
    </w:p>
    <w:p w14:paraId="2C242A2A" w14:textId="77777777" w:rsidR="00192D51" w:rsidRDefault="00460E6F">
      <w:pPr>
        <w:ind w:left="114"/>
        <w:rPr>
          <w:sz w:val="24"/>
        </w:rPr>
      </w:pPr>
      <w:r>
        <w:rPr>
          <w:noProof/>
          <w:sz w:val="24"/>
          <w:lang w:eastAsia="ru-RU"/>
        </w:rPr>
        <mc:AlternateContent>
          <mc:Choice Requires="wps">
            <w:drawing>
              <wp:anchor distT="0" distB="0" distL="0" distR="0" simplePos="0" relativeHeight="15731200" behindDoc="0" locked="0" layoutInCell="1" allowOverlap="1" wp14:anchorId="7A3AC0D5" wp14:editId="3B04B4F3">
                <wp:simplePos x="0" y="0"/>
                <wp:positionH relativeFrom="page">
                  <wp:posOffset>7137781</wp:posOffset>
                </wp:positionH>
                <wp:positionV relativeFrom="paragraph">
                  <wp:posOffset>-64501</wp:posOffset>
                </wp:positionV>
                <wp:extent cx="906144" cy="80391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144" cy="803910"/>
                        </a:xfrm>
                        <a:custGeom>
                          <a:avLst/>
                          <a:gdLst/>
                          <a:ahLst/>
                          <a:cxnLst/>
                          <a:rect l="l" t="t" r="r" b="b"/>
                          <a:pathLst>
                            <a:path w="906144" h="803910">
                              <a:moveTo>
                                <a:pt x="899464" y="797318"/>
                              </a:moveTo>
                              <a:lnTo>
                                <a:pt x="6096" y="797318"/>
                              </a:lnTo>
                              <a:lnTo>
                                <a:pt x="0" y="797318"/>
                              </a:lnTo>
                              <a:lnTo>
                                <a:pt x="0" y="803402"/>
                              </a:lnTo>
                              <a:lnTo>
                                <a:pt x="6096" y="803402"/>
                              </a:lnTo>
                              <a:lnTo>
                                <a:pt x="899464" y="803402"/>
                              </a:lnTo>
                              <a:lnTo>
                                <a:pt x="899464" y="797318"/>
                              </a:lnTo>
                              <a:close/>
                            </a:path>
                            <a:path w="906144" h="803910">
                              <a:moveTo>
                                <a:pt x="899464" y="0"/>
                              </a:moveTo>
                              <a:lnTo>
                                <a:pt x="6096" y="0"/>
                              </a:lnTo>
                              <a:lnTo>
                                <a:pt x="0" y="0"/>
                              </a:lnTo>
                              <a:lnTo>
                                <a:pt x="0" y="6096"/>
                              </a:lnTo>
                              <a:lnTo>
                                <a:pt x="0" y="797306"/>
                              </a:lnTo>
                              <a:lnTo>
                                <a:pt x="6096" y="797306"/>
                              </a:lnTo>
                              <a:lnTo>
                                <a:pt x="6096" y="558038"/>
                              </a:lnTo>
                              <a:lnTo>
                                <a:pt x="6096" y="492201"/>
                              </a:lnTo>
                              <a:lnTo>
                                <a:pt x="899464" y="492201"/>
                              </a:lnTo>
                              <a:lnTo>
                                <a:pt x="899464" y="486105"/>
                              </a:lnTo>
                              <a:lnTo>
                                <a:pt x="6096" y="486105"/>
                              </a:lnTo>
                              <a:lnTo>
                                <a:pt x="6096" y="71628"/>
                              </a:lnTo>
                              <a:lnTo>
                                <a:pt x="6096" y="6096"/>
                              </a:lnTo>
                              <a:lnTo>
                                <a:pt x="899464" y="6096"/>
                              </a:lnTo>
                              <a:lnTo>
                                <a:pt x="899464" y="0"/>
                              </a:lnTo>
                              <a:close/>
                            </a:path>
                            <a:path w="906144" h="803910">
                              <a:moveTo>
                                <a:pt x="905624" y="797318"/>
                              </a:moveTo>
                              <a:lnTo>
                                <a:pt x="899541" y="797318"/>
                              </a:lnTo>
                              <a:lnTo>
                                <a:pt x="899541" y="803402"/>
                              </a:lnTo>
                              <a:lnTo>
                                <a:pt x="905624" y="803402"/>
                              </a:lnTo>
                              <a:lnTo>
                                <a:pt x="905624" y="797318"/>
                              </a:lnTo>
                              <a:close/>
                            </a:path>
                            <a:path w="906144" h="803910">
                              <a:moveTo>
                                <a:pt x="905624" y="0"/>
                              </a:moveTo>
                              <a:lnTo>
                                <a:pt x="899541" y="0"/>
                              </a:lnTo>
                              <a:lnTo>
                                <a:pt x="899541" y="6096"/>
                              </a:lnTo>
                              <a:lnTo>
                                <a:pt x="899541" y="71577"/>
                              </a:lnTo>
                              <a:lnTo>
                                <a:pt x="899541" y="486105"/>
                              </a:lnTo>
                              <a:lnTo>
                                <a:pt x="899541" y="558038"/>
                              </a:lnTo>
                              <a:lnTo>
                                <a:pt x="899541" y="797306"/>
                              </a:lnTo>
                              <a:lnTo>
                                <a:pt x="905624" y="797306"/>
                              </a:lnTo>
                              <a:lnTo>
                                <a:pt x="905624" y="6096"/>
                              </a:lnTo>
                              <a:lnTo>
                                <a:pt x="905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297DB3" id="Graphic 7" o:spid="_x0000_s1026" style="position:absolute;margin-left:562.05pt;margin-top:-5.1pt;width:71.35pt;height:63.3pt;z-index:15731200;visibility:visible;mso-wrap-style:square;mso-wrap-distance-left:0;mso-wrap-distance-top:0;mso-wrap-distance-right:0;mso-wrap-distance-bottom:0;mso-position-horizontal:absolute;mso-position-horizontal-relative:page;mso-position-vertical:absolute;mso-position-vertical-relative:text;v-text-anchor:top" coordsize="906144,80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" path="m899464,797318r-893368,l,797318r,6084l6096,803402r893368,l899464,797318xem899464,l6096,,,,,6096,,797306r6096,l6096,558038r,-65837l899464,492201r,-6096l6096,486105r,-414477l6096,6096r893368,l899464,xem905624,797318r-6083,l899541,803402r6083,l905624,797318xem905624,r-6083,l899541,6096r,65481l899541,486105r,71933l899541,797306r6083,l905624,6096r,-6096xe" fillcolor="black" stroked="f">
                <v:path arrowok="t"/>
                <w10:wrap anchorx="page"/>
              </v:shape>
            </w:pict>
          </mc:Fallback>
        </mc:AlternateContent>
      </w:r>
      <w:r>
        <w:rPr>
          <w:spacing w:val="-2"/>
          <w:sz w:val="24"/>
        </w:rPr>
        <w:t>Прошу:</w:t>
      </w:r>
    </w:p>
    <w:p w14:paraId="02724DA0" w14:textId="77777777" w:rsidR="00192D51" w:rsidRDefault="00460E6F">
      <w:pPr>
        <w:pStyle w:val="a4"/>
        <w:numPr>
          <w:ilvl w:val="0"/>
          <w:numId w:val="30"/>
        </w:numPr>
        <w:tabs>
          <w:tab w:val="left" w:pos="354"/>
        </w:tabs>
        <w:rPr>
          <w:sz w:val="24"/>
        </w:rPr>
      </w:pPr>
      <w:r>
        <w:rPr>
          <w:sz w:val="24"/>
        </w:rPr>
        <w:t>открыть</w:t>
      </w:r>
      <w:r>
        <w:rPr>
          <w:spacing w:val="-4"/>
          <w:sz w:val="24"/>
        </w:rPr>
        <w:t xml:space="preserve"> </w:t>
      </w:r>
      <w:r>
        <w:rPr>
          <w:sz w:val="24"/>
        </w:rPr>
        <w:t>лицевой</w:t>
      </w:r>
      <w:r>
        <w:rPr>
          <w:spacing w:val="-4"/>
          <w:sz w:val="24"/>
        </w:rPr>
        <w:t xml:space="preserve"> счет</w:t>
      </w:r>
    </w:p>
    <w:p w14:paraId="7618A7B9" w14:textId="77777777" w:rsidR="00192D51" w:rsidRDefault="00460E6F">
      <w:pPr>
        <w:pStyle w:val="a3"/>
        <w:spacing w:before="7"/>
        <w:ind w:left="0"/>
        <w:jc w:val="left"/>
        <w:rPr>
          <w:sz w:val="7"/>
        </w:rPr>
      </w:pPr>
      <w:r>
        <w:rPr>
          <w:noProof/>
          <w:sz w:val="7"/>
          <w:lang w:eastAsia="ru-RU"/>
        </w:rPr>
        <mc:AlternateContent>
          <mc:Choice Requires="wps">
            <w:drawing>
              <wp:anchor distT="0" distB="0" distL="0" distR="0" simplePos="0" relativeHeight="487588864" behindDoc="1" locked="0" layoutInCell="1" allowOverlap="1" wp14:anchorId="3E9E94A3" wp14:editId="64B8FA31">
                <wp:simplePos x="0" y="0"/>
                <wp:positionH relativeFrom="page">
                  <wp:posOffset>2697733</wp:posOffset>
                </wp:positionH>
                <wp:positionV relativeFrom="paragraph">
                  <wp:posOffset>71113</wp:posOffset>
                </wp:positionV>
                <wp:extent cx="3830954"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0954" cy="6350"/>
                        </a:xfrm>
                        <a:custGeom>
                          <a:avLst/>
                          <a:gdLst/>
                          <a:ahLst/>
                          <a:cxnLst/>
                          <a:rect l="l" t="t" r="r" b="b"/>
                          <a:pathLst>
                            <a:path w="3830954" h="6350">
                              <a:moveTo>
                                <a:pt x="3830447" y="0"/>
                              </a:moveTo>
                              <a:lnTo>
                                <a:pt x="0" y="0"/>
                              </a:lnTo>
                              <a:lnTo>
                                <a:pt x="0" y="6096"/>
                              </a:lnTo>
                              <a:lnTo>
                                <a:pt x="3830447" y="6096"/>
                              </a:lnTo>
                              <a:lnTo>
                                <a:pt x="3830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B4A2C4" id="Graphic 8" o:spid="_x0000_s1026" style="position:absolute;margin-left:212.4pt;margin-top:5.6pt;width:301.6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383095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" path="m3830447,l,,,6096r3830447,l3830447,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589376" behindDoc="1" locked="0" layoutInCell="1" allowOverlap="1" wp14:anchorId="276326DC" wp14:editId="21D67F78">
                <wp:simplePos x="0" y="0"/>
                <wp:positionH relativeFrom="page">
                  <wp:posOffset>2688589</wp:posOffset>
                </wp:positionH>
                <wp:positionV relativeFrom="paragraph">
                  <wp:posOffset>381997</wp:posOffset>
                </wp:positionV>
                <wp:extent cx="3839845"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9845" cy="6350"/>
                        </a:xfrm>
                        <a:custGeom>
                          <a:avLst/>
                          <a:gdLst/>
                          <a:ahLst/>
                          <a:cxnLst/>
                          <a:rect l="l" t="t" r="r" b="b"/>
                          <a:pathLst>
                            <a:path w="3839845" h="6350">
                              <a:moveTo>
                                <a:pt x="3839591" y="0"/>
                              </a:moveTo>
                              <a:lnTo>
                                <a:pt x="0" y="0"/>
                              </a:lnTo>
                              <a:lnTo>
                                <a:pt x="0" y="6095"/>
                              </a:lnTo>
                              <a:lnTo>
                                <a:pt x="3839591" y="6095"/>
                              </a:lnTo>
                              <a:lnTo>
                                <a:pt x="38395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8BD4A5" id="Graphic 9" o:spid="_x0000_s1026" style="position:absolute;margin-left:211.7pt;margin-top:30.1pt;width:302.3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3839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" path="m3839591,l,,,6095r3839591,l3839591,xe" fillcolor="black" stroked="f">
                <v:path arrowok="t"/>
                <w10:wrap type="topAndBottom" anchorx="page"/>
              </v:shape>
            </w:pict>
          </mc:Fallback>
        </mc:AlternateContent>
      </w:r>
    </w:p>
    <w:p w14:paraId="2AE751AE" w14:textId="77777777" w:rsidR="00192D51" w:rsidRDefault="00192D51">
      <w:pPr>
        <w:pStyle w:val="a3"/>
        <w:spacing w:before="226"/>
        <w:ind w:left="0"/>
        <w:jc w:val="left"/>
        <w:rPr>
          <w:sz w:val="20"/>
        </w:rPr>
      </w:pPr>
    </w:p>
    <w:p w14:paraId="07355928" w14:textId="77777777" w:rsidR="00192D51" w:rsidRDefault="00192D51">
      <w:pPr>
        <w:pStyle w:val="a3"/>
        <w:jc w:val="left"/>
        <w:rPr>
          <w:sz w:val="20"/>
        </w:rPr>
        <w:sectPr w:rsidR="00192D51">
          <w:pgSz w:w="16840" w:h="11910" w:orient="landscape"/>
          <w:pgMar w:top="1040" w:right="1417" w:bottom="280" w:left="850" w:header="720" w:footer="720" w:gutter="0"/>
          <w:cols w:space="720"/>
        </w:sectPr>
      </w:pPr>
    </w:p>
    <w:p w14:paraId="24A9F7F3" w14:textId="77777777" w:rsidR="00192D51" w:rsidRDefault="00460E6F">
      <w:pPr>
        <w:pStyle w:val="a3"/>
        <w:ind w:left="0"/>
        <w:jc w:val="left"/>
        <w:rPr>
          <w:sz w:val="20"/>
        </w:rPr>
      </w:pPr>
      <w:r>
        <w:rPr>
          <w:noProof/>
          <w:sz w:val="20"/>
          <w:lang w:eastAsia="ru-RU"/>
        </w:rPr>
        <w:lastRenderedPageBreak/>
        <mc:AlternateContent>
          <mc:Choice Requires="wps">
            <w:drawing>
              <wp:anchor distT="0" distB="0" distL="0" distR="0" simplePos="0" relativeHeight="15734272" behindDoc="0" locked="0" layoutInCell="1" allowOverlap="1" wp14:anchorId="3CE4E540" wp14:editId="343BAD1B">
                <wp:simplePos x="0" y="0"/>
                <wp:positionH relativeFrom="page">
                  <wp:posOffset>2697733</wp:posOffset>
                </wp:positionH>
                <wp:positionV relativeFrom="page">
                  <wp:posOffset>719582</wp:posOffset>
                </wp:positionV>
                <wp:extent cx="3830954"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0954" cy="6350"/>
                        </a:xfrm>
                        <a:custGeom>
                          <a:avLst/>
                          <a:gdLst/>
                          <a:ahLst/>
                          <a:cxnLst/>
                          <a:rect l="l" t="t" r="r" b="b"/>
                          <a:pathLst>
                            <a:path w="3830954" h="6350">
                              <a:moveTo>
                                <a:pt x="3830447" y="0"/>
                              </a:moveTo>
                              <a:lnTo>
                                <a:pt x="0" y="0"/>
                              </a:lnTo>
                              <a:lnTo>
                                <a:pt x="0" y="6096"/>
                              </a:lnTo>
                              <a:lnTo>
                                <a:pt x="3830447" y="6096"/>
                              </a:lnTo>
                              <a:lnTo>
                                <a:pt x="3830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721359" id="Graphic 10" o:spid="_x0000_s1026" style="position:absolute;margin-left:212.4pt;margin-top:56.65pt;width:301.65pt;height:.5pt;z-index:15734272;visibility:visible;mso-wrap-style:square;mso-wrap-distance-left:0;mso-wrap-distance-top:0;mso-wrap-distance-right:0;mso-wrap-distance-bottom:0;mso-position-horizontal:absolute;mso-position-horizontal-relative:page;mso-position-vertical:absolute;mso-position-vertical-relative:page;v-text-anchor:top" coordsize="383095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" path="m3830447,l,,,6096r3830447,l3830447,xe" fillcolor="black" stroked="f">
                <v:path arrowok="t"/>
                <w10:wrap anchorx="page" anchory="page"/>
              </v:shape>
            </w:pict>
          </mc:Fallback>
        </mc:AlternateContent>
      </w:r>
      <w:r>
        <w:rPr>
          <w:noProof/>
          <w:sz w:val="20"/>
          <w:lang w:eastAsia="ru-RU"/>
        </w:rPr>
        <mc:AlternateContent>
          <mc:Choice Requires="wps">
            <w:drawing>
              <wp:anchor distT="0" distB="0" distL="0" distR="0" simplePos="0" relativeHeight="15734784" behindDoc="0" locked="0" layoutInCell="1" allowOverlap="1" wp14:anchorId="706CAB04" wp14:editId="13E999DD">
                <wp:simplePos x="0" y="0"/>
                <wp:positionH relativeFrom="page">
                  <wp:posOffset>7137781</wp:posOffset>
                </wp:positionH>
                <wp:positionV relativeFrom="page">
                  <wp:posOffset>719581</wp:posOffset>
                </wp:positionV>
                <wp:extent cx="906144" cy="62801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144" cy="628015"/>
                        </a:xfrm>
                        <a:custGeom>
                          <a:avLst/>
                          <a:gdLst/>
                          <a:ahLst/>
                          <a:cxnLst/>
                          <a:rect l="l" t="t" r="r" b="b"/>
                          <a:pathLst>
                            <a:path w="906144" h="628015">
                              <a:moveTo>
                                <a:pt x="12179" y="621792"/>
                              </a:moveTo>
                              <a:lnTo>
                                <a:pt x="6096" y="621792"/>
                              </a:lnTo>
                              <a:lnTo>
                                <a:pt x="6096" y="382536"/>
                              </a:lnTo>
                              <a:lnTo>
                                <a:pt x="0" y="382536"/>
                              </a:lnTo>
                              <a:lnTo>
                                <a:pt x="0" y="621792"/>
                              </a:lnTo>
                              <a:lnTo>
                                <a:pt x="0" y="627888"/>
                              </a:lnTo>
                              <a:lnTo>
                                <a:pt x="6096" y="627888"/>
                              </a:lnTo>
                              <a:lnTo>
                                <a:pt x="12179" y="627888"/>
                              </a:lnTo>
                              <a:lnTo>
                                <a:pt x="12179" y="621792"/>
                              </a:lnTo>
                              <a:close/>
                            </a:path>
                            <a:path w="906144" h="628015">
                              <a:moveTo>
                                <a:pt x="899464" y="621792"/>
                              </a:moveTo>
                              <a:lnTo>
                                <a:pt x="12192" y="621792"/>
                              </a:lnTo>
                              <a:lnTo>
                                <a:pt x="12192" y="627888"/>
                              </a:lnTo>
                              <a:lnTo>
                                <a:pt x="899464" y="627888"/>
                              </a:lnTo>
                              <a:lnTo>
                                <a:pt x="899464" y="621792"/>
                              </a:lnTo>
                              <a:close/>
                            </a:path>
                            <a:path w="906144" h="628015">
                              <a:moveTo>
                                <a:pt x="899464" y="0"/>
                              </a:moveTo>
                              <a:lnTo>
                                <a:pt x="6096" y="0"/>
                              </a:lnTo>
                              <a:lnTo>
                                <a:pt x="0" y="0"/>
                              </a:lnTo>
                              <a:lnTo>
                                <a:pt x="0" y="6096"/>
                              </a:lnTo>
                              <a:lnTo>
                                <a:pt x="0" y="71628"/>
                              </a:lnTo>
                              <a:lnTo>
                                <a:pt x="0" y="310896"/>
                              </a:lnTo>
                              <a:lnTo>
                                <a:pt x="0" y="382524"/>
                              </a:lnTo>
                              <a:lnTo>
                                <a:pt x="6096" y="382524"/>
                              </a:lnTo>
                              <a:lnTo>
                                <a:pt x="6096" y="316992"/>
                              </a:lnTo>
                              <a:lnTo>
                                <a:pt x="899464" y="316992"/>
                              </a:lnTo>
                              <a:lnTo>
                                <a:pt x="899464" y="310896"/>
                              </a:lnTo>
                              <a:lnTo>
                                <a:pt x="6096" y="310896"/>
                              </a:lnTo>
                              <a:lnTo>
                                <a:pt x="6096" y="71628"/>
                              </a:lnTo>
                              <a:lnTo>
                                <a:pt x="6096" y="6096"/>
                              </a:lnTo>
                              <a:lnTo>
                                <a:pt x="899464" y="6096"/>
                              </a:lnTo>
                              <a:lnTo>
                                <a:pt x="899464" y="0"/>
                              </a:lnTo>
                              <a:close/>
                            </a:path>
                            <a:path w="906144" h="628015">
                              <a:moveTo>
                                <a:pt x="905624" y="382536"/>
                              </a:moveTo>
                              <a:lnTo>
                                <a:pt x="899541" y="382536"/>
                              </a:lnTo>
                              <a:lnTo>
                                <a:pt x="899541" y="621792"/>
                              </a:lnTo>
                              <a:lnTo>
                                <a:pt x="899541" y="627888"/>
                              </a:lnTo>
                              <a:lnTo>
                                <a:pt x="905624" y="627888"/>
                              </a:lnTo>
                              <a:lnTo>
                                <a:pt x="905624" y="621792"/>
                              </a:lnTo>
                              <a:lnTo>
                                <a:pt x="905624" y="382536"/>
                              </a:lnTo>
                              <a:close/>
                            </a:path>
                            <a:path w="906144" h="628015">
                              <a:moveTo>
                                <a:pt x="905624" y="0"/>
                              </a:moveTo>
                              <a:lnTo>
                                <a:pt x="899541" y="0"/>
                              </a:lnTo>
                              <a:lnTo>
                                <a:pt x="899541" y="6096"/>
                              </a:lnTo>
                              <a:lnTo>
                                <a:pt x="899541" y="71628"/>
                              </a:lnTo>
                              <a:lnTo>
                                <a:pt x="899541" y="310896"/>
                              </a:lnTo>
                              <a:lnTo>
                                <a:pt x="899541" y="382524"/>
                              </a:lnTo>
                              <a:lnTo>
                                <a:pt x="905624" y="382524"/>
                              </a:lnTo>
                              <a:lnTo>
                                <a:pt x="905624" y="310908"/>
                              </a:lnTo>
                              <a:lnTo>
                                <a:pt x="905624" y="71628"/>
                              </a:lnTo>
                              <a:lnTo>
                                <a:pt x="905624" y="6096"/>
                              </a:lnTo>
                              <a:lnTo>
                                <a:pt x="905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47312D" id="Graphic 11" o:spid="_x0000_s1026" style="position:absolute;margin-left:562.05pt;margin-top:56.65pt;width:71.35pt;height:49.45pt;z-index:15734784;visibility:visible;mso-wrap-style:square;mso-wrap-distance-left:0;mso-wrap-distance-top:0;mso-wrap-distance-right:0;mso-wrap-distance-bottom:0;mso-position-horizontal:absolute;mso-position-horizontal-relative:page;mso-position-vertical:absolute;mso-position-vertical-relative:page;v-text-anchor:top" coordsize="906144,62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" path="m12179,621792r-6083,l6096,382536r-6096,l,621792r,6096l6096,627888r6083,l12179,621792xem899464,621792r-887272,l12192,627888r887272,l899464,621792xem899464,l6096,,,,,6096,,71628,,310896r,71628l6096,382524r,-65532l899464,316992r,-6096l6096,310896r,-239268l6096,6096r893368,l899464,xem905624,382536r-6083,l899541,621792r,6096l905624,627888r,-6096l905624,382536xem905624,r-6083,l899541,6096r,65532l899541,310896r,71628l905624,382524r,-71616l905624,71628r,-65532l905624,xe" fillcolor="black" stroked="f">
                <v:path arrowok="t"/>
                <w10:wrap anchorx="page" anchory="page"/>
              </v:shape>
            </w:pict>
          </mc:Fallback>
        </mc:AlternateContent>
      </w:r>
      <w:r>
        <w:rPr>
          <w:noProof/>
          <w:sz w:val="20"/>
          <w:lang w:eastAsia="ru-RU"/>
        </w:rPr>
        <mc:AlternateContent>
          <mc:Choice Requires="wps">
            <w:drawing>
              <wp:anchor distT="0" distB="0" distL="0" distR="0" simplePos="0" relativeHeight="15735296" behindDoc="0" locked="0" layoutInCell="1" allowOverlap="1" wp14:anchorId="03C06BDC" wp14:editId="07F68FB9">
                <wp:simplePos x="0" y="0"/>
                <wp:positionH relativeFrom="page">
                  <wp:posOffset>2697733</wp:posOffset>
                </wp:positionH>
                <wp:positionV relativeFrom="page">
                  <wp:posOffset>1030478</wp:posOffset>
                </wp:positionV>
                <wp:extent cx="3830954" cy="63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30954" cy="6350"/>
                        </a:xfrm>
                        <a:custGeom>
                          <a:avLst/>
                          <a:gdLst/>
                          <a:ahLst/>
                          <a:cxnLst/>
                          <a:rect l="l" t="t" r="r" b="b"/>
                          <a:pathLst>
                            <a:path w="3830954" h="6350">
                              <a:moveTo>
                                <a:pt x="3830447" y="0"/>
                              </a:moveTo>
                              <a:lnTo>
                                <a:pt x="0" y="0"/>
                              </a:lnTo>
                              <a:lnTo>
                                <a:pt x="0" y="6096"/>
                              </a:lnTo>
                              <a:lnTo>
                                <a:pt x="3830447" y="6096"/>
                              </a:lnTo>
                              <a:lnTo>
                                <a:pt x="3830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177146" id="Graphic 12" o:spid="_x0000_s1026" style="position:absolute;margin-left:212.4pt;margin-top:81.15pt;width:301.65pt;height:.5pt;z-index:15735296;visibility:visible;mso-wrap-style:square;mso-wrap-distance-left:0;mso-wrap-distance-top:0;mso-wrap-distance-right:0;mso-wrap-distance-bottom:0;mso-position-horizontal:absolute;mso-position-horizontal-relative:page;mso-position-vertical:absolute;mso-position-vertical-relative:page;v-text-anchor:top" coordsize="383095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" path="m3830447,l,,,6096r3830447,l3830447,xe" fillcolor="black" stroked="f">
                <v:path arrowok="t"/>
                <w10:wrap anchorx="page" anchory="page"/>
              </v:shape>
            </w:pict>
          </mc:Fallback>
        </mc:AlternateContent>
      </w:r>
      <w:r>
        <w:rPr>
          <w:noProof/>
          <w:sz w:val="20"/>
          <w:lang w:eastAsia="ru-RU"/>
        </w:rPr>
        <mc:AlternateContent>
          <mc:Choice Requires="wps">
            <w:drawing>
              <wp:anchor distT="0" distB="0" distL="0" distR="0" simplePos="0" relativeHeight="15735808" behindDoc="0" locked="0" layoutInCell="1" allowOverlap="1" wp14:anchorId="18F4538C" wp14:editId="7035E332">
                <wp:simplePos x="0" y="0"/>
                <wp:positionH relativeFrom="page">
                  <wp:posOffset>7137781</wp:posOffset>
                </wp:positionH>
                <wp:positionV relativeFrom="page">
                  <wp:posOffset>2134234</wp:posOffset>
                </wp:positionV>
                <wp:extent cx="906144" cy="62801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144" cy="628015"/>
                        </a:xfrm>
                        <a:custGeom>
                          <a:avLst/>
                          <a:gdLst/>
                          <a:ahLst/>
                          <a:cxnLst/>
                          <a:rect l="l" t="t" r="r" b="b"/>
                          <a:pathLst>
                            <a:path w="906144" h="628015">
                              <a:moveTo>
                                <a:pt x="12179" y="0"/>
                              </a:moveTo>
                              <a:lnTo>
                                <a:pt x="6096" y="0"/>
                              </a:lnTo>
                              <a:lnTo>
                                <a:pt x="0" y="0"/>
                              </a:lnTo>
                              <a:lnTo>
                                <a:pt x="0" y="6096"/>
                              </a:lnTo>
                              <a:lnTo>
                                <a:pt x="0" y="71628"/>
                              </a:lnTo>
                              <a:lnTo>
                                <a:pt x="0" y="310896"/>
                              </a:lnTo>
                              <a:lnTo>
                                <a:pt x="6096" y="310896"/>
                              </a:lnTo>
                              <a:lnTo>
                                <a:pt x="6096" y="71628"/>
                              </a:lnTo>
                              <a:lnTo>
                                <a:pt x="6096" y="6096"/>
                              </a:lnTo>
                              <a:lnTo>
                                <a:pt x="12179" y="6096"/>
                              </a:lnTo>
                              <a:lnTo>
                                <a:pt x="12179" y="0"/>
                              </a:lnTo>
                              <a:close/>
                            </a:path>
                            <a:path w="906144" h="628015">
                              <a:moveTo>
                                <a:pt x="899464" y="310896"/>
                              </a:moveTo>
                              <a:lnTo>
                                <a:pt x="6096" y="310896"/>
                              </a:lnTo>
                              <a:lnTo>
                                <a:pt x="0" y="310908"/>
                              </a:lnTo>
                              <a:lnTo>
                                <a:pt x="0" y="382524"/>
                              </a:lnTo>
                              <a:lnTo>
                                <a:pt x="0" y="621792"/>
                              </a:lnTo>
                              <a:lnTo>
                                <a:pt x="0" y="627888"/>
                              </a:lnTo>
                              <a:lnTo>
                                <a:pt x="6096" y="627888"/>
                              </a:lnTo>
                              <a:lnTo>
                                <a:pt x="899464" y="627888"/>
                              </a:lnTo>
                              <a:lnTo>
                                <a:pt x="899464" y="621792"/>
                              </a:lnTo>
                              <a:lnTo>
                                <a:pt x="6096" y="621792"/>
                              </a:lnTo>
                              <a:lnTo>
                                <a:pt x="6096" y="382524"/>
                              </a:lnTo>
                              <a:lnTo>
                                <a:pt x="6096" y="316992"/>
                              </a:lnTo>
                              <a:lnTo>
                                <a:pt x="899464" y="316992"/>
                              </a:lnTo>
                              <a:lnTo>
                                <a:pt x="899464" y="310896"/>
                              </a:lnTo>
                              <a:close/>
                            </a:path>
                            <a:path w="906144" h="628015">
                              <a:moveTo>
                                <a:pt x="899464" y="0"/>
                              </a:moveTo>
                              <a:lnTo>
                                <a:pt x="12192" y="0"/>
                              </a:lnTo>
                              <a:lnTo>
                                <a:pt x="12192" y="6096"/>
                              </a:lnTo>
                              <a:lnTo>
                                <a:pt x="899464" y="6096"/>
                              </a:lnTo>
                              <a:lnTo>
                                <a:pt x="899464" y="0"/>
                              </a:lnTo>
                              <a:close/>
                            </a:path>
                            <a:path w="906144" h="628015">
                              <a:moveTo>
                                <a:pt x="905624" y="310908"/>
                              </a:moveTo>
                              <a:lnTo>
                                <a:pt x="899541" y="310908"/>
                              </a:lnTo>
                              <a:lnTo>
                                <a:pt x="899541" y="382524"/>
                              </a:lnTo>
                              <a:lnTo>
                                <a:pt x="899541" y="621792"/>
                              </a:lnTo>
                              <a:lnTo>
                                <a:pt x="899541" y="627888"/>
                              </a:lnTo>
                              <a:lnTo>
                                <a:pt x="905624" y="627888"/>
                              </a:lnTo>
                              <a:lnTo>
                                <a:pt x="905624" y="621792"/>
                              </a:lnTo>
                              <a:lnTo>
                                <a:pt x="905624" y="382524"/>
                              </a:lnTo>
                              <a:lnTo>
                                <a:pt x="905624" y="310908"/>
                              </a:lnTo>
                              <a:close/>
                            </a:path>
                            <a:path w="906144" h="628015">
                              <a:moveTo>
                                <a:pt x="905624" y="0"/>
                              </a:moveTo>
                              <a:lnTo>
                                <a:pt x="899541" y="0"/>
                              </a:lnTo>
                              <a:lnTo>
                                <a:pt x="899541" y="6096"/>
                              </a:lnTo>
                              <a:lnTo>
                                <a:pt x="899541" y="71628"/>
                              </a:lnTo>
                              <a:lnTo>
                                <a:pt x="899541" y="310896"/>
                              </a:lnTo>
                              <a:lnTo>
                                <a:pt x="905624" y="310896"/>
                              </a:lnTo>
                              <a:lnTo>
                                <a:pt x="905624" y="71628"/>
                              </a:lnTo>
                              <a:lnTo>
                                <a:pt x="905624" y="6096"/>
                              </a:lnTo>
                              <a:lnTo>
                                <a:pt x="905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0FC8B8" id="Graphic 13" o:spid="_x0000_s1026" style="position:absolute;margin-left:562.05pt;margin-top:168.05pt;width:71.35pt;height:49.45pt;z-index:15735808;visibility:visible;mso-wrap-style:square;mso-wrap-distance-left:0;mso-wrap-distance-top:0;mso-wrap-distance-right:0;mso-wrap-distance-bottom:0;mso-position-horizontal:absolute;mso-position-horizontal-relative:page;mso-position-vertical:absolute;mso-position-vertical-relative:page;v-text-anchor:top" coordsize="906144,62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" path="m12179,l6096,,,,,6096,,71628,,310896r6096,l6096,71628r,-65532l12179,6096,12179,xem899464,310896r-893368,l,310908r,71616l,621792r,6096l6096,627888r893368,l899464,621792r-893368,l6096,382524r,-65532l899464,316992r,-6096xem899464,l12192,r,6096l899464,6096r,-6096xem905624,310908r-6083,l899541,382524r,239268l899541,627888r6083,l905624,621792r,-239268l905624,310908xem905624,r-6083,l899541,6096r,65532l899541,310896r6083,l905624,71628r,-65532l905624,xe" fillcolor="black" stroked="f">
                <v:path arrowok="t"/>
                <w10:wrap anchorx="page" anchory="page"/>
              </v:shape>
            </w:pict>
          </mc:Fallback>
        </mc:AlternateContent>
      </w:r>
      <w:r>
        <w:rPr>
          <w:noProof/>
          <w:sz w:val="20"/>
          <w:lang w:eastAsia="ru-RU"/>
        </w:rPr>
        <mc:AlternateContent>
          <mc:Choice Requires="wps">
            <w:drawing>
              <wp:anchor distT="0" distB="0" distL="0" distR="0" simplePos="0" relativeHeight="15736320" behindDoc="0" locked="0" layoutInCell="1" allowOverlap="1" wp14:anchorId="5E59DDFD" wp14:editId="38A6113F">
                <wp:simplePos x="0" y="0"/>
                <wp:positionH relativeFrom="page">
                  <wp:posOffset>4007230</wp:posOffset>
                </wp:positionH>
                <wp:positionV relativeFrom="page">
                  <wp:posOffset>6589776</wp:posOffset>
                </wp:positionV>
                <wp:extent cx="2961640"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1640" cy="6350"/>
                        </a:xfrm>
                        <a:custGeom>
                          <a:avLst/>
                          <a:gdLst/>
                          <a:ahLst/>
                          <a:cxnLst/>
                          <a:rect l="l" t="t" r="r" b="b"/>
                          <a:pathLst>
                            <a:path w="2961640" h="6350">
                              <a:moveTo>
                                <a:pt x="2961386" y="0"/>
                              </a:moveTo>
                              <a:lnTo>
                                <a:pt x="0" y="0"/>
                              </a:lnTo>
                              <a:lnTo>
                                <a:pt x="0" y="6095"/>
                              </a:lnTo>
                              <a:lnTo>
                                <a:pt x="2961386" y="6095"/>
                              </a:lnTo>
                              <a:lnTo>
                                <a:pt x="29613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965AFB" id="Graphic 14" o:spid="_x0000_s1026" style="position:absolute;margin-left:315.55pt;margin-top:518.9pt;width:233.2pt;height:.5pt;z-index:15736320;visibility:visible;mso-wrap-style:square;mso-wrap-distance-left:0;mso-wrap-distance-top:0;mso-wrap-distance-right:0;mso-wrap-distance-bottom:0;mso-position-horizontal:absolute;mso-position-horizontal-relative:page;mso-position-vertical:absolute;mso-position-vertical-relative:page;v-text-anchor:top" coordsize="29616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" path="m2961386,l,,,6095r2961386,l2961386,xe" fillcolor="black" stroked="f">
                <v:path arrowok="t"/>
                <w10:wrap anchorx="page" anchory="page"/>
              </v:shape>
            </w:pict>
          </mc:Fallback>
        </mc:AlternateContent>
      </w:r>
    </w:p>
    <w:p w14:paraId="2799E365" w14:textId="77777777" w:rsidR="00192D51" w:rsidRDefault="00192D51">
      <w:pPr>
        <w:pStyle w:val="a3"/>
        <w:ind w:left="0"/>
        <w:jc w:val="left"/>
        <w:rPr>
          <w:sz w:val="20"/>
        </w:rPr>
      </w:pPr>
    </w:p>
    <w:p w14:paraId="55B5636B" w14:textId="77777777" w:rsidR="00192D51" w:rsidRDefault="00192D51">
      <w:pPr>
        <w:pStyle w:val="a3"/>
        <w:ind w:left="0"/>
        <w:jc w:val="left"/>
        <w:rPr>
          <w:sz w:val="20"/>
        </w:rPr>
      </w:pPr>
    </w:p>
    <w:p w14:paraId="2AB3F5E3" w14:textId="77777777" w:rsidR="00192D51" w:rsidRDefault="00192D51">
      <w:pPr>
        <w:pStyle w:val="a3"/>
        <w:spacing w:before="66"/>
        <w:ind w:left="0"/>
        <w:jc w:val="left"/>
        <w:rPr>
          <w:sz w:val="20"/>
        </w:rPr>
      </w:pPr>
    </w:p>
    <w:tbl>
      <w:tblPr>
        <w:tblStyle w:val="TableNormal"/>
        <w:tblW w:w="0" w:type="auto"/>
        <w:tblInd w:w="72" w:type="dxa"/>
        <w:tblLayout w:type="fixed"/>
        <w:tblLook w:val="01E0" w:firstRow="1" w:lastRow="1" w:firstColumn="1" w:lastColumn="1" w:noHBand="0" w:noVBand="0"/>
      </w:tblPr>
      <w:tblGrid>
        <w:gridCol w:w="3334"/>
        <w:gridCol w:w="6033"/>
        <w:gridCol w:w="949"/>
      </w:tblGrid>
      <w:tr w:rsidR="00192D51" w14:paraId="7EDE7864" w14:textId="77777777">
        <w:trPr>
          <w:trHeight w:val="483"/>
        </w:trPr>
        <w:tc>
          <w:tcPr>
            <w:tcW w:w="10316" w:type="dxa"/>
            <w:gridSpan w:val="3"/>
          </w:tcPr>
          <w:p w14:paraId="54ECBC29" w14:textId="77777777" w:rsidR="00192D51" w:rsidRDefault="00460E6F">
            <w:pPr>
              <w:pStyle w:val="TableParagraph"/>
              <w:spacing w:line="20" w:lineRule="exact"/>
              <w:ind w:left="3333"/>
              <w:rPr>
                <w:sz w:val="2"/>
              </w:rPr>
            </w:pPr>
            <w:r>
              <w:rPr>
                <w:noProof/>
                <w:sz w:val="2"/>
                <w:lang w:eastAsia="ru-RU"/>
              </w:rPr>
              <mc:AlternateContent>
                <mc:Choice Requires="wpg">
                  <w:drawing>
                    <wp:inline distT="0" distB="0" distL="0" distR="0" wp14:anchorId="55F06BA9" wp14:editId="035F2111">
                      <wp:extent cx="3830954" cy="63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30954" cy="6350"/>
                                <a:chOff x="0" y="0"/>
                                <a:chExt cx="3830954" cy="6350"/>
                              </a:xfrm>
                            </wpg:grpSpPr>
                            <wps:wsp>
                              <wps:cNvPr id="16" name="Graphic 16"/>
                              <wps:cNvSpPr/>
                              <wps:spPr>
                                <a:xfrm>
                                  <a:off x="0" y="0"/>
                                  <a:ext cx="3830954" cy="6350"/>
                                </a:xfrm>
                                <a:custGeom>
                                  <a:avLst/>
                                  <a:gdLst/>
                                  <a:ahLst/>
                                  <a:cxnLst/>
                                  <a:rect l="l" t="t" r="r" b="b"/>
                                  <a:pathLst>
                                    <a:path w="3830954" h="6350">
                                      <a:moveTo>
                                        <a:pt x="3830447" y="0"/>
                                      </a:moveTo>
                                      <a:lnTo>
                                        <a:pt x="0" y="0"/>
                                      </a:lnTo>
                                      <a:lnTo>
                                        <a:pt x="0" y="6096"/>
                                      </a:lnTo>
                                      <a:lnTo>
                                        <a:pt x="3830447" y="6096"/>
                                      </a:lnTo>
                                      <a:lnTo>
                                        <a:pt x="38304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5A18DD" id="Group 15" o:spid="_x0000_s1026" style="width:301.65pt;height:.5pt;mso-position-horizontal-relative:char;mso-position-vertical-relative:line" coordsize="3830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">
                      <v:shape id="Graphic 16" o:spid="_x0000_s1027" style="position:absolute;width:38309;height:63;visibility:visible;mso-wrap-style:square;v-text-anchor:top" coordsize="383095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" path="m3830447,l,,,6096r3830447,l3830447,xe" fillcolor="black" stroked="f">
                        <v:path arrowok="t"/>
                      </v:shape>
                      <w10:anchorlock/>
                    </v:group>
                  </w:pict>
                </mc:Fallback>
              </mc:AlternateContent>
            </w:r>
          </w:p>
          <w:p w14:paraId="18FB61AA" w14:textId="77777777" w:rsidR="00192D51" w:rsidRDefault="00460E6F">
            <w:pPr>
              <w:pStyle w:val="TableParagraph"/>
              <w:spacing w:before="80"/>
              <w:ind w:left="5285"/>
              <w:rPr>
                <w:sz w:val="24"/>
              </w:rPr>
            </w:pPr>
            <w:r>
              <w:rPr>
                <w:sz w:val="24"/>
              </w:rPr>
              <w:t>(вид</w:t>
            </w:r>
            <w:r>
              <w:rPr>
                <w:spacing w:val="-2"/>
                <w:sz w:val="24"/>
              </w:rPr>
              <w:t xml:space="preserve"> </w:t>
            </w:r>
            <w:r>
              <w:rPr>
                <w:sz w:val="24"/>
              </w:rPr>
              <w:t>лицевого</w:t>
            </w:r>
            <w:r>
              <w:rPr>
                <w:spacing w:val="-2"/>
                <w:sz w:val="24"/>
              </w:rPr>
              <w:t xml:space="preserve"> счета)</w:t>
            </w:r>
          </w:p>
        </w:tc>
      </w:tr>
      <w:tr w:rsidR="00192D51" w14:paraId="092C9877" w14:textId="77777777">
        <w:trPr>
          <w:trHeight w:val="760"/>
        </w:trPr>
        <w:tc>
          <w:tcPr>
            <w:tcW w:w="3334" w:type="dxa"/>
          </w:tcPr>
          <w:p w14:paraId="37BD9907" w14:textId="77777777" w:rsidR="00192D51" w:rsidRDefault="00460E6F">
            <w:pPr>
              <w:pStyle w:val="TableParagraph"/>
              <w:spacing w:before="97"/>
              <w:ind w:left="50" w:right="-85"/>
              <w:rPr>
                <w:sz w:val="24"/>
              </w:rPr>
            </w:pPr>
            <w:r>
              <w:rPr>
                <w:sz w:val="24"/>
              </w:rPr>
              <w:t>2.</w:t>
            </w:r>
            <w:r>
              <w:rPr>
                <w:spacing w:val="-8"/>
                <w:sz w:val="24"/>
              </w:rPr>
              <w:t xml:space="preserve"> </w:t>
            </w:r>
            <w:r>
              <w:rPr>
                <w:sz w:val="24"/>
              </w:rPr>
              <w:t>сообщить</w:t>
            </w:r>
            <w:r>
              <w:rPr>
                <w:spacing w:val="-7"/>
                <w:sz w:val="24"/>
              </w:rPr>
              <w:t xml:space="preserve"> </w:t>
            </w:r>
            <w:r>
              <w:rPr>
                <w:sz w:val="24"/>
              </w:rPr>
              <w:t>об</w:t>
            </w:r>
            <w:r>
              <w:rPr>
                <w:spacing w:val="-8"/>
                <w:sz w:val="24"/>
              </w:rPr>
              <w:t xml:space="preserve"> </w:t>
            </w:r>
            <w:r>
              <w:rPr>
                <w:sz w:val="24"/>
              </w:rPr>
              <w:t>открытии</w:t>
            </w:r>
            <w:r>
              <w:rPr>
                <w:spacing w:val="-8"/>
                <w:sz w:val="24"/>
              </w:rPr>
              <w:t xml:space="preserve"> </w:t>
            </w:r>
            <w:r>
              <w:rPr>
                <w:sz w:val="24"/>
              </w:rPr>
              <w:t>лицево на адрес электронной почты:</w:t>
            </w:r>
          </w:p>
        </w:tc>
        <w:tc>
          <w:tcPr>
            <w:tcW w:w="6033" w:type="dxa"/>
            <w:tcBorders>
              <w:bottom w:val="single" w:sz="4" w:space="0" w:color="000000"/>
            </w:tcBorders>
          </w:tcPr>
          <w:p w14:paraId="7FA46F64" w14:textId="77777777" w:rsidR="00192D51" w:rsidRDefault="00460E6F">
            <w:pPr>
              <w:pStyle w:val="TableParagraph"/>
              <w:spacing w:before="97"/>
              <w:ind w:left="74"/>
              <w:rPr>
                <w:sz w:val="24"/>
              </w:rPr>
            </w:pPr>
            <w:r>
              <w:rPr>
                <w:sz w:val="24"/>
              </w:rPr>
              <w:t xml:space="preserve">го </w:t>
            </w:r>
            <w:r>
              <w:rPr>
                <w:spacing w:val="-2"/>
                <w:sz w:val="24"/>
              </w:rPr>
              <w:t>счета</w:t>
            </w:r>
          </w:p>
        </w:tc>
        <w:tc>
          <w:tcPr>
            <w:tcW w:w="949" w:type="dxa"/>
          </w:tcPr>
          <w:p w14:paraId="625244F7" w14:textId="77777777" w:rsidR="00192D51" w:rsidRDefault="00192D51">
            <w:pPr>
              <w:pStyle w:val="TableParagraph"/>
              <w:rPr>
                <w:sz w:val="24"/>
              </w:rPr>
            </w:pPr>
          </w:p>
        </w:tc>
      </w:tr>
      <w:tr w:rsidR="00192D51" w14:paraId="19564AD8" w14:textId="77777777">
        <w:trPr>
          <w:trHeight w:val="480"/>
        </w:trPr>
        <w:tc>
          <w:tcPr>
            <w:tcW w:w="3334" w:type="dxa"/>
            <w:vMerge w:val="restart"/>
          </w:tcPr>
          <w:p w14:paraId="0EE1D3D1" w14:textId="77777777" w:rsidR="00192D51" w:rsidRDefault="00460E6F">
            <w:pPr>
              <w:pStyle w:val="TableParagraph"/>
              <w:spacing w:before="200"/>
              <w:ind w:left="50" w:right="-85"/>
              <w:rPr>
                <w:sz w:val="24"/>
              </w:rPr>
            </w:pPr>
            <w:r>
              <w:rPr>
                <w:sz w:val="24"/>
              </w:rPr>
              <w:t>Основание</w:t>
            </w:r>
            <w:r>
              <w:rPr>
                <w:spacing w:val="-15"/>
                <w:sz w:val="24"/>
              </w:rPr>
              <w:t xml:space="preserve"> </w:t>
            </w:r>
            <w:r>
              <w:rPr>
                <w:sz w:val="24"/>
              </w:rPr>
              <w:t>для</w:t>
            </w:r>
            <w:r>
              <w:rPr>
                <w:spacing w:val="-15"/>
                <w:sz w:val="24"/>
              </w:rPr>
              <w:t xml:space="preserve"> </w:t>
            </w:r>
            <w:r>
              <w:rPr>
                <w:sz w:val="24"/>
              </w:rPr>
              <w:t>открытия лицевого счета</w:t>
            </w:r>
          </w:p>
        </w:tc>
        <w:tc>
          <w:tcPr>
            <w:tcW w:w="6033" w:type="dxa"/>
            <w:tcBorders>
              <w:top w:val="single" w:sz="4" w:space="0" w:color="000000"/>
            </w:tcBorders>
          </w:tcPr>
          <w:p w14:paraId="0887B074" w14:textId="77777777" w:rsidR="00192D51" w:rsidRDefault="00192D51">
            <w:pPr>
              <w:pStyle w:val="TableParagraph"/>
              <w:rPr>
                <w:sz w:val="24"/>
              </w:rPr>
            </w:pPr>
          </w:p>
        </w:tc>
        <w:tc>
          <w:tcPr>
            <w:tcW w:w="949" w:type="dxa"/>
          </w:tcPr>
          <w:p w14:paraId="5888F61B" w14:textId="77777777" w:rsidR="00192D51" w:rsidRDefault="00460E6F">
            <w:pPr>
              <w:pStyle w:val="TableParagraph"/>
              <w:spacing w:before="92"/>
              <w:ind w:right="50"/>
              <w:jc w:val="right"/>
              <w:rPr>
                <w:sz w:val="24"/>
              </w:rPr>
            </w:pPr>
            <w:r>
              <w:rPr>
                <w:spacing w:val="-2"/>
                <w:sz w:val="24"/>
              </w:rPr>
              <w:t>Номер</w:t>
            </w:r>
          </w:p>
        </w:tc>
      </w:tr>
      <w:tr w:rsidR="00192D51" w14:paraId="590A16A5" w14:textId="77777777">
        <w:trPr>
          <w:trHeight w:val="488"/>
        </w:trPr>
        <w:tc>
          <w:tcPr>
            <w:tcW w:w="3334" w:type="dxa"/>
            <w:vMerge/>
            <w:tcBorders>
              <w:top w:val="nil"/>
            </w:tcBorders>
          </w:tcPr>
          <w:p w14:paraId="1E81FC90" w14:textId="77777777" w:rsidR="00192D51" w:rsidRDefault="00192D51">
            <w:pPr>
              <w:rPr>
                <w:sz w:val="2"/>
                <w:szCs w:val="2"/>
              </w:rPr>
            </w:pPr>
          </w:p>
        </w:tc>
        <w:tc>
          <w:tcPr>
            <w:tcW w:w="6033" w:type="dxa"/>
            <w:tcBorders>
              <w:bottom w:val="single" w:sz="4" w:space="0" w:color="000000"/>
            </w:tcBorders>
          </w:tcPr>
          <w:p w14:paraId="7BC2EDB6" w14:textId="77777777" w:rsidR="00192D51" w:rsidRDefault="00192D51">
            <w:pPr>
              <w:pStyle w:val="TableParagraph"/>
              <w:rPr>
                <w:sz w:val="24"/>
              </w:rPr>
            </w:pPr>
          </w:p>
        </w:tc>
        <w:tc>
          <w:tcPr>
            <w:tcW w:w="949" w:type="dxa"/>
          </w:tcPr>
          <w:p w14:paraId="00265150" w14:textId="77777777" w:rsidR="00192D51" w:rsidRDefault="00460E6F">
            <w:pPr>
              <w:pStyle w:val="TableParagraph"/>
              <w:spacing w:before="101"/>
              <w:ind w:right="50"/>
              <w:jc w:val="right"/>
              <w:rPr>
                <w:sz w:val="24"/>
              </w:rPr>
            </w:pPr>
            <w:r>
              <w:rPr>
                <w:spacing w:val="-4"/>
                <w:sz w:val="24"/>
              </w:rPr>
              <w:t>Дата</w:t>
            </w:r>
          </w:p>
        </w:tc>
      </w:tr>
    </w:tbl>
    <w:p w14:paraId="731394B4" w14:textId="77777777" w:rsidR="00192D51" w:rsidRDefault="00192D51">
      <w:pPr>
        <w:pStyle w:val="a3"/>
        <w:spacing w:before="157"/>
        <w:ind w:left="0"/>
        <w:jc w:val="left"/>
        <w:rPr>
          <w:sz w:val="20"/>
        </w:rPr>
      </w:pPr>
    </w:p>
    <w:tbl>
      <w:tblPr>
        <w:tblStyle w:val="TableNormal"/>
        <w:tblW w:w="0" w:type="auto"/>
        <w:tblInd w:w="72" w:type="dxa"/>
        <w:tblLayout w:type="fixed"/>
        <w:tblLook w:val="01E0" w:firstRow="1" w:lastRow="1" w:firstColumn="1" w:lastColumn="1" w:noHBand="0" w:noVBand="0"/>
      </w:tblPr>
      <w:tblGrid>
        <w:gridCol w:w="5036"/>
        <w:gridCol w:w="339"/>
        <w:gridCol w:w="1306"/>
        <w:gridCol w:w="339"/>
        <w:gridCol w:w="2893"/>
      </w:tblGrid>
      <w:tr w:rsidR="00192D51" w14:paraId="7F931034" w14:textId="77777777">
        <w:trPr>
          <w:trHeight w:val="650"/>
        </w:trPr>
        <w:tc>
          <w:tcPr>
            <w:tcW w:w="5036" w:type="dxa"/>
          </w:tcPr>
          <w:p w14:paraId="513CA0AB" w14:textId="77777777" w:rsidR="00192D51" w:rsidRDefault="00460E6F">
            <w:pPr>
              <w:pStyle w:val="TableParagraph"/>
              <w:ind w:left="50" w:right="2545"/>
              <w:rPr>
                <w:sz w:val="24"/>
              </w:rPr>
            </w:pPr>
            <w:r>
              <w:rPr>
                <w:sz w:val="24"/>
              </w:rPr>
              <w:t>Руководитель клиента (уполномоченное</w:t>
            </w:r>
            <w:r>
              <w:rPr>
                <w:spacing w:val="-15"/>
                <w:sz w:val="24"/>
              </w:rPr>
              <w:t xml:space="preserve"> </w:t>
            </w:r>
            <w:r>
              <w:rPr>
                <w:sz w:val="24"/>
              </w:rPr>
              <w:t>лицо)</w:t>
            </w:r>
          </w:p>
        </w:tc>
        <w:tc>
          <w:tcPr>
            <w:tcW w:w="339" w:type="dxa"/>
          </w:tcPr>
          <w:p w14:paraId="1DECB3E3" w14:textId="77777777" w:rsidR="00192D51" w:rsidRDefault="00192D51">
            <w:pPr>
              <w:pStyle w:val="TableParagraph"/>
              <w:rPr>
                <w:sz w:val="24"/>
              </w:rPr>
            </w:pPr>
          </w:p>
        </w:tc>
        <w:tc>
          <w:tcPr>
            <w:tcW w:w="1306" w:type="dxa"/>
            <w:tcBorders>
              <w:bottom w:val="single" w:sz="4" w:space="0" w:color="000000"/>
            </w:tcBorders>
          </w:tcPr>
          <w:p w14:paraId="1CBDD74B" w14:textId="77777777" w:rsidR="00192D51" w:rsidRDefault="00192D51">
            <w:pPr>
              <w:pStyle w:val="TableParagraph"/>
              <w:rPr>
                <w:sz w:val="24"/>
              </w:rPr>
            </w:pPr>
          </w:p>
        </w:tc>
        <w:tc>
          <w:tcPr>
            <w:tcW w:w="339" w:type="dxa"/>
          </w:tcPr>
          <w:p w14:paraId="39F92B31" w14:textId="77777777" w:rsidR="00192D51" w:rsidRDefault="00192D51">
            <w:pPr>
              <w:pStyle w:val="TableParagraph"/>
              <w:rPr>
                <w:sz w:val="24"/>
              </w:rPr>
            </w:pPr>
          </w:p>
        </w:tc>
        <w:tc>
          <w:tcPr>
            <w:tcW w:w="2893" w:type="dxa"/>
            <w:tcBorders>
              <w:bottom w:val="single" w:sz="4" w:space="0" w:color="000000"/>
            </w:tcBorders>
          </w:tcPr>
          <w:p w14:paraId="26FAD390" w14:textId="77777777" w:rsidR="00192D51" w:rsidRDefault="00192D51">
            <w:pPr>
              <w:pStyle w:val="TableParagraph"/>
              <w:rPr>
                <w:sz w:val="24"/>
              </w:rPr>
            </w:pPr>
          </w:p>
        </w:tc>
      </w:tr>
      <w:tr w:rsidR="00192D51" w14:paraId="2CFD5DAF" w14:textId="77777777">
        <w:trPr>
          <w:trHeight w:val="371"/>
        </w:trPr>
        <w:tc>
          <w:tcPr>
            <w:tcW w:w="5036" w:type="dxa"/>
          </w:tcPr>
          <w:p w14:paraId="47E19360" w14:textId="77777777" w:rsidR="00192D51" w:rsidRDefault="00460E6F">
            <w:pPr>
              <w:pStyle w:val="TableParagraph"/>
              <w:spacing w:line="20" w:lineRule="exact"/>
              <w:ind w:left="3333" w:right="-58"/>
              <w:rPr>
                <w:sz w:val="2"/>
              </w:rPr>
            </w:pPr>
            <w:r>
              <w:rPr>
                <w:noProof/>
                <w:sz w:val="2"/>
                <w:lang w:eastAsia="ru-RU"/>
              </w:rPr>
              <mc:AlternateContent>
                <mc:Choice Requires="wpg">
                  <w:drawing>
                    <wp:inline distT="0" distB="0" distL="0" distR="0" wp14:anchorId="73844783" wp14:editId="34B87197">
                      <wp:extent cx="1081405" cy="6350"/>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1405" cy="6350"/>
                                <a:chOff x="0" y="0"/>
                                <a:chExt cx="1081405" cy="6350"/>
                              </a:xfrm>
                            </wpg:grpSpPr>
                            <wps:wsp>
                              <wps:cNvPr id="18" name="Graphic 18"/>
                              <wps:cNvSpPr/>
                              <wps:spPr>
                                <a:xfrm>
                                  <a:off x="0" y="0"/>
                                  <a:ext cx="1081405" cy="6350"/>
                                </a:xfrm>
                                <a:custGeom>
                                  <a:avLst/>
                                  <a:gdLst/>
                                  <a:ahLst/>
                                  <a:cxnLst/>
                                  <a:rect l="l" t="t" r="r" b="b"/>
                                  <a:pathLst>
                                    <a:path w="1081405" h="6350">
                                      <a:moveTo>
                                        <a:pt x="1080820" y="0"/>
                                      </a:moveTo>
                                      <a:lnTo>
                                        <a:pt x="0" y="0"/>
                                      </a:lnTo>
                                      <a:lnTo>
                                        <a:pt x="0" y="6095"/>
                                      </a:lnTo>
                                      <a:lnTo>
                                        <a:pt x="1080820" y="6095"/>
                                      </a:lnTo>
                                      <a:lnTo>
                                        <a:pt x="1080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FBD26A" id="Group 17" o:spid="_x0000_s1026" style="width:85.15pt;height:.5pt;mso-position-horizontal-relative:char;mso-position-vertical-relative:line" coordsize="108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">
                      <v:shape id="Graphic 18" o:spid="_x0000_s1027" style="position:absolute;width:10814;height:63;visibility:visible;mso-wrap-style:square;v-text-anchor:top" coordsize="10814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" path="m1080820,l,,,6095r1080820,l1080820,xe" fillcolor="black" stroked="f">
                        <v:path arrowok="t"/>
                      </v:shape>
                      <w10:anchorlock/>
                    </v:group>
                  </w:pict>
                </mc:Fallback>
              </mc:AlternateContent>
            </w:r>
          </w:p>
          <w:p w14:paraId="33DFA6B6" w14:textId="77777777" w:rsidR="00192D51" w:rsidRDefault="00460E6F">
            <w:pPr>
              <w:pStyle w:val="TableParagraph"/>
              <w:spacing w:before="75" w:line="256" w:lineRule="exact"/>
              <w:ind w:right="224"/>
              <w:jc w:val="right"/>
              <w:rPr>
                <w:sz w:val="24"/>
              </w:rPr>
            </w:pPr>
            <w:r>
              <w:rPr>
                <w:spacing w:val="-2"/>
                <w:sz w:val="24"/>
              </w:rPr>
              <w:t>(должность)</w:t>
            </w:r>
          </w:p>
        </w:tc>
        <w:tc>
          <w:tcPr>
            <w:tcW w:w="339" w:type="dxa"/>
          </w:tcPr>
          <w:p w14:paraId="260B6FFB" w14:textId="77777777" w:rsidR="00192D51" w:rsidRDefault="00192D51">
            <w:pPr>
              <w:pStyle w:val="TableParagraph"/>
              <w:rPr>
                <w:sz w:val="24"/>
              </w:rPr>
            </w:pPr>
          </w:p>
        </w:tc>
        <w:tc>
          <w:tcPr>
            <w:tcW w:w="1306" w:type="dxa"/>
            <w:tcBorders>
              <w:top w:val="single" w:sz="4" w:space="0" w:color="000000"/>
            </w:tcBorders>
          </w:tcPr>
          <w:p w14:paraId="1FD3BE30" w14:textId="77777777" w:rsidR="00192D51" w:rsidRDefault="00460E6F">
            <w:pPr>
              <w:pStyle w:val="TableParagraph"/>
              <w:spacing w:before="95" w:line="256" w:lineRule="exact"/>
              <w:ind w:left="150"/>
              <w:rPr>
                <w:sz w:val="24"/>
              </w:rPr>
            </w:pPr>
            <w:r>
              <w:rPr>
                <w:spacing w:val="-2"/>
                <w:sz w:val="24"/>
              </w:rPr>
              <w:t>(подпись)</w:t>
            </w:r>
          </w:p>
        </w:tc>
        <w:tc>
          <w:tcPr>
            <w:tcW w:w="339" w:type="dxa"/>
          </w:tcPr>
          <w:p w14:paraId="1933EE4A" w14:textId="77777777" w:rsidR="00192D51" w:rsidRDefault="00192D51">
            <w:pPr>
              <w:pStyle w:val="TableParagraph"/>
              <w:rPr>
                <w:sz w:val="24"/>
              </w:rPr>
            </w:pPr>
          </w:p>
        </w:tc>
        <w:tc>
          <w:tcPr>
            <w:tcW w:w="2893" w:type="dxa"/>
            <w:tcBorders>
              <w:top w:val="single" w:sz="4" w:space="0" w:color="000000"/>
            </w:tcBorders>
          </w:tcPr>
          <w:p w14:paraId="78493EDB" w14:textId="77777777" w:rsidR="00192D51" w:rsidRDefault="00460E6F">
            <w:pPr>
              <w:pStyle w:val="TableParagraph"/>
              <w:spacing w:before="95" w:line="256" w:lineRule="exact"/>
              <w:ind w:left="214"/>
              <w:rPr>
                <w:sz w:val="24"/>
              </w:rPr>
            </w:pPr>
            <w:r>
              <w:rPr>
                <w:sz w:val="24"/>
              </w:rPr>
              <w:t>(расшифровка</w:t>
            </w:r>
            <w:r>
              <w:rPr>
                <w:spacing w:val="-5"/>
                <w:sz w:val="24"/>
              </w:rPr>
              <w:t xml:space="preserve"> </w:t>
            </w:r>
            <w:r>
              <w:rPr>
                <w:spacing w:val="-2"/>
                <w:sz w:val="24"/>
              </w:rPr>
              <w:t>подписи)</w:t>
            </w:r>
          </w:p>
        </w:tc>
      </w:tr>
    </w:tbl>
    <w:p w14:paraId="0EFFBB73" w14:textId="77777777" w:rsidR="00192D51" w:rsidRDefault="00192D51">
      <w:pPr>
        <w:pStyle w:val="a3"/>
        <w:ind w:left="0"/>
        <w:jc w:val="left"/>
        <w:rPr>
          <w:sz w:val="20"/>
        </w:rPr>
      </w:pPr>
    </w:p>
    <w:p w14:paraId="03C6D916" w14:textId="77777777" w:rsidR="00192D51" w:rsidRDefault="00192D51">
      <w:pPr>
        <w:pStyle w:val="a3"/>
        <w:spacing w:before="31"/>
        <w:ind w:left="0"/>
        <w:jc w:val="left"/>
        <w:rPr>
          <w:sz w:val="20"/>
        </w:rPr>
      </w:pPr>
    </w:p>
    <w:tbl>
      <w:tblPr>
        <w:tblStyle w:val="TableNormal"/>
        <w:tblW w:w="0" w:type="auto"/>
        <w:tblInd w:w="72" w:type="dxa"/>
        <w:tblLayout w:type="fixed"/>
        <w:tblLook w:val="01E0" w:firstRow="1" w:lastRow="1" w:firstColumn="1" w:lastColumn="1" w:noHBand="0" w:noVBand="0"/>
      </w:tblPr>
      <w:tblGrid>
        <w:gridCol w:w="5036"/>
        <w:gridCol w:w="339"/>
        <w:gridCol w:w="1306"/>
        <w:gridCol w:w="339"/>
        <w:gridCol w:w="2893"/>
      </w:tblGrid>
      <w:tr w:rsidR="00192D51" w14:paraId="24472BFA" w14:textId="77777777">
        <w:trPr>
          <w:trHeight w:val="650"/>
        </w:trPr>
        <w:tc>
          <w:tcPr>
            <w:tcW w:w="5036" w:type="dxa"/>
          </w:tcPr>
          <w:p w14:paraId="7E82DE35" w14:textId="77777777" w:rsidR="00192D51" w:rsidRDefault="00460E6F">
            <w:pPr>
              <w:pStyle w:val="TableParagraph"/>
              <w:ind w:left="50" w:right="391"/>
              <w:rPr>
                <w:sz w:val="24"/>
              </w:rPr>
            </w:pPr>
            <w:r>
              <w:rPr>
                <w:sz w:val="24"/>
              </w:rPr>
              <w:t>Главный</w:t>
            </w:r>
            <w:r>
              <w:rPr>
                <w:spacing w:val="-15"/>
                <w:sz w:val="24"/>
              </w:rPr>
              <w:t xml:space="preserve"> </w:t>
            </w:r>
            <w:r>
              <w:rPr>
                <w:sz w:val="24"/>
              </w:rPr>
              <w:t>бухгалтер</w:t>
            </w:r>
            <w:r>
              <w:rPr>
                <w:spacing w:val="-15"/>
                <w:sz w:val="24"/>
              </w:rPr>
              <w:t xml:space="preserve"> </w:t>
            </w:r>
            <w:r>
              <w:rPr>
                <w:sz w:val="24"/>
              </w:rPr>
              <w:t>клиента (уполномоченное лицо)</w:t>
            </w:r>
          </w:p>
        </w:tc>
        <w:tc>
          <w:tcPr>
            <w:tcW w:w="339" w:type="dxa"/>
          </w:tcPr>
          <w:p w14:paraId="7D938073" w14:textId="77777777" w:rsidR="00192D51" w:rsidRDefault="00192D51">
            <w:pPr>
              <w:pStyle w:val="TableParagraph"/>
              <w:rPr>
                <w:sz w:val="24"/>
              </w:rPr>
            </w:pPr>
          </w:p>
        </w:tc>
        <w:tc>
          <w:tcPr>
            <w:tcW w:w="1306" w:type="dxa"/>
            <w:tcBorders>
              <w:bottom w:val="single" w:sz="4" w:space="0" w:color="000000"/>
            </w:tcBorders>
          </w:tcPr>
          <w:p w14:paraId="1EB3BCE2" w14:textId="77777777" w:rsidR="00192D51" w:rsidRDefault="00192D51">
            <w:pPr>
              <w:pStyle w:val="TableParagraph"/>
              <w:rPr>
                <w:sz w:val="24"/>
              </w:rPr>
            </w:pPr>
          </w:p>
        </w:tc>
        <w:tc>
          <w:tcPr>
            <w:tcW w:w="339" w:type="dxa"/>
          </w:tcPr>
          <w:p w14:paraId="7061DC60" w14:textId="77777777" w:rsidR="00192D51" w:rsidRDefault="00192D51">
            <w:pPr>
              <w:pStyle w:val="TableParagraph"/>
              <w:rPr>
                <w:sz w:val="24"/>
              </w:rPr>
            </w:pPr>
          </w:p>
        </w:tc>
        <w:tc>
          <w:tcPr>
            <w:tcW w:w="2893" w:type="dxa"/>
            <w:tcBorders>
              <w:bottom w:val="single" w:sz="4" w:space="0" w:color="000000"/>
            </w:tcBorders>
          </w:tcPr>
          <w:p w14:paraId="75504A81" w14:textId="77777777" w:rsidR="00192D51" w:rsidRDefault="00192D51">
            <w:pPr>
              <w:pStyle w:val="TableParagraph"/>
              <w:rPr>
                <w:sz w:val="24"/>
              </w:rPr>
            </w:pPr>
          </w:p>
        </w:tc>
      </w:tr>
      <w:tr w:rsidR="00192D51" w14:paraId="254AB856" w14:textId="77777777">
        <w:trPr>
          <w:trHeight w:val="370"/>
        </w:trPr>
        <w:tc>
          <w:tcPr>
            <w:tcW w:w="5036" w:type="dxa"/>
          </w:tcPr>
          <w:p w14:paraId="596EEC10" w14:textId="77777777" w:rsidR="00192D51" w:rsidRDefault="00460E6F">
            <w:pPr>
              <w:pStyle w:val="TableParagraph"/>
              <w:spacing w:line="20" w:lineRule="exact"/>
              <w:ind w:left="3333" w:right="-58"/>
              <w:rPr>
                <w:sz w:val="2"/>
              </w:rPr>
            </w:pPr>
            <w:r>
              <w:rPr>
                <w:noProof/>
                <w:sz w:val="2"/>
                <w:lang w:eastAsia="ru-RU"/>
              </w:rPr>
              <mc:AlternateContent>
                <mc:Choice Requires="wpg">
                  <w:drawing>
                    <wp:inline distT="0" distB="0" distL="0" distR="0" wp14:anchorId="22EA7138" wp14:editId="17063023">
                      <wp:extent cx="1081405" cy="6350"/>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1405" cy="6350"/>
                                <a:chOff x="0" y="0"/>
                                <a:chExt cx="1081405" cy="6350"/>
                              </a:xfrm>
                            </wpg:grpSpPr>
                            <wps:wsp>
                              <wps:cNvPr id="20" name="Graphic 20"/>
                              <wps:cNvSpPr/>
                              <wps:spPr>
                                <a:xfrm>
                                  <a:off x="0" y="0"/>
                                  <a:ext cx="1081405" cy="6350"/>
                                </a:xfrm>
                                <a:custGeom>
                                  <a:avLst/>
                                  <a:gdLst/>
                                  <a:ahLst/>
                                  <a:cxnLst/>
                                  <a:rect l="l" t="t" r="r" b="b"/>
                                  <a:pathLst>
                                    <a:path w="1081405" h="6350">
                                      <a:moveTo>
                                        <a:pt x="1080820" y="0"/>
                                      </a:moveTo>
                                      <a:lnTo>
                                        <a:pt x="0" y="0"/>
                                      </a:lnTo>
                                      <a:lnTo>
                                        <a:pt x="0" y="6095"/>
                                      </a:lnTo>
                                      <a:lnTo>
                                        <a:pt x="1080820" y="6095"/>
                                      </a:lnTo>
                                      <a:lnTo>
                                        <a:pt x="1080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262605" id="Group 19" o:spid="_x0000_s1026" style="width:85.15pt;height:.5pt;mso-position-horizontal-relative:char;mso-position-vertical-relative:line" coordsize="108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">
                      <v:shape id="Graphic 20" o:spid="_x0000_s1027" style="position:absolute;width:10814;height:63;visibility:visible;mso-wrap-style:square;v-text-anchor:top" coordsize="10814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" path="m1080820,l,,,6095r1080820,l1080820,xe" fillcolor="black" stroked="f">
                        <v:path arrowok="t"/>
                      </v:shape>
                      <w10:anchorlock/>
                    </v:group>
                  </w:pict>
                </mc:Fallback>
              </mc:AlternateContent>
            </w:r>
          </w:p>
          <w:p w14:paraId="0F62FE47" w14:textId="77777777" w:rsidR="00192D51" w:rsidRDefault="00460E6F">
            <w:pPr>
              <w:pStyle w:val="TableParagraph"/>
              <w:spacing w:before="75" w:line="256" w:lineRule="exact"/>
              <w:ind w:right="224"/>
              <w:jc w:val="right"/>
              <w:rPr>
                <w:sz w:val="24"/>
              </w:rPr>
            </w:pPr>
            <w:r>
              <w:rPr>
                <w:spacing w:val="-2"/>
                <w:sz w:val="24"/>
              </w:rPr>
              <w:t>(должность)</w:t>
            </w:r>
          </w:p>
        </w:tc>
        <w:tc>
          <w:tcPr>
            <w:tcW w:w="339" w:type="dxa"/>
          </w:tcPr>
          <w:p w14:paraId="63C1A2D0" w14:textId="77777777" w:rsidR="00192D51" w:rsidRDefault="00192D51">
            <w:pPr>
              <w:pStyle w:val="TableParagraph"/>
              <w:rPr>
                <w:sz w:val="24"/>
              </w:rPr>
            </w:pPr>
          </w:p>
        </w:tc>
        <w:tc>
          <w:tcPr>
            <w:tcW w:w="1306" w:type="dxa"/>
            <w:tcBorders>
              <w:top w:val="single" w:sz="4" w:space="0" w:color="000000"/>
            </w:tcBorders>
          </w:tcPr>
          <w:p w14:paraId="168FE82C" w14:textId="77777777" w:rsidR="00192D51" w:rsidRDefault="00460E6F">
            <w:pPr>
              <w:pStyle w:val="TableParagraph"/>
              <w:spacing w:before="95" w:line="256" w:lineRule="exact"/>
              <w:ind w:left="150"/>
              <w:rPr>
                <w:sz w:val="24"/>
              </w:rPr>
            </w:pPr>
            <w:r>
              <w:rPr>
                <w:spacing w:val="-2"/>
                <w:sz w:val="24"/>
              </w:rPr>
              <w:t>(подпись)</w:t>
            </w:r>
          </w:p>
        </w:tc>
        <w:tc>
          <w:tcPr>
            <w:tcW w:w="339" w:type="dxa"/>
          </w:tcPr>
          <w:p w14:paraId="29CA94F6" w14:textId="77777777" w:rsidR="00192D51" w:rsidRDefault="00192D51">
            <w:pPr>
              <w:pStyle w:val="TableParagraph"/>
              <w:rPr>
                <w:sz w:val="24"/>
              </w:rPr>
            </w:pPr>
          </w:p>
        </w:tc>
        <w:tc>
          <w:tcPr>
            <w:tcW w:w="2893" w:type="dxa"/>
            <w:tcBorders>
              <w:top w:val="single" w:sz="4" w:space="0" w:color="000000"/>
            </w:tcBorders>
          </w:tcPr>
          <w:p w14:paraId="5BC164F3" w14:textId="77777777" w:rsidR="00192D51" w:rsidRDefault="00460E6F">
            <w:pPr>
              <w:pStyle w:val="TableParagraph"/>
              <w:spacing w:before="95" w:line="256" w:lineRule="exact"/>
              <w:ind w:left="214"/>
              <w:rPr>
                <w:sz w:val="24"/>
              </w:rPr>
            </w:pPr>
            <w:r>
              <w:rPr>
                <w:sz w:val="24"/>
              </w:rPr>
              <w:t>(расшифровка</w:t>
            </w:r>
            <w:r>
              <w:rPr>
                <w:spacing w:val="-5"/>
                <w:sz w:val="24"/>
              </w:rPr>
              <w:t xml:space="preserve"> </w:t>
            </w:r>
            <w:r>
              <w:rPr>
                <w:spacing w:val="-2"/>
                <w:sz w:val="24"/>
              </w:rPr>
              <w:t>подписи)</w:t>
            </w:r>
          </w:p>
        </w:tc>
      </w:tr>
    </w:tbl>
    <w:p w14:paraId="3E8E90F6" w14:textId="77777777" w:rsidR="00192D51" w:rsidRDefault="00192D51">
      <w:pPr>
        <w:pStyle w:val="a3"/>
        <w:ind w:left="0"/>
        <w:jc w:val="left"/>
        <w:rPr>
          <w:sz w:val="20"/>
        </w:rPr>
      </w:pPr>
    </w:p>
    <w:p w14:paraId="7E5BFF69" w14:textId="77777777" w:rsidR="00192D51" w:rsidRDefault="00192D51">
      <w:pPr>
        <w:pStyle w:val="a3"/>
        <w:spacing w:before="32"/>
        <w:ind w:left="0"/>
        <w:jc w:val="left"/>
        <w:rPr>
          <w:sz w:val="20"/>
        </w:rPr>
      </w:pPr>
    </w:p>
    <w:tbl>
      <w:tblPr>
        <w:tblStyle w:val="TableNormal"/>
        <w:tblW w:w="0" w:type="auto"/>
        <w:tblInd w:w="59" w:type="dxa"/>
        <w:tblLayout w:type="fixed"/>
        <w:tblLook w:val="01E0" w:firstRow="1" w:lastRow="1" w:firstColumn="1" w:lastColumn="1" w:noHBand="0" w:noVBand="0"/>
      </w:tblPr>
      <w:tblGrid>
        <w:gridCol w:w="568"/>
        <w:gridCol w:w="1279"/>
        <w:gridCol w:w="1364"/>
        <w:gridCol w:w="1881"/>
        <w:gridCol w:w="6515"/>
      </w:tblGrid>
      <w:tr w:rsidR="00192D51" w14:paraId="50076B18" w14:textId="77777777">
        <w:trPr>
          <w:trHeight w:val="374"/>
        </w:trPr>
        <w:tc>
          <w:tcPr>
            <w:tcW w:w="568" w:type="dxa"/>
            <w:tcBorders>
              <w:bottom w:val="single" w:sz="4" w:space="0" w:color="000000"/>
            </w:tcBorders>
          </w:tcPr>
          <w:p w14:paraId="2A625B61" w14:textId="77777777" w:rsidR="00192D51" w:rsidRDefault="00460E6F">
            <w:pPr>
              <w:pStyle w:val="TableParagraph"/>
              <w:spacing w:line="266" w:lineRule="exact"/>
              <w:ind w:left="180"/>
              <w:rPr>
                <w:sz w:val="24"/>
              </w:rPr>
            </w:pPr>
            <w:r>
              <w:rPr>
                <w:spacing w:val="-10"/>
                <w:sz w:val="24"/>
              </w:rPr>
              <w:t>"</w:t>
            </w:r>
          </w:p>
        </w:tc>
        <w:tc>
          <w:tcPr>
            <w:tcW w:w="1279" w:type="dxa"/>
            <w:tcBorders>
              <w:bottom w:val="single" w:sz="4" w:space="0" w:color="000000"/>
            </w:tcBorders>
          </w:tcPr>
          <w:p w14:paraId="1A585203" w14:textId="77777777" w:rsidR="00192D51" w:rsidRDefault="00460E6F">
            <w:pPr>
              <w:pStyle w:val="TableParagraph"/>
              <w:spacing w:line="266" w:lineRule="exact"/>
              <w:ind w:left="289"/>
              <w:rPr>
                <w:sz w:val="24"/>
              </w:rPr>
            </w:pPr>
            <w:r>
              <w:rPr>
                <w:spacing w:val="-10"/>
                <w:sz w:val="24"/>
              </w:rPr>
              <w:t>"</w:t>
            </w:r>
          </w:p>
        </w:tc>
        <w:tc>
          <w:tcPr>
            <w:tcW w:w="1364" w:type="dxa"/>
            <w:tcBorders>
              <w:bottom w:val="single" w:sz="4" w:space="0" w:color="000000"/>
            </w:tcBorders>
          </w:tcPr>
          <w:p w14:paraId="494EF24A" w14:textId="77777777" w:rsidR="00192D51" w:rsidRDefault="00460E6F">
            <w:pPr>
              <w:pStyle w:val="TableParagraph"/>
              <w:spacing w:line="266" w:lineRule="exact"/>
              <w:ind w:left="889"/>
              <w:rPr>
                <w:sz w:val="24"/>
              </w:rPr>
            </w:pPr>
            <w:r>
              <w:rPr>
                <w:spacing w:val="-5"/>
                <w:sz w:val="24"/>
              </w:rPr>
              <w:t>20</w:t>
            </w:r>
          </w:p>
        </w:tc>
        <w:tc>
          <w:tcPr>
            <w:tcW w:w="1881" w:type="dxa"/>
            <w:tcBorders>
              <w:bottom w:val="single" w:sz="4" w:space="0" w:color="000000"/>
            </w:tcBorders>
          </w:tcPr>
          <w:p w14:paraId="74B1D95F" w14:textId="77777777" w:rsidR="00192D51" w:rsidRDefault="00460E6F">
            <w:pPr>
              <w:pStyle w:val="TableParagraph"/>
              <w:spacing w:line="266" w:lineRule="exact"/>
              <w:ind w:left="230"/>
              <w:rPr>
                <w:sz w:val="24"/>
              </w:rPr>
            </w:pPr>
            <w:r>
              <w:rPr>
                <w:spacing w:val="-5"/>
                <w:sz w:val="24"/>
              </w:rPr>
              <w:t>г.</w:t>
            </w:r>
          </w:p>
        </w:tc>
        <w:tc>
          <w:tcPr>
            <w:tcW w:w="6515" w:type="dxa"/>
            <w:tcBorders>
              <w:bottom w:val="single" w:sz="4" w:space="0" w:color="000000"/>
            </w:tcBorders>
          </w:tcPr>
          <w:p w14:paraId="65ECFF34" w14:textId="77777777" w:rsidR="00192D51" w:rsidRDefault="00192D51">
            <w:pPr>
              <w:pStyle w:val="TableParagraph"/>
              <w:rPr>
                <w:sz w:val="24"/>
              </w:rPr>
            </w:pPr>
          </w:p>
        </w:tc>
      </w:tr>
      <w:tr w:rsidR="00192D51" w14:paraId="0E3099F6" w14:textId="77777777">
        <w:trPr>
          <w:trHeight w:val="754"/>
        </w:trPr>
        <w:tc>
          <w:tcPr>
            <w:tcW w:w="568" w:type="dxa"/>
            <w:tcBorders>
              <w:top w:val="single" w:sz="4" w:space="0" w:color="000000"/>
            </w:tcBorders>
          </w:tcPr>
          <w:p w14:paraId="47A46590" w14:textId="77777777" w:rsidR="00192D51" w:rsidRDefault="00192D51">
            <w:pPr>
              <w:pStyle w:val="TableParagraph"/>
              <w:rPr>
                <w:sz w:val="24"/>
              </w:rPr>
            </w:pPr>
          </w:p>
        </w:tc>
        <w:tc>
          <w:tcPr>
            <w:tcW w:w="11039" w:type="dxa"/>
            <w:gridSpan w:val="4"/>
            <w:tcBorders>
              <w:top w:val="single" w:sz="4" w:space="0" w:color="000000"/>
            </w:tcBorders>
          </w:tcPr>
          <w:p w14:paraId="08D92A18" w14:textId="77777777" w:rsidR="00192D51" w:rsidRDefault="00460E6F">
            <w:pPr>
              <w:pStyle w:val="TableParagraph"/>
              <w:spacing w:before="95"/>
              <w:ind w:left="2857" w:right="634" w:hanging="2794"/>
              <w:rPr>
                <w:sz w:val="24"/>
              </w:rPr>
            </w:pPr>
            <w:r>
              <w:rPr>
                <w:sz w:val="24"/>
              </w:rPr>
              <w:t>Отметка</w:t>
            </w:r>
            <w:r>
              <w:rPr>
                <w:spacing w:val="-7"/>
                <w:sz w:val="24"/>
              </w:rPr>
              <w:t xml:space="preserve"> </w:t>
            </w:r>
            <w:r>
              <w:rPr>
                <w:sz w:val="24"/>
              </w:rPr>
              <w:t>Администрации</w:t>
            </w:r>
            <w:r>
              <w:rPr>
                <w:spacing w:val="-4"/>
                <w:sz w:val="24"/>
              </w:rPr>
              <w:t xml:space="preserve"> </w:t>
            </w:r>
            <w:r>
              <w:rPr>
                <w:sz w:val="24"/>
              </w:rPr>
              <w:t>сельского</w:t>
            </w:r>
            <w:r>
              <w:rPr>
                <w:spacing w:val="-6"/>
                <w:sz w:val="24"/>
              </w:rPr>
              <w:t xml:space="preserve"> </w:t>
            </w:r>
            <w:r>
              <w:rPr>
                <w:sz w:val="24"/>
              </w:rPr>
              <w:t>поселения</w:t>
            </w:r>
            <w:r>
              <w:rPr>
                <w:spacing w:val="-8"/>
                <w:sz w:val="24"/>
              </w:rPr>
              <w:t xml:space="preserve"> </w:t>
            </w:r>
            <w:r w:rsidR="0092487F">
              <w:rPr>
                <w:sz w:val="24"/>
              </w:rPr>
              <w:t>Абдулкаримовский</w:t>
            </w:r>
            <w:r>
              <w:rPr>
                <w:spacing w:val="-6"/>
                <w:sz w:val="24"/>
              </w:rPr>
              <w:t xml:space="preserve"> </w:t>
            </w:r>
            <w:r>
              <w:rPr>
                <w:sz w:val="24"/>
              </w:rPr>
              <w:t>сельсовет</w:t>
            </w:r>
            <w:r>
              <w:rPr>
                <w:spacing w:val="-2"/>
                <w:sz w:val="24"/>
              </w:rPr>
              <w:t xml:space="preserve"> </w:t>
            </w:r>
            <w:r>
              <w:rPr>
                <w:sz w:val="24"/>
              </w:rPr>
              <w:t>муниципального</w:t>
            </w:r>
            <w:r>
              <w:rPr>
                <w:spacing w:val="-8"/>
                <w:sz w:val="24"/>
              </w:rPr>
              <w:t xml:space="preserve"> </w:t>
            </w:r>
            <w:r>
              <w:rPr>
                <w:sz w:val="24"/>
              </w:rPr>
              <w:t xml:space="preserve">района </w:t>
            </w:r>
            <w:r w:rsidR="0092487F">
              <w:rPr>
                <w:sz w:val="24"/>
              </w:rPr>
              <w:t>Баймакский</w:t>
            </w:r>
            <w:r>
              <w:rPr>
                <w:sz w:val="24"/>
              </w:rPr>
              <w:t xml:space="preserve"> район Республики Башкортостан</w:t>
            </w:r>
          </w:p>
        </w:tc>
      </w:tr>
      <w:tr w:rsidR="00192D51" w14:paraId="43FC2D63" w14:textId="77777777">
        <w:trPr>
          <w:trHeight w:val="486"/>
        </w:trPr>
        <w:tc>
          <w:tcPr>
            <w:tcW w:w="568" w:type="dxa"/>
          </w:tcPr>
          <w:p w14:paraId="798F3187" w14:textId="77777777" w:rsidR="00192D51" w:rsidRDefault="00192D51">
            <w:pPr>
              <w:pStyle w:val="TableParagraph"/>
              <w:rPr>
                <w:sz w:val="24"/>
              </w:rPr>
            </w:pPr>
          </w:p>
        </w:tc>
        <w:tc>
          <w:tcPr>
            <w:tcW w:w="1279" w:type="dxa"/>
          </w:tcPr>
          <w:p w14:paraId="056C0CF8" w14:textId="77777777" w:rsidR="00192D51" w:rsidRDefault="00192D51">
            <w:pPr>
              <w:pStyle w:val="TableParagraph"/>
              <w:rPr>
                <w:sz w:val="24"/>
              </w:rPr>
            </w:pPr>
          </w:p>
        </w:tc>
        <w:tc>
          <w:tcPr>
            <w:tcW w:w="3245" w:type="dxa"/>
            <w:gridSpan w:val="2"/>
          </w:tcPr>
          <w:p w14:paraId="1D3A4290" w14:textId="77777777" w:rsidR="00192D51" w:rsidRDefault="00460E6F">
            <w:pPr>
              <w:pStyle w:val="TableParagraph"/>
              <w:spacing w:before="97"/>
              <w:ind w:left="284"/>
              <w:rPr>
                <w:sz w:val="24"/>
              </w:rPr>
            </w:pPr>
            <w:r>
              <w:rPr>
                <w:sz w:val="24"/>
              </w:rPr>
              <w:t>об</w:t>
            </w:r>
            <w:r>
              <w:rPr>
                <w:spacing w:val="-3"/>
                <w:sz w:val="24"/>
              </w:rPr>
              <w:t xml:space="preserve"> </w:t>
            </w:r>
            <w:r>
              <w:rPr>
                <w:sz w:val="24"/>
              </w:rPr>
              <w:t>открытии</w:t>
            </w:r>
            <w:r>
              <w:rPr>
                <w:spacing w:val="-2"/>
                <w:sz w:val="24"/>
              </w:rPr>
              <w:t xml:space="preserve"> </w:t>
            </w:r>
            <w:r>
              <w:rPr>
                <w:sz w:val="24"/>
              </w:rPr>
              <w:t>лицевого</w:t>
            </w:r>
            <w:r>
              <w:rPr>
                <w:spacing w:val="-2"/>
                <w:sz w:val="24"/>
              </w:rPr>
              <w:t xml:space="preserve"> </w:t>
            </w:r>
            <w:r>
              <w:rPr>
                <w:spacing w:val="-4"/>
                <w:sz w:val="24"/>
              </w:rPr>
              <w:t>счета</w:t>
            </w:r>
          </w:p>
        </w:tc>
        <w:tc>
          <w:tcPr>
            <w:tcW w:w="6515" w:type="dxa"/>
          </w:tcPr>
          <w:p w14:paraId="5F185831" w14:textId="77777777" w:rsidR="00192D51" w:rsidRDefault="00460E6F">
            <w:pPr>
              <w:pStyle w:val="TableParagraph"/>
              <w:spacing w:before="97"/>
              <w:ind w:left="71"/>
              <w:rPr>
                <w:sz w:val="24"/>
              </w:rPr>
            </w:pPr>
            <w:r>
              <w:rPr>
                <w:spacing w:val="-10"/>
                <w:sz w:val="24"/>
              </w:rPr>
              <w:t>N</w:t>
            </w:r>
          </w:p>
        </w:tc>
      </w:tr>
      <w:tr w:rsidR="00192D51" w14:paraId="0D89E0FD" w14:textId="77777777">
        <w:trPr>
          <w:trHeight w:val="492"/>
        </w:trPr>
        <w:tc>
          <w:tcPr>
            <w:tcW w:w="568" w:type="dxa"/>
          </w:tcPr>
          <w:p w14:paraId="3C6603C9" w14:textId="77777777" w:rsidR="00192D51" w:rsidRDefault="00192D51">
            <w:pPr>
              <w:pStyle w:val="TableParagraph"/>
              <w:rPr>
                <w:sz w:val="24"/>
              </w:rPr>
            </w:pPr>
          </w:p>
        </w:tc>
        <w:tc>
          <w:tcPr>
            <w:tcW w:w="1279" w:type="dxa"/>
          </w:tcPr>
          <w:p w14:paraId="30AC012D" w14:textId="77777777" w:rsidR="00192D51" w:rsidRDefault="00192D51">
            <w:pPr>
              <w:pStyle w:val="TableParagraph"/>
              <w:rPr>
                <w:sz w:val="24"/>
              </w:rPr>
            </w:pPr>
          </w:p>
        </w:tc>
        <w:tc>
          <w:tcPr>
            <w:tcW w:w="3245" w:type="dxa"/>
            <w:gridSpan w:val="2"/>
          </w:tcPr>
          <w:p w14:paraId="51B5D5F1" w14:textId="77777777" w:rsidR="00192D51" w:rsidRDefault="00192D51">
            <w:pPr>
              <w:pStyle w:val="TableParagraph"/>
              <w:rPr>
                <w:sz w:val="24"/>
              </w:rPr>
            </w:pPr>
          </w:p>
        </w:tc>
        <w:tc>
          <w:tcPr>
            <w:tcW w:w="6515" w:type="dxa"/>
          </w:tcPr>
          <w:p w14:paraId="47DD5A0A" w14:textId="77777777" w:rsidR="00192D51" w:rsidRDefault="00460E6F">
            <w:pPr>
              <w:pStyle w:val="TableParagraph"/>
              <w:spacing w:line="20" w:lineRule="exact"/>
              <w:ind w:left="330"/>
              <w:rPr>
                <w:sz w:val="2"/>
              </w:rPr>
            </w:pPr>
            <w:r>
              <w:rPr>
                <w:noProof/>
                <w:sz w:val="2"/>
                <w:lang w:eastAsia="ru-RU"/>
              </w:rPr>
              <mc:AlternateContent>
                <mc:Choice Requires="wpg">
                  <w:drawing>
                    <wp:inline distT="0" distB="0" distL="0" distR="0" wp14:anchorId="63716A6E" wp14:editId="110CF540">
                      <wp:extent cx="2952750" cy="6350"/>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0" cy="6350"/>
                                <a:chOff x="0" y="0"/>
                                <a:chExt cx="2952750" cy="6350"/>
                              </a:xfrm>
                            </wpg:grpSpPr>
                            <wps:wsp>
                              <wps:cNvPr id="22" name="Graphic 22"/>
                              <wps:cNvSpPr/>
                              <wps:spPr>
                                <a:xfrm>
                                  <a:off x="0" y="0"/>
                                  <a:ext cx="2952750" cy="6350"/>
                                </a:xfrm>
                                <a:custGeom>
                                  <a:avLst/>
                                  <a:gdLst/>
                                  <a:ahLst/>
                                  <a:cxnLst/>
                                  <a:rect l="l" t="t" r="r" b="b"/>
                                  <a:pathLst>
                                    <a:path w="2952750" h="6350">
                                      <a:moveTo>
                                        <a:pt x="2952242" y="0"/>
                                      </a:moveTo>
                                      <a:lnTo>
                                        <a:pt x="0" y="0"/>
                                      </a:lnTo>
                                      <a:lnTo>
                                        <a:pt x="0" y="6096"/>
                                      </a:lnTo>
                                      <a:lnTo>
                                        <a:pt x="2952242" y="6096"/>
                                      </a:lnTo>
                                      <a:lnTo>
                                        <a:pt x="2952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2E6558" id="Group 21" o:spid="_x0000_s1026" style="width:232.5pt;height:.5pt;mso-position-horizontal-relative:char;mso-position-vertical-relative:line" coordsize="295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">
                      <v:shape id="Graphic 22" o:spid="_x0000_s1027" style="position:absolute;width:29527;height:63;visibility:visible;mso-wrap-style:square;v-text-anchor:top" coordsize="2952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" path="m2952242,l,,,6096r2952242,l2952242,xe" fillcolor="black" stroked="f">
                        <v:path arrowok="t"/>
                      </v:shape>
                      <w10:anchorlock/>
                    </v:group>
                  </w:pict>
                </mc:Fallback>
              </mc:AlternateContent>
            </w:r>
          </w:p>
          <w:p w14:paraId="11D40328" w14:textId="77777777" w:rsidR="00192D51" w:rsidRDefault="00460E6F">
            <w:pPr>
              <w:pStyle w:val="TableParagraph"/>
              <w:spacing w:before="80"/>
              <w:ind w:left="71"/>
              <w:rPr>
                <w:sz w:val="24"/>
              </w:rPr>
            </w:pPr>
            <w:r>
              <w:rPr>
                <w:spacing w:val="-10"/>
                <w:sz w:val="24"/>
              </w:rPr>
              <w:t>N</w:t>
            </w:r>
          </w:p>
        </w:tc>
      </w:tr>
      <w:tr w:rsidR="00192D51" w14:paraId="54DFCB12" w14:textId="77777777">
        <w:trPr>
          <w:trHeight w:val="490"/>
        </w:trPr>
        <w:tc>
          <w:tcPr>
            <w:tcW w:w="568" w:type="dxa"/>
          </w:tcPr>
          <w:p w14:paraId="7D88FA03" w14:textId="77777777" w:rsidR="00192D51" w:rsidRDefault="00192D51">
            <w:pPr>
              <w:pStyle w:val="TableParagraph"/>
              <w:rPr>
                <w:sz w:val="24"/>
              </w:rPr>
            </w:pPr>
          </w:p>
        </w:tc>
        <w:tc>
          <w:tcPr>
            <w:tcW w:w="1279" w:type="dxa"/>
          </w:tcPr>
          <w:p w14:paraId="0AEC3676" w14:textId="77777777" w:rsidR="00192D51" w:rsidRDefault="00192D51">
            <w:pPr>
              <w:pStyle w:val="TableParagraph"/>
              <w:rPr>
                <w:sz w:val="24"/>
              </w:rPr>
            </w:pPr>
          </w:p>
        </w:tc>
        <w:tc>
          <w:tcPr>
            <w:tcW w:w="3245" w:type="dxa"/>
            <w:gridSpan w:val="2"/>
          </w:tcPr>
          <w:p w14:paraId="22F1F99A" w14:textId="77777777" w:rsidR="00192D51" w:rsidRDefault="00192D51">
            <w:pPr>
              <w:pStyle w:val="TableParagraph"/>
              <w:rPr>
                <w:sz w:val="24"/>
              </w:rPr>
            </w:pPr>
          </w:p>
        </w:tc>
        <w:tc>
          <w:tcPr>
            <w:tcW w:w="6515" w:type="dxa"/>
          </w:tcPr>
          <w:p w14:paraId="38014D48" w14:textId="77777777" w:rsidR="00192D51" w:rsidRDefault="00460E6F">
            <w:pPr>
              <w:pStyle w:val="TableParagraph"/>
              <w:spacing w:line="20" w:lineRule="exact"/>
              <w:ind w:left="330"/>
              <w:rPr>
                <w:sz w:val="2"/>
              </w:rPr>
            </w:pPr>
            <w:r>
              <w:rPr>
                <w:noProof/>
                <w:sz w:val="2"/>
                <w:lang w:eastAsia="ru-RU"/>
              </w:rPr>
              <mc:AlternateContent>
                <mc:Choice Requires="wpg">
                  <w:drawing>
                    <wp:inline distT="0" distB="0" distL="0" distR="0" wp14:anchorId="39295252" wp14:editId="0147E4DE">
                      <wp:extent cx="2952750" cy="635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0" cy="6350"/>
                                <a:chOff x="0" y="0"/>
                                <a:chExt cx="2952750" cy="6350"/>
                              </a:xfrm>
                            </wpg:grpSpPr>
                            <wps:wsp>
                              <wps:cNvPr id="24" name="Graphic 24"/>
                              <wps:cNvSpPr/>
                              <wps:spPr>
                                <a:xfrm>
                                  <a:off x="0" y="0"/>
                                  <a:ext cx="2952750" cy="6350"/>
                                </a:xfrm>
                                <a:custGeom>
                                  <a:avLst/>
                                  <a:gdLst/>
                                  <a:ahLst/>
                                  <a:cxnLst/>
                                  <a:rect l="l" t="t" r="r" b="b"/>
                                  <a:pathLst>
                                    <a:path w="2952750" h="6350">
                                      <a:moveTo>
                                        <a:pt x="2952242" y="0"/>
                                      </a:moveTo>
                                      <a:lnTo>
                                        <a:pt x="0" y="0"/>
                                      </a:lnTo>
                                      <a:lnTo>
                                        <a:pt x="0" y="6096"/>
                                      </a:lnTo>
                                      <a:lnTo>
                                        <a:pt x="2952242" y="6096"/>
                                      </a:lnTo>
                                      <a:lnTo>
                                        <a:pt x="2952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3B6323" id="Group 23" o:spid="_x0000_s1026" style="width:232.5pt;height:.5pt;mso-position-horizontal-relative:char;mso-position-vertical-relative:line" coordsize="295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">
                      <v:shape id="Graphic 24" o:spid="_x0000_s1027" style="position:absolute;width:29527;height:63;visibility:visible;mso-wrap-style:square;v-text-anchor:top" coordsize="2952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" path="m2952242,l,,,6096r2952242,l2952242,xe" fillcolor="black" stroked="f">
                        <v:path arrowok="t"/>
                      </v:shape>
                      <w10:anchorlock/>
                    </v:group>
                  </w:pict>
                </mc:Fallback>
              </mc:AlternateContent>
            </w:r>
          </w:p>
          <w:p w14:paraId="24FE8FCF" w14:textId="77777777" w:rsidR="00192D51" w:rsidRDefault="00460E6F">
            <w:pPr>
              <w:pStyle w:val="TableParagraph"/>
              <w:spacing w:before="78"/>
              <w:ind w:left="71"/>
              <w:rPr>
                <w:sz w:val="24"/>
              </w:rPr>
            </w:pPr>
            <w:r>
              <w:rPr>
                <w:spacing w:val="-10"/>
                <w:sz w:val="24"/>
              </w:rPr>
              <w:t>N</w:t>
            </w:r>
          </w:p>
        </w:tc>
      </w:tr>
    </w:tbl>
    <w:p w14:paraId="287E4755" w14:textId="77777777" w:rsidR="00192D51" w:rsidRDefault="00192D51">
      <w:pPr>
        <w:pStyle w:val="TableParagraph"/>
        <w:rPr>
          <w:sz w:val="24"/>
        </w:rPr>
        <w:sectPr w:rsidR="00192D51">
          <w:pgSz w:w="16840" w:h="11910" w:orient="landscape"/>
          <w:pgMar w:top="1120" w:right="1417" w:bottom="280" w:left="850" w:header="720" w:footer="720" w:gutter="0"/>
          <w:cols w:space="720"/>
        </w:sectPr>
      </w:pPr>
    </w:p>
    <w:p w14:paraId="0F8360E6" w14:textId="77777777" w:rsidR="00192D51" w:rsidRDefault="00460E6F">
      <w:pPr>
        <w:pStyle w:val="a3"/>
        <w:spacing w:line="20" w:lineRule="exact"/>
        <w:ind w:left="5475"/>
        <w:jc w:val="left"/>
        <w:rPr>
          <w:sz w:val="2"/>
        </w:rPr>
      </w:pPr>
      <w:r>
        <w:rPr>
          <w:noProof/>
          <w:sz w:val="2"/>
          <w:lang w:eastAsia="ru-RU"/>
        </w:rPr>
        <w:lastRenderedPageBreak/>
        <mc:AlternateContent>
          <mc:Choice Requires="wpg">
            <w:drawing>
              <wp:inline distT="0" distB="0" distL="0" distR="0" wp14:anchorId="3E23BA4B" wp14:editId="7BAE9813">
                <wp:extent cx="2952750" cy="6350"/>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0" cy="6350"/>
                          <a:chOff x="0" y="0"/>
                          <a:chExt cx="2952750" cy="6350"/>
                        </a:xfrm>
                      </wpg:grpSpPr>
                      <wps:wsp>
                        <wps:cNvPr id="26" name="Graphic 26"/>
                        <wps:cNvSpPr/>
                        <wps:spPr>
                          <a:xfrm>
                            <a:off x="0" y="0"/>
                            <a:ext cx="2952750" cy="6350"/>
                          </a:xfrm>
                          <a:custGeom>
                            <a:avLst/>
                            <a:gdLst/>
                            <a:ahLst/>
                            <a:cxnLst/>
                            <a:rect l="l" t="t" r="r" b="b"/>
                            <a:pathLst>
                              <a:path w="2952750" h="6350">
                                <a:moveTo>
                                  <a:pt x="2952242" y="0"/>
                                </a:moveTo>
                                <a:lnTo>
                                  <a:pt x="0" y="0"/>
                                </a:lnTo>
                                <a:lnTo>
                                  <a:pt x="0" y="6096"/>
                                </a:lnTo>
                                <a:lnTo>
                                  <a:pt x="2952242" y="6096"/>
                                </a:lnTo>
                                <a:lnTo>
                                  <a:pt x="295224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7A6BBF" id="Group 25" o:spid="_x0000_s1026" style="width:232.5pt;height:.5pt;mso-position-horizontal-relative:char;mso-position-vertical-relative:line" coordsize="295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">
                <v:shape id="Graphic 26" o:spid="_x0000_s1027" style="position:absolute;width:29527;height:63;visibility:visible;mso-wrap-style:square;v-text-anchor:top" coordsize="2952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" path="m2952242,l,,,6096r2952242,l2952242,xe" fillcolor="black" stroked="f">
                  <v:path arrowok="t"/>
                </v:shape>
                <w10:anchorlock/>
              </v:group>
            </w:pict>
          </mc:Fallback>
        </mc:AlternateContent>
      </w:r>
    </w:p>
    <w:p w14:paraId="3E2902F0" w14:textId="77777777" w:rsidR="00192D51" w:rsidRDefault="00460E6F">
      <w:pPr>
        <w:spacing w:before="91"/>
        <w:ind w:right="3964"/>
        <w:jc w:val="center"/>
        <w:rPr>
          <w:sz w:val="24"/>
        </w:rPr>
      </w:pPr>
      <w:r>
        <w:rPr>
          <w:spacing w:val="-10"/>
          <w:sz w:val="24"/>
        </w:rPr>
        <w:t>N</w:t>
      </w:r>
    </w:p>
    <w:p w14:paraId="4662918C" w14:textId="77777777" w:rsidR="00192D51" w:rsidRDefault="00460E6F">
      <w:pPr>
        <w:pStyle w:val="a3"/>
        <w:spacing w:before="4"/>
        <w:ind w:left="0"/>
        <w:jc w:val="left"/>
        <w:rPr>
          <w:sz w:val="7"/>
        </w:rPr>
      </w:pPr>
      <w:r>
        <w:rPr>
          <w:noProof/>
          <w:sz w:val="7"/>
          <w:lang w:eastAsia="ru-RU"/>
        </w:rPr>
        <mc:AlternateContent>
          <mc:Choice Requires="wps">
            <w:drawing>
              <wp:anchor distT="0" distB="0" distL="0" distR="0" simplePos="0" relativeHeight="487596544" behindDoc="1" locked="0" layoutInCell="1" allowOverlap="1" wp14:anchorId="740D0B7B" wp14:editId="337E742E">
                <wp:simplePos x="0" y="0"/>
                <wp:positionH relativeFrom="page">
                  <wp:posOffset>4007230</wp:posOffset>
                </wp:positionH>
                <wp:positionV relativeFrom="paragraph">
                  <wp:posOffset>69483</wp:posOffset>
                </wp:positionV>
                <wp:extent cx="2961640"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1640" cy="6350"/>
                        </a:xfrm>
                        <a:custGeom>
                          <a:avLst/>
                          <a:gdLst/>
                          <a:ahLst/>
                          <a:cxnLst/>
                          <a:rect l="l" t="t" r="r" b="b"/>
                          <a:pathLst>
                            <a:path w="2961640" h="6350">
                              <a:moveTo>
                                <a:pt x="2961386" y="0"/>
                              </a:moveTo>
                              <a:lnTo>
                                <a:pt x="0" y="0"/>
                              </a:lnTo>
                              <a:lnTo>
                                <a:pt x="0" y="6096"/>
                              </a:lnTo>
                              <a:lnTo>
                                <a:pt x="2961386" y="6096"/>
                              </a:lnTo>
                              <a:lnTo>
                                <a:pt x="29613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11F67D" id="Graphic 27" o:spid="_x0000_s1026" style="position:absolute;margin-left:315.55pt;margin-top:5.45pt;width:233.2pt;height:.5pt;z-index:-15719936;visibility:visible;mso-wrap-style:square;mso-wrap-distance-left:0;mso-wrap-distance-top:0;mso-wrap-distance-right:0;mso-wrap-distance-bottom:0;mso-position-horizontal:absolute;mso-position-horizontal-relative:page;mso-position-vertical:absolute;mso-position-vertical-relative:text;v-text-anchor:top" coordsize="29616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" path="m2961386,l,,,6096r2961386,l2961386,xe" fillcolor="black" stroked="f">
                <v:path arrowok="t"/>
                <w10:wrap type="topAndBottom" anchorx="page"/>
              </v:shape>
            </w:pict>
          </mc:Fallback>
        </mc:AlternateContent>
      </w:r>
    </w:p>
    <w:p w14:paraId="4E7671F7" w14:textId="77777777" w:rsidR="00192D51" w:rsidRDefault="00192D51">
      <w:pPr>
        <w:pStyle w:val="a3"/>
        <w:ind w:left="0"/>
        <w:jc w:val="left"/>
        <w:rPr>
          <w:sz w:val="20"/>
        </w:rPr>
      </w:pPr>
    </w:p>
    <w:p w14:paraId="30FEDCDC" w14:textId="77777777" w:rsidR="00192D51" w:rsidRDefault="00192D51">
      <w:pPr>
        <w:pStyle w:val="a3"/>
        <w:spacing w:before="197"/>
        <w:ind w:left="0"/>
        <w:jc w:val="left"/>
        <w:rPr>
          <w:sz w:val="20"/>
        </w:rPr>
      </w:pPr>
    </w:p>
    <w:tbl>
      <w:tblPr>
        <w:tblStyle w:val="TableNormal"/>
        <w:tblW w:w="0" w:type="auto"/>
        <w:tblInd w:w="72" w:type="dxa"/>
        <w:tblLayout w:type="fixed"/>
        <w:tblLook w:val="01E0" w:firstRow="1" w:lastRow="1" w:firstColumn="1" w:lastColumn="1" w:noHBand="0" w:noVBand="0"/>
      </w:tblPr>
      <w:tblGrid>
        <w:gridCol w:w="6452"/>
        <w:gridCol w:w="339"/>
        <w:gridCol w:w="3234"/>
      </w:tblGrid>
      <w:tr w:rsidR="00192D51" w14:paraId="2DC0824B" w14:textId="77777777">
        <w:trPr>
          <w:trHeight w:val="650"/>
        </w:trPr>
        <w:tc>
          <w:tcPr>
            <w:tcW w:w="6452" w:type="dxa"/>
          </w:tcPr>
          <w:p w14:paraId="3C6BAC61" w14:textId="77777777" w:rsidR="00192D51" w:rsidRDefault="00460E6F">
            <w:pPr>
              <w:pStyle w:val="TableParagraph"/>
              <w:spacing w:line="266" w:lineRule="exact"/>
              <w:ind w:left="50"/>
              <w:rPr>
                <w:sz w:val="24"/>
              </w:rPr>
            </w:pPr>
            <w:r>
              <w:rPr>
                <w:sz w:val="24"/>
              </w:rPr>
              <w:t>Глава</w:t>
            </w:r>
            <w:r>
              <w:rPr>
                <w:spacing w:val="-4"/>
                <w:sz w:val="24"/>
              </w:rPr>
              <w:t xml:space="preserve"> </w:t>
            </w:r>
            <w:r>
              <w:rPr>
                <w:sz w:val="24"/>
              </w:rPr>
              <w:t>сельского</w:t>
            </w:r>
            <w:r>
              <w:rPr>
                <w:spacing w:val="-3"/>
                <w:sz w:val="24"/>
              </w:rPr>
              <w:t xml:space="preserve"> </w:t>
            </w:r>
            <w:r>
              <w:rPr>
                <w:spacing w:val="-2"/>
                <w:sz w:val="24"/>
              </w:rPr>
              <w:t>поселения</w:t>
            </w:r>
          </w:p>
          <w:p w14:paraId="09C0D185" w14:textId="77777777" w:rsidR="00192D51" w:rsidRDefault="00460E6F">
            <w:pPr>
              <w:pStyle w:val="TableParagraph"/>
              <w:ind w:left="50"/>
              <w:rPr>
                <w:sz w:val="24"/>
              </w:rPr>
            </w:pPr>
            <w:r>
              <w:rPr>
                <w:sz w:val="24"/>
              </w:rPr>
              <w:t>(или</w:t>
            </w:r>
            <w:r>
              <w:rPr>
                <w:spacing w:val="-5"/>
                <w:sz w:val="24"/>
              </w:rPr>
              <w:t xml:space="preserve"> </w:t>
            </w:r>
            <w:r>
              <w:rPr>
                <w:sz w:val="24"/>
              </w:rPr>
              <w:t>иное</w:t>
            </w:r>
            <w:r>
              <w:rPr>
                <w:spacing w:val="-4"/>
                <w:sz w:val="24"/>
              </w:rPr>
              <w:t xml:space="preserve"> </w:t>
            </w:r>
            <w:r>
              <w:rPr>
                <w:sz w:val="24"/>
              </w:rPr>
              <w:t>уполномоченное</w:t>
            </w:r>
            <w:r>
              <w:rPr>
                <w:spacing w:val="-5"/>
                <w:sz w:val="24"/>
              </w:rPr>
              <w:t xml:space="preserve"> </w:t>
            </w:r>
            <w:r>
              <w:rPr>
                <w:spacing w:val="-2"/>
                <w:sz w:val="24"/>
              </w:rPr>
              <w:t>лицо)</w:t>
            </w:r>
          </w:p>
        </w:tc>
        <w:tc>
          <w:tcPr>
            <w:tcW w:w="339" w:type="dxa"/>
          </w:tcPr>
          <w:p w14:paraId="45328B58" w14:textId="77777777" w:rsidR="00192D51" w:rsidRDefault="00192D51">
            <w:pPr>
              <w:pStyle w:val="TableParagraph"/>
              <w:rPr>
                <w:sz w:val="24"/>
              </w:rPr>
            </w:pPr>
          </w:p>
        </w:tc>
        <w:tc>
          <w:tcPr>
            <w:tcW w:w="3234" w:type="dxa"/>
            <w:tcBorders>
              <w:bottom w:val="single" w:sz="4" w:space="0" w:color="000000"/>
            </w:tcBorders>
          </w:tcPr>
          <w:p w14:paraId="3F18995E" w14:textId="77777777" w:rsidR="00192D51" w:rsidRDefault="00192D51">
            <w:pPr>
              <w:pStyle w:val="TableParagraph"/>
              <w:rPr>
                <w:sz w:val="24"/>
              </w:rPr>
            </w:pPr>
          </w:p>
        </w:tc>
      </w:tr>
      <w:tr w:rsidR="00192D51" w14:paraId="0CD57699" w14:textId="77777777">
        <w:trPr>
          <w:trHeight w:val="370"/>
        </w:trPr>
        <w:tc>
          <w:tcPr>
            <w:tcW w:w="6452" w:type="dxa"/>
          </w:tcPr>
          <w:p w14:paraId="4D53343D" w14:textId="77777777" w:rsidR="00192D51" w:rsidRDefault="00460E6F">
            <w:pPr>
              <w:pStyle w:val="TableParagraph"/>
              <w:spacing w:line="20" w:lineRule="exact"/>
              <w:ind w:left="5033" w:right="-58"/>
              <w:rPr>
                <w:sz w:val="2"/>
              </w:rPr>
            </w:pPr>
            <w:r>
              <w:rPr>
                <w:noProof/>
                <w:sz w:val="2"/>
                <w:lang w:eastAsia="ru-RU"/>
              </w:rPr>
              <mc:AlternateContent>
                <mc:Choice Requires="wpg">
                  <w:drawing>
                    <wp:inline distT="0" distB="0" distL="0" distR="0" wp14:anchorId="153BE45A" wp14:editId="35B409CB">
                      <wp:extent cx="901065" cy="6350"/>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1065" cy="6350"/>
                                <a:chOff x="0" y="0"/>
                                <a:chExt cx="901065" cy="6350"/>
                              </a:xfrm>
                            </wpg:grpSpPr>
                            <wps:wsp>
                              <wps:cNvPr id="29" name="Graphic 29"/>
                              <wps:cNvSpPr/>
                              <wps:spPr>
                                <a:xfrm>
                                  <a:off x="0" y="0"/>
                                  <a:ext cx="901065" cy="6350"/>
                                </a:xfrm>
                                <a:custGeom>
                                  <a:avLst/>
                                  <a:gdLst/>
                                  <a:ahLst/>
                                  <a:cxnLst/>
                                  <a:rect l="l" t="t" r="r" b="b"/>
                                  <a:pathLst>
                                    <a:path w="901065" h="6350">
                                      <a:moveTo>
                                        <a:pt x="900684" y="0"/>
                                      </a:moveTo>
                                      <a:lnTo>
                                        <a:pt x="0" y="0"/>
                                      </a:lnTo>
                                      <a:lnTo>
                                        <a:pt x="0" y="6096"/>
                                      </a:lnTo>
                                      <a:lnTo>
                                        <a:pt x="900684" y="6096"/>
                                      </a:lnTo>
                                      <a:lnTo>
                                        <a:pt x="9006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92A10E" id="Group 28" o:spid="_x0000_s1026" style="width:70.95pt;height:.5pt;mso-position-horizontal-relative:char;mso-position-vertical-relative:line" coordsize="901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">
                      <v:shape id="Graphic 29" o:spid="_x0000_s1027" style="position:absolute;width:9010;height:63;visibility:visible;mso-wrap-style:square;v-text-anchor:top" coordsize="90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" path="m900684,l,,,6096r900684,l900684,xe" fillcolor="black" stroked="f">
                        <v:path arrowok="t"/>
                      </v:shape>
                      <w10:anchorlock/>
                    </v:group>
                  </w:pict>
                </mc:Fallback>
              </mc:AlternateContent>
            </w:r>
          </w:p>
          <w:p w14:paraId="0C07DC75" w14:textId="77777777" w:rsidR="00192D51" w:rsidRDefault="00460E6F">
            <w:pPr>
              <w:pStyle w:val="TableParagraph"/>
              <w:spacing w:before="75" w:line="256" w:lineRule="exact"/>
              <w:ind w:right="204"/>
              <w:jc w:val="right"/>
              <w:rPr>
                <w:sz w:val="24"/>
              </w:rPr>
            </w:pPr>
            <w:r>
              <w:rPr>
                <w:spacing w:val="-2"/>
                <w:sz w:val="24"/>
              </w:rPr>
              <w:t>(подпись)</w:t>
            </w:r>
          </w:p>
        </w:tc>
        <w:tc>
          <w:tcPr>
            <w:tcW w:w="339" w:type="dxa"/>
          </w:tcPr>
          <w:p w14:paraId="24A1353E" w14:textId="77777777" w:rsidR="00192D51" w:rsidRDefault="00192D51">
            <w:pPr>
              <w:pStyle w:val="TableParagraph"/>
              <w:rPr>
                <w:sz w:val="24"/>
              </w:rPr>
            </w:pPr>
          </w:p>
        </w:tc>
        <w:tc>
          <w:tcPr>
            <w:tcW w:w="3234" w:type="dxa"/>
            <w:tcBorders>
              <w:top w:val="single" w:sz="4" w:space="0" w:color="000000"/>
            </w:tcBorders>
          </w:tcPr>
          <w:p w14:paraId="578462F7" w14:textId="77777777" w:rsidR="00192D51" w:rsidRDefault="00460E6F">
            <w:pPr>
              <w:pStyle w:val="TableParagraph"/>
              <w:spacing w:before="95" w:line="256" w:lineRule="exact"/>
              <w:ind w:left="385"/>
              <w:rPr>
                <w:sz w:val="24"/>
              </w:rPr>
            </w:pPr>
            <w:r>
              <w:rPr>
                <w:sz w:val="24"/>
              </w:rPr>
              <w:t>(расшифровка</w:t>
            </w:r>
            <w:r>
              <w:rPr>
                <w:spacing w:val="-5"/>
                <w:sz w:val="24"/>
              </w:rPr>
              <w:t xml:space="preserve"> </w:t>
            </w:r>
            <w:r>
              <w:rPr>
                <w:spacing w:val="-2"/>
                <w:sz w:val="24"/>
              </w:rPr>
              <w:t>подписи)</w:t>
            </w:r>
          </w:p>
        </w:tc>
      </w:tr>
    </w:tbl>
    <w:p w14:paraId="74338F64" w14:textId="77777777" w:rsidR="00192D51" w:rsidRDefault="00192D51">
      <w:pPr>
        <w:pStyle w:val="a3"/>
        <w:ind w:left="0"/>
        <w:jc w:val="left"/>
        <w:rPr>
          <w:sz w:val="20"/>
        </w:rPr>
      </w:pPr>
    </w:p>
    <w:p w14:paraId="7910D7ED" w14:textId="77777777" w:rsidR="00192D51" w:rsidRDefault="00192D51">
      <w:pPr>
        <w:pStyle w:val="a3"/>
        <w:spacing w:before="32"/>
        <w:ind w:left="0"/>
        <w:jc w:val="left"/>
        <w:rPr>
          <w:sz w:val="20"/>
        </w:rPr>
      </w:pPr>
    </w:p>
    <w:tbl>
      <w:tblPr>
        <w:tblStyle w:val="TableNormal"/>
        <w:tblW w:w="0" w:type="auto"/>
        <w:tblInd w:w="72" w:type="dxa"/>
        <w:tblLayout w:type="fixed"/>
        <w:tblLook w:val="01E0" w:firstRow="1" w:lastRow="1" w:firstColumn="1" w:lastColumn="1" w:noHBand="0" w:noVBand="0"/>
      </w:tblPr>
      <w:tblGrid>
        <w:gridCol w:w="5261"/>
        <w:gridCol w:w="341"/>
        <w:gridCol w:w="1190"/>
        <w:gridCol w:w="340"/>
        <w:gridCol w:w="2947"/>
        <w:gridCol w:w="340"/>
        <w:gridCol w:w="1303"/>
      </w:tblGrid>
      <w:tr w:rsidR="00192D51" w14:paraId="1E4C9F18" w14:textId="77777777">
        <w:trPr>
          <w:trHeight w:val="376"/>
        </w:trPr>
        <w:tc>
          <w:tcPr>
            <w:tcW w:w="5261" w:type="dxa"/>
          </w:tcPr>
          <w:p w14:paraId="16388ED2" w14:textId="77777777" w:rsidR="00192D51" w:rsidRDefault="00460E6F">
            <w:pPr>
              <w:pStyle w:val="TableParagraph"/>
              <w:spacing w:line="266" w:lineRule="exact"/>
              <w:ind w:left="50"/>
              <w:rPr>
                <w:sz w:val="24"/>
              </w:rPr>
            </w:pPr>
            <w:r>
              <w:rPr>
                <w:sz w:val="24"/>
              </w:rPr>
              <w:t>Ответственный</w:t>
            </w:r>
            <w:r>
              <w:rPr>
                <w:spacing w:val="-4"/>
                <w:sz w:val="24"/>
              </w:rPr>
              <w:t xml:space="preserve"> </w:t>
            </w:r>
            <w:r>
              <w:rPr>
                <w:spacing w:val="-2"/>
                <w:sz w:val="24"/>
              </w:rPr>
              <w:t>исполнитель</w:t>
            </w:r>
          </w:p>
        </w:tc>
        <w:tc>
          <w:tcPr>
            <w:tcW w:w="341" w:type="dxa"/>
          </w:tcPr>
          <w:p w14:paraId="12CBBB2D" w14:textId="77777777" w:rsidR="00192D51" w:rsidRDefault="00192D51">
            <w:pPr>
              <w:pStyle w:val="TableParagraph"/>
              <w:rPr>
                <w:sz w:val="24"/>
              </w:rPr>
            </w:pPr>
          </w:p>
        </w:tc>
        <w:tc>
          <w:tcPr>
            <w:tcW w:w="1190" w:type="dxa"/>
            <w:tcBorders>
              <w:bottom w:val="single" w:sz="4" w:space="0" w:color="000000"/>
            </w:tcBorders>
          </w:tcPr>
          <w:p w14:paraId="2CD85942" w14:textId="77777777" w:rsidR="00192D51" w:rsidRDefault="00192D51">
            <w:pPr>
              <w:pStyle w:val="TableParagraph"/>
              <w:rPr>
                <w:sz w:val="24"/>
              </w:rPr>
            </w:pPr>
          </w:p>
        </w:tc>
        <w:tc>
          <w:tcPr>
            <w:tcW w:w="340" w:type="dxa"/>
          </w:tcPr>
          <w:p w14:paraId="02E4FD64" w14:textId="77777777" w:rsidR="00192D51" w:rsidRDefault="00192D51">
            <w:pPr>
              <w:pStyle w:val="TableParagraph"/>
              <w:rPr>
                <w:sz w:val="24"/>
              </w:rPr>
            </w:pPr>
          </w:p>
        </w:tc>
        <w:tc>
          <w:tcPr>
            <w:tcW w:w="2947" w:type="dxa"/>
            <w:tcBorders>
              <w:bottom w:val="single" w:sz="4" w:space="0" w:color="000000"/>
            </w:tcBorders>
          </w:tcPr>
          <w:p w14:paraId="25D99296" w14:textId="77777777" w:rsidR="00192D51" w:rsidRDefault="00192D51">
            <w:pPr>
              <w:pStyle w:val="TableParagraph"/>
              <w:rPr>
                <w:sz w:val="24"/>
              </w:rPr>
            </w:pPr>
          </w:p>
        </w:tc>
        <w:tc>
          <w:tcPr>
            <w:tcW w:w="340" w:type="dxa"/>
          </w:tcPr>
          <w:p w14:paraId="26D9533F" w14:textId="77777777" w:rsidR="00192D51" w:rsidRDefault="00192D51">
            <w:pPr>
              <w:pStyle w:val="TableParagraph"/>
              <w:rPr>
                <w:sz w:val="24"/>
              </w:rPr>
            </w:pPr>
          </w:p>
        </w:tc>
        <w:tc>
          <w:tcPr>
            <w:tcW w:w="1303" w:type="dxa"/>
            <w:tcBorders>
              <w:bottom w:val="single" w:sz="4" w:space="0" w:color="000000"/>
            </w:tcBorders>
          </w:tcPr>
          <w:p w14:paraId="7A5B5EB1" w14:textId="77777777" w:rsidR="00192D51" w:rsidRDefault="00192D51">
            <w:pPr>
              <w:pStyle w:val="TableParagraph"/>
              <w:rPr>
                <w:sz w:val="24"/>
              </w:rPr>
            </w:pPr>
          </w:p>
        </w:tc>
      </w:tr>
      <w:tr w:rsidR="00192D51" w14:paraId="585268F8" w14:textId="77777777">
        <w:trPr>
          <w:trHeight w:val="368"/>
        </w:trPr>
        <w:tc>
          <w:tcPr>
            <w:tcW w:w="5261" w:type="dxa"/>
          </w:tcPr>
          <w:p w14:paraId="7C8019AE" w14:textId="77777777" w:rsidR="00192D51" w:rsidRDefault="00460E6F">
            <w:pPr>
              <w:pStyle w:val="TableParagraph"/>
              <w:spacing w:line="20" w:lineRule="exact"/>
              <w:ind w:left="3333" w:right="-58"/>
              <w:rPr>
                <w:sz w:val="2"/>
              </w:rPr>
            </w:pPr>
            <w:r>
              <w:rPr>
                <w:noProof/>
                <w:sz w:val="2"/>
                <w:lang w:eastAsia="ru-RU"/>
              </w:rPr>
              <mc:AlternateContent>
                <mc:Choice Requires="wpg">
                  <w:drawing>
                    <wp:inline distT="0" distB="0" distL="0" distR="0" wp14:anchorId="56E873F5" wp14:editId="2EB55539">
                      <wp:extent cx="1224280" cy="6350"/>
                      <wp:effectExtent l="0" t="0" r="0" b="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4280" cy="6350"/>
                                <a:chOff x="0" y="0"/>
                                <a:chExt cx="1224280" cy="6350"/>
                              </a:xfrm>
                            </wpg:grpSpPr>
                            <wps:wsp>
                              <wps:cNvPr id="31" name="Graphic 31"/>
                              <wps:cNvSpPr/>
                              <wps:spPr>
                                <a:xfrm>
                                  <a:off x="0" y="0"/>
                                  <a:ext cx="1224280" cy="6350"/>
                                </a:xfrm>
                                <a:custGeom>
                                  <a:avLst/>
                                  <a:gdLst/>
                                  <a:ahLst/>
                                  <a:cxnLst/>
                                  <a:rect l="l" t="t" r="r" b="b"/>
                                  <a:pathLst>
                                    <a:path w="1224280" h="6350">
                                      <a:moveTo>
                                        <a:pt x="1224076" y="0"/>
                                      </a:moveTo>
                                      <a:lnTo>
                                        <a:pt x="0" y="0"/>
                                      </a:lnTo>
                                      <a:lnTo>
                                        <a:pt x="0" y="6096"/>
                                      </a:lnTo>
                                      <a:lnTo>
                                        <a:pt x="1224076" y="6096"/>
                                      </a:lnTo>
                                      <a:lnTo>
                                        <a:pt x="12240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4FC43D" id="Group 30" o:spid="_x0000_s1026" style="width:96.4pt;height:.5pt;mso-position-horizontal-relative:char;mso-position-vertical-relative:line" coordsize="122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">
                      <v:shape id="Graphic 31" o:spid="_x0000_s1027" style="position:absolute;width:12242;height:63;visibility:visible;mso-wrap-style:square;v-text-anchor:top" coordsize="12242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" path="m1224076,l,,,6096r1224076,l1224076,xe" fillcolor="black" stroked="f">
                        <v:path arrowok="t"/>
                      </v:shape>
                      <w10:anchorlock/>
                    </v:group>
                  </w:pict>
                </mc:Fallback>
              </mc:AlternateContent>
            </w:r>
          </w:p>
          <w:p w14:paraId="596630BB" w14:textId="77777777" w:rsidR="00192D51" w:rsidRDefault="00460E6F">
            <w:pPr>
              <w:pStyle w:val="TableParagraph"/>
              <w:spacing w:before="72" w:line="256" w:lineRule="exact"/>
              <w:ind w:right="333"/>
              <w:jc w:val="right"/>
              <w:rPr>
                <w:sz w:val="24"/>
              </w:rPr>
            </w:pPr>
            <w:r>
              <w:rPr>
                <w:spacing w:val="-2"/>
                <w:sz w:val="24"/>
              </w:rPr>
              <w:t>(должность)</w:t>
            </w:r>
          </w:p>
        </w:tc>
        <w:tc>
          <w:tcPr>
            <w:tcW w:w="341" w:type="dxa"/>
          </w:tcPr>
          <w:p w14:paraId="40684DFA" w14:textId="77777777" w:rsidR="00192D51" w:rsidRDefault="00192D51">
            <w:pPr>
              <w:pStyle w:val="TableParagraph"/>
              <w:rPr>
                <w:sz w:val="24"/>
              </w:rPr>
            </w:pPr>
          </w:p>
        </w:tc>
        <w:tc>
          <w:tcPr>
            <w:tcW w:w="1190" w:type="dxa"/>
            <w:tcBorders>
              <w:top w:val="single" w:sz="4" w:space="0" w:color="000000"/>
            </w:tcBorders>
          </w:tcPr>
          <w:p w14:paraId="7C8433B4" w14:textId="77777777" w:rsidR="00192D51" w:rsidRDefault="00460E6F">
            <w:pPr>
              <w:pStyle w:val="TableParagraph"/>
              <w:spacing w:before="92" w:line="256" w:lineRule="exact"/>
              <w:ind w:left="91"/>
              <w:rPr>
                <w:sz w:val="24"/>
              </w:rPr>
            </w:pPr>
            <w:r>
              <w:rPr>
                <w:spacing w:val="-2"/>
                <w:sz w:val="24"/>
              </w:rPr>
              <w:t>(подпись)</w:t>
            </w:r>
          </w:p>
        </w:tc>
        <w:tc>
          <w:tcPr>
            <w:tcW w:w="340" w:type="dxa"/>
          </w:tcPr>
          <w:p w14:paraId="76C06FF5" w14:textId="77777777" w:rsidR="00192D51" w:rsidRDefault="00192D51">
            <w:pPr>
              <w:pStyle w:val="TableParagraph"/>
              <w:rPr>
                <w:sz w:val="24"/>
              </w:rPr>
            </w:pPr>
          </w:p>
        </w:tc>
        <w:tc>
          <w:tcPr>
            <w:tcW w:w="2947" w:type="dxa"/>
            <w:tcBorders>
              <w:top w:val="single" w:sz="4" w:space="0" w:color="000000"/>
            </w:tcBorders>
          </w:tcPr>
          <w:p w14:paraId="4F93F5AD" w14:textId="77777777" w:rsidR="00192D51" w:rsidRDefault="00460E6F">
            <w:pPr>
              <w:pStyle w:val="TableParagraph"/>
              <w:spacing w:before="92" w:line="256" w:lineRule="exact"/>
              <w:ind w:left="243"/>
              <w:rPr>
                <w:sz w:val="24"/>
              </w:rPr>
            </w:pPr>
            <w:r>
              <w:rPr>
                <w:sz w:val="24"/>
              </w:rPr>
              <w:t>(расшифровка</w:t>
            </w:r>
            <w:r>
              <w:rPr>
                <w:spacing w:val="-5"/>
                <w:sz w:val="24"/>
              </w:rPr>
              <w:t xml:space="preserve"> </w:t>
            </w:r>
            <w:r>
              <w:rPr>
                <w:spacing w:val="-2"/>
                <w:sz w:val="24"/>
              </w:rPr>
              <w:t>подписи)</w:t>
            </w:r>
          </w:p>
        </w:tc>
        <w:tc>
          <w:tcPr>
            <w:tcW w:w="340" w:type="dxa"/>
          </w:tcPr>
          <w:p w14:paraId="7A44C86F" w14:textId="77777777" w:rsidR="00192D51" w:rsidRDefault="00192D51">
            <w:pPr>
              <w:pStyle w:val="TableParagraph"/>
              <w:rPr>
                <w:sz w:val="24"/>
              </w:rPr>
            </w:pPr>
          </w:p>
        </w:tc>
        <w:tc>
          <w:tcPr>
            <w:tcW w:w="1303" w:type="dxa"/>
            <w:tcBorders>
              <w:top w:val="single" w:sz="4" w:space="0" w:color="000000"/>
            </w:tcBorders>
          </w:tcPr>
          <w:p w14:paraId="3BCA3B51" w14:textId="77777777" w:rsidR="00192D51" w:rsidRDefault="00460E6F">
            <w:pPr>
              <w:pStyle w:val="TableParagraph"/>
              <w:spacing w:before="92" w:line="256" w:lineRule="exact"/>
              <w:ind w:left="151"/>
              <w:rPr>
                <w:sz w:val="24"/>
              </w:rPr>
            </w:pPr>
            <w:r>
              <w:rPr>
                <w:spacing w:val="-2"/>
                <w:sz w:val="24"/>
              </w:rPr>
              <w:t>(телефон)</w:t>
            </w:r>
          </w:p>
        </w:tc>
      </w:tr>
    </w:tbl>
    <w:p w14:paraId="6C91C410" w14:textId="77777777" w:rsidR="00192D51" w:rsidRDefault="00192D51">
      <w:pPr>
        <w:pStyle w:val="a3"/>
        <w:ind w:left="0"/>
        <w:jc w:val="left"/>
        <w:rPr>
          <w:sz w:val="20"/>
        </w:rPr>
      </w:pPr>
    </w:p>
    <w:p w14:paraId="2F1B8F14" w14:textId="77777777" w:rsidR="00192D51" w:rsidRDefault="00192D51">
      <w:pPr>
        <w:pStyle w:val="a3"/>
        <w:spacing w:before="31"/>
        <w:ind w:left="0"/>
        <w:jc w:val="left"/>
        <w:rPr>
          <w:sz w:val="20"/>
        </w:rPr>
      </w:pPr>
    </w:p>
    <w:tbl>
      <w:tblPr>
        <w:tblStyle w:val="TableNormal"/>
        <w:tblW w:w="0" w:type="auto"/>
        <w:tblInd w:w="189" w:type="dxa"/>
        <w:tblLayout w:type="fixed"/>
        <w:tblLook w:val="01E0" w:firstRow="1" w:lastRow="1" w:firstColumn="1" w:lastColumn="1" w:noHBand="0" w:noVBand="0"/>
      </w:tblPr>
      <w:tblGrid>
        <w:gridCol w:w="438"/>
        <w:gridCol w:w="1407"/>
        <w:gridCol w:w="1371"/>
        <w:gridCol w:w="440"/>
      </w:tblGrid>
      <w:tr w:rsidR="00192D51" w14:paraId="2E0B29BD" w14:textId="77777777">
        <w:trPr>
          <w:trHeight w:val="386"/>
        </w:trPr>
        <w:tc>
          <w:tcPr>
            <w:tcW w:w="438" w:type="dxa"/>
          </w:tcPr>
          <w:p w14:paraId="4F4CB015" w14:textId="77777777" w:rsidR="00192D51" w:rsidRDefault="00460E6F">
            <w:pPr>
              <w:pStyle w:val="TableParagraph"/>
              <w:spacing w:line="266" w:lineRule="exact"/>
              <w:ind w:left="50"/>
              <w:rPr>
                <w:sz w:val="24"/>
              </w:rPr>
            </w:pPr>
            <w:r>
              <w:rPr>
                <w:noProof/>
                <w:sz w:val="24"/>
                <w:lang w:eastAsia="ru-RU"/>
              </w:rPr>
              <mc:AlternateContent>
                <mc:Choice Requires="wpg">
                  <w:drawing>
                    <wp:anchor distT="0" distB="0" distL="0" distR="0" simplePos="0" relativeHeight="15738880" behindDoc="0" locked="0" layoutInCell="1" allowOverlap="1" wp14:anchorId="7D932FAA" wp14:editId="1298834C">
                      <wp:simplePos x="0" y="0"/>
                      <wp:positionH relativeFrom="column">
                        <wp:posOffset>124713</wp:posOffset>
                      </wp:positionH>
                      <wp:positionV relativeFrom="paragraph">
                        <wp:posOffset>239437</wp:posOffset>
                      </wp:positionV>
                      <wp:extent cx="297180" cy="635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 cy="6350"/>
                                <a:chOff x="0" y="0"/>
                                <a:chExt cx="297180" cy="6350"/>
                              </a:xfrm>
                            </wpg:grpSpPr>
                            <wps:wsp>
                              <wps:cNvPr id="33" name="Graphic 33"/>
                              <wps:cNvSpPr/>
                              <wps:spPr>
                                <a:xfrm>
                                  <a:off x="0" y="0"/>
                                  <a:ext cx="297180" cy="6350"/>
                                </a:xfrm>
                                <a:custGeom>
                                  <a:avLst/>
                                  <a:gdLst/>
                                  <a:ahLst/>
                                  <a:cxnLst/>
                                  <a:rect l="l" t="t" r="r" b="b"/>
                                  <a:pathLst>
                                    <a:path w="297180" h="6350">
                                      <a:moveTo>
                                        <a:pt x="297180" y="0"/>
                                      </a:moveTo>
                                      <a:lnTo>
                                        <a:pt x="0" y="0"/>
                                      </a:lnTo>
                                      <a:lnTo>
                                        <a:pt x="0" y="6096"/>
                                      </a:lnTo>
                                      <a:lnTo>
                                        <a:pt x="297180" y="6096"/>
                                      </a:lnTo>
                                      <a:lnTo>
                                        <a:pt x="2971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BA65D1" id="Group 32" o:spid="_x0000_s1026" style="position:absolute;margin-left:9.8pt;margin-top:18.85pt;width:23.4pt;height:.5pt;z-index:15738880;mso-wrap-distance-left:0;mso-wrap-distance-right:0" coordsize="297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">
                      <v:shape id="Graphic 33" o:spid="_x0000_s1027" style="position:absolute;width:297180;height:6350;visibility:visible;mso-wrap-style:square;v-text-anchor:top" coordsize="297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" path="m297180,l,,,6096r297180,l297180,xe" fillcolor="black" stroked="f">
                        <v:path arrowok="t"/>
                      </v:shape>
                    </v:group>
                  </w:pict>
                </mc:Fallback>
              </mc:AlternateContent>
            </w:r>
            <w:r>
              <w:rPr>
                <w:spacing w:val="-10"/>
                <w:sz w:val="24"/>
              </w:rPr>
              <w:t>"</w:t>
            </w:r>
          </w:p>
        </w:tc>
        <w:tc>
          <w:tcPr>
            <w:tcW w:w="1407" w:type="dxa"/>
          </w:tcPr>
          <w:p w14:paraId="4C0BE9D9" w14:textId="77777777" w:rsidR="00192D51" w:rsidRDefault="00460E6F">
            <w:pPr>
              <w:pStyle w:val="TableParagraph"/>
              <w:spacing w:line="266" w:lineRule="exact"/>
              <w:ind w:left="289"/>
              <w:rPr>
                <w:sz w:val="24"/>
              </w:rPr>
            </w:pPr>
            <w:r>
              <w:rPr>
                <w:noProof/>
                <w:sz w:val="24"/>
                <w:lang w:eastAsia="ru-RU"/>
              </w:rPr>
              <mc:AlternateContent>
                <mc:Choice Requires="wpg">
                  <w:drawing>
                    <wp:anchor distT="0" distB="0" distL="0" distR="0" simplePos="0" relativeHeight="15739392" behindDoc="0" locked="0" layoutInCell="1" allowOverlap="1" wp14:anchorId="7FF1BBDE" wp14:editId="77C13BDD">
                      <wp:simplePos x="0" y="0"/>
                      <wp:positionH relativeFrom="column">
                        <wp:posOffset>351520</wp:posOffset>
                      </wp:positionH>
                      <wp:positionV relativeFrom="paragraph">
                        <wp:posOffset>239437</wp:posOffset>
                      </wp:positionV>
                      <wp:extent cx="1088390" cy="635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8390" cy="6350"/>
                                <a:chOff x="0" y="0"/>
                                <a:chExt cx="1088390" cy="6350"/>
                              </a:xfrm>
                            </wpg:grpSpPr>
                            <wps:wsp>
                              <wps:cNvPr id="35" name="Graphic 35"/>
                              <wps:cNvSpPr/>
                              <wps:spPr>
                                <a:xfrm>
                                  <a:off x="0" y="0"/>
                                  <a:ext cx="1088390" cy="6350"/>
                                </a:xfrm>
                                <a:custGeom>
                                  <a:avLst/>
                                  <a:gdLst/>
                                  <a:ahLst/>
                                  <a:cxnLst/>
                                  <a:rect l="l" t="t" r="r" b="b"/>
                                  <a:pathLst>
                                    <a:path w="1088390" h="6350">
                                      <a:moveTo>
                                        <a:pt x="1088136" y="0"/>
                                      </a:moveTo>
                                      <a:lnTo>
                                        <a:pt x="0" y="0"/>
                                      </a:lnTo>
                                      <a:lnTo>
                                        <a:pt x="0" y="6096"/>
                                      </a:lnTo>
                                      <a:lnTo>
                                        <a:pt x="1088136" y="6096"/>
                                      </a:lnTo>
                                      <a:lnTo>
                                        <a:pt x="10881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6F7755" id="Group 34" o:spid="_x0000_s1026" style="position:absolute;margin-left:27.7pt;margin-top:18.85pt;width:85.7pt;height:.5pt;z-index:15739392;mso-wrap-distance-left:0;mso-wrap-distance-right:0" coordsize="10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">
                      <v:shape id="Graphic 35" o:spid="_x0000_s1027" style="position:absolute;width:10883;height:63;visibility:visible;mso-wrap-style:square;v-text-anchor:top" coordsize="10883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" path="m1088136,l,,,6096r1088136,l1088136,xe" fillcolor="black" stroked="f">
                        <v:path arrowok="t"/>
                      </v:shape>
                    </v:group>
                  </w:pict>
                </mc:Fallback>
              </mc:AlternateContent>
            </w:r>
            <w:r>
              <w:rPr>
                <w:spacing w:val="-10"/>
                <w:sz w:val="24"/>
              </w:rPr>
              <w:t>"</w:t>
            </w:r>
          </w:p>
        </w:tc>
        <w:tc>
          <w:tcPr>
            <w:tcW w:w="1371" w:type="dxa"/>
          </w:tcPr>
          <w:p w14:paraId="001709F8" w14:textId="77777777" w:rsidR="00192D51" w:rsidRDefault="00460E6F">
            <w:pPr>
              <w:pStyle w:val="TableParagraph"/>
              <w:spacing w:line="266" w:lineRule="exact"/>
              <w:ind w:right="230"/>
              <w:jc w:val="right"/>
              <w:rPr>
                <w:sz w:val="24"/>
              </w:rPr>
            </w:pPr>
            <w:r>
              <w:rPr>
                <w:noProof/>
                <w:sz w:val="24"/>
                <w:lang w:eastAsia="ru-RU"/>
              </w:rPr>
              <mc:AlternateContent>
                <mc:Choice Requires="wpg">
                  <w:drawing>
                    <wp:anchor distT="0" distB="0" distL="0" distR="0" simplePos="0" relativeHeight="15739904" behindDoc="0" locked="0" layoutInCell="1" allowOverlap="1" wp14:anchorId="4B22962E" wp14:editId="08E83729">
                      <wp:simplePos x="0" y="0"/>
                      <wp:positionH relativeFrom="column">
                        <wp:posOffset>753729</wp:posOffset>
                      </wp:positionH>
                      <wp:positionV relativeFrom="paragraph">
                        <wp:posOffset>239437</wp:posOffset>
                      </wp:positionV>
                      <wp:extent cx="226060" cy="635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6350"/>
                                <a:chOff x="0" y="0"/>
                                <a:chExt cx="226060" cy="6350"/>
                              </a:xfrm>
                            </wpg:grpSpPr>
                            <wps:wsp>
                              <wps:cNvPr id="37" name="Graphic 37"/>
                              <wps:cNvSpPr/>
                              <wps:spPr>
                                <a:xfrm>
                                  <a:off x="0" y="0"/>
                                  <a:ext cx="226060" cy="6350"/>
                                </a:xfrm>
                                <a:custGeom>
                                  <a:avLst/>
                                  <a:gdLst/>
                                  <a:ahLst/>
                                  <a:cxnLst/>
                                  <a:rect l="l" t="t" r="r" b="b"/>
                                  <a:pathLst>
                                    <a:path w="226060" h="6350">
                                      <a:moveTo>
                                        <a:pt x="225551" y="0"/>
                                      </a:moveTo>
                                      <a:lnTo>
                                        <a:pt x="0" y="0"/>
                                      </a:lnTo>
                                      <a:lnTo>
                                        <a:pt x="0" y="6096"/>
                                      </a:lnTo>
                                      <a:lnTo>
                                        <a:pt x="225551" y="6096"/>
                                      </a:lnTo>
                                      <a:lnTo>
                                        <a:pt x="2255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27AFE6" id="Group 36" o:spid="_x0000_s1026" style="position:absolute;margin-left:59.35pt;margin-top:18.85pt;width:17.8pt;height:.5pt;z-index:15739904;mso-wrap-distance-left:0;mso-wrap-distance-right:0" coordsize="226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">
                      <v:shape id="Graphic 37" o:spid="_x0000_s1027" style="position:absolute;width:226060;height:6350;visibility:visible;mso-wrap-style:square;v-text-anchor:top" coordsize="226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" path="m225551,l,,,6096r225551,l225551,xe" fillcolor="black" stroked="f">
                        <v:path arrowok="t"/>
                      </v:shape>
                    </v:group>
                  </w:pict>
                </mc:Fallback>
              </mc:AlternateContent>
            </w:r>
            <w:r>
              <w:rPr>
                <w:spacing w:val="-10"/>
                <w:sz w:val="24"/>
              </w:rPr>
              <w:t>2</w:t>
            </w:r>
          </w:p>
        </w:tc>
        <w:tc>
          <w:tcPr>
            <w:tcW w:w="440" w:type="dxa"/>
          </w:tcPr>
          <w:p w14:paraId="0EE6244C" w14:textId="77777777" w:rsidR="00192D51" w:rsidRDefault="00460E6F">
            <w:pPr>
              <w:pStyle w:val="TableParagraph"/>
              <w:spacing w:line="266" w:lineRule="exact"/>
              <w:ind w:left="230"/>
              <w:rPr>
                <w:sz w:val="24"/>
              </w:rPr>
            </w:pPr>
            <w:r>
              <w:rPr>
                <w:spacing w:val="-5"/>
                <w:sz w:val="24"/>
              </w:rPr>
              <w:t>г.</w:t>
            </w:r>
          </w:p>
        </w:tc>
      </w:tr>
    </w:tbl>
    <w:p w14:paraId="7D4D0CA5" w14:textId="77777777" w:rsidR="00192D51" w:rsidRDefault="00192D51">
      <w:pPr>
        <w:pStyle w:val="TableParagraph"/>
        <w:spacing w:line="266" w:lineRule="exact"/>
        <w:rPr>
          <w:sz w:val="24"/>
        </w:rPr>
        <w:sectPr w:rsidR="00192D51">
          <w:pgSz w:w="16840" w:h="11910" w:orient="landscape"/>
          <w:pgMar w:top="1120" w:right="1417" w:bottom="280" w:left="850" w:header="720" w:footer="720" w:gutter="0"/>
          <w:cols w:space="720"/>
        </w:sectPr>
      </w:pPr>
    </w:p>
    <w:p w14:paraId="0FEB0D88" w14:textId="77777777" w:rsidR="00192D51" w:rsidRDefault="00460E6F">
      <w:pPr>
        <w:spacing w:before="78"/>
        <w:ind w:left="11048" w:right="20" w:firstLine="1735"/>
        <w:jc w:val="right"/>
        <w:rPr>
          <w:sz w:val="24"/>
        </w:rPr>
      </w:pPr>
      <w:r>
        <w:rPr>
          <w:noProof/>
          <w:sz w:val="24"/>
          <w:lang w:eastAsia="ru-RU"/>
        </w:rPr>
        <w:lastRenderedPageBreak/>
        <mc:AlternateContent>
          <mc:Choice Requires="wps">
            <w:drawing>
              <wp:anchor distT="0" distB="0" distL="0" distR="0" simplePos="0" relativeHeight="15741952" behindDoc="0" locked="0" layoutInCell="1" allowOverlap="1" wp14:anchorId="4F98C835" wp14:editId="33456874">
                <wp:simplePos x="0" y="0"/>
                <wp:positionH relativeFrom="page">
                  <wp:posOffset>3336671</wp:posOffset>
                </wp:positionH>
                <wp:positionV relativeFrom="page">
                  <wp:posOffset>6769607</wp:posOffset>
                </wp:positionV>
                <wp:extent cx="3042285" cy="635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2285" cy="6350"/>
                        </a:xfrm>
                        <a:custGeom>
                          <a:avLst/>
                          <a:gdLst/>
                          <a:ahLst/>
                          <a:cxnLst/>
                          <a:rect l="l" t="t" r="r" b="b"/>
                          <a:pathLst>
                            <a:path w="3042285" h="6350">
                              <a:moveTo>
                                <a:pt x="3042157" y="0"/>
                              </a:moveTo>
                              <a:lnTo>
                                <a:pt x="0" y="0"/>
                              </a:lnTo>
                              <a:lnTo>
                                <a:pt x="0" y="6096"/>
                              </a:lnTo>
                              <a:lnTo>
                                <a:pt x="3042157" y="6096"/>
                              </a:lnTo>
                              <a:lnTo>
                                <a:pt x="30421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23F1E9" id="Graphic 38" o:spid="_x0000_s1026" style="position:absolute;margin-left:262.75pt;margin-top:533.05pt;width:239.55pt;height:.5pt;z-index:15741952;visibility:visible;mso-wrap-style:square;mso-wrap-distance-left:0;mso-wrap-distance-top:0;mso-wrap-distance-right:0;mso-wrap-distance-bottom:0;mso-position-horizontal:absolute;mso-position-horizontal-relative:page;mso-position-vertical:absolute;mso-position-vertical-relative:page;v-text-anchor:top" coordsize="3042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" path="m3042157,l,,,6096r3042157,l3042157,xe" fillcolor="black" stroked="f">
                <v:path arrowok="t"/>
                <w10:wrap anchorx="page" anchory="page"/>
              </v:shape>
            </w:pict>
          </mc:Fallback>
        </mc:AlternateContent>
      </w:r>
      <w:bookmarkStart w:id="74" w:name="_bookmark67"/>
      <w:bookmarkEnd w:id="74"/>
      <w:r>
        <w:rPr>
          <w:sz w:val="24"/>
        </w:rPr>
        <w:t>Приложение</w:t>
      </w:r>
      <w:r>
        <w:rPr>
          <w:spacing w:val="-15"/>
          <w:sz w:val="24"/>
        </w:rPr>
        <w:t xml:space="preserve"> </w:t>
      </w:r>
      <w:r>
        <w:rPr>
          <w:sz w:val="24"/>
        </w:rPr>
        <w:t>№</w:t>
      </w:r>
      <w:r>
        <w:rPr>
          <w:spacing w:val="-15"/>
          <w:sz w:val="24"/>
        </w:rPr>
        <w:t xml:space="preserve"> </w:t>
      </w:r>
      <w:r>
        <w:rPr>
          <w:sz w:val="24"/>
        </w:rPr>
        <w:t>2 к Порядку открытия и ведения лицевых</w:t>
      </w:r>
      <w:r>
        <w:rPr>
          <w:spacing w:val="-1"/>
          <w:sz w:val="24"/>
        </w:rPr>
        <w:t xml:space="preserve"> </w:t>
      </w:r>
      <w:r>
        <w:rPr>
          <w:sz w:val="24"/>
        </w:rPr>
        <w:t>счетов</w:t>
      </w:r>
      <w:r>
        <w:rPr>
          <w:spacing w:val="-1"/>
          <w:sz w:val="24"/>
        </w:rPr>
        <w:t xml:space="preserve"> </w:t>
      </w:r>
      <w:r>
        <w:rPr>
          <w:sz w:val="24"/>
        </w:rPr>
        <w:t>в</w:t>
      </w:r>
      <w:r>
        <w:rPr>
          <w:spacing w:val="-3"/>
          <w:sz w:val="24"/>
        </w:rPr>
        <w:t xml:space="preserve"> </w:t>
      </w:r>
      <w:r>
        <w:rPr>
          <w:spacing w:val="-2"/>
          <w:sz w:val="24"/>
        </w:rPr>
        <w:t>Администрации</w:t>
      </w:r>
    </w:p>
    <w:p w14:paraId="4772C9FC" w14:textId="77777777" w:rsidR="00192D51" w:rsidRDefault="00460E6F">
      <w:pPr>
        <w:spacing w:before="1"/>
        <w:ind w:left="11009" w:right="20" w:hanging="562"/>
        <w:jc w:val="right"/>
        <w:rPr>
          <w:sz w:val="24"/>
        </w:rPr>
      </w:pPr>
      <w:r>
        <w:rPr>
          <w:sz w:val="24"/>
        </w:rPr>
        <w:t>сельского</w:t>
      </w:r>
      <w:r>
        <w:rPr>
          <w:spacing w:val="-15"/>
          <w:sz w:val="24"/>
        </w:rPr>
        <w:t xml:space="preserve"> </w:t>
      </w:r>
      <w:r>
        <w:rPr>
          <w:sz w:val="24"/>
        </w:rPr>
        <w:t>поселения</w:t>
      </w:r>
      <w:r>
        <w:rPr>
          <w:spacing w:val="-15"/>
          <w:sz w:val="24"/>
        </w:rPr>
        <w:t xml:space="preserve"> </w:t>
      </w:r>
      <w:r w:rsidR="0092487F">
        <w:rPr>
          <w:sz w:val="24"/>
        </w:rPr>
        <w:t>Абдулкаримовский</w:t>
      </w:r>
      <w:r>
        <w:rPr>
          <w:sz w:val="24"/>
        </w:rPr>
        <w:t xml:space="preserve"> сельсовет</w:t>
      </w:r>
      <w:r>
        <w:rPr>
          <w:spacing w:val="-15"/>
          <w:sz w:val="24"/>
        </w:rPr>
        <w:t xml:space="preserve"> </w:t>
      </w:r>
      <w:r>
        <w:rPr>
          <w:sz w:val="24"/>
        </w:rPr>
        <w:t>муниципального</w:t>
      </w:r>
      <w:r>
        <w:rPr>
          <w:spacing w:val="-15"/>
          <w:sz w:val="24"/>
        </w:rPr>
        <w:t xml:space="preserve"> </w:t>
      </w:r>
      <w:r>
        <w:rPr>
          <w:sz w:val="24"/>
        </w:rPr>
        <w:t xml:space="preserve">района </w:t>
      </w:r>
      <w:r w:rsidR="0092487F">
        <w:rPr>
          <w:sz w:val="24"/>
        </w:rPr>
        <w:t>Баймакский</w:t>
      </w:r>
      <w:r>
        <w:rPr>
          <w:sz w:val="24"/>
        </w:rPr>
        <w:t xml:space="preserve"> район Республики</w:t>
      </w:r>
    </w:p>
    <w:p w14:paraId="19BBAF80" w14:textId="77777777" w:rsidR="00192D51" w:rsidRDefault="00460E6F">
      <w:pPr>
        <w:spacing w:after="13"/>
        <w:ind w:right="20"/>
        <w:jc w:val="right"/>
        <w:rPr>
          <w:sz w:val="24"/>
        </w:rPr>
      </w:pPr>
      <w:r>
        <w:rPr>
          <w:spacing w:val="-2"/>
          <w:sz w:val="24"/>
        </w:rPr>
        <w:t>Башкортостан</w:t>
      </w:r>
    </w:p>
    <w:tbl>
      <w:tblPr>
        <w:tblStyle w:val="TableNormal"/>
        <w:tblW w:w="0" w:type="auto"/>
        <w:tblInd w:w="67" w:type="dxa"/>
        <w:tblLayout w:type="fixed"/>
        <w:tblLook w:val="01E0" w:firstRow="1" w:lastRow="1" w:firstColumn="1" w:lastColumn="1" w:noHBand="0" w:noVBand="0"/>
      </w:tblPr>
      <w:tblGrid>
        <w:gridCol w:w="4013"/>
        <w:gridCol w:w="334"/>
        <w:gridCol w:w="686"/>
        <w:gridCol w:w="446"/>
        <w:gridCol w:w="885"/>
        <w:gridCol w:w="489"/>
        <w:gridCol w:w="340"/>
        <w:gridCol w:w="1934"/>
        <w:gridCol w:w="2693"/>
      </w:tblGrid>
      <w:tr w:rsidR="00192D51" w14:paraId="2A789305" w14:textId="77777777">
        <w:trPr>
          <w:trHeight w:val="478"/>
        </w:trPr>
        <w:tc>
          <w:tcPr>
            <w:tcW w:w="9127" w:type="dxa"/>
            <w:gridSpan w:val="8"/>
          </w:tcPr>
          <w:p w14:paraId="50488B01" w14:textId="77777777" w:rsidR="00192D51" w:rsidRDefault="00460E6F">
            <w:pPr>
              <w:pStyle w:val="TableParagraph"/>
              <w:spacing w:before="102"/>
              <w:ind w:left="3422"/>
              <w:rPr>
                <w:sz w:val="23"/>
              </w:rPr>
            </w:pPr>
            <w:r>
              <w:rPr>
                <w:noProof/>
                <w:sz w:val="23"/>
                <w:lang w:eastAsia="ru-RU"/>
              </w:rPr>
              <mc:AlternateContent>
                <mc:Choice Requires="wpg">
                  <w:drawing>
                    <wp:anchor distT="0" distB="0" distL="0" distR="0" simplePos="0" relativeHeight="476440576" behindDoc="1" locked="0" layoutInCell="1" allowOverlap="1" wp14:anchorId="08C503C2" wp14:editId="092DE63F">
                      <wp:simplePos x="0" y="0"/>
                      <wp:positionH relativeFrom="column">
                        <wp:posOffset>4768977</wp:posOffset>
                      </wp:positionH>
                      <wp:positionV relativeFrom="paragraph">
                        <wp:posOffset>-3475</wp:posOffset>
                      </wp:positionV>
                      <wp:extent cx="817244" cy="30988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309880"/>
                                <a:chOff x="0" y="0"/>
                                <a:chExt cx="817244" cy="309880"/>
                              </a:xfrm>
                            </wpg:grpSpPr>
                            <wps:wsp>
                              <wps:cNvPr id="40" name="Graphic 40"/>
                              <wps:cNvSpPr/>
                              <wps:spPr>
                                <a:xfrm>
                                  <a:off x="0" y="0"/>
                                  <a:ext cx="817244" cy="309880"/>
                                </a:xfrm>
                                <a:custGeom>
                                  <a:avLst/>
                                  <a:gdLst/>
                                  <a:ahLst/>
                                  <a:cxnLst/>
                                  <a:rect l="l" t="t" r="r" b="b"/>
                                  <a:pathLst>
                                    <a:path w="817244" h="309880">
                                      <a:moveTo>
                                        <a:pt x="6083" y="71704"/>
                                      </a:moveTo>
                                      <a:lnTo>
                                        <a:pt x="0" y="71704"/>
                                      </a:lnTo>
                                      <a:lnTo>
                                        <a:pt x="0" y="303657"/>
                                      </a:lnTo>
                                      <a:lnTo>
                                        <a:pt x="0" y="309753"/>
                                      </a:lnTo>
                                      <a:lnTo>
                                        <a:pt x="6083" y="309753"/>
                                      </a:lnTo>
                                      <a:lnTo>
                                        <a:pt x="6083" y="303657"/>
                                      </a:lnTo>
                                      <a:lnTo>
                                        <a:pt x="6083" y="71704"/>
                                      </a:lnTo>
                                      <a:close/>
                                    </a:path>
                                    <a:path w="817244" h="309880">
                                      <a:moveTo>
                                        <a:pt x="6083" y="0"/>
                                      </a:moveTo>
                                      <a:lnTo>
                                        <a:pt x="0" y="0"/>
                                      </a:lnTo>
                                      <a:lnTo>
                                        <a:pt x="0" y="6096"/>
                                      </a:lnTo>
                                      <a:lnTo>
                                        <a:pt x="0" y="71628"/>
                                      </a:lnTo>
                                      <a:lnTo>
                                        <a:pt x="6083" y="71628"/>
                                      </a:lnTo>
                                      <a:lnTo>
                                        <a:pt x="6083" y="6096"/>
                                      </a:lnTo>
                                      <a:lnTo>
                                        <a:pt x="6083" y="0"/>
                                      </a:lnTo>
                                      <a:close/>
                                    </a:path>
                                    <a:path w="817244" h="309880">
                                      <a:moveTo>
                                        <a:pt x="817118" y="71704"/>
                                      </a:moveTo>
                                      <a:lnTo>
                                        <a:pt x="811022" y="71704"/>
                                      </a:lnTo>
                                      <a:lnTo>
                                        <a:pt x="811022" y="303657"/>
                                      </a:lnTo>
                                      <a:lnTo>
                                        <a:pt x="6096" y="303657"/>
                                      </a:lnTo>
                                      <a:lnTo>
                                        <a:pt x="6096" y="309753"/>
                                      </a:lnTo>
                                      <a:lnTo>
                                        <a:pt x="811022" y="309753"/>
                                      </a:lnTo>
                                      <a:lnTo>
                                        <a:pt x="817118" y="309753"/>
                                      </a:lnTo>
                                      <a:lnTo>
                                        <a:pt x="817118" y="303657"/>
                                      </a:lnTo>
                                      <a:lnTo>
                                        <a:pt x="817118" y="71704"/>
                                      </a:lnTo>
                                      <a:close/>
                                    </a:path>
                                    <a:path w="817244" h="309880">
                                      <a:moveTo>
                                        <a:pt x="817118" y="0"/>
                                      </a:moveTo>
                                      <a:lnTo>
                                        <a:pt x="811072" y="0"/>
                                      </a:lnTo>
                                      <a:lnTo>
                                        <a:pt x="6096" y="0"/>
                                      </a:lnTo>
                                      <a:lnTo>
                                        <a:pt x="6096" y="6096"/>
                                      </a:lnTo>
                                      <a:lnTo>
                                        <a:pt x="811022" y="6096"/>
                                      </a:lnTo>
                                      <a:lnTo>
                                        <a:pt x="811022" y="71628"/>
                                      </a:lnTo>
                                      <a:lnTo>
                                        <a:pt x="817118" y="71628"/>
                                      </a:lnTo>
                                      <a:lnTo>
                                        <a:pt x="817118" y="6096"/>
                                      </a:lnTo>
                                      <a:lnTo>
                                        <a:pt x="81711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5E799A" id="Group 39" o:spid="_x0000_s1026" style="position:absolute;margin-left:375.5pt;margin-top:-.25pt;width:64.35pt;height:24.4pt;z-index:-26875904;mso-wrap-distance-left:0;mso-wrap-distance-right:0" coordsize="8172,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">
                      <v:shape id="Graphic 40" o:spid="_x0000_s1027" style="position:absolute;width:8172;height:3098;visibility:visible;mso-wrap-style:square;v-text-anchor:top" coordsize="817244,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" path="m6083,71704l,71704,,303657r,6096l6083,309753r,-6096l6083,71704xem6083,l,,,6096,,71628r6083,l6083,6096,6083,xem817118,71704r-6096,l811022,303657r-804926,l6096,309753r804926,l817118,309753r,-6096l817118,71704xem817118,r-6046,l6096,r,6096l811022,6096r,65532l817118,71628r,-65532l817118,xe" fillcolor="black" stroked="f">
                        <v:path arrowok="t"/>
                      </v:shape>
                    </v:group>
                  </w:pict>
                </mc:Fallback>
              </mc:AlternateContent>
            </w:r>
            <w:bookmarkStart w:id="75" w:name="_bookmark68"/>
            <w:bookmarkEnd w:id="75"/>
            <w:r>
              <w:rPr>
                <w:sz w:val="23"/>
              </w:rPr>
              <w:t>КАРТОЧКА</w:t>
            </w:r>
            <w:r>
              <w:rPr>
                <w:spacing w:val="-7"/>
                <w:sz w:val="23"/>
              </w:rPr>
              <w:t xml:space="preserve"> </w:t>
            </w:r>
            <w:r>
              <w:rPr>
                <w:sz w:val="23"/>
              </w:rPr>
              <w:t>ОБРАЗЦОВ</w:t>
            </w:r>
            <w:r>
              <w:rPr>
                <w:spacing w:val="-5"/>
                <w:sz w:val="23"/>
              </w:rPr>
              <w:t xml:space="preserve"> </w:t>
            </w:r>
            <w:r>
              <w:rPr>
                <w:sz w:val="23"/>
              </w:rPr>
              <w:t>ПОДПИСЕЙ</w:t>
            </w:r>
            <w:r>
              <w:rPr>
                <w:spacing w:val="-6"/>
                <w:sz w:val="23"/>
              </w:rPr>
              <w:t xml:space="preserve"> </w:t>
            </w:r>
            <w:r>
              <w:rPr>
                <w:spacing w:val="-10"/>
                <w:sz w:val="23"/>
              </w:rPr>
              <w:t>N</w:t>
            </w:r>
          </w:p>
        </w:tc>
        <w:tc>
          <w:tcPr>
            <w:tcW w:w="2693" w:type="dxa"/>
          </w:tcPr>
          <w:p w14:paraId="0A098679" w14:textId="77777777" w:rsidR="00192D51" w:rsidRDefault="00460E6F">
            <w:pPr>
              <w:pStyle w:val="TableParagraph"/>
              <w:spacing w:before="102"/>
              <w:ind w:left="1791"/>
              <w:rPr>
                <w:sz w:val="23"/>
              </w:rPr>
            </w:pPr>
            <w:r>
              <w:rPr>
                <w:noProof/>
                <w:sz w:val="23"/>
                <w:lang w:eastAsia="ru-RU"/>
              </w:rPr>
              <mc:AlternateContent>
                <mc:Choice Requires="wpg">
                  <w:drawing>
                    <wp:anchor distT="0" distB="0" distL="0" distR="0" simplePos="0" relativeHeight="476441088" behindDoc="1" locked="0" layoutInCell="1" allowOverlap="1" wp14:anchorId="40E6BE47" wp14:editId="6F1E76E4">
                      <wp:simplePos x="0" y="0"/>
                      <wp:positionH relativeFrom="column">
                        <wp:posOffset>897636</wp:posOffset>
                      </wp:positionH>
                      <wp:positionV relativeFrom="paragraph">
                        <wp:posOffset>300181</wp:posOffset>
                      </wp:positionV>
                      <wp:extent cx="809625" cy="452564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9625" cy="4525645"/>
                                <a:chOff x="0" y="0"/>
                                <a:chExt cx="809625" cy="4525645"/>
                              </a:xfrm>
                            </wpg:grpSpPr>
                            <wps:wsp>
                              <wps:cNvPr id="42" name="Graphic 42"/>
                              <wps:cNvSpPr/>
                              <wps:spPr>
                                <a:xfrm>
                                  <a:off x="0" y="0"/>
                                  <a:ext cx="809625" cy="4525645"/>
                                </a:xfrm>
                                <a:custGeom>
                                  <a:avLst/>
                                  <a:gdLst/>
                                  <a:ahLst/>
                                  <a:cxnLst/>
                                  <a:rect l="l" t="t" r="r" b="b"/>
                                  <a:pathLst>
                                    <a:path w="809625" h="4525645">
                                      <a:moveTo>
                                        <a:pt x="6083" y="3406787"/>
                                      </a:moveTo>
                                      <a:lnTo>
                                        <a:pt x="0" y="3406787"/>
                                      </a:lnTo>
                                      <a:lnTo>
                                        <a:pt x="0" y="3478352"/>
                                      </a:lnTo>
                                      <a:lnTo>
                                        <a:pt x="0" y="4046804"/>
                                      </a:lnTo>
                                      <a:lnTo>
                                        <a:pt x="0" y="4118737"/>
                                      </a:lnTo>
                                      <a:lnTo>
                                        <a:pt x="0" y="4519549"/>
                                      </a:lnTo>
                                      <a:lnTo>
                                        <a:pt x="0" y="4525645"/>
                                      </a:lnTo>
                                      <a:lnTo>
                                        <a:pt x="6083" y="4525645"/>
                                      </a:lnTo>
                                      <a:lnTo>
                                        <a:pt x="6083" y="3478352"/>
                                      </a:lnTo>
                                      <a:lnTo>
                                        <a:pt x="6083" y="3406787"/>
                                      </a:lnTo>
                                      <a:close/>
                                    </a:path>
                                    <a:path w="809625" h="4525645">
                                      <a:moveTo>
                                        <a:pt x="6083" y="2502738"/>
                                      </a:moveTo>
                                      <a:lnTo>
                                        <a:pt x="0" y="2502738"/>
                                      </a:lnTo>
                                      <a:lnTo>
                                        <a:pt x="0" y="3406775"/>
                                      </a:lnTo>
                                      <a:lnTo>
                                        <a:pt x="6083" y="3406775"/>
                                      </a:lnTo>
                                      <a:lnTo>
                                        <a:pt x="6083" y="2502738"/>
                                      </a:lnTo>
                                      <a:close/>
                                    </a:path>
                                    <a:path w="809625" h="4525645">
                                      <a:moveTo>
                                        <a:pt x="6083" y="2127770"/>
                                      </a:moveTo>
                                      <a:lnTo>
                                        <a:pt x="0" y="2127770"/>
                                      </a:lnTo>
                                      <a:lnTo>
                                        <a:pt x="0" y="2199386"/>
                                      </a:lnTo>
                                      <a:lnTo>
                                        <a:pt x="0" y="2431034"/>
                                      </a:lnTo>
                                      <a:lnTo>
                                        <a:pt x="0" y="2502662"/>
                                      </a:lnTo>
                                      <a:lnTo>
                                        <a:pt x="6083" y="2502662"/>
                                      </a:lnTo>
                                      <a:lnTo>
                                        <a:pt x="6083" y="2431034"/>
                                      </a:lnTo>
                                      <a:lnTo>
                                        <a:pt x="6083" y="2199386"/>
                                      </a:lnTo>
                                      <a:lnTo>
                                        <a:pt x="6083" y="2127770"/>
                                      </a:lnTo>
                                      <a:close/>
                                    </a:path>
                                    <a:path w="809625" h="4525645">
                                      <a:moveTo>
                                        <a:pt x="6083" y="0"/>
                                      </a:moveTo>
                                      <a:lnTo>
                                        <a:pt x="0" y="0"/>
                                      </a:lnTo>
                                      <a:lnTo>
                                        <a:pt x="0" y="6096"/>
                                      </a:lnTo>
                                      <a:lnTo>
                                        <a:pt x="0" y="71628"/>
                                      </a:lnTo>
                                      <a:lnTo>
                                        <a:pt x="0" y="2127758"/>
                                      </a:lnTo>
                                      <a:lnTo>
                                        <a:pt x="6083" y="2127758"/>
                                      </a:lnTo>
                                      <a:lnTo>
                                        <a:pt x="6083" y="6096"/>
                                      </a:lnTo>
                                      <a:lnTo>
                                        <a:pt x="6083" y="0"/>
                                      </a:lnTo>
                                      <a:close/>
                                    </a:path>
                                    <a:path w="809625" h="4525645">
                                      <a:moveTo>
                                        <a:pt x="12179" y="0"/>
                                      </a:moveTo>
                                      <a:lnTo>
                                        <a:pt x="6096" y="0"/>
                                      </a:lnTo>
                                      <a:lnTo>
                                        <a:pt x="6096" y="6096"/>
                                      </a:lnTo>
                                      <a:lnTo>
                                        <a:pt x="12179" y="6096"/>
                                      </a:lnTo>
                                      <a:lnTo>
                                        <a:pt x="12179" y="0"/>
                                      </a:lnTo>
                                      <a:close/>
                                    </a:path>
                                    <a:path w="809625" h="4525645">
                                      <a:moveTo>
                                        <a:pt x="809548" y="4519549"/>
                                      </a:moveTo>
                                      <a:lnTo>
                                        <a:pt x="6096" y="4519549"/>
                                      </a:lnTo>
                                      <a:lnTo>
                                        <a:pt x="6096" y="4525645"/>
                                      </a:lnTo>
                                      <a:lnTo>
                                        <a:pt x="809548" y="4525645"/>
                                      </a:lnTo>
                                      <a:lnTo>
                                        <a:pt x="809548" y="4519549"/>
                                      </a:lnTo>
                                      <a:close/>
                                    </a:path>
                                    <a:path w="809625" h="4525645">
                                      <a:moveTo>
                                        <a:pt x="809548" y="4046804"/>
                                      </a:moveTo>
                                      <a:lnTo>
                                        <a:pt x="6096" y="4046804"/>
                                      </a:lnTo>
                                      <a:lnTo>
                                        <a:pt x="6096" y="4053205"/>
                                      </a:lnTo>
                                      <a:lnTo>
                                        <a:pt x="809548" y="4053205"/>
                                      </a:lnTo>
                                      <a:lnTo>
                                        <a:pt x="809548" y="4046804"/>
                                      </a:lnTo>
                                      <a:close/>
                                    </a:path>
                                    <a:path w="809625" h="4525645">
                                      <a:moveTo>
                                        <a:pt x="809548" y="3406787"/>
                                      </a:moveTo>
                                      <a:lnTo>
                                        <a:pt x="6096" y="3406787"/>
                                      </a:lnTo>
                                      <a:lnTo>
                                        <a:pt x="6096" y="3412871"/>
                                      </a:lnTo>
                                      <a:lnTo>
                                        <a:pt x="809548" y="3412871"/>
                                      </a:lnTo>
                                      <a:lnTo>
                                        <a:pt x="809548" y="3406787"/>
                                      </a:lnTo>
                                      <a:close/>
                                    </a:path>
                                    <a:path w="809625" h="4525645">
                                      <a:moveTo>
                                        <a:pt x="809548" y="2431046"/>
                                      </a:moveTo>
                                      <a:lnTo>
                                        <a:pt x="6096" y="2431046"/>
                                      </a:lnTo>
                                      <a:lnTo>
                                        <a:pt x="6096" y="2437130"/>
                                      </a:lnTo>
                                      <a:lnTo>
                                        <a:pt x="809548" y="2437130"/>
                                      </a:lnTo>
                                      <a:lnTo>
                                        <a:pt x="809548" y="2431046"/>
                                      </a:lnTo>
                                      <a:close/>
                                    </a:path>
                                    <a:path w="809625" h="4525645">
                                      <a:moveTo>
                                        <a:pt x="809548" y="1519682"/>
                                      </a:moveTo>
                                      <a:lnTo>
                                        <a:pt x="6096" y="1519682"/>
                                      </a:lnTo>
                                      <a:lnTo>
                                        <a:pt x="6096" y="1525778"/>
                                      </a:lnTo>
                                      <a:lnTo>
                                        <a:pt x="809548" y="1525778"/>
                                      </a:lnTo>
                                      <a:lnTo>
                                        <a:pt x="809548" y="1519682"/>
                                      </a:lnTo>
                                      <a:close/>
                                    </a:path>
                                    <a:path w="809625" h="4525645">
                                      <a:moveTo>
                                        <a:pt x="809548" y="1216164"/>
                                      </a:moveTo>
                                      <a:lnTo>
                                        <a:pt x="6096" y="1216164"/>
                                      </a:lnTo>
                                      <a:lnTo>
                                        <a:pt x="6096" y="1222248"/>
                                      </a:lnTo>
                                      <a:lnTo>
                                        <a:pt x="809548" y="1222248"/>
                                      </a:lnTo>
                                      <a:lnTo>
                                        <a:pt x="809548" y="1216164"/>
                                      </a:lnTo>
                                      <a:close/>
                                    </a:path>
                                    <a:path w="809625" h="4525645">
                                      <a:moveTo>
                                        <a:pt x="809548" y="911352"/>
                                      </a:moveTo>
                                      <a:lnTo>
                                        <a:pt x="6096" y="911352"/>
                                      </a:lnTo>
                                      <a:lnTo>
                                        <a:pt x="6096" y="917448"/>
                                      </a:lnTo>
                                      <a:lnTo>
                                        <a:pt x="809548" y="917448"/>
                                      </a:lnTo>
                                      <a:lnTo>
                                        <a:pt x="809548" y="911352"/>
                                      </a:lnTo>
                                      <a:close/>
                                    </a:path>
                                    <a:path w="809625" h="4525645">
                                      <a:moveTo>
                                        <a:pt x="809548" y="0"/>
                                      </a:moveTo>
                                      <a:lnTo>
                                        <a:pt x="12192" y="0"/>
                                      </a:lnTo>
                                      <a:lnTo>
                                        <a:pt x="12192" y="6096"/>
                                      </a:lnTo>
                                      <a:lnTo>
                                        <a:pt x="809548" y="6096"/>
                                      </a:lnTo>
                                      <a:lnTo>
                                        <a:pt x="8095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1BA4EF" id="Group 41" o:spid="_x0000_s1026" style="position:absolute;margin-left:70.7pt;margin-top:23.65pt;width:63.75pt;height:356.35pt;z-index:-26875392;mso-wrap-distance-left:0;mso-wrap-distance-right:0" coordsize="8096,45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">
                      <v:shape id="Graphic 42" o:spid="_x0000_s1027" style="position:absolute;width:8096;height:45256;visibility:visible;mso-wrap-style:square;v-text-anchor:top" coordsize="809625,452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" path="m6083,3406787r-6083,l,3478352r,568452l,4118737r,400812l,4525645r6083,l6083,3478352r,-71565xem6083,2502738r-6083,l,3406775r6083,l6083,2502738xem6083,2127770r-6083,l,2199386r,231648l,2502662r6083,l6083,2431034r,-231648l6083,2127770xem6083,l,,,6096,,71628,,2127758r6083,l6083,6096,6083,xem12179,l6096,r,6096l12179,6096,12179,xem809548,4519549r-803452,l6096,4525645r803452,l809548,4519549xem809548,4046804r-803452,l6096,4053205r803452,l809548,4046804xem809548,3406787r-803452,l6096,3412871r803452,l809548,3406787xem809548,2431046r-803452,l6096,2437130r803452,l809548,2431046xem809548,1519682r-803452,l6096,1525778r803452,l809548,1519682xem809548,1216164r-803452,l6096,1222248r803452,l809548,1216164xem809548,911352r-803452,l6096,917448r803452,l809548,911352xem809548,l12192,r,6096l809548,6096r,-6096xe" fillcolor="black" stroked="f">
                        <v:path arrowok="t"/>
                      </v:shape>
                    </v:group>
                  </w:pict>
                </mc:Fallback>
              </mc:AlternateContent>
            </w:r>
            <w:r>
              <w:rPr>
                <w:spacing w:val="-4"/>
                <w:sz w:val="23"/>
              </w:rPr>
              <w:t>Коды</w:t>
            </w:r>
          </w:p>
        </w:tc>
      </w:tr>
      <w:tr w:rsidR="00192D51" w14:paraId="7B83BB48" w14:textId="77777777">
        <w:trPr>
          <w:trHeight w:val="480"/>
        </w:trPr>
        <w:tc>
          <w:tcPr>
            <w:tcW w:w="11820" w:type="dxa"/>
            <w:gridSpan w:val="9"/>
            <w:tcBorders>
              <w:right w:val="single" w:sz="4" w:space="0" w:color="000000"/>
            </w:tcBorders>
          </w:tcPr>
          <w:p w14:paraId="6EACF018" w14:textId="77777777" w:rsidR="00192D51" w:rsidRDefault="00460E6F">
            <w:pPr>
              <w:pStyle w:val="TableParagraph"/>
              <w:spacing w:before="102"/>
              <w:ind w:left="2788"/>
              <w:rPr>
                <w:sz w:val="23"/>
              </w:rPr>
            </w:pPr>
            <w:r>
              <w:rPr>
                <w:sz w:val="23"/>
              </w:rPr>
              <w:t>К</w:t>
            </w:r>
            <w:r>
              <w:rPr>
                <w:spacing w:val="-3"/>
                <w:sz w:val="23"/>
              </w:rPr>
              <w:t xml:space="preserve"> </w:t>
            </w:r>
            <w:r>
              <w:rPr>
                <w:sz w:val="23"/>
              </w:rPr>
              <w:t>ЛИЦЕВЫМ</w:t>
            </w:r>
            <w:r>
              <w:rPr>
                <w:spacing w:val="-3"/>
                <w:sz w:val="23"/>
              </w:rPr>
              <w:t xml:space="preserve"> </w:t>
            </w:r>
            <w:r>
              <w:rPr>
                <w:sz w:val="23"/>
              </w:rPr>
              <w:t>СЧЕТАМ</w:t>
            </w:r>
            <w:r>
              <w:rPr>
                <w:spacing w:val="-6"/>
                <w:sz w:val="23"/>
              </w:rPr>
              <w:t xml:space="preserve"> </w:t>
            </w:r>
            <w:r>
              <w:rPr>
                <w:spacing w:val="-10"/>
                <w:sz w:val="23"/>
              </w:rPr>
              <w:t>N</w:t>
            </w:r>
          </w:p>
        </w:tc>
      </w:tr>
      <w:tr w:rsidR="00192D51" w14:paraId="39AB2204" w14:textId="77777777">
        <w:trPr>
          <w:trHeight w:val="472"/>
        </w:trPr>
        <w:tc>
          <w:tcPr>
            <w:tcW w:w="11820" w:type="dxa"/>
            <w:gridSpan w:val="9"/>
            <w:tcBorders>
              <w:right w:val="single" w:sz="4" w:space="0" w:color="000000"/>
            </w:tcBorders>
          </w:tcPr>
          <w:p w14:paraId="07B4AF06" w14:textId="77777777" w:rsidR="00192D51" w:rsidRDefault="00460E6F">
            <w:pPr>
              <w:pStyle w:val="TableParagraph"/>
              <w:spacing w:line="20" w:lineRule="exact"/>
              <w:ind w:left="5484"/>
              <w:rPr>
                <w:sz w:val="2"/>
              </w:rPr>
            </w:pPr>
            <w:r>
              <w:rPr>
                <w:noProof/>
                <w:sz w:val="2"/>
                <w:lang w:eastAsia="ru-RU"/>
              </w:rPr>
              <mc:AlternateContent>
                <mc:Choice Requires="wpg">
                  <w:drawing>
                    <wp:inline distT="0" distB="0" distL="0" distR="0" wp14:anchorId="7EC40581" wp14:editId="41142FA8">
                      <wp:extent cx="2318385" cy="6350"/>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8385" cy="6350"/>
                                <a:chOff x="0" y="0"/>
                                <a:chExt cx="2318385" cy="6350"/>
                              </a:xfrm>
                            </wpg:grpSpPr>
                            <wps:wsp>
                              <wps:cNvPr id="44" name="Graphic 44"/>
                              <wps:cNvSpPr/>
                              <wps:spPr>
                                <a:xfrm>
                                  <a:off x="0" y="0"/>
                                  <a:ext cx="2318385" cy="6350"/>
                                </a:xfrm>
                                <a:custGeom>
                                  <a:avLst/>
                                  <a:gdLst/>
                                  <a:ahLst/>
                                  <a:cxnLst/>
                                  <a:rect l="l" t="t" r="r" b="b"/>
                                  <a:pathLst>
                                    <a:path w="2318385" h="6350">
                                      <a:moveTo>
                                        <a:pt x="2318257" y="0"/>
                                      </a:moveTo>
                                      <a:lnTo>
                                        <a:pt x="0" y="0"/>
                                      </a:lnTo>
                                      <a:lnTo>
                                        <a:pt x="0" y="6096"/>
                                      </a:lnTo>
                                      <a:lnTo>
                                        <a:pt x="2318257" y="6096"/>
                                      </a:lnTo>
                                      <a:lnTo>
                                        <a:pt x="23182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A82F69" id="Group 43" o:spid="_x0000_s1026" style="width:182.55pt;height:.5pt;mso-position-horizontal-relative:char;mso-position-vertical-relative:line" coordsize="231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">
                      <v:shape id="Graphic 44" o:spid="_x0000_s1027" style="position:absolute;width:23183;height:63;visibility:visible;mso-wrap-style:square;v-text-anchor:top" coordsize="23183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" path="m2318257,l,,,6096r2318257,l2318257,xe" fillcolor="black" stroked="f">
                        <v:path arrowok="t"/>
                      </v:shape>
                      <w10:anchorlock/>
                    </v:group>
                  </w:pict>
                </mc:Fallback>
              </mc:AlternateContent>
            </w:r>
          </w:p>
        </w:tc>
      </w:tr>
      <w:tr w:rsidR="00192D51" w14:paraId="22A521F3" w14:textId="77777777">
        <w:trPr>
          <w:trHeight w:val="467"/>
        </w:trPr>
        <w:tc>
          <w:tcPr>
            <w:tcW w:w="4013" w:type="dxa"/>
            <w:tcBorders>
              <w:top w:val="single" w:sz="4" w:space="0" w:color="000000"/>
            </w:tcBorders>
          </w:tcPr>
          <w:p w14:paraId="7544CD10" w14:textId="77777777" w:rsidR="00192D51" w:rsidRDefault="00460E6F">
            <w:pPr>
              <w:pStyle w:val="TableParagraph"/>
              <w:spacing w:before="97"/>
              <w:ind w:right="55"/>
              <w:jc w:val="right"/>
              <w:rPr>
                <w:sz w:val="23"/>
              </w:rPr>
            </w:pPr>
            <w:r>
              <w:rPr>
                <w:sz w:val="23"/>
              </w:rPr>
              <w:t xml:space="preserve">от </w:t>
            </w:r>
            <w:r>
              <w:rPr>
                <w:spacing w:val="-10"/>
                <w:sz w:val="23"/>
              </w:rPr>
              <w:t>"</w:t>
            </w:r>
          </w:p>
        </w:tc>
        <w:tc>
          <w:tcPr>
            <w:tcW w:w="334" w:type="dxa"/>
            <w:tcBorders>
              <w:top w:val="single" w:sz="4" w:space="0" w:color="000000"/>
              <w:bottom w:val="single" w:sz="4" w:space="0" w:color="000000"/>
            </w:tcBorders>
          </w:tcPr>
          <w:p w14:paraId="6B7BE84E" w14:textId="77777777" w:rsidR="00192D51" w:rsidRDefault="00192D51">
            <w:pPr>
              <w:pStyle w:val="TableParagraph"/>
            </w:pPr>
          </w:p>
        </w:tc>
        <w:tc>
          <w:tcPr>
            <w:tcW w:w="686" w:type="dxa"/>
            <w:tcBorders>
              <w:top w:val="single" w:sz="4" w:space="0" w:color="000000"/>
              <w:bottom w:val="single" w:sz="4" w:space="0" w:color="000000"/>
            </w:tcBorders>
          </w:tcPr>
          <w:p w14:paraId="0B8BDE2B" w14:textId="77777777" w:rsidR="00192D51" w:rsidRDefault="00460E6F">
            <w:pPr>
              <w:pStyle w:val="TableParagraph"/>
              <w:spacing w:before="97"/>
              <w:ind w:left="412"/>
              <w:rPr>
                <w:sz w:val="23"/>
              </w:rPr>
            </w:pPr>
            <w:r>
              <w:rPr>
                <w:spacing w:val="-10"/>
                <w:sz w:val="23"/>
              </w:rPr>
              <w:t>"</w:t>
            </w:r>
          </w:p>
        </w:tc>
        <w:tc>
          <w:tcPr>
            <w:tcW w:w="446" w:type="dxa"/>
            <w:tcBorders>
              <w:top w:val="single" w:sz="4" w:space="0" w:color="000000"/>
              <w:bottom w:val="single" w:sz="4" w:space="0" w:color="000000"/>
            </w:tcBorders>
          </w:tcPr>
          <w:p w14:paraId="0FD6C568" w14:textId="77777777" w:rsidR="00192D51" w:rsidRDefault="00192D51">
            <w:pPr>
              <w:pStyle w:val="TableParagraph"/>
            </w:pPr>
          </w:p>
        </w:tc>
        <w:tc>
          <w:tcPr>
            <w:tcW w:w="885" w:type="dxa"/>
            <w:tcBorders>
              <w:top w:val="single" w:sz="4" w:space="0" w:color="000000"/>
              <w:bottom w:val="single" w:sz="4" w:space="0" w:color="000000"/>
            </w:tcBorders>
          </w:tcPr>
          <w:p w14:paraId="3D5FD995" w14:textId="77777777" w:rsidR="00192D51" w:rsidRDefault="00192D51">
            <w:pPr>
              <w:pStyle w:val="TableParagraph"/>
            </w:pPr>
          </w:p>
        </w:tc>
        <w:tc>
          <w:tcPr>
            <w:tcW w:w="489" w:type="dxa"/>
            <w:tcBorders>
              <w:top w:val="single" w:sz="4" w:space="0" w:color="000000"/>
            </w:tcBorders>
          </w:tcPr>
          <w:p w14:paraId="212B08D1" w14:textId="77777777" w:rsidR="00192D51" w:rsidRDefault="00460E6F">
            <w:pPr>
              <w:pStyle w:val="TableParagraph"/>
              <w:spacing w:before="97"/>
              <w:ind w:left="203"/>
              <w:rPr>
                <w:sz w:val="23"/>
              </w:rPr>
            </w:pPr>
            <w:r>
              <w:rPr>
                <w:spacing w:val="-5"/>
                <w:sz w:val="23"/>
              </w:rPr>
              <w:t>20</w:t>
            </w:r>
          </w:p>
        </w:tc>
        <w:tc>
          <w:tcPr>
            <w:tcW w:w="340" w:type="dxa"/>
            <w:tcBorders>
              <w:top w:val="single" w:sz="4" w:space="0" w:color="000000"/>
              <w:bottom w:val="single" w:sz="4" w:space="0" w:color="000000"/>
            </w:tcBorders>
          </w:tcPr>
          <w:p w14:paraId="0AFDEBAF" w14:textId="77777777" w:rsidR="00192D51" w:rsidRDefault="00192D51">
            <w:pPr>
              <w:pStyle w:val="TableParagraph"/>
            </w:pPr>
          </w:p>
        </w:tc>
        <w:tc>
          <w:tcPr>
            <w:tcW w:w="1934" w:type="dxa"/>
            <w:tcBorders>
              <w:top w:val="single" w:sz="4" w:space="0" w:color="000000"/>
            </w:tcBorders>
          </w:tcPr>
          <w:p w14:paraId="4A473D10" w14:textId="77777777" w:rsidR="00192D51" w:rsidRDefault="00460E6F">
            <w:pPr>
              <w:pStyle w:val="TableParagraph"/>
              <w:spacing w:before="97"/>
              <w:ind w:left="67"/>
              <w:rPr>
                <w:sz w:val="23"/>
              </w:rPr>
            </w:pPr>
            <w:r>
              <w:rPr>
                <w:spacing w:val="-5"/>
                <w:sz w:val="23"/>
              </w:rPr>
              <w:t>г.</w:t>
            </w:r>
          </w:p>
        </w:tc>
        <w:tc>
          <w:tcPr>
            <w:tcW w:w="2693" w:type="dxa"/>
            <w:tcBorders>
              <w:right w:val="single" w:sz="4" w:space="0" w:color="000000"/>
            </w:tcBorders>
          </w:tcPr>
          <w:p w14:paraId="29FE7A43" w14:textId="77777777" w:rsidR="00192D51" w:rsidRDefault="00460E6F">
            <w:pPr>
              <w:pStyle w:val="TableParagraph"/>
              <w:spacing w:before="97"/>
              <w:ind w:right="416"/>
              <w:jc w:val="center"/>
              <w:rPr>
                <w:sz w:val="23"/>
              </w:rPr>
            </w:pPr>
            <w:r>
              <w:rPr>
                <w:spacing w:val="-4"/>
                <w:sz w:val="23"/>
              </w:rPr>
              <w:t>Дата</w:t>
            </w:r>
          </w:p>
        </w:tc>
      </w:tr>
      <w:tr w:rsidR="00192D51" w14:paraId="626290F3" w14:textId="77777777">
        <w:trPr>
          <w:trHeight w:val="470"/>
        </w:trPr>
        <w:tc>
          <w:tcPr>
            <w:tcW w:w="4013" w:type="dxa"/>
          </w:tcPr>
          <w:p w14:paraId="3414374D" w14:textId="77777777" w:rsidR="00192D51" w:rsidRDefault="00460E6F">
            <w:pPr>
              <w:pStyle w:val="TableParagraph"/>
              <w:spacing w:before="97"/>
              <w:ind w:left="54"/>
              <w:rPr>
                <w:sz w:val="23"/>
              </w:rPr>
            </w:pPr>
            <w:r>
              <w:rPr>
                <w:sz w:val="23"/>
              </w:rPr>
              <w:t>Наименование</w:t>
            </w:r>
            <w:r>
              <w:rPr>
                <w:spacing w:val="-6"/>
                <w:sz w:val="23"/>
              </w:rPr>
              <w:t xml:space="preserve"> </w:t>
            </w:r>
            <w:r>
              <w:rPr>
                <w:spacing w:val="-2"/>
                <w:sz w:val="23"/>
              </w:rPr>
              <w:t>клиента</w:t>
            </w:r>
          </w:p>
        </w:tc>
        <w:tc>
          <w:tcPr>
            <w:tcW w:w="334" w:type="dxa"/>
            <w:tcBorders>
              <w:top w:val="single" w:sz="4" w:space="0" w:color="000000"/>
            </w:tcBorders>
          </w:tcPr>
          <w:p w14:paraId="069A5E84" w14:textId="77777777" w:rsidR="00192D51" w:rsidRDefault="00192D51">
            <w:pPr>
              <w:pStyle w:val="TableParagraph"/>
            </w:pPr>
          </w:p>
        </w:tc>
        <w:tc>
          <w:tcPr>
            <w:tcW w:w="686" w:type="dxa"/>
            <w:tcBorders>
              <w:top w:val="single" w:sz="4" w:space="0" w:color="000000"/>
              <w:bottom w:val="single" w:sz="4" w:space="0" w:color="000000"/>
            </w:tcBorders>
          </w:tcPr>
          <w:p w14:paraId="6B28A3C0" w14:textId="77777777" w:rsidR="00192D51" w:rsidRDefault="00192D51">
            <w:pPr>
              <w:pStyle w:val="TableParagraph"/>
            </w:pPr>
          </w:p>
        </w:tc>
        <w:tc>
          <w:tcPr>
            <w:tcW w:w="446" w:type="dxa"/>
            <w:tcBorders>
              <w:top w:val="single" w:sz="4" w:space="0" w:color="000000"/>
              <w:bottom w:val="single" w:sz="4" w:space="0" w:color="000000"/>
            </w:tcBorders>
          </w:tcPr>
          <w:p w14:paraId="111EE6A0" w14:textId="77777777" w:rsidR="00192D51" w:rsidRDefault="00192D51">
            <w:pPr>
              <w:pStyle w:val="TableParagraph"/>
            </w:pPr>
          </w:p>
        </w:tc>
        <w:tc>
          <w:tcPr>
            <w:tcW w:w="885" w:type="dxa"/>
            <w:tcBorders>
              <w:top w:val="single" w:sz="4" w:space="0" w:color="000000"/>
              <w:bottom w:val="single" w:sz="4" w:space="0" w:color="000000"/>
            </w:tcBorders>
          </w:tcPr>
          <w:p w14:paraId="698254ED" w14:textId="77777777" w:rsidR="00192D51" w:rsidRDefault="00192D51">
            <w:pPr>
              <w:pStyle w:val="TableParagraph"/>
            </w:pPr>
          </w:p>
        </w:tc>
        <w:tc>
          <w:tcPr>
            <w:tcW w:w="489" w:type="dxa"/>
            <w:tcBorders>
              <w:bottom w:val="single" w:sz="4" w:space="0" w:color="000000"/>
            </w:tcBorders>
          </w:tcPr>
          <w:p w14:paraId="4800E8E8" w14:textId="77777777" w:rsidR="00192D51" w:rsidRDefault="00192D51">
            <w:pPr>
              <w:pStyle w:val="TableParagraph"/>
            </w:pPr>
          </w:p>
        </w:tc>
        <w:tc>
          <w:tcPr>
            <w:tcW w:w="340" w:type="dxa"/>
            <w:tcBorders>
              <w:top w:val="single" w:sz="4" w:space="0" w:color="000000"/>
              <w:bottom w:val="single" w:sz="4" w:space="0" w:color="000000"/>
            </w:tcBorders>
          </w:tcPr>
          <w:p w14:paraId="65F3D9D4" w14:textId="77777777" w:rsidR="00192D51" w:rsidRDefault="00192D51">
            <w:pPr>
              <w:pStyle w:val="TableParagraph"/>
            </w:pPr>
          </w:p>
        </w:tc>
        <w:tc>
          <w:tcPr>
            <w:tcW w:w="1934" w:type="dxa"/>
            <w:tcBorders>
              <w:bottom w:val="single" w:sz="4" w:space="0" w:color="000000"/>
            </w:tcBorders>
          </w:tcPr>
          <w:p w14:paraId="56F89A24" w14:textId="77777777" w:rsidR="00192D51" w:rsidRDefault="00192D51">
            <w:pPr>
              <w:pStyle w:val="TableParagraph"/>
            </w:pPr>
          </w:p>
        </w:tc>
        <w:tc>
          <w:tcPr>
            <w:tcW w:w="2693" w:type="dxa"/>
            <w:tcBorders>
              <w:right w:val="single" w:sz="4" w:space="0" w:color="000000"/>
            </w:tcBorders>
          </w:tcPr>
          <w:p w14:paraId="1A3E4826" w14:textId="77777777" w:rsidR="00192D51" w:rsidRDefault="00460E6F">
            <w:pPr>
              <w:pStyle w:val="TableParagraph"/>
              <w:spacing w:before="97"/>
              <w:ind w:left="865"/>
              <w:rPr>
                <w:sz w:val="23"/>
              </w:rPr>
            </w:pPr>
            <w:r>
              <w:rPr>
                <w:spacing w:val="-5"/>
                <w:sz w:val="23"/>
              </w:rPr>
              <w:t>ИНН</w:t>
            </w:r>
          </w:p>
        </w:tc>
      </w:tr>
      <w:tr w:rsidR="00192D51" w14:paraId="3B81AFD5" w14:textId="77777777">
        <w:trPr>
          <w:trHeight w:val="472"/>
        </w:trPr>
        <w:tc>
          <w:tcPr>
            <w:tcW w:w="4013" w:type="dxa"/>
          </w:tcPr>
          <w:p w14:paraId="7A5FAE7D" w14:textId="77777777" w:rsidR="00192D51" w:rsidRDefault="00192D51">
            <w:pPr>
              <w:pStyle w:val="TableParagraph"/>
            </w:pPr>
          </w:p>
        </w:tc>
        <w:tc>
          <w:tcPr>
            <w:tcW w:w="334" w:type="dxa"/>
          </w:tcPr>
          <w:p w14:paraId="43B5E70C" w14:textId="77777777" w:rsidR="00192D51" w:rsidRDefault="00192D51">
            <w:pPr>
              <w:pStyle w:val="TableParagraph"/>
            </w:pPr>
          </w:p>
        </w:tc>
        <w:tc>
          <w:tcPr>
            <w:tcW w:w="686" w:type="dxa"/>
            <w:tcBorders>
              <w:top w:val="single" w:sz="4" w:space="0" w:color="000000"/>
            </w:tcBorders>
          </w:tcPr>
          <w:p w14:paraId="346D9818" w14:textId="77777777" w:rsidR="00192D51" w:rsidRDefault="00192D51">
            <w:pPr>
              <w:pStyle w:val="TableParagraph"/>
            </w:pPr>
          </w:p>
        </w:tc>
        <w:tc>
          <w:tcPr>
            <w:tcW w:w="446" w:type="dxa"/>
            <w:tcBorders>
              <w:top w:val="single" w:sz="4" w:space="0" w:color="000000"/>
            </w:tcBorders>
          </w:tcPr>
          <w:p w14:paraId="6B70974D" w14:textId="77777777" w:rsidR="00192D51" w:rsidRDefault="00192D51">
            <w:pPr>
              <w:pStyle w:val="TableParagraph"/>
            </w:pPr>
          </w:p>
        </w:tc>
        <w:tc>
          <w:tcPr>
            <w:tcW w:w="885" w:type="dxa"/>
            <w:tcBorders>
              <w:top w:val="single" w:sz="4" w:space="0" w:color="000000"/>
            </w:tcBorders>
          </w:tcPr>
          <w:p w14:paraId="596942DB" w14:textId="77777777" w:rsidR="00192D51" w:rsidRDefault="00192D51">
            <w:pPr>
              <w:pStyle w:val="TableParagraph"/>
            </w:pPr>
          </w:p>
        </w:tc>
        <w:tc>
          <w:tcPr>
            <w:tcW w:w="489" w:type="dxa"/>
            <w:tcBorders>
              <w:top w:val="single" w:sz="4" w:space="0" w:color="000000"/>
            </w:tcBorders>
          </w:tcPr>
          <w:p w14:paraId="3636BC54" w14:textId="77777777" w:rsidR="00192D51" w:rsidRDefault="00192D51">
            <w:pPr>
              <w:pStyle w:val="TableParagraph"/>
            </w:pPr>
          </w:p>
        </w:tc>
        <w:tc>
          <w:tcPr>
            <w:tcW w:w="340" w:type="dxa"/>
            <w:tcBorders>
              <w:top w:val="single" w:sz="4" w:space="0" w:color="000000"/>
            </w:tcBorders>
          </w:tcPr>
          <w:p w14:paraId="6CE3A427" w14:textId="77777777" w:rsidR="00192D51" w:rsidRDefault="00192D51">
            <w:pPr>
              <w:pStyle w:val="TableParagraph"/>
            </w:pPr>
          </w:p>
        </w:tc>
        <w:tc>
          <w:tcPr>
            <w:tcW w:w="1934" w:type="dxa"/>
            <w:tcBorders>
              <w:top w:val="single" w:sz="4" w:space="0" w:color="000000"/>
            </w:tcBorders>
          </w:tcPr>
          <w:p w14:paraId="741D4A80" w14:textId="77777777" w:rsidR="00192D51" w:rsidRDefault="00192D51">
            <w:pPr>
              <w:pStyle w:val="TableParagraph"/>
            </w:pPr>
          </w:p>
        </w:tc>
        <w:tc>
          <w:tcPr>
            <w:tcW w:w="2693" w:type="dxa"/>
            <w:tcBorders>
              <w:right w:val="single" w:sz="4" w:space="0" w:color="000000"/>
            </w:tcBorders>
          </w:tcPr>
          <w:p w14:paraId="22C004B7" w14:textId="77777777" w:rsidR="00192D51" w:rsidRDefault="00460E6F">
            <w:pPr>
              <w:pStyle w:val="TableParagraph"/>
              <w:spacing w:before="97"/>
              <w:ind w:left="879"/>
              <w:rPr>
                <w:sz w:val="23"/>
              </w:rPr>
            </w:pPr>
            <w:r>
              <w:rPr>
                <w:spacing w:val="-5"/>
                <w:sz w:val="23"/>
              </w:rPr>
              <w:t>КПП</w:t>
            </w:r>
          </w:p>
        </w:tc>
      </w:tr>
      <w:tr w:rsidR="00192D51" w14:paraId="3091B06F" w14:textId="77777777">
        <w:trPr>
          <w:trHeight w:val="956"/>
        </w:trPr>
        <w:tc>
          <w:tcPr>
            <w:tcW w:w="4013" w:type="dxa"/>
          </w:tcPr>
          <w:p w14:paraId="79433F90" w14:textId="77777777" w:rsidR="00192D51" w:rsidRDefault="00192D51">
            <w:pPr>
              <w:pStyle w:val="TableParagraph"/>
              <w:rPr>
                <w:sz w:val="23"/>
              </w:rPr>
            </w:pPr>
          </w:p>
          <w:p w14:paraId="23EA7891" w14:textId="77777777" w:rsidR="00192D51" w:rsidRDefault="00192D51">
            <w:pPr>
              <w:pStyle w:val="TableParagraph"/>
              <w:spacing w:before="50"/>
              <w:rPr>
                <w:sz w:val="23"/>
              </w:rPr>
            </w:pPr>
          </w:p>
          <w:p w14:paraId="752012E3" w14:textId="77777777" w:rsidR="00192D51" w:rsidRDefault="00460E6F">
            <w:pPr>
              <w:pStyle w:val="TableParagraph"/>
              <w:ind w:left="54"/>
              <w:rPr>
                <w:sz w:val="23"/>
              </w:rPr>
            </w:pPr>
            <w:r>
              <w:rPr>
                <w:spacing w:val="-2"/>
                <w:sz w:val="23"/>
              </w:rPr>
              <w:t>Адрес</w:t>
            </w:r>
          </w:p>
        </w:tc>
        <w:tc>
          <w:tcPr>
            <w:tcW w:w="334" w:type="dxa"/>
          </w:tcPr>
          <w:p w14:paraId="6A8181DA" w14:textId="77777777" w:rsidR="00192D51" w:rsidRDefault="00192D51">
            <w:pPr>
              <w:pStyle w:val="TableParagraph"/>
            </w:pPr>
          </w:p>
        </w:tc>
        <w:tc>
          <w:tcPr>
            <w:tcW w:w="686" w:type="dxa"/>
          </w:tcPr>
          <w:p w14:paraId="055F7DE9" w14:textId="77777777" w:rsidR="00192D51" w:rsidRDefault="00192D51">
            <w:pPr>
              <w:pStyle w:val="TableParagraph"/>
            </w:pPr>
          </w:p>
        </w:tc>
        <w:tc>
          <w:tcPr>
            <w:tcW w:w="446" w:type="dxa"/>
          </w:tcPr>
          <w:p w14:paraId="3B6E14D5" w14:textId="77777777" w:rsidR="00192D51" w:rsidRDefault="00192D51">
            <w:pPr>
              <w:pStyle w:val="TableParagraph"/>
            </w:pPr>
          </w:p>
        </w:tc>
        <w:tc>
          <w:tcPr>
            <w:tcW w:w="885" w:type="dxa"/>
          </w:tcPr>
          <w:p w14:paraId="09220A45" w14:textId="77777777" w:rsidR="00192D51" w:rsidRDefault="00192D51">
            <w:pPr>
              <w:pStyle w:val="TableParagraph"/>
            </w:pPr>
          </w:p>
        </w:tc>
        <w:tc>
          <w:tcPr>
            <w:tcW w:w="489" w:type="dxa"/>
          </w:tcPr>
          <w:p w14:paraId="79F0B934" w14:textId="77777777" w:rsidR="00192D51" w:rsidRDefault="00192D51">
            <w:pPr>
              <w:pStyle w:val="TableParagraph"/>
            </w:pPr>
          </w:p>
        </w:tc>
        <w:tc>
          <w:tcPr>
            <w:tcW w:w="340" w:type="dxa"/>
          </w:tcPr>
          <w:p w14:paraId="22FDEC50" w14:textId="77777777" w:rsidR="00192D51" w:rsidRDefault="00192D51">
            <w:pPr>
              <w:pStyle w:val="TableParagraph"/>
            </w:pPr>
          </w:p>
        </w:tc>
        <w:tc>
          <w:tcPr>
            <w:tcW w:w="1934" w:type="dxa"/>
          </w:tcPr>
          <w:p w14:paraId="025F8C9D" w14:textId="77777777" w:rsidR="00192D51" w:rsidRDefault="00192D51">
            <w:pPr>
              <w:pStyle w:val="TableParagraph"/>
            </w:pPr>
          </w:p>
        </w:tc>
        <w:tc>
          <w:tcPr>
            <w:tcW w:w="2693" w:type="dxa"/>
            <w:tcBorders>
              <w:right w:val="single" w:sz="4" w:space="0" w:color="000000"/>
            </w:tcBorders>
          </w:tcPr>
          <w:p w14:paraId="26A20474" w14:textId="77777777" w:rsidR="00192D51" w:rsidRDefault="00192D51">
            <w:pPr>
              <w:pStyle w:val="TableParagraph"/>
            </w:pPr>
          </w:p>
        </w:tc>
      </w:tr>
      <w:tr w:rsidR="00192D51" w14:paraId="56886FAA" w14:textId="77777777">
        <w:trPr>
          <w:trHeight w:val="473"/>
        </w:trPr>
        <w:tc>
          <w:tcPr>
            <w:tcW w:w="4013" w:type="dxa"/>
          </w:tcPr>
          <w:p w14:paraId="602A5815" w14:textId="77777777" w:rsidR="00192D51" w:rsidRDefault="00192D51">
            <w:pPr>
              <w:pStyle w:val="TableParagraph"/>
            </w:pPr>
          </w:p>
        </w:tc>
        <w:tc>
          <w:tcPr>
            <w:tcW w:w="334" w:type="dxa"/>
          </w:tcPr>
          <w:p w14:paraId="5381FB97" w14:textId="77777777" w:rsidR="00192D51" w:rsidRDefault="00192D51">
            <w:pPr>
              <w:pStyle w:val="TableParagraph"/>
            </w:pPr>
          </w:p>
        </w:tc>
        <w:tc>
          <w:tcPr>
            <w:tcW w:w="686" w:type="dxa"/>
            <w:tcBorders>
              <w:bottom w:val="single" w:sz="4" w:space="0" w:color="000000"/>
            </w:tcBorders>
          </w:tcPr>
          <w:p w14:paraId="3C9DA127" w14:textId="77777777" w:rsidR="00192D51" w:rsidRDefault="00192D51">
            <w:pPr>
              <w:pStyle w:val="TableParagraph"/>
            </w:pPr>
          </w:p>
        </w:tc>
        <w:tc>
          <w:tcPr>
            <w:tcW w:w="446" w:type="dxa"/>
            <w:tcBorders>
              <w:bottom w:val="single" w:sz="4" w:space="0" w:color="000000"/>
            </w:tcBorders>
          </w:tcPr>
          <w:p w14:paraId="063C3215" w14:textId="77777777" w:rsidR="00192D51" w:rsidRDefault="00192D51">
            <w:pPr>
              <w:pStyle w:val="TableParagraph"/>
            </w:pPr>
          </w:p>
        </w:tc>
        <w:tc>
          <w:tcPr>
            <w:tcW w:w="885" w:type="dxa"/>
            <w:tcBorders>
              <w:bottom w:val="single" w:sz="4" w:space="0" w:color="000000"/>
            </w:tcBorders>
          </w:tcPr>
          <w:p w14:paraId="4E5A0C18" w14:textId="77777777" w:rsidR="00192D51" w:rsidRDefault="00192D51">
            <w:pPr>
              <w:pStyle w:val="TableParagraph"/>
            </w:pPr>
          </w:p>
        </w:tc>
        <w:tc>
          <w:tcPr>
            <w:tcW w:w="489" w:type="dxa"/>
            <w:tcBorders>
              <w:bottom w:val="single" w:sz="4" w:space="0" w:color="000000"/>
            </w:tcBorders>
          </w:tcPr>
          <w:p w14:paraId="6F8EE4F5" w14:textId="77777777" w:rsidR="00192D51" w:rsidRDefault="00192D51">
            <w:pPr>
              <w:pStyle w:val="TableParagraph"/>
            </w:pPr>
          </w:p>
        </w:tc>
        <w:tc>
          <w:tcPr>
            <w:tcW w:w="340" w:type="dxa"/>
            <w:tcBorders>
              <w:bottom w:val="single" w:sz="4" w:space="0" w:color="000000"/>
            </w:tcBorders>
          </w:tcPr>
          <w:p w14:paraId="57F28EF4" w14:textId="77777777" w:rsidR="00192D51" w:rsidRDefault="00192D51">
            <w:pPr>
              <w:pStyle w:val="TableParagraph"/>
            </w:pPr>
          </w:p>
        </w:tc>
        <w:tc>
          <w:tcPr>
            <w:tcW w:w="1934" w:type="dxa"/>
            <w:tcBorders>
              <w:bottom w:val="single" w:sz="4" w:space="0" w:color="000000"/>
            </w:tcBorders>
          </w:tcPr>
          <w:p w14:paraId="0F62FB8A" w14:textId="77777777" w:rsidR="00192D51" w:rsidRDefault="00192D51">
            <w:pPr>
              <w:pStyle w:val="TableParagraph"/>
            </w:pPr>
          </w:p>
        </w:tc>
        <w:tc>
          <w:tcPr>
            <w:tcW w:w="2693" w:type="dxa"/>
            <w:tcBorders>
              <w:right w:val="single" w:sz="4" w:space="0" w:color="000000"/>
            </w:tcBorders>
          </w:tcPr>
          <w:p w14:paraId="635888E4" w14:textId="77777777" w:rsidR="00192D51" w:rsidRDefault="00460E6F">
            <w:pPr>
              <w:pStyle w:val="TableParagraph"/>
              <w:spacing w:before="103"/>
              <w:ind w:left="517"/>
              <w:rPr>
                <w:sz w:val="23"/>
              </w:rPr>
            </w:pPr>
            <w:r>
              <w:rPr>
                <w:spacing w:val="-2"/>
                <w:sz w:val="23"/>
              </w:rPr>
              <w:t>Телефон</w:t>
            </w:r>
          </w:p>
        </w:tc>
      </w:tr>
      <w:tr w:rsidR="00192D51" w14:paraId="6B9007D9" w14:textId="77777777">
        <w:trPr>
          <w:trHeight w:val="1526"/>
        </w:trPr>
        <w:tc>
          <w:tcPr>
            <w:tcW w:w="4013" w:type="dxa"/>
          </w:tcPr>
          <w:p w14:paraId="4B30A89F" w14:textId="77777777" w:rsidR="00192D51" w:rsidRDefault="00460E6F">
            <w:pPr>
              <w:pStyle w:val="TableParagraph"/>
              <w:spacing w:before="97"/>
              <w:ind w:left="54"/>
              <w:rPr>
                <w:sz w:val="23"/>
              </w:rPr>
            </w:pPr>
            <w:r>
              <w:rPr>
                <w:sz w:val="23"/>
              </w:rPr>
              <w:t>Наименование</w:t>
            </w:r>
            <w:r>
              <w:rPr>
                <w:spacing w:val="-15"/>
                <w:sz w:val="23"/>
              </w:rPr>
              <w:t xml:space="preserve"> </w:t>
            </w:r>
            <w:r>
              <w:rPr>
                <w:sz w:val="23"/>
              </w:rPr>
              <w:t>главного</w:t>
            </w:r>
            <w:r>
              <w:rPr>
                <w:spacing w:val="-14"/>
                <w:sz w:val="23"/>
              </w:rPr>
              <w:t xml:space="preserve"> </w:t>
            </w:r>
            <w:r>
              <w:rPr>
                <w:sz w:val="23"/>
              </w:rPr>
              <w:t>распорядителя бюджетных средств, главного</w:t>
            </w:r>
          </w:p>
          <w:p w14:paraId="24C1A9C4" w14:textId="77777777" w:rsidR="00192D51" w:rsidRDefault="00460E6F">
            <w:pPr>
              <w:pStyle w:val="TableParagraph"/>
              <w:ind w:left="54" w:right="473"/>
              <w:rPr>
                <w:sz w:val="23"/>
              </w:rPr>
            </w:pPr>
            <w:r>
              <w:rPr>
                <w:sz w:val="23"/>
              </w:rPr>
              <w:t>администратора источников финансирования дефицита бюджета</w:t>
            </w:r>
            <w:r>
              <w:rPr>
                <w:spacing w:val="-15"/>
                <w:sz w:val="23"/>
              </w:rPr>
              <w:t xml:space="preserve"> </w:t>
            </w:r>
            <w:r>
              <w:rPr>
                <w:sz w:val="23"/>
              </w:rPr>
              <w:t>сельского</w:t>
            </w:r>
            <w:r>
              <w:rPr>
                <w:spacing w:val="-14"/>
                <w:sz w:val="23"/>
              </w:rPr>
              <w:t xml:space="preserve"> </w:t>
            </w:r>
            <w:r>
              <w:rPr>
                <w:sz w:val="23"/>
              </w:rPr>
              <w:t>поселения</w:t>
            </w:r>
          </w:p>
        </w:tc>
        <w:tc>
          <w:tcPr>
            <w:tcW w:w="334" w:type="dxa"/>
          </w:tcPr>
          <w:p w14:paraId="349A7B0D" w14:textId="77777777" w:rsidR="00192D51" w:rsidRDefault="00192D51">
            <w:pPr>
              <w:pStyle w:val="TableParagraph"/>
            </w:pPr>
          </w:p>
        </w:tc>
        <w:tc>
          <w:tcPr>
            <w:tcW w:w="686" w:type="dxa"/>
            <w:tcBorders>
              <w:top w:val="single" w:sz="4" w:space="0" w:color="000000"/>
              <w:bottom w:val="single" w:sz="4" w:space="0" w:color="000000"/>
            </w:tcBorders>
          </w:tcPr>
          <w:p w14:paraId="256F7A11" w14:textId="77777777" w:rsidR="00192D51" w:rsidRDefault="00192D51">
            <w:pPr>
              <w:pStyle w:val="TableParagraph"/>
            </w:pPr>
          </w:p>
        </w:tc>
        <w:tc>
          <w:tcPr>
            <w:tcW w:w="446" w:type="dxa"/>
            <w:tcBorders>
              <w:top w:val="single" w:sz="4" w:space="0" w:color="000000"/>
              <w:bottom w:val="single" w:sz="4" w:space="0" w:color="000000"/>
            </w:tcBorders>
          </w:tcPr>
          <w:p w14:paraId="40AA9792" w14:textId="77777777" w:rsidR="00192D51" w:rsidRDefault="00192D51">
            <w:pPr>
              <w:pStyle w:val="TableParagraph"/>
            </w:pPr>
          </w:p>
        </w:tc>
        <w:tc>
          <w:tcPr>
            <w:tcW w:w="885" w:type="dxa"/>
            <w:tcBorders>
              <w:top w:val="single" w:sz="4" w:space="0" w:color="000000"/>
              <w:bottom w:val="single" w:sz="4" w:space="0" w:color="000000"/>
            </w:tcBorders>
          </w:tcPr>
          <w:p w14:paraId="6B859B1F" w14:textId="77777777" w:rsidR="00192D51" w:rsidRDefault="00192D51">
            <w:pPr>
              <w:pStyle w:val="TableParagraph"/>
            </w:pPr>
          </w:p>
        </w:tc>
        <w:tc>
          <w:tcPr>
            <w:tcW w:w="489" w:type="dxa"/>
            <w:tcBorders>
              <w:top w:val="single" w:sz="4" w:space="0" w:color="000000"/>
              <w:bottom w:val="single" w:sz="4" w:space="0" w:color="000000"/>
            </w:tcBorders>
          </w:tcPr>
          <w:p w14:paraId="7F9CE15B" w14:textId="77777777" w:rsidR="00192D51" w:rsidRDefault="00192D51">
            <w:pPr>
              <w:pStyle w:val="TableParagraph"/>
            </w:pPr>
          </w:p>
        </w:tc>
        <w:tc>
          <w:tcPr>
            <w:tcW w:w="4967" w:type="dxa"/>
            <w:gridSpan w:val="3"/>
            <w:tcBorders>
              <w:right w:val="single" w:sz="4" w:space="0" w:color="000000"/>
            </w:tcBorders>
          </w:tcPr>
          <w:p w14:paraId="407E4BE1" w14:textId="77777777" w:rsidR="00192D51" w:rsidRDefault="00192D51">
            <w:pPr>
              <w:pStyle w:val="TableParagraph"/>
              <w:rPr>
                <w:sz w:val="23"/>
              </w:rPr>
            </w:pPr>
          </w:p>
          <w:p w14:paraId="4831DF43" w14:textId="77777777" w:rsidR="00192D51" w:rsidRDefault="00192D51">
            <w:pPr>
              <w:pStyle w:val="TableParagraph"/>
              <w:rPr>
                <w:sz w:val="23"/>
              </w:rPr>
            </w:pPr>
          </w:p>
          <w:p w14:paraId="3C4EF617" w14:textId="77777777" w:rsidR="00192D51" w:rsidRDefault="00192D51">
            <w:pPr>
              <w:pStyle w:val="TableParagraph"/>
              <w:rPr>
                <w:sz w:val="23"/>
              </w:rPr>
            </w:pPr>
          </w:p>
          <w:p w14:paraId="3C43A7A6" w14:textId="77777777" w:rsidR="00192D51" w:rsidRDefault="00192D51">
            <w:pPr>
              <w:pStyle w:val="TableParagraph"/>
              <w:spacing w:before="98"/>
              <w:rPr>
                <w:sz w:val="23"/>
              </w:rPr>
            </w:pPr>
          </w:p>
          <w:p w14:paraId="0A83563D" w14:textId="77777777" w:rsidR="00192D51" w:rsidRDefault="00460E6F">
            <w:pPr>
              <w:pStyle w:val="TableParagraph"/>
              <w:ind w:left="2438"/>
              <w:rPr>
                <w:sz w:val="23"/>
              </w:rPr>
            </w:pPr>
            <w:r>
              <w:rPr>
                <w:sz w:val="23"/>
              </w:rPr>
              <w:t>Глава</w:t>
            </w:r>
            <w:r>
              <w:rPr>
                <w:spacing w:val="-3"/>
                <w:sz w:val="23"/>
              </w:rPr>
              <w:t xml:space="preserve"> </w:t>
            </w:r>
            <w:r>
              <w:rPr>
                <w:sz w:val="23"/>
              </w:rPr>
              <w:t>по</w:t>
            </w:r>
            <w:r>
              <w:rPr>
                <w:spacing w:val="-1"/>
                <w:sz w:val="23"/>
              </w:rPr>
              <w:t xml:space="preserve"> </w:t>
            </w:r>
            <w:r>
              <w:rPr>
                <w:spacing w:val="-5"/>
                <w:sz w:val="23"/>
              </w:rPr>
              <w:t>БК</w:t>
            </w:r>
          </w:p>
        </w:tc>
      </w:tr>
      <w:tr w:rsidR="00192D51" w14:paraId="0F40244B" w14:textId="77777777">
        <w:trPr>
          <w:trHeight w:val="998"/>
        </w:trPr>
        <w:tc>
          <w:tcPr>
            <w:tcW w:w="4013" w:type="dxa"/>
          </w:tcPr>
          <w:p w14:paraId="0F89F7B0" w14:textId="77777777" w:rsidR="00192D51" w:rsidRDefault="00460E6F">
            <w:pPr>
              <w:pStyle w:val="TableParagraph"/>
              <w:spacing w:before="97"/>
              <w:ind w:left="54" w:right="473"/>
              <w:rPr>
                <w:sz w:val="23"/>
              </w:rPr>
            </w:pPr>
            <w:r>
              <w:rPr>
                <w:sz w:val="23"/>
              </w:rPr>
              <w:t>Наименование вышестоящего участника</w:t>
            </w:r>
            <w:r>
              <w:rPr>
                <w:spacing w:val="-15"/>
                <w:sz w:val="23"/>
              </w:rPr>
              <w:t xml:space="preserve"> </w:t>
            </w:r>
            <w:r>
              <w:rPr>
                <w:sz w:val="23"/>
              </w:rPr>
              <w:t>бюджетного</w:t>
            </w:r>
            <w:r>
              <w:rPr>
                <w:spacing w:val="-14"/>
                <w:sz w:val="23"/>
              </w:rPr>
              <w:t xml:space="preserve"> </w:t>
            </w:r>
            <w:r>
              <w:rPr>
                <w:sz w:val="23"/>
              </w:rPr>
              <w:t>процесса (вышестоящей организации)</w:t>
            </w:r>
          </w:p>
        </w:tc>
        <w:tc>
          <w:tcPr>
            <w:tcW w:w="334" w:type="dxa"/>
          </w:tcPr>
          <w:p w14:paraId="3AEFC51F" w14:textId="77777777" w:rsidR="00192D51" w:rsidRDefault="00192D51">
            <w:pPr>
              <w:pStyle w:val="TableParagraph"/>
            </w:pPr>
          </w:p>
        </w:tc>
        <w:tc>
          <w:tcPr>
            <w:tcW w:w="686" w:type="dxa"/>
            <w:tcBorders>
              <w:top w:val="single" w:sz="4" w:space="0" w:color="000000"/>
              <w:bottom w:val="single" w:sz="4" w:space="0" w:color="000000"/>
            </w:tcBorders>
          </w:tcPr>
          <w:p w14:paraId="1B6A1A38" w14:textId="77777777" w:rsidR="00192D51" w:rsidRDefault="00192D51">
            <w:pPr>
              <w:pStyle w:val="TableParagraph"/>
            </w:pPr>
          </w:p>
        </w:tc>
        <w:tc>
          <w:tcPr>
            <w:tcW w:w="446" w:type="dxa"/>
            <w:tcBorders>
              <w:top w:val="single" w:sz="4" w:space="0" w:color="000000"/>
              <w:bottom w:val="single" w:sz="4" w:space="0" w:color="000000"/>
            </w:tcBorders>
          </w:tcPr>
          <w:p w14:paraId="507C95A8" w14:textId="77777777" w:rsidR="00192D51" w:rsidRDefault="00192D51">
            <w:pPr>
              <w:pStyle w:val="TableParagraph"/>
            </w:pPr>
          </w:p>
        </w:tc>
        <w:tc>
          <w:tcPr>
            <w:tcW w:w="885" w:type="dxa"/>
            <w:tcBorders>
              <w:top w:val="single" w:sz="4" w:space="0" w:color="000000"/>
              <w:bottom w:val="single" w:sz="4" w:space="0" w:color="000000"/>
            </w:tcBorders>
          </w:tcPr>
          <w:p w14:paraId="56863A87" w14:textId="77777777" w:rsidR="00192D51" w:rsidRDefault="00192D51">
            <w:pPr>
              <w:pStyle w:val="TableParagraph"/>
            </w:pPr>
          </w:p>
        </w:tc>
        <w:tc>
          <w:tcPr>
            <w:tcW w:w="489" w:type="dxa"/>
            <w:tcBorders>
              <w:top w:val="single" w:sz="4" w:space="0" w:color="000000"/>
              <w:bottom w:val="single" w:sz="4" w:space="0" w:color="000000"/>
            </w:tcBorders>
          </w:tcPr>
          <w:p w14:paraId="7680277A" w14:textId="77777777" w:rsidR="00192D51" w:rsidRDefault="00192D51">
            <w:pPr>
              <w:pStyle w:val="TableParagraph"/>
            </w:pPr>
          </w:p>
        </w:tc>
        <w:tc>
          <w:tcPr>
            <w:tcW w:w="340" w:type="dxa"/>
            <w:tcBorders>
              <w:top w:val="single" w:sz="4" w:space="0" w:color="000000"/>
              <w:bottom w:val="single" w:sz="4" w:space="0" w:color="000000"/>
            </w:tcBorders>
          </w:tcPr>
          <w:p w14:paraId="2D777CBE" w14:textId="77777777" w:rsidR="00192D51" w:rsidRDefault="00192D51">
            <w:pPr>
              <w:pStyle w:val="TableParagraph"/>
            </w:pPr>
          </w:p>
        </w:tc>
        <w:tc>
          <w:tcPr>
            <w:tcW w:w="1934" w:type="dxa"/>
            <w:tcBorders>
              <w:top w:val="single" w:sz="4" w:space="0" w:color="000000"/>
              <w:bottom w:val="single" w:sz="4" w:space="0" w:color="000000"/>
            </w:tcBorders>
          </w:tcPr>
          <w:p w14:paraId="5BF93D98" w14:textId="77777777" w:rsidR="00192D51" w:rsidRDefault="00192D51">
            <w:pPr>
              <w:pStyle w:val="TableParagraph"/>
            </w:pPr>
          </w:p>
        </w:tc>
        <w:tc>
          <w:tcPr>
            <w:tcW w:w="2693" w:type="dxa"/>
            <w:tcBorders>
              <w:right w:val="single" w:sz="4" w:space="0" w:color="000000"/>
            </w:tcBorders>
          </w:tcPr>
          <w:p w14:paraId="03BCCF62" w14:textId="77777777" w:rsidR="00192D51" w:rsidRDefault="00192D51">
            <w:pPr>
              <w:pStyle w:val="TableParagraph"/>
              <w:rPr>
                <w:sz w:val="23"/>
              </w:rPr>
            </w:pPr>
          </w:p>
          <w:p w14:paraId="7D6C89EF" w14:textId="77777777" w:rsidR="00192D51" w:rsidRDefault="00192D51">
            <w:pPr>
              <w:pStyle w:val="TableParagraph"/>
              <w:spacing w:before="98"/>
              <w:rPr>
                <w:sz w:val="23"/>
              </w:rPr>
            </w:pPr>
          </w:p>
          <w:p w14:paraId="47F4A3E3" w14:textId="77777777" w:rsidR="00192D51" w:rsidRDefault="00460E6F">
            <w:pPr>
              <w:pStyle w:val="TableParagraph"/>
              <w:ind w:left="416"/>
              <w:rPr>
                <w:sz w:val="23"/>
              </w:rPr>
            </w:pPr>
            <w:r>
              <w:rPr>
                <w:sz w:val="23"/>
              </w:rPr>
              <w:t>по</w:t>
            </w:r>
            <w:r>
              <w:rPr>
                <w:spacing w:val="-1"/>
                <w:sz w:val="23"/>
              </w:rPr>
              <w:t xml:space="preserve"> </w:t>
            </w:r>
            <w:r>
              <w:rPr>
                <w:spacing w:val="-4"/>
                <w:sz w:val="23"/>
              </w:rPr>
              <w:t>ОКПО</w:t>
            </w:r>
          </w:p>
        </w:tc>
      </w:tr>
      <w:tr w:rsidR="00192D51" w14:paraId="643D3B94" w14:textId="77777777">
        <w:trPr>
          <w:trHeight w:val="739"/>
        </w:trPr>
        <w:tc>
          <w:tcPr>
            <w:tcW w:w="4013" w:type="dxa"/>
          </w:tcPr>
          <w:p w14:paraId="2ABD0925" w14:textId="77777777" w:rsidR="00192D51" w:rsidRDefault="00192D51">
            <w:pPr>
              <w:pStyle w:val="TableParagraph"/>
              <w:spacing w:before="96"/>
              <w:rPr>
                <w:sz w:val="23"/>
              </w:rPr>
            </w:pPr>
          </w:p>
          <w:p w14:paraId="31149740" w14:textId="77777777" w:rsidR="00192D51" w:rsidRDefault="00460E6F">
            <w:pPr>
              <w:pStyle w:val="TableParagraph"/>
              <w:spacing w:before="1"/>
              <w:ind w:left="54"/>
              <w:rPr>
                <w:sz w:val="23"/>
              </w:rPr>
            </w:pPr>
            <w:r>
              <w:rPr>
                <w:sz w:val="23"/>
              </w:rPr>
              <w:t>Финансовый</w:t>
            </w:r>
            <w:r>
              <w:rPr>
                <w:spacing w:val="-8"/>
                <w:sz w:val="23"/>
              </w:rPr>
              <w:t xml:space="preserve"> </w:t>
            </w:r>
            <w:r>
              <w:rPr>
                <w:spacing w:val="-2"/>
                <w:sz w:val="23"/>
              </w:rPr>
              <w:t>орган</w:t>
            </w:r>
          </w:p>
        </w:tc>
        <w:tc>
          <w:tcPr>
            <w:tcW w:w="5114" w:type="dxa"/>
            <w:gridSpan w:val="7"/>
          </w:tcPr>
          <w:p w14:paraId="357F0711" w14:textId="77777777" w:rsidR="0044664C" w:rsidRDefault="00460E6F" w:rsidP="0044664C">
            <w:pPr>
              <w:pStyle w:val="TableParagraph"/>
              <w:spacing w:before="97"/>
              <w:ind w:right="105"/>
              <w:rPr>
                <w:sz w:val="23"/>
              </w:rPr>
            </w:pPr>
            <w:r>
              <w:rPr>
                <w:sz w:val="23"/>
              </w:rPr>
              <w:t xml:space="preserve">Администрации сельского поселения </w:t>
            </w:r>
          </w:p>
          <w:p w14:paraId="7DFB3EAC" w14:textId="653EE4E0" w:rsidR="00192D51" w:rsidRDefault="0044664C" w:rsidP="0044664C">
            <w:pPr>
              <w:pStyle w:val="TableParagraph"/>
              <w:spacing w:before="97"/>
              <w:ind w:right="105"/>
              <w:rPr>
                <w:sz w:val="23"/>
              </w:rPr>
            </w:pPr>
            <w:r w:rsidRPr="003B06A9">
              <w:rPr>
                <w:rFonts w:cs="Calibri"/>
                <w:sz w:val="24"/>
                <w:lang w:eastAsia="ru-RU"/>
              </w:rPr>
              <w:t>Акмурунский</w:t>
            </w:r>
            <w:r w:rsidR="00460E6F">
              <w:rPr>
                <w:spacing w:val="-15"/>
                <w:sz w:val="23"/>
              </w:rPr>
              <w:t xml:space="preserve"> </w:t>
            </w:r>
            <w:r w:rsidR="00460E6F">
              <w:rPr>
                <w:sz w:val="23"/>
              </w:rPr>
              <w:t>сельсовет</w:t>
            </w:r>
            <w:r w:rsidR="00460E6F">
              <w:rPr>
                <w:spacing w:val="-14"/>
                <w:sz w:val="23"/>
              </w:rPr>
              <w:t xml:space="preserve"> </w:t>
            </w:r>
            <w:r w:rsidR="00460E6F">
              <w:rPr>
                <w:sz w:val="23"/>
              </w:rPr>
              <w:t>муниципального</w:t>
            </w:r>
          </w:p>
        </w:tc>
        <w:tc>
          <w:tcPr>
            <w:tcW w:w="2693" w:type="dxa"/>
            <w:tcBorders>
              <w:right w:val="single" w:sz="4" w:space="0" w:color="000000"/>
            </w:tcBorders>
          </w:tcPr>
          <w:p w14:paraId="2AA0572E" w14:textId="77777777" w:rsidR="00192D51" w:rsidRDefault="00192D51">
            <w:pPr>
              <w:pStyle w:val="TableParagraph"/>
            </w:pPr>
          </w:p>
        </w:tc>
      </w:tr>
    </w:tbl>
    <w:p w14:paraId="1C237BA1" w14:textId="77777777" w:rsidR="00192D51" w:rsidRDefault="00192D51">
      <w:pPr>
        <w:pStyle w:val="TableParagraph"/>
        <w:sectPr w:rsidR="00192D51">
          <w:pgSz w:w="16840" w:h="11910" w:orient="landscape"/>
          <w:pgMar w:top="1040" w:right="1417" w:bottom="280" w:left="850" w:header="720" w:footer="720" w:gutter="0"/>
          <w:cols w:space="720"/>
        </w:sectPr>
      </w:pPr>
    </w:p>
    <w:p w14:paraId="184A8151" w14:textId="77777777" w:rsidR="00192D51" w:rsidRDefault="00460E6F">
      <w:pPr>
        <w:pStyle w:val="a3"/>
        <w:spacing w:line="20" w:lineRule="exact"/>
        <w:ind w:left="4419"/>
        <w:jc w:val="left"/>
        <w:rPr>
          <w:sz w:val="2"/>
        </w:rPr>
      </w:pPr>
      <w:r>
        <w:rPr>
          <w:noProof/>
          <w:sz w:val="2"/>
          <w:lang w:eastAsia="ru-RU"/>
        </w:rPr>
        <w:lastRenderedPageBreak/>
        <mc:AlternateContent>
          <mc:Choice Requires="wpg">
            <w:drawing>
              <wp:inline distT="0" distB="0" distL="0" distR="0" wp14:anchorId="3E751B5F" wp14:editId="2DA7CF19">
                <wp:extent cx="3033395" cy="6350"/>
                <wp:effectExtent l="0" t="0" r="0" b="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3395" cy="6350"/>
                          <a:chOff x="0" y="0"/>
                          <a:chExt cx="3033395" cy="6350"/>
                        </a:xfrm>
                      </wpg:grpSpPr>
                      <wps:wsp>
                        <wps:cNvPr id="46" name="Graphic 46"/>
                        <wps:cNvSpPr/>
                        <wps:spPr>
                          <a:xfrm>
                            <a:off x="0" y="0"/>
                            <a:ext cx="3033395" cy="6350"/>
                          </a:xfrm>
                          <a:custGeom>
                            <a:avLst/>
                            <a:gdLst/>
                            <a:ahLst/>
                            <a:cxnLst/>
                            <a:rect l="l" t="t" r="r" b="b"/>
                            <a:pathLst>
                              <a:path w="3033395" h="6350">
                                <a:moveTo>
                                  <a:pt x="3033014" y="0"/>
                                </a:moveTo>
                                <a:lnTo>
                                  <a:pt x="0" y="0"/>
                                </a:lnTo>
                                <a:lnTo>
                                  <a:pt x="0" y="6096"/>
                                </a:lnTo>
                                <a:lnTo>
                                  <a:pt x="3033014" y="6096"/>
                                </a:lnTo>
                                <a:lnTo>
                                  <a:pt x="303301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02C266" id="Group 45" o:spid="_x0000_s1026" style="width:238.85pt;height:.5pt;mso-position-horizontal-relative:char;mso-position-vertical-relative:line" coordsize="303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">
                <v:shape id="Graphic 46" o:spid="_x0000_s1027" style="position:absolute;width:30333;height:63;visibility:visible;mso-wrap-style:square;v-text-anchor:top" coordsize="3033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" path="m3033014,l,,,6096r3033014,l3033014,xe" fillcolor="black" stroked="f">
                  <v:path arrowok="t"/>
                </v:shape>
                <w10:anchorlock/>
              </v:group>
            </w:pict>
          </mc:Fallback>
        </mc:AlternateContent>
      </w:r>
    </w:p>
    <w:p w14:paraId="7D4FD23E" w14:textId="77777777" w:rsidR="00192D51" w:rsidRDefault="00460E6F">
      <w:pPr>
        <w:spacing w:before="93"/>
        <w:ind w:left="4889" w:right="5849"/>
        <w:jc w:val="center"/>
        <w:rPr>
          <w:sz w:val="23"/>
        </w:rPr>
      </w:pPr>
      <w:r>
        <w:rPr>
          <w:noProof/>
          <w:sz w:val="23"/>
          <w:lang w:eastAsia="ru-RU"/>
        </w:rPr>
        <mc:AlternateContent>
          <mc:Choice Requires="wps">
            <w:drawing>
              <wp:anchor distT="0" distB="0" distL="0" distR="0" simplePos="0" relativeHeight="15744512" behindDoc="0" locked="0" layoutInCell="1" allowOverlap="1" wp14:anchorId="19C0C5C8" wp14:editId="13703904">
                <wp:simplePos x="0" y="0"/>
                <wp:positionH relativeFrom="page">
                  <wp:posOffset>7276465</wp:posOffset>
                </wp:positionH>
                <wp:positionV relativeFrom="paragraph">
                  <wp:posOffset>-8382</wp:posOffset>
                </wp:positionV>
                <wp:extent cx="815975" cy="47879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5975" cy="478790"/>
                        </a:xfrm>
                        <a:custGeom>
                          <a:avLst/>
                          <a:gdLst/>
                          <a:ahLst/>
                          <a:cxnLst/>
                          <a:rect l="l" t="t" r="r" b="b"/>
                          <a:pathLst>
                            <a:path w="815975" h="478790">
                              <a:moveTo>
                                <a:pt x="6083" y="0"/>
                              </a:moveTo>
                              <a:lnTo>
                                <a:pt x="0" y="0"/>
                              </a:lnTo>
                              <a:lnTo>
                                <a:pt x="0" y="6096"/>
                              </a:lnTo>
                              <a:lnTo>
                                <a:pt x="0" y="71628"/>
                              </a:lnTo>
                              <a:lnTo>
                                <a:pt x="0" y="472440"/>
                              </a:lnTo>
                              <a:lnTo>
                                <a:pt x="0" y="478536"/>
                              </a:lnTo>
                              <a:lnTo>
                                <a:pt x="6083" y="478536"/>
                              </a:lnTo>
                              <a:lnTo>
                                <a:pt x="6083" y="472440"/>
                              </a:lnTo>
                              <a:lnTo>
                                <a:pt x="6083" y="71628"/>
                              </a:lnTo>
                              <a:lnTo>
                                <a:pt x="6083" y="6096"/>
                              </a:lnTo>
                              <a:lnTo>
                                <a:pt x="6083" y="0"/>
                              </a:lnTo>
                              <a:close/>
                            </a:path>
                            <a:path w="815975" h="478790">
                              <a:moveTo>
                                <a:pt x="809548" y="472440"/>
                              </a:moveTo>
                              <a:lnTo>
                                <a:pt x="6096" y="472440"/>
                              </a:lnTo>
                              <a:lnTo>
                                <a:pt x="6096" y="478536"/>
                              </a:lnTo>
                              <a:lnTo>
                                <a:pt x="809548" y="478536"/>
                              </a:lnTo>
                              <a:lnTo>
                                <a:pt x="809548" y="472440"/>
                              </a:lnTo>
                              <a:close/>
                            </a:path>
                            <a:path w="815975" h="478790">
                              <a:moveTo>
                                <a:pt x="809548" y="0"/>
                              </a:moveTo>
                              <a:lnTo>
                                <a:pt x="6096" y="0"/>
                              </a:lnTo>
                              <a:lnTo>
                                <a:pt x="6096" y="6096"/>
                              </a:lnTo>
                              <a:lnTo>
                                <a:pt x="809548" y="6096"/>
                              </a:lnTo>
                              <a:lnTo>
                                <a:pt x="809548" y="0"/>
                              </a:lnTo>
                              <a:close/>
                            </a:path>
                            <a:path w="815975" h="478790">
                              <a:moveTo>
                                <a:pt x="815721" y="0"/>
                              </a:moveTo>
                              <a:lnTo>
                                <a:pt x="809625" y="0"/>
                              </a:lnTo>
                              <a:lnTo>
                                <a:pt x="809625" y="6096"/>
                              </a:lnTo>
                              <a:lnTo>
                                <a:pt x="809625" y="71628"/>
                              </a:lnTo>
                              <a:lnTo>
                                <a:pt x="809625" y="472440"/>
                              </a:lnTo>
                              <a:lnTo>
                                <a:pt x="809625" y="478536"/>
                              </a:lnTo>
                              <a:lnTo>
                                <a:pt x="815721" y="478536"/>
                              </a:lnTo>
                              <a:lnTo>
                                <a:pt x="815721" y="472440"/>
                              </a:lnTo>
                              <a:lnTo>
                                <a:pt x="815721" y="71628"/>
                              </a:lnTo>
                              <a:lnTo>
                                <a:pt x="815721" y="6096"/>
                              </a:lnTo>
                              <a:lnTo>
                                <a:pt x="8157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A45D59" id="Graphic 47" o:spid="_x0000_s1026" style="position:absolute;margin-left:572.95pt;margin-top:-.65pt;width:64.25pt;height:37.7pt;z-index:15744512;visibility:visible;mso-wrap-style:square;mso-wrap-distance-left:0;mso-wrap-distance-top:0;mso-wrap-distance-right:0;mso-wrap-distance-bottom:0;mso-position-horizontal:absolute;mso-position-horizontal-relative:page;mso-position-vertical:absolute;mso-position-vertical-relative:text;v-text-anchor:top" coordsize="815975,47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" path="m6083,l,,,6096,,71628,,472440r,6096l6083,478536r,-6096l6083,71628r,-65532l6083,xem809548,472440r-803452,l6096,478536r803452,l809548,472440xem809548,l6096,r,6096l809548,6096r,-6096xem815721,r-6096,l809625,6096r,65532l809625,472440r,6096l815721,478536r,-6096l815721,71628r,-65532l815721,xe" fillcolor="black" stroked="f">
                <v:path arrowok="t"/>
                <w10:wrap anchorx="page"/>
              </v:shape>
            </w:pict>
          </mc:Fallback>
        </mc:AlternateContent>
      </w:r>
      <w:r>
        <w:rPr>
          <w:sz w:val="23"/>
        </w:rPr>
        <w:t>района</w:t>
      </w:r>
      <w:r>
        <w:rPr>
          <w:spacing w:val="-13"/>
          <w:sz w:val="23"/>
        </w:rPr>
        <w:t xml:space="preserve"> </w:t>
      </w:r>
      <w:r w:rsidR="0092487F">
        <w:rPr>
          <w:sz w:val="23"/>
        </w:rPr>
        <w:t>Баймакский</w:t>
      </w:r>
      <w:r>
        <w:rPr>
          <w:spacing w:val="-14"/>
          <w:sz w:val="23"/>
        </w:rPr>
        <w:t xml:space="preserve"> </w:t>
      </w:r>
      <w:r>
        <w:rPr>
          <w:sz w:val="23"/>
        </w:rPr>
        <w:t>район</w:t>
      </w:r>
      <w:r>
        <w:rPr>
          <w:spacing w:val="-14"/>
          <w:sz w:val="23"/>
        </w:rPr>
        <w:t xml:space="preserve"> </w:t>
      </w:r>
      <w:r>
        <w:rPr>
          <w:sz w:val="23"/>
        </w:rPr>
        <w:t xml:space="preserve">Республики </w:t>
      </w:r>
      <w:r>
        <w:rPr>
          <w:spacing w:val="-2"/>
          <w:sz w:val="23"/>
        </w:rPr>
        <w:t>Башкортостан</w:t>
      </w:r>
    </w:p>
    <w:p w14:paraId="7A41A236" w14:textId="77777777" w:rsidR="00192D51" w:rsidRDefault="00460E6F">
      <w:pPr>
        <w:pStyle w:val="a3"/>
        <w:spacing w:before="4"/>
        <w:ind w:left="0"/>
        <w:jc w:val="left"/>
        <w:rPr>
          <w:sz w:val="7"/>
        </w:rPr>
      </w:pPr>
      <w:r>
        <w:rPr>
          <w:noProof/>
          <w:sz w:val="7"/>
          <w:lang w:eastAsia="ru-RU"/>
        </w:rPr>
        <mc:AlternateContent>
          <mc:Choice Requires="wps">
            <w:drawing>
              <wp:anchor distT="0" distB="0" distL="0" distR="0" simplePos="0" relativeHeight="487602176" behindDoc="1" locked="0" layoutInCell="1" allowOverlap="1" wp14:anchorId="5347FA23" wp14:editId="0B53E696">
                <wp:simplePos x="0" y="0"/>
                <wp:positionH relativeFrom="page">
                  <wp:posOffset>3336671</wp:posOffset>
                </wp:positionH>
                <wp:positionV relativeFrom="paragraph">
                  <wp:posOffset>69116</wp:posOffset>
                </wp:positionV>
                <wp:extent cx="3042285" cy="635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2285" cy="6350"/>
                        </a:xfrm>
                        <a:custGeom>
                          <a:avLst/>
                          <a:gdLst/>
                          <a:ahLst/>
                          <a:cxnLst/>
                          <a:rect l="l" t="t" r="r" b="b"/>
                          <a:pathLst>
                            <a:path w="3042285" h="6350">
                              <a:moveTo>
                                <a:pt x="3042157" y="0"/>
                              </a:moveTo>
                              <a:lnTo>
                                <a:pt x="0" y="0"/>
                              </a:lnTo>
                              <a:lnTo>
                                <a:pt x="0" y="6096"/>
                              </a:lnTo>
                              <a:lnTo>
                                <a:pt x="3042157" y="6096"/>
                              </a:lnTo>
                              <a:lnTo>
                                <a:pt x="30421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691386" id="Graphic 48" o:spid="_x0000_s1026" style="position:absolute;margin-left:262.75pt;margin-top:5.45pt;width:239.55pt;height:.5pt;z-index:-15714304;visibility:visible;mso-wrap-style:square;mso-wrap-distance-left:0;mso-wrap-distance-top:0;mso-wrap-distance-right:0;mso-wrap-distance-bottom:0;mso-position-horizontal:absolute;mso-position-horizontal-relative:page;mso-position-vertical:absolute;mso-position-vertical-relative:text;v-text-anchor:top" coordsize="3042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" path="m3042157,l,,,6096r3042157,l3042157,xe" fillcolor="black" stroked="f">
                <v:path arrowok="t"/>
                <w10:wrap type="topAndBottom" anchorx="page"/>
              </v:shape>
            </w:pict>
          </mc:Fallback>
        </mc:AlternateContent>
      </w:r>
    </w:p>
    <w:p w14:paraId="42F8DE0A" w14:textId="77777777" w:rsidR="00192D51" w:rsidRDefault="00460E6F">
      <w:pPr>
        <w:ind w:left="3858" w:right="3763"/>
        <w:jc w:val="center"/>
        <w:rPr>
          <w:sz w:val="23"/>
        </w:rPr>
      </w:pPr>
      <w:r>
        <w:rPr>
          <w:sz w:val="23"/>
        </w:rPr>
        <w:t>Образцы</w:t>
      </w:r>
      <w:r>
        <w:rPr>
          <w:spacing w:val="-5"/>
          <w:sz w:val="23"/>
        </w:rPr>
        <w:t xml:space="preserve"> </w:t>
      </w:r>
      <w:r>
        <w:rPr>
          <w:sz w:val="23"/>
        </w:rPr>
        <w:t>подписей</w:t>
      </w:r>
      <w:r>
        <w:rPr>
          <w:spacing w:val="-6"/>
          <w:sz w:val="23"/>
        </w:rPr>
        <w:t xml:space="preserve"> </w:t>
      </w:r>
      <w:r>
        <w:rPr>
          <w:sz w:val="23"/>
        </w:rPr>
        <w:t>должностных</w:t>
      </w:r>
      <w:r>
        <w:rPr>
          <w:spacing w:val="-5"/>
          <w:sz w:val="23"/>
        </w:rPr>
        <w:t xml:space="preserve"> </w:t>
      </w:r>
      <w:r>
        <w:rPr>
          <w:sz w:val="23"/>
        </w:rPr>
        <w:t>лиц</w:t>
      </w:r>
      <w:r>
        <w:rPr>
          <w:spacing w:val="-7"/>
          <w:sz w:val="23"/>
        </w:rPr>
        <w:t xml:space="preserve"> </w:t>
      </w:r>
      <w:r>
        <w:rPr>
          <w:sz w:val="23"/>
        </w:rPr>
        <w:t>клиента,</w:t>
      </w:r>
      <w:r>
        <w:rPr>
          <w:spacing w:val="-5"/>
          <w:sz w:val="23"/>
        </w:rPr>
        <w:t xml:space="preserve"> </w:t>
      </w:r>
      <w:r>
        <w:rPr>
          <w:sz w:val="23"/>
        </w:rPr>
        <w:t>имеющих</w:t>
      </w:r>
      <w:r>
        <w:rPr>
          <w:spacing w:val="-5"/>
          <w:sz w:val="23"/>
        </w:rPr>
        <w:t xml:space="preserve"> </w:t>
      </w:r>
      <w:r>
        <w:rPr>
          <w:sz w:val="23"/>
        </w:rPr>
        <w:t>право подписи распоряжений о совершении казначейских платежей</w:t>
      </w:r>
    </w:p>
    <w:p w14:paraId="606AF92D" w14:textId="77777777" w:rsidR="00192D51" w:rsidRDefault="00460E6F">
      <w:pPr>
        <w:spacing w:line="264" w:lineRule="exact"/>
        <w:ind w:left="91"/>
        <w:jc w:val="center"/>
        <w:rPr>
          <w:sz w:val="23"/>
        </w:rPr>
      </w:pPr>
      <w:r>
        <w:rPr>
          <w:sz w:val="23"/>
        </w:rPr>
        <w:t>и</w:t>
      </w:r>
      <w:r>
        <w:rPr>
          <w:spacing w:val="-6"/>
          <w:sz w:val="23"/>
        </w:rPr>
        <w:t xml:space="preserve"> </w:t>
      </w:r>
      <w:r>
        <w:rPr>
          <w:sz w:val="23"/>
        </w:rPr>
        <w:t>иных</w:t>
      </w:r>
      <w:r>
        <w:rPr>
          <w:spacing w:val="-3"/>
          <w:sz w:val="23"/>
        </w:rPr>
        <w:t xml:space="preserve"> </w:t>
      </w:r>
      <w:r>
        <w:rPr>
          <w:sz w:val="23"/>
        </w:rPr>
        <w:t>документов</w:t>
      </w:r>
      <w:r>
        <w:rPr>
          <w:spacing w:val="-3"/>
          <w:sz w:val="23"/>
        </w:rPr>
        <w:t xml:space="preserve"> </w:t>
      </w:r>
      <w:r>
        <w:rPr>
          <w:sz w:val="23"/>
        </w:rPr>
        <w:t>при</w:t>
      </w:r>
      <w:r>
        <w:rPr>
          <w:spacing w:val="-2"/>
          <w:sz w:val="23"/>
        </w:rPr>
        <w:t xml:space="preserve"> </w:t>
      </w:r>
      <w:r>
        <w:rPr>
          <w:sz w:val="23"/>
        </w:rPr>
        <w:t>совершении</w:t>
      </w:r>
      <w:r>
        <w:rPr>
          <w:spacing w:val="-3"/>
          <w:sz w:val="23"/>
        </w:rPr>
        <w:t xml:space="preserve"> </w:t>
      </w:r>
      <w:r>
        <w:rPr>
          <w:sz w:val="23"/>
        </w:rPr>
        <w:t>операции</w:t>
      </w:r>
      <w:r>
        <w:rPr>
          <w:spacing w:val="-4"/>
          <w:sz w:val="23"/>
        </w:rPr>
        <w:t xml:space="preserve"> </w:t>
      </w:r>
      <w:r>
        <w:rPr>
          <w:sz w:val="23"/>
        </w:rPr>
        <w:t>по</w:t>
      </w:r>
      <w:r>
        <w:rPr>
          <w:spacing w:val="-3"/>
          <w:sz w:val="23"/>
        </w:rPr>
        <w:t xml:space="preserve"> </w:t>
      </w:r>
      <w:r>
        <w:rPr>
          <w:sz w:val="23"/>
        </w:rPr>
        <w:t>лицевому</w:t>
      </w:r>
      <w:r>
        <w:rPr>
          <w:spacing w:val="-7"/>
          <w:sz w:val="23"/>
        </w:rPr>
        <w:t xml:space="preserve"> </w:t>
      </w:r>
      <w:r>
        <w:rPr>
          <w:spacing w:val="-2"/>
          <w:sz w:val="23"/>
        </w:rPr>
        <w:t>счету</w:t>
      </w:r>
    </w:p>
    <w:tbl>
      <w:tblPr>
        <w:tblStyle w:val="TableNormal"/>
        <w:tblW w:w="0" w:type="auto"/>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2268"/>
        <w:gridCol w:w="2211"/>
        <w:gridCol w:w="2326"/>
        <w:gridCol w:w="3344"/>
      </w:tblGrid>
      <w:tr w:rsidR="00192D51" w14:paraId="4BF40731" w14:textId="77777777">
        <w:trPr>
          <w:trHeight w:val="998"/>
        </w:trPr>
        <w:tc>
          <w:tcPr>
            <w:tcW w:w="1532" w:type="dxa"/>
            <w:tcBorders>
              <w:left w:val="nil"/>
            </w:tcBorders>
          </w:tcPr>
          <w:p w14:paraId="02E6217F" w14:textId="77777777" w:rsidR="00192D51" w:rsidRDefault="00460E6F">
            <w:pPr>
              <w:pStyle w:val="TableParagraph"/>
              <w:spacing w:before="229"/>
              <w:ind w:left="352" w:right="342" w:firstLine="108"/>
              <w:rPr>
                <w:sz w:val="23"/>
              </w:rPr>
            </w:pPr>
            <w:r>
              <w:rPr>
                <w:spacing w:val="-2"/>
                <w:sz w:val="23"/>
              </w:rPr>
              <w:t>Право подписи</w:t>
            </w:r>
          </w:p>
        </w:tc>
        <w:tc>
          <w:tcPr>
            <w:tcW w:w="2268" w:type="dxa"/>
          </w:tcPr>
          <w:p w14:paraId="519FB910" w14:textId="77777777" w:rsidR="00192D51" w:rsidRDefault="00192D51">
            <w:pPr>
              <w:pStyle w:val="TableParagraph"/>
              <w:spacing w:before="96"/>
              <w:rPr>
                <w:sz w:val="23"/>
              </w:rPr>
            </w:pPr>
          </w:p>
          <w:p w14:paraId="778B6FEE" w14:textId="77777777" w:rsidR="00192D51" w:rsidRDefault="00460E6F">
            <w:pPr>
              <w:pStyle w:val="TableParagraph"/>
              <w:ind w:left="11" w:right="12"/>
              <w:jc w:val="center"/>
              <w:rPr>
                <w:sz w:val="23"/>
              </w:rPr>
            </w:pPr>
            <w:r>
              <w:rPr>
                <w:spacing w:val="-2"/>
                <w:sz w:val="23"/>
              </w:rPr>
              <w:t>Должность</w:t>
            </w:r>
          </w:p>
        </w:tc>
        <w:tc>
          <w:tcPr>
            <w:tcW w:w="2211" w:type="dxa"/>
          </w:tcPr>
          <w:p w14:paraId="3B51FB7E" w14:textId="77777777" w:rsidR="00192D51" w:rsidRDefault="00460E6F">
            <w:pPr>
              <w:pStyle w:val="TableParagraph"/>
              <w:spacing w:before="229"/>
              <w:ind w:left="672" w:right="375" w:hanging="294"/>
              <w:rPr>
                <w:sz w:val="23"/>
              </w:rPr>
            </w:pPr>
            <w:r>
              <w:rPr>
                <w:sz w:val="23"/>
              </w:rPr>
              <w:t>Фамилия,</w:t>
            </w:r>
            <w:r>
              <w:rPr>
                <w:spacing w:val="-15"/>
                <w:sz w:val="23"/>
              </w:rPr>
              <w:t xml:space="preserve"> </w:t>
            </w:r>
            <w:r>
              <w:rPr>
                <w:sz w:val="23"/>
              </w:rPr>
              <w:t xml:space="preserve">имя, </w:t>
            </w:r>
            <w:r>
              <w:rPr>
                <w:spacing w:val="-2"/>
                <w:sz w:val="23"/>
              </w:rPr>
              <w:t>отчество</w:t>
            </w:r>
          </w:p>
        </w:tc>
        <w:tc>
          <w:tcPr>
            <w:tcW w:w="2326" w:type="dxa"/>
          </w:tcPr>
          <w:p w14:paraId="5329D854" w14:textId="77777777" w:rsidR="00192D51" w:rsidRDefault="00192D51">
            <w:pPr>
              <w:pStyle w:val="TableParagraph"/>
              <w:spacing w:before="96"/>
              <w:rPr>
                <w:sz w:val="23"/>
              </w:rPr>
            </w:pPr>
          </w:p>
          <w:p w14:paraId="075CFA44" w14:textId="77777777" w:rsidR="00192D51" w:rsidRDefault="00460E6F">
            <w:pPr>
              <w:pStyle w:val="TableParagraph"/>
              <w:ind w:left="7" w:right="8"/>
              <w:jc w:val="center"/>
              <w:rPr>
                <w:sz w:val="23"/>
              </w:rPr>
            </w:pPr>
            <w:r>
              <w:rPr>
                <w:sz w:val="23"/>
              </w:rPr>
              <w:t>Образец</w:t>
            </w:r>
            <w:r>
              <w:rPr>
                <w:spacing w:val="-2"/>
                <w:sz w:val="23"/>
              </w:rPr>
              <w:t xml:space="preserve"> подписи</w:t>
            </w:r>
          </w:p>
        </w:tc>
        <w:tc>
          <w:tcPr>
            <w:tcW w:w="3344" w:type="dxa"/>
            <w:tcBorders>
              <w:right w:val="nil"/>
            </w:tcBorders>
          </w:tcPr>
          <w:p w14:paraId="14F9BDD3" w14:textId="77777777" w:rsidR="00192D51" w:rsidRDefault="00460E6F">
            <w:pPr>
              <w:pStyle w:val="TableParagraph"/>
              <w:spacing w:before="97"/>
              <w:ind w:left="438" w:right="448" w:firstLine="3"/>
              <w:jc w:val="center"/>
              <w:rPr>
                <w:sz w:val="23"/>
              </w:rPr>
            </w:pPr>
            <w:r>
              <w:rPr>
                <w:sz w:val="23"/>
              </w:rPr>
              <w:t>Срок полномочий лиц, временно</w:t>
            </w:r>
            <w:r>
              <w:rPr>
                <w:spacing w:val="-15"/>
                <w:sz w:val="23"/>
              </w:rPr>
              <w:t xml:space="preserve"> </w:t>
            </w:r>
            <w:r>
              <w:rPr>
                <w:sz w:val="23"/>
              </w:rPr>
              <w:t>пользующихся правом подписи</w:t>
            </w:r>
          </w:p>
        </w:tc>
      </w:tr>
      <w:tr w:rsidR="00192D51" w14:paraId="73C241A1" w14:textId="77777777">
        <w:trPr>
          <w:trHeight w:val="470"/>
        </w:trPr>
        <w:tc>
          <w:tcPr>
            <w:tcW w:w="1532" w:type="dxa"/>
            <w:tcBorders>
              <w:left w:val="nil"/>
            </w:tcBorders>
          </w:tcPr>
          <w:p w14:paraId="6BC4BDD6" w14:textId="77777777" w:rsidR="00192D51" w:rsidRDefault="00460E6F">
            <w:pPr>
              <w:pStyle w:val="TableParagraph"/>
              <w:spacing w:before="97"/>
              <w:ind w:left="14" w:right="10"/>
              <w:jc w:val="center"/>
              <w:rPr>
                <w:sz w:val="23"/>
              </w:rPr>
            </w:pPr>
            <w:r>
              <w:rPr>
                <w:spacing w:val="-10"/>
                <w:sz w:val="23"/>
              </w:rPr>
              <w:t>1</w:t>
            </w:r>
          </w:p>
        </w:tc>
        <w:tc>
          <w:tcPr>
            <w:tcW w:w="2268" w:type="dxa"/>
          </w:tcPr>
          <w:p w14:paraId="75B3AF2E" w14:textId="77777777" w:rsidR="00192D51" w:rsidRDefault="00460E6F">
            <w:pPr>
              <w:pStyle w:val="TableParagraph"/>
              <w:spacing w:before="97"/>
              <w:ind w:left="11" w:right="12"/>
              <w:jc w:val="center"/>
              <w:rPr>
                <w:sz w:val="23"/>
              </w:rPr>
            </w:pPr>
            <w:r>
              <w:rPr>
                <w:spacing w:val="-10"/>
                <w:sz w:val="23"/>
              </w:rPr>
              <w:t>2</w:t>
            </w:r>
          </w:p>
        </w:tc>
        <w:tc>
          <w:tcPr>
            <w:tcW w:w="2211" w:type="dxa"/>
          </w:tcPr>
          <w:p w14:paraId="09545C0B" w14:textId="77777777" w:rsidR="00192D51" w:rsidRDefault="00460E6F">
            <w:pPr>
              <w:pStyle w:val="TableParagraph"/>
              <w:spacing w:before="97"/>
              <w:ind w:left="6" w:right="4"/>
              <w:jc w:val="center"/>
              <w:rPr>
                <w:sz w:val="23"/>
              </w:rPr>
            </w:pPr>
            <w:r>
              <w:rPr>
                <w:spacing w:val="-10"/>
                <w:sz w:val="23"/>
              </w:rPr>
              <w:t>3</w:t>
            </w:r>
          </w:p>
        </w:tc>
        <w:tc>
          <w:tcPr>
            <w:tcW w:w="2326" w:type="dxa"/>
          </w:tcPr>
          <w:p w14:paraId="045BCDDE" w14:textId="77777777" w:rsidR="00192D51" w:rsidRDefault="00460E6F">
            <w:pPr>
              <w:pStyle w:val="TableParagraph"/>
              <w:spacing w:before="97"/>
              <w:ind w:left="7" w:right="8"/>
              <w:jc w:val="center"/>
              <w:rPr>
                <w:sz w:val="23"/>
              </w:rPr>
            </w:pPr>
            <w:bookmarkStart w:id="76" w:name="_bookmark69"/>
            <w:bookmarkEnd w:id="76"/>
            <w:r>
              <w:rPr>
                <w:spacing w:val="-10"/>
                <w:sz w:val="23"/>
              </w:rPr>
              <w:t>4</w:t>
            </w:r>
          </w:p>
        </w:tc>
        <w:tc>
          <w:tcPr>
            <w:tcW w:w="3344" w:type="dxa"/>
            <w:tcBorders>
              <w:right w:val="nil"/>
            </w:tcBorders>
          </w:tcPr>
          <w:p w14:paraId="50F57625" w14:textId="77777777" w:rsidR="00192D51" w:rsidRDefault="00460E6F">
            <w:pPr>
              <w:pStyle w:val="TableParagraph"/>
              <w:spacing w:before="97"/>
              <w:ind w:right="8"/>
              <w:jc w:val="center"/>
              <w:rPr>
                <w:sz w:val="23"/>
              </w:rPr>
            </w:pPr>
            <w:r>
              <w:rPr>
                <w:spacing w:val="-10"/>
                <w:sz w:val="23"/>
              </w:rPr>
              <w:t>5</w:t>
            </w:r>
          </w:p>
        </w:tc>
      </w:tr>
      <w:tr w:rsidR="00192D51" w14:paraId="706E580F" w14:textId="77777777">
        <w:trPr>
          <w:trHeight w:val="467"/>
        </w:trPr>
        <w:tc>
          <w:tcPr>
            <w:tcW w:w="1532" w:type="dxa"/>
            <w:vMerge w:val="restart"/>
            <w:tcBorders>
              <w:left w:val="nil"/>
            </w:tcBorders>
          </w:tcPr>
          <w:p w14:paraId="7E5CB5AB" w14:textId="77777777" w:rsidR="00192D51" w:rsidRDefault="00192D51">
            <w:pPr>
              <w:pStyle w:val="TableParagraph"/>
              <w:rPr>
                <w:sz w:val="23"/>
              </w:rPr>
            </w:pPr>
          </w:p>
          <w:p w14:paraId="45B26ECF" w14:textId="77777777" w:rsidR="00192D51" w:rsidRDefault="00192D51">
            <w:pPr>
              <w:pStyle w:val="TableParagraph"/>
              <w:spacing w:before="45"/>
              <w:rPr>
                <w:sz w:val="23"/>
              </w:rPr>
            </w:pPr>
          </w:p>
          <w:p w14:paraId="6951E79E" w14:textId="77777777" w:rsidR="00192D51" w:rsidRDefault="00460E6F">
            <w:pPr>
              <w:pStyle w:val="TableParagraph"/>
              <w:ind w:left="422"/>
              <w:rPr>
                <w:sz w:val="23"/>
              </w:rPr>
            </w:pPr>
            <w:r>
              <w:rPr>
                <w:spacing w:val="-2"/>
                <w:sz w:val="23"/>
              </w:rPr>
              <w:t>первой</w:t>
            </w:r>
          </w:p>
        </w:tc>
        <w:tc>
          <w:tcPr>
            <w:tcW w:w="2268" w:type="dxa"/>
          </w:tcPr>
          <w:p w14:paraId="062F923C" w14:textId="77777777" w:rsidR="00192D51" w:rsidRDefault="00192D51">
            <w:pPr>
              <w:pStyle w:val="TableParagraph"/>
            </w:pPr>
          </w:p>
        </w:tc>
        <w:tc>
          <w:tcPr>
            <w:tcW w:w="2211" w:type="dxa"/>
          </w:tcPr>
          <w:p w14:paraId="6A09C89C" w14:textId="77777777" w:rsidR="00192D51" w:rsidRDefault="00192D51">
            <w:pPr>
              <w:pStyle w:val="TableParagraph"/>
            </w:pPr>
          </w:p>
        </w:tc>
        <w:tc>
          <w:tcPr>
            <w:tcW w:w="2326" w:type="dxa"/>
          </w:tcPr>
          <w:p w14:paraId="1461E716" w14:textId="77777777" w:rsidR="00192D51" w:rsidRDefault="00192D51">
            <w:pPr>
              <w:pStyle w:val="TableParagraph"/>
            </w:pPr>
          </w:p>
        </w:tc>
        <w:tc>
          <w:tcPr>
            <w:tcW w:w="3344" w:type="dxa"/>
            <w:tcBorders>
              <w:right w:val="nil"/>
            </w:tcBorders>
          </w:tcPr>
          <w:p w14:paraId="0AEAE560" w14:textId="77777777" w:rsidR="00192D51" w:rsidRDefault="00192D51">
            <w:pPr>
              <w:pStyle w:val="TableParagraph"/>
            </w:pPr>
          </w:p>
        </w:tc>
      </w:tr>
      <w:tr w:rsidR="00192D51" w14:paraId="480759D9" w14:textId="77777777">
        <w:trPr>
          <w:trHeight w:val="467"/>
        </w:trPr>
        <w:tc>
          <w:tcPr>
            <w:tcW w:w="1532" w:type="dxa"/>
            <w:vMerge/>
            <w:tcBorders>
              <w:top w:val="nil"/>
              <w:left w:val="nil"/>
            </w:tcBorders>
          </w:tcPr>
          <w:p w14:paraId="54351C87" w14:textId="77777777" w:rsidR="00192D51" w:rsidRDefault="00192D51">
            <w:pPr>
              <w:rPr>
                <w:sz w:val="2"/>
                <w:szCs w:val="2"/>
              </w:rPr>
            </w:pPr>
          </w:p>
        </w:tc>
        <w:tc>
          <w:tcPr>
            <w:tcW w:w="2268" w:type="dxa"/>
          </w:tcPr>
          <w:p w14:paraId="1494423C" w14:textId="77777777" w:rsidR="00192D51" w:rsidRDefault="00192D51">
            <w:pPr>
              <w:pStyle w:val="TableParagraph"/>
            </w:pPr>
          </w:p>
        </w:tc>
        <w:tc>
          <w:tcPr>
            <w:tcW w:w="2211" w:type="dxa"/>
          </w:tcPr>
          <w:p w14:paraId="16BDAD73" w14:textId="77777777" w:rsidR="00192D51" w:rsidRDefault="00192D51">
            <w:pPr>
              <w:pStyle w:val="TableParagraph"/>
            </w:pPr>
          </w:p>
        </w:tc>
        <w:tc>
          <w:tcPr>
            <w:tcW w:w="2326" w:type="dxa"/>
          </w:tcPr>
          <w:p w14:paraId="05B3CA5B" w14:textId="77777777" w:rsidR="00192D51" w:rsidRDefault="00192D51">
            <w:pPr>
              <w:pStyle w:val="TableParagraph"/>
            </w:pPr>
          </w:p>
        </w:tc>
        <w:tc>
          <w:tcPr>
            <w:tcW w:w="3344" w:type="dxa"/>
            <w:tcBorders>
              <w:right w:val="nil"/>
            </w:tcBorders>
          </w:tcPr>
          <w:p w14:paraId="5D66B3AA" w14:textId="77777777" w:rsidR="00192D51" w:rsidRDefault="00192D51">
            <w:pPr>
              <w:pStyle w:val="TableParagraph"/>
            </w:pPr>
          </w:p>
        </w:tc>
      </w:tr>
      <w:tr w:rsidR="00192D51" w14:paraId="5CD4AFA4" w14:textId="77777777">
        <w:trPr>
          <w:trHeight w:val="470"/>
        </w:trPr>
        <w:tc>
          <w:tcPr>
            <w:tcW w:w="1532" w:type="dxa"/>
            <w:vMerge/>
            <w:tcBorders>
              <w:top w:val="nil"/>
              <w:left w:val="nil"/>
            </w:tcBorders>
          </w:tcPr>
          <w:p w14:paraId="5D0EB28C" w14:textId="77777777" w:rsidR="00192D51" w:rsidRDefault="00192D51">
            <w:pPr>
              <w:rPr>
                <w:sz w:val="2"/>
                <w:szCs w:val="2"/>
              </w:rPr>
            </w:pPr>
          </w:p>
        </w:tc>
        <w:tc>
          <w:tcPr>
            <w:tcW w:w="2268" w:type="dxa"/>
          </w:tcPr>
          <w:p w14:paraId="17E48119" w14:textId="77777777" w:rsidR="00192D51" w:rsidRDefault="00192D51">
            <w:pPr>
              <w:pStyle w:val="TableParagraph"/>
            </w:pPr>
          </w:p>
        </w:tc>
        <w:tc>
          <w:tcPr>
            <w:tcW w:w="2211" w:type="dxa"/>
          </w:tcPr>
          <w:p w14:paraId="34396690" w14:textId="77777777" w:rsidR="00192D51" w:rsidRDefault="00192D51">
            <w:pPr>
              <w:pStyle w:val="TableParagraph"/>
            </w:pPr>
          </w:p>
        </w:tc>
        <w:tc>
          <w:tcPr>
            <w:tcW w:w="2326" w:type="dxa"/>
          </w:tcPr>
          <w:p w14:paraId="19206AEC" w14:textId="77777777" w:rsidR="00192D51" w:rsidRDefault="00192D51">
            <w:pPr>
              <w:pStyle w:val="TableParagraph"/>
            </w:pPr>
          </w:p>
        </w:tc>
        <w:tc>
          <w:tcPr>
            <w:tcW w:w="3344" w:type="dxa"/>
            <w:tcBorders>
              <w:right w:val="nil"/>
            </w:tcBorders>
          </w:tcPr>
          <w:p w14:paraId="0BB29397" w14:textId="77777777" w:rsidR="00192D51" w:rsidRDefault="00192D51">
            <w:pPr>
              <w:pStyle w:val="TableParagraph"/>
            </w:pPr>
          </w:p>
        </w:tc>
      </w:tr>
      <w:tr w:rsidR="00192D51" w14:paraId="555972AB" w14:textId="77777777">
        <w:trPr>
          <w:trHeight w:val="467"/>
        </w:trPr>
        <w:tc>
          <w:tcPr>
            <w:tcW w:w="1532" w:type="dxa"/>
            <w:vMerge w:val="restart"/>
            <w:tcBorders>
              <w:left w:val="nil"/>
            </w:tcBorders>
          </w:tcPr>
          <w:p w14:paraId="666311B9" w14:textId="77777777" w:rsidR="00192D51" w:rsidRDefault="00192D51">
            <w:pPr>
              <w:pStyle w:val="TableParagraph"/>
              <w:rPr>
                <w:sz w:val="23"/>
              </w:rPr>
            </w:pPr>
          </w:p>
          <w:p w14:paraId="01ABDCAC" w14:textId="77777777" w:rsidR="00192D51" w:rsidRDefault="00192D51">
            <w:pPr>
              <w:pStyle w:val="TableParagraph"/>
              <w:spacing w:before="45"/>
              <w:rPr>
                <w:sz w:val="23"/>
              </w:rPr>
            </w:pPr>
          </w:p>
          <w:p w14:paraId="393D6CA1" w14:textId="77777777" w:rsidR="00192D51" w:rsidRDefault="00460E6F">
            <w:pPr>
              <w:pStyle w:val="TableParagraph"/>
              <w:ind w:left="427"/>
              <w:rPr>
                <w:sz w:val="23"/>
              </w:rPr>
            </w:pPr>
            <w:r>
              <w:rPr>
                <w:spacing w:val="-2"/>
                <w:sz w:val="23"/>
              </w:rPr>
              <w:t>второй</w:t>
            </w:r>
          </w:p>
        </w:tc>
        <w:tc>
          <w:tcPr>
            <w:tcW w:w="2268" w:type="dxa"/>
          </w:tcPr>
          <w:p w14:paraId="047D3489" w14:textId="77777777" w:rsidR="00192D51" w:rsidRDefault="00192D51">
            <w:pPr>
              <w:pStyle w:val="TableParagraph"/>
            </w:pPr>
          </w:p>
        </w:tc>
        <w:tc>
          <w:tcPr>
            <w:tcW w:w="2211" w:type="dxa"/>
          </w:tcPr>
          <w:p w14:paraId="5255204B" w14:textId="77777777" w:rsidR="00192D51" w:rsidRDefault="00192D51">
            <w:pPr>
              <w:pStyle w:val="TableParagraph"/>
            </w:pPr>
          </w:p>
        </w:tc>
        <w:tc>
          <w:tcPr>
            <w:tcW w:w="2326" w:type="dxa"/>
          </w:tcPr>
          <w:p w14:paraId="26C4C3C0" w14:textId="77777777" w:rsidR="00192D51" w:rsidRDefault="00192D51">
            <w:pPr>
              <w:pStyle w:val="TableParagraph"/>
            </w:pPr>
          </w:p>
        </w:tc>
        <w:tc>
          <w:tcPr>
            <w:tcW w:w="3344" w:type="dxa"/>
            <w:tcBorders>
              <w:right w:val="nil"/>
            </w:tcBorders>
          </w:tcPr>
          <w:p w14:paraId="659662CE" w14:textId="77777777" w:rsidR="00192D51" w:rsidRDefault="00192D51">
            <w:pPr>
              <w:pStyle w:val="TableParagraph"/>
            </w:pPr>
          </w:p>
        </w:tc>
      </w:tr>
      <w:tr w:rsidR="00192D51" w14:paraId="30362D18" w14:textId="77777777">
        <w:trPr>
          <w:trHeight w:val="467"/>
        </w:trPr>
        <w:tc>
          <w:tcPr>
            <w:tcW w:w="1532" w:type="dxa"/>
            <w:vMerge/>
            <w:tcBorders>
              <w:top w:val="nil"/>
              <w:left w:val="nil"/>
            </w:tcBorders>
          </w:tcPr>
          <w:p w14:paraId="6390F14C" w14:textId="77777777" w:rsidR="00192D51" w:rsidRDefault="00192D51">
            <w:pPr>
              <w:rPr>
                <w:sz w:val="2"/>
                <w:szCs w:val="2"/>
              </w:rPr>
            </w:pPr>
          </w:p>
        </w:tc>
        <w:tc>
          <w:tcPr>
            <w:tcW w:w="2268" w:type="dxa"/>
          </w:tcPr>
          <w:p w14:paraId="4A85CF05" w14:textId="77777777" w:rsidR="00192D51" w:rsidRDefault="00192D51">
            <w:pPr>
              <w:pStyle w:val="TableParagraph"/>
            </w:pPr>
          </w:p>
        </w:tc>
        <w:tc>
          <w:tcPr>
            <w:tcW w:w="2211" w:type="dxa"/>
          </w:tcPr>
          <w:p w14:paraId="0A63C790" w14:textId="77777777" w:rsidR="00192D51" w:rsidRDefault="00192D51">
            <w:pPr>
              <w:pStyle w:val="TableParagraph"/>
            </w:pPr>
          </w:p>
        </w:tc>
        <w:tc>
          <w:tcPr>
            <w:tcW w:w="2326" w:type="dxa"/>
          </w:tcPr>
          <w:p w14:paraId="30EBA380" w14:textId="77777777" w:rsidR="00192D51" w:rsidRDefault="00192D51">
            <w:pPr>
              <w:pStyle w:val="TableParagraph"/>
            </w:pPr>
          </w:p>
        </w:tc>
        <w:tc>
          <w:tcPr>
            <w:tcW w:w="3344" w:type="dxa"/>
            <w:tcBorders>
              <w:right w:val="nil"/>
            </w:tcBorders>
          </w:tcPr>
          <w:p w14:paraId="5AEC2437" w14:textId="77777777" w:rsidR="00192D51" w:rsidRDefault="00192D51">
            <w:pPr>
              <w:pStyle w:val="TableParagraph"/>
            </w:pPr>
          </w:p>
        </w:tc>
      </w:tr>
      <w:tr w:rsidR="00192D51" w14:paraId="2D32B261" w14:textId="77777777">
        <w:trPr>
          <w:trHeight w:val="469"/>
        </w:trPr>
        <w:tc>
          <w:tcPr>
            <w:tcW w:w="1532" w:type="dxa"/>
            <w:vMerge/>
            <w:tcBorders>
              <w:top w:val="nil"/>
              <w:left w:val="nil"/>
            </w:tcBorders>
          </w:tcPr>
          <w:p w14:paraId="296CC6C4" w14:textId="77777777" w:rsidR="00192D51" w:rsidRDefault="00192D51">
            <w:pPr>
              <w:rPr>
                <w:sz w:val="2"/>
                <w:szCs w:val="2"/>
              </w:rPr>
            </w:pPr>
          </w:p>
        </w:tc>
        <w:tc>
          <w:tcPr>
            <w:tcW w:w="2268" w:type="dxa"/>
          </w:tcPr>
          <w:p w14:paraId="4D1206E6" w14:textId="77777777" w:rsidR="00192D51" w:rsidRDefault="00192D51">
            <w:pPr>
              <w:pStyle w:val="TableParagraph"/>
            </w:pPr>
          </w:p>
        </w:tc>
        <w:tc>
          <w:tcPr>
            <w:tcW w:w="2211" w:type="dxa"/>
          </w:tcPr>
          <w:p w14:paraId="479F7A26" w14:textId="77777777" w:rsidR="00192D51" w:rsidRDefault="00192D51">
            <w:pPr>
              <w:pStyle w:val="TableParagraph"/>
            </w:pPr>
          </w:p>
        </w:tc>
        <w:tc>
          <w:tcPr>
            <w:tcW w:w="2326" w:type="dxa"/>
          </w:tcPr>
          <w:p w14:paraId="4C1DE06A" w14:textId="77777777" w:rsidR="00192D51" w:rsidRDefault="00192D51">
            <w:pPr>
              <w:pStyle w:val="TableParagraph"/>
            </w:pPr>
          </w:p>
        </w:tc>
        <w:tc>
          <w:tcPr>
            <w:tcW w:w="3344" w:type="dxa"/>
            <w:tcBorders>
              <w:right w:val="nil"/>
            </w:tcBorders>
          </w:tcPr>
          <w:p w14:paraId="31372FD4" w14:textId="77777777" w:rsidR="00192D51" w:rsidRDefault="00192D51">
            <w:pPr>
              <w:pStyle w:val="TableParagraph"/>
            </w:pPr>
          </w:p>
        </w:tc>
      </w:tr>
    </w:tbl>
    <w:p w14:paraId="0CF20F54" w14:textId="77777777" w:rsidR="00192D51" w:rsidRDefault="00192D51">
      <w:pPr>
        <w:pStyle w:val="TableParagraph"/>
        <w:sectPr w:rsidR="00192D51">
          <w:pgSz w:w="16840" w:h="11910" w:orient="landscape"/>
          <w:pgMar w:top="1120" w:right="1417" w:bottom="280" w:left="850" w:header="720" w:footer="720" w:gutter="0"/>
          <w:cols w:space="720"/>
        </w:sectPr>
      </w:pPr>
    </w:p>
    <w:p w14:paraId="3D42C60F" w14:textId="77777777" w:rsidR="00192D51" w:rsidRDefault="00460E6F">
      <w:pPr>
        <w:spacing w:before="88"/>
        <w:ind w:left="114" w:right="428"/>
        <w:rPr>
          <w:sz w:val="23"/>
        </w:rPr>
      </w:pPr>
      <w:r>
        <w:rPr>
          <w:noProof/>
          <w:sz w:val="23"/>
          <w:lang w:eastAsia="ru-RU"/>
        </w:rPr>
        <w:lastRenderedPageBreak/>
        <mc:AlternateContent>
          <mc:Choice Requires="wps">
            <w:drawing>
              <wp:anchor distT="0" distB="0" distL="0" distR="0" simplePos="0" relativeHeight="15745024" behindDoc="0" locked="0" layoutInCell="1" allowOverlap="1" wp14:anchorId="2CC1C21D" wp14:editId="2040A02A">
                <wp:simplePos x="0" y="0"/>
                <wp:positionH relativeFrom="page">
                  <wp:posOffset>2537714</wp:posOffset>
                </wp:positionH>
                <wp:positionV relativeFrom="paragraph">
                  <wp:posOffset>461342</wp:posOffset>
                </wp:positionV>
                <wp:extent cx="1815464" cy="635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5464" cy="6350"/>
                        </a:xfrm>
                        <a:custGeom>
                          <a:avLst/>
                          <a:gdLst/>
                          <a:ahLst/>
                          <a:cxnLst/>
                          <a:rect l="l" t="t" r="r" b="b"/>
                          <a:pathLst>
                            <a:path w="1815464" h="6350">
                              <a:moveTo>
                                <a:pt x="1815338" y="0"/>
                              </a:moveTo>
                              <a:lnTo>
                                <a:pt x="0" y="0"/>
                              </a:lnTo>
                              <a:lnTo>
                                <a:pt x="0" y="6095"/>
                              </a:lnTo>
                              <a:lnTo>
                                <a:pt x="1815338" y="6095"/>
                              </a:lnTo>
                              <a:lnTo>
                                <a:pt x="18153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600CD7" id="Graphic 49" o:spid="_x0000_s1026" style="position:absolute;margin-left:199.8pt;margin-top:36.35pt;width:142.95pt;height:.5pt;z-index:15745024;visibility:visible;mso-wrap-style:square;mso-wrap-distance-left:0;mso-wrap-distance-top:0;mso-wrap-distance-right:0;mso-wrap-distance-bottom:0;mso-position-horizontal:absolute;mso-position-horizontal-relative:page;mso-position-vertical:absolute;mso-position-vertical-relative:text;v-text-anchor:top" coordsize="181546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" path="m1815338,l,,,6095r1815338,l1815338,xe" fillcolor="black" stroked="f">
                <v:path arrowok="t"/>
                <w10:wrap anchorx="page"/>
              </v:shape>
            </w:pict>
          </mc:Fallback>
        </mc:AlternateContent>
      </w:r>
      <w:r>
        <w:rPr>
          <w:sz w:val="23"/>
        </w:rPr>
        <w:t>Руководитель клиента (уполномоченное</w:t>
      </w:r>
      <w:r>
        <w:rPr>
          <w:spacing w:val="-15"/>
          <w:sz w:val="23"/>
        </w:rPr>
        <w:t xml:space="preserve"> </w:t>
      </w:r>
      <w:r>
        <w:rPr>
          <w:sz w:val="23"/>
        </w:rPr>
        <w:t>лицо)</w:t>
      </w:r>
    </w:p>
    <w:p w14:paraId="45B4FE4C" w14:textId="77777777" w:rsidR="00192D51" w:rsidRDefault="00192D51">
      <w:pPr>
        <w:pStyle w:val="a3"/>
        <w:ind w:left="0"/>
        <w:jc w:val="left"/>
        <w:rPr>
          <w:sz w:val="23"/>
        </w:rPr>
      </w:pPr>
    </w:p>
    <w:p w14:paraId="4B8C8313" w14:textId="77777777" w:rsidR="00192D51" w:rsidRDefault="00192D51">
      <w:pPr>
        <w:pStyle w:val="a3"/>
        <w:ind w:left="0"/>
        <w:jc w:val="left"/>
        <w:rPr>
          <w:sz w:val="23"/>
        </w:rPr>
      </w:pPr>
    </w:p>
    <w:p w14:paraId="688D4518" w14:textId="77777777" w:rsidR="00192D51" w:rsidRDefault="00192D51">
      <w:pPr>
        <w:pStyle w:val="a3"/>
        <w:ind w:left="0"/>
        <w:jc w:val="left"/>
        <w:rPr>
          <w:sz w:val="23"/>
        </w:rPr>
      </w:pPr>
    </w:p>
    <w:p w14:paraId="0EA097B8" w14:textId="77777777" w:rsidR="00192D51" w:rsidRDefault="00192D51">
      <w:pPr>
        <w:pStyle w:val="a3"/>
        <w:spacing w:before="94"/>
        <w:ind w:left="0"/>
        <w:jc w:val="left"/>
        <w:rPr>
          <w:sz w:val="23"/>
        </w:rPr>
      </w:pPr>
    </w:p>
    <w:p w14:paraId="41E913D5" w14:textId="77777777" w:rsidR="00192D51" w:rsidRDefault="00460E6F">
      <w:pPr>
        <w:ind w:left="114"/>
        <w:rPr>
          <w:sz w:val="23"/>
        </w:rPr>
      </w:pPr>
      <w:r>
        <w:rPr>
          <w:sz w:val="23"/>
        </w:rPr>
        <w:t>Главный</w:t>
      </w:r>
      <w:r>
        <w:rPr>
          <w:spacing w:val="-15"/>
          <w:sz w:val="23"/>
        </w:rPr>
        <w:t xml:space="preserve"> </w:t>
      </w:r>
      <w:r>
        <w:rPr>
          <w:sz w:val="23"/>
        </w:rPr>
        <w:t>бухгалтер</w:t>
      </w:r>
      <w:r>
        <w:rPr>
          <w:spacing w:val="-14"/>
          <w:sz w:val="23"/>
        </w:rPr>
        <w:t xml:space="preserve"> </w:t>
      </w:r>
      <w:r>
        <w:rPr>
          <w:sz w:val="23"/>
        </w:rPr>
        <w:t>клиента (уполномоченное лицо)</w:t>
      </w:r>
    </w:p>
    <w:p w14:paraId="25AAAFBE" w14:textId="77777777" w:rsidR="00192D51" w:rsidRDefault="00460E6F">
      <w:pPr>
        <w:rPr>
          <w:sz w:val="20"/>
        </w:rPr>
      </w:pPr>
      <w:r>
        <w:br w:type="column"/>
      </w:r>
    </w:p>
    <w:p w14:paraId="2024CBF1" w14:textId="77777777" w:rsidR="00192D51" w:rsidRDefault="00192D51">
      <w:pPr>
        <w:pStyle w:val="a3"/>
        <w:ind w:left="0"/>
        <w:jc w:val="left"/>
        <w:rPr>
          <w:sz w:val="20"/>
        </w:rPr>
      </w:pPr>
    </w:p>
    <w:p w14:paraId="3EB08DB4" w14:textId="77777777" w:rsidR="00192D51" w:rsidRDefault="00460E6F">
      <w:pPr>
        <w:pStyle w:val="a3"/>
        <w:spacing w:before="12"/>
        <w:ind w:left="0"/>
        <w:jc w:val="left"/>
        <w:rPr>
          <w:sz w:val="20"/>
        </w:rPr>
      </w:pPr>
      <w:r>
        <w:rPr>
          <w:noProof/>
          <w:sz w:val="20"/>
          <w:lang w:eastAsia="ru-RU"/>
        </w:rPr>
        <mc:AlternateContent>
          <mc:Choice Requires="wps">
            <w:drawing>
              <wp:anchor distT="0" distB="0" distL="0" distR="0" simplePos="0" relativeHeight="487602688" behindDoc="1" locked="0" layoutInCell="1" allowOverlap="1" wp14:anchorId="6A4D25A0" wp14:editId="2CA95812">
                <wp:simplePos x="0" y="0"/>
                <wp:positionH relativeFrom="page">
                  <wp:posOffset>4574159</wp:posOffset>
                </wp:positionH>
                <wp:positionV relativeFrom="paragraph">
                  <wp:posOffset>169266</wp:posOffset>
                </wp:positionV>
                <wp:extent cx="927100" cy="635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7100" cy="6350"/>
                        </a:xfrm>
                        <a:custGeom>
                          <a:avLst/>
                          <a:gdLst/>
                          <a:ahLst/>
                          <a:cxnLst/>
                          <a:rect l="l" t="t" r="r" b="b"/>
                          <a:pathLst>
                            <a:path w="927100" h="6350">
                              <a:moveTo>
                                <a:pt x="926591" y="0"/>
                              </a:moveTo>
                              <a:lnTo>
                                <a:pt x="0" y="0"/>
                              </a:lnTo>
                              <a:lnTo>
                                <a:pt x="0" y="6095"/>
                              </a:lnTo>
                              <a:lnTo>
                                <a:pt x="926591" y="6095"/>
                              </a:lnTo>
                              <a:lnTo>
                                <a:pt x="9265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01BE21" id="Graphic 50" o:spid="_x0000_s1026" style="position:absolute;margin-left:360.15pt;margin-top:13.35pt;width:73pt;height:.5pt;z-index:-15713792;visibility:visible;mso-wrap-style:square;mso-wrap-distance-left:0;mso-wrap-distance-top:0;mso-wrap-distance-right:0;mso-wrap-distance-bottom:0;mso-position-horizontal:absolute;mso-position-horizontal-relative:page;mso-position-vertical:absolute;mso-position-vertical-relative:text;v-text-anchor:top" coordsize="927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" path="m926591,l,,,6095r926591,l926591,xe" fillcolor="black" stroked="f">
                <v:path arrowok="t"/>
                <w10:wrap type="topAndBottom" anchorx="page"/>
              </v:shape>
            </w:pict>
          </mc:Fallback>
        </mc:AlternateContent>
      </w:r>
      <w:r>
        <w:rPr>
          <w:noProof/>
          <w:sz w:val="20"/>
          <w:lang w:eastAsia="ru-RU"/>
        </w:rPr>
        <mc:AlternateContent>
          <mc:Choice Requires="wps">
            <w:drawing>
              <wp:anchor distT="0" distB="0" distL="0" distR="0" simplePos="0" relativeHeight="487603200" behindDoc="1" locked="0" layoutInCell="1" allowOverlap="1" wp14:anchorId="77A4886C" wp14:editId="7E1287EC">
                <wp:simplePos x="0" y="0"/>
                <wp:positionH relativeFrom="page">
                  <wp:posOffset>5721984</wp:posOffset>
                </wp:positionH>
                <wp:positionV relativeFrom="paragraph">
                  <wp:posOffset>169266</wp:posOffset>
                </wp:positionV>
                <wp:extent cx="2185670" cy="635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5670" cy="6350"/>
                        </a:xfrm>
                        <a:custGeom>
                          <a:avLst/>
                          <a:gdLst/>
                          <a:ahLst/>
                          <a:cxnLst/>
                          <a:rect l="l" t="t" r="r" b="b"/>
                          <a:pathLst>
                            <a:path w="2185670" h="6350">
                              <a:moveTo>
                                <a:pt x="2185669" y="0"/>
                              </a:moveTo>
                              <a:lnTo>
                                <a:pt x="0" y="0"/>
                              </a:lnTo>
                              <a:lnTo>
                                <a:pt x="0" y="6095"/>
                              </a:lnTo>
                              <a:lnTo>
                                <a:pt x="2185669" y="6095"/>
                              </a:lnTo>
                              <a:lnTo>
                                <a:pt x="2185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55AE20" id="Graphic 51" o:spid="_x0000_s1026" style="position:absolute;margin-left:450.55pt;margin-top:13.35pt;width:172.1pt;height:.5pt;z-index:-15713280;visibility:visible;mso-wrap-style:square;mso-wrap-distance-left:0;mso-wrap-distance-top:0;mso-wrap-distance-right:0;mso-wrap-distance-bottom:0;mso-position-horizontal:absolute;mso-position-horizontal-relative:page;mso-position-vertical:absolute;mso-position-vertical-relative:text;v-text-anchor:top" coordsize="2185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" path="m2185669,l,,,6095r2185669,l2185669,xe" fillcolor="black" stroked="f">
                <v:path arrowok="t"/>
                <w10:wrap type="topAndBottom" anchorx="page"/>
              </v:shape>
            </w:pict>
          </mc:Fallback>
        </mc:AlternateContent>
      </w:r>
    </w:p>
    <w:p w14:paraId="1639123A" w14:textId="77777777" w:rsidR="00192D51" w:rsidRDefault="00460E6F">
      <w:pPr>
        <w:tabs>
          <w:tab w:val="left" w:pos="2875"/>
          <w:tab w:val="left" w:pos="4975"/>
        </w:tabs>
        <w:spacing w:before="97" w:line="424" w:lineRule="auto"/>
        <w:ind w:left="4498" w:right="3510" w:hanging="4252"/>
        <w:rPr>
          <w:sz w:val="23"/>
        </w:rPr>
      </w:pPr>
      <w:r>
        <w:rPr>
          <w:spacing w:val="-2"/>
          <w:sz w:val="23"/>
        </w:rPr>
        <w:t>(должность)</w:t>
      </w:r>
      <w:r>
        <w:rPr>
          <w:sz w:val="23"/>
        </w:rPr>
        <w:tab/>
      </w:r>
      <w:r>
        <w:rPr>
          <w:spacing w:val="-2"/>
          <w:sz w:val="23"/>
        </w:rPr>
        <w:t>(подпись)</w:t>
      </w:r>
      <w:r>
        <w:rPr>
          <w:sz w:val="23"/>
        </w:rPr>
        <w:tab/>
      </w:r>
      <w:r>
        <w:rPr>
          <w:sz w:val="23"/>
        </w:rPr>
        <w:tab/>
        <w:t>(расшифровка</w:t>
      </w:r>
      <w:r>
        <w:rPr>
          <w:spacing w:val="-15"/>
          <w:sz w:val="23"/>
        </w:rPr>
        <w:t xml:space="preserve"> </w:t>
      </w:r>
      <w:r>
        <w:rPr>
          <w:sz w:val="23"/>
        </w:rPr>
        <w:t xml:space="preserve">подписи) </w:t>
      </w:r>
      <w:r>
        <w:rPr>
          <w:spacing w:val="-4"/>
          <w:sz w:val="23"/>
        </w:rPr>
        <w:t>М.П.</w:t>
      </w:r>
    </w:p>
    <w:p w14:paraId="267CFAC3" w14:textId="77777777" w:rsidR="00192D51" w:rsidRDefault="00192D51">
      <w:pPr>
        <w:pStyle w:val="a3"/>
        <w:ind w:left="0"/>
        <w:jc w:val="left"/>
        <w:rPr>
          <w:sz w:val="23"/>
        </w:rPr>
      </w:pPr>
    </w:p>
    <w:p w14:paraId="23ACCD74" w14:textId="77777777" w:rsidR="00192D51" w:rsidRDefault="00192D51">
      <w:pPr>
        <w:pStyle w:val="a3"/>
        <w:spacing w:before="205"/>
        <w:ind w:left="0"/>
        <w:jc w:val="left"/>
        <w:rPr>
          <w:sz w:val="23"/>
        </w:rPr>
      </w:pPr>
    </w:p>
    <w:p w14:paraId="3752A0FA" w14:textId="77777777" w:rsidR="00192D51" w:rsidRDefault="00460E6F">
      <w:pPr>
        <w:tabs>
          <w:tab w:val="left" w:pos="2690"/>
          <w:tab w:val="left" w:pos="4498"/>
        </w:tabs>
        <w:ind w:left="114"/>
        <w:rPr>
          <w:sz w:val="23"/>
        </w:rPr>
      </w:pPr>
      <w:r>
        <w:rPr>
          <w:spacing w:val="-2"/>
          <w:sz w:val="23"/>
        </w:rPr>
        <w:t>(должность)</w:t>
      </w:r>
      <w:r>
        <w:rPr>
          <w:sz w:val="23"/>
        </w:rPr>
        <w:tab/>
      </w:r>
      <w:r>
        <w:rPr>
          <w:spacing w:val="-2"/>
          <w:sz w:val="23"/>
        </w:rPr>
        <w:t>(подпись)</w:t>
      </w:r>
      <w:r>
        <w:rPr>
          <w:sz w:val="23"/>
        </w:rPr>
        <w:tab/>
        <w:t>(расшифровка</w:t>
      </w:r>
      <w:r>
        <w:rPr>
          <w:spacing w:val="-9"/>
          <w:sz w:val="23"/>
        </w:rPr>
        <w:t xml:space="preserve"> </w:t>
      </w:r>
      <w:r>
        <w:rPr>
          <w:spacing w:val="-2"/>
          <w:sz w:val="23"/>
        </w:rPr>
        <w:t>подписи)</w:t>
      </w:r>
    </w:p>
    <w:p w14:paraId="77F65562" w14:textId="77777777" w:rsidR="00192D51" w:rsidRDefault="00192D51">
      <w:pPr>
        <w:rPr>
          <w:sz w:val="23"/>
        </w:rPr>
        <w:sectPr w:rsidR="00192D51">
          <w:type w:val="continuous"/>
          <w:pgSz w:w="16840" w:h="11910" w:orient="landscape"/>
          <w:pgMar w:top="840" w:right="1417" w:bottom="280" w:left="850" w:header="720" w:footer="720" w:gutter="0"/>
          <w:cols w:num="2" w:space="720" w:equalWidth="0">
            <w:col w:w="2882" w:space="843"/>
            <w:col w:w="10848"/>
          </w:cols>
        </w:sectPr>
      </w:pPr>
    </w:p>
    <w:p w14:paraId="40368424" w14:textId="77777777" w:rsidR="00192D51" w:rsidRDefault="00192D51">
      <w:pPr>
        <w:pStyle w:val="a3"/>
        <w:ind w:left="0"/>
        <w:jc w:val="left"/>
        <w:rPr>
          <w:sz w:val="20"/>
        </w:rPr>
      </w:pPr>
    </w:p>
    <w:p w14:paraId="06783684" w14:textId="77777777" w:rsidR="00192D51" w:rsidRDefault="00192D51">
      <w:pPr>
        <w:pStyle w:val="a3"/>
        <w:spacing w:before="17" w:after="1"/>
        <w:ind w:left="0"/>
        <w:jc w:val="left"/>
        <w:rPr>
          <w:sz w:val="20"/>
        </w:rPr>
      </w:pPr>
    </w:p>
    <w:tbl>
      <w:tblPr>
        <w:tblStyle w:val="TableNormal"/>
        <w:tblW w:w="0" w:type="auto"/>
        <w:tblInd w:w="194" w:type="dxa"/>
        <w:tblLayout w:type="fixed"/>
        <w:tblLook w:val="01E0" w:firstRow="1" w:lastRow="1" w:firstColumn="1" w:lastColumn="1" w:noHBand="0" w:noVBand="0"/>
      </w:tblPr>
      <w:tblGrid>
        <w:gridCol w:w="433"/>
        <w:gridCol w:w="1406"/>
        <w:gridCol w:w="1370"/>
        <w:gridCol w:w="432"/>
      </w:tblGrid>
      <w:tr w:rsidR="00192D51" w14:paraId="79EE3825" w14:textId="77777777">
        <w:trPr>
          <w:trHeight w:val="373"/>
        </w:trPr>
        <w:tc>
          <w:tcPr>
            <w:tcW w:w="433" w:type="dxa"/>
          </w:tcPr>
          <w:p w14:paraId="4CD02CD6" w14:textId="77777777" w:rsidR="00192D51" w:rsidRDefault="00460E6F">
            <w:pPr>
              <w:pStyle w:val="TableParagraph"/>
              <w:spacing w:line="255" w:lineRule="exact"/>
              <w:ind w:left="50"/>
              <w:rPr>
                <w:sz w:val="23"/>
              </w:rPr>
            </w:pPr>
            <w:r>
              <w:rPr>
                <w:noProof/>
                <w:sz w:val="23"/>
                <w:lang w:eastAsia="ru-RU"/>
              </w:rPr>
              <mc:AlternateContent>
                <mc:Choice Requires="wpg">
                  <w:drawing>
                    <wp:anchor distT="0" distB="0" distL="0" distR="0" simplePos="0" relativeHeight="15745536" behindDoc="0" locked="0" layoutInCell="1" allowOverlap="1" wp14:anchorId="27F57022" wp14:editId="0DDB8486">
                      <wp:simplePos x="0" y="0"/>
                      <wp:positionH relativeFrom="column">
                        <wp:posOffset>121665</wp:posOffset>
                      </wp:positionH>
                      <wp:positionV relativeFrom="paragraph">
                        <wp:posOffset>230956</wp:posOffset>
                      </wp:positionV>
                      <wp:extent cx="297180" cy="635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 cy="6350"/>
                                <a:chOff x="0" y="0"/>
                                <a:chExt cx="297180" cy="6350"/>
                              </a:xfrm>
                            </wpg:grpSpPr>
                            <wps:wsp>
                              <wps:cNvPr id="53" name="Graphic 53"/>
                              <wps:cNvSpPr/>
                              <wps:spPr>
                                <a:xfrm>
                                  <a:off x="0" y="0"/>
                                  <a:ext cx="297180" cy="6350"/>
                                </a:xfrm>
                                <a:custGeom>
                                  <a:avLst/>
                                  <a:gdLst/>
                                  <a:ahLst/>
                                  <a:cxnLst/>
                                  <a:rect l="l" t="t" r="r" b="b"/>
                                  <a:pathLst>
                                    <a:path w="297180" h="6350">
                                      <a:moveTo>
                                        <a:pt x="297180" y="0"/>
                                      </a:moveTo>
                                      <a:lnTo>
                                        <a:pt x="0" y="0"/>
                                      </a:lnTo>
                                      <a:lnTo>
                                        <a:pt x="0" y="6096"/>
                                      </a:lnTo>
                                      <a:lnTo>
                                        <a:pt x="297180" y="6096"/>
                                      </a:lnTo>
                                      <a:lnTo>
                                        <a:pt x="2971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0A8419" id="Group 52" o:spid="_x0000_s1026" style="position:absolute;margin-left:9.6pt;margin-top:18.2pt;width:23.4pt;height:.5pt;z-index:15745536;mso-wrap-distance-left:0;mso-wrap-distance-right:0" coordsize="297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">
                      <v:shape id="Graphic 53" o:spid="_x0000_s1027" style="position:absolute;width:297180;height:6350;visibility:visible;mso-wrap-style:square;v-text-anchor:top" coordsize="297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" path="m297180,l,,,6096r297180,l297180,xe" fillcolor="black" stroked="f">
                        <v:path arrowok="t"/>
                      </v:shape>
                    </v:group>
                  </w:pict>
                </mc:Fallback>
              </mc:AlternateContent>
            </w:r>
            <w:r>
              <w:rPr>
                <w:spacing w:val="-10"/>
                <w:sz w:val="23"/>
              </w:rPr>
              <w:t>"</w:t>
            </w:r>
          </w:p>
        </w:tc>
        <w:tc>
          <w:tcPr>
            <w:tcW w:w="1406" w:type="dxa"/>
          </w:tcPr>
          <w:p w14:paraId="6954E123" w14:textId="77777777" w:rsidR="00192D51" w:rsidRDefault="00460E6F">
            <w:pPr>
              <w:pStyle w:val="TableParagraph"/>
              <w:spacing w:line="255" w:lineRule="exact"/>
              <w:ind w:left="289"/>
              <w:rPr>
                <w:sz w:val="23"/>
              </w:rPr>
            </w:pPr>
            <w:r>
              <w:rPr>
                <w:noProof/>
                <w:sz w:val="23"/>
                <w:lang w:eastAsia="ru-RU"/>
              </w:rPr>
              <mc:AlternateContent>
                <mc:Choice Requires="wpg">
                  <w:drawing>
                    <wp:anchor distT="0" distB="0" distL="0" distR="0" simplePos="0" relativeHeight="15746048" behindDoc="0" locked="0" layoutInCell="1" allowOverlap="1" wp14:anchorId="3977B6B0" wp14:editId="40A845A5">
                      <wp:simplePos x="0" y="0"/>
                      <wp:positionH relativeFrom="column">
                        <wp:posOffset>351240</wp:posOffset>
                      </wp:positionH>
                      <wp:positionV relativeFrom="paragraph">
                        <wp:posOffset>230956</wp:posOffset>
                      </wp:positionV>
                      <wp:extent cx="1088390" cy="635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8390" cy="6350"/>
                                <a:chOff x="0" y="0"/>
                                <a:chExt cx="1088390" cy="6350"/>
                              </a:xfrm>
                            </wpg:grpSpPr>
                            <wps:wsp>
                              <wps:cNvPr id="55" name="Graphic 55"/>
                              <wps:cNvSpPr/>
                              <wps:spPr>
                                <a:xfrm>
                                  <a:off x="0" y="0"/>
                                  <a:ext cx="1088390" cy="6350"/>
                                </a:xfrm>
                                <a:custGeom>
                                  <a:avLst/>
                                  <a:gdLst/>
                                  <a:ahLst/>
                                  <a:cxnLst/>
                                  <a:rect l="l" t="t" r="r" b="b"/>
                                  <a:pathLst>
                                    <a:path w="1088390" h="6350">
                                      <a:moveTo>
                                        <a:pt x="1088136" y="0"/>
                                      </a:moveTo>
                                      <a:lnTo>
                                        <a:pt x="0" y="0"/>
                                      </a:lnTo>
                                      <a:lnTo>
                                        <a:pt x="0" y="6096"/>
                                      </a:lnTo>
                                      <a:lnTo>
                                        <a:pt x="1088136" y="6096"/>
                                      </a:lnTo>
                                      <a:lnTo>
                                        <a:pt x="10881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7EED10" id="Group 54" o:spid="_x0000_s1026" style="position:absolute;margin-left:27.65pt;margin-top:18.2pt;width:85.7pt;height:.5pt;z-index:15746048;mso-wrap-distance-left:0;mso-wrap-distance-right:0" coordsize="10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">
                      <v:shape id="Graphic 55" o:spid="_x0000_s1027" style="position:absolute;width:10883;height:63;visibility:visible;mso-wrap-style:square;v-text-anchor:top" coordsize="10883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" path="m1088136,l,,,6096r1088136,l1088136,xe" fillcolor="black" stroked="f">
                        <v:path arrowok="t"/>
                      </v:shape>
                    </v:group>
                  </w:pict>
                </mc:Fallback>
              </mc:AlternateContent>
            </w:r>
            <w:r>
              <w:rPr>
                <w:spacing w:val="-10"/>
                <w:sz w:val="23"/>
              </w:rPr>
              <w:t>"</w:t>
            </w:r>
          </w:p>
        </w:tc>
        <w:tc>
          <w:tcPr>
            <w:tcW w:w="1370" w:type="dxa"/>
          </w:tcPr>
          <w:p w14:paraId="784DDBEB" w14:textId="77777777" w:rsidR="00192D51" w:rsidRDefault="00460E6F">
            <w:pPr>
              <w:pStyle w:val="TableParagraph"/>
              <w:spacing w:line="255" w:lineRule="exact"/>
              <w:ind w:right="228"/>
              <w:jc w:val="right"/>
              <w:rPr>
                <w:sz w:val="23"/>
              </w:rPr>
            </w:pPr>
            <w:r>
              <w:rPr>
                <w:noProof/>
                <w:sz w:val="23"/>
                <w:lang w:eastAsia="ru-RU"/>
              </w:rPr>
              <mc:AlternateContent>
                <mc:Choice Requires="wpg">
                  <w:drawing>
                    <wp:anchor distT="0" distB="0" distL="0" distR="0" simplePos="0" relativeHeight="15746560" behindDoc="0" locked="0" layoutInCell="1" allowOverlap="1" wp14:anchorId="12849E44" wp14:editId="04B84995">
                      <wp:simplePos x="0" y="0"/>
                      <wp:positionH relativeFrom="column">
                        <wp:posOffset>753449</wp:posOffset>
                      </wp:positionH>
                      <wp:positionV relativeFrom="paragraph">
                        <wp:posOffset>230956</wp:posOffset>
                      </wp:positionV>
                      <wp:extent cx="226060" cy="635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6350"/>
                                <a:chOff x="0" y="0"/>
                                <a:chExt cx="226060" cy="6350"/>
                              </a:xfrm>
                            </wpg:grpSpPr>
                            <wps:wsp>
                              <wps:cNvPr id="57" name="Graphic 57"/>
                              <wps:cNvSpPr/>
                              <wps:spPr>
                                <a:xfrm>
                                  <a:off x="0" y="0"/>
                                  <a:ext cx="226060" cy="6350"/>
                                </a:xfrm>
                                <a:custGeom>
                                  <a:avLst/>
                                  <a:gdLst/>
                                  <a:ahLst/>
                                  <a:cxnLst/>
                                  <a:rect l="l" t="t" r="r" b="b"/>
                                  <a:pathLst>
                                    <a:path w="226060" h="6350">
                                      <a:moveTo>
                                        <a:pt x="225551" y="0"/>
                                      </a:moveTo>
                                      <a:lnTo>
                                        <a:pt x="0" y="0"/>
                                      </a:lnTo>
                                      <a:lnTo>
                                        <a:pt x="0" y="6096"/>
                                      </a:lnTo>
                                      <a:lnTo>
                                        <a:pt x="225551" y="6096"/>
                                      </a:lnTo>
                                      <a:lnTo>
                                        <a:pt x="2255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9BE8CC" id="Group 56" o:spid="_x0000_s1026" style="position:absolute;margin-left:59.35pt;margin-top:18.2pt;width:17.8pt;height:.5pt;z-index:15746560;mso-wrap-distance-left:0;mso-wrap-distance-right:0" coordsize="226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">
                      <v:shape id="Graphic 57" o:spid="_x0000_s1027" style="position:absolute;width:226060;height:6350;visibility:visible;mso-wrap-style:square;v-text-anchor:top" coordsize="226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" path="m225551,l,,,6096r225551,l225551,xe" fillcolor="black" stroked="f">
                        <v:path arrowok="t"/>
                      </v:shape>
                    </v:group>
                  </w:pict>
                </mc:Fallback>
              </mc:AlternateContent>
            </w:r>
            <w:r>
              <w:rPr>
                <w:spacing w:val="-10"/>
                <w:sz w:val="23"/>
              </w:rPr>
              <w:t>2</w:t>
            </w:r>
          </w:p>
        </w:tc>
        <w:tc>
          <w:tcPr>
            <w:tcW w:w="432" w:type="dxa"/>
          </w:tcPr>
          <w:p w14:paraId="5DFACF43" w14:textId="77777777" w:rsidR="00192D51" w:rsidRDefault="00460E6F">
            <w:pPr>
              <w:pStyle w:val="TableParagraph"/>
              <w:spacing w:line="255" w:lineRule="exact"/>
              <w:ind w:left="232"/>
              <w:rPr>
                <w:sz w:val="23"/>
              </w:rPr>
            </w:pPr>
            <w:r>
              <w:rPr>
                <w:spacing w:val="-5"/>
                <w:sz w:val="23"/>
              </w:rPr>
              <w:t>г.</w:t>
            </w:r>
          </w:p>
        </w:tc>
      </w:tr>
    </w:tbl>
    <w:p w14:paraId="42ECD87B" w14:textId="77777777" w:rsidR="00192D51" w:rsidRDefault="00192D51">
      <w:pPr>
        <w:pStyle w:val="TableParagraph"/>
        <w:spacing w:line="255" w:lineRule="exact"/>
        <w:rPr>
          <w:sz w:val="23"/>
        </w:rPr>
        <w:sectPr w:rsidR="00192D51">
          <w:type w:val="continuous"/>
          <w:pgSz w:w="16840" w:h="11910" w:orient="landscape"/>
          <w:pgMar w:top="840" w:right="1417" w:bottom="280" w:left="850" w:header="720" w:footer="720" w:gutter="0"/>
          <w:cols w:space="720"/>
        </w:sectPr>
      </w:pPr>
    </w:p>
    <w:p w14:paraId="1339B609" w14:textId="77777777" w:rsidR="00192D51" w:rsidRDefault="00460E6F">
      <w:pPr>
        <w:spacing w:before="78"/>
        <w:ind w:right="19"/>
        <w:jc w:val="right"/>
        <w:rPr>
          <w:sz w:val="24"/>
        </w:rPr>
      </w:pPr>
      <w:r>
        <w:rPr>
          <w:sz w:val="24"/>
        </w:rPr>
        <w:lastRenderedPageBreak/>
        <w:t>Оборотная</w:t>
      </w:r>
      <w:r>
        <w:rPr>
          <w:spacing w:val="-6"/>
          <w:sz w:val="24"/>
        </w:rPr>
        <w:t xml:space="preserve"> </w:t>
      </w:r>
      <w:r>
        <w:rPr>
          <w:sz w:val="24"/>
        </w:rPr>
        <w:t>сторона</w:t>
      </w:r>
      <w:r>
        <w:rPr>
          <w:spacing w:val="-5"/>
          <w:sz w:val="24"/>
        </w:rPr>
        <w:t xml:space="preserve"> </w:t>
      </w:r>
      <w:r>
        <w:rPr>
          <w:spacing w:val="-2"/>
          <w:sz w:val="24"/>
        </w:rPr>
        <w:t>формы</w:t>
      </w:r>
    </w:p>
    <w:p w14:paraId="28093875" w14:textId="77777777" w:rsidR="00192D51" w:rsidRDefault="00460E6F">
      <w:pPr>
        <w:pStyle w:val="a3"/>
        <w:spacing w:before="30"/>
        <w:ind w:left="0"/>
        <w:jc w:val="left"/>
        <w:rPr>
          <w:sz w:val="20"/>
        </w:rPr>
      </w:pPr>
      <w:r>
        <w:rPr>
          <w:noProof/>
          <w:sz w:val="20"/>
          <w:lang w:eastAsia="ru-RU"/>
        </w:rPr>
        <mc:AlternateContent>
          <mc:Choice Requires="wps">
            <w:drawing>
              <wp:anchor distT="0" distB="0" distL="0" distR="0" simplePos="0" relativeHeight="487606272" behindDoc="1" locked="0" layoutInCell="1" allowOverlap="1" wp14:anchorId="2CEB996B" wp14:editId="656971DD">
                <wp:simplePos x="0" y="0"/>
                <wp:positionH relativeFrom="page">
                  <wp:posOffset>573023</wp:posOffset>
                </wp:positionH>
                <wp:positionV relativeFrom="paragraph">
                  <wp:posOffset>180862</wp:posOffset>
                </wp:positionV>
                <wp:extent cx="7129145" cy="635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29145" cy="6350"/>
                        </a:xfrm>
                        <a:custGeom>
                          <a:avLst/>
                          <a:gdLst/>
                          <a:ahLst/>
                          <a:cxnLst/>
                          <a:rect l="l" t="t" r="r" b="b"/>
                          <a:pathLst>
                            <a:path w="7129145" h="6350">
                              <a:moveTo>
                                <a:pt x="7128636" y="0"/>
                              </a:moveTo>
                              <a:lnTo>
                                <a:pt x="0" y="0"/>
                              </a:lnTo>
                              <a:lnTo>
                                <a:pt x="0" y="6096"/>
                              </a:lnTo>
                              <a:lnTo>
                                <a:pt x="7128636" y="6096"/>
                              </a:lnTo>
                              <a:lnTo>
                                <a:pt x="71286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A0D89B" id="Graphic 58" o:spid="_x0000_s1026" style="position:absolute;margin-left:45.1pt;margin-top:14.25pt;width:561.35pt;height:.5pt;z-index:-15710208;visibility:visible;mso-wrap-style:square;mso-wrap-distance-left:0;mso-wrap-distance-top:0;mso-wrap-distance-right:0;mso-wrap-distance-bottom:0;mso-position-horizontal:absolute;mso-position-horizontal-relative:page;mso-position-vertical:absolute;mso-position-vertical-relative:text;v-text-anchor:top" coordsize="71291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" path="m7128636,l,,,6096r7128636,l7128636,xe" fillcolor="black" stroked="f">
                <v:path arrowok="t"/>
                <w10:wrap type="topAndBottom" anchorx="page"/>
              </v:shape>
            </w:pict>
          </mc:Fallback>
        </mc:AlternateContent>
      </w:r>
    </w:p>
    <w:p w14:paraId="04C7BB65" w14:textId="77777777" w:rsidR="00192D51" w:rsidRDefault="00192D51">
      <w:pPr>
        <w:pStyle w:val="a3"/>
        <w:ind w:left="0"/>
        <w:jc w:val="left"/>
        <w:rPr>
          <w:sz w:val="24"/>
        </w:rPr>
      </w:pPr>
    </w:p>
    <w:p w14:paraId="7D6CD1D4" w14:textId="77777777" w:rsidR="00192D51" w:rsidRDefault="00192D51">
      <w:pPr>
        <w:pStyle w:val="a3"/>
        <w:spacing w:before="23"/>
        <w:ind w:left="0"/>
        <w:jc w:val="left"/>
        <w:rPr>
          <w:sz w:val="24"/>
        </w:rPr>
      </w:pPr>
    </w:p>
    <w:p w14:paraId="52BA9E70" w14:textId="77777777" w:rsidR="00192D51" w:rsidRDefault="00460E6F">
      <w:pPr>
        <w:ind w:left="3016"/>
        <w:rPr>
          <w:sz w:val="24"/>
        </w:rPr>
      </w:pPr>
      <w:r>
        <w:rPr>
          <w:sz w:val="24"/>
        </w:rPr>
        <w:t>Отметка</w:t>
      </w:r>
      <w:r>
        <w:rPr>
          <w:spacing w:val="-4"/>
          <w:sz w:val="24"/>
        </w:rPr>
        <w:t xml:space="preserve"> </w:t>
      </w:r>
      <w:r>
        <w:rPr>
          <w:sz w:val="24"/>
        </w:rPr>
        <w:t>об удостоверении</w:t>
      </w:r>
      <w:r>
        <w:rPr>
          <w:spacing w:val="-5"/>
          <w:sz w:val="24"/>
        </w:rPr>
        <w:t xml:space="preserve"> </w:t>
      </w:r>
      <w:r>
        <w:rPr>
          <w:sz w:val="24"/>
        </w:rPr>
        <w:t>полномочий</w:t>
      </w:r>
      <w:r>
        <w:rPr>
          <w:spacing w:val="-2"/>
          <w:sz w:val="24"/>
        </w:rPr>
        <w:t xml:space="preserve"> </w:t>
      </w:r>
      <w:r>
        <w:rPr>
          <w:sz w:val="24"/>
        </w:rPr>
        <w:t>и</w:t>
      </w:r>
      <w:r>
        <w:rPr>
          <w:spacing w:val="-4"/>
          <w:sz w:val="24"/>
        </w:rPr>
        <w:t xml:space="preserve"> </w:t>
      </w:r>
      <w:r>
        <w:rPr>
          <w:spacing w:val="-2"/>
          <w:sz w:val="24"/>
        </w:rPr>
        <w:t>подписей</w:t>
      </w:r>
    </w:p>
    <w:p w14:paraId="5C5D023B" w14:textId="77777777" w:rsidR="00192D51" w:rsidRDefault="00192D51">
      <w:pPr>
        <w:pStyle w:val="a3"/>
        <w:ind w:left="0"/>
        <w:jc w:val="left"/>
        <w:rPr>
          <w:sz w:val="20"/>
        </w:rPr>
      </w:pPr>
    </w:p>
    <w:p w14:paraId="772B7F93" w14:textId="77777777" w:rsidR="00192D51" w:rsidRDefault="00192D51">
      <w:pPr>
        <w:pStyle w:val="a3"/>
        <w:spacing w:before="30"/>
        <w:ind w:left="0"/>
        <w:jc w:val="left"/>
        <w:rPr>
          <w:sz w:val="20"/>
        </w:rPr>
      </w:pPr>
    </w:p>
    <w:tbl>
      <w:tblPr>
        <w:tblStyle w:val="TableNormal"/>
        <w:tblW w:w="0" w:type="auto"/>
        <w:tblInd w:w="72" w:type="dxa"/>
        <w:tblLayout w:type="fixed"/>
        <w:tblLook w:val="01E0" w:firstRow="1" w:lastRow="1" w:firstColumn="1" w:lastColumn="1" w:noHBand="0" w:noVBand="0"/>
      </w:tblPr>
      <w:tblGrid>
        <w:gridCol w:w="5772"/>
        <w:gridCol w:w="338"/>
        <w:gridCol w:w="1418"/>
        <w:gridCol w:w="341"/>
        <w:gridCol w:w="3343"/>
      </w:tblGrid>
      <w:tr w:rsidR="00192D51" w14:paraId="1D9EA4F6" w14:textId="77777777">
        <w:trPr>
          <w:trHeight w:val="651"/>
        </w:trPr>
        <w:tc>
          <w:tcPr>
            <w:tcW w:w="5772" w:type="dxa"/>
          </w:tcPr>
          <w:p w14:paraId="5ACA2B0E" w14:textId="77777777" w:rsidR="00192D51" w:rsidRDefault="00460E6F">
            <w:pPr>
              <w:pStyle w:val="TableParagraph"/>
              <w:spacing w:line="266" w:lineRule="exact"/>
              <w:ind w:left="50"/>
              <w:rPr>
                <w:sz w:val="24"/>
              </w:rPr>
            </w:pPr>
            <w:r>
              <w:rPr>
                <w:spacing w:val="-2"/>
                <w:sz w:val="24"/>
              </w:rPr>
              <w:t>Руководитель</w:t>
            </w:r>
          </w:p>
          <w:p w14:paraId="18E28D48" w14:textId="77777777" w:rsidR="00192D51" w:rsidRDefault="00460E6F">
            <w:pPr>
              <w:pStyle w:val="TableParagraph"/>
              <w:ind w:left="50"/>
              <w:rPr>
                <w:sz w:val="24"/>
              </w:rPr>
            </w:pPr>
            <w:r>
              <w:rPr>
                <w:sz w:val="24"/>
              </w:rPr>
              <w:t>(уполномоченное</w:t>
            </w:r>
            <w:r>
              <w:rPr>
                <w:spacing w:val="-9"/>
                <w:sz w:val="24"/>
              </w:rPr>
              <w:t xml:space="preserve"> </w:t>
            </w:r>
            <w:r>
              <w:rPr>
                <w:spacing w:val="-4"/>
                <w:sz w:val="24"/>
              </w:rPr>
              <w:t>лицо)</w:t>
            </w:r>
          </w:p>
        </w:tc>
        <w:tc>
          <w:tcPr>
            <w:tcW w:w="338" w:type="dxa"/>
          </w:tcPr>
          <w:p w14:paraId="4652CACA" w14:textId="77777777" w:rsidR="00192D51" w:rsidRDefault="00192D51">
            <w:pPr>
              <w:pStyle w:val="TableParagraph"/>
              <w:rPr>
                <w:sz w:val="24"/>
              </w:rPr>
            </w:pPr>
          </w:p>
        </w:tc>
        <w:tc>
          <w:tcPr>
            <w:tcW w:w="1418" w:type="dxa"/>
            <w:tcBorders>
              <w:bottom w:val="single" w:sz="4" w:space="0" w:color="000000"/>
            </w:tcBorders>
          </w:tcPr>
          <w:p w14:paraId="713A73BB" w14:textId="77777777" w:rsidR="00192D51" w:rsidRDefault="00192D51">
            <w:pPr>
              <w:pStyle w:val="TableParagraph"/>
              <w:rPr>
                <w:sz w:val="24"/>
              </w:rPr>
            </w:pPr>
          </w:p>
        </w:tc>
        <w:tc>
          <w:tcPr>
            <w:tcW w:w="341" w:type="dxa"/>
          </w:tcPr>
          <w:p w14:paraId="6A76D0A8" w14:textId="77777777" w:rsidR="00192D51" w:rsidRDefault="00192D51">
            <w:pPr>
              <w:pStyle w:val="TableParagraph"/>
              <w:rPr>
                <w:sz w:val="24"/>
              </w:rPr>
            </w:pPr>
          </w:p>
        </w:tc>
        <w:tc>
          <w:tcPr>
            <w:tcW w:w="3343" w:type="dxa"/>
            <w:tcBorders>
              <w:bottom w:val="single" w:sz="4" w:space="0" w:color="000000"/>
            </w:tcBorders>
          </w:tcPr>
          <w:p w14:paraId="6B2FA375" w14:textId="77777777" w:rsidR="00192D51" w:rsidRDefault="00192D51">
            <w:pPr>
              <w:pStyle w:val="TableParagraph"/>
              <w:rPr>
                <w:sz w:val="24"/>
              </w:rPr>
            </w:pPr>
          </w:p>
        </w:tc>
      </w:tr>
      <w:tr w:rsidR="00192D51" w14:paraId="65EC1D03" w14:textId="77777777">
        <w:trPr>
          <w:trHeight w:val="478"/>
        </w:trPr>
        <w:tc>
          <w:tcPr>
            <w:tcW w:w="5772" w:type="dxa"/>
          </w:tcPr>
          <w:p w14:paraId="6A2B22BE" w14:textId="77777777" w:rsidR="00192D51" w:rsidRDefault="00460E6F">
            <w:pPr>
              <w:pStyle w:val="TableParagraph"/>
              <w:spacing w:line="20" w:lineRule="exact"/>
              <w:ind w:left="2992" w:right="-72"/>
              <w:rPr>
                <w:sz w:val="2"/>
              </w:rPr>
            </w:pPr>
            <w:r>
              <w:rPr>
                <w:noProof/>
                <w:sz w:val="2"/>
                <w:lang w:eastAsia="ru-RU"/>
              </w:rPr>
              <mc:AlternateContent>
                <mc:Choice Requires="wpg">
                  <w:drawing>
                    <wp:inline distT="0" distB="0" distL="0" distR="0" wp14:anchorId="19421CE1" wp14:editId="185AA54E">
                      <wp:extent cx="1765300" cy="6350"/>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5300" cy="6350"/>
                                <a:chOff x="0" y="0"/>
                                <a:chExt cx="1765300" cy="6350"/>
                              </a:xfrm>
                            </wpg:grpSpPr>
                            <wps:wsp>
                              <wps:cNvPr id="60" name="Graphic 60"/>
                              <wps:cNvSpPr/>
                              <wps:spPr>
                                <a:xfrm>
                                  <a:off x="0" y="0"/>
                                  <a:ext cx="1765300" cy="6350"/>
                                </a:xfrm>
                                <a:custGeom>
                                  <a:avLst/>
                                  <a:gdLst/>
                                  <a:ahLst/>
                                  <a:cxnLst/>
                                  <a:rect l="l" t="t" r="r" b="b"/>
                                  <a:pathLst>
                                    <a:path w="1765300" h="6350">
                                      <a:moveTo>
                                        <a:pt x="1765046" y="0"/>
                                      </a:moveTo>
                                      <a:lnTo>
                                        <a:pt x="0" y="0"/>
                                      </a:lnTo>
                                      <a:lnTo>
                                        <a:pt x="0" y="6096"/>
                                      </a:lnTo>
                                      <a:lnTo>
                                        <a:pt x="1765046" y="6096"/>
                                      </a:lnTo>
                                      <a:lnTo>
                                        <a:pt x="17650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26B54A" id="Group 59" o:spid="_x0000_s1026" style="width:139pt;height:.5pt;mso-position-horizontal-relative:char;mso-position-vertical-relative:line" coordsize="176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">
                      <v:shape id="Graphic 60" o:spid="_x0000_s1027" style="position:absolute;width:17653;height:63;visibility:visible;mso-wrap-style:square;v-text-anchor:top" coordsize="1765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" path="m1765046,l,,,6096r1765046,l1765046,xe" fillcolor="black" stroked="f">
                        <v:path arrowok="t"/>
                      </v:shape>
                      <w10:anchorlock/>
                    </v:group>
                  </w:pict>
                </mc:Fallback>
              </mc:AlternateContent>
            </w:r>
          </w:p>
          <w:p w14:paraId="13E0C7C4" w14:textId="77777777" w:rsidR="00192D51" w:rsidRDefault="00460E6F">
            <w:pPr>
              <w:pStyle w:val="TableParagraph"/>
              <w:spacing w:before="75"/>
              <w:ind w:left="3753"/>
              <w:rPr>
                <w:sz w:val="24"/>
              </w:rPr>
            </w:pPr>
            <w:r>
              <w:rPr>
                <w:spacing w:val="-2"/>
                <w:sz w:val="24"/>
              </w:rPr>
              <w:t>(должность)</w:t>
            </w:r>
          </w:p>
        </w:tc>
        <w:tc>
          <w:tcPr>
            <w:tcW w:w="338" w:type="dxa"/>
          </w:tcPr>
          <w:p w14:paraId="315C5D88" w14:textId="77777777" w:rsidR="00192D51" w:rsidRDefault="00192D51">
            <w:pPr>
              <w:pStyle w:val="TableParagraph"/>
              <w:rPr>
                <w:sz w:val="24"/>
              </w:rPr>
            </w:pPr>
          </w:p>
        </w:tc>
        <w:tc>
          <w:tcPr>
            <w:tcW w:w="1418" w:type="dxa"/>
            <w:tcBorders>
              <w:top w:val="single" w:sz="4" w:space="0" w:color="000000"/>
            </w:tcBorders>
          </w:tcPr>
          <w:p w14:paraId="3F7CEE24" w14:textId="77777777" w:rsidR="00192D51" w:rsidRDefault="00460E6F">
            <w:pPr>
              <w:pStyle w:val="TableParagraph"/>
              <w:spacing w:before="95"/>
              <w:ind w:left="207"/>
              <w:rPr>
                <w:sz w:val="24"/>
              </w:rPr>
            </w:pPr>
            <w:r>
              <w:rPr>
                <w:spacing w:val="-2"/>
                <w:sz w:val="24"/>
              </w:rPr>
              <w:t>(подпись)</w:t>
            </w:r>
          </w:p>
        </w:tc>
        <w:tc>
          <w:tcPr>
            <w:tcW w:w="341" w:type="dxa"/>
          </w:tcPr>
          <w:p w14:paraId="36C8BCB6" w14:textId="77777777" w:rsidR="00192D51" w:rsidRDefault="00192D51">
            <w:pPr>
              <w:pStyle w:val="TableParagraph"/>
              <w:rPr>
                <w:sz w:val="24"/>
              </w:rPr>
            </w:pPr>
          </w:p>
        </w:tc>
        <w:tc>
          <w:tcPr>
            <w:tcW w:w="3343" w:type="dxa"/>
            <w:tcBorders>
              <w:top w:val="single" w:sz="4" w:space="0" w:color="000000"/>
            </w:tcBorders>
          </w:tcPr>
          <w:p w14:paraId="4DFC5F98" w14:textId="77777777" w:rsidR="00192D51" w:rsidRDefault="00460E6F">
            <w:pPr>
              <w:pStyle w:val="TableParagraph"/>
              <w:spacing w:before="95"/>
              <w:ind w:right="1"/>
              <w:jc w:val="center"/>
              <w:rPr>
                <w:sz w:val="24"/>
              </w:rPr>
            </w:pPr>
            <w:r>
              <w:rPr>
                <w:sz w:val="24"/>
              </w:rPr>
              <w:t>(расшифровка</w:t>
            </w:r>
            <w:r>
              <w:rPr>
                <w:spacing w:val="-5"/>
                <w:sz w:val="24"/>
              </w:rPr>
              <w:t xml:space="preserve"> </w:t>
            </w:r>
            <w:r>
              <w:rPr>
                <w:spacing w:val="-2"/>
                <w:sz w:val="24"/>
              </w:rPr>
              <w:t>подписи)</w:t>
            </w:r>
          </w:p>
        </w:tc>
      </w:tr>
      <w:tr w:rsidR="00192D51" w14:paraId="7B5B2F30" w14:textId="77777777">
        <w:trPr>
          <w:trHeight w:val="372"/>
        </w:trPr>
        <w:tc>
          <w:tcPr>
            <w:tcW w:w="5772" w:type="dxa"/>
          </w:tcPr>
          <w:p w14:paraId="2E21F147" w14:textId="77777777" w:rsidR="00192D51" w:rsidRDefault="00192D51">
            <w:pPr>
              <w:pStyle w:val="TableParagraph"/>
              <w:rPr>
                <w:sz w:val="24"/>
              </w:rPr>
            </w:pPr>
          </w:p>
        </w:tc>
        <w:tc>
          <w:tcPr>
            <w:tcW w:w="338" w:type="dxa"/>
          </w:tcPr>
          <w:p w14:paraId="67320DED" w14:textId="77777777" w:rsidR="00192D51" w:rsidRDefault="00192D51">
            <w:pPr>
              <w:pStyle w:val="TableParagraph"/>
              <w:rPr>
                <w:sz w:val="24"/>
              </w:rPr>
            </w:pPr>
          </w:p>
        </w:tc>
        <w:tc>
          <w:tcPr>
            <w:tcW w:w="1418" w:type="dxa"/>
          </w:tcPr>
          <w:p w14:paraId="064D34D6" w14:textId="77777777" w:rsidR="00192D51" w:rsidRDefault="00192D51">
            <w:pPr>
              <w:pStyle w:val="TableParagraph"/>
              <w:rPr>
                <w:sz w:val="24"/>
              </w:rPr>
            </w:pPr>
          </w:p>
        </w:tc>
        <w:tc>
          <w:tcPr>
            <w:tcW w:w="341" w:type="dxa"/>
          </w:tcPr>
          <w:p w14:paraId="5AF0B342" w14:textId="77777777" w:rsidR="00192D51" w:rsidRDefault="00192D51">
            <w:pPr>
              <w:pStyle w:val="TableParagraph"/>
              <w:rPr>
                <w:sz w:val="24"/>
              </w:rPr>
            </w:pPr>
          </w:p>
        </w:tc>
        <w:tc>
          <w:tcPr>
            <w:tcW w:w="3343" w:type="dxa"/>
          </w:tcPr>
          <w:p w14:paraId="5F19C9AF" w14:textId="77777777" w:rsidR="00192D51" w:rsidRDefault="00460E6F">
            <w:pPr>
              <w:pStyle w:val="TableParagraph"/>
              <w:spacing w:before="97" w:line="256" w:lineRule="exact"/>
              <w:ind w:right="1"/>
              <w:jc w:val="center"/>
              <w:rPr>
                <w:sz w:val="24"/>
              </w:rPr>
            </w:pPr>
            <w:r>
              <w:rPr>
                <w:spacing w:val="-4"/>
                <w:sz w:val="24"/>
              </w:rPr>
              <w:t>М.П.</w:t>
            </w:r>
          </w:p>
        </w:tc>
      </w:tr>
    </w:tbl>
    <w:p w14:paraId="742E44DD" w14:textId="77777777" w:rsidR="00192D51" w:rsidRDefault="00192D51">
      <w:pPr>
        <w:pStyle w:val="a3"/>
        <w:ind w:left="0"/>
        <w:jc w:val="left"/>
        <w:rPr>
          <w:sz w:val="20"/>
        </w:rPr>
      </w:pPr>
    </w:p>
    <w:p w14:paraId="2E14B903" w14:textId="77777777" w:rsidR="00192D51" w:rsidRDefault="00192D51">
      <w:pPr>
        <w:pStyle w:val="a3"/>
        <w:spacing w:before="31"/>
        <w:ind w:left="0"/>
        <w:jc w:val="left"/>
        <w:rPr>
          <w:sz w:val="20"/>
        </w:rPr>
      </w:pPr>
    </w:p>
    <w:tbl>
      <w:tblPr>
        <w:tblStyle w:val="TableNormal"/>
        <w:tblW w:w="0" w:type="auto"/>
        <w:tblInd w:w="189" w:type="dxa"/>
        <w:tblLayout w:type="fixed"/>
        <w:tblLook w:val="01E0" w:firstRow="1" w:lastRow="1" w:firstColumn="1" w:lastColumn="1" w:noHBand="0" w:noVBand="0"/>
      </w:tblPr>
      <w:tblGrid>
        <w:gridCol w:w="438"/>
        <w:gridCol w:w="1407"/>
        <w:gridCol w:w="1371"/>
        <w:gridCol w:w="440"/>
      </w:tblGrid>
      <w:tr w:rsidR="00192D51" w14:paraId="5A896DB0" w14:textId="77777777">
        <w:trPr>
          <w:trHeight w:val="384"/>
        </w:trPr>
        <w:tc>
          <w:tcPr>
            <w:tcW w:w="438" w:type="dxa"/>
          </w:tcPr>
          <w:p w14:paraId="6C0A8320" w14:textId="77777777" w:rsidR="00192D51" w:rsidRDefault="00460E6F">
            <w:pPr>
              <w:pStyle w:val="TableParagraph"/>
              <w:spacing w:line="266" w:lineRule="exact"/>
              <w:ind w:left="50"/>
              <w:rPr>
                <w:sz w:val="24"/>
              </w:rPr>
            </w:pPr>
            <w:r>
              <w:rPr>
                <w:noProof/>
                <w:sz w:val="24"/>
                <w:lang w:eastAsia="ru-RU"/>
              </w:rPr>
              <mc:AlternateContent>
                <mc:Choice Requires="wpg">
                  <w:drawing>
                    <wp:anchor distT="0" distB="0" distL="0" distR="0" simplePos="0" relativeHeight="15749120" behindDoc="0" locked="0" layoutInCell="1" allowOverlap="1" wp14:anchorId="68845256" wp14:editId="3757A581">
                      <wp:simplePos x="0" y="0"/>
                      <wp:positionH relativeFrom="column">
                        <wp:posOffset>124713</wp:posOffset>
                      </wp:positionH>
                      <wp:positionV relativeFrom="paragraph">
                        <wp:posOffset>237913</wp:posOffset>
                      </wp:positionV>
                      <wp:extent cx="297180" cy="635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 cy="6350"/>
                                <a:chOff x="0" y="0"/>
                                <a:chExt cx="297180" cy="6350"/>
                              </a:xfrm>
                            </wpg:grpSpPr>
                            <wps:wsp>
                              <wps:cNvPr id="62" name="Graphic 62"/>
                              <wps:cNvSpPr/>
                              <wps:spPr>
                                <a:xfrm>
                                  <a:off x="0" y="0"/>
                                  <a:ext cx="297180" cy="6350"/>
                                </a:xfrm>
                                <a:custGeom>
                                  <a:avLst/>
                                  <a:gdLst/>
                                  <a:ahLst/>
                                  <a:cxnLst/>
                                  <a:rect l="l" t="t" r="r" b="b"/>
                                  <a:pathLst>
                                    <a:path w="297180" h="6350">
                                      <a:moveTo>
                                        <a:pt x="297180" y="0"/>
                                      </a:moveTo>
                                      <a:lnTo>
                                        <a:pt x="0" y="0"/>
                                      </a:lnTo>
                                      <a:lnTo>
                                        <a:pt x="0" y="6095"/>
                                      </a:lnTo>
                                      <a:lnTo>
                                        <a:pt x="297180" y="6095"/>
                                      </a:lnTo>
                                      <a:lnTo>
                                        <a:pt x="2971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46ECD0" id="Group 61" o:spid="_x0000_s1026" style="position:absolute;margin-left:9.8pt;margin-top:18.75pt;width:23.4pt;height:.5pt;z-index:15749120;mso-wrap-distance-left:0;mso-wrap-distance-right:0" coordsize="297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">
                      <v:shape id="Graphic 62" o:spid="_x0000_s1027" style="position:absolute;width:297180;height:6350;visibility:visible;mso-wrap-style:square;v-text-anchor:top" coordsize="2971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" path="m297180,l,,,6095r297180,l297180,xe" fillcolor="black" stroked="f">
                        <v:path arrowok="t"/>
                      </v:shape>
                    </v:group>
                  </w:pict>
                </mc:Fallback>
              </mc:AlternateContent>
            </w:r>
            <w:r>
              <w:rPr>
                <w:spacing w:val="-10"/>
                <w:sz w:val="24"/>
              </w:rPr>
              <w:t>"</w:t>
            </w:r>
          </w:p>
        </w:tc>
        <w:tc>
          <w:tcPr>
            <w:tcW w:w="1407" w:type="dxa"/>
          </w:tcPr>
          <w:p w14:paraId="6A555710" w14:textId="77777777" w:rsidR="00192D51" w:rsidRDefault="00460E6F">
            <w:pPr>
              <w:pStyle w:val="TableParagraph"/>
              <w:spacing w:line="266" w:lineRule="exact"/>
              <w:ind w:left="289"/>
              <w:rPr>
                <w:sz w:val="24"/>
              </w:rPr>
            </w:pPr>
            <w:r>
              <w:rPr>
                <w:noProof/>
                <w:sz w:val="24"/>
                <w:lang w:eastAsia="ru-RU"/>
              </w:rPr>
              <mc:AlternateContent>
                <mc:Choice Requires="wpg">
                  <w:drawing>
                    <wp:anchor distT="0" distB="0" distL="0" distR="0" simplePos="0" relativeHeight="15749632" behindDoc="0" locked="0" layoutInCell="1" allowOverlap="1" wp14:anchorId="38750DCC" wp14:editId="7D9F0CF8">
                      <wp:simplePos x="0" y="0"/>
                      <wp:positionH relativeFrom="column">
                        <wp:posOffset>351520</wp:posOffset>
                      </wp:positionH>
                      <wp:positionV relativeFrom="paragraph">
                        <wp:posOffset>237913</wp:posOffset>
                      </wp:positionV>
                      <wp:extent cx="1088390" cy="6350"/>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8390" cy="6350"/>
                                <a:chOff x="0" y="0"/>
                                <a:chExt cx="1088390" cy="6350"/>
                              </a:xfrm>
                            </wpg:grpSpPr>
                            <wps:wsp>
                              <wps:cNvPr id="64" name="Graphic 64"/>
                              <wps:cNvSpPr/>
                              <wps:spPr>
                                <a:xfrm>
                                  <a:off x="0" y="0"/>
                                  <a:ext cx="1088390" cy="6350"/>
                                </a:xfrm>
                                <a:custGeom>
                                  <a:avLst/>
                                  <a:gdLst/>
                                  <a:ahLst/>
                                  <a:cxnLst/>
                                  <a:rect l="l" t="t" r="r" b="b"/>
                                  <a:pathLst>
                                    <a:path w="1088390" h="6350">
                                      <a:moveTo>
                                        <a:pt x="1088136" y="0"/>
                                      </a:moveTo>
                                      <a:lnTo>
                                        <a:pt x="0" y="0"/>
                                      </a:lnTo>
                                      <a:lnTo>
                                        <a:pt x="0" y="6095"/>
                                      </a:lnTo>
                                      <a:lnTo>
                                        <a:pt x="1088136" y="6095"/>
                                      </a:lnTo>
                                      <a:lnTo>
                                        <a:pt x="10881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CF65B1" id="Group 63" o:spid="_x0000_s1026" style="position:absolute;margin-left:27.7pt;margin-top:18.75pt;width:85.7pt;height:.5pt;z-index:15749632;mso-wrap-distance-left:0;mso-wrap-distance-right:0" coordsize="10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">
                      <v:shape id="Graphic 64" o:spid="_x0000_s1027" style="position:absolute;width:10883;height:63;visibility:visible;mso-wrap-style:square;v-text-anchor:top" coordsize="10883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" path="m1088136,l,,,6095r1088136,l1088136,xe" fillcolor="black" stroked="f">
                        <v:path arrowok="t"/>
                      </v:shape>
                    </v:group>
                  </w:pict>
                </mc:Fallback>
              </mc:AlternateContent>
            </w:r>
            <w:r>
              <w:rPr>
                <w:spacing w:val="-10"/>
                <w:sz w:val="24"/>
              </w:rPr>
              <w:t>"</w:t>
            </w:r>
          </w:p>
        </w:tc>
        <w:tc>
          <w:tcPr>
            <w:tcW w:w="1371" w:type="dxa"/>
          </w:tcPr>
          <w:p w14:paraId="66F9E524" w14:textId="77777777" w:rsidR="00192D51" w:rsidRDefault="00460E6F">
            <w:pPr>
              <w:pStyle w:val="TableParagraph"/>
              <w:spacing w:line="266" w:lineRule="exact"/>
              <w:ind w:right="230"/>
              <w:jc w:val="right"/>
              <w:rPr>
                <w:sz w:val="24"/>
              </w:rPr>
            </w:pPr>
            <w:r>
              <w:rPr>
                <w:noProof/>
                <w:sz w:val="24"/>
                <w:lang w:eastAsia="ru-RU"/>
              </w:rPr>
              <mc:AlternateContent>
                <mc:Choice Requires="wpg">
                  <w:drawing>
                    <wp:anchor distT="0" distB="0" distL="0" distR="0" simplePos="0" relativeHeight="15750144" behindDoc="0" locked="0" layoutInCell="1" allowOverlap="1" wp14:anchorId="59C17955" wp14:editId="6E5899CD">
                      <wp:simplePos x="0" y="0"/>
                      <wp:positionH relativeFrom="column">
                        <wp:posOffset>753729</wp:posOffset>
                      </wp:positionH>
                      <wp:positionV relativeFrom="paragraph">
                        <wp:posOffset>237913</wp:posOffset>
                      </wp:positionV>
                      <wp:extent cx="226060" cy="635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6350"/>
                                <a:chOff x="0" y="0"/>
                                <a:chExt cx="226060" cy="6350"/>
                              </a:xfrm>
                            </wpg:grpSpPr>
                            <wps:wsp>
                              <wps:cNvPr id="66" name="Graphic 66"/>
                              <wps:cNvSpPr/>
                              <wps:spPr>
                                <a:xfrm>
                                  <a:off x="0" y="0"/>
                                  <a:ext cx="226060" cy="6350"/>
                                </a:xfrm>
                                <a:custGeom>
                                  <a:avLst/>
                                  <a:gdLst/>
                                  <a:ahLst/>
                                  <a:cxnLst/>
                                  <a:rect l="l" t="t" r="r" b="b"/>
                                  <a:pathLst>
                                    <a:path w="226060" h="6350">
                                      <a:moveTo>
                                        <a:pt x="225551" y="0"/>
                                      </a:moveTo>
                                      <a:lnTo>
                                        <a:pt x="0" y="0"/>
                                      </a:lnTo>
                                      <a:lnTo>
                                        <a:pt x="0" y="6095"/>
                                      </a:lnTo>
                                      <a:lnTo>
                                        <a:pt x="225551" y="6095"/>
                                      </a:lnTo>
                                      <a:lnTo>
                                        <a:pt x="2255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FB704A" id="Group 65" o:spid="_x0000_s1026" style="position:absolute;margin-left:59.35pt;margin-top:18.75pt;width:17.8pt;height:.5pt;z-index:15750144;mso-wrap-distance-left:0;mso-wrap-distance-right:0" coordsize="226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">
                      <v:shape id="Graphic 66" o:spid="_x0000_s1027" style="position:absolute;width:226060;height:6350;visibility:visible;mso-wrap-style:square;v-text-anchor:top" coordsize="226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" path="m225551,l,,,6095r225551,l225551,xe" fillcolor="black" stroked="f">
                        <v:path arrowok="t"/>
                      </v:shape>
                    </v:group>
                  </w:pict>
                </mc:Fallback>
              </mc:AlternateContent>
            </w:r>
            <w:r>
              <w:rPr>
                <w:spacing w:val="-10"/>
                <w:sz w:val="24"/>
              </w:rPr>
              <w:t>2</w:t>
            </w:r>
          </w:p>
        </w:tc>
        <w:tc>
          <w:tcPr>
            <w:tcW w:w="440" w:type="dxa"/>
          </w:tcPr>
          <w:p w14:paraId="1BD8783D" w14:textId="77777777" w:rsidR="00192D51" w:rsidRDefault="00460E6F">
            <w:pPr>
              <w:pStyle w:val="TableParagraph"/>
              <w:spacing w:line="266" w:lineRule="exact"/>
              <w:ind w:left="230"/>
              <w:rPr>
                <w:sz w:val="24"/>
              </w:rPr>
            </w:pPr>
            <w:r>
              <w:rPr>
                <w:spacing w:val="-5"/>
                <w:sz w:val="24"/>
              </w:rPr>
              <w:t>г.</w:t>
            </w:r>
          </w:p>
        </w:tc>
      </w:tr>
    </w:tbl>
    <w:p w14:paraId="6541D53F" w14:textId="77777777" w:rsidR="00192D51" w:rsidRDefault="00460E6F">
      <w:pPr>
        <w:pStyle w:val="a3"/>
        <w:spacing w:before="22"/>
        <w:ind w:left="0"/>
        <w:jc w:val="left"/>
        <w:rPr>
          <w:sz w:val="20"/>
        </w:rPr>
      </w:pPr>
      <w:r>
        <w:rPr>
          <w:noProof/>
          <w:sz w:val="20"/>
          <w:lang w:eastAsia="ru-RU"/>
        </w:rPr>
        <mc:AlternateContent>
          <mc:Choice Requires="wps">
            <w:drawing>
              <wp:anchor distT="0" distB="0" distL="0" distR="0" simplePos="0" relativeHeight="487607296" behindDoc="1" locked="0" layoutInCell="1" allowOverlap="1" wp14:anchorId="58114B34" wp14:editId="2A7EDBF0">
                <wp:simplePos x="0" y="0"/>
                <wp:positionH relativeFrom="page">
                  <wp:posOffset>573023</wp:posOffset>
                </wp:positionH>
                <wp:positionV relativeFrom="paragraph">
                  <wp:posOffset>175683</wp:posOffset>
                </wp:positionV>
                <wp:extent cx="7129145" cy="635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29145" cy="6350"/>
                        </a:xfrm>
                        <a:custGeom>
                          <a:avLst/>
                          <a:gdLst/>
                          <a:ahLst/>
                          <a:cxnLst/>
                          <a:rect l="l" t="t" r="r" b="b"/>
                          <a:pathLst>
                            <a:path w="7129145" h="6350">
                              <a:moveTo>
                                <a:pt x="7128636" y="0"/>
                              </a:moveTo>
                              <a:lnTo>
                                <a:pt x="0" y="0"/>
                              </a:lnTo>
                              <a:lnTo>
                                <a:pt x="0" y="6096"/>
                              </a:lnTo>
                              <a:lnTo>
                                <a:pt x="7128636" y="6096"/>
                              </a:lnTo>
                              <a:lnTo>
                                <a:pt x="71286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8B83A7" id="Graphic 67" o:spid="_x0000_s1026" style="position:absolute;margin-left:45.1pt;margin-top:13.85pt;width:561.35pt;height:.5pt;z-index:-15709184;visibility:visible;mso-wrap-style:square;mso-wrap-distance-left:0;mso-wrap-distance-top:0;mso-wrap-distance-right:0;mso-wrap-distance-bottom:0;mso-position-horizontal:absolute;mso-position-horizontal-relative:page;mso-position-vertical:absolute;mso-position-vertical-relative:text;v-text-anchor:top" coordsize="71291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" path="m7128636,l,,,6096r7128636,l7128636,xe" fillcolor="black" stroked="f">
                <v:path arrowok="t"/>
                <w10:wrap type="topAndBottom" anchorx="page"/>
              </v:shape>
            </w:pict>
          </mc:Fallback>
        </mc:AlternateContent>
      </w:r>
    </w:p>
    <w:p w14:paraId="299EC9B3" w14:textId="77777777" w:rsidR="00192D51" w:rsidRDefault="00192D51">
      <w:pPr>
        <w:pStyle w:val="a3"/>
        <w:ind w:left="0"/>
        <w:jc w:val="left"/>
        <w:rPr>
          <w:sz w:val="20"/>
        </w:rPr>
      </w:pPr>
    </w:p>
    <w:p w14:paraId="4BAC9C83" w14:textId="77777777" w:rsidR="00192D51" w:rsidRDefault="00192D51">
      <w:pPr>
        <w:pStyle w:val="a3"/>
        <w:spacing w:before="125"/>
        <w:ind w:left="0"/>
        <w:jc w:val="left"/>
        <w:rPr>
          <w:sz w:val="20"/>
        </w:rPr>
      </w:pPr>
    </w:p>
    <w:tbl>
      <w:tblPr>
        <w:tblStyle w:val="TableNormal"/>
        <w:tblW w:w="0" w:type="auto"/>
        <w:tblInd w:w="59" w:type="dxa"/>
        <w:tblLayout w:type="fixed"/>
        <w:tblLook w:val="01E0" w:firstRow="1" w:lastRow="1" w:firstColumn="1" w:lastColumn="1" w:noHBand="0" w:noVBand="0"/>
      </w:tblPr>
      <w:tblGrid>
        <w:gridCol w:w="11226"/>
      </w:tblGrid>
      <w:tr w:rsidR="00192D51" w14:paraId="05FB3758" w14:textId="77777777">
        <w:trPr>
          <w:trHeight w:val="1817"/>
        </w:trPr>
        <w:tc>
          <w:tcPr>
            <w:tcW w:w="11226" w:type="dxa"/>
            <w:tcBorders>
              <w:bottom w:val="single" w:sz="4" w:space="0" w:color="000000"/>
            </w:tcBorders>
          </w:tcPr>
          <w:p w14:paraId="37FD282E" w14:textId="77777777" w:rsidR="00192D51" w:rsidRDefault="00460E6F">
            <w:pPr>
              <w:pStyle w:val="TableParagraph"/>
              <w:spacing w:line="266" w:lineRule="exact"/>
              <w:ind w:left="5" w:right="5"/>
              <w:jc w:val="center"/>
              <w:rPr>
                <w:sz w:val="24"/>
              </w:rPr>
            </w:pPr>
            <w:r>
              <w:rPr>
                <w:sz w:val="24"/>
              </w:rPr>
              <w:t>Удостоверительная</w:t>
            </w:r>
            <w:r>
              <w:rPr>
                <w:spacing w:val="-7"/>
                <w:sz w:val="24"/>
              </w:rPr>
              <w:t xml:space="preserve"> </w:t>
            </w:r>
            <w:r>
              <w:rPr>
                <w:sz w:val="24"/>
              </w:rPr>
              <w:t>надпись</w:t>
            </w:r>
            <w:r>
              <w:rPr>
                <w:spacing w:val="-6"/>
                <w:sz w:val="24"/>
              </w:rPr>
              <w:t xml:space="preserve"> </w:t>
            </w:r>
            <w:r>
              <w:rPr>
                <w:sz w:val="24"/>
              </w:rPr>
              <w:t>о</w:t>
            </w:r>
            <w:r>
              <w:rPr>
                <w:spacing w:val="-6"/>
                <w:sz w:val="24"/>
              </w:rPr>
              <w:t xml:space="preserve"> </w:t>
            </w:r>
            <w:r>
              <w:rPr>
                <w:sz w:val="24"/>
              </w:rPr>
              <w:t>засвидетельствовании</w:t>
            </w:r>
            <w:r>
              <w:rPr>
                <w:spacing w:val="-6"/>
                <w:sz w:val="24"/>
              </w:rPr>
              <w:t xml:space="preserve"> </w:t>
            </w:r>
            <w:r>
              <w:rPr>
                <w:sz w:val="24"/>
              </w:rPr>
              <w:t>подлинности</w:t>
            </w:r>
            <w:r>
              <w:rPr>
                <w:spacing w:val="-7"/>
                <w:sz w:val="24"/>
              </w:rPr>
              <w:t xml:space="preserve"> </w:t>
            </w:r>
            <w:r>
              <w:rPr>
                <w:sz w:val="24"/>
              </w:rPr>
              <w:t xml:space="preserve">подписей </w:t>
            </w:r>
            <w:hyperlink w:anchor="_bookmark70" w:history="1">
              <w:r>
                <w:rPr>
                  <w:color w:val="0000FF"/>
                  <w:spacing w:val="-5"/>
                  <w:sz w:val="24"/>
                </w:rPr>
                <w:t>&lt;1&gt;</w:t>
              </w:r>
            </w:hyperlink>
          </w:p>
        </w:tc>
      </w:tr>
      <w:tr w:rsidR="00192D51" w14:paraId="67E72B31" w14:textId="77777777">
        <w:trPr>
          <w:trHeight w:val="920"/>
        </w:trPr>
        <w:tc>
          <w:tcPr>
            <w:tcW w:w="11226" w:type="dxa"/>
            <w:tcBorders>
              <w:top w:val="single" w:sz="4" w:space="0" w:color="000000"/>
            </w:tcBorders>
          </w:tcPr>
          <w:p w14:paraId="1186DB27" w14:textId="6C67652F" w:rsidR="00192D51" w:rsidRDefault="00460E6F">
            <w:pPr>
              <w:pStyle w:val="TableParagraph"/>
              <w:spacing w:before="92"/>
              <w:ind w:right="5"/>
              <w:jc w:val="center"/>
              <w:rPr>
                <w:sz w:val="24"/>
              </w:rPr>
            </w:pPr>
            <w:r>
              <w:rPr>
                <w:sz w:val="24"/>
              </w:rPr>
              <w:t>Отметка</w:t>
            </w:r>
            <w:r>
              <w:rPr>
                <w:spacing w:val="-7"/>
                <w:sz w:val="24"/>
              </w:rPr>
              <w:t xml:space="preserve"> </w:t>
            </w:r>
            <w:r>
              <w:rPr>
                <w:sz w:val="24"/>
              </w:rPr>
              <w:t>Администрации</w:t>
            </w:r>
            <w:r>
              <w:rPr>
                <w:spacing w:val="-4"/>
                <w:sz w:val="24"/>
              </w:rPr>
              <w:t xml:space="preserve"> </w:t>
            </w:r>
            <w:r>
              <w:rPr>
                <w:sz w:val="24"/>
              </w:rPr>
              <w:t>сельского</w:t>
            </w:r>
            <w:r>
              <w:rPr>
                <w:spacing w:val="-6"/>
                <w:sz w:val="24"/>
              </w:rPr>
              <w:t xml:space="preserve"> </w:t>
            </w:r>
            <w:r>
              <w:rPr>
                <w:sz w:val="24"/>
              </w:rPr>
              <w:t>поселения</w:t>
            </w:r>
            <w:r>
              <w:rPr>
                <w:spacing w:val="-8"/>
                <w:sz w:val="24"/>
              </w:rPr>
              <w:t xml:space="preserve"> </w:t>
            </w:r>
            <w:r w:rsidR="0044664C" w:rsidRPr="003B06A9">
              <w:rPr>
                <w:rFonts w:cs="Calibri"/>
                <w:sz w:val="24"/>
                <w:lang w:eastAsia="ru-RU"/>
              </w:rPr>
              <w:t>Акмурунский</w:t>
            </w:r>
            <w:r>
              <w:rPr>
                <w:spacing w:val="-6"/>
                <w:sz w:val="24"/>
              </w:rPr>
              <w:t xml:space="preserve"> </w:t>
            </w:r>
            <w:r>
              <w:rPr>
                <w:sz w:val="24"/>
              </w:rPr>
              <w:t>сельсовет</w:t>
            </w:r>
            <w:r>
              <w:rPr>
                <w:spacing w:val="-6"/>
                <w:sz w:val="24"/>
              </w:rPr>
              <w:t xml:space="preserve"> </w:t>
            </w:r>
            <w:r>
              <w:rPr>
                <w:sz w:val="24"/>
              </w:rPr>
              <w:t>муниципального</w:t>
            </w:r>
            <w:r>
              <w:rPr>
                <w:spacing w:val="-8"/>
                <w:sz w:val="24"/>
              </w:rPr>
              <w:t xml:space="preserve"> </w:t>
            </w:r>
            <w:r>
              <w:rPr>
                <w:sz w:val="24"/>
              </w:rPr>
              <w:t xml:space="preserve">района </w:t>
            </w:r>
            <w:r w:rsidR="0092487F">
              <w:rPr>
                <w:sz w:val="24"/>
              </w:rPr>
              <w:t>Баймакский</w:t>
            </w:r>
            <w:r>
              <w:rPr>
                <w:sz w:val="24"/>
              </w:rPr>
              <w:t xml:space="preserve"> район Республики Башкортостан</w:t>
            </w:r>
          </w:p>
          <w:p w14:paraId="7D9212C6" w14:textId="77777777" w:rsidR="00192D51" w:rsidRDefault="00460E6F">
            <w:pPr>
              <w:pStyle w:val="TableParagraph"/>
              <w:spacing w:line="256" w:lineRule="exact"/>
              <w:ind w:left="5" w:right="5"/>
              <w:jc w:val="center"/>
              <w:rPr>
                <w:sz w:val="24"/>
              </w:rPr>
            </w:pPr>
            <w:r>
              <w:rPr>
                <w:sz w:val="24"/>
              </w:rPr>
              <w:t>о</w:t>
            </w:r>
            <w:r>
              <w:rPr>
                <w:spacing w:val="-2"/>
                <w:sz w:val="24"/>
              </w:rPr>
              <w:t xml:space="preserve"> </w:t>
            </w:r>
            <w:r>
              <w:rPr>
                <w:sz w:val="24"/>
              </w:rPr>
              <w:t>приеме</w:t>
            </w:r>
            <w:r>
              <w:rPr>
                <w:spacing w:val="-3"/>
                <w:sz w:val="24"/>
              </w:rPr>
              <w:t xml:space="preserve"> </w:t>
            </w:r>
            <w:r>
              <w:rPr>
                <w:sz w:val="24"/>
              </w:rPr>
              <w:t>образцов</w:t>
            </w:r>
            <w:r>
              <w:rPr>
                <w:spacing w:val="-2"/>
                <w:sz w:val="24"/>
              </w:rPr>
              <w:t xml:space="preserve"> подписей</w:t>
            </w:r>
          </w:p>
        </w:tc>
      </w:tr>
    </w:tbl>
    <w:p w14:paraId="2A70DAFB" w14:textId="77777777" w:rsidR="00192D51" w:rsidRDefault="00192D51">
      <w:pPr>
        <w:pStyle w:val="a3"/>
        <w:ind w:left="0"/>
        <w:jc w:val="left"/>
        <w:rPr>
          <w:sz w:val="20"/>
        </w:rPr>
      </w:pPr>
    </w:p>
    <w:p w14:paraId="468DA367" w14:textId="77777777" w:rsidR="00192D51" w:rsidRDefault="00192D51">
      <w:pPr>
        <w:pStyle w:val="a3"/>
        <w:spacing w:before="31"/>
        <w:ind w:left="0"/>
        <w:jc w:val="left"/>
        <w:rPr>
          <w:sz w:val="20"/>
        </w:rPr>
      </w:pPr>
    </w:p>
    <w:tbl>
      <w:tblPr>
        <w:tblStyle w:val="TableNormal"/>
        <w:tblW w:w="0" w:type="auto"/>
        <w:tblInd w:w="72" w:type="dxa"/>
        <w:tblLayout w:type="fixed"/>
        <w:tblLook w:val="01E0" w:firstRow="1" w:lastRow="1" w:firstColumn="1" w:lastColumn="1" w:noHBand="0" w:noVBand="0"/>
      </w:tblPr>
      <w:tblGrid>
        <w:gridCol w:w="5544"/>
        <w:gridCol w:w="338"/>
        <w:gridCol w:w="3007"/>
      </w:tblGrid>
      <w:tr w:rsidR="00192D51" w14:paraId="68C03D93" w14:textId="77777777">
        <w:trPr>
          <w:trHeight w:val="929"/>
        </w:trPr>
        <w:tc>
          <w:tcPr>
            <w:tcW w:w="5544" w:type="dxa"/>
          </w:tcPr>
          <w:p w14:paraId="42C2868D" w14:textId="77777777" w:rsidR="00192D51" w:rsidRDefault="00460E6F">
            <w:pPr>
              <w:pStyle w:val="TableParagraph"/>
              <w:tabs>
                <w:tab w:val="left" w:pos="1982"/>
              </w:tabs>
              <w:ind w:left="50" w:right="2556" w:firstLine="708"/>
              <w:rPr>
                <w:sz w:val="24"/>
              </w:rPr>
            </w:pPr>
            <w:r>
              <w:rPr>
                <w:spacing w:val="-2"/>
                <w:sz w:val="24"/>
              </w:rPr>
              <w:t>Глава</w:t>
            </w:r>
            <w:r>
              <w:rPr>
                <w:sz w:val="24"/>
              </w:rPr>
              <w:tab/>
            </w:r>
            <w:r>
              <w:rPr>
                <w:spacing w:val="-2"/>
                <w:sz w:val="24"/>
              </w:rPr>
              <w:t xml:space="preserve">сельского </w:t>
            </w:r>
            <w:r>
              <w:rPr>
                <w:sz w:val="24"/>
              </w:rPr>
              <w:t>поселения (или иное</w:t>
            </w:r>
          </w:p>
          <w:p w14:paraId="3BB0AAC9" w14:textId="77777777" w:rsidR="00192D51" w:rsidRDefault="00460E6F">
            <w:pPr>
              <w:pStyle w:val="TableParagraph"/>
              <w:ind w:left="50"/>
              <w:rPr>
                <w:sz w:val="24"/>
              </w:rPr>
            </w:pPr>
            <w:r>
              <w:rPr>
                <w:sz w:val="24"/>
              </w:rPr>
              <w:t>уполномоченное</w:t>
            </w:r>
            <w:r>
              <w:rPr>
                <w:spacing w:val="-7"/>
                <w:sz w:val="24"/>
              </w:rPr>
              <w:t xml:space="preserve"> </w:t>
            </w:r>
            <w:r>
              <w:rPr>
                <w:spacing w:val="-4"/>
                <w:sz w:val="24"/>
              </w:rPr>
              <w:t>лицо)</w:t>
            </w:r>
          </w:p>
        </w:tc>
        <w:tc>
          <w:tcPr>
            <w:tcW w:w="338" w:type="dxa"/>
          </w:tcPr>
          <w:p w14:paraId="0394B984" w14:textId="77777777" w:rsidR="00192D51" w:rsidRDefault="00192D51">
            <w:pPr>
              <w:pStyle w:val="TableParagraph"/>
              <w:rPr>
                <w:sz w:val="24"/>
              </w:rPr>
            </w:pPr>
          </w:p>
        </w:tc>
        <w:tc>
          <w:tcPr>
            <w:tcW w:w="3007" w:type="dxa"/>
            <w:tcBorders>
              <w:bottom w:val="single" w:sz="4" w:space="0" w:color="000000"/>
            </w:tcBorders>
          </w:tcPr>
          <w:p w14:paraId="7B9D9DEB" w14:textId="77777777" w:rsidR="00192D51" w:rsidRDefault="00192D51">
            <w:pPr>
              <w:pStyle w:val="TableParagraph"/>
              <w:rPr>
                <w:sz w:val="24"/>
              </w:rPr>
            </w:pPr>
          </w:p>
        </w:tc>
      </w:tr>
      <w:tr w:rsidR="00192D51" w14:paraId="74541434" w14:textId="77777777">
        <w:trPr>
          <w:trHeight w:val="368"/>
        </w:trPr>
        <w:tc>
          <w:tcPr>
            <w:tcW w:w="5544" w:type="dxa"/>
          </w:tcPr>
          <w:p w14:paraId="32071E53" w14:textId="77777777" w:rsidR="00192D51" w:rsidRDefault="00460E6F">
            <w:pPr>
              <w:pStyle w:val="TableParagraph"/>
              <w:spacing w:line="20" w:lineRule="exact"/>
              <w:ind w:left="3388" w:right="-58"/>
              <w:rPr>
                <w:sz w:val="2"/>
              </w:rPr>
            </w:pPr>
            <w:r>
              <w:rPr>
                <w:noProof/>
                <w:sz w:val="2"/>
                <w:lang w:eastAsia="ru-RU"/>
              </w:rPr>
              <mc:AlternateContent>
                <mc:Choice Requires="wpg">
                  <w:drawing>
                    <wp:inline distT="0" distB="0" distL="0" distR="0" wp14:anchorId="5FC85C0E" wp14:editId="24806512">
                      <wp:extent cx="1369060" cy="6350"/>
                      <wp:effectExtent l="0" t="0" r="0" b="0"/>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9060" cy="6350"/>
                                <a:chOff x="0" y="0"/>
                                <a:chExt cx="1369060" cy="6350"/>
                              </a:xfrm>
                            </wpg:grpSpPr>
                            <wps:wsp>
                              <wps:cNvPr id="69" name="Graphic 69"/>
                              <wps:cNvSpPr/>
                              <wps:spPr>
                                <a:xfrm>
                                  <a:off x="0" y="0"/>
                                  <a:ext cx="1369060" cy="6350"/>
                                </a:xfrm>
                                <a:custGeom>
                                  <a:avLst/>
                                  <a:gdLst/>
                                  <a:ahLst/>
                                  <a:cxnLst/>
                                  <a:rect l="l" t="t" r="r" b="b"/>
                                  <a:pathLst>
                                    <a:path w="1369060" h="6350">
                                      <a:moveTo>
                                        <a:pt x="1368806" y="0"/>
                                      </a:moveTo>
                                      <a:lnTo>
                                        <a:pt x="0" y="0"/>
                                      </a:lnTo>
                                      <a:lnTo>
                                        <a:pt x="0" y="6095"/>
                                      </a:lnTo>
                                      <a:lnTo>
                                        <a:pt x="1368806" y="6095"/>
                                      </a:lnTo>
                                      <a:lnTo>
                                        <a:pt x="136880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740DED" id="Group 68" o:spid="_x0000_s1026" style="width:107.8pt;height:.5pt;mso-position-horizontal-relative:char;mso-position-vertical-relative:line" coordsize="136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">
                      <v:shape id="Graphic 69" o:spid="_x0000_s1027" style="position:absolute;width:13690;height:63;visibility:visible;mso-wrap-style:square;v-text-anchor:top" coordsize="1369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" path="m1368806,l,,,6095r1368806,l1368806,xe" fillcolor="black" stroked="f">
                        <v:path arrowok="t"/>
                      </v:shape>
                      <w10:anchorlock/>
                    </v:group>
                  </w:pict>
                </mc:Fallback>
              </mc:AlternateContent>
            </w:r>
          </w:p>
          <w:p w14:paraId="56231B89" w14:textId="77777777" w:rsidR="00192D51" w:rsidRDefault="00460E6F">
            <w:pPr>
              <w:pStyle w:val="TableParagraph"/>
              <w:spacing w:before="72" w:line="256" w:lineRule="exact"/>
              <w:ind w:right="571"/>
              <w:jc w:val="right"/>
              <w:rPr>
                <w:sz w:val="24"/>
              </w:rPr>
            </w:pPr>
            <w:r>
              <w:rPr>
                <w:spacing w:val="-2"/>
                <w:sz w:val="24"/>
              </w:rPr>
              <w:t>(подпись)</w:t>
            </w:r>
          </w:p>
        </w:tc>
        <w:tc>
          <w:tcPr>
            <w:tcW w:w="338" w:type="dxa"/>
          </w:tcPr>
          <w:p w14:paraId="1BE43841" w14:textId="77777777" w:rsidR="00192D51" w:rsidRDefault="00192D51">
            <w:pPr>
              <w:pStyle w:val="TableParagraph"/>
              <w:rPr>
                <w:sz w:val="24"/>
              </w:rPr>
            </w:pPr>
          </w:p>
        </w:tc>
        <w:tc>
          <w:tcPr>
            <w:tcW w:w="3007" w:type="dxa"/>
            <w:tcBorders>
              <w:top w:val="single" w:sz="4" w:space="0" w:color="000000"/>
            </w:tcBorders>
          </w:tcPr>
          <w:p w14:paraId="1D4ED528" w14:textId="77777777" w:rsidR="00192D51" w:rsidRDefault="00460E6F">
            <w:pPr>
              <w:pStyle w:val="TableParagraph"/>
              <w:spacing w:before="92" w:line="256" w:lineRule="exact"/>
              <w:ind w:left="272"/>
              <w:rPr>
                <w:sz w:val="24"/>
              </w:rPr>
            </w:pPr>
            <w:r>
              <w:rPr>
                <w:sz w:val="24"/>
              </w:rPr>
              <w:t>(расшифровка</w:t>
            </w:r>
            <w:r>
              <w:rPr>
                <w:spacing w:val="-5"/>
                <w:sz w:val="24"/>
              </w:rPr>
              <w:t xml:space="preserve"> </w:t>
            </w:r>
            <w:r>
              <w:rPr>
                <w:spacing w:val="-2"/>
                <w:sz w:val="24"/>
              </w:rPr>
              <w:t>подписи)</w:t>
            </w:r>
          </w:p>
        </w:tc>
      </w:tr>
    </w:tbl>
    <w:p w14:paraId="58980354" w14:textId="77777777" w:rsidR="00192D51" w:rsidRDefault="00192D51">
      <w:pPr>
        <w:pStyle w:val="TableParagraph"/>
        <w:spacing w:line="256" w:lineRule="exact"/>
        <w:rPr>
          <w:sz w:val="24"/>
        </w:rPr>
        <w:sectPr w:rsidR="00192D51">
          <w:pgSz w:w="16840" w:h="11910" w:orient="landscape"/>
          <w:pgMar w:top="1040" w:right="1417" w:bottom="280" w:left="850" w:header="720" w:footer="720" w:gutter="0"/>
          <w:cols w:space="720"/>
        </w:sectPr>
      </w:pPr>
    </w:p>
    <w:p w14:paraId="5AC491D8" w14:textId="77777777" w:rsidR="00192D51" w:rsidRDefault="00192D51">
      <w:pPr>
        <w:pStyle w:val="a3"/>
        <w:spacing w:before="4"/>
        <w:ind w:left="0"/>
        <w:jc w:val="left"/>
        <w:rPr>
          <w:sz w:val="2"/>
        </w:rPr>
      </w:pPr>
    </w:p>
    <w:tbl>
      <w:tblPr>
        <w:tblStyle w:val="TableNormal"/>
        <w:tblW w:w="0" w:type="auto"/>
        <w:tblInd w:w="72" w:type="dxa"/>
        <w:tblLayout w:type="fixed"/>
        <w:tblLook w:val="01E0" w:firstRow="1" w:lastRow="1" w:firstColumn="1" w:lastColumn="1" w:noHBand="0" w:noVBand="0"/>
      </w:tblPr>
      <w:tblGrid>
        <w:gridCol w:w="328"/>
        <w:gridCol w:w="453"/>
        <w:gridCol w:w="341"/>
        <w:gridCol w:w="1699"/>
        <w:gridCol w:w="341"/>
        <w:gridCol w:w="106"/>
        <w:gridCol w:w="236"/>
        <w:gridCol w:w="1360"/>
        <w:gridCol w:w="342"/>
        <w:gridCol w:w="1191"/>
        <w:gridCol w:w="341"/>
        <w:gridCol w:w="2609"/>
        <w:gridCol w:w="113"/>
        <w:gridCol w:w="226"/>
        <w:gridCol w:w="1532"/>
      </w:tblGrid>
      <w:tr w:rsidR="00192D51" w14:paraId="4477EB04" w14:textId="77777777">
        <w:trPr>
          <w:trHeight w:val="374"/>
        </w:trPr>
        <w:tc>
          <w:tcPr>
            <w:tcW w:w="11218" w:type="dxa"/>
            <w:gridSpan w:val="15"/>
          </w:tcPr>
          <w:p w14:paraId="421BEDA0" w14:textId="77777777" w:rsidR="00192D51" w:rsidRDefault="00460E6F">
            <w:pPr>
              <w:pStyle w:val="TableParagraph"/>
              <w:spacing w:line="266" w:lineRule="exact"/>
              <w:ind w:left="50"/>
              <w:rPr>
                <w:sz w:val="24"/>
              </w:rPr>
            </w:pPr>
            <w:r>
              <w:rPr>
                <w:sz w:val="24"/>
              </w:rPr>
              <w:t>Ответственный</w:t>
            </w:r>
            <w:r>
              <w:rPr>
                <w:spacing w:val="-4"/>
                <w:sz w:val="24"/>
              </w:rPr>
              <w:t xml:space="preserve"> </w:t>
            </w:r>
            <w:r>
              <w:rPr>
                <w:spacing w:val="-2"/>
                <w:sz w:val="24"/>
              </w:rPr>
              <w:t>исполнитель</w:t>
            </w:r>
          </w:p>
        </w:tc>
      </w:tr>
      <w:tr w:rsidR="00192D51" w14:paraId="3FF4F53F" w14:textId="77777777">
        <w:trPr>
          <w:trHeight w:val="616"/>
        </w:trPr>
        <w:tc>
          <w:tcPr>
            <w:tcW w:w="328" w:type="dxa"/>
          </w:tcPr>
          <w:p w14:paraId="477FD4C4" w14:textId="77777777" w:rsidR="00192D51" w:rsidRDefault="00192D51">
            <w:pPr>
              <w:pStyle w:val="TableParagraph"/>
              <w:rPr>
                <w:sz w:val="24"/>
              </w:rPr>
            </w:pPr>
          </w:p>
        </w:tc>
        <w:tc>
          <w:tcPr>
            <w:tcW w:w="453" w:type="dxa"/>
          </w:tcPr>
          <w:p w14:paraId="0E1234A7" w14:textId="77777777" w:rsidR="00192D51" w:rsidRDefault="00192D51">
            <w:pPr>
              <w:pStyle w:val="TableParagraph"/>
              <w:rPr>
                <w:sz w:val="24"/>
              </w:rPr>
            </w:pPr>
          </w:p>
        </w:tc>
        <w:tc>
          <w:tcPr>
            <w:tcW w:w="341" w:type="dxa"/>
          </w:tcPr>
          <w:p w14:paraId="6B7AAF26" w14:textId="77777777" w:rsidR="00192D51" w:rsidRDefault="00192D51">
            <w:pPr>
              <w:pStyle w:val="TableParagraph"/>
              <w:rPr>
                <w:sz w:val="24"/>
              </w:rPr>
            </w:pPr>
          </w:p>
        </w:tc>
        <w:tc>
          <w:tcPr>
            <w:tcW w:w="1699" w:type="dxa"/>
          </w:tcPr>
          <w:p w14:paraId="5C9E45C1" w14:textId="77777777" w:rsidR="00192D51" w:rsidRDefault="00192D51">
            <w:pPr>
              <w:pStyle w:val="TableParagraph"/>
              <w:rPr>
                <w:sz w:val="24"/>
              </w:rPr>
            </w:pPr>
          </w:p>
        </w:tc>
        <w:tc>
          <w:tcPr>
            <w:tcW w:w="341" w:type="dxa"/>
          </w:tcPr>
          <w:p w14:paraId="3EE6EE2E" w14:textId="77777777" w:rsidR="00192D51" w:rsidRDefault="00192D51">
            <w:pPr>
              <w:pStyle w:val="TableParagraph"/>
              <w:rPr>
                <w:sz w:val="24"/>
              </w:rPr>
            </w:pPr>
          </w:p>
        </w:tc>
        <w:tc>
          <w:tcPr>
            <w:tcW w:w="106" w:type="dxa"/>
          </w:tcPr>
          <w:p w14:paraId="3C4C3839" w14:textId="77777777" w:rsidR="00192D51" w:rsidRDefault="00192D51">
            <w:pPr>
              <w:pStyle w:val="TableParagraph"/>
              <w:rPr>
                <w:sz w:val="24"/>
              </w:rPr>
            </w:pPr>
          </w:p>
        </w:tc>
        <w:tc>
          <w:tcPr>
            <w:tcW w:w="236" w:type="dxa"/>
            <w:tcBorders>
              <w:top w:val="single" w:sz="4" w:space="0" w:color="000000"/>
            </w:tcBorders>
          </w:tcPr>
          <w:p w14:paraId="5315B08F" w14:textId="77777777" w:rsidR="00192D51" w:rsidRDefault="00460E6F">
            <w:pPr>
              <w:pStyle w:val="TableParagraph"/>
              <w:spacing w:before="95"/>
              <w:ind w:right="-144"/>
              <w:jc w:val="right"/>
              <w:rPr>
                <w:sz w:val="24"/>
              </w:rPr>
            </w:pPr>
            <w:r>
              <w:rPr>
                <w:spacing w:val="-5"/>
                <w:sz w:val="24"/>
              </w:rPr>
              <w:t>(д</w:t>
            </w:r>
          </w:p>
        </w:tc>
        <w:tc>
          <w:tcPr>
            <w:tcW w:w="1360" w:type="dxa"/>
            <w:tcBorders>
              <w:top w:val="single" w:sz="4" w:space="0" w:color="000000"/>
            </w:tcBorders>
          </w:tcPr>
          <w:p w14:paraId="02232D3A" w14:textId="77777777" w:rsidR="00192D51" w:rsidRDefault="00460E6F">
            <w:pPr>
              <w:pStyle w:val="TableParagraph"/>
              <w:spacing w:before="95"/>
              <w:ind w:left="139"/>
              <w:rPr>
                <w:sz w:val="24"/>
              </w:rPr>
            </w:pPr>
            <w:r>
              <w:rPr>
                <w:spacing w:val="-2"/>
                <w:sz w:val="24"/>
              </w:rPr>
              <w:t>олжность)</w:t>
            </w:r>
          </w:p>
        </w:tc>
        <w:tc>
          <w:tcPr>
            <w:tcW w:w="342" w:type="dxa"/>
          </w:tcPr>
          <w:p w14:paraId="1A8AC44B" w14:textId="77777777" w:rsidR="00192D51" w:rsidRDefault="00192D51">
            <w:pPr>
              <w:pStyle w:val="TableParagraph"/>
              <w:rPr>
                <w:sz w:val="24"/>
              </w:rPr>
            </w:pPr>
          </w:p>
        </w:tc>
        <w:tc>
          <w:tcPr>
            <w:tcW w:w="1191" w:type="dxa"/>
            <w:tcBorders>
              <w:top w:val="single" w:sz="4" w:space="0" w:color="000000"/>
            </w:tcBorders>
          </w:tcPr>
          <w:p w14:paraId="589929E5" w14:textId="77777777" w:rsidR="00192D51" w:rsidRDefault="00460E6F">
            <w:pPr>
              <w:pStyle w:val="TableParagraph"/>
              <w:spacing w:before="95"/>
              <w:ind w:left="91"/>
              <w:rPr>
                <w:sz w:val="24"/>
              </w:rPr>
            </w:pPr>
            <w:r>
              <w:rPr>
                <w:spacing w:val="-2"/>
                <w:sz w:val="24"/>
              </w:rPr>
              <w:t>(подпись)</w:t>
            </w:r>
          </w:p>
        </w:tc>
        <w:tc>
          <w:tcPr>
            <w:tcW w:w="341" w:type="dxa"/>
          </w:tcPr>
          <w:p w14:paraId="06E90CF6" w14:textId="77777777" w:rsidR="00192D51" w:rsidRDefault="00192D51">
            <w:pPr>
              <w:pStyle w:val="TableParagraph"/>
              <w:rPr>
                <w:sz w:val="24"/>
              </w:rPr>
            </w:pPr>
          </w:p>
        </w:tc>
        <w:tc>
          <w:tcPr>
            <w:tcW w:w="2609" w:type="dxa"/>
            <w:tcBorders>
              <w:top w:val="single" w:sz="4" w:space="0" w:color="000000"/>
            </w:tcBorders>
          </w:tcPr>
          <w:p w14:paraId="35A2F9E2" w14:textId="77777777" w:rsidR="00192D51" w:rsidRDefault="00460E6F">
            <w:pPr>
              <w:pStyle w:val="TableParagraph"/>
              <w:spacing w:before="95"/>
              <w:ind w:left="71"/>
              <w:rPr>
                <w:sz w:val="24"/>
              </w:rPr>
            </w:pPr>
            <w:r>
              <w:rPr>
                <w:sz w:val="24"/>
              </w:rPr>
              <w:t>(расшифровка</w:t>
            </w:r>
            <w:r>
              <w:rPr>
                <w:spacing w:val="-5"/>
                <w:sz w:val="24"/>
              </w:rPr>
              <w:t xml:space="preserve"> </w:t>
            </w:r>
            <w:r>
              <w:rPr>
                <w:spacing w:val="-2"/>
                <w:sz w:val="24"/>
              </w:rPr>
              <w:t>подписи)</w:t>
            </w:r>
          </w:p>
        </w:tc>
        <w:tc>
          <w:tcPr>
            <w:tcW w:w="113" w:type="dxa"/>
          </w:tcPr>
          <w:p w14:paraId="485915A3" w14:textId="77777777" w:rsidR="00192D51" w:rsidRDefault="00192D51">
            <w:pPr>
              <w:pStyle w:val="TableParagraph"/>
              <w:rPr>
                <w:sz w:val="24"/>
              </w:rPr>
            </w:pPr>
          </w:p>
        </w:tc>
        <w:tc>
          <w:tcPr>
            <w:tcW w:w="226" w:type="dxa"/>
          </w:tcPr>
          <w:p w14:paraId="1C9FF372" w14:textId="77777777" w:rsidR="00192D51" w:rsidRDefault="00192D51">
            <w:pPr>
              <w:pStyle w:val="TableParagraph"/>
              <w:rPr>
                <w:sz w:val="24"/>
              </w:rPr>
            </w:pPr>
          </w:p>
        </w:tc>
        <w:tc>
          <w:tcPr>
            <w:tcW w:w="1532" w:type="dxa"/>
            <w:tcBorders>
              <w:top w:val="single" w:sz="4" w:space="0" w:color="000000"/>
            </w:tcBorders>
          </w:tcPr>
          <w:p w14:paraId="3F4B1F1A" w14:textId="77777777" w:rsidR="00192D51" w:rsidRDefault="00460E6F">
            <w:pPr>
              <w:pStyle w:val="TableParagraph"/>
              <w:spacing w:before="95"/>
              <w:ind w:left="260"/>
              <w:rPr>
                <w:sz w:val="24"/>
              </w:rPr>
            </w:pPr>
            <w:r>
              <w:rPr>
                <w:spacing w:val="-2"/>
                <w:sz w:val="24"/>
              </w:rPr>
              <w:t>(телефон)</w:t>
            </w:r>
          </w:p>
        </w:tc>
      </w:tr>
      <w:tr w:rsidR="00192D51" w14:paraId="7B3F5645" w14:textId="77777777">
        <w:trPr>
          <w:trHeight w:val="619"/>
        </w:trPr>
        <w:tc>
          <w:tcPr>
            <w:tcW w:w="328" w:type="dxa"/>
          </w:tcPr>
          <w:p w14:paraId="337152B2" w14:textId="77777777" w:rsidR="00192D51" w:rsidRDefault="00460E6F">
            <w:pPr>
              <w:pStyle w:val="TableParagraph"/>
              <w:spacing w:before="235"/>
              <w:ind w:left="167"/>
              <w:rPr>
                <w:sz w:val="24"/>
              </w:rPr>
            </w:pPr>
            <w:r>
              <w:rPr>
                <w:spacing w:val="-10"/>
                <w:sz w:val="24"/>
              </w:rPr>
              <w:t>"</w:t>
            </w:r>
          </w:p>
        </w:tc>
        <w:tc>
          <w:tcPr>
            <w:tcW w:w="453" w:type="dxa"/>
            <w:tcBorders>
              <w:bottom w:val="single" w:sz="4" w:space="0" w:color="000000"/>
            </w:tcBorders>
          </w:tcPr>
          <w:p w14:paraId="1D7E4438" w14:textId="77777777" w:rsidR="00192D51" w:rsidRDefault="00192D51">
            <w:pPr>
              <w:pStyle w:val="TableParagraph"/>
              <w:rPr>
                <w:sz w:val="24"/>
              </w:rPr>
            </w:pPr>
          </w:p>
        </w:tc>
        <w:tc>
          <w:tcPr>
            <w:tcW w:w="341" w:type="dxa"/>
          </w:tcPr>
          <w:p w14:paraId="100BCBBF" w14:textId="77777777" w:rsidR="00192D51" w:rsidRDefault="00460E6F">
            <w:pPr>
              <w:pStyle w:val="TableParagraph"/>
              <w:spacing w:before="235"/>
              <w:ind w:left="63"/>
              <w:rPr>
                <w:sz w:val="24"/>
              </w:rPr>
            </w:pPr>
            <w:r>
              <w:rPr>
                <w:spacing w:val="-10"/>
                <w:sz w:val="24"/>
              </w:rPr>
              <w:t>"</w:t>
            </w:r>
          </w:p>
        </w:tc>
        <w:tc>
          <w:tcPr>
            <w:tcW w:w="1699" w:type="dxa"/>
            <w:tcBorders>
              <w:bottom w:val="single" w:sz="4" w:space="0" w:color="000000"/>
            </w:tcBorders>
          </w:tcPr>
          <w:p w14:paraId="2F942917" w14:textId="77777777" w:rsidR="00192D51" w:rsidRDefault="00192D51">
            <w:pPr>
              <w:pStyle w:val="TableParagraph"/>
              <w:rPr>
                <w:sz w:val="24"/>
              </w:rPr>
            </w:pPr>
          </w:p>
        </w:tc>
        <w:tc>
          <w:tcPr>
            <w:tcW w:w="341" w:type="dxa"/>
          </w:tcPr>
          <w:p w14:paraId="61F934DD" w14:textId="77777777" w:rsidR="00192D51" w:rsidRDefault="00460E6F">
            <w:pPr>
              <w:pStyle w:val="TableParagraph"/>
              <w:spacing w:before="235"/>
              <w:ind w:left="159"/>
              <w:rPr>
                <w:sz w:val="24"/>
              </w:rPr>
            </w:pPr>
            <w:r>
              <w:rPr>
                <w:spacing w:val="-10"/>
                <w:sz w:val="24"/>
              </w:rPr>
              <w:t>2</w:t>
            </w:r>
          </w:p>
        </w:tc>
        <w:tc>
          <w:tcPr>
            <w:tcW w:w="106" w:type="dxa"/>
            <w:tcBorders>
              <w:bottom w:val="single" w:sz="4" w:space="0" w:color="000000"/>
            </w:tcBorders>
          </w:tcPr>
          <w:p w14:paraId="306DF680" w14:textId="77777777" w:rsidR="00192D51" w:rsidRDefault="00192D51">
            <w:pPr>
              <w:pStyle w:val="TableParagraph"/>
              <w:rPr>
                <w:sz w:val="24"/>
              </w:rPr>
            </w:pPr>
          </w:p>
        </w:tc>
        <w:tc>
          <w:tcPr>
            <w:tcW w:w="236" w:type="dxa"/>
            <w:tcBorders>
              <w:bottom w:val="single" w:sz="4" w:space="0" w:color="000000"/>
            </w:tcBorders>
          </w:tcPr>
          <w:p w14:paraId="05965BC7" w14:textId="77777777" w:rsidR="00192D51" w:rsidRDefault="00192D51">
            <w:pPr>
              <w:pStyle w:val="TableParagraph"/>
              <w:rPr>
                <w:sz w:val="24"/>
              </w:rPr>
            </w:pPr>
          </w:p>
        </w:tc>
        <w:tc>
          <w:tcPr>
            <w:tcW w:w="1360" w:type="dxa"/>
          </w:tcPr>
          <w:p w14:paraId="744B9B82" w14:textId="77777777" w:rsidR="00192D51" w:rsidRDefault="00460E6F">
            <w:pPr>
              <w:pStyle w:val="TableParagraph"/>
              <w:spacing w:before="235"/>
              <w:ind w:left="59"/>
              <w:rPr>
                <w:sz w:val="24"/>
              </w:rPr>
            </w:pPr>
            <w:r>
              <w:rPr>
                <w:spacing w:val="-5"/>
                <w:sz w:val="24"/>
              </w:rPr>
              <w:t>г.</w:t>
            </w:r>
          </w:p>
        </w:tc>
        <w:tc>
          <w:tcPr>
            <w:tcW w:w="342" w:type="dxa"/>
          </w:tcPr>
          <w:p w14:paraId="1399CF9A" w14:textId="77777777" w:rsidR="00192D51" w:rsidRDefault="00192D51">
            <w:pPr>
              <w:pStyle w:val="TableParagraph"/>
              <w:rPr>
                <w:sz w:val="24"/>
              </w:rPr>
            </w:pPr>
          </w:p>
        </w:tc>
        <w:tc>
          <w:tcPr>
            <w:tcW w:w="1191" w:type="dxa"/>
          </w:tcPr>
          <w:p w14:paraId="0EBE06B6" w14:textId="77777777" w:rsidR="00192D51" w:rsidRDefault="00192D51">
            <w:pPr>
              <w:pStyle w:val="TableParagraph"/>
              <w:rPr>
                <w:sz w:val="24"/>
              </w:rPr>
            </w:pPr>
          </w:p>
        </w:tc>
        <w:tc>
          <w:tcPr>
            <w:tcW w:w="341" w:type="dxa"/>
          </w:tcPr>
          <w:p w14:paraId="2B143DB3" w14:textId="77777777" w:rsidR="00192D51" w:rsidRDefault="00192D51">
            <w:pPr>
              <w:pStyle w:val="TableParagraph"/>
              <w:rPr>
                <w:sz w:val="24"/>
              </w:rPr>
            </w:pPr>
          </w:p>
        </w:tc>
        <w:tc>
          <w:tcPr>
            <w:tcW w:w="2609" w:type="dxa"/>
          </w:tcPr>
          <w:p w14:paraId="428FBDBD" w14:textId="77777777" w:rsidR="00192D51" w:rsidRDefault="00192D51">
            <w:pPr>
              <w:pStyle w:val="TableParagraph"/>
              <w:rPr>
                <w:sz w:val="24"/>
              </w:rPr>
            </w:pPr>
          </w:p>
        </w:tc>
        <w:tc>
          <w:tcPr>
            <w:tcW w:w="113" w:type="dxa"/>
          </w:tcPr>
          <w:p w14:paraId="1F6EE0F7" w14:textId="77777777" w:rsidR="00192D51" w:rsidRDefault="00192D51">
            <w:pPr>
              <w:pStyle w:val="TableParagraph"/>
              <w:rPr>
                <w:sz w:val="24"/>
              </w:rPr>
            </w:pPr>
          </w:p>
        </w:tc>
        <w:tc>
          <w:tcPr>
            <w:tcW w:w="226" w:type="dxa"/>
          </w:tcPr>
          <w:p w14:paraId="7BB92D62" w14:textId="77777777" w:rsidR="00192D51" w:rsidRDefault="00192D51">
            <w:pPr>
              <w:pStyle w:val="TableParagraph"/>
              <w:rPr>
                <w:sz w:val="24"/>
              </w:rPr>
            </w:pPr>
          </w:p>
        </w:tc>
        <w:tc>
          <w:tcPr>
            <w:tcW w:w="1532" w:type="dxa"/>
          </w:tcPr>
          <w:p w14:paraId="0A0EF7A6" w14:textId="77777777" w:rsidR="00192D51" w:rsidRDefault="00192D51">
            <w:pPr>
              <w:pStyle w:val="TableParagraph"/>
              <w:rPr>
                <w:sz w:val="24"/>
              </w:rPr>
            </w:pPr>
          </w:p>
        </w:tc>
      </w:tr>
      <w:tr w:rsidR="00192D51" w14:paraId="6458CAF5" w14:textId="77777777">
        <w:trPr>
          <w:trHeight w:val="6267"/>
        </w:trPr>
        <w:tc>
          <w:tcPr>
            <w:tcW w:w="1122" w:type="dxa"/>
            <w:gridSpan w:val="3"/>
          </w:tcPr>
          <w:p w14:paraId="47DD9365" w14:textId="77777777" w:rsidR="00192D51" w:rsidRDefault="00192D51">
            <w:pPr>
              <w:pStyle w:val="TableParagraph"/>
              <w:rPr>
                <w:sz w:val="24"/>
              </w:rPr>
            </w:pPr>
          </w:p>
          <w:p w14:paraId="1A6C6D20" w14:textId="77777777" w:rsidR="00192D51" w:rsidRDefault="00192D51">
            <w:pPr>
              <w:pStyle w:val="TableParagraph"/>
              <w:rPr>
                <w:sz w:val="24"/>
              </w:rPr>
            </w:pPr>
          </w:p>
          <w:p w14:paraId="4CA31986" w14:textId="77777777" w:rsidR="00192D51" w:rsidRDefault="00192D51">
            <w:pPr>
              <w:pStyle w:val="TableParagraph"/>
              <w:rPr>
                <w:sz w:val="24"/>
              </w:rPr>
            </w:pPr>
          </w:p>
          <w:p w14:paraId="28170CA9" w14:textId="77777777" w:rsidR="00192D51" w:rsidRDefault="00192D51">
            <w:pPr>
              <w:pStyle w:val="TableParagraph"/>
              <w:rPr>
                <w:sz w:val="24"/>
              </w:rPr>
            </w:pPr>
          </w:p>
          <w:p w14:paraId="174D8737" w14:textId="77777777" w:rsidR="00192D51" w:rsidRDefault="00192D51">
            <w:pPr>
              <w:pStyle w:val="TableParagraph"/>
              <w:rPr>
                <w:sz w:val="24"/>
              </w:rPr>
            </w:pPr>
          </w:p>
          <w:p w14:paraId="1448F7F7" w14:textId="77777777" w:rsidR="00192D51" w:rsidRDefault="00192D51">
            <w:pPr>
              <w:pStyle w:val="TableParagraph"/>
              <w:rPr>
                <w:sz w:val="24"/>
              </w:rPr>
            </w:pPr>
          </w:p>
          <w:p w14:paraId="4E5D6DEF" w14:textId="77777777" w:rsidR="00192D51" w:rsidRDefault="00192D51">
            <w:pPr>
              <w:pStyle w:val="TableParagraph"/>
              <w:rPr>
                <w:sz w:val="24"/>
              </w:rPr>
            </w:pPr>
          </w:p>
          <w:p w14:paraId="714F544B" w14:textId="77777777" w:rsidR="00192D51" w:rsidRDefault="00192D51">
            <w:pPr>
              <w:pStyle w:val="TableParagraph"/>
              <w:rPr>
                <w:sz w:val="24"/>
              </w:rPr>
            </w:pPr>
          </w:p>
          <w:p w14:paraId="0B61C5B9" w14:textId="77777777" w:rsidR="00192D51" w:rsidRDefault="00192D51">
            <w:pPr>
              <w:pStyle w:val="TableParagraph"/>
              <w:rPr>
                <w:sz w:val="24"/>
              </w:rPr>
            </w:pPr>
          </w:p>
          <w:p w14:paraId="40EB0314" w14:textId="77777777" w:rsidR="00192D51" w:rsidRDefault="00192D51">
            <w:pPr>
              <w:pStyle w:val="TableParagraph"/>
              <w:rPr>
                <w:sz w:val="24"/>
              </w:rPr>
            </w:pPr>
          </w:p>
          <w:p w14:paraId="12E1EAF0" w14:textId="77777777" w:rsidR="00192D51" w:rsidRDefault="00192D51">
            <w:pPr>
              <w:pStyle w:val="TableParagraph"/>
              <w:rPr>
                <w:sz w:val="24"/>
              </w:rPr>
            </w:pPr>
          </w:p>
          <w:p w14:paraId="7FFEB666" w14:textId="77777777" w:rsidR="00192D51" w:rsidRDefault="00192D51">
            <w:pPr>
              <w:pStyle w:val="TableParagraph"/>
              <w:rPr>
                <w:sz w:val="24"/>
              </w:rPr>
            </w:pPr>
          </w:p>
          <w:p w14:paraId="69A8769D" w14:textId="77777777" w:rsidR="00192D51" w:rsidRDefault="00192D51">
            <w:pPr>
              <w:pStyle w:val="TableParagraph"/>
              <w:rPr>
                <w:sz w:val="24"/>
              </w:rPr>
            </w:pPr>
          </w:p>
          <w:p w14:paraId="7EDB6622" w14:textId="77777777" w:rsidR="00192D51" w:rsidRDefault="00192D51">
            <w:pPr>
              <w:pStyle w:val="TableParagraph"/>
              <w:rPr>
                <w:sz w:val="24"/>
              </w:rPr>
            </w:pPr>
          </w:p>
          <w:p w14:paraId="41EA2548" w14:textId="77777777" w:rsidR="00192D51" w:rsidRDefault="00192D51">
            <w:pPr>
              <w:pStyle w:val="TableParagraph"/>
              <w:rPr>
                <w:sz w:val="24"/>
              </w:rPr>
            </w:pPr>
          </w:p>
          <w:p w14:paraId="4EA5099B" w14:textId="77777777" w:rsidR="00192D51" w:rsidRDefault="00192D51">
            <w:pPr>
              <w:pStyle w:val="TableParagraph"/>
              <w:rPr>
                <w:sz w:val="24"/>
              </w:rPr>
            </w:pPr>
          </w:p>
          <w:p w14:paraId="2C6E5FF8" w14:textId="77777777" w:rsidR="00192D51" w:rsidRDefault="00192D51">
            <w:pPr>
              <w:pStyle w:val="TableParagraph"/>
              <w:rPr>
                <w:sz w:val="24"/>
              </w:rPr>
            </w:pPr>
          </w:p>
          <w:p w14:paraId="21646CB6" w14:textId="77777777" w:rsidR="00192D51" w:rsidRDefault="00192D51">
            <w:pPr>
              <w:pStyle w:val="TableParagraph"/>
              <w:rPr>
                <w:sz w:val="24"/>
              </w:rPr>
            </w:pPr>
          </w:p>
          <w:p w14:paraId="24AB3DC3" w14:textId="77777777" w:rsidR="00192D51" w:rsidRDefault="00192D51">
            <w:pPr>
              <w:pStyle w:val="TableParagraph"/>
              <w:rPr>
                <w:sz w:val="24"/>
              </w:rPr>
            </w:pPr>
          </w:p>
          <w:p w14:paraId="586D2BCB" w14:textId="77777777" w:rsidR="00192D51" w:rsidRDefault="00192D51">
            <w:pPr>
              <w:pStyle w:val="TableParagraph"/>
              <w:rPr>
                <w:sz w:val="24"/>
              </w:rPr>
            </w:pPr>
          </w:p>
          <w:p w14:paraId="6F35EF4C" w14:textId="77777777" w:rsidR="00192D51" w:rsidRDefault="00192D51">
            <w:pPr>
              <w:pStyle w:val="TableParagraph"/>
              <w:spacing w:before="87"/>
              <w:rPr>
                <w:sz w:val="24"/>
              </w:rPr>
            </w:pPr>
          </w:p>
          <w:p w14:paraId="032A2DAD" w14:textId="77777777" w:rsidR="00192D51" w:rsidRDefault="00460E6F">
            <w:pPr>
              <w:pStyle w:val="TableParagraph"/>
              <w:ind w:left="50" w:right="-159"/>
              <w:rPr>
                <w:sz w:val="24"/>
              </w:rPr>
            </w:pPr>
            <w:r>
              <w:rPr>
                <w:sz w:val="24"/>
              </w:rPr>
              <w:t>Особые</w:t>
            </w:r>
            <w:r>
              <w:rPr>
                <w:spacing w:val="-4"/>
                <w:sz w:val="24"/>
              </w:rPr>
              <w:t xml:space="preserve"> </w:t>
            </w:r>
            <w:r>
              <w:rPr>
                <w:spacing w:val="-5"/>
                <w:sz w:val="24"/>
              </w:rPr>
              <w:t>отм</w:t>
            </w:r>
          </w:p>
        </w:tc>
        <w:tc>
          <w:tcPr>
            <w:tcW w:w="1699" w:type="dxa"/>
            <w:tcBorders>
              <w:top w:val="single" w:sz="4" w:space="0" w:color="000000"/>
            </w:tcBorders>
          </w:tcPr>
          <w:p w14:paraId="0426EB17" w14:textId="77777777" w:rsidR="00192D51" w:rsidRDefault="00192D51">
            <w:pPr>
              <w:pStyle w:val="TableParagraph"/>
              <w:rPr>
                <w:sz w:val="24"/>
              </w:rPr>
            </w:pPr>
          </w:p>
          <w:p w14:paraId="64158F66" w14:textId="77777777" w:rsidR="00192D51" w:rsidRDefault="00192D51">
            <w:pPr>
              <w:pStyle w:val="TableParagraph"/>
              <w:rPr>
                <w:sz w:val="24"/>
              </w:rPr>
            </w:pPr>
          </w:p>
          <w:p w14:paraId="2A2B15D0" w14:textId="77777777" w:rsidR="00192D51" w:rsidRDefault="00192D51">
            <w:pPr>
              <w:pStyle w:val="TableParagraph"/>
              <w:rPr>
                <w:sz w:val="24"/>
              </w:rPr>
            </w:pPr>
          </w:p>
          <w:p w14:paraId="51F087FB" w14:textId="77777777" w:rsidR="00192D51" w:rsidRDefault="00192D51">
            <w:pPr>
              <w:pStyle w:val="TableParagraph"/>
              <w:rPr>
                <w:sz w:val="24"/>
              </w:rPr>
            </w:pPr>
          </w:p>
          <w:p w14:paraId="139D8399" w14:textId="77777777" w:rsidR="00192D51" w:rsidRDefault="00192D51">
            <w:pPr>
              <w:pStyle w:val="TableParagraph"/>
              <w:rPr>
                <w:sz w:val="24"/>
              </w:rPr>
            </w:pPr>
          </w:p>
          <w:p w14:paraId="1CCE4F23" w14:textId="77777777" w:rsidR="00192D51" w:rsidRDefault="00192D51">
            <w:pPr>
              <w:pStyle w:val="TableParagraph"/>
              <w:rPr>
                <w:sz w:val="24"/>
              </w:rPr>
            </w:pPr>
          </w:p>
          <w:p w14:paraId="31BEC14A" w14:textId="77777777" w:rsidR="00192D51" w:rsidRDefault="00192D51">
            <w:pPr>
              <w:pStyle w:val="TableParagraph"/>
              <w:rPr>
                <w:sz w:val="24"/>
              </w:rPr>
            </w:pPr>
          </w:p>
          <w:p w14:paraId="7E0A09F9" w14:textId="77777777" w:rsidR="00192D51" w:rsidRDefault="00192D51">
            <w:pPr>
              <w:pStyle w:val="TableParagraph"/>
              <w:rPr>
                <w:sz w:val="24"/>
              </w:rPr>
            </w:pPr>
          </w:p>
          <w:p w14:paraId="622D8A58" w14:textId="77777777" w:rsidR="00192D51" w:rsidRDefault="00192D51">
            <w:pPr>
              <w:pStyle w:val="TableParagraph"/>
              <w:rPr>
                <w:sz w:val="24"/>
              </w:rPr>
            </w:pPr>
          </w:p>
          <w:p w14:paraId="08213999" w14:textId="77777777" w:rsidR="00192D51" w:rsidRDefault="00192D51">
            <w:pPr>
              <w:pStyle w:val="TableParagraph"/>
              <w:rPr>
                <w:sz w:val="24"/>
              </w:rPr>
            </w:pPr>
          </w:p>
          <w:p w14:paraId="7DAB5E12" w14:textId="77777777" w:rsidR="00192D51" w:rsidRDefault="00192D51">
            <w:pPr>
              <w:pStyle w:val="TableParagraph"/>
              <w:rPr>
                <w:sz w:val="24"/>
              </w:rPr>
            </w:pPr>
          </w:p>
          <w:p w14:paraId="3244E149" w14:textId="77777777" w:rsidR="00192D51" w:rsidRDefault="00192D51">
            <w:pPr>
              <w:pStyle w:val="TableParagraph"/>
              <w:rPr>
                <w:sz w:val="24"/>
              </w:rPr>
            </w:pPr>
          </w:p>
          <w:p w14:paraId="17837408" w14:textId="77777777" w:rsidR="00192D51" w:rsidRDefault="00192D51">
            <w:pPr>
              <w:pStyle w:val="TableParagraph"/>
              <w:rPr>
                <w:sz w:val="24"/>
              </w:rPr>
            </w:pPr>
          </w:p>
          <w:p w14:paraId="29070776" w14:textId="77777777" w:rsidR="00192D51" w:rsidRDefault="00192D51">
            <w:pPr>
              <w:pStyle w:val="TableParagraph"/>
              <w:rPr>
                <w:sz w:val="24"/>
              </w:rPr>
            </w:pPr>
          </w:p>
          <w:p w14:paraId="0DB60852" w14:textId="77777777" w:rsidR="00192D51" w:rsidRDefault="00192D51">
            <w:pPr>
              <w:pStyle w:val="TableParagraph"/>
              <w:rPr>
                <w:sz w:val="24"/>
              </w:rPr>
            </w:pPr>
          </w:p>
          <w:p w14:paraId="1B69EC16" w14:textId="77777777" w:rsidR="00192D51" w:rsidRDefault="00192D51">
            <w:pPr>
              <w:pStyle w:val="TableParagraph"/>
              <w:rPr>
                <w:sz w:val="24"/>
              </w:rPr>
            </w:pPr>
          </w:p>
          <w:p w14:paraId="4992C79B" w14:textId="77777777" w:rsidR="00192D51" w:rsidRDefault="00192D51">
            <w:pPr>
              <w:pStyle w:val="TableParagraph"/>
              <w:rPr>
                <w:sz w:val="24"/>
              </w:rPr>
            </w:pPr>
          </w:p>
          <w:p w14:paraId="1F006751" w14:textId="77777777" w:rsidR="00192D51" w:rsidRDefault="00192D51">
            <w:pPr>
              <w:pStyle w:val="TableParagraph"/>
              <w:rPr>
                <w:sz w:val="24"/>
              </w:rPr>
            </w:pPr>
          </w:p>
          <w:p w14:paraId="6D885861" w14:textId="77777777" w:rsidR="00192D51" w:rsidRDefault="00192D51">
            <w:pPr>
              <w:pStyle w:val="TableParagraph"/>
              <w:rPr>
                <w:sz w:val="24"/>
              </w:rPr>
            </w:pPr>
          </w:p>
          <w:p w14:paraId="22B365CB" w14:textId="77777777" w:rsidR="00192D51" w:rsidRDefault="00192D51">
            <w:pPr>
              <w:pStyle w:val="TableParagraph"/>
              <w:rPr>
                <w:sz w:val="24"/>
              </w:rPr>
            </w:pPr>
          </w:p>
          <w:p w14:paraId="5754ED98" w14:textId="77777777" w:rsidR="00192D51" w:rsidRDefault="00192D51">
            <w:pPr>
              <w:pStyle w:val="TableParagraph"/>
              <w:spacing w:before="87"/>
              <w:rPr>
                <w:sz w:val="24"/>
              </w:rPr>
            </w:pPr>
          </w:p>
          <w:p w14:paraId="702BB9AE" w14:textId="77777777" w:rsidR="00192D51" w:rsidRDefault="00460E6F">
            <w:pPr>
              <w:pStyle w:val="TableParagraph"/>
              <w:ind w:left="152"/>
              <w:rPr>
                <w:sz w:val="24"/>
              </w:rPr>
            </w:pPr>
            <w:r>
              <w:rPr>
                <w:spacing w:val="-4"/>
                <w:sz w:val="24"/>
              </w:rPr>
              <w:t>етки</w:t>
            </w:r>
          </w:p>
        </w:tc>
        <w:tc>
          <w:tcPr>
            <w:tcW w:w="341" w:type="dxa"/>
          </w:tcPr>
          <w:p w14:paraId="587F43C4" w14:textId="77777777" w:rsidR="00192D51" w:rsidRDefault="00192D51">
            <w:pPr>
              <w:pStyle w:val="TableParagraph"/>
              <w:rPr>
                <w:sz w:val="24"/>
              </w:rPr>
            </w:pPr>
          </w:p>
        </w:tc>
        <w:tc>
          <w:tcPr>
            <w:tcW w:w="106" w:type="dxa"/>
            <w:tcBorders>
              <w:top w:val="single" w:sz="4" w:space="0" w:color="000000"/>
            </w:tcBorders>
          </w:tcPr>
          <w:p w14:paraId="2557A446" w14:textId="77777777" w:rsidR="00192D51" w:rsidRDefault="00192D51">
            <w:pPr>
              <w:pStyle w:val="TableParagraph"/>
              <w:rPr>
                <w:sz w:val="24"/>
              </w:rPr>
            </w:pPr>
          </w:p>
        </w:tc>
        <w:tc>
          <w:tcPr>
            <w:tcW w:w="236" w:type="dxa"/>
            <w:tcBorders>
              <w:top w:val="single" w:sz="4" w:space="0" w:color="000000"/>
              <w:bottom w:val="single" w:sz="4" w:space="0" w:color="000000"/>
            </w:tcBorders>
          </w:tcPr>
          <w:p w14:paraId="2E45E4C0" w14:textId="77777777" w:rsidR="00192D51" w:rsidRDefault="00192D51">
            <w:pPr>
              <w:pStyle w:val="TableParagraph"/>
              <w:rPr>
                <w:sz w:val="24"/>
              </w:rPr>
            </w:pPr>
          </w:p>
        </w:tc>
        <w:tc>
          <w:tcPr>
            <w:tcW w:w="1360" w:type="dxa"/>
            <w:tcBorders>
              <w:bottom w:val="single" w:sz="4" w:space="0" w:color="000000"/>
            </w:tcBorders>
          </w:tcPr>
          <w:p w14:paraId="4A6572FD" w14:textId="77777777" w:rsidR="00192D51" w:rsidRDefault="00192D51">
            <w:pPr>
              <w:pStyle w:val="TableParagraph"/>
              <w:rPr>
                <w:sz w:val="24"/>
              </w:rPr>
            </w:pPr>
          </w:p>
        </w:tc>
        <w:tc>
          <w:tcPr>
            <w:tcW w:w="342" w:type="dxa"/>
            <w:tcBorders>
              <w:bottom w:val="single" w:sz="4" w:space="0" w:color="000000"/>
            </w:tcBorders>
          </w:tcPr>
          <w:p w14:paraId="30F93A90" w14:textId="77777777" w:rsidR="00192D51" w:rsidRDefault="00192D51">
            <w:pPr>
              <w:pStyle w:val="TableParagraph"/>
              <w:rPr>
                <w:sz w:val="24"/>
              </w:rPr>
            </w:pPr>
          </w:p>
        </w:tc>
        <w:tc>
          <w:tcPr>
            <w:tcW w:w="1191" w:type="dxa"/>
            <w:tcBorders>
              <w:bottom w:val="single" w:sz="4" w:space="0" w:color="000000"/>
            </w:tcBorders>
          </w:tcPr>
          <w:p w14:paraId="64487A4E" w14:textId="77777777" w:rsidR="00192D51" w:rsidRDefault="00192D51">
            <w:pPr>
              <w:pStyle w:val="TableParagraph"/>
              <w:rPr>
                <w:sz w:val="24"/>
              </w:rPr>
            </w:pPr>
          </w:p>
        </w:tc>
        <w:tc>
          <w:tcPr>
            <w:tcW w:w="341" w:type="dxa"/>
            <w:tcBorders>
              <w:bottom w:val="single" w:sz="4" w:space="0" w:color="000000"/>
            </w:tcBorders>
          </w:tcPr>
          <w:p w14:paraId="4B88F3ED" w14:textId="77777777" w:rsidR="00192D51" w:rsidRDefault="00192D51">
            <w:pPr>
              <w:pStyle w:val="TableParagraph"/>
              <w:rPr>
                <w:sz w:val="24"/>
              </w:rPr>
            </w:pPr>
          </w:p>
        </w:tc>
        <w:tc>
          <w:tcPr>
            <w:tcW w:w="2609" w:type="dxa"/>
            <w:tcBorders>
              <w:bottom w:val="single" w:sz="4" w:space="0" w:color="000000"/>
            </w:tcBorders>
          </w:tcPr>
          <w:p w14:paraId="6002B306" w14:textId="77777777" w:rsidR="00192D51" w:rsidRDefault="00192D51">
            <w:pPr>
              <w:pStyle w:val="TableParagraph"/>
              <w:rPr>
                <w:sz w:val="24"/>
              </w:rPr>
            </w:pPr>
          </w:p>
        </w:tc>
        <w:tc>
          <w:tcPr>
            <w:tcW w:w="113" w:type="dxa"/>
            <w:tcBorders>
              <w:bottom w:val="single" w:sz="4" w:space="0" w:color="000000"/>
            </w:tcBorders>
          </w:tcPr>
          <w:p w14:paraId="629AC48B" w14:textId="77777777" w:rsidR="00192D51" w:rsidRDefault="00192D51">
            <w:pPr>
              <w:pStyle w:val="TableParagraph"/>
              <w:rPr>
                <w:sz w:val="24"/>
              </w:rPr>
            </w:pPr>
          </w:p>
        </w:tc>
        <w:tc>
          <w:tcPr>
            <w:tcW w:w="226" w:type="dxa"/>
          </w:tcPr>
          <w:p w14:paraId="667300C1" w14:textId="77777777" w:rsidR="00192D51" w:rsidRDefault="00192D51">
            <w:pPr>
              <w:pStyle w:val="TableParagraph"/>
              <w:rPr>
                <w:sz w:val="24"/>
              </w:rPr>
            </w:pPr>
          </w:p>
        </w:tc>
        <w:tc>
          <w:tcPr>
            <w:tcW w:w="1532" w:type="dxa"/>
          </w:tcPr>
          <w:p w14:paraId="64F0DA68" w14:textId="77777777" w:rsidR="00192D51" w:rsidRDefault="00192D51">
            <w:pPr>
              <w:pStyle w:val="TableParagraph"/>
              <w:rPr>
                <w:sz w:val="20"/>
              </w:rPr>
            </w:pPr>
          </w:p>
          <w:p w14:paraId="06F7B003" w14:textId="77777777" w:rsidR="00192D51" w:rsidRDefault="00192D51">
            <w:pPr>
              <w:pStyle w:val="TableParagraph"/>
              <w:rPr>
                <w:sz w:val="20"/>
              </w:rPr>
            </w:pPr>
          </w:p>
          <w:p w14:paraId="6728099A" w14:textId="77777777" w:rsidR="00192D51" w:rsidRDefault="00192D51">
            <w:pPr>
              <w:pStyle w:val="TableParagraph"/>
              <w:rPr>
                <w:sz w:val="20"/>
              </w:rPr>
            </w:pPr>
          </w:p>
          <w:p w14:paraId="060540BA" w14:textId="77777777" w:rsidR="00192D51" w:rsidRDefault="00192D51">
            <w:pPr>
              <w:pStyle w:val="TableParagraph"/>
              <w:rPr>
                <w:sz w:val="20"/>
              </w:rPr>
            </w:pPr>
          </w:p>
          <w:p w14:paraId="1290C2A4" w14:textId="77777777" w:rsidR="00192D51" w:rsidRDefault="00192D51">
            <w:pPr>
              <w:pStyle w:val="TableParagraph"/>
              <w:rPr>
                <w:sz w:val="20"/>
              </w:rPr>
            </w:pPr>
          </w:p>
          <w:p w14:paraId="5687C15A" w14:textId="77777777" w:rsidR="00192D51" w:rsidRDefault="00192D51">
            <w:pPr>
              <w:pStyle w:val="TableParagraph"/>
              <w:rPr>
                <w:sz w:val="20"/>
              </w:rPr>
            </w:pPr>
          </w:p>
          <w:p w14:paraId="3111873E" w14:textId="77777777" w:rsidR="00192D51" w:rsidRDefault="00192D51">
            <w:pPr>
              <w:pStyle w:val="TableParagraph"/>
              <w:rPr>
                <w:sz w:val="20"/>
              </w:rPr>
            </w:pPr>
          </w:p>
          <w:p w14:paraId="087E1E6F" w14:textId="77777777" w:rsidR="00192D51" w:rsidRDefault="00192D51">
            <w:pPr>
              <w:pStyle w:val="TableParagraph"/>
              <w:rPr>
                <w:sz w:val="20"/>
              </w:rPr>
            </w:pPr>
          </w:p>
          <w:p w14:paraId="696231AF" w14:textId="77777777" w:rsidR="00192D51" w:rsidRDefault="00192D51">
            <w:pPr>
              <w:pStyle w:val="TableParagraph"/>
              <w:rPr>
                <w:sz w:val="20"/>
              </w:rPr>
            </w:pPr>
          </w:p>
          <w:p w14:paraId="7718EA9A" w14:textId="77777777" w:rsidR="00192D51" w:rsidRDefault="00192D51">
            <w:pPr>
              <w:pStyle w:val="TableParagraph"/>
              <w:rPr>
                <w:sz w:val="20"/>
              </w:rPr>
            </w:pPr>
          </w:p>
          <w:p w14:paraId="11ED0298" w14:textId="77777777" w:rsidR="00192D51" w:rsidRDefault="00192D51">
            <w:pPr>
              <w:pStyle w:val="TableParagraph"/>
              <w:rPr>
                <w:sz w:val="20"/>
              </w:rPr>
            </w:pPr>
          </w:p>
          <w:p w14:paraId="4C894361" w14:textId="77777777" w:rsidR="00192D51" w:rsidRDefault="00192D51">
            <w:pPr>
              <w:pStyle w:val="TableParagraph"/>
              <w:rPr>
                <w:sz w:val="20"/>
              </w:rPr>
            </w:pPr>
          </w:p>
          <w:p w14:paraId="48EAC8FD" w14:textId="77777777" w:rsidR="00192D51" w:rsidRDefault="00192D51">
            <w:pPr>
              <w:pStyle w:val="TableParagraph"/>
              <w:rPr>
                <w:sz w:val="20"/>
              </w:rPr>
            </w:pPr>
          </w:p>
          <w:p w14:paraId="722D6933" w14:textId="77777777" w:rsidR="00192D51" w:rsidRDefault="00192D51">
            <w:pPr>
              <w:pStyle w:val="TableParagraph"/>
              <w:rPr>
                <w:sz w:val="20"/>
              </w:rPr>
            </w:pPr>
          </w:p>
          <w:p w14:paraId="5329BAD1" w14:textId="77777777" w:rsidR="00192D51" w:rsidRDefault="00192D51">
            <w:pPr>
              <w:pStyle w:val="TableParagraph"/>
              <w:rPr>
                <w:sz w:val="20"/>
              </w:rPr>
            </w:pPr>
          </w:p>
          <w:p w14:paraId="02F0D658" w14:textId="77777777" w:rsidR="00192D51" w:rsidRDefault="00192D51">
            <w:pPr>
              <w:pStyle w:val="TableParagraph"/>
              <w:rPr>
                <w:sz w:val="20"/>
              </w:rPr>
            </w:pPr>
          </w:p>
          <w:p w14:paraId="6C5BAF74" w14:textId="77777777" w:rsidR="00192D51" w:rsidRDefault="00192D51">
            <w:pPr>
              <w:pStyle w:val="TableParagraph"/>
              <w:rPr>
                <w:sz w:val="20"/>
              </w:rPr>
            </w:pPr>
          </w:p>
          <w:p w14:paraId="1466EBE8" w14:textId="77777777" w:rsidR="00192D51" w:rsidRDefault="00192D51">
            <w:pPr>
              <w:pStyle w:val="TableParagraph"/>
              <w:rPr>
                <w:sz w:val="20"/>
              </w:rPr>
            </w:pPr>
          </w:p>
          <w:p w14:paraId="4B74E9F0" w14:textId="77777777" w:rsidR="00192D51" w:rsidRDefault="00192D51">
            <w:pPr>
              <w:pStyle w:val="TableParagraph"/>
              <w:rPr>
                <w:sz w:val="20"/>
              </w:rPr>
            </w:pPr>
          </w:p>
          <w:p w14:paraId="5F3F810A" w14:textId="77777777" w:rsidR="00192D51" w:rsidRDefault="00192D51">
            <w:pPr>
              <w:pStyle w:val="TableParagraph"/>
              <w:rPr>
                <w:sz w:val="20"/>
              </w:rPr>
            </w:pPr>
          </w:p>
          <w:p w14:paraId="22464935" w14:textId="77777777" w:rsidR="00192D51" w:rsidRDefault="00192D51">
            <w:pPr>
              <w:pStyle w:val="TableParagraph"/>
              <w:rPr>
                <w:sz w:val="20"/>
              </w:rPr>
            </w:pPr>
          </w:p>
          <w:p w14:paraId="7D73314B" w14:textId="77777777" w:rsidR="00192D51" w:rsidRDefault="00192D51">
            <w:pPr>
              <w:pStyle w:val="TableParagraph"/>
              <w:rPr>
                <w:sz w:val="20"/>
              </w:rPr>
            </w:pPr>
          </w:p>
          <w:p w14:paraId="47370F8B" w14:textId="77777777" w:rsidR="00192D51" w:rsidRDefault="00192D51">
            <w:pPr>
              <w:pStyle w:val="TableParagraph"/>
              <w:rPr>
                <w:sz w:val="20"/>
              </w:rPr>
            </w:pPr>
          </w:p>
          <w:p w14:paraId="265C26BB" w14:textId="77777777" w:rsidR="00192D51" w:rsidRDefault="00192D51">
            <w:pPr>
              <w:pStyle w:val="TableParagraph"/>
              <w:rPr>
                <w:sz w:val="20"/>
              </w:rPr>
            </w:pPr>
          </w:p>
          <w:p w14:paraId="3846A89A" w14:textId="77777777" w:rsidR="00192D51" w:rsidRDefault="00192D51">
            <w:pPr>
              <w:pStyle w:val="TableParagraph"/>
              <w:rPr>
                <w:sz w:val="20"/>
              </w:rPr>
            </w:pPr>
          </w:p>
          <w:p w14:paraId="09BEFF87" w14:textId="77777777" w:rsidR="00192D51" w:rsidRDefault="00192D51">
            <w:pPr>
              <w:pStyle w:val="TableParagraph"/>
              <w:rPr>
                <w:sz w:val="20"/>
              </w:rPr>
            </w:pPr>
          </w:p>
          <w:p w14:paraId="7F5DA0E0" w14:textId="77777777" w:rsidR="00192D51" w:rsidRDefault="00192D51">
            <w:pPr>
              <w:pStyle w:val="TableParagraph"/>
              <w:spacing w:before="58"/>
              <w:rPr>
                <w:sz w:val="20"/>
              </w:rPr>
            </w:pPr>
          </w:p>
          <w:p w14:paraId="45F1B27A" w14:textId="77777777" w:rsidR="00192D51" w:rsidRDefault="00460E6F">
            <w:pPr>
              <w:pStyle w:val="TableParagraph"/>
              <w:spacing w:line="20" w:lineRule="exact"/>
              <w:ind w:left="97" w:right="-58"/>
              <w:rPr>
                <w:sz w:val="2"/>
              </w:rPr>
            </w:pPr>
            <w:r>
              <w:rPr>
                <w:noProof/>
                <w:sz w:val="2"/>
                <w:lang w:eastAsia="ru-RU"/>
              </w:rPr>
              <mc:AlternateContent>
                <mc:Choice Requires="wpg">
                  <w:drawing>
                    <wp:inline distT="0" distB="0" distL="0" distR="0" wp14:anchorId="6CB2312A" wp14:editId="0B14F8FE">
                      <wp:extent cx="908685" cy="6350"/>
                      <wp:effectExtent l="0" t="0" r="0" b="0"/>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685" cy="6350"/>
                                <a:chOff x="0" y="0"/>
                                <a:chExt cx="908685" cy="6350"/>
                              </a:xfrm>
                            </wpg:grpSpPr>
                            <wps:wsp>
                              <wps:cNvPr id="71" name="Graphic 71"/>
                              <wps:cNvSpPr/>
                              <wps:spPr>
                                <a:xfrm>
                                  <a:off x="0" y="0"/>
                                  <a:ext cx="908685" cy="6350"/>
                                </a:xfrm>
                                <a:custGeom>
                                  <a:avLst/>
                                  <a:gdLst/>
                                  <a:ahLst/>
                                  <a:cxnLst/>
                                  <a:rect l="l" t="t" r="r" b="b"/>
                                  <a:pathLst>
                                    <a:path w="908685" h="6350">
                                      <a:moveTo>
                                        <a:pt x="908303" y="0"/>
                                      </a:moveTo>
                                      <a:lnTo>
                                        <a:pt x="0" y="0"/>
                                      </a:lnTo>
                                      <a:lnTo>
                                        <a:pt x="0" y="6095"/>
                                      </a:lnTo>
                                      <a:lnTo>
                                        <a:pt x="908303" y="6095"/>
                                      </a:lnTo>
                                      <a:lnTo>
                                        <a:pt x="9083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2E1BE8" id="Group 70" o:spid="_x0000_s1026" style="width:71.55pt;height:.5pt;mso-position-horizontal-relative:char;mso-position-vertical-relative:line" coordsize="90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">
                      <v:shape id="Graphic 71" o:spid="_x0000_s1027" style="position:absolute;width:9086;height:63;visibility:visible;mso-wrap-style:square;v-text-anchor:top" coordsize="90868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" path="m908303,l,,,6095r908303,l908303,xe" fillcolor="black" stroked="f">
                        <v:path arrowok="t"/>
                      </v:shape>
                      <w10:anchorlock/>
                    </v:group>
                  </w:pict>
                </mc:Fallback>
              </mc:AlternateContent>
            </w:r>
          </w:p>
        </w:tc>
      </w:tr>
    </w:tbl>
    <w:p w14:paraId="3D6F14A3" w14:textId="77777777" w:rsidR="00192D51" w:rsidRDefault="00460E6F">
      <w:pPr>
        <w:pStyle w:val="a3"/>
        <w:spacing w:before="190"/>
        <w:ind w:left="0"/>
        <w:jc w:val="left"/>
        <w:rPr>
          <w:sz w:val="20"/>
        </w:rPr>
      </w:pPr>
      <w:r>
        <w:rPr>
          <w:noProof/>
          <w:sz w:val="20"/>
          <w:lang w:eastAsia="ru-RU"/>
        </w:rPr>
        <mc:AlternateContent>
          <mc:Choice Requires="wps">
            <w:drawing>
              <wp:anchor distT="0" distB="0" distL="0" distR="0" simplePos="0" relativeHeight="487610368" behindDoc="1" locked="0" layoutInCell="1" allowOverlap="1" wp14:anchorId="3EA0EEEE" wp14:editId="3EFB0551">
                <wp:simplePos x="0" y="0"/>
                <wp:positionH relativeFrom="page">
                  <wp:posOffset>612648</wp:posOffset>
                </wp:positionH>
                <wp:positionV relativeFrom="paragraph">
                  <wp:posOffset>282459</wp:posOffset>
                </wp:positionV>
                <wp:extent cx="162306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3060" cy="1270"/>
                        </a:xfrm>
                        <a:custGeom>
                          <a:avLst/>
                          <a:gdLst/>
                          <a:ahLst/>
                          <a:cxnLst/>
                          <a:rect l="l" t="t" r="r" b="b"/>
                          <a:pathLst>
                            <a:path w="1623060">
                              <a:moveTo>
                                <a:pt x="0" y="0"/>
                              </a:moveTo>
                              <a:lnTo>
                                <a:pt x="1622641"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A4CF36" id="Graphic 72" o:spid="_x0000_s1026" style="position:absolute;margin-left:48.25pt;margin-top:22.25pt;width:127.8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162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" path="m,l1622641,e" filled="f" strokeweight=".31239mm">
                <v:stroke dashstyle="dash"/>
                <v:path arrowok="t"/>
                <w10:wrap type="topAndBottom" anchorx="page"/>
              </v:shape>
            </w:pict>
          </mc:Fallback>
        </mc:AlternateContent>
      </w:r>
    </w:p>
    <w:p w14:paraId="69777FD0" w14:textId="77777777" w:rsidR="00192D51" w:rsidRDefault="00192D51">
      <w:pPr>
        <w:pStyle w:val="a3"/>
        <w:spacing w:before="61"/>
        <w:ind w:left="0"/>
        <w:jc w:val="left"/>
        <w:rPr>
          <w:sz w:val="24"/>
        </w:rPr>
      </w:pPr>
    </w:p>
    <w:p w14:paraId="286F3D29" w14:textId="77777777" w:rsidR="00192D51" w:rsidRDefault="00460E6F">
      <w:pPr>
        <w:ind w:left="114" w:right="21"/>
        <w:jc w:val="both"/>
        <w:rPr>
          <w:sz w:val="24"/>
        </w:rPr>
      </w:pPr>
      <w:bookmarkStart w:id="77" w:name="_bookmark70"/>
      <w:bookmarkEnd w:id="77"/>
      <w:r>
        <w:rPr>
          <w:sz w:val="24"/>
        </w:rPr>
        <w:t xml:space="preserve">&lt;1&gt; При нотариальном заверении заполняется в соответствии со </w:t>
      </w:r>
      <w:hyperlink r:id="rId155">
        <w:r>
          <w:rPr>
            <w:color w:val="0000FF"/>
            <w:sz w:val="24"/>
          </w:rPr>
          <w:t>статьей 51</w:t>
        </w:r>
      </w:hyperlink>
      <w:r>
        <w:rPr>
          <w:color w:val="0000FF"/>
          <w:sz w:val="24"/>
        </w:rPr>
        <w:t xml:space="preserve"> </w:t>
      </w:r>
      <w:r>
        <w:rPr>
          <w:sz w:val="24"/>
        </w:rPr>
        <w:t>Основ законодательства Российской Федерации о нотариате, утвержденных Верховным Советом Российской Федерации 11 февраля 1993 г. N 4462-1 (Ведомости Съезда народных депутатов Российской Федерации и Верховного Совета Российской Федерации, 1993, N 10, ст. 357; Собрание законодательства Российской Федерации, 2015, N 1, ст. 10; 2016, N 1, ст. 11).</w:t>
      </w:r>
    </w:p>
    <w:p w14:paraId="4E8A0544" w14:textId="77777777" w:rsidR="00192D51" w:rsidRDefault="00192D51">
      <w:pPr>
        <w:jc w:val="both"/>
        <w:rPr>
          <w:sz w:val="24"/>
        </w:rPr>
        <w:sectPr w:rsidR="00192D51">
          <w:pgSz w:w="16840" w:h="11910" w:orient="landscape"/>
          <w:pgMar w:top="1200" w:right="1417" w:bottom="280" w:left="850" w:header="720" w:footer="720" w:gutter="0"/>
          <w:cols w:space="720"/>
        </w:sectPr>
      </w:pPr>
    </w:p>
    <w:p w14:paraId="1FF8E476" w14:textId="77777777" w:rsidR="00192D51" w:rsidRDefault="00460E6F">
      <w:pPr>
        <w:spacing w:before="78"/>
        <w:ind w:left="11399" w:right="20" w:firstLine="1384"/>
        <w:jc w:val="right"/>
        <w:rPr>
          <w:sz w:val="24"/>
        </w:rPr>
      </w:pPr>
      <w:bookmarkStart w:id="78" w:name="_bookmark71"/>
      <w:bookmarkEnd w:id="78"/>
      <w:r>
        <w:rPr>
          <w:sz w:val="24"/>
        </w:rPr>
        <w:lastRenderedPageBreak/>
        <w:t>Приложение</w:t>
      </w:r>
      <w:r>
        <w:rPr>
          <w:spacing w:val="-17"/>
          <w:sz w:val="24"/>
        </w:rPr>
        <w:t xml:space="preserve"> </w:t>
      </w:r>
      <w:r>
        <w:rPr>
          <w:sz w:val="24"/>
        </w:rPr>
        <w:t>№</w:t>
      </w:r>
      <w:r>
        <w:rPr>
          <w:spacing w:val="-15"/>
          <w:sz w:val="24"/>
        </w:rPr>
        <w:t xml:space="preserve"> </w:t>
      </w:r>
      <w:r>
        <w:rPr>
          <w:sz w:val="24"/>
        </w:rPr>
        <w:t>3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2A6145C8" w14:textId="36BE389D" w:rsidR="00192D51" w:rsidRDefault="00460E6F">
      <w:pPr>
        <w:spacing w:after="9"/>
        <w:ind w:left="9029" w:right="20" w:hanging="159"/>
        <w:jc w:val="right"/>
        <w:rPr>
          <w:sz w:val="24"/>
        </w:rPr>
      </w:pPr>
      <w:r>
        <w:rPr>
          <w:sz w:val="24"/>
        </w:rPr>
        <w:t>лицевых</w:t>
      </w:r>
      <w:r>
        <w:rPr>
          <w:spacing w:val="-6"/>
          <w:sz w:val="24"/>
        </w:rPr>
        <w:t xml:space="preserve"> </w:t>
      </w:r>
      <w:r>
        <w:rPr>
          <w:sz w:val="24"/>
        </w:rPr>
        <w:t>счетов</w:t>
      </w:r>
      <w:r>
        <w:rPr>
          <w:spacing w:val="-8"/>
          <w:sz w:val="24"/>
        </w:rPr>
        <w:t xml:space="preserve"> </w:t>
      </w:r>
      <w:r>
        <w:rPr>
          <w:sz w:val="24"/>
        </w:rPr>
        <w:t>в</w:t>
      </w:r>
      <w:r>
        <w:rPr>
          <w:spacing w:val="-9"/>
          <w:sz w:val="24"/>
        </w:rPr>
        <w:t xml:space="preserve"> </w:t>
      </w:r>
      <w:r>
        <w:rPr>
          <w:sz w:val="24"/>
        </w:rPr>
        <w:t>Администрации</w:t>
      </w:r>
      <w:r>
        <w:rPr>
          <w:spacing w:val="-6"/>
          <w:sz w:val="24"/>
        </w:rPr>
        <w:t xml:space="preserve"> </w:t>
      </w:r>
      <w:r>
        <w:rPr>
          <w:sz w:val="24"/>
        </w:rPr>
        <w:t>сельского</w:t>
      </w:r>
      <w:r>
        <w:rPr>
          <w:spacing w:val="-8"/>
          <w:sz w:val="24"/>
        </w:rPr>
        <w:t xml:space="preserve"> </w:t>
      </w:r>
      <w:r>
        <w:rPr>
          <w:sz w:val="24"/>
        </w:rPr>
        <w:t xml:space="preserve">поселения </w:t>
      </w:r>
      <w:r w:rsidR="0044664C" w:rsidRPr="003B06A9">
        <w:rPr>
          <w:rFonts w:cs="Calibri"/>
          <w:sz w:val="24"/>
          <w:lang w:eastAsia="ru-RU"/>
        </w:rPr>
        <w:t>Акмурунский</w:t>
      </w:r>
      <w:r>
        <w:rPr>
          <w:spacing w:val="-12"/>
          <w:sz w:val="24"/>
        </w:rPr>
        <w:t xml:space="preserve"> </w:t>
      </w:r>
      <w:r>
        <w:rPr>
          <w:sz w:val="24"/>
        </w:rPr>
        <w:t>сельсовет</w:t>
      </w:r>
      <w:r>
        <w:rPr>
          <w:spacing w:val="-12"/>
          <w:sz w:val="24"/>
        </w:rPr>
        <w:t xml:space="preserve"> </w:t>
      </w:r>
      <w:r>
        <w:rPr>
          <w:sz w:val="24"/>
        </w:rPr>
        <w:t>муниципального</w:t>
      </w:r>
      <w:r>
        <w:rPr>
          <w:spacing w:val="-14"/>
          <w:sz w:val="24"/>
        </w:rPr>
        <w:t xml:space="preserve"> </w:t>
      </w:r>
      <w:r>
        <w:rPr>
          <w:sz w:val="24"/>
        </w:rPr>
        <w:t xml:space="preserve">района </w:t>
      </w:r>
      <w:r w:rsidR="0092487F">
        <w:rPr>
          <w:sz w:val="24"/>
        </w:rPr>
        <w:t>Баймакский</w:t>
      </w:r>
      <w:r>
        <w:rPr>
          <w:sz w:val="24"/>
        </w:rPr>
        <w:t xml:space="preserve"> район Республики Башкортостан</w:t>
      </w: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93"/>
        <w:gridCol w:w="1135"/>
        <w:gridCol w:w="999"/>
        <w:gridCol w:w="425"/>
        <w:gridCol w:w="833"/>
        <w:gridCol w:w="1810"/>
        <w:gridCol w:w="1309"/>
        <w:gridCol w:w="1441"/>
        <w:gridCol w:w="1236"/>
      </w:tblGrid>
      <w:tr w:rsidR="00192D51" w14:paraId="2E78952A" w14:textId="77777777">
        <w:trPr>
          <w:trHeight w:val="479"/>
        </w:trPr>
        <w:tc>
          <w:tcPr>
            <w:tcW w:w="10336" w:type="dxa"/>
            <w:gridSpan w:val="9"/>
            <w:tcBorders>
              <w:top w:val="nil"/>
              <w:left w:val="nil"/>
              <w:bottom w:val="nil"/>
            </w:tcBorders>
          </w:tcPr>
          <w:p w14:paraId="70BEC4FF" w14:textId="77777777" w:rsidR="00192D51" w:rsidRDefault="00460E6F">
            <w:pPr>
              <w:pStyle w:val="TableParagraph"/>
              <w:spacing w:before="95"/>
              <w:ind w:left="3934"/>
              <w:rPr>
                <w:sz w:val="24"/>
              </w:rPr>
            </w:pPr>
            <w:bookmarkStart w:id="79" w:name="_bookmark72"/>
            <w:bookmarkEnd w:id="79"/>
            <w:r>
              <w:rPr>
                <w:sz w:val="24"/>
              </w:rPr>
              <w:t>Книга</w:t>
            </w:r>
            <w:r>
              <w:rPr>
                <w:spacing w:val="-6"/>
                <w:sz w:val="24"/>
              </w:rPr>
              <w:t xml:space="preserve"> </w:t>
            </w:r>
            <w:r>
              <w:rPr>
                <w:sz w:val="24"/>
              </w:rPr>
              <w:t>регистрации</w:t>
            </w:r>
            <w:r>
              <w:rPr>
                <w:spacing w:val="-5"/>
                <w:sz w:val="24"/>
              </w:rPr>
              <w:t xml:space="preserve"> </w:t>
            </w:r>
            <w:r>
              <w:rPr>
                <w:sz w:val="24"/>
              </w:rPr>
              <w:t>лицевых</w:t>
            </w:r>
            <w:r>
              <w:rPr>
                <w:spacing w:val="-2"/>
                <w:sz w:val="24"/>
              </w:rPr>
              <w:t xml:space="preserve"> счетов</w:t>
            </w:r>
          </w:p>
        </w:tc>
        <w:tc>
          <w:tcPr>
            <w:tcW w:w="1236" w:type="dxa"/>
          </w:tcPr>
          <w:p w14:paraId="61986571" w14:textId="77777777" w:rsidR="00192D51" w:rsidRDefault="00460E6F">
            <w:pPr>
              <w:pStyle w:val="TableParagraph"/>
              <w:spacing w:before="95"/>
              <w:ind w:left="21" w:right="43"/>
              <w:jc w:val="center"/>
              <w:rPr>
                <w:sz w:val="24"/>
              </w:rPr>
            </w:pPr>
            <w:r>
              <w:rPr>
                <w:spacing w:val="-4"/>
                <w:sz w:val="24"/>
              </w:rPr>
              <w:t>Коды</w:t>
            </w:r>
          </w:p>
        </w:tc>
      </w:tr>
      <w:tr w:rsidR="00192D51" w14:paraId="43EA7C88" w14:textId="77777777">
        <w:trPr>
          <w:trHeight w:val="480"/>
        </w:trPr>
        <w:tc>
          <w:tcPr>
            <w:tcW w:w="1191" w:type="dxa"/>
            <w:tcBorders>
              <w:top w:val="nil"/>
              <w:left w:val="nil"/>
              <w:bottom w:val="nil"/>
              <w:right w:val="nil"/>
            </w:tcBorders>
          </w:tcPr>
          <w:p w14:paraId="62FF426C" w14:textId="77777777" w:rsidR="00192D51" w:rsidRDefault="00192D51">
            <w:pPr>
              <w:pStyle w:val="TableParagraph"/>
              <w:rPr>
                <w:sz w:val="24"/>
              </w:rPr>
            </w:pPr>
          </w:p>
        </w:tc>
        <w:tc>
          <w:tcPr>
            <w:tcW w:w="1193" w:type="dxa"/>
            <w:tcBorders>
              <w:top w:val="nil"/>
              <w:left w:val="nil"/>
              <w:bottom w:val="nil"/>
              <w:right w:val="nil"/>
            </w:tcBorders>
          </w:tcPr>
          <w:p w14:paraId="75A42516" w14:textId="77777777" w:rsidR="00192D51" w:rsidRDefault="00192D51">
            <w:pPr>
              <w:pStyle w:val="TableParagraph"/>
              <w:rPr>
                <w:sz w:val="24"/>
              </w:rPr>
            </w:pPr>
          </w:p>
        </w:tc>
        <w:tc>
          <w:tcPr>
            <w:tcW w:w="1135" w:type="dxa"/>
            <w:tcBorders>
              <w:top w:val="nil"/>
              <w:left w:val="nil"/>
              <w:bottom w:val="nil"/>
              <w:right w:val="nil"/>
            </w:tcBorders>
          </w:tcPr>
          <w:p w14:paraId="352FC6DC" w14:textId="77777777" w:rsidR="00192D51" w:rsidRDefault="00192D51">
            <w:pPr>
              <w:pStyle w:val="TableParagraph"/>
              <w:rPr>
                <w:sz w:val="24"/>
              </w:rPr>
            </w:pPr>
          </w:p>
        </w:tc>
        <w:tc>
          <w:tcPr>
            <w:tcW w:w="999" w:type="dxa"/>
            <w:tcBorders>
              <w:top w:val="nil"/>
              <w:left w:val="nil"/>
              <w:bottom w:val="nil"/>
              <w:right w:val="nil"/>
            </w:tcBorders>
          </w:tcPr>
          <w:p w14:paraId="04ECC828" w14:textId="77777777" w:rsidR="00192D51" w:rsidRDefault="00460E6F">
            <w:pPr>
              <w:pStyle w:val="TableParagraph"/>
              <w:spacing w:before="95"/>
              <w:ind w:left="556"/>
              <w:rPr>
                <w:sz w:val="24"/>
              </w:rPr>
            </w:pPr>
            <w:r>
              <w:rPr>
                <w:sz w:val="24"/>
              </w:rPr>
              <w:t xml:space="preserve">от </w:t>
            </w:r>
            <w:r>
              <w:rPr>
                <w:spacing w:val="-10"/>
                <w:sz w:val="24"/>
              </w:rPr>
              <w:t>"</w:t>
            </w:r>
          </w:p>
        </w:tc>
        <w:tc>
          <w:tcPr>
            <w:tcW w:w="425" w:type="dxa"/>
            <w:tcBorders>
              <w:top w:val="nil"/>
              <w:left w:val="nil"/>
              <w:right w:val="nil"/>
            </w:tcBorders>
          </w:tcPr>
          <w:p w14:paraId="0AC75F08" w14:textId="77777777" w:rsidR="00192D51" w:rsidRDefault="00192D51">
            <w:pPr>
              <w:pStyle w:val="TableParagraph"/>
              <w:rPr>
                <w:sz w:val="24"/>
              </w:rPr>
            </w:pPr>
          </w:p>
        </w:tc>
        <w:tc>
          <w:tcPr>
            <w:tcW w:w="833" w:type="dxa"/>
            <w:tcBorders>
              <w:top w:val="nil"/>
              <w:left w:val="nil"/>
              <w:bottom w:val="nil"/>
              <w:right w:val="nil"/>
            </w:tcBorders>
          </w:tcPr>
          <w:p w14:paraId="1D9567BC" w14:textId="77777777" w:rsidR="00192D51" w:rsidRDefault="00460E6F">
            <w:pPr>
              <w:pStyle w:val="TableParagraph"/>
              <w:spacing w:before="95"/>
              <w:ind w:left="66"/>
              <w:rPr>
                <w:sz w:val="24"/>
              </w:rPr>
            </w:pPr>
            <w:r>
              <w:rPr>
                <w:spacing w:val="-10"/>
                <w:sz w:val="24"/>
              </w:rPr>
              <w:t>"</w:t>
            </w:r>
          </w:p>
        </w:tc>
        <w:tc>
          <w:tcPr>
            <w:tcW w:w="1810" w:type="dxa"/>
            <w:tcBorders>
              <w:top w:val="nil"/>
              <w:left w:val="nil"/>
              <w:bottom w:val="nil"/>
              <w:right w:val="nil"/>
            </w:tcBorders>
          </w:tcPr>
          <w:p w14:paraId="07B9691F" w14:textId="77777777" w:rsidR="00192D51" w:rsidRDefault="00460E6F">
            <w:pPr>
              <w:pStyle w:val="TableParagraph"/>
              <w:spacing w:before="95"/>
              <w:ind w:left="1108"/>
              <w:rPr>
                <w:sz w:val="24"/>
              </w:rPr>
            </w:pPr>
            <w:r>
              <w:rPr>
                <w:spacing w:val="-5"/>
                <w:sz w:val="24"/>
              </w:rPr>
              <w:t>20</w:t>
            </w:r>
          </w:p>
        </w:tc>
        <w:tc>
          <w:tcPr>
            <w:tcW w:w="1309" w:type="dxa"/>
            <w:tcBorders>
              <w:top w:val="nil"/>
              <w:left w:val="nil"/>
              <w:bottom w:val="nil"/>
              <w:right w:val="nil"/>
            </w:tcBorders>
          </w:tcPr>
          <w:p w14:paraId="6F028B39" w14:textId="77777777" w:rsidR="00192D51" w:rsidRDefault="00460E6F">
            <w:pPr>
              <w:pStyle w:val="TableParagraph"/>
              <w:spacing w:before="95"/>
              <w:ind w:left="1"/>
              <w:rPr>
                <w:sz w:val="24"/>
              </w:rPr>
            </w:pPr>
            <w:r>
              <w:rPr>
                <w:spacing w:val="-5"/>
                <w:sz w:val="24"/>
              </w:rPr>
              <w:t>г.</w:t>
            </w:r>
          </w:p>
        </w:tc>
        <w:tc>
          <w:tcPr>
            <w:tcW w:w="1441" w:type="dxa"/>
            <w:tcBorders>
              <w:top w:val="nil"/>
              <w:left w:val="nil"/>
              <w:bottom w:val="nil"/>
            </w:tcBorders>
          </w:tcPr>
          <w:p w14:paraId="4FA3F60D" w14:textId="77777777" w:rsidR="00192D51" w:rsidRDefault="00460E6F">
            <w:pPr>
              <w:pStyle w:val="TableParagraph"/>
              <w:spacing w:before="95"/>
              <w:ind w:left="864"/>
              <w:rPr>
                <w:sz w:val="24"/>
              </w:rPr>
            </w:pPr>
            <w:r>
              <w:rPr>
                <w:spacing w:val="-4"/>
                <w:sz w:val="24"/>
              </w:rPr>
              <w:t>Дата</w:t>
            </w:r>
          </w:p>
        </w:tc>
        <w:tc>
          <w:tcPr>
            <w:tcW w:w="1236" w:type="dxa"/>
          </w:tcPr>
          <w:p w14:paraId="602343BC" w14:textId="77777777" w:rsidR="00192D51" w:rsidRDefault="00192D51">
            <w:pPr>
              <w:pStyle w:val="TableParagraph"/>
              <w:rPr>
                <w:sz w:val="24"/>
              </w:rPr>
            </w:pPr>
          </w:p>
        </w:tc>
      </w:tr>
      <w:tr w:rsidR="00192D51" w14:paraId="3543ECE2" w14:textId="77777777">
        <w:trPr>
          <w:trHeight w:val="482"/>
        </w:trPr>
        <w:tc>
          <w:tcPr>
            <w:tcW w:w="10336" w:type="dxa"/>
            <w:gridSpan w:val="9"/>
            <w:tcBorders>
              <w:top w:val="nil"/>
              <w:left w:val="nil"/>
              <w:bottom w:val="nil"/>
            </w:tcBorders>
          </w:tcPr>
          <w:p w14:paraId="15B84334" w14:textId="77777777" w:rsidR="00192D51" w:rsidRDefault="00460E6F">
            <w:pPr>
              <w:pStyle w:val="TableParagraph"/>
              <w:tabs>
                <w:tab w:val="left" w:pos="7186"/>
              </w:tabs>
              <w:spacing w:line="20" w:lineRule="exact"/>
              <w:ind w:left="5230"/>
              <w:rPr>
                <w:sz w:val="2"/>
              </w:rPr>
            </w:pPr>
            <w:r>
              <w:rPr>
                <w:noProof/>
                <w:sz w:val="2"/>
                <w:lang w:eastAsia="ru-RU"/>
              </w:rPr>
              <mc:AlternateContent>
                <mc:Choice Requires="wpg">
                  <w:drawing>
                    <wp:inline distT="0" distB="0" distL="0" distR="0" wp14:anchorId="3F07BAA2" wp14:editId="268FBA43">
                      <wp:extent cx="990600" cy="6350"/>
                      <wp:effectExtent l="0" t="0" r="0" b="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0" cy="6350"/>
                                <a:chOff x="0" y="0"/>
                                <a:chExt cx="990600" cy="6350"/>
                              </a:xfrm>
                            </wpg:grpSpPr>
                            <wps:wsp>
                              <wps:cNvPr id="74" name="Graphic 74"/>
                              <wps:cNvSpPr/>
                              <wps:spPr>
                                <a:xfrm>
                                  <a:off x="0" y="0"/>
                                  <a:ext cx="990600" cy="6350"/>
                                </a:xfrm>
                                <a:custGeom>
                                  <a:avLst/>
                                  <a:gdLst/>
                                  <a:ahLst/>
                                  <a:cxnLst/>
                                  <a:rect l="l" t="t" r="r" b="b"/>
                                  <a:pathLst>
                                    <a:path w="990600" h="6350">
                                      <a:moveTo>
                                        <a:pt x="990600" y="0"/>
                                      </a:moveTo>
                                      <a:lnTo>
                                        <a:pt x="0" y="0"/>
                                      </a:lnTo>
                                      <a:lnTo>
                                        <a:pt x="0" y="6096"/>
                                      </a:lnTo>
                                      <a:lnTo>
                                        <a:pt x="990600" y="6096"/>
                                      </a:lnTo>
                                      <a:lnTo>
                                        <a:pt x="990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6064F7" id="Group 73" o:spid="_x0000_s1026" style="width:78pt;height:.5pt;mso-position-horizontal-relative:char;mso-position-vertical-relative:line" coordsize="99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">
                      <v:shape id="Graphic 74" o:spid="_x0000_s1027" style="position:absolute;width:9906;height:63;visibility:visible;mso-wrap-style:square;v-text-anchor:top" coordsize="9906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" path="m990600,l,,,6096r990600,l990600,xe" fillcolor="black" stroked="f">
                        <v:path arrowok="t"/>
                      </v:shape>
                      <w10:anchorlock/>
                    </v:group>
                  </w:pict>
                </mc:Fallback>
              </mc:AlternateContent>
            </w:r>
            <w:r>
              <w:rPr>
                <w:sz w:val="2"/>
              </w:rPr>
              <w:tab/>
            </w:r>
            <w:r>
              <w:rPr>
                <w:noProof/>
                <w:sz w:val="2"/>
                <w:lang w:eastAsia="ru-RU"/>
              </w:rPr>
              <mc:AlternateContent>
                <mc:Choice Requires="wpg">
                  <w:drawing>
                    <wp:inline distT="0" distB="0" distL="0" distR="0" wp14:anchorId="72E954E8" wp14:editId="7C6B4DCD">
                      <wp:extent cx="216535" cy="6350"/>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535" cy="6350"/>
                                <a:chOff x="0" y="0"/>
                                <a:chExt cx="216535" cy="6350"/>
                              </a:xfrm>
                            </wpg:grpSpPr>
                            <wps:wsp>
                              <wps:cNvPr id="76" name="Graphic 76"/>
                              <wps:cNvSpPr/>
                              <wps:spPr>
                                <a:xfrm>
                                  <a:off x="0" y="0"/>
                                  <a:ext cx="216535" cy="6350"/>
                                </a:xfrm>
                                <a:custGeom>
                                  <a:avLst/>
                                  <a:gdLst/>
                                  <a:ahLst/>
                                  <a:cxnLst/>
                                  <a:rect l="l" t="t" r="r" b="b"/>
                                  <a:pathLst>
                                    <a:path w="216535" h="6350">
                                      <a:moveTo>
                                        <a:pt x="216408" y="0"/>
                                      </a:moveTo>
                                      <a:lnTo>
                                        <a:pt x="0" y="0"/>
                                      </a:lnTo>
                                      <a:lnTo>
                                        <a:pt x="0" y="6096"/>
                                      </a:lnTo>
                                      <a:lnTo>
                                        <a:pt x="216408" y="6096"/>
                                      </a:lnTo>
                                      <a:lnTo>
                                        <a:pt x="2164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35FE38" id="Group 75" o:spid="_x0000_s1026" style="width:17.05pt;height:.5pt;mso-position-horizontal-relative:char;mso-position-vertical-relative:line" coordsize="216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">
                      <v:shape id="Graphic 76" o:spid="_x0000_s1027" style="position:absolute;width:216535;height:6350;visibility:visible;mso-wrap-style:square;v-text-anchor:top" coordsize="216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" path="m216408,l,,,6096r216408,l216408,xe" fillcolor="black" stroked="f">
                        <v:path arrowok="t"/>
                      </v:shape>
                      <w10:anchorlock/>
                    </v:group>
                  </w:pict>
                </mc:Fallback>
              </mc:AlternateContent>
            </w:r>
          </w:p>
          <w:p w14:paraId="58F6D48A" w14:textId="77777777" w:rsidR="00192D51" w:rsidRDefault="00460E6F">
            <w:pPr>
              <w:pStyle w:val="TableParagraph"/>
              <w:spacing w:before="75"/>
              <w:ind w:right="82"/>
              <w:jc w:val="right"/>
              <w:rPr>
                <w:sz w:val="24"/>
              </w:rPr>
            </w:pPr>
            <w:r>
              <w:rPr>
                <w:sz w:val="24"/>
              </w:rPr>
              <w:t>Дата</w:t>
            </w:r>
            <w:r>
              <w:rPr>
                <w:spacing w:val="-2"/>
                <w:sz w:val="24"/>
              </w:rPr>
              <w:t xml:space="preserve"> открытия</w:t>
            </w:r>
          </w:p>
        </w:tc>
        <w:tc>
          <w:tcPr>
            <w:tcW w:w="1236" w:type="dxa"/>
          </w:tcPr>
          <w:p w14:paraId="1044AA3F" w14:textId="77777777" w:rsidR="00192D51" w:rsidRDefault="00192D51">
            <w:pPr>
              <w:pStyle w:val="TableParagraph"/>
              <w:rPr>
                <w:sz w:val="24"/>
              </w:rPr>
            </w:pPr>
          </w:p>
        </w:tc>
      </w:tr>
      <w:tr w:rsidR="00192D51" w14:paraId="460FA50F" w14:textId="77777777">
        <w:trPr>
          <w:trHeight w:val="479"/>
        </w:trPr>
        <w:tc>
          <w:tcPr>
            <w:tcW w:w="10336" w:type="dxa"/>
            <w:gridSpan w:val="9"/>
            <w:tcBorders>
              <w:top w:val="nil"/>
              <w:left w:val="nil"/>
              <w:bottom w:val="nil"/>
            </w:tcBorders>
          </w:tcPr>
          <w:p w14:paraId="09E36436" w14:textId="77777777" w:rsidR="00192D51" w:rsidRDefault="00460E6F">
            <w:pPr>
              <w:pStyle w:val="TableParagraph"/>
              <w:spacing w:before="92"/>
              <w:ind w:right="85"/>
              <w:jc w:val="right"/>
              <w:rPr>
                <w:sz w:val="24"/>
              </w:rPr>
            </w:pPr>
            <w:r>
              <w:rPr>
                <w:sz w:val="24"/>
              </w:rPr>
              <w:t>Дата</w:t>
            </w:r>
            <w:r>
              <w:rPr>
                <w:spacing w:val="-2"/>
                <w:sz w:val="24"/>
              </w:rPr>
              <w:t xml:space="preserve"> закрытия</w:t>
            </w:r>
          </w:p>
        </w:tc>
        <w:tc>
          <w:tcPr>
            <w:tcW w:w="1236" w:type="dxa"/>
          </w:tcPr>
          <w:p w14:paraId="73881161" w14:textId="77777777" w:rsidR="00192D51" w:rsidRDefault="00192D51">
            <w:pPr>
              <w:pStyle w:val="TableParagraph"/>
              <w:rPr>
                <w:sz w:val="24"/>
              </w:rPr>
            </w:pPr>
          </w:p>
        </w:tc>
      </w:tr>
      <w:tr w:rsidR="00192D51" w14:paraId="5FA50CB1" w14:textId="77777777">
        <w:trPr>
          <w:trHeight w:val="920"/>
        </w:trPr>
        <w:tc>
          <w:tcPr>
            <w:tcW w:w="2384" w:type="dxa"/>
            <w:gridSpan w:val="2"/>
            <w:tcBorders>
              <w:top w:val="nil"/>
              <w:left w:val="nil"/>
              <w:bottom w:val="nil"/>
              <w:right w:val="nil"/>
            </w:tcBorders>
          </w:tcPr>
          <w:p w14:paraId="613BFCCD" w14:textId="77777777" w:rsidR="00192D51" w:rsidRDefault="00192D51">
            <w:pPr>
              <w:pStyle w:val="TableParagraph"/>
              <w:rPr>
                <w:sz w:val="24"/>
              </w:rPr>
            </w:pPr>
          </w:p>
        </w:tc>
        <w:tc>
          <w:tcPr>
            <w:tcW w:w="6511" w:type="dxa"/>
            <w:gridSpan w:val="6"/>
            <w:tcBorders>
              <w:top w:val="nil"/>
              <w:left w:val="nil"/>
              <w:bottom w:val="nil"/>
              <w:right w:val="nil"/>
            </w:tcBorders>
          </w:tcPr>
          <w:p w14:paraId="555E21D5" w14:textId="77777777" w:rsidR="00192D51" w:rsidRDefault="00460E6F">
            <w:pPr>
              <w:pStyle w:val="TableParagraph"/>
              <w:spacing w:before="73" w:line="270" w:lineRule="atLeast"/>
              <w:ind w:left="177" w:right="534"/>
              <w:rPr>
                <w:sz w:val="24"/>
              </w:rPr>
            </w:pPr>
            <w:r>
              <w:rPr>
                <w:sz w:val="24"/>
              </w:rPr>
              <w:t>Администрация</w:t>
            </w:r>
            <w:r>
              <w:rPr>
                <w:spacing w:val="-13"/>
                <w:sz w:val="24"/>
              </w:rPr>
              <w:t xml:space="preserve"> </w:t>
            </w:r>
            <w:r>
              <w:rPr>
                <w:sz w:val="24"/>
              </w:rPr>
              <w:t>сельского</w:t>
            </w:r>
            <w:r>
              <w:rPr>
                <w:spacing w:val="-13"/>
                <w:sz w:val="24"/>
              </w:rPr>
              <w:t xml:space="preserve"> </w:t>
            </w:r>
            <w:r>
              <w:rPr>
                <w:sz w:val="24"/>
              </w:rPr>
              <w:t>поселения</w:t>
            </w:r>
            <w:r>
              <w:rPr>
                <w:spacing w:val="-13"/>
                <w:sz w:val="24"/>
              </w:rPr>
              <w:t xml:space="preserve"> </w:t>
            </w:r>
            <w:r w:rsidR="0092487F">
              <w:rPr>
                <w:sz w:val="24"/>
              </w:rPr>
              <w:t>Абдулкаримовский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tc>
        <w:tc>
          <w:tcPr>
            <w:tcW w:w="1441" w:type="dxa"/>
            <w:tcBorders>
              <w:top w:val="nil"/>
              <w:left w:val="nil"/>
              <w:bottom w:val="nil"/>
            </w:tcBorders>
          </w:tcPr>
          <w:p w14:paraId="1744CEA9" w14:textId="77777777" w:rsidR="00192D51" w:rsidRDefault="00192D51">
            <w:pPr>
              <w:pStyle w:val="TableParagraph"/>
              <w:rPr>
                <w:sz w:val="24"/>
              </w:rPr>
            </w:pPr>
          </w:p>
        </w:tc>
        <w:tc>
          <w:tcPr>
            <w:tcW w:w="1236" w:type="dxa"/>
            <w:vMerge w:val="restart"/>
          </w:tcPr>
          <w:p w14:paraId="45B8DA8C" w14:textId="77777777" w:rsidR="00192D51" w:rsidRDefault="00192D51">
            <w:pPr>
              <w:pStyle w:val="TableParagraph"/>
              <w:rPr>
                <w:sz w:val="24"/>
              </w:rPr>
            </w:pPr>
          </w:p>
        </w:tc>
      </w:tr>
      <w:tr w:rsidR="00192D51" w14:paraId="3AAD853C" w14:textId="77777777">
        <w:trPr>
          <w:trHeight w:val="377"/>
        </w:trPr>
        <w:tc>
          <w:tcPr>
            <w:tcW w:w="2384" w:type="dxa"/>
            <w:gridSpan w:val="2"/>
            <w:tcBorders>
              <w:top w:val="nil"/>
              <w:left w:val="nil"/>
              <w:right w:val="nil"/>
            </w:tcBorders>
          </w:tcPr>
          <w:p w14:paraId="59E4C85A" w14:textId="77777777" w:rsidR="00192D51" w:rsidRDefault="00460E6F">
            <w:pPr>
              <w:pStyle w:val="TableParagraph"/>
              <w:spacing w:line="266" w:lineRule="exact"/>
              <w:ind w:left="67"/>
              <w:rPr>
                <w:sz w:val="24"/>
              </w:rPr>
            </w:pPr>
            <w:r>
              <w:rPr>
                <w:sz w:val="24"/>
              </w:rPr>
              <w:t>Финансовый</w:t>
            </w:r>
            <w:r>
              <w:rPr>
                <w:spacing w:val="-4"/>
                <w:sz w:val="24"/>
              </w:rPr>
              <w:t xml:space="preserve"> орган</w:t>
            </w:r>
          </w:p>
        </w:tc>
        <w:tc>
          <w:tcPr>
            <w:tcW w:w="6511" w:type="dxa"/>
            <w:gridSpan w:val="6"/>
            <w:tcBorders>
              <w:top w:val="nil"/>
              <w:left w:val="nil"/>
              <w:right w:val="nil"/>
            </w:tcBorders>
          </w:tcPr>
          <w:p w14:paraId="38E70DAC" w14:textId="77777777" w:rsidR="00192D51" w:rsidRDefault="00192D51">
            <w:pPr>
              <w:pStyle w:val="TableParagraph"/>
              <w:rPr>
                <w:sz w:val="24"/>
              </w:rPr>
            </w:pPr>
          </w:p>
        </w:tc>
        <w:tc>
          <w:tcPr>
            <w:tcW w:w="1441" w:type="dxa"/>
            <w:tcBorders>
              <w:top w:val="nil"/>
              <w:left w:val="nil"/>
            </w:tcBorders>
          </w:tcPr>
          <w:p w14:paraId="13044552" w14:textId="77777777" w:rsidR="00192D51" w:rsidRDefault="00192D51">
            <w:pPr>
              <w:pStyle w:val="TableParagraph"/>
              <w:rPr>
                <w:sz w:val="24"/>
              </w:rPr>
            </w:pPr>
          </w:p>
        </w:tc>
        <w:tc>
          <w:tcPr>
            <w:tcW w:w="1236" w:type="dxa"/>
            <w:vMerge/>
            <w:tcBorders>
              <w:top w:val="nil"/>
            </w:tcBorders>
          </w:tcPr>
          <w:p w14:paraId="25E4195B" w14:textId="77777777" w:rsidR="00192D51" w:rsidRDefault="00192D51">
            <w:pPr>
              <w:rPr>
                <w:sz w:val="2"/>
                <w:szCs w:val="2"/>
              </w:rPr>
            </w:pPr>
          </w:p>
        </w:tc>
      </w:tr>
      <w:tr w:rsidR="00192D51" w14:paraId="4962112C" w14:textId="77777777">
        <w:trPr>
          <w:trHeight w:val="755"/>
        </w:trPr>
        <w:tc>
          <w:tcPr>
            <w:tcW w:w="1191" w:type="dxa"/>
            <w:vMerge w:val="restart"/>
          </w:tcPr>
          <w:p w14:paraId="2DDD2C16" w14:textId="77777777" w:rsidR="00192D51" w:rsidRDefault="00192D51">
            <w:pPr>
              <w:pStyle w:val="TableParagraph"/>
              <w:rPr>
                <w:sz w:val="24"/>
              </w:rPr>
            </w:pPr>
          </w:p>
          <w:p w14:paraId="18F100F1" w14:textId="77777777" w:rsidR="00192D51" w:rsidRDefault="00192D51">
            <w:pPr>
              <w:pStyle w:val="TableParagraph"/>
              <w:spacing w:before="63"/>
              <w:rPr>
                <w:sz w:val="24"/>
              </w:rPr>
            </w:pPr>
          </w:p>
          <w:p w14:paraId="70BDD2D2" w14:textId="77777777" w:rsidR="00192D51" w:rsidRDefault="00460E6F">
            <w:pPr>
              <w:pStyle w:val="TableParagraph"/>
              <w:ind w:left="9"/>
              <w:jc w:val="center"/>
              <w:rPr>
                <w:sz w:val="24"/>
              </w:rPr>
            </w:pPr>
            <w:r>
              <w:rPr>
                <w:spacing w:val="-4"/>
                <w:sz w:val="24"/>
              </w:rPr>
              <w:t>Дата</w:t>
            </w:r>
          </w:p>
          <w:p w14:paraId="3D4DC81D" w14:textId="77777777" w:rsidR="00192D51" w:rsidRDefault="00460E6F">
            <w:pPr>
              <w:pStyle w:val="TableParagraph"/>
              <w:spacing w:before="1"/>
              <w:ind w:left="110" w:right="99"/>
              <w:jc w:val="center"/>
              <w:rPr>
                <w:sz w:val="24"/>
              </w:rPr>
            </w:pPr>
            <w:r>
              <w:rPr>
                <w:spacing w:val="-2"/>
                <w:sz w:val="24"/>
              </w:rPr>
              <w:t xml:space="preserve">открытия лицевого </w:t>
            </w:r>
            <w:r>
              <w:rPr>
                <w:spacing w:val="-4"/>
                <w:sz w:val="24"/>
              </w:rPr>
              <w:t>счета</w:t>
            </w:r>
          </w:p>
        </w:tc>
        <w:tc>
          <w:tcPr>
            <w:tcW w:w="1193" w:type="dxa"/>
            <w:vMerge w:val="restart"/>
          </w:tcPr>
          <w:p w14:paraId="6C02C3E5" w14:textId="77777777" w:rsidR="00192D51" w:rsidRDefault="00192D51">
            <w:pPr>
              <w:pStyle w:val="TableParagraph"/>
              <w:rPr>
                <w:sz w:val="24"/>
              </w:rPr>
            </w:pPr>
          </w:p>
          <w:p w14:paraId="41220D58" w14:textId="77777777" w:rsidR="00192D51" w:rsidRDefault="00192D51">
            <w:pPr>
              <w:pStyle w:val="TableParagraph"/>
              <w:spacing w:before="200"/>
              <w:rPr>
                <w:sz w:val="24"/>
              </w:rPr>
            </w:pPr>
          </w:p>
          <w:p w14:paraId="5266CB33" w14:textId="77777777" w:rsidR="00192D51" w:rsidRDefault="00460E6F">
            <w:pPr>
              <w:pStyle w:val="TableParagraph"/>
              <w:ind w:left="9"/>
              <w:jc w:val="center"/>
              <w:rPr>
                <w:sz w:val="24"/>
              </w:rPr>
            </w:pPr>
            <w:r>
              <w:rPr>
                <w:spacing w:val="-2"/>
                <w:sz w:val="24"/>
              </w:rPr>
              <w:t xml:space="preserve">Наименов </w:t>
            </w:r>
            <w:r>
              <w:rPr>
                <w:spacing w:val="-4"/>
                <w:sz w:val="24"/>
              </w:rPr>
              <w:t xml:space="preserve">ание </w:t>
            </w:r>
            <w:r>
              <w:rPr>
                <w:spacing w:val="-2"/>
                <w:sz w:val="24"/>
              </w:rPr>
              <w:t>клиента</w:t>
            </w:r>
          </w:p>
        </w:tc>
        <w:tc>
          <w:tcPr>
            <w:tcW w:w="1135" w:type="dxa"/>
            <w:vMerge w:val="restart"/>
          </w:tcPr>
          <w:p w14:paraId="4C8E4263" w14:textId="77777777" w:rsidR="00192D51" w:rsidRDefault="00192D51">
            <w:pPr>
              <w:pStyle w:val="TableParagraph"/>
              <w:rPr>
                <w:sz w:val="24"/>
              </w:rPr>
            </w:pPr>
          </w:p>
          <w:p w14:paraId="0895A829" w14:textId="77777777" w:rsidR="00192D51" w:rsidRDefault="00192D51">
            <w:pPr>
              <w:pStyle w:val="TableParagraph"/>
              <w:spacing w:before="200"/>
              <w:rPr>
                <w:sz w:val="24"/>
              </w:rPr>
            </w:pPr>
          </w:p>
          <w:p w14:paraId="7060D85A" w14:textId="77777777" w:rsidR="00192D51" w:rsidRDefault="00460E6F">
            <w:pPr>
              <w:pStyle w:val="TableParagraph"/>
              <w:ind w:left="95" w:right="91" w:firstLine="2"/>
              <w:jc w:val="center"/>
              <w:rPr>
                <w:sz w:val="24"/>
              </w:rPr>
            </w:pPr>
            <w:r>
              <w:rPr>
                <w:spacing w:val="-2"/>
                <w:sz w:val="24"/>
              </w:rPr>
              <w:t xml:space="preserve">Номер лицевого </w:t>
            </w:r>
            <w:r>
              <w:rPr>
                <w:spacing w:val="-4"/>
                <w:sz w:val="24"/>
              </w:rPr>
              <w:t>счета</w:t>
            </w:r>
          </w:p>
        </w:tc>
        <w:tc>
          <w:tcPr>
            <w:tcW w:w="4067" w:type="dxa"/>
            <w:gridSpan w:val="4"/>
          </w:tcPr>
          <w:p w14:paraId="4E58DC05" w14:textId="77777777" w:rsidR="00192D51" w:rsidRDefault="00460E6F">
            <w:pPr>
              <w:pStyle w:val="TableParagraph"/>
              <w:spacing w:before="92"/>
              <w:ind w:left="1694" w:right="254" w:hanging="1431"/>
              <w:rPr>
                <w:sz w:val="24"/>
              </w:rPr>
            </w:pPr>
            <w:r>
              <w:rPr>
                <w:sz w:val="24"/>
              </w:rPr>
              <w:t>Номер</w:t>
            </w:r>
            <w:r>
              <w:rPr>
                <w:spacing w:val="-10"/>
                <w:sz w:val="24"/>
              </w:rPr>
              <w:t xml:space="preserve"> </w:t>
            </w:r>
            <w:r>
              <w:rPr>
                <w:sz w:val="24"/>
              </w:rPr>
              <w:t>и</w:t>
            </w:r>
            <w:r>
              <w:rPr>
                <w:spacing w:val="-10"/>
                <w:sz w:val="24"/>
              </w:rPr>
              <w:t xml:space="preserve"> </w:t>
            </w:r>
            <w:r>
              <w:rPr>
                <w:sz w:val="24"/>
              </w:rPr>
              <w:t>дата</w:t>
            </w:r>
            <w:r>
              <w:rPr>
                <w:spacing w:val="-10"/>
                <w:sz w:val="24"/>
              </w:rPr>
              <w:t xml:space="preserve"> </w:t>
            </w:r>
            <w:r>
              <w:rPr>
                <w:sz w:val="24"/>
              </w:rPr>
              <w:t>письма</w:t>
            </w:r>
            <w:r>
              <w:rPr>
                <w:spacing w:val="-10"/>
                <w:sz w:val="24"/>
              </w:rPr>
              <w:t xml:space="preserve"> </w:t>
            </w:r>
            <w:r>
              <w:rPr>
                <w:sz w:val="24"/>
              </w:rPr>
              <w:t xml:space="preserve">финансового </w:t>
            </w:r>
            <w:r>
              <w:rPr>
                <w:spacing w:val="-2"/>
                <w:sz w:val="24"/>
              </w:rPr>
              <w:t>органа</w:t>
            </w:r>
          </w:p>
        </w:tc>
        <w:tc>
          <w:tcPr>
            <w:tcW w:w="1309" w:type="dxa"/>
            <w:vMerge w:val="restart"/>
          </w:tcPr>
          <w:p w14:paraId="41FD983D" w14:textId="77777777" w:rsidR="00192D51" w:rsidRDefault="00192D51">
            <w:pPr>
              <w:pStyle w:val="TableParagraph"/>
              <w:rPr>
                <w:sz w:val="24"/>
              </w:rPr>
            </w:pPr>
          </w:p>
          <w:p w14:paraId="38C62FA2" w14:textId="77777777" w:rsidR="00192D51" w:rsidRDefault="00192D51">
            <w:pPr>
              <w:pStyle w:val="TableParagraph"/>
              <w:spacing w:before="63"/>
              <w:rPr>
                <w:sz w:val="24"/>
              </w:rPr>
            </w:pPr>
          </w:p>
          <w:p w14:paraId="261E1AAB" w14:textId="77777777" w:rsidR="00192D51" w:rsidRDefault="00460E6F">
            <w:pPr>
              <w:pStyle w:val="TableParagraph"/>
              <w:ind w:left="181" w:right="171" w:firstLine="2"/>
              <w:jc w:val="center"/>
              <w:rPr>
                <w:sz w:val="24"/>
              </w:rPr>
            </w:pPr>
            <w:r>
              <w:rPr>
                <w:spacing w:val="-4"/>
                <w:sz w:val="24"/>
              </w:rPr>
              <w:t xml:space="preserve">Дата </w:t>
            </w:r>
            <w:r>
              <w:rPr>
                <w:spacing w:val="-2"/>
                <w:sz w:val="24"/>
              </w:rPr>
              <w:t xml:space="preserve">закрытия лицевого </w:t>
            </w:r>
            <w:r>
              <w:rPr>
                <w:spacing w:val="-4"/>
                <w:sz w:val="24"/>
              </w:rPr>
              <w:t>счета</w:t>
            </w:r>
          </w:p>
        </w:tc>
        <w:tc>
          <w:tcPr>
            <w:tcW w:w="1441" w:type="dxa"/>
            <w:vMerge w:val="restart"/>
          </w:tcPr>
          <w:p w14:paraId="6BF1CA2A" w14:textId="77777777" w:rsidR="00192D51" w:rsidRDefault="00192D51">
            <w:pPr>
              <w:pStyle w:val="TableParagraph"/>
              <w:spacing w:before="200"/>
              <w:rPr>
                <w:sz w:val="24"/>
              </w:rPr>
            </w:pPr>
          </w:p>
          <w:p w14:paraId="35E5A85E" w14:textId="77777777" w:rsidR="00192D51" w:rsidRDefault="00460E6F">
            <w:pPr>
              <w:pStyle w:val="TableParagraph"/>
              <w:ind w:left="108" w:firstLine="384"/>
              <w:rPr>
                <w:sz w:val="24"/>
              </w:rPr>
            </w:pPr>
            <w:r>
              <w:rPr>
                <w:spacing w:val="-4"/>
                <w:sz w:val="24"/>
              </w:rPr>
              <w:t xml:space="preserve">Дата </w:t>
            </w:r>
            <w:r>
              <w:rPr>
                <w:spacing w:val="-2"/>
                <w:sz w:val="24"/>
              </w:rPr>
              <w:t>переоформл</w:t>
            </w:r>
          </w:p>
          <w:p w14:paraId="4678E268" w14:textId="77777777" w:rsidR="00192D51" w:rsidRDefault="00460E6F">
            <w:pPr>
              <w:pStyle w:val="TableParagraph"/>
              <w:ind w:left="264" w:right="228" w:hanging="1"/>
              <w:jc w:val="center"/>
              <w:rPr>
                <w:sz w:val="24"/>
              </w:rPr>
            </w:pPr>
            <w:r>
              <w:rPr>
                <w:spacing w:val="-4"/>
                <w:sz w:val="24"/>
              </w:rPr>
              <w:t xml:space="preserve">ения </w:t>
            </w:r>
            <w:r>
              <w:rPr>
                <w:spacing w:val="-2"/>
                <w:sz w:val="24"/>
              </w:rPr>
              <w:t xml:space="preserve">лицевого </w:t>
            </w:r>
            <w:r>
              <w:rPr>
                <w:spacing w:val="-4"/>
                <w:sz w:val="24"/>
              </w:rPr>
              <w:t>счета</w:t>
            </w:r>
          </w:p>
        </w:tc>
        <w:tc>
          <w:tcPr>
            <w:tcW w:w="1236" w:type="dxa"/>
            <w:vMerge w:val="restart"/>
          </w:tcPr>
          <w:p w14:paraId="26929BD4" w14:textId="77777777" w:rsidR="00192D51" w:rsidRDefault="00192D51">
            <w:pPr>
              <w:pStyle w:val="TableParagraph"/>
              <w:rPr>
                <w:sz w:val="24"/>
              </w:rPr>
            </w:pPr>
          </w:p>
          <w:p w14:paraId="6170EB01" w14:textId="77777777" w:rsidR="00192D51" w:rsidRDefault="00192D51">
            <w:pPr>
              <w:pStyle w:val="TableParagraph"/>
              <w:rPr>
                <w:sz w:val="24"/>
              </w:rPr>
            </w:pPr>
          </w:p>
          <w:p w14:paraId="43F48125" w14:textId="77777777" w:rsidR="00192D51" w:rsidRDefault="00192D51">
            <w:pPr>
              <w:pStyle w:val="TableParagraph"/>
              <w:spacing w:before="63"/>
              <w:rPr>
                <w:sz w:val="24"/>
              </w:rPr>
            </w:pPr>
          </w:p>
          <w:p w14:paraId="160B44FB" w14:textId="77777777" w:rsidR="00192D51" w:rsidRDefault="00460E6F">
            <w:pPr>
              <w:pStyle w:val="TableParagraph"/>
              <w:spacing w:before="1"/>
              <w:ind w:left="506" w:right="85" w:hanging="401"/>
              <w:rPr>
                <w:sz w:val="24"/>
              </w:rPr>
            </w:pPr>
            <w:r>
              <w:rPr>
                <w:spacing w:val="-2"/>
                <w:sz w:val="24"/>
              </w:rPr>
              <w:t xml:space="preserve">Примечан </w:t>
            </w:r>
            <w:r>
              <w:rPr>
                <w:spacing w:val="-6"/>
                <w:sz w:val="24"/>
              </w:rPr>
              <w:t>ие</w:t>
            </w:r>
          </w:p>
        </w:tc>
      </w:tr>
      <w:tr w:rsidR="00192D51" w14:paraId="454C1AB1" w14:textId="77777777">
        <w:trPr>
          <w:trHeight w:val="1584"/>
        </w:trPr>
        <w:tc>
          <w:tcPr>
            <w:tcW w:w="1191" w:type="dxa"/>
            <w:vMerge/>
            <w:tcBorders>
              <w:top w:val="nil"/>
            </w:tcBorders>
          </w:tcPr>
          <w:p w14:paraId="5239A378" w14:textId="77777777" w:rsidR="00192D51" w:rsidRDefault="00192D51">
            <w:pPr>
              <w:rPr>
                <w:sz w:val="2"/>
                <w:szCs w:val="2"/>
              </w:rPr>
            </w:pPr>
          </w:p>
        </w:tc>
        <w:tc>
          <w:tcPr>
            <w:tcW w:w="1193" w:type="dxa"/>
            <w:vMerge/>
            <w:tcBorders>
              <w:top w:val="nil"/>
            </w:tcBorders>
          </w:tcPr>
          <w:p w14:paraId="08410E4F" w14:textId="77777777" w:rsidR="00192D51" w:rsidRDefault="00192D51">
            <w:pPr>
              <w:rPr>
                <w:sz w:val="2"/>
                <w:szCs w:val="2"/>
              </w:rPr>
            </w:pPr>
          </w:p>
        </w:tc>
        <w:tc>
          <w:tcPr>
            <w:tcW w:w="1135" w:type="dxa"/>
            <w:vMerge/>
            <w:tcBorders>
              <w:top w:val="nil"/>
            </w:tcBorders>
          </w:tcPr>
          <w:p w14:paraId="42CEACC3" w14:textId="77777777" w:rsidR="00192D51" w:rsidRDefault="00192D51">
            <w:pPr>
              <w:rPr>
                <w:sz w:val="2"/>
                <w:szCs w:val="2"/>
              </w:rPr>
            </w:pPr>
          </w:p>
        </w:tc>
        <w:tc>
          <w:tcPr>
            <w:tcW w:w="2257" w:type="dxa"/>
            <w:gridSpan w:val="3"/>
          </w:tcPr>
          <w:p w14:paraId="0DC69A4C" w14:textId="77777777" w:rsidR="00192D51" w:rsidRDefault="00460E6F">
            <w:pPr>
              <w:pStyle w:val="TableParagraph"/>
              <w:spacing w:before="95"/>
              <w:ind w:left="58" w:right="49"/>
              <w:jc w:val="center"/>
              <w:rPr>
                <w:sz w:val="24"/>
              </w:rPr>
            </w:pPr>
            <w:r>
              <w:rPr>
                <w:sz w:val="24"/>
              </w:rPr>
              <w:t>налоговому</w:t>
            </w:r>
            <w:r>
              <w:rPr>
                <w:spacing w:val="-15"/>
                <w:sz w:val="24"/>
              </w:rPr>
              <w:t xml:space="preserve"> </w:t>
            </w:r>
            <w:r>
              <w:rPr>
                <w:sz w:val="24"/>
              </w:rPr>
              <w:t>органу об открытии</w:t>
            </w:r>
          </w:p>
          <w:p w14:paraId="171A06D7" w14:textId="77777777" w:rsidR="00192D51" w:rsidRDefault="00460E6F">
            <w:pPr>
              <w:pStyle w:val="TableParagraph"/>
              <w:ind w:left="58" w:right="54"/>
              <w:jc w:val="center"/>
              <w:rPr>
                <w:sz w:val="24"/>
              </w:rPr>
            </w:pPr>
            <w:r>
              <w:rPr>
                <w:spacing w:val="-2"/>
                <w:sz w:val="24"/>
              </w:rPr>
              <w:t xml:space="preserve">(переоформлении, </w:t>
            </w:r>
            <w:r>
              <w:rPr>
                <w:sz w:val="24"/>
              </w:rPr>
              <w:t>закрытии)</w:t>
            </w:r>
            <w:r>
              <w:rPr>
                <w:spacing w:val="-15"/>
                <w:sz w:val="24"/>
              </w:rPr>
              <w:t xml:space="preserve"> </w:t>
            </w:r>
            <w:r>
              <w:rPr>
                <w:sz w:val="24"/>
              </w:rPr>
              <w:t xml:space="preserve">лицевых </w:t>
            </w:r>
            <w:r>
              <w:rPr>
                <w:spacing w:val="-2"/>
                <w:sz w:val="24"/>
              </w:rPr>
              <w:t>счетов</w:t>
            </w:r>
          </w:p>
        </w:tc>
        <w:tc>
          <w:tcPr>
            <w:tcW w:w="1810" w:type="dxa"/>
          </w:tcPr>
          <w:p w14:paraId="5C85268B" w14:textId="77777777" w:rsidR="00192D51" w:rsidRDefault="00460E6F">
            <w:pPr>
              <w:pStyle w:val="TableParagraph"/>
              <w:spacing w:before="231"/>
              <w:ind w:left="340" w:right="332" w:hanging="2"/>
              <w:jc w:val="center"/>
              <w:rPr>
                <w:sz w:val="24"/>
              </w:rPr>
            </w:pPr>
            <w:r>
              <w:rPr>
                <w:sz w:val="24"/>
              </w:rPr>
              <w:t>клиенту</w:t>
            </w:r>
            <w:r>
              <w:rPr>
                <w:spacing w:val="-15"/>
                <w:sz w:val="24"/>
              </w:rPr>
              <w:t xml:space="preserve"> </w:t>
            </w:r>
            <w:r>
              <w:rPr>
                <w:sz w:val="24"/>
              </w:rPr>
              <w:t xml:space="preserve">об </w:t>
            </w:r>
            <w:r>
              <w:rPr>
                <w:spacing w:val="-2"/>
                <w:sz w:val="24"/>
              </w:rPr>
              <w:t>открытии (закрытии)</w:t>
            </w:r>
          </w:p>
          <w:p w14:paraId="7B24846D" w14:textId="77777777" w:rsidR="00192D51" w:rsidRDefault="00460E6F">
            <w:pPr>
              <w:pStyle w:val="TableParagraph"/>
              <w:spacing w:before="1"/>
              <w:ind w:left="11" w:right="6"/>
              <w:jc w:val="center"/>
              <w:rPr>
                <w:sz w:val="24"/>
              </w:rPr>
            </w:pPr>
            <w:r>
              <w:rPr>
                <w:sz w:val="24"/>
              </w:rPr>
              <w:t>лицевого</w:t>
            </w:r>
            <w:r>
              <w:rPr>
                <w:spacing w:val="-1"/>
                <w:sz w:val="24"/>
              </w:rPr>
              <w:t xml:space="preserve"> </w:t>
            </w:r>
            <w:r>
              <w:rPr>
                <w:spacing w:val="-2"/>
                <w:sz w:val="24"/>
              </w:rPr>
              <w:t>счета</w:t>
            </w:r>
          </w:p>
        </w:tc>
        <w:tc>
          <w:tcPr>
            <w:tcW w:w="1309" w:type="dxa"/>
            <w:vMerge/>
            <w:tcBorders>
              <w:top w:val="nil"/>
            </w:tcBorders>
          </w:tcPr>
          <w:p w14:paraId="42F932F2" w14:textId="77777777" w:rsidR="00192D51" w:rsidRDefault="00192D51">
            <w:pPr>
              <w:rPr>
                <w:sz w:val="2"/>
                <w:szCs w:val="2"/>
              </w:rPr>
            </w:pPr>
          </w:p>
        </w:tc>
        <w:tc>
          <w:tcPr>
            <w:tcW w:w="1441" w:type="dxa"/>
            <w:vMerge/>
            <w:tcBorders>
              <w:top w:val="nil"/>
            </w:tcBorders>
          </w:tcPr>
          <w:p w14:paraId="6D2456BC" w14:textId="77777777" w:rsidR="00192D51" w:rsidRDefault="00192D51">
            <w:pPr>
              <w:rPr>
                <w:sz w:val="2"/>
                <w:szCs w:val="2"/>
              </w:rPr>
            </w:pPr>
          </w:p>
        </w:tc>
        <w:tc>
          <w:tcPr>
            <w:tcW w:w="1236" w:type="dxa"/>
            <w:vMerge/>
            <w:tcBorders>
              <w:top w:val="nil"/>
            </w:tcBorders>
          </w:tcPr>
          <w:p w14:paraId="26206EEC" w14:textId="77777777" w:rsidR="00192D51" w:rsidRDefault="00192D51">
            <w:pPr>
              <w:rPr>
                <w:sz w:val="2"/>
                <w:szCs w:val="2"/>
              </w:rPr>
            </w:pPr>
          </w:p>
        </w:tc>
      </w:tr>
      <w:tr w:rsidR="00192D51" w14:paraId="3FDCDF7C" w14:textId="77777777">
        <w:trPr>
          <w:trHeight w:val="479"/>
        </w:trPr>
        <w:tc>
          <w:tcPr>
            <w:tcW w:w="1191" w:type="dxa"/>
          </w:tcPr>
          <w:p w14:paraId="13A8D2AB" w14:textId="77777777" w:rsidR="00192D51" w:rsidRDefault="00460E6F">
            <w:pPr>
              <w:pStyle w:val="TableParagraph"/>
              <w:spacing w:before="95"/>
              <w:ind w:left="9"/>
              <w:jc w:val="center"/>
              <w:rPr>
                <w:sz w:val="24"/>
              </w:rPr>
            </w:pPr>
            <w:r>
              <w:rPr>
                <w:spacing w:val="-10"/>
                <w:sz w:val="24"/>
              </w:rPr>
              <w:t>1</w:t>
            </w:r>
          </w:p>
        </w:tc>
        <w:tc>
          <w:tcPr>
            <w:tcW w:w="1193" w:type="dxa"/>
          </w:tcPr>
          <w:p w14:paraId="4EA69FD8" w14:textId="77777777" w:rsidR="00192D51" w:rsidRDefault="00460E6F">
            <w:pPr>
              <w:pStyle w:val="TableParagraph"/>
              <w:spacing w:before="95"/>
              <w:ind w:left="9" w:right="3"/>
              <w:jc w:val="center"/>
              <w:rPr>
                <w:sz w:val="24"/>
              </w:rPr>
            </w:pPr>
            <w:r>
              <w:rPr>
                <w:spacing w:val="-10"/>
                <w:sz w:val="24"/>
              </w:rPr>
              <w:t>2</w:t>
            </w:r>
          </w:p>
        </w:tc>
        <w:tc>
          <w:tcPr>
            <w:tcW w:w="1135" w:type="dxa"/>
          </w:tcPr>
          <w:p w14:paraId="694F045F" w14:textId="77777777" w:rsidR="00192D51" w:rsidRDefault="00460E6F">
            <w:pPr>
              <w:pStyle w:val="TableParagraph"/>
              <w:spacing w:before="95"/>
              <w:ind w:left="19" w:right="18"/>
              <w:jc w:val="center"/>
              <w:rPr>
                <w:sz w:val="24"/>
              </w:rPr>
            </w:pPr>
            <w:r>
              <w:rPr>
                <w:spacing w:val="-10"/>
                <w:sz w:val="24"/>
              </w:rPr>
              <w:t>3</w:t>
            </w:r>
          </w:p>
        </w:tc>
        <w:tc>
          <w:tcPr>
            <w:tcW w:w="2257" w:type="dxa"/>
            <w:gridSpan w:val="3"/>
          </w:tcPr>
          <w:p w14:paraId="1767A7BA" w14:textId="77777777" w:rsidR="00192D51" w:rsidRDefault="00460E6F">
            <w:pPr>
              <w:pStyle w:val="TableParagraph"/>
              <w:spacing w:before="95"/>
              <w:ind w:left="58" w:right="54"/>
              <w:jc w:val="center"/>
              <w:rPr>
                <w:sz w:val="24"/>
              </w:rPr>
            </w:pPr>
            <w:r>
              <w:rPr>
                <w:spacing w:val="-10"/>
                <w:sz w:val="24"/>
              </w:rPr>
              <w:t>4</w:t>
            </w:r>
          </w:p>
        </w:tc>
        <w:tc>
          <w:tcPr>
            <w:tcW w:w="1810" w:type="dxa"/>
          </w:tcPr>
          <w:p w14:paraId="7E9A3DAB" w14:textId="77777777" w:rsidR="00192D51" w:rsidRDefault="00460E6F">
            <w:pPr>
              <w:pStyle w:val="TableParagraph"/>
              <w:spacing w:before="95"/>
              <w:ind w:left="11" w:right="3"/>
              <w:jc w:val="center"/>
              <w:rPr>
                <w:sz w:val="24"/>
              </w:rPr>
            </w:pPr>
            <w:r>
              <w:rPr>
                <w:spacing w:val="-10"/>
                <w:sz w:val="24"/>
              </w:rPr>
              <w:t>5</w:t>
            </w:r>
          </w:p>
        </w:tc>
        <w:tc>
          <w:tcPr>
            <w:tcW w:w="1309" w:type="dxa"/>
          </w:tcPr>
          <w:p w14:paraId="7E3CC4AD" w14:textId="77777777" w:rsidR="00192D51" w:rsidRDefault="00460E6F">
            <w:pPr>
              <w:pStyle w:val="TableParagraph"/>
              <w:spacing w:before="95"/>
              <w:ind w:left="9"/>
              <w:jc w:val="center"/>
              <w:rPr>
                <w:sz w:val="24"/>
              </w:rPr>
            </w:pPr>
            <w:r>
              <w:rPr>
                <w:spacing w:val="-10"/>
                <w:sz w:val="24"/>
              </w:rPr>
              <w:t>6</w:t>
            </w:r>
          </w:p>
        </w:tc>
        <w:tc>
          <w:tcPr>
            <w:tcW w:w="1441" w:type="dxa"/>
          </w:tcPr>
          <w:p w14:paraId="7C520EEA" w14:textId="77777777" w:rsidR="00192D51" w:rsidRDefault="00460E6F">
            <w:pPr>
              <w:pStyle w:val="TableParagraph"/>
              <w:spacing w:before="95"/>
              <w:ind w:left="34"/>
              <w:jc w:val="center"/>
              <w:rPr>
                <w:sz w:val="24"/>
              </w:rPr>
            </w:pPr>
            <w:r>
              <w:rPr>
                <w:spacing w:val="-10"/>
                <w:sz w:val="24"/>
              </w:rPr>
              <w:t>7</w:t>
            </w:r>
          </w:p>
        </w:tc>
        <w:tc>
          <w:tcPr>
            <w:tcW w:w="1236" w:type="dxa"/>
          </w:tcPr>
          <w:p w14:paraId="731320C3" w14:textId="77777777" w:rsidR="00192D51" w:rsidRDefault="00460E6F">
            <w:pPr>
              <w:pStyle w:val="TableParagraph"/>
              <w:spacing w:before="95"/>
              <w:ind w:left="43" w:right="22"/>
              <w:jc w:val="center"/>
              <w:rPr>
                <w:sz w:val="24"/>
              </w:rPr>
            </w:pPr>
            <w:r>
              <w:rPr>
                <w:spacing w:val="-10"/>
                <w:sz w:val="24"/>
              </w:rPr>
              <w:t>8</w:t>
            </w:r>
          </w:p>
        </w:tc>
      </w:tr>
      <w:tr w:rsidR="00192D51" w14:paraId="30BF7932" w14:textId="77777777">
        <w:trPr>
          <w:trHeight w:val="479"/>
        </w:trPr>
        <w:tc>
          <w:tcPr>
            <w:tcW w:w="1191" w:type="dxa"/>
          </w:tcPr>
          <w:p w14:paraId="177681A0" w14:textId="77777777" w:rsidR="00192D51" w:rsidRDefault="00192D51">
            <w:pPr>
              <w:pStyle w:val="TableParagraph"/>
              <w:rPr>
                <w:sz w:val="24"/>
              </w:rPr>
            </w:pPr>
          </w:p>
        </w:tc>
        <w:tc>
          <w:tcPr>
            <w:tcW w:w="1193" w:type="dxa"/>
          </w:tcPr>
          <w:p w14:paraId="385787FB" w14:textId="77777777" w:rsidR="00192D51" w:rsidRDefault="00192D51">
            <w:pPr>
              <w:pStyle w:val="TableParagraph"/>
              <w:rPr>
                <w:sz w:val="24"/>
              </w:rPr>
            </w:pPr>
          </w:p>
        </w:tc>
        <w:tc>
          <w:tcPr>
            <w:tcW w:w="1135" w:type="dxa"/>
          </w:tcPr>
          <w:p w14:paraId="11086C26" w14:textId="77777777" w:rsidR="00192D51" w:rsidRDefault="00192D51">
            <w:pPr>
              <w:pStyle w:val="TableParagraph"/>
              <w:rPr>
                <w:sz w:val="24"/>
              </w:rPr>
            </w:pPr>
          </w:p>
        </w:tc>
        <w:tc>
          <w:tcPr>
            <w:tcW w:w="2257" w:type="dxa"/>
            <w:gridSpan w:val="3"/>
          </w:tcPr>
          <w:p w14:paraId="0B29979E" w14:textId="77777777" w:rsidR="00192D51" w:rsidRDefault="00192D51">
            <w:pPr>
              <w:pStyle w:val="TableParagraph"/>
              <w:rPr>
                <w:sz w:val="24"/>
              </w:rPr>
            </w:pPr>
          </w:p>
        </w:tc>
        <w:tc>
          <w:tcPr>
            <w:tcW w:w="1810" w:type="dxa"/>
          </w:tcPr>
          <w:p w14:paraId="55AA4983" w14:textId="77777777" w:rsidR="00192D51" w:rsidRDefault="00192D51">
            <w:pPr>
              <w:pStyle w:val="TableParagraph"/>
              <w:rPr>
                <w:sz w:val="24"/>
              </w:rPr>
            </w:pPr>
          </w:p>
        </w:tc>
        <w:tc>
          <w:tcPr>
            <w:tcW w:w="1309" w:type="dxa"/>
          </w:tcPr>
          <w:p w14:paraId="00D2FA84" w14:textId="77777777" w:rsidR="00192D51" w:rsidRDefault="00192D51">
            <w:pPr>
              <w:pStyle w:val="TableParagraph"/>
              <w:rPr>
                <w:sz w:val="24"/>
              </w:rPr>
            </w:pPr>
          </w:p>
        </w:tc>
        <w:tc>
          <w:tcPr>
            <w:tcW w:w="1441" w:type="dxa"/>
          </w:tcPr>
          <w:p w14:paraId="38E137DA" w14:textId="77777777" w:rsidR="00192D51" w:rsidRDefault="00192D51">
            <w:pPr>
              <w:pStyle w:val="TableParagraph"/>
              <w:rPr>
                <w:sz w:val="24"/>
              </w:rPr>
            </w:pPr>
          </w:p>
        </w:tc>
        <w:tc>
          <w:tcPr>
            <w:tcW w:w="1236" w:type="dxa"/>
          </w:tcPr>
          <w:p w14:paraId="33286BE2" w14:textId="77777777" w:rsidR="00192D51" w:rsidRDefault="00192D51">
            <w:pPr>
              <w:pStyle w:val="TableParagraph"/>
              <w:rPr>
                <w:sz w:val="24"/>
              </w:rPr>
            </w:pPr>
          </w:p>
        </w:tc>
      </w:tr>
      <w:tr w:rsidR="00192D51" w14:paraId="7B89079C" w14:textId="77777777">
        <w:trPr>
          <w:trHeight w:val="481"/>
        </w:trPr>
        <w:tc>
          <w:tcPr>
            <w:tcW w:w="1191" w:type="dxa"/>
          </w:tcPr>
          <w:p w14:paraId="3C994091" w14:textId="77777777" w:rsidR="00192D51" w:rsidRDefault="00192D51">
            <w:pPr>
              <w:pStyle w:val="TableParagraph"/>
              <w:rPr>
                <w:sz w:val="24"/>
              </w:rPr>
            </w:pPr>
          </w:p>
        </w:tc>
        <w:tc>
          <w:tcPr>
            <w:tcW w:w="1193" w:type="dxa"/>
          </w:tcPr>
          <w:p w14:paraId="5E4EC680" w14:textId="77777777" w:rsidR="00192D51" w:rsidRDefault="00192D51">
            <w:pPr>
              <w:pStyle w:val="TableParagraph"/>
              <w:rPr>
                <w:sz w:val="24"/>
              </w:rPr>
            </w:pPr>
          </w:p>
        </w:tc>
        <w:tc>
          <w:tcPr>
            <w:tcW w:w="1135" w:type="dxa"/>
          </w:tcPr>
          <w:p w14:paraId="0F2215D0" w14:textId="77777777" w:rsidR="00192D51" w:rsidRDefault="00192D51">
            <w:pPr>
              <w:pStyle w:val="TableParagraph"/>
              <w:rPr>
                <w:sz w:val="24"/>
              </w:rPr>
            </w:pPr>
          </w:p>
        </w:tc>
        <w:tc>
          <w:tcPr>
            <w:tcW w:w="2257" w:type="dxa"/>
            <w:gridSpan w:val="3"/>
          </w:tcPr>
          <w:p w14:paraId="29AB82F6" w14:textId="77777777" w:rsidR="00192D51" w:rsidRDefault="00192D51">
            <w:pPr>
              <w:pStyle w:val="TableParagraph"/>
              <w:rPr>
                <w:sz w:val="24"/>
              </w:rPr>
            </w:pPr>
          </w:p>
        </w:tc>
        <w:tc>
          <w:tcPr>
            <w:tcW w:w="1810" w:type="dxa"/>
          </w:tcPr>
          <w:p w14:paraId="33CBEC43" w14:textId="77777777" w:rsidR="00192D51" w:rsidRDefault="00192D51">
            <w:pPr>
              <w:pStyle w:val="TableParagraph"/>
              <w:rPr>
                <w:sz w:val="24"/>
              </w:rPr>
            </w:pPr>
          </w:p>
        </w:tc>
        <w:tc>
          <w:tcPr>
            <w:tcW w:w="1309" w:type="dxa"/>
          </w:tcPr>
          <w:p w14:paraId="31339876" w14:textId="77777777" w:rsidR="00192D51" w:rsidRDefault="00192D51">
            <w:pPr>
              <w:pStyle w:val="TableParagraph"/>
              <w:rPr>
                <w:sz w:val="24"/>
              </w:rPr>
            </w:pPr>
          </w:p>
        </w:tc>
        <w:tc>
          <w:tcPr>
            <w:tcW w:w="1441" w:type="dxa"/>
          </w:tcPr>
          <w:p w14:paraId="236CC3B5" w14:textId="77777777" w:rsidR="00192D51" w:rsidRDefault="00192D51">
            <w:pPr>
              <w:pStyle w:val="TableParagraph"/>
              <w:rPr>
                <w:sz w:val="24"/>
              </w:rPr>
            </w:pPr>
          </w:p>
        </w:tc>
        <w:tc>
          <w:tcPr>
            <w:tcW w:w="1236" w:type="dxa"/>
          </w:tcPr>
          <w:p w14:paraId="1E9CAC41" w14:textId="77777777" w:rsidR="00192D51" w:rsidRDefault="00192D51">
            <w:pPr>
              <w:pStyle w:val="TableParagraph"/>
              <w:rPr>
                <w:sz w:val="24"/>
              </w:rPr>
            </w:pPr>
          </w:p>
        </w:tc>
      </w:tr>
    </w:tbl>
    <w:p w14:paraId="52F5EF3F" w14:textId="77777777" w:rsidR="00192D51" w:rsidRDefault="00460E6F">
      <w:pPr>
        <w:spacing w:before="88"/>
        <w:ind w:left="114"/>
        <w:rPr>
          <w:sz w:val="24"/>
        </w:rPr>
      </w:pPr>
      <w:r>
        <w:rPr>
          <w:sz w:val="24"/>
        </w:rPr>
        <w:t>Ответственный</w:t>
      </w:r>
      <w:r>
        <w:rPr>
          <w:spacing w:val="-4"/>
          <w:sz w:val="24"/>
        </w:rPr>
        <w:t xml:space="preserve"> </w:t>
      </w:r>
      <w:r>
        <w:rPr>
          <w:spacing w:val="-2"/>
          <w:sz w:val="24"/>
        </w:rPr>
        <w:t>исполнитель</w:t>
      </w:r>
    </w:p>
    <w:p w14:paraId="3FE81C3A" w14:textId="77777777" w:rsidR="00192D51" w:rsidRDefault="00460E6F">
      <w:pPr>
        <w:pStyle w:val="a3"/>
        <w:spacing w:before="7"/>
        <w:ind w:left="0"/>
        <w:jc w:val="left"/>
        <w:rPr>
          <w:sz w:val="7"/>
        </w:rPr>
      </w:pPr>
      <w:r>
        <w:rPr>
          <w:noProof/>
          <w:sz w:val="7"/>
          <w:lang w:eastAsia="ru-RU"/>
        </w:rPr>
        <mc:AlternateContent>
          <mc:Choice Requires="wps">
            <w:drawing>
              <wp:anchor distT="0" distB="0" distL="0" distR="0" simplePos="0" relativeHeight="487611904" behindDoc="1" locked="0" layoutInCell="1" allowOverlap="1" wp14:anchorId="3B94A5B0" wp14:editId="50A52049">
                <wp:simplePos x="0" y="0"/>
                <wp:positionH relativeFrom="page">
                  <wp:posOffset>2624582</wp:posOffset>
                </wp:positionH>
                <wp:positionV relativeFrom="paragraph">
                  <wp:posOffset>71008</wp:posOffset>
                </wp:positionV>
                <wp:extent cx="1152525" cy="635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6350"/>
                        </a:xfrm>
                        <a:custGeom>
                          <a:avLst/>
                          <a:gdLst/>
                          <a:ahLst/>
                          <a:cxnLst/>
                          <a:rect l="l" t="t" r="r" b="b"/>
                          <a:pathLst>
                            <a:path w="1152525" h="6350">
                              <a:moveTo>
                                <a:pt x="1152448" y="0"/>
                              </a:moveTo>
                              <a:lnTo>
                                <a:pt x="0" y="0"/>
                              </a:lnTo>
                              <a:lnTo>
                                <a:pt x="0" y="6095"/>
                              </a:lnTo>
                              <a:lnTo>
                                <a:pt x="1152448" y="6095"/>
                              </a:lnTo>
                              <a:lnTo>
                                <a:pt x="11524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1919F0" id="Graphic 77" o:spid="_x0000_s1026" style="position:absolute;margin-left:206.65pt;margin-top:5.6pt;width:90.75pt;height:.5pt;z-index:-15704576;visibility:visible;mso-wrap-style:square;mso-wrap-distance-left:0;mso-wrap-distance-top:0;mso-wrap-distance-right:0;mso-wrap-distance-bottom:0;mso-position-horizontal:absolute;mso-position-horizontal-relative:page;mso-position-vertical:absolute;mso-position-vertical-relative:text;v-text-anchor:top" coordsize="1152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" path="m1152448,l,,,6095r1152448,l1152448,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612416" behindDoc="1" locked="0" layoutInCell="1" allowOverlap="1" wp14:anchorId="69D47811" wp14:editId="170F256E">
                <wp:simplePos x="0" y="0"/>
                <wp:positionH relativeFrom="page">
                  <wp:posOffset>3993515</wp:posOffset>
                </wp:positionH>
                <wp:positionV relativeFrom="paragraph">
                  <wp:posOffset>71008</wp:posOffset>
                </wp:positionV>
                <wp:extent cx="899160" cy="635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160" cy="6350"/>
                        </a:xfrm>
                        <a:custGeom>
                          <a:avLst/>
                          <a:gdLst/>
                          <a:ahLst/>
                          <a:cxnLst/>
                          <a:rect l="l" t="t" r="r" b="b"/>
                          <a:pathLst>
                            <a:path w="899160" h="6350">
                              <a:moveTo>
                                <a:pt x="899160" y="0"/>
                              </a:moveTo>
                              <a:lnTo>
                                <a:pt x="0" y="0"/>
                              </a:lnTo>
                              <a:lnTo>
                                <a:pt x="0" y="6095"/>
                              </a:lnTo>
                              <a:lnTo>
                                <a:pt x="899160" y="6095"/>
                              </a:lnTo>
                              <a:lnTo>
                                <a:pt x="8991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6DF200" id="Graphic 78" o:spid="_x0000_s1026" style="position:absolute;margin-left:314.45pt;margin-top:5.6pt;width:70.8pt;height:.5pt;z-index:-15704064;visibility:visible;mso-wrap-style:square;mso-wrap-distance-left:0;mso-wrap-distance-top:0;mso-wrap-distance-right:0;mso-wrap-distance-bottom:0;mso-position-horizontal:absolute;mso-position-horizontal-relative:page;mso-position-vertical:absolute;mso-position-vertical-relative:text;v-text-anchor:top" coordsize="8991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" path="m899160,l,,,6095r899160,l899160,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612928" behindDoc="1" locked="0" layoutInCell="1" allowOverlap="1" wp14:anchorId="3B1BAD1A" wp14:editId="2FCC8481">
                <wp:simplePos x="0" y="0"/>
                <wp:positionH relativeFrom="page">
                  <wp:posOffset>5109083</wp:posOffset>
                </wp:positionH>
                <wp:positionV relativeFrom="paragraph">
                  <wp:posOffset>71008</wp:posOffset>
                </wp:positionV>
                <wp:extent cx="1728470" cy="635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470" cy="6350"/>
                        </a:xfrm>
                        <a:custGeom>
                          <a:avLst/>
                          <a:gdLst/>
                          <a:ahLst/>
                          <a:cxnLst/>
                          <a:rect l="l" t="t" r="r" b="b"/>
                          <a:pathLst>
                            <a:path w="1728470" h="6350">
                              <a:moveTo>
                                <a:pt x="1728469" y="0"/>
                              </a:moveTo>
                              <a:lnTo>
                                <a:pt x="0" y="0"/>
                              </a:lnTo>
                              <a:lnTo>
                                <a:pt x="0" y="6095"/>
                              </a:lnTo>
                              <a:lnTo>
                                <a:pt x="1728469" y="6095"/>
                              </a:lnTo>
                              <a:lnTo>
                                <a:pt x="172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B715B2" id="Graphic 79" o:spid="_x0000_s1026" style="position:absolute;margin-left:402.3pt;margin-top:5.6pt;width:136.1pt;height:.5pt;z-index:-15703552;visibility:visible;mso-wrap-style:square;mso-wrap-distance-left:0;mso-wrap-distance-top:0;mso-wrap-distance-right:0;mso-wrap-distance-bottom:0;mso-position-horizontal:absolute;mso-position-horizontal-relative:page;mso-position-vertical:absolute;mso-position-vertical-relative:text;v-text-anchor:top" coordsize="1728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" path="m1728469,l,,,6095r1728469,l1728469,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613440" behindDoc="1" locked="0" layoutInCell="1" allowOverlap="1" wp14:anchorId="54041C55" wp14:editId="3CBFD00E">
                <wp:simplePos x="0" y="0"/>
                <wp:positionH relativeFrom="page">
                  <wp:posOffset>7052436</wp:posOffset>
                </wp:positionH>
                <wp:positionV relativeFrom="paragraph">
                  <wp:posOffset>71008</wp:posOffset>
                </wp:positionV>
                <wp:extent cx="866140" cy="635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140" cy="6350"/>
                        </a:xfrm>
                        <a:custGeom>
                          <a:avLst/>
                          <a:gdLst/>
                          <a:ahLst/>
                          <a:cxnLst/>
                          <a:rect l="l" t="t" r="r" b="b"/>
                          <a:pathLst>
                            <a:path w="866140" h="6350">
                              <a:moveTo>
                                <a:pt x="865936" y="0"/>
                              </a:moveTo>
                              <a:lnTo>
                                <a:pt x="0" y="0"/>
                              </a:lnTo>
                              <a:lnTo>
                                <a:pt x="0" y="6095"/>
                              </a:lnTo>
                              <a:lnTo>
                                <a:pt x="865936" y="6095"/>
                              </a:lnTo>
                              <a:lnTo>
                                <a:pt x="8659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342FE4" id="Graphic 80" o:spid="_x0000_s1026" style="position:absolute;margin-left:555.3pt;margin-top:5.6pt;width:68.2pt;height:.5pt;z-index:-15703040;visibility:visible;mso-wrap-style:square;mso-wrap-distance-left:0;mso-wrap-distance-top:0;mso-wrap-distance-right:0;mso-wrap-distance-bottom:0;mso-position-horizontal:absolute;mso-position-horizontal-relative:page;mso-position-vertical:absolute;mso-position-vertical-relative:text;v-text-anchor:top" coordsize="8661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" path="m865936,l,,,6095r865936,l865936,xe" fillcolor="black" stroked="f">
                <v:path arrowok="t"/>
                <w10:wrap type="topAndBottom" anchorx="page"/>
              </v:shape>
            </w:pict>
          </mc:Fallback>
        </mc:AlternateContent>
      </w:r>
    </w:p>
    <w:p w14:paraId="468FBCD4" w14:textId="77777777" w:rsidR="00192D51" w:rsidRDefault="00460E6F">
      <w:pPr>
        <w:tabs>
          <w:tab w:val="left" w:pos="2509"/>
          <w:tab w:val="left" w:pos="4191"/>
          <w:tab w:val="left" w:pos="7302"/>
        </w:tabs>
        <w:spacing w:before="92"/>
        <w:ind w:left="427"/>
        <w:jc w:val="center"/>
        <w:rPr>
          <w:sz w:val="24"/>
        </w:rPr>
      </w:pPr>
      <w:r>
        <w:rPr>
          <w:spacing w:val="-2"/>
          <w:sz w:val="24"/>
        </w:rPr>
        <w:t>(должность)</w:t>
      </w:r>
      <w:r>
        <w:rPr>
          <w:sz w:val="24"/>
        </w:rPr>
        <w:tab/>
      </w:r>
      <w:r>
        <w:rPr>
          <w:spacing w:val="-2"/>
          <w:sz w:val="24"/>
        </w:rPr>
        <w:t>(подпись)</w:t>
      </w:r>
      <w:r>
        <w:rPr>
          <w:sz w:val="24"/>
        </w:rPr>
        <w:tab/>
        <w:t>(расшифровка</w:t>
      </w:r>
      <w:r>
        <w:rPr>
          <w:spacing w:val="-7"/>
          <w:sz w:val="24"/>
        </w:rPr>
        <w:t xml:space="preserve"> </w:t>
      </w:r>
      <w:r>
        <w:rPr>
          <w:spacing w:val="-2"/>
          <w:sz w:val="24"/>
        </w:rPr>
        <w:t>подписи)</w:t>
      </w:r>
      <w:r>
        <w:rPr>
          <w:sz w:val="24"/>
        </w:rPr>
        <w:tab/>
      </w:r>
      <w:r>
        <w:rPr>
          <w:spacing w:val="-2"/>
          <w:sz w:val="24"/>
        </w:rPr>
        <w:t>(телефон)</w:t>
      </w:r>
    </w:p>
    <w:p w14:paraId="134BF01A" w14:textId="77777777" w:rsidR="00192D51" w:rsidRDefault="00460E6F">
      <w:pPr>
        <w:tabs>
          <w:tab w:val="left" w:pos="964"/>
          <w:tab w:val="left" w:pos="3011"/>
          <w:tab w:val="left" w:pos="3772"/>
        </w:tabs>
        <w:spacing w:before="204"/>
        <w:ind w:left="232"/>
        <w:rPr>
          <w:sz w:val="24"/>
        </w:rPr>
      </w:pPr>
      <w:r>
        <w:rPr>
          <w:spacing w:val="-10"/>
          <w:sz w:val="24"/>
        </w:rPr>
        <w:t>"</w:t>
      </w:r>
      <w:r>
        <w:rPr>
          <w:sz w:val="24"/>
        </w:rPr>
        <w:tab/>
      </w:r>
      <w:r>
        <w:rPr>
          <w:spacing w:val="-10"/>
          <w:sz w:val="24"/>
        </w:rPr>
        <w:t>"</w:t>
      </w:r>
      <w:r>
        <w:rPr>
          <w:sz w:val="24"/>
        </w:rPr>
        <w:tab/>
      </w:r>
      <w:r>
        <w:rPr>
          <w:spacing w:val="-5"/>
          <w:sz w:val="24"/>
        </w:rPr>
        <w:t>20</w:t>
      </w:r>
      <w:r>
        <w:rPr>
          <w:sz w:val="24"/>
        </w:rPr>
        <w:tab/>
      </w:r>
      <w:r>
        <w:rPr>
          <w:spacing w:val="-5"/>
          <w:sz w:val="24"/>
        </w:rPr>
        <w:t>г.</w:t>
      </w:r>
    </w:p>
    <w:p w14:paraId="6346DC2D" w14:textId="77777777" w:rsidR="00192D51" w:rsidRDefault="00460E6F">
      <w:pPr>
        <w:pStyle w:val="a3"/>
        <w:spacing w:before="7"/>
        <w:ind w:left="0"/>
        <w:jc w:val="left"/>
        <w:rPr>
          <w:sz w:val="7"/>
        </w:rPr>
      </w:pPr>
      <w:r>
        <w:rPr>
          <w:noProof/>
          <w:sz w:val="7"/>
          <w:lang w:eastAsia="ru-RU"/>
        </w:rPr>
        <mc:AlternateContent>
          <mc:Choice Requires="wps">
            <w:drawing>
              <wp:anchor distT="0" distB="0" distL="0" distR="0" simplePos="0" relativeHeight="487613952" behindDoc="1" locked="0" layoutInCell="1" allowOverlap="1" wp14:anchorId="259D877F" wp14:editId="2763E7E2">
                <wp:simplePos x="0" y="0"/>
                <wp:positionH relativeFrom="page">
                  <wp:posOffset>780287</wp:posOffset>
                </wp:positionH>
                <wp:positionV relativeFrom="paragraph">
                  <wp:posOffset>70798</wp:posOffset>
                </wp:positionV>
                <wp:extent cx="332740" cy="635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740" cy="6350"/>
                        </a:xfrm>
                        <a:custGeom>
                          <a:avLst/>
                          <a:gdLst/>
                          <a:ahLst/>
                          <a:cxnLst/>
                          <a:rect l="l" t="t" r="r" b="b"/>
                          <a:pathLst>
                            <a:path w="332740" h="6350">
                              <a:moveTo>
                                <a:pt x="332536" y="0"/>
                              </a:moveTo>
                              <a:lnTo>
                                <a:pt x="0" y="0"/>
                              </a:lnTo>
                              <a:lnTo>
                                <a:pt x="0" y="6096"/>
                              </a:lnTo>
                              <a:lnTo>
                                <a:pt x="332536" y="6096"/>
                              </a:lnTo>
                              <a:lnTo>
                                <a:pt x="3325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7C284E" id="Graphic 81" o:spid="_x0000_s1026" style="position:absolute;margin-left:61.45pt;margin-top:5.55pt;width:26.2pt;height:.5pt;z-index:-15702528;visibility:visible;mso-wrap-style:square;mso-wrap-distance-left:0;mso-wrap-distance-top:0;mso-wrap-distance-right:0;mso-wrap-distance-bottom:0;mso-position-horizontal:absolute;mso-position-horizontal-relative:page;mso-position-vertical:absolute;mso-position-vertical-relative:text;v-text-anchor:top" coordsize="33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" path="m332536,l,,,6096r332536,l332536,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614464" behindDoc="1" locked="0" layoutInCell="1" allowOverlap="1" wp14:anchorId="3EC38D49" wp14:editId="6F100E98">
                <wp:simplePos x="0" y="0"/>
                <wp:positionH relativeFrom="page">
                  <wp:posOffset>1320038</wp:posOffset>
                </wp:positionH>
                <wp:positionV relativeFrom="paragraph">
                  <wp:posOffset>70798</wp:posOffset>
                </wp:positionV>
                <wp:extent cx="1089660" cy="635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9660" cy="6350"/>
                        </a:xfrm>
                        <a:custGeom>
                          <a:avLst/>
                          <a:gdLst/>
                          <a:ahLst/>
                          <a:cxnLst/>
                          <a:rect l="l" t="t" r="r" b="b"/>
                          <a:pathLst>
                            <a:path w="1089660" h="6350">
                              <a:moveTo>
                                <a:pt x="1089660" y="0"/>
                              </a:moveTo>
                              <a:lnTo>
                                <a:pt x="0" y="0"/>
                              </a:lnTo>
                              <a:lnTo>
                                <a:pt x="0" y="6096"/>
                              </a:lnTo>
                              <a:lnTo>
                                <a:pt x="1089660" y="6096"/>
                              </a:lnTo>
                              <a:lnTo>
                                <a:pt x="1089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9B4E04" id="Graphic 82" o:spid="_x0000_s1026" style="position:absolute;margin-left:103.95pt;margin-top:5.55pt;width:85.8pt;height:.5pt;z-index:-15702016;visibility:visible;mso-wrap-style:square;mso-wrap-distance-left:0;mso-wrap-distance-top:0;mso-wrap-distance-right:0;mso-wrap-distance-bottom:0;mso-position-horizontal:absolute;mso-position-horizontal-relative:page;mso-position-vertical:absolute;mso-position-vertical-relative:text;v-text-anchor:top" coordsize="10896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" path="m1089660,l,,,6096r1089660,l1089660,xe" fillcolor="black" stroked="f">
                <v:path arrowok="t"/>
                <w10:wrap type="topAndBottom" anchorx="page"/>
              </v:shape>
            </w:pict>
          </mc:Fallback>
        </mc:AlternateContent>
      </w:r>
      <w:r>
        <w:rPr>
          <w:noProof/>
          <w:sz w:val="7"/>
          <w:lang w:eastAsia="ru-RU"/>
        </w:rPr>
        <mc:AlternateContent>
          <mc:Choice Requires="wps">
            <w:drawing>
              <wp:anchor distT="0" distB="0" distL="0" distR="0" simplePos="0" relativeHeight="487614976" behindDoc="1" locked="0" layoutInCell="1" allowOverlap="1" wp14:anchorId="560CDEB2" wp14:editId="46C827B5">
                <wp:simplePos x="0" y="0"/>
                <wp:positionH relativeFrom="page">
                  <wp:posOffset>2635250</wp:posOffset>
                </wp:positionH>
                <wp:positionV relativeFrom="paragraph">
                  <wp:posOffset>70798</wp:posOffset>
                </wp:positionV>
                <wp:extent cx="260985" cy="635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6350"/>
                        </a:xfrm>
                        <a:custGeom>
                          <a:avLst/>
                          <a:gdLst/>
                          <a:ahLst/>
                          <a:cxnLst/>
                          <a:rect l="l" t="t" r="r" b="b"/>
                          <a:pathLst>
                            <a:path w="260985" h="6350">
                              <a:moveTo>
                                <a:pt x="260604" y="0"/>
                              </a:moveTo>
                              <a:lnTo>
                                <a:pt x="0" y="0"/>
                              </a:lnTo>
                              <a:lnTo>
                                <a:pt x="0" y="6096"/>
                              </a:lnTo>
                              <a:lnTo>
                                <a:pt x="260604" y="6096"/>
                              </a:lnTo>
                              <a:lnTo>
                                <a:pt x="2606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69F57D" id="Graphic 83" o:spid="_x0000_s1026" style="position:absolute;margin-left:207.5pt;margin-top:5.55pt;width:20.55pt;height:.5pt;z-index:-15701504;visibility:visible;mso-wrap-style:square;mso-wrap-distance-left:0;mso-wrap-distance-top:0;mso-wrap-distance-right:0;mso-wrap-distance-bottom:0;mso-position-horizontal:absolute;mso-position-horizontal-relative:page;mso-position-vertical:absolute;mso-position-vertical-relative:text;v-text-anchor:top" coordsize="2609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" path="m260604,l,,,6096r260604,l260604,xe" fillcolor="black" stroked="f">
                <v:path arrowok="t"/>
                <w10:wrap type="topAndBottom" anchorx="page"/>
              </v:shape>
            </w:pict>
          </mc:Fallback>
        </mc:AlternateContent>
      </w:r>
    </w:p>
    <w:p w14:paraId="3079962C" w14:textId="77777777" w:rsidR="00192D51" w:rsidRDefault="00192D51">
      <w:pPr>
        <w:pStyle w:val="a3"/>
        <w:jc w:val="left"/>
        <w:rPr>
          <w:sz w:val="7"/>
        </w:rPr>
        <w:sectPr w:rsidR="00192D51">
          <w:pgSz w:w="16840" w:h="11910" w:orient="landscape"/>
          <w:pgMar w:top="1040" w:right="1417" w:bottom="280" w:left="850" w:header="720" w:footer="720" w:gutter="0"/>
          <w:cols w:space="720"/>
        </w:sectPr>
      </w:pPr>
    </w:p>
    <w:p w14:paraId="4382D812" w14:textId="77777777" w:rsidR="00192D51" w:rsidRDefault="00192D51">
      <w:pPr>
        <w:pStyle w:val="a3"/>
        <w:spacing w:before="2"/>
        <w:ind w:left="0"/>
        <w:jc w:val="left"/>
        <w:rPr>
          <w:sz w:val="14"/>
        </w:rPr>
      </w:pPr>
    </w:p>
    <w:tbl>
      <w:tblPr>
        <w:tblStyle w:val="TableNormal"/>
        <w:tblW w:w="0" w:type="auto"/>
        <w:tblInd w:w="8948" w:type="dxa"/>
        <w:tblLayout w:type="fixed"/>
        <w:tblLook w:val="01E0" w:firstRow="1" w:lastRow="1" w:firstColumn="1" w:lastColumn="1" w:noHBand="0" w:noVBand="0"/>
      </w:tblPr>
      <w:tblGrid>
        <w:gridCol w:w="1821"/>
        <w:gridCol w:w="857"/>
      </w:tblGrid>
      <w:tr w:rsidR="00192D51" w14:paraId="6C827271" w14:textId="77777777">
        <w:trPr>
          <w:trHeight w:val="374"/>
        </w:trPr>
        <w:tc>
          <w:tcPr>
            <w:tcW w:w="1821" w:type="dxa"/>
          </w:tcPr>
          <w:p w14:paraId="0DA80C53" w14:textId="77777777" w:rsidR="00192D51" w:rsidRDefault="00460E6F">
            <w:pPr>
              <w:pStyle w:val="TableParagraph"/>
              <w:spacing w:line="266" w:lineRule="exact"/>
              <w:ind w:right="53"/>
              <w:jc w:val="right"/>
              <w:rPr>
                <w:sz w:val="24"/>
              </w:rPr>
            </w:pPr>
            <w:r>
              <w:rPr>
                <w:sz w:val="24"/>
              </w:rPr>
              <w:t>Номер</w:t>
            </w:r>
            <w:r>
              <w:rPr>
                <w:spacing w:val="-5"/>
                <w:sz w:val="24"/>
              </w:rPr>
              <w:t xml:space="preserve"> </w:t>
            </w:r>
            <w:r>
              <w:rPr>
                <w:spacing w:val="-2"/>
                <w:sz w:val="24"/>
              </w:rPr>
              <w:t>страницы</w:t>
            </w:r>
          </w:p>
        </w:tc>
        <w:tc>
          <w:tcPr>
            <w:tcW w:w="857" w:type="dxa"/>
            <w:tcBorders>
              <w:bottom w:val="single" w:sz="4" w:space="0" w:color="000000"/>
            </w:tcBorders>
          </w:tcPr>
          <w:p w14:paraId="02ED8135" w14:textId="77777777" w:rsidR="00192D51" w:rsidRDefault="00192D51">
            <w:pPr>
              <w:pStyle w:val="TableParagraph"/>
              <w:rPr>
                <w:sz w:val="24"/>
              </w:rPr>
            </w:pPr>
          </w:p>
        </w:tc>
      </w:tr>
      <w:tr w:rsidR="00192D51" w14:paraId="7DDA4B0D" w14:textId="77777777">
        <w:trPr>
          <w:trHeight w:val="479"/>
        </w:trPr>
        <w:tc>
          <w:tcPr>
            <w:tcW w:w="1821" w:type="dxa"/>
          </w:tcPr>
          <w:p w14:paraId="636D4EFD" w14:textId="77777777" w:rsidR="00192D51" w:rsidRDefault="00460E6F">
            <w:pPr>
              <w:pStyle w:val="TableParagraph"/>
              <w:spacing w:before="95"/>
              <w:ind w:right="55"/>
              <w:jc w:val="right"/>
              <w:rPr>
                <w:sz w:val="24"/>
              </w:rPr>
            </w:pPr>
            <w:r>
              <w:rPr>
                <w:sz w:val="24"/>
              </w:rPr>
              <w:t>Всего</w:t>
            </w:r>
            <w:r>
              <w:rPr>
                <w:spacing w:val="-2"/>
                <w:sz w:val="24"/>
              </w:rPr>
              <w:t xml:space="preserve"> страниц</w:t>
            </w:r>
          </w:p>
        </w:tc>
        <w:tc>
          <w:tcPr>
            <w:tcW w:w="857" w:type="dxa"/>
            <w:tcBorders>
              <w:top w:val="single" w:sz="4" w:space="0" w:color="000000"/>
              <w:bottom w:val="single" w:sz="4" w:space="0" w:color="000000"/>
            </w:tcBorders>
          </w:tcPr>
          <w:p w14:paraId="737C2D14" w14:textId="77777777" w:rsidR="00192D51" w:rsidRDefault="00192D51">
            <w:pPr>
              <w:pStyle w:val="TableParagraph"/>
              <w:rPr>
                <w:sz w:val="24"/>
              </w:rPr>
            </w:pPr>
          </w:p>
        </w:tc>
      </w:tr>
    </w:tbl>
    <w:p w14:paraId="3A7E3C6A" w14:textId="77777777" w:rsidR="00192D51" w:rsidRDefault="00192D51">
      <w:pPr>
        <w:pStyle w:val="TableParagraph"/>
        <w:rPr>
          <w:sz w:val="24"/>
        </w:rPr>
        <w:sectPr w:rsidR="00192D51">
          <w:pgSz w:w="16840" w:h="11910" w:orient="landscape"/>
          <w:pgMar w:top="1340" w:right="1417" w:bottom="280" w:left="850" w:header="720" w:footer="720" w:gutter="0"/>
          <w:cols w:space="720"/>
        </w:sectPr>
      </w:pPr>
    </w:p>
    <w:p w14:paraId="17E090BE" w14:textId="77777777" w:rsidR="00192D51" w:rsidRDefault="00460E6F">
      <w:pPr>
        <w:spacing w:before="73"/>
        <w:ind w:left="7340" w:right="137"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D1D8186" w14:textId="4A1C9E7B" w:rsidR="00192D51" w:rsidRDefault="00460E6F">
      <w:pPr>
        <w:spacing w:before="1"/>
        <w:ind w:left="6481"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44664C" w:rsidRPr="003B06A9">
        <w:rPr>
          <w:rFonts w:cs="Calibri"/>
          <w:sz w:val="24"/>
          <w:lang w:eastAsia="ru-RU"/>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FFEA383" w14:textId="77777777" w:rsidR="00192D51" w:rsidRDefault="00192D51">
      <w:pPr>
        <w:pStyle w:val="a3"/>
        <w:ind w:left="0"/>
        <w:jc w:val="left"/>
        <w:rPr>
          <w:sz w:val="20"/>
        </w:rPr>
      </w:pPr>
    </w:p>
    <w:p w14:paraId="36D3840D" w14:textId="77777777" w:rsidR="00192D51" w:rsidRDefault="00460E6F">
      <w:pPr>
        <w:pStyle w:val="a3"/>
        <w:spacing w:before="21"/>
        <w:ind w:left="0"/>
        <w:jc w:val="left"/>
        <w:rPr>
          <w:sz w:val="20"/>
        </w:rPr>
      </w:pPr>
      <w:r>
        <w:rPr>
          <w:noProof/>
          <w:sz w:val="20"/>
          <w:lang w:eastAsia="ru-RU"/>
        </w:rPr>
        <mc:AlternateContent>
          <mc:Choice Requires="wps">
            <w:drawing>
              <wp:anchor distT="0" distB="0" distL="0" distR="0" simplePos="0" relativeHeight="487615488" behindDoc="1" locked="0" layoutInCell="1" allowOverlap="1" wp14:anchorId="07A82AD1" wp14:editId="597F4228">
                <wp:simplePos x="0" y="0"/>
                <wp:positionH relativeFrom="page">
                  <wp:posOffset>4271136</wp:posOffset>
                </wp:positionH>
                <wp:positionV relativeFrom="paragraph">
                  <wp:posOffset>174676</wp:posOffset>
                </wp:positionV>
                <wp:extent cx="2057400"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97FBA6" id="Graphic 84" o:spid="_x0000_s1026" style="position:absolute;margin-left:336.3pt;margin-top:13.75pt;width:162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" path="m,l2057400,e" filled="f" strokeweight=".14406mm">
                <v:path arrowok="t"/>
                <w10:wrap type="topAndBottom" anchorx="page"/>
              </v:shape>
            </w:pict>
          </mc:Fallback>
        </mc:AlternateContent>
      </w:r>
      <w:r>
        <w:rPr>
          <w:noProof/>
          <w:sz w:val="20"/>
          <w:lang w:eastAsia="ru-RU"/>
        </w:rPr>
        <mc:AlternateContent>
          <mc:Choice Requires="wps">
            <w:drawing>
              <wp:anchor distT="0" distB="0" distL="0" distR="0" simplePos="0" relativeHeight="487616000" behindDoc="1" locked="0" layoutInCell="1" allowOverlap="1" wp14:anchorId="0219D526" wp14:editId="3412B366">
                <wp:simplePos x="0" y="0"/>
                <wp:positionH relativeFrom="page">
                  <wp:posOffset>4271136</wp:posOffset>
                </wp:positionH>
                <wp:positionV relativeFrom="paragraph">
                  <wp:posOffset>317932</wp:posOffset>
                </wp:positionV>
                <wp:extent cx="205740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8F546F" id="Graphic 85" o:spid="_x0000_s1026" style="position:absolute;margin-left:336.3pt;margin-top:25.05pt;width:162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" path="m,l2057400,e" filled="f" strokeweight=".14406mm">
                <v:path arrowok="t"/>
                <w10:wrap type="topAndBottom" anchorx="page"/>
              </v:shape>
            </w:pict>
          </mc:Fallback>
        </mc:AlternateContent>
      </w:r>
      <w:r>
        <w:rPr>
          <w:noProof/>
          <w:sz w:val="20"/>
          <w:lang w:eastAsia="ru-RU"/>
        </w:rPr>
        <mc:AlternateContent>
          <mc:Choice Requires="wps">
            <w:drawing>
              <wp:anchor distT="0" distB="0" distL="0" distR="0" simplePos="0" relativeHeight="487616512" behindDoc="1" locked="0" layoutInCell="1" allowOverlap="1" wp14:anchorId="4C792A6C" wp14:editId="5F5D3DF6">
                <wp:simplePos x="0" y="0"/>
                <wp:positionH relativeFrom="page">
                  <wp:posOffset>4271136</wp:posOffset>
                </wp:positionH>
                <wp:positionV relativeFrom="paragraph">
                  <wp:posOffset>462712</wp:posOffset>
                </wp:positionV>
                <wp:extent cx="2057400"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C25B25" id="Graphic 86" o:spid="_x0000_s1026" style="position:absolute;margin-left:336.3pt;margin-top:36.45pt;width:162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" path="m,l2057400,e" filled="f" strokeweight=".14406mm">
                <v:path arrowok="t"/>
                <w10:wrap type="topAndBottom" anchorx="page"/>
              </v:shape>
            </w:pict>
          </mc:Fallback>
        </mc:AlternateContent>
      </w:r>
    </w:p>
    <w:p w14:paraId="6B7DA7AF" w14:textId="77777777" w:rsidR="00192D51" w:rsidRDefault="00192D51">
      <w:pPr>
        <w:pStyle w:val="a3"/>
        <w:spacing w:before="2"/>
        <w:ind w:left="0"/>
        <w:jc w:val="left"/>
        <w:rPr>
          <w:sz w:val="17"/>
        </w:rPr>
      </w:pPr>
    </w:p>
    <w:p w14:paraId="4E96D0EC" w14:textId="77777777" w:rsidR="00192D51" w:rsidRDefault="00192D51">
      <w:pPr>
        <w:pStyle w:val="a3"/>
        <w:spacing w:before="4"/>
        <w:ind w:left="0"/>
        <w:jc w:val="left"/>
        <w:rPr>
          <w:sz w:val="17"/>
        </w:rPr>
      </w:pPr>
    </w:p>
    <w:p w14:paraId="0AD9BA64" w14:textId="77777777" w:rsidR="00192D51" w:rsidRDefault="00460E6F">
      <w:pPr>
        <w:spacing w:before="4"/>
        <w:ind w:left="6236"/>
        <w:rPr>
          <w:rFonts w:ascii="Courier New" w:hAnsi="Courier New"/>
          <w:sz w:val="20"/>
        </w:rPr>
      </w:pPr>
      <w:r>
        <w:rPr>
          <w:rFonts w:ascii="Courier New" w:hAnsi="Courier New"/>
          <w:sz w:val="20"/>
        </w:rPr>
        <w:t>(наименование</w:t>
      </w:r>
      <w:r>
        <w:rPr>
          <w:rFonts w:ascii="Courier New" w:hAnsi="Courier New"/>
          <w:spacing w:val="-16"/>
          <w:sz w:val="20"/>
        </w:rPr>
        <w:t xml:space="preserve"> </w:t>
      </w:r>
      <w:r>
        <w:rPr>
          <w:rFonts w:ascii="Courier New" w:hAnsi="Courier New"/>
          <w:spacing w:val="-2"/>
          <w:sz w:val="20"/>
        </w:rPr>
        <w:t>клиента)</w:t>
      </w:r>
    </w:p>
    <w:p w14:paraId="5DD03AD6" w14:textId="77777777" w:rsidR="00192D51" w:rsidRDefault="00192D51">
      <w:pPr>
        <w:pStyle w:val="a3"/>
        <w:ind w:left="0"/>
        <w:jc w:val="left"/>
        <w:rPr>
          <w:rFonts w:ascii="Courier New"/>
          <w:sz w:val="20"/>
        </w:rPr>
      </w:pPr>
    </w:p>
    <w:p w14:paraId="186DF98A" w14:textId="77777777" w:rsidR="00192D51" w:rsidRDefault="00460E6F">
      <w:pPr>
        <w:spacing w:before="1" w:line="226" w:lineRule="exact"/>
        <w:ind w:left="2197" w:right="3594"/>
        <w:jc w:val="center"/>
        <w:rPr>
          <w:rFonts w:ascii="Courier New" w:hAnsi="Courier New"/>
          <w:sz w:val="20"/>
        </w:rPr>
      </w:pPr>
      <w:bookmarkStart w:id="80" w:name="_bookmark73"/>
      <w:bookmarkEnd w:id="80"/>
      <w:r>
        <w:rPr>
          <w:rFonts w:ascii="Courier New" w:hAnsi="Courier New"/>
          <w:spacing w:val="-2"/>
          <w:sz w:val="20"/>
        </w:rPr>
        <w:t>Извещение</w:t>
      </w:r>
    </w:p>
    <w:p w14:paraId="4E0AD5C9" w14:textId="77777777" w:rsidR="00192D51" w:rsidRDefault="00460E6F">
      <w:pPr>
        <w:spacing w:line="242" w:lineRule="auto"/>
        <w:ind w:left="2076" w:right="3594"/>
        <w:jc w:val="center"/>
        <w:rPr>
          <w:rFonts w:ascii="Courier New" w:hAnsi="Courier New"/>
          <w:sz w:val="20"/>
        </w:rPr>
      </w:pPr>
      <w:r>
        <w:rPr>
          <w:rFonts w:ascii="Courier New" w:hAnsi="Courier New"/>
          <w:sz w:val="20"/>
        </w:rPr>
        <w:t>об</w:t>
      </w:r>
      <w:r>
        <w:rPr>
          <w:rFonts w:ascii="Courier New" w:hAnsi="Courier New"/>
          <w:spacing w:val="-9"/>
          <w:sz w:val="20"/>
        </w:rPr>
        <w:t xml:space="preserve"> </w:t>
      </w:r>
      <w:r>
        <w:rPr>
          <w:rFonts w:ascii="Courier New" w:hAnsi="Courier New"/>
          <w:sz w:val="20"/>
        </w:rPr>
        <w:t>открытии</w:t>
      </w:r>
      <w:r>
        <w:rPr>
          <w:rFonts w:ascii="Courier New" w:hAnsi="Courier New"/>
          <w:spacing w:val="-9"/>
          <w:sz w:val="20"/>
        </w:rPr>
        <w:t xml:space="preserve"> </w:t>
      </w:r>
      <w:r>
        <w:rPr>
          <w:rFonts w:ascii="Courier New" w:hAnsi="Courier New"/>
          <w:sz w:val="20"/>
        </w:rPr>
        <w:t>(о</w:t>
      </w:r>
      <w:r>
        <w:rPr>
          <w:rFonts w:ascii="Courier New" w:hAnsi="Courier New"/>
          <w:spacing w:val="-9"/>
          <w:sz w:val="20"/>
        </w:rPr>
        <w:t xml:space="preserve"> </w:t>
      </w:r>
      <w:r>
        <w:rPr>
          <w:rFonts w:ascii="Courier New" w:hAnsi="Courier New"/>
          <w:sz w:val="20"/>
        </w:rPr>
        <w:t>резервировании)</w:t>
      </w:r>
      <w:r>
        <w:rPr>
          <w:rFonts w:ascii="Courier New" w:hAnsi="Courier New"/>
          <w:spacing w:val="-9"/>
          <w:sz w:val="20"/>
        </w:rPr>
        <w:t xml:space="preserve"> </w:t>
      </w:r>
      <w:hyperlink w:anchor="_bookmark74" w:history="1">
        <w:r>
          <w:rPr>
            <w:rFonts w:ascii="Courier New" w:hAnsi="Courier New"/>
            <w:color w:val="0000FF"/>
            <w:sz w:val="20"/>
          </w:rPr>
          <w:t>&lt;*&gt;</w:t>
        </w:r>
      </w:hyperlink>
      <w:r>
        <w:rPr>
          <w:rFonts w:ascii="Courier New" w:hAnsi="Courier New"/>
          <w:color w:val="0000FF"/>
          <w:sz w:val="20"/>
        </w:rPr>
        <w:t xml:space="preserve"> </w:t>
      </w:r>
      <w:r>
        <w:rPr>
          <w:rFonts w:ascii="Courier New" w:hAnsi="Courier New"/>
          <w:sz w:val="20"/>
        </w:rPr>
        <w:t>лицевого счета</w:t>
      </w:r>
    </w:p>
    <w:p w14:paraId="10B851C5" w14:textId="77777777" w:rsidR="00192D51" w:rsidRDefault="00460E6F">
      <w:pPr>
        <w:tabs>
          <w:tab w:val="left" w:pos="839"/>
          <w:tab w:val="left" w:pos="2564"/>
          <w:tab w:val="left" w:pos="3284"/>
        </w:tabs>
        <w:spacing w:line="223" w:lineRule="exact"/>
        <w:ind w:right="1277"/>
        <w:jc w:val="center"/>
        <w:rPr>
          <w:rFonts w:ascii="Courier New" w:hAnsi="Courier New"/>
          <w:sz w:val="20"/>
        </w:rPr>
      </w:pPr>
      <w:r>
        <w:rPr>
          <w:rFonts w:ascii="Courier New" w:hAnsi="Courier New"/>
          <w:sz w:val="20"/>
        </w:rPr>
        <w:t>от</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A25AC91" w14:textId="23F1ACDC" w:rsidR="00192D51" w:rsidRDefault="00460E6F">
      <w:pPr>
        <w:tabs>
          <w:tab w:val="left" w:pos="5396"/>
          <w:tab w:val="left" w:pos="6956"/>
        </w:tabs>
        <w:spacing w:before="226"/>
        <w:ind w:left="114" w:right="143"/>
        <w:rPr>
          <w:rFonts w:ascii="Courier New" w:hAnsi="Courier New"/>
          <w:sz w:val="20"/>
        </w:rPr>
      </w:pPr>
      <w:r>
        <w:rPr>
          <w:rFonts w:ascii="Courier New" w:hAnsi="Courier New"/>
          <w:sz w:val="20"/>
        </w:rPr>
        <w:t>Администрация</w:t>
      </w:r>
      <w:r>
        <w:rPr>
          <w:rFonts w:ascii="Courier New" w:hAnsi="Courier New"/>
          <w:spacing w:val="80"/>
          <w:sz w:val="20"/>
        </w:rPr>
        <w:t xml:space="preserve"> </w:t>
      </w:r>
      <w:r>
        <w:rPr>
          <w:rFonts w:ascii="Courier New" w:hAnsi="Courier New"/>
          <w:sz w:val="20"/>
        </w:rPr>
        <w:t>сельского</w:t>
      </w:r>
      <w:r>
        <w:rPr>
          <w:rFonts w:ascii="Courier New" w:hAnsi="Courier New"/>
          <w:spacing w:val="80"/>
          <w:sz w:val="20"/>
        </w:rPr>
        <w:t xml:space="preserve"> </w:t>
      </w:r>
      <w:r>
        <w:rPr>
          <w:rFonts w:ascii="Courier New" w:hAnsi="Courier New"/>
          <w:sz w:val="20"/>
        </w:rPr>
        <w:t>поселения</w:t>
      </w:r>
      <w:r>
        <w:rPr>
          <w:rFonts w:ascii="Courier New" w:hAnsi="Courier New"/>
          <w:spacing w:val="80"/>
          <w:sz w:val="20"/>
        </w:rPr>
        <w:t xml:space="preserve"> </w:t>
      </w:r>
      <w:r w:rsidR="0044664C" w:rsidRPr="0044664C">
        <w:rPr>
          <w:rFonts w:ascii="Courier New" w:hAnsi="Courier New"/>
          <w:sz w:val="20"/>
        </w:rPr>
        <w:t>Акмурунский</w:t>
      </w:r>
      <w:r>
        <w:rPr>
          <w:rFonts w:ascii="Courier New" w:hAnsi="Courier New"/>
          <w:spacing w:val="80"/>
          <w:sz w:val="20"/>
        </w:rPr>
        <w:t xml:space="preserve"> </w:t>
      </w:r>
      <w:r>
        <w:rPr>
          <w:rFonts w:ascii="Courier New" w:hAnsi="Courier New"/>
          <w:sz w:val="20"/>
        </w:rPr>
        <w:t>сельсовет</w:t>
      </w:r>
      <w:r>
        <w:rPr>
          <w:rFonts w:ascii="Courier New" w:hAnsi="Courier New"/>
          <w:spacing w:val="80"/>
          <w:sz w:val="20"/>
        </w:rPr>
        <w:t xml:space="preserve"> </w:t>
      </w:r>
      <w:r>
        <w:rPr>
          <w:rFonts w:ascii="Courier New" w:hAnsi="Courier New"/>
          <w:sz w:val="20"/>
        </w:rPr>
        <w:t>муниципального</w:t>
      </w:r>
      <w:r>
        <w:rPr>
          <w:rFonts w:ascii="Courier New" w:hAnsi="Courier New"/>
          <w:spacing w:val="80"/>
          <w:sz w:val="20"/>
        </w:rPr>
        <w:t xml:space="preserve"> </w:t>
      </w:r>
      <w:r>
        <w:rPr>
          <w:rFonts w:ascii="Courier New" w:hAnsi="Courier New"/>
          <w:sz w:val="20"/>
        </w:rPr>
        <w:t xml:space="preserve">района </w:t>
      </w:r>
      <w:r w:rsidR="0092487F">
        <w:rPr>
          <w:rFonts w:ascii="Courier New" w:hAnsi="Courier New"/>
          <w:sz w:val="20"/>
        </w:rPr>
        <w:t>Баймакский</w:t>
      </w:r>
      <w:r>
        <w:rPr>
          <w:rFonts w:ascii="Courier New" w:hAnsi="Courier New"/>
          <w:sz w:val="20"/>
        </w:rPr>
        <w:t xml:space="preserve"> район Республики Башкортостан</w:t>
      </w:r>
      <w:r>
        <w:rPr>
          <w:rFonts w:ascii="Courier New" w:hAnsi="Courier New"/>
          <w:sz w:val="20"/>
        </w:rPr>
        <w:tab/>
      </w:r>
      <w:r>
        <w:rPr>
          <w:rFonts w:ascii="Courier New" w:hAnsi="Courier New"/>
          <w:spacing w:val="-2"/>
          <w:sz w:val="20"/>
        </w:rPr>
        <w:t>сообщает,</w:t>
      </w:r>
      <w:r>
        <w:rPr>
          <w:rFonts w:ascii="Courier New" w:hAnsi="Courier New"/>
          <w:sz w:val="20"/>
        </w:rPr>
        <w:tab/>
      </w:r>
      <w:r>
        <w:rPr>
          <w:rFonts w:ascii="Courier New" w:hAnsi="Courier New"/>
          <w:spacing w:val="-4"/>
          <w:sz w:val="20"/>
        </w:rPr>
        <w:t>что</w:t>
      </w:r>
    </w:p>
    <w:p w14:paraId="6259DA6A" w14:textId="77777777" w:rsidR="00192D51" w:rsidRDefault="00460E6F">
      <w:pPr>
        <w:pStyle w:val="a3"/>
        <w:spacing w:before="1"/>
        <w:ind w:left="0"/>
        <w:jc w:val="left"/>
        <w:rPr>
          <w:rFonts w:ascii="Courier New"/>
          <w:sz w:val="17"/>
        </w:rPr>
      </w:pPr>
      <w:r>
        <w:rPr>
          <w:rFonts w:ascii="Courier New"/>
          <w:noProof/>
          <w:sz w:val="17"/>
          <w:lang w:eastAsia="ru-RU"/>
        </w:rPr>
        <mc:AlternateContent>
          <mc:Choice Requires="wps">
            <w:drawing>
              <wp:anchor distT="0" distB="0" distL="0" distR="0" simplePos="0" relativeHeight="487617024" behindDoc="1" locked="0" layoutInCell="1" allowOverlap="1" wp14:anchorId="171EE036" wp14:editId="168C22EE">
                <wp:simplePos x="0" y="0"/>
                <wp:positionH relativeFrom="page">
                  <wp:posOffset>612648</wp:posOffset>
                </wp:positionH>
                <wp:positionV relativeFrom="paragraph">
                  <wp:posOffset>138443</wp:posOffset>
                </wp:positionV>
                <wp:extent cx="5715000"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80C5A4" id="Graphic 87" o:spid="_x0000_s1026" style="position:absolute;margin-left:48.25pt;margin-top:10.9pt;width:450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" path="m,l5715000,e" filled="f" strokeweight=".14406mm">
                <v:path arrowok="t"/>
                <w10:wrap type="topAndBottom" anchorx="page"/>
              </v:shape>
            </w:pict>
          </mc:Fallback>
        </mc:AlternateContent>
      </w:r>
    </w:p>
    <w:p w14:paraId="2C1D0700" w14:textId="77777777" w:rsidR="00192D51" w:rsidRDefault="00460E6F">
      <w:pPr>
        <w:spacing w:before="4"/>
        <w:ind w:left="3235"/>
        <w:rPr>
          <w:rFonts w:ascii="Courier New" w:hAnsi="Courier New"/>
          <w:sz w:val="20"/>
        </w:rPr>
      </w:pPr>
      <w:r>
        <w:rPr>
          <w:rFonts w:ascii="Courier New" w:hAnsi="Courier New"/>
          <w:sz w:val="20"/>
        </w:rPr>
        <w:t>(наименование</w:t>
      </w:r>
      <w:r>
        <w:rPr>
          <w:rFonts w:ascii="Courier New" w:hAnsi="Courier New"/>
          <w:spacing w:val="-16"/>
          <w:sz w:val="20"/>
        </w:rPr>
        <w:t xml:space="preserve"> </w:t>
      </w:r>
      <w:r>
        <w:rPr>
          <w:rFonts w:ascii="Courier New" w:hAnsi="Courier New"/>
          <w:spacing w:val="-2"/>
          <w:sz w:val="20"/>
        </w:rPr>
        <w:t>клиента)</w:t>
      </w:r>
    </w:p>
    <w:p w14:paraId="70A25374" w14:textId="77777777" w:rsidR="00192D51" w:rsidRDefault="00460E6F">
      <w:pPr>
        <w:tabs>
          <w:tab w:val="left" w:pos="594"/>
          <w:tab w:val="left" w:pos="2439"/>
          <w:tab w:val="left" w:pos="3159"/>
          <w:tab w:val="left" w:pos="8636"/>
        </w:tabs>
        <w:spacing w:before="2" w:line="226" w:lineRule="exact"/>
        <w:ind w:left="114"/>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pacing w:val="25"/>
          <w:sz w:val="20"/>
        </w:rPr>
        <w:t xml:space="preserve"> </w:t>
      </w:r>
      <w:r>
        <w:rPr>
          <w:rFonts w:ascii="Courier New" w:hAnsi="Courier New"/>
          <w:sz w:val="20"/>
        </w:rPr>
        <w:t>г.</w:t>
      </w:r>
      <w:r>
        <w:rPr>
          <w:rFonts w:ascii="Courier New" w:hAnsi="Courier New"/>
          <w:spacing w:val="60"/>
          <w:w w:val="150"/>
          <w:sz w:val="20"/>
        </w:rPr>
        <w:t xml:space="preserve"> </w:t>
      </w:r>
      <w:r>
        <w:rPr>
          <w:rFonts w:ascii="Courier New" w:hAnsi="Courier New"/>
          <w:sz w:val="20"/>
        </w:rPr>
        <w:t>открыт</w:t>
      </w:r>
      <w:r>
        <w:rPr>
          <w:rFonts w:ascii="Courier New" w:hAnsi="Courier New"/>
          <w:spacing w:val="60"/>
          <w:w w:val="150"/>
          <w:sz w:val="20"/>
        </w:rPr>
        <w:t xml:space="preserve"> </w:t>
      </w:r>
      <w:r>
        <w:rPr>
          <w:rFonts w:ascii="Courier New" w:hAnsi="Courier New"/>
          <w:sz w:val="20"/>
        </w:rPr>
        <w:t>(зарезервирован)</w:t>
      </w:r>
      <w:r>
        <w:rPr>
          <w:rFonts w:ascii="Courier New" w:hAnsi="Courier New"/>
          <w:spacing w:val="61"/>
          <w:w w:val="150"/>
          <w:sz w:val="20"/>
        </w:rPr>
        <w:t xml:space="preserve"> </w:t>
      </w:r>
      <w:hyperlink w:anchor="_bookmark74" w:history="1">
        <w:r>
          <w:rPr>
            <w:rFonts w:ascii="Courier New" w:hAnsi="Courier New"/>
            <w:color w:val="0000FF"/>
            <w:sz w:val="20"/>
          </w:rPr>
          <w:t>&lt;*&gt;</w:t>
        </w:r>
      </w:hyperlink>
      <w:r>
        <w:rPr>
          <w:rFonts w:ascii="Courier New" w:hAnsi="Courier New"/>
          <w:color w:val="0000FF"/>
          <w:spacing w:val="61"/>
          <w:w w:val="150"/>
          <w:sz w:val="20"/>
        </w:rPr>
        <w:t xml:space="preserve"> </w:t>
      </w:r>
      <w:r>
        <w:rPr>
          <w:rFonts w:ascii="Courier New" w:hAnsi="Courier New"/>
          <w:sz w:val="20"/>
        </w:rPr>
        <w:t>лицевой</w:t>
      </w:r>
      <w:r>
        <w:rPr>
          <w:rFonts w:ascii="Courier New" w:hAnsi="Courier New"/>
          <w:sz w:val="20"/>
        </w:rPr>
        <w:tab/>
      </w:r>
      <w:r>
        <w:rPr>
          <w:rFonts w:ascii="Courier New" w:hAnsi="Courier New"/>
          <w:spacing w:val="-4"/>
          <w:sz w:val="20"/>
        </w:rPr>
        <w:t>счет</w:t>
      </w:r>
    </w:p>
    <w:p w14:paraId="1E687BC9" w14:textId="77777777" w:rsidR="00192D51" w:rsidRDefault="00460E6F">
      <w:pPr>
        <w:tabs>
          <w:tab w:val="left" w:pos="2439"/>
          <w:tab w:val="left" w:pos="4719"/>
          <w:tab w:val="left" w:pos="8994"/>
        </w:tabs>
        <w:spacing w:line="226" w:lineRule="exact"/>
        <w:ind w:left="114"/>
        <w:rPr>
          <w:rFonts w:ascii="Courier New" w:hAnsi="Courier New"/>
          <w:sz w:val="20"/>
        </w:rPr>
      </w:pPr>
      <w:r>
        <w:rPr>
          <w:sz w:val="20"/>
          <w:u w:val="single"/>
        </w:rPr>
        <w:tab/>
      </w:r>
      <w:r>
        <w:rPr>
          <w:spacing w:val="40"/>
          <w:sz w:val="20"/>
        </w:rPr>
        <w:t xml:space="preserve"> </w:t>
      </w:r>
      <w:r>
        <w:rPr>
          <w:rFonts w:ascii="Courier New" w:hAnsi="Courier New"/>
          <w:sz w:val="20"/>
        </w:rPr>
        <w:t xml:space="preserve">N </w:t>
      </w:r>
      <w:r>
        <w:rPr>
          <w:sz w:val="20"/>
          <w:u w:val="single"/>
        </w:rPr>
        <w:tab/>
      </w:r>
      <w:r>
        <w:rPr>
          <w:spacing w:val="40"/>
          <w:sz w:val="20"/>
        </w:rPr>
        <w:t xml:space="preserve"> </w:t>
      </w:r>
      <w:r>
        <w:rPr>
          <w:rFonts w:ascii="Courier New" w:hAnsi="Courier New"/>
          <w:sz w:val="20"/>
        </w:rPr>
        <w:t xml:space="preserve">к счету </w:t>
      </w:r>
      <w:r>
        <w:rPr>
          <w:sz w:val="20"/>
          <w:u w:val="single"/>
        </w:rPr>
        <w:tab/>
      </w:r>
      <w:r>
        <w:rPr>
          <w:rFonts w:ascii="Courier New" w:hAnsi="Courier New"/>
          <w:spacing w:val="-10"/>
          <w:sz w:val="20"/>
        </w:rPr>
        <w:t>.</w:t>
      </w:r>
    </w:p>
    <w:p w14:paraId="29617E33" w14:textId="77777777" w:rsidR="00192D51" w:rsidRDefault="00460E6F">
      <w:pPr>
        <w:spacing w:before="215"/>
        <w:ind w:left="114"/>
        <w:rPr>
          <w:sz w:val="24"/>
        </w:rPr>
      </w:pPr>
      <w:r>
        <w:rPr>
          <w:sz w:val="24"/>
        </w:rPr>
        <w:t>Глава</w:t>
      </w:r>
      <w:r>
        <w:rPr>
          <w:spacing w:val="-4"/>
          <w:sz w:val="24"/>
        </w:rPr>
        <w:t xml:space="preserve"> </w:t>
      </w:r>
      <w:r>
        <w:rPr>
          <w:sz w:val="24"/>
        </w:rPr>
        <w:t>сельского</w:t>
      </w:r>
      <w:r>
        <w:rPr>
          <w:spacing w:val="-3"/>
          <w:sz w:val="24"/>
        </w:rPr>
        <w:t xml:space="preserve"> </w:t>
      </w:r>
      <w:r>
        <w:rPr>
          <w:spacing w:val="-2"/>
          <w:sz w:val="24"/>
        </w:rPr>
        <w:t>поселения</w:t>
      </w:r>
    </w:p>
    <w:p w14:paraId="1C333C80" w14:textId="77777777" w:rsidR="00192D51" w:rsidRDefault="00460E6F">
      <w:pPr>
        <w:tabs>
          <w:tab w:val="left" w:pos="5199"/>
          <w:tab w:val="left" w:pos="5634"/>
          <w:tab w:val="left" w:pos="9159"/>
        </w:tabs>
        <w:spacing w:before="12" w:line="226" w:lineRule="exact"/>
        <w:ind w:left="114"/>
        <w:rPr>
          <w:sz w:val="20"/>
        </w:rPr>
      </w:pPr>
      <w:r>
        <w:rPr>
          <w:rFonts w:ascii="Courier New" w:hAnsi="Courier New"/>
          <w:sz w:val="20"/>
        </w:rPr>
        <w:t xml:space="preserve">(или иное уполномоченное лицо) </w:t>
      </w:r>
      <w:r>
        <w:rPr>
          <w:sz w:val="20"/>
          <w:u w:val="single"/>
        </w:rPr>
        <w:tab/>
      </w:r>
      <w:r>
        <w:rPr>
          <w:sz w:val="20"/>
        </w:rPr>
        <w:tab/>
      </w:r>
      <w:r>
        <w:rPr>
          <w:sz w:val="20"/>
          <w:u w:val="single"/>
        </w:rPr>
        <w:tab/>
      </w:r>
    </w:p>
    <w:p w14:paraId="74A4C966" w14:textId="77777777" w:rsidR="00192D51" w:rsidRDefault="00460E6F">
      <w:pPr>
        <w:tabs>
          <w:tab w:val="left" w:pos="5875"/>
        </w:tabs>
        <w:spacing w:line="226" w:lineRule="exact"/>
        <w:ind w:left="3955"/>
        <w:rPr>
          <w:rFonts w:ascii="Courier New" w:hAnsi="Courier New"/>
          <w:sz w:val="20"/>
        </w:rPr>
      </w:pP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70CF3228" w14:textId="77777777" w:rsidR="00192D51" w:rsidRDefault="00192D51">
      <w:pPr>
        <w:pStyle w:val="a3"/>
        <w:ind w:left="0"/>
        <w:jc w:val="left"/>
        <w:rPr>
          <w:rFonts w:ascii="Courier New"/>
          <w:sz w:val="20"/>
        </w:rPr>
      </w:pPr>
    </w:p>
    <w:p w14:paraId="57C41C25" w14:textId="77777777" w:rsidR="00192D51" w:rsidRDefault="00460E6F">
      <w:pPr>
        <w:tabs>
          <w:tab w:val="left" w:pos="3164"/>
          <w:tab w:val="left" w:pos="3599"/>
          <w:tab w:val="left" w:pos="9044"/>
        </w:tabs>
        <w:spacing w:line="226" w:lineRule="exact"/>
        <w:ind w:right="1356"/>
        <w:jc w:val="center"/>
        <w:rPr>
          <w:sz w:val="20"/>
        </w:rPr>
      </w:pPr>
      <w:r>
        <w:rPr>
          <w:rFonts w:ascii="Courier New" w:hAnsi="Courier New"/>
          <w:sz w:val="20"/>
        </w:rPr>
        <w:t xml:space="preserve">Исполнитель </w:t>
      </w:r>
      <w:r>
        <w:rPr>
          <w:sz w:val="20"/>
          <w:u w:val="single"/>
        </w:rPr>
        <w:tab/>
      </w:r>
      <w:r>
        <w:rPr>
          <w:sz w:val="20"/>
        </w:rPr>
        <w:tab/>
      </w:r>
      <w:r>
        <w:rPr>
          <w:sz w:val="20"/>
          <w:u w:val="single"/>
        </w:rPr>
        <w:tab/>
      </w:r>
    </w:p>
    <w:p w14:paraId="19789BC6" w14:textId="77777777" w:rsidR="00192D51" w:rsidRDefault="00460E6F">
      <w:pPr>
        <w:tabs>
          <w:tab w:val="left" w:pos="3239"/>
        </w:tabs>
        <w:spacing w:line="226" w:lineRule="exact"/>
        <w:ind w:right="1280"/>
        <w:jc w:val="center"/>
        <w:rPr>
          <w:rFonts w:ascii="Courier New" w:hAnsi="Courier New"/>
          <w:sz w:val="20"/>
        </w:rPr>
      </w:pP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42FCB6B9" w14:textId="77777777" w:rsidR="00192D51" w:rsidRDefault="00460E6F">
      <w:pPr>
        <w:pStyle w:val="a3"/>
        <w:spacing w:before="87"/>
        <w:ind w:left="0"/>
        <w:jc w:val="left"/>
        <w:rPr>
          <w:rFonts w:ascii="Courier New"/>
          <w:sz w:val="20"/>
        </w:rPr>
      </w:pPr>
      <w:r>
        <w:rPr>
          <w:rFonts w:ascii="Courier New"/>
          <w:noProof/>
          <w:sz w:val="20"/>
          <w:lang w:eastAsia="ru-RU"/>
        </w:rPr>
        <mc:AlternateContent>
          <mc:Choice Requires="wps">
            <w:drawing>
              <wp:anchor distT="0" distB="0" distL="0" distR="0" simplePos="0" relativeHeight="487617536" behindDoc="1" locked="0" layoutInCell="1" allowOverlap="1" wp14:anchorId="1924B77D" wp14:editId="30A004A3">
                <wp:simplePos x="0" y="0"/>
                <wp:positionH relativeFrom="page">
                  <wp:posOffset>917752</wp:posOffset>
                </wp:positionH>
                <wp:positionV relativeFrom="paragraph">
                  <wp:posOffset>214475</wp:posOffset>
                </wp:positionV>
                <wp:extent cx="243840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169798" id="Graphic 88" o:spid="_x0000_s1026" style="position:absolute;margin-left:72.25pt;margin-top:16.9pt;width:192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" path="m,l2438400,e" filled="f" strokeweight=".20731mm">
                <v:stroke dashstyle="dash"/>
                <v:path arrowok="t"/>
                <w10:wrap type="topAndBottom" anchorx="page"/>
              </v:shape>
            </w:pict>
          </mc:Fallback>
        </mc:AlternateContent>
      </w:r>
    </w:p>
    <w:p w14:paraId="73FAAF18" w14:textId="77777777" w:rsidR="00192D51" w:rsidRDefault="00460E6F">
      <w:pPr>
        <w:spacing w:before="112"/>
        <w:ind w:left="114"/>
        <w:rPr>
          <w:rFonts w:ascii="Courier New" w:hAnsi="Courier New"/>
          <w:sz w:val="20"/>
        </w:rPr>
      </w:pPr>
      <w:bookmarkStart w:id="81" w:name="_bookmark74"/>
      <w:bookmarkEnd w:id="81"/>
      <w:r>
        <w:rPr>
          <w:rFonts w:ascii="Courier New" w:hAnsi="Courier New"/>
          <w:sz w:val="20"/>
        </w:rPr>
        <w:t>&lt;*&gt;</w:t>
      </w:r>
      <w:r>
        <w:rPr>
          <w:rFonts w:ascii="Courier New" w:hAnsi="Courier New"/>
          <w:spacing w:val="-8"/>
          <w:sz w:val="20"/>
        </w:rPr>
        <w:t xml:space="preserve"> </w:t>
      </w:r>
      <w:r>
        <w:rPr>
          <w:rFonts w:ascii="Courier New" w:hAnsi="Courier New"/>
          <w:sz w:val="20"/>
        </w:rPr>
        <w:t>Применительно</w:t>
      </w:r>
      <w:r>
        <w:rPr>
          <w:rFonts w:ascii="Courier New" w:hAnsi="Courier New"/>
          <w:spacing w:val="-7"/>
          <w:sz w:val="20"/>
        </w:rPr>
        <w:t xml:space="preserve"> </w:t>
      </w:r>
      <w:r>
        <w:rPr>
          <w:rFonts w:ascii="Courier New" w:hAnsi="Courier New"/>
          <w:sz w:val="20"/>
        </w:rPr>
        <w:t>к</w:t>
      </w:r>
      <w:r>
        <w:rPr>
          <w:rFonts w:ascii="Courier New" w:hAnsi="Courier New"/>
          <w:spacing w:val="-7"/>
          <w:sz w:val="20"/>
        </w:rPr>
        <w:t xml:space="preserve"> </w:t>
      </w:r>
      <w:hyperlink w:anchor="_bookmark40" w:history="1">
        <w:r>
          <w:rPr>
            <w:rFonts w:ascii="Courier New" w:hAnsi="Courier New"/>
            <w:color w:val="0000FF"/>
            <w:sz w:val="20"/>
          </w:rPr>
          <w:t>разделу</w:t>
        </w:r>
        <w:r>
          <w:rPr>
            <w:rFonts w:ascii="Courier New" w:hAnsi="Courier New"/>
            <w:color w:val="0000FF"/>
            <w:spacing w:val="-7"/>
            <w:sz w:val="20"/>
          </w:rPr>
          <w:t xml:space="preserve"> </w:t>
        </w:r>
        <w:r>
          <w:rPr>
            <w:rFonts w:ascii="Courier New" w:hAnsi="Courier New"/>
            <w:color w:val="0000FF"/>
            <w:sz w:val="20"/>
          </w:rPr>
          <w:t>IV</w:t>
        </w:r>
      </w:hyperlink>
      <w:r>
        <w:rPr>
          <w:rFonts w:ascii="Courier New" w:hAnsi="Courier New"/>
          <w:color w:val="0000FF"/>
          <w:spacing w:val="-7"/>
          <w:sz w:val="20"/>
        </w:rPr>
        <w:t xml:space="preserve"> </w:t>
      </w:r>
      <w:r>
        <w:rPr>
          <w:rFonts w:ascii="Courier New" w:hAnsi="Courier New"/>
          <w:sz w:val="20"/>
        </w:rPr>
        <w:t>настоящего</w:t>
      </w:r>
      <w:r>
        <w:rPr>
          <w:rFonts w:ascii="Courier New" w:hAnsi="Courier New"/>
          <w:spacing w:val="-8"/>
          <w:sz w:val="20"/>
        </w:rPr>
        <w:t xml:space="preserve"> </w:t>
      </w:r>
      <w:r>
        <w:rPr>
          <w:rFonts w:ascii="Courier New" w:hAnsi="Courier New"/>
          <w:spacing w:val="-2"/>
          <w:sz w:val="20"/>
        </w:rPr>
        <w:t>Порядка.</w:t>
      </w:r>
    </w:p>
    <w:p w14:paraId="731C2E64" w14:textId="77777777" w:rsidR="00192D51" w:rsidRDefault="00192D51">
      <w:pPr>
        <w:rPr>
          <w:rFonts w:ascii="Courier New" w:hAnsi="Courier New"/>
          <w:sz w:val="20"/>
        </w:rPr>
        <w:sectPr w:rsidR="00192D51">
          <w:pgSz w:w="11910" w:h="16840"/>
          <w:pgMar w:top="1340" w:right="425" w:bottom="280" w:left="850" w:header="720" w:footer="720" w:gutter="0"/>
          <w:cols w:space="720"/>
        </w:sectPr>
      </w:pPr>
    </w:p>
    <w:p w14:paraId="1B2CAA24" w14:textId="77777777" w:rsidR="00192D51" w:rsidRDefault="00460E6F">
      <w:pPr>
        <w:spacing w:before="73"/>
        <w:ind w:left="7340" w:right="137"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5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B87EBA4" w14:textId="561A33A1" w:rsidR="00192D51" w:rsidRDefault="00460E6F">
      <w:pPr>
        <w:spacing w:before="1"/>
        <w:ind w:left="6481"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44664C" w:rsidRPr="0044664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867ADC5" w14:textId="77777777" w:rsidR="00192D51" w:rsidRDefault="00192D51">
      <w:pPr>
        <w:jc w:val="right"/>
        <w:rPr>
          <w:sz w:val="24"/>
        </w:rPr>
        <w:sectPr w:rsidR="00192D51">
          <w:pgSz w:w="11910" w:h="16840"/>
          <w:pgMar w:top="1340" w:right="425" w:bottom="280" w:left="850" w:header="720" w:footer="720" w:gutter="0"/>
          <w:cols w:space="720"/>
        </w:sectPr>
      </w:pPr>
    </w:p>
    <w:tbl>
      <w:tblPr>
        <w:tblStyle w:val="TableNormal"/>
        <w:tblW w:w="0" w:type="auto"/>
        <w:tblInd w:w="67" w:type="dxa"/>
        <w:tblLayout w:type="fixed"/>
        <w:tblLook w:val="01E0" w:firstRow="1" w:lastRow="1" w:firstColumn="1" w:lastColumn="1" w:noHBand="0" w:noVBand="0"/>
      </w:tblPr>
      <w:tblGrid>
        <w:gridCol w:w="3391"/>
        <w:gridCol w:w="2859"/>
        <w:gridCol w:w="372"/>
        <w:gridCol w:w="341"/>
        <w:gridCol w:w="1587"/>
        <w:gridCol w:w="2751"/>
      </w:tblGrid>
      <w:tr w:rsidR="00192D51" w14:paraId="3EFDB1A2" w14:textId="77777777">
        <w:trPr>
          <w:trHeight w:val="489"/>
        </w:trPr>
        <w:tc>
          <w:tcPr>
            <w:tcW w:w="3391" w:type="dxa"/>
          </w:tcPr>
          <w:p w14:paraId="4C824B70" w14:textId="77777777" w:rsidR="00192D51" w:rsidRDefault="00192D51">
            <w:pPr>
              <w:pStyle w:val="TableParagraph"/>
              <w:rPr>
                <w:sz w:val="24"/>
              </w:rPr>
            </w:pPr>
          </w:p>
        </w:tc>
        <w:tc>
          <w:tcPr>
            <w:tcW w:w="2859" w:type="dxa"/>
          </w:tcPr>
          <w:p w14:paraId="3D94DE9B" w14:textId="77777777" w:rsidR="00192D51" w:rsidRDefault="00460E6F">
            <w:pPr>
              <w:pStyle w:val="TableParagraph"/>
              <w:spacing w:before="100"/>
              <w:ind w:left="912"/>
              <w:rPr>
                <w:sz w:val="24"/>
              </w:rPr>
            </w:pPr>
            <w:bookmarkStart w:id="82" w:name="_bookmark75"/>
            <w:bookmarkEnd w:id="82"/>
            <w:r>
              <w:rPr>
                <w:spacing w:val="-2"/>
                <w:sz w:val="24"/>
              </w:rPr>
              <w:t>ЗАЯВЛЕНИЕ</w:t>
            </w:r>
          </w:p>
        </w:tc>
        <w:tc>
          <w:tcPr>
            <w:tcW w:w="372" w:type="dxa"/>
          </w:tcPr>
          <w:p w14:paraId="132CAEC3" w14:textId="77777777" w:rsidR="00192D51" w:rsidRDefault="00192D51">
            <w:pPr>
              <w:pStyle w:val="TableParagraph"/>
              <w:rPr>
                <w:sz w:val="24"/>
              </w:rPr>
            </w:pPr>
          </w:p>
        </w:tc>
        <w:tc>
          <w:tcPr>
            <w:tcW w:w="341" w:type="dxa"/>
          </w:tcPr>
          <w:p w14:paraId="34392923" w14:textId="77777777" w:rsidR="00192D51" w:rsidRDefault="00192D51">
            <w:pPr>
              <w:pStyle w:val="TableParagraph"/>
              <w:rPr>
                <w:sz w:val="24"/>
              </w:rPr>
            </w:pPr>
          </w:p>
        </w:tc>
        <w:tc>
          <w:tcPr>
            <w:tcW w:w="1587" w:type="dxa"/>
          </w:tcPr>
          <w:p w14:paraId="0FEBE355" w14:textId="77777777" w:rsidR="00192D51" w:rsidRDefault="00192D51">
            <w:pPr>
              <w:pStyle w:val="TableParagraph"/>
              <w:rPr>
                <w:sz w:val="24"/>
              </w:rPr>
            </w:pPr>
          </w:p>
        </w:tc>
        <w:tc>
          <w:tcPr>
            <w:tcW w:w="2751" w:type="dxa"/>
            <w:tcBorders>
              <w:right w:val="single" w:sz="4" w:space="0" w:color="000000"/>
            </w:tcBorders>
          </w:tcPr>
          <w:p w14:paraId="677CEF85" w14:textId="77777777" w:rsidR="00192D51" w:rsidRDefault="00460E6F">
            <w:pPr>
              <w:pStyle w:val="TableParagraph"/>
              <w:spacing w:before="100"/>
              <w:ind w:right="346"/>
              <w:jc w:val="right"/>
              <w:rPr>
                <w:sz w:val="24"/>
              </w:rPr>
            </w:pPr>
            <w:r>
              <w:rPr>
                <w:noProof/>
                <w:sz w:val="24"/>
                <w:lang w:eastAsia="ru-RU"/>
              </w:rPr>
              <mc:AlternateContent>
                <mc:Choice Requires="wpg">
                  <w:drawing>
                    <wp:anchor distT="0" distB="0" distL="0" distR="0" simplePos="0" relativeHeight="476459520" behindDoc="1" locked="0" layoutInCell="1" allowOverlap="1" wp14:anchorId="05DEACF9" wp14:editId="4A9E7212">
                      <wp:simplePos x="0" y="0"/>
                      <wp:positionH relativeFrom="column">
                        <wp:posOffset>932688</wp:posOffset>
                      </wp:positionH>
                      <wp:positionV relativeFrom="paragraph">
                        <wp:posOffset>-3008</wp:posOffset>
                      </wp:positionV>
                      <wp:extent cx="817244" cy="527875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5278755"/>
                                <a:chOff x="0" y="0"/>
                                <a:chExt cx="817244" cy="5278755"/>
                              </a:xfrm>
                            </wpg:grpSpPr>
                            <wps:wsp>
                              <wps:cNvPr id="90" name="Graphic 90"/>
                              <wps:cNvSpPr/>
                              <wps:spPr>
                                <a:xfrm>
                                  <a:off x="0" y="0"/>
                                  <a:ext cx="817244" cy="5278755"/>
                                </a:xfrm>
                                <a:custGeom>
                                  <a:avLst/>
                                  <a:gdLst/>
                                  <a:ahLst/>
                                  <a:cxnLst/>
                                  <a:rect l="l" t="t" r="r" b="b"/>
                                  <a:pathLst>
                                    <a:path w="817244" h="5278755">
                                      <a:moveTo>
                                        <a:pt x="6083" y="5272544"/>
                                      </a:moveTo>
                                      <a:lnTo>
                                        <a:pt x="0" y="5272544"/>
                                      </a:lnTo>
                                      <a:lnTo>
                                        <a:pt x="0" y="5278628"/>
                                      </a:lnTo>
                                      <a:lnTo>
                                        <a:pt x="6083" y="5278628"/>
                                      </a:lnTo>
                                      <a:lnTo>
                                        <a:pt x="6083" y="5272544"/>
                                      </a:lnTo>
                                      <a:close/>
                                    </a:path>
                                    <a:path w="817244" h="5278755">
                                      <a:moveTo>
                                        <a:pt x="6083" y="4650752"/>
                                      </a:moveTo>
                                      <a:lnTo>
                                        <a:pt x="0" y="4650752"/>
                                      </a:lnTo>
                                      <a:lnTo>
                                        <a:pt x="0" y="4722368"/>
                                      </a:lnTo>
                                      <a:lnTo>
                                        <a:pt x="0" y="4961636"/>
                                      </a:lnTo>
                                      <a:lnTo>
                                        <a:pt x="0" y="5033264"/>
                                      </a:lnTo>
                                      <a:lnTo>
                                        <a:pt x="0" y="5272532"/>
                                      </a:lnTo>
                                      <a:lnTo>
                                        <a:pt x="6083" y="5272532"/>
                                      </a:lnTo>
                                      <a:lnTo>
                                        <a:pt x="6083" y="5033264"/>
                                      </a:lnTo>
                                      <a:lnTo>
                                        <a:pt x="6083" y="4961636"/>
                                      </a:lnTo>
                                      <a:lnTo>
                                        <a:pt x="6083" y="4722368"/>
                                      </a:lnTo>
                                      <a:lnTo>
                                        <a:pt x="6083" y="4650752"/>
                                      </a:lnTo>
                                      <a:close/>
                                    </a:path>
                                    <a:path w="817244" h="5278755">
                                      <a:moveTo>
                                        <a:pt x="6083" y="4164292"/>
                                      </a:moveTo>
                                      <a:lnTo>
                                        <a:pt x="0" y="4164292"/>
                                      </a:lnTo>
                                      <a:lnTo>
                                        <a:pt x="0" y="4236212"/>
                                      </a:lnTo>
                                      <a:lnTo>
                                        <a:pt x="0" y="4650740"/>
                                      </a:lnTo>
                                      <a:lnTo>
                                        <a:pt x="6083" y="4650740"/>
                                      </a:lnTo>
                                      <a:lnTo>
                                        <a:pt x="6083" y="4236212"/>
                                      </a:lnTo>
                                      <a:lnTo>
                                        <a:pt x="6083" y="4164292"/>
                                      </a:lnTo>
                                      <a:close/>
                                    </a:path>
                                    <a:path w="817244" h="5278755">
                                      <a:moveTo>
                                        <a:pt x="6083" y="3851795"/>
                                      </a:moveTo>
                                      <a:lnTo>
                                        <a:pt x="0" y="3851795"/>
                                      </a:lnTo>
                                      <a:lnTo>
                                        <a:pt x="0" y="3923411"/>
                                      </a:lnTo>
                                      <a:lnTo>
                                        <a:pt x="0" y="4164203"/>
                                      </a:lnTo>
                                      <a:lnTo>
                                        <a:pt x="6083" y="4164203"/>
                                      </a:lnTo>
                                      <a:lnTo>
                                        <a:pt x="6083" y="3923411"/>
                                      </a:lnTo>
                                      <a:lnTo>
                                        <a:pt x="6083" y="3851795"/>
                                      </a:lnTo>
                                      <a:close/>
                                    </a:path>
                                    <a:path w="817244" h="5278755">
                                      <a:moveTo>
                                        <a:pt x="6083" y="1628025"/>
                                      </a:moveTo>
                                      <a:lnTo>
                                        <a:pt x="0" y="1628025"/>
                                      </a:lnTo>
                                      <a:lnTo>
                                        <a:pt x="0" y="1867281"/>
                                      </a:lnTo>
                                      <a:lnTo>
                                        <a:pt x="0" y="1938909"/>
                                      </a:lnTo>
                                      <a:lnTo>
                                        <a:pt x="0" y="3851783"/>
                                      </a:lnTo>
                                      <a:lnTo>
                                        <a:pt x="6083" y="3851783"/>
                                      </a:lnTo>
                                      <a:lnTo>
                                        <a:pt x="6083" y="1867281"/>
                                      </a:lnTo>
                                      <a:lnTo>
                                        <a:pt x="6083" y="1628025"/>
                                      </a:lnTo>
                                      <a:close/>
                                    </a:path>
                                    <a:path w="817244" h="5278755">
                                      <a:moveTo>
                                        <a:pt x="6083" y="1316812"/>
                                      </a:moveTo>
                                      <a:lnTo>
                                        <a:pt x="0" y="1316812"/>
                                      </a:lnTo>
                                      <a:lnTo>
                                        <a:pt x="0" y="1556385"/>
                                      </a:lnTo>
                                      <a:lnTo>
                                        <a:pt x="0" y="1628013"/>
                                      </a:lnTo>
                                      <a:lnTo>
                                        <a:pt x="6083" y="1628013"/>
                                      </a:lnTo>
                                      <a:lnTo>
                                        <a:pt x="6083" y="1556385"/>
                                      </a:lnTo>
                                      <a:lnTo>
                                        <a:pt x="6083" y="1316812"/>
                                      </a:lnTo>
                                      <a:close/>
                                    </a:path>
                                    <a:path w="817244" h="5278755">
                                      <a:moveTo>
                                        <a:pt x="6083" y="934224"/>
                                      </a:moveTo>
                                      <a:lnTo>
                                        <a:pt x="0" y="934224"/>
                                      </a:lnTo>
                                      <a:lnTo>
                                        <a:pt x="0" y="1005840"/>
                                      </a:lnTo>
                                      <a:lnTo>
                                        <a:pt x="0" y="1245108"/>
                                      </a:lnTo>
                                      <a:lnTo>
                                        <a:pt x="0" y="1316736"/>
                                      </a:lnTo>
                                      <a:lnTo>
                                        <a:pt x="6083" y="1316736"/>
                                      </a:lnTo>
                                      <a:lnTo>
                                        <a:pt x="6083" y="1245108"/>
                                      </a:lnTo>
                                      <a:lnTo>
                                        <a:pt x="6083" y="1005840"/>
                                      </a:lnTo>
                                      <a:lnTo>
                                        <a:pt x="6083" y="934224"/>
                                      </a:lnTo>
                                      <a:close/>
                                    </a:path>
                                    <a:path w="817244" h="5278755">
                                      <a:moveTo>
                                        <a:pt x="6083" y="382536"/>
                                      </a:moveTo>
                                      <a:lnTo>
                                        <a:pt x="0" y="382536"/>
                                      </a:lnTo>
                                      <a:lnTo>
                                        <a:pt x="0" y="621792"/>
                                      </a:lnTo>
                                      <a:lnTo>
                                        <a:pt x="0" y="693420"/>
                                      </a:lnTo>
                                      <a:lnTo>
                                        <a:pt x="0" y="934212"/>
                                      </a:lnTo>
                                      <a:lnTo>
                                        <a:pt x="6083" y="934212"/>
                                      </a:lnTo>
                                      <a:lnTo>
                                        <a:pt x="6083" y="693420"/>
                                      </a:lnTo>
                                      <a:lnTo>
                                        <a:pt x="6083" y="621792"/>
                                      </a:lnTo>
                                      <a:lnTo>
                                        <a:pt x="6083" y="382536"/>
                                      </a:lnTo>
                                      <a:close/>
                                    </a:path>
                                    <a:path w="817244" h="5278755">
                                      <a:moveTo>
                                        <a:pt x="6083" y="0"/>
                                      </a:moveTo>
                                      <a:lnTo>
                                        <a:pt x="0" y="0"/>
                                      </a:lnTo>
                                      <a:lnTo>
                                        <a:pt x="0" y="6096"/>
                                      </a:lnTo>
                                      <a:lnTo>
                                        <a:pt x="0" y="71628"/>
                                      </a:lnTo>
                                      <a:lnTo>
                                        <a:pt x="0" y="310896"/>
                                      </a:lnTo>
                                      <a:lnTo>
                                        <a:pt x="0" y="382524"/>
                                      </a:lnTo>
                                      <a:lnTo>
                                        <a:pt x="6083" y="382524"/>
                                      </a:lnTo>
                                      <a:lnTo>
                                        <a:pt x="6083" y="310908"/>
                                      </a:lnTo>
                                      <a:lnTo>
                                        <a:pt x="6083" y="71628"/>
                                      </a:lnTo>
                                      <a:lnTo>
                                        <a:pt x="6083" y="6096"/>
                                      </a:lnTo>
                                      <a:lnTo>
                                        <a:pt x="6083" y="0"/>
                                      </a:lnTo>
                                      <a:close/>
                                    </a:path>
                                    <a:path w="817244" h="5278755">
                                      <a:moveTo>
                                        <a:pt x="810768" y="5272544"/>
                                      </a:moveTo>
                                      <a:lnTo>
                                        <a:pt x="6096" y="5272544"/>
                                      </a:lnTo>
                                      <a:lnTo>
                                        <a:pt x="6096" y="5278628"/>
                                      </a:lnTo>
                                      <a:lnTo>
                                        <a:pt x="810768" y="5278628"/>
                                      </a:lnTo>
                                      <a:lnTo>
                                        <a:pt x="810768" y="5272544"/>
                                      </a:lnTo>
                                      <a:close/>
                                    </a:path>
                                    <a:path w="817244" h="5278755">
                                      <a:moveTo>
                                        <a:pt x="810768" y="4650752"/>
                                      </a:moveTo>
                                      <a:lnTo>
                                        <a:pt x="6096" y="4650752"/>
                                      </a:lnTo>
                                      <a:lnTo>
                                        <a:pt x="6096" y="4656836"/>
                                      </a:lnTo>
                                      <a:lnTo>
                                        <a:pt x="810768" y="4656836"/>
                                      </a:lnTo>
                                      <a:lnTo>
                                        <a:pt x="810768" y="4650752"/>
                                      </a:lnTo>
                                      <a:close/>
                                    </a:path>
                                    <a:path w="817244" h="5278755">
                                      <a:moveTo>
                                        <a:pt x="810768" y="4164203"/>
                                      </a:moveTo>
                                      <a:lnTo>
                                        <a:pt x="6096" y="4164203"/>
                                      </a:lnTo>
                                      <a:lnTo>
                                        <a:pt x="6096" y="4170299"/>
                                      </a:lnTo>
                                      <a:lnTo>
                                        <a:pt x="810768" y="4170299"/>
                                      </a:lnTo>
                                      <a:lnTo>
                                        <a:pt x="810768" y="4164203"/>
                                      </a:lnTo>
                                      <a:close/>
                                    </a:path>
                                    <a:path w="817244" h="5278755">
                                      <a:moveTo>
                                        <a:pt x="810768" y="3851783"/>
                                      </a:moveTo>
                                      <a:lnTo>
                                        <a:pt x="6096" y="3851783"/>
                                      </a:lnTo>
                                      <a:lnTo>
                                        <a:pt x="6096" y="3857879"/>
                                      </a:lnTo>
                                      <a:lnTo>
                                        <a:pt x="810768" y="3857879"/>
                                      </a:lnTo>
                                      <a:lnTo>
                                        <a:pt x="810768" y="3851783"/>
                                      </a:lnTo>
                                      <a:close/>
                                    </a:path>
                                    <a:path w="817244" h="5278755">
                                      <a:moveTo>
                                        <a:pt x="810768" y="3015107"/>
                                      </a:moveTo>
                                      <a:lnTo>
                                        <a:pt x="6096" y="3015107"/>
                                      </a:lnTo>
                                      <a:lnTo>
                                        <a:pt x="6096" y="3021203"/>
                                      </a:lnTo>
                                      <a:lnTo>
                                        <a:pt x="810768" y="3021203"/>
                                      </a:lnTo>
                                      <a:lnTo>
                                        <a:pt x="810768" y="3015107"/>
                                      </a:lnTo>
                                      <a:close/>
                                    </a:path>
                                    <a:path w="817244" h="5278755">
                                      <a:moveTo>
                                        <a:pt x="810768" y="2703957"/>
                                      </a:moveTo>
                                      <a:lnTo>
                                        <a:pt x="6096" y="2703957"/>
                                      </a:lnTo>
                                      <a:lnTo>
                                        <a:pt x="6096" y="2710053"/>
                                      </a:lnTo>
                                      <a:lnTo>
                                        <a:pt x="810768" y="2710053"/>
                                      </a:lnTo>
                                      <a:lnTo>
                                        <a:pt x="810768" y="2703957"/>
                                      </a:lnTo>
                                      <a:close/>
                                    </a:path>
                                    <a:path w="817244" h="5278755">
                                      <a:moveTo>
                                        <a:pt x="810768" y="1867281"/>
                                      </a:moveTo>
                                      <a:lnTo>
                                        <a:pt x="6096" y="1867281"/>
                                      </a:lnTo>
                                      <a:lnTo>
                                        <a:pt x="6096" y="1873377"/>
                                      </a:lnTo>
                                      <a:lnTo>
                                        <a:pt x="810768" y="1873377"/>
                                      </a:lnTo>
                                      <a:lnTo>
                                        <a:pt x="810768" y="1867281"/>
                                      </a:lnTo>
                                      <a:close/>
                                    </a:path>
                                    <a:path w="817244" h="5278755">
                                      <a:moveTo>
                                        <a:pt x="810768" y="1556385"/>
                                      </a:moveTo>
                                      <a:lnTo>
                                        <a:pt x="6096" y="1556385"/>
                                      </a:lnTo>
                                      <a:lnTo>
                                        <a:pt x="6096" y="1562481"/>
                                      </a:lnTo>
                                      <a:lnTo>
                                        <a:pt x="810768" y="1562481"/>
                                      </a:lnTo>
                                      <a:lnTo>
                                        <a:pt x="810768" y="1556385"/>
                                      </a:lnTo>
                                      <a:close/>
                                    </a:path>
                                    <a:path w="817244" h="5278755">
                                      <a:moveTo>
                                        <a:pt x="810768" y="1245108"/>
                                      </a:moveTo>
                                      <a:lnTo>
                                        <a:pt x="6096" y="1245108"/>
                                      </a:lnTo>
                                      <a:lnTo>
                                        <a:pt x="6096" y="1251204"/>
                                      </a:lnTo>
                                      <a:lnTo>
                                        <a:pt x="810768" y="1251204"/>
                                      </a:lnTo>
                                      <a:lnTo>
                                        <a:pt x="810768" y="1245108"/>
                                      </a:lnTo>
                                      <a:close/>
                                    </a:path>
                                    <a:path w="817244" h="5278755">
                                      <a:moveTo>
                                        <a:pt x="810768" y="310896"/>
                                      </a:moveTo>
                                      <a:lnTo>
                                        <a:pt x="6096" y="310896"/>
                                      </a:lnTo>
                                      <a:lnTo>
                                        <a:pt x="6096" y="316992"/>
                                      </a:lnTo>
                                      <a:lnTo>
                                        <a:pt x="810768" y="316992"/>
                                      </a:lnTo>
                                      <a:lnTo>
                                        <a:pt x="810768" y="310896"/>
                                      </a:lnTo>
                                      <a:close/>
                                    </a:path>
                                    <a:path w="817244" h="5278755">
                                      <a:moveTo>
                                        <a:pt x="816851" y="0"/>
                                      </a:moveTo>
                                      <a:lnTo>
                                        <a:pt x="810768" y="0"/>
                                      </a:lnTo>
                                      <a:lnTo>
                                        <a:pt x="6096" y="0"/>
                                      </a:lnTo>
                                      <a:lnTo>
                                        <a:pt x="6096" y="6096"/>
                                      </a:lnTo>
                                      <a:lnTo>
                                        <a:pt x="810768" y="6096"/>
                                      </a:lnTo>
                                      <a:lnTo>
                                        <a:pt x="816851" y="6096"/>
                                      </a:lnTo>
                                      <a:lnTo>
                                        <a:pt x="8168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2C5B34" id="Group 89" o:spid="_x0000_s1026" style="position:absolute;margin-left:73.45pt;margin-top:-.25pt;width:64.35pt;height:415.65pt;z-index:-26856960;mso-wrap-distance-left:0;mso-wrap-distance-right:0" coordsize="8172,5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">
                      <v:shape id="Graphic 90" o:spid="_x0000_s1027" style="position:absolute;width:8172;height:52787;visibility:visible;mso-wrap-style:square;v-text-anchor:top" coordsize="817244,527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" path="m6083,5272544r-6083,l,5278628r6083,l6083,5272544xem6083,4650752r-6083,l,4722368r,239268l,5033264r,239268l6083,5272532r,-239268l6083,4961636r,-239268l6083,4650752xem6083,4164292r-6083,l,4236212r,414528l6083,4650740r,-414528l6083,4164292xem6083,3851795r-6083,l,3923411r,240792l6083,4164203r,-240792l6083,3851795xem6083,1628025r-6083,l,1867281r,71628l,3851783r6083,l6083,1867281r,-239256xem6083,1316812r-6083,l,1556385r,71628l6083,1628013r,-71628l6083,1316812xem6083,934224r-6083,l,1005840r,239268l,1316736r6083,l6083,1245108r,-239268l6083,934224xem6083,382536r-6083,l,621792r,71628l,934212r6083,l6083,693420r,-71628l6083,382536xem6083,l,,,6096,,71628,,310896r,71628l6083,382524r,-71616l6083,71628r,-65532l6083,xem810768,5272544r-804672,l6096,5278628r804672,l810768,5272544xem810768,4650752r-804672,l6096,4656836r804672,l810768,4650752xem810768,4164203r-804672,l6096,4170299r804672,l810768,4164203xem810768,3851783r-804672,l6096,3857879r804672,l810768,3851783xem810768,3015107r-804672,l6096,3021203r804672,l810768,3015107xem810768,2703957r-804672,l6096,2710053r804672,l810768,2703957xem810768,1867281r-804672,l6096,1873377r804672,l810768,1867281xem810768,1556385r-804672,l6096,1562481r804672,l810768,1556385xem810768,1245108r-804672,l6096,1251204r804672,l810768,1245108xem810768,310896r-804672,l6096,316992r804672,l810768,310896xem816851,r-6083,l6096,r,6096l810768,6096r6083,l816851,xe" fillcolor="black" stroked="f">
                        <v:path arrowok="t"/>
                      </v:shape>
                    </v:group>
                  </w:pict>
                </mc:Fallback>
              </mc:AlternateContent>
            </w:r>
            <w:r>
              <w:rPr>
                <w:spacing w:val="-4"/>
                <w:sz w:val="24"/>
              </w:rPr>
              <w:t>Коды</w:t>
            </w:r>
          </w:p>
        </w:tc>
      </w:tr>
      <w:tr w:rsidR="00192D51" w14:paraId="4BDBFE7B" w14:textId="77777777">
        <w:trPr>
          <w:trHeight w:val="484"/>
        </w:trPr>
        <w:tc>
          <w:tcPr>
            <w:tcW w:w="11301" w:type="dxa"/>
            <w:gridSpan w:val="6"/>
            <w:tcBorders>
              <w:right w:val="single" w:sz="4" w:space="0" w:color="000000"/>
            </w:tcBorders>
          </w:tcPr>
          <w:p w14:paraId="25947868" w14:textId="77777777" w:rsidR="00192D51" w:rsidRDefault="00460E6F">
            <w:pPr>
              <w:pStyle w:val="TableParagraph"/>
              <w:spacing w:before="100"/>
              <w:ind w:left="1214"/>
              <w:rPr>
                <w:sz w:val="24"/>
              </w:rPr>
            </w:pPr>
            <w:r>
              <w:rPr>
                <w:sz w:val="24"/>
              </w:rPr>
              <w:t>на</w:t>
            </w:r>
            <w:r>
              <w:rPr>
                <w:spacing w:val="-4"/>
                <w:sz w:val="24"/>
              </w:rPr>
              <w:t xml:space="preserve"> </w:t>
            </w:r>
            <w:r>
              <w:rPr>
                <w:sz w:val="24"/>
              </w:rPr>
              <w:t>переоформление</w:t>
            </w:r>
            <w:r>
              <w:rPr>
                <w:spacing w:val="-4"/>
                <w:sz w:val="24"/>
              </w:rPr>
              <w:t xml:space="preserve"> </w:t>
            </w:r>
            <w:r>
              <w:rPr>
                <w:sz w:val="24"/>
              </w:rPr>
              <w:t>лицевых</w:t>
            </w:r>
            <w:r>
              <w:rPr>
                <w:spacing w:val="-2"/>
                <w:sz w:val="24"/>
              </w:rPr>
              <w:t xml:space="preserve"> </w:t>
            </w:r>
            <w:r>
              <w:rPr>
                <w:sz w:val="24"/>
              </w:rPr>
              <w:t>счетов</w:t>
            </w:r>
            <w:r>
              <w:rPr>
                <w:spacing w:val="-3"/>
                <w:sz w:val="24"/>
              </w:rPr>
              <w:t xml:space="preserve"> </w:t>
            </w:r>
            <w:r>
              <w:rPr>
                <w:spacing w:val="-10"/>
                <w:sz w:val="24"/>
              </w:rPr>
              <w:t>N</w:t>
            </w:r>
          </w:p>
        </w:tc>
      </w:tr>
      <w:tr w:rsidR="00192D51" w14:paraId="7A5E75D4" w14:textId="77777777">
        <w:trPr>
          <w:trHeight w:val="482"/>
        </w:trPr>
        <w:tc>
          <w:tcPr>
            <w:tcW w:w="3391" w:type="dxa"/>
          </w:tcPr>
          <w:p w14:paraId="51BE8036" w14:textId="77777777" w:rsidR="00192D51" w:rsidRDefault="00192D51">
            <w:pPr>
              <w:pStyle w:val="TableParagraph"/>
              <w:rPr>
                <w:sz w:val="24"/>
              </w:rPr>
            </w:pPr>
          </w:p>
        </w:tc>
        <w:tc>
          <w:tcPr>
            <w:tcW w:w="2859" w:type="dxa"/>
            <w:tcBorders>
              <w:top w:val="single" w:sz="4" w:space="0" w:color="000000"/>
              <w:bottom w:val="single" w:sz="4" w:space="0" w:color="000000"/>
            </w:tcBorders>
          </w:tcPr>
          <w:p w14:paraId="1449750E" w14:textId="77777777" w:rsidR="00192D51" w:rsidRDefault="00460E6F">
            <w:pPr>
              <w:pStyle w:val="TableParagraph"/>
              <w:spacing w:before="95"/>
              <w:ind w:left="450"/>
              <w:jc w:val="center"/>
              <w:rPr>
                <w:sz w:val="24"/>
              </w:rPr>
            </w:pPr>
            <w:r>
              <w:rPr>
                <w:spacing w:val="-10"/>
                <w:sz w:val="24"/>
              </w:rPr>
              <w:t>N</w:t>
            </w:r>
          </w:p>
        </w:tc>
        <w:tc>
          <w:tcPr>
            <w:tcW w:w="372" w:type="dxa"/>
            <w:tcBorders>
              <w:top w:val="single" w:sz="4" w:space="0" w:color="000000"/>
              <w:bottom w:val="single" w:sz="4" w:space="0" w:color="000000"/>
            </w:tcBorders>
          </w:tcPr>
          <w:p w14:paraId="611C60F7" w14:textId="77777777" w:rsidR="00192D51" w:rsidRDefault="00192D51">
            <w:pPr>
              <w:pStyle w:val="TableParagraph"/>
              <w:rPr>
                <w:sz w:val="24"/>
              </w:rPr>
            </w:pPr>
          </w:p>
        </w:tc>
        <w:tc>
          <w:tcPr>
            <w:tcW w:w="341" w:type="dxa"/>
            <w:tcBorders>
              <w:top w:val="single" w:sz="4" w:space="0" w:color="000000"/>
              <w:bottom w:val="single" w:sz="4" w:space="0" w:color="000000"/>
            </w:tcBorders>
          </w:tcPr>
          <w:p w14:paraId="18C0DD7E" w14:textId="77777777" w:rsidR="00192D51" w:rsidRDefault="00192D51">
            <w:pPr>
              <w:pStyle w:val="TableParagraph"/>
              <w:rPr>
                <w:sz w:val="24"/>
              </w:rPr>
            </w:pPr>
          </w:p>
        </w:tc>
        <w:tc>
          <w:tcPr>
            <w:tcW w:w="1587" w:type="dxa"/>
            <w:tcBorders>
              <w:top w:val="single" w:sz="4" w:space="0" w:color="000000"/>
              <w:bottom w:val="single" w:sz="4" w:space="0" w:color="000000"/>
            </w:tcBorders>
          </w:tcPr>
          <w:p w14:paraId="39FDE49E" w14:textId="77777777" w:rsidR="00192D51" w:rsidRDefault="00192D51">
            <w:pPr>
              <w:pStyle w:val="TableParagraph"/>
              <w:rPr>
                <w:sz w:val="24"/>
              </w:rPr>
            </w:pPr>
          </w:p>
        </w:tc>
        <w:tc>
          <w:tcPr>
            <w:tcW w:w="2751" w:type="dxa"/>
            <w:tcBorders>
              <w:right w:val="single" w:sz="4" w:space="0" w:color="000000"/>
            </w:tcBorders>
          </w:tcPr>
          <w:p w14:paraId="5C3863EE" w14:textId="77777777" w:rsidR="00192D51" w:rsidRDefault="00192D51">
            <w:pPr>
              <w:pStyle w:val="TableParagraph"/>
              <w:rPr>
                <w:sz w:val="24"/>
              </w:rPr>
            </w:pPr>
          </w:p>
        </w:tc>
      </w:tr>
      <w:tr w:rsidR="00192D51" w14:paraId="682B013D" w14:textId="77777777">
        <w:trPr>
          <w:trHeight w:val="479"/>
        </w:trPr>
        <w:tc>
          <w:tcPr>
            <w:tcW w:w="3391" w:type="dxa"/>
          </w:tcPr>
          <w:p w14:paraId="14DB3417" w14:textId="77777777" w:rsidR="00192D51" w:rsidRDefault="00460E6F">
            <w:pPr>
              <w:pStyle w:val="TableParagraph"/>
              <w:spacing w:before="92"/>
              <w:ind w:right="56"/>
              <w:jc w:val="right"/>
              <w:rPr>
                <w:sz w:val="24"/>
              </w:rPr>
            </w:pPr>
            <w:r>
              <w:rPr>
                <w:sz w:val="24"/>
              </w:rPr>
              <w:t xml:space="preserve">от </w:t>
            </w:r>
            <w:r>
              <w:rPr>
                <w:spacing w:val="-10"/>
                <w:sz w:val="24"/>
              </w:rPr>
              <w:t>"</w:t>
            </w:r>
          </w:p>
        </w:tc>
        <w:tc>
          <w:tcPr>
            <w:tcW w:w="2859" w:type="dxa"/>
            <w:tcBorders>
              <w:top w:val="single" w:sz="4" w:space="0" w:color="000000"/>
            </w:tcBorders>
          </w:tcPr>
          <w:p w14:paraId="386A0363" w14:textId="77777777" w:rsidR="00192D51" w:rsidRDefault="00460E6F">
            <w:pPr>
              <w:pStyle w:val="TableParagraph"/>
              <w:spacing w:before="92"/>
              <w:ind w:left="559"/>
              <w:rPr>
                <w:sz w:val="24"/>
              </w:rPr>
            </w:pPr>
            <w:r>
              <w:rPr>
                <w:spacing w:val="-10"/>
                <w:sz w:val="24"/>
              </w:rPr>
              <w:t>"</w:t>
            </w:r>
          </w:p>
        </w:tc>
        <w:tc>
          <w:tcPr>
            <w:tcW w:w="372" w:type="dxa"/>
            <w:tcBorders>
              <w:top w:val="single" w:sz="4" w:space="0" w:color="000000"/>
            </w:tcBorders>
          </w:tcPr>
          <w:p w14:paraId="5610CD2C" w14:textId="77777777" w:rsidR="00192D51" w:rsidRDefault="00460E6F">
            <w:pPr>
              <w:pStyle w:val="TableParagraph"/>
              <w:spacing w:before="92"/>
              <w:ind w:left="74"/>
              <w:rPr>
                <w:sz w:val="24"/>
              </w:rPr>
            </w:pPr>
            <w:r>
              <w:rPr>
                <w:spacing w:val="-5"/>
                <w:sz w:val="24"/>
              </w:rPr>
              <w:t>20</w:t>
            </w:r>
          </w:p>
        </w:tc>
        <w:tc>
          <w:tcPr>
            <w:tcW w:w="341" w:type="dxa"/>
            <w:tcBorders>
              <w:top w:val="single" w:sz="4" w:space="0" w:color="000000"/>
              <w:bottom w:val="single" w:sz="4" w:space="0" w:color="000000"/>
            </w:tcBorders>
          </w:tcPr>
          <w:p w14:paraId="5D9BF383" w14:textId="77777777" w:rsidR="00192D51" w:rsidRDefault="00192D51">
            <w:pPr>
              <w:pStyle w:val="TableParagraph"/>
              <w:rPr>
                <w:sz w:val="24"/>
              </w:rPr>
            </w:pPr>
          </w:p>
        </w:tc>
        <w:tc>
          <w:tcPr>
            <w:tcW w:w="1587" w:type="dxa"/>
            <w:tcBorders>
              <w:top w:val="single" w:sz="4" w:space="0" w:color="000000"/>
            </w:tcBorders>
          </w:tcPr>
          <w:p w14:paraId="42D9E353" w14:textId="77777777" w:rsidR="00192D51" w:rsidRDefault="00460E6F">
            <w:pPr>
              <w:pStyle w:val="TableParagraph"/>
              <w:spacing w:before="92"/>
              <w:ind w:left="64"/>
              <w:rPr>
                <w:sz w:val="24"/>
              </w:rPr>
            </w:pPr>
            <w:r>
              <w:rPr>
                <w:spacing w:val="-5"/>
                <w:sz w:val="24"/>
              </w:rPr>
              <w:t>г.</w:t>
            </w:r>
          </w:p>
        </w:tc>
        <w:tc>
          <w:tcPr>
            <w:tcW w:w="2751" w:type="dxa"/>
            <w:tcBorders>
              <w:right w:val="single" w:sz="4" w:space="0" w:color="000000"/>
            </w:tcBorders>
          </w:tcPr>
          <w:p w14:paraId="3BF2AEDC" w14:textId="77777777" w:rsidR="00192D51" w:rsidRDefault="00460E6F">
            <w:pPr>
              <w:pStyle w:val="TableParagraph"/>
              <w:spacing w:before="92"/>
              <w:ind w:left="933"/>
              <w:rPr>
                <w:sz w:val="24"/>
              </w:rPr>
            </w:pPr>
            <w:r>
              <w:rPr>
                <w:spacing w:val="-4"/>
                <w:sz w:val="24"/>
              </w:rPr>
              <w:t>Дата</w:t>
            </w:r>
          </w:p>
        </w:tc>
      </w:tr>
      <w:tr w:rsidR="00192D51" w14:paraId="47093918" w14:textId="77777777">
        <w:trPr>
          <w:trHeight w:val="480"/>
        </w:trPr>
        <w:tc>
          <w:tcPr>
            <w:tcW w:w="3391" w:type="dxa"/>
          </w:tcPr>
          <w:p w14:paraId="54DB80C3" w14:textId="77777777" w:rsidR="00192D51" w:rsidRDefault="00460E6F">
            <w:pPr>
              <w:pStyle w:val="TableParagraph"/>
              <w:spacing w:before="93"/>
              <w:ind w:left="54"/>
              <w:rPr>
                <w:sz w:val="24"/>
              </w:rPr>
            </w:pPr>
            <w:r>
              <w:rPr>
                <w:sz w:val="24"/>
              </w:rPr>
              <w:t>Наименование</w:t>
            </w:r>
            <w:r>
              <w:rPr>
                <w:spacing w:val="-7"/>
                <w:sz w:val="24"/>
              </w:rPr>
              <w:t xml:space="preserve"> </w:t>
            </w:r>
            <w:r>
              <w:rPr>
                <w:spacing w:val="-2"/>
                <w:sz w:val="24"/>
              </w:rPr>
              <w:t>клиента</w:t>
            </w:r>
          </w:p>
        </w:tc>
        <w:tc>
          <w:tcPr>
            <w:tcW w:w="2859" w:type="dxa"/>
            <w:tcBorders>
              <w:bottom w:val="single" w:sz="4" w:space="0" w:color="000000"/>
            </w:tcBorders>
          </w:tcPr>
          <w:p w14:paraId="03E79F7F" w14:textId="77777777" w:rsidR="00192D51" w:rsidRDefault="00460E6F">
            <w:pPr>
              <w:pStyle w:val="TableParagraph"/>
              <w:tabs>
                <w:tab w:val="left" w:pos="837"/>
              </w:tabs>
              <w:spacing w:line="20" w:lineRule="exact"/>
              <w:ind w:left="5" w:right="-72"/>
              <w:rPr>
                <w:sz w:val="2"/>
              </w:rPr>
            </w:pPr>
            <w:r>
              <w:rPr>
                <w:noProof/>
                <w:sz w:val="2"/>
                <w:lang w:eastAsia="ru-RU"/>
              </w:rPr>
              <mc:AlternateContent>
                <mc:Choice Requires="wpg">
                  <w:drawing>
                    <wp:inline distT="0" distB="0" distL="0" distR="0" wp14:anchorId="3B8AFD6C" wp14:editId="5E28ECC1">
                      <wp:extent cx="314325" cy="6350"/>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 cy="6350"/>
                                <a:chOff x="0" y="0"/>
                                <a:chExt cx="314325" cy="6350"/>
                              </a:xfrm>
                            </wpg:grpSpPr>
                            <wps:wsp>
                              <wps:cNvPr id="92" name="Graphic 92"/>
                              <wps:cNvSpPr/>
                              <wps:spPr>
                                <a:xfrm>
                                  <a:off x="0" y="0"/>
                                  <a:ext cx="314325" cy="6350"/>
                                </a:xfrm>
                                <a:custGeom>
                                  <a:avLst/>
                                  <a:gdLst/>
                                  <a:ahLst/>
                                  <a:cxnLst/>
                                  <a:rect l="l" t="t" r="r" b="b"/>
                                  <a:pathLst>
                                    <a:path w="314325" h="6350">
                                      <a:moveTo>
                                        <a:pt x="313944" y="0"/>
                                      </a:moveTo>
                                      <a:lnTo>
                                        <a:pt x="0" y="0"/>
                                      </a:lnTo>
                                      <a:lnTo>
                                        <a:pt x="0" y="6096"/>
                                      </a:lnTo>
                                      <a:lnTo>
                                        <a:pt x="313944" y="6096"/>
                                      </a:lnTo>
                                      <a:lnTo>
                                        <a:pt x="3139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D76FAD" id="Group 91" o:spid="_x0000_s1026" style="width:24.75pt;height:.5pt;mso-position-horizontal-relative:char;mso-position-vertical-relative:line" coordsize="3143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">
                      <v:shape id="Graphic 92" o:spid="_x0000_s1027" style="position:absolute;width:314325;height:6350;visibility:visible;mso-wrap-style:square;v-text-anchor:top" coordsize="3143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" path="m313944,l,,,6096r313944,l313944,xe" fillcolor="black" stroked="f">
                        <v:path arrowok="t"/>
                      </v:shape>
                      <w10:anchorlock/>
                    </v:group>
                  </w:pict>
                </mc:Fallback>
              </mc:AlternateContent>
            </w:r>
            <w:r>
              <w:rPr>
                <w:sz w:val="2"/>
              </w:rPr>
              <w:tab/>
            </w:r>
            <w:r>
              <w:rPr>
                <w:noProof/>
                <w:sz w:val="2"/>
                <w:lang w:eastAsia="ru-RU"/>
              </w:rPr>
              <mc:AlternateContent>
                <mc:Choice Requires="wpg">
                  <w:drawing>
                    <wp:inline distT="0" distB="0" distL="0" distR="0" wp14:anchorId="630F7DC1" wp14:editId="6458468E">
                      <wp:extent cx="1286510" cy="6350"/>
                      <wp:effectExtent l="0" t="0" r="0" b="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6510" cy="6350"/>
                                <a:chOff x="0" y="0"/>
                                <a:chExt cx="1286510" cy="6350"/>
                              </a:xfrm>
                            </wpg:grpSpPr>
                            <wps:wsp>
                              <wps:cNvPr id="94" name="Graphic 94"/>
                              <wps:cNvSpPr/>
                              <wps:spPr>
                                <a:xfrm>
                                  <a:off x="0" y="0"/>
                                  <a:ext cx="1286510" cy="6350"/>
                                </a:xfrm>
                                <a:custGeom>
                                  <a:avLst/>
                                  <a:gdLst/>
                                  <a:ahLst/>
                                  <a:cxnLst/>
                                  <a:rect l="l" t="t" r="r" b="b"/>
                                  <a:pathLst>
                                    <a:path w="1286510" h="6350">
                                      <a:moveTo>
                                        <a:pt x="1286510" y="0"/>
                                      </a:moveTo>
                                      <a:lnTo>
                                        <a:pt x="0" y="0"/>
                                      </a:lnTo>
                                      <a:lnTo>
                                        <a:pt x="0" y="6096"/>
                                      </a:lnTo>
                                      <a:lnTo>
                                        <a:pt x="1286510" y="6096"/>
                                      </a:lnTo>
                                      <a:lnTo>
                                        <a:pt x="128651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64B834" id="Group 93" o:spid="_x0000_s1026" style="width:101.3pt;height:.5pt;mso-position-horizontal-relative:char;mso-position-vertical-relative:line" coordsize="128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">
                      <v:shape id="Graphic 94" o:spid="_x0000_s1027" style="position:absolute;width:12865;height:63;visibility:visible;mso-wrap-style:square;v-text-anchor:top" coordsize="12865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" path="m1286510,l,,,6096r1286510,l1286510,xe" fillcolor="black" stroked="f">
                        <v:path arrowok="t"/>
                      </v:shape>
                      <w10:anchorlock/>
                    </v:group>
                  </w:pict>
                </mc:Fallback>
              </mc:AlternateContent>
            </w:r>
          </w:p>
        </w:tc>
        <w:tc>
          <w:tcPr>
            <w:tcW w:w="372" w:type="dxa"/>
            <w:tcBorders>
              <w:bottom w:val="single" w:sz="4" w:space="0" w:color="000000"/>
            </w:tcBorders>
          </w:tcPr>
          <w:p w14:paraId="67DE78C4" w14:textId="77777777" w:rsidR="00192D51" w:rsidRDefault="00192D51">
            <w:pPr>
              <w:pStyle w:val="TableParagraph"/>
              <w:rPr>
                <w:sz w:val="24"/>
              </w:rPr>
            </w:pPr>
          </w:p>
        </w:tc>
        <w:tc>
          <w:tcPr>
            <w:tcW w:w="341" w:type="dxa"/>
            <w:tcBorders>
              <w:top w:val="single" w:sz="4" w:space="0" w:color="000000"/>
              <w:bottom w:val="single" w:sz="4" w:space="0" w:color="000000"/>
            </w:tcBorders>
          </w:tcPr>
          <w:p w14:paraId="5CCBE8CB" w14:textId="77777777" w:rsidR="00192D51" w:rsidRDefault="00192D51">
            <w:pPr>
              <w:pStyle w:val="TableParagraph"/>
              <w:rPr>
                <w:sz w:val="24"/>
              </w:rPr>
            </w:pPr>
          </w:p>
        </w:tc>
        <w:tc>
          <w:tcPr>
            <w:tcW w:w="1587" w:type="dxa"/>
            <w:tcBorders>
              <w:bottom w:val="single" w:sz="4" w:space="0" w:color="000000"/>
            </w:tcBorders>
          </w:tcPr>
          <w:p w14:paraId="15AE9BAD" w14:textId="77777777" w:rsidR="00192D51" w:rsidRDefault="00192D51">
            <w:pPr>
              <w:pStyle w:val="TableParagraph"/>
              <w:rPr>
                <w:sz w:val="24"/>
              </w:rPr>
            </w:pPr>
          </w:p>
        </w:tc>
        <w:tc>
          <w:tcPr>
            <w:tcW w:w="2751" w:type="dxa"/>
            <w:tcBorders>
              <w:right w:val="single" w:sz="4" w:space="0" w:color="000000"/>
            </w:tcBorders>
          </w:tcPr>
          <w:p w14:paraId="6696ECD9" w14:textId="77777777" w:rsidR="00192D51" w:rsidRDefault="00460E6F">
            <w:pPr>
              <w:pStyle w:val="TableParagraph"/>
              <w:spacing w:before="93"/>
              <w:ind w:left="897"/>
              <w:rPr>
                <w:sz w:val="24"/>
              </w:rPr>
            </w:pPr>
            <w:r>
              <w:rPr>
                <w:spacing w:val="-5"/>
                <w:sz w:val="24"/>
              </w:rPr>
              <w:t>ИНН</w:t>
            </w:r>
          </w:p>
        </w:tc>
      </w:tr>
      <w:tr w:rsidR="00192D51" w14:paraId="705F50C6" w14:textId="77777777">
        <w:trPr>
          <w:trHeight w:val="484"/>
        </w:trPr>
        <w:tc>
          <w:tcPr>
            <w:tcW w:w="3391" w:type="dxa"/>
          </w:tcPr>
          <w:p w14:paraId="47E015A6" w14:textId="77777777" w:rsidR="00192D51" w:rsidRDefault="00192D51">
            <w:pPr>
              <w:pStyle w:val="TableParagraph"/>
              <w:rPr>
                <w:sz w:val="24"/>
              </w:rPr>
            </w:pPr>
          </w:p>
        </w:tc>
        <w:tc>
          <w:tcPr>
            <w:tcW w:w="2859" w:type="dxa"/>
            <w:tcBorders>
              <w:top w:val="single" w:sz="4" w:space="0" w:color="000000"/>
            </w:tcBorders>
          </w:tcPr>
          <w:p w14:paraId="7AAB6987" w14:textId="77777777" w:rsidR="00192D51" w:rsidRDefault="00192D51">
            <w:pPr>
              <w:pStyle w:val="TableParagraph"/>
              <w:rPr>
                <w:sz w:val="24"/>
              </w:rPr>
            </w:pPr>
          </w:p>
        </w:tc>
        <w:tc>
          <w:tcPr>
            <w:tcW w:w="372" w:type="dxa"/>
            <w:tcBorders>
              <w:top w:val="single" w:sz="4" w:space="0" w:color="000000"/>
            </w:tcBorders>
          </w:tcPr>
          <w:p w14:paraId="1CFC5349" w14:textId="77777777" w:rsidR="00192D51" w:rsidRDefault="00192D51">
            <w:pPr>
              <w:pStyle w:val="TableParagraph"/>
              <w:rPr>
                <w:sz w:val="24"/>
              </w:rPr>
            </w:pPr>
          </w:p>
        </w:tc>
        <w:tc>
          <w:tcPr>
            <w:tcW w:w="341" w:type="dxa"/>
            <w:tcBorders>
              <w:top w:val="single" w:sz="4" w:space="0" w:color="000000"/>
            </w:tcBorders>
          </w:tcPr>
          <w:p w14:paraId="1713D916" w14:textId="77777777" w:rsidR="00192D51" w:rsidRDefault="00192D51">
            <w:pPr>
              <w:pStyle w:val="TableParagraph"/>
              <w:rPr>
                <w:sz w:val="24"/>
              </w:rPr>
            </w:pPr>
          </w:p>
        </w:tc>
        <w:tc>
          <w:tcPr>
            <w:tcW w:w="1587" w:type="dxa"/>
            <w:tcBorders>
              <w:top w:val="single" w:sz="4" w:space="0" w:color="000000"/>
            </w:tcBorders>
          </w:tcPr>
          <w:p w14:paraId="6F7BD1FE" w14:textId="77777777" w:rsidR="00192D51" w:rsidRDefault="00192D51">
            <w:pPr>
              <w:pStyle w:val="TableParagraph"/>
              <w:rPr>
                <w:sz w:val="24"/>
              </w:rPr>
            </w:pPr>
          </w:p>
        </w:tc>
        <w:tc>
          <w:tcPr>
            <w:tcW w:w="2751" w:type="dxa"/>
            <w:tcBorders>
              <w:right w:val="single" w:sz="4" w:space="0" w:color="000000"/>
            </w:tcBorders>
          </w:tcPr>
          <w:p w14:paraId="7C33F588" w14:textId="77777777" w:rsidR="00192D51" w:rsidRDefault="00460E6F">
            <w:pPr>
              <w:pStyle w:val="TableParagraph"/>
              <w:spacing w:before="95"/>
              <w:ind w:left="911"/>
              <w:rPr>
                <w:sz w:val="24"/>
              </w:rPr>
            </w:pPr>
            <w:r>
              <w:rPr>
                <w:spacing w:val="-5"/>
                <w:sz w:val="24"/>
              </w:rPr>
              <w:t>КПП</w:t>
            </w:r>
          </w:p>
        </w:tc>
      </w:tr>
      <w:tr w:rsidR="00192D51" w14:paraId="4E13F08E" w14:textId="77777777">
        <w:trPr>
          <w:trHeight w:val="1312"/>
        </w:trPr>
        <w:tc>
          <w:tcPr>
            <w:tcW w:w="3391" w:type="dxa"/>
          </w:tcPr>
          <w:p w14:paraId="13AAAB34" w14:textId="77777777" w:rsidR="00192D51" w:rsidRDefault="00460E6F">
            <w:pPr>
              <w:pStyle w:val="TableParagraph"/>
              <w:spacing w:before="100"/>
              <w:ind w:left="54" w:right="1519"/>
              <w:rPr>
                <w:sz w:val="24"/>
              </w:rPr>
            </w:pPr>
            <w:r>
              <w:rPr>
                <w:spacing w:val="-2"/>
                <w:sz w:val="24"/>
              </w:rPr>
              <w:t xml:space="preserve">Наименование </w:t>
            </w:r>
            <w:r>
              <w:rPr>
                <w:sz w:val="24"/>
              </w:rPr>
              <w:t>иного</w:t>
            </w:r>
            <w:r>
              <w:rPr>
                <w:spacing w:val="-15"/>
                <w:sz w:val="24"/>
              </w:rPr>
              <w:t xml:space="preserve"> </w:t>
            </w:r>
            <w:r>
              <w:rPr>
                <w:sz w:val="24"/>
              </w:rPr>
              <w:t xml:space="preserve">получателя </w:t>
            </w:r>
            <w:r>
              <w:rPr>
                <w:spacing w:val="-2"/>
                <w:sz w:val="24"/>
              </w:rPr>
              <w:t>бюджетных</w:t>
            </w:r>
          </w:p>
          <w:p w14:paraId="15769354" w14:textId="77777777" w:rsidR="00192D51" w:rsidRDefault="00460E6F">
            <w:pPr>
              <w:pStyle w:val="TableParagraph"/>
              <w:ind w:left="54"/>
              <w:rPr>
                <w:sz w:val="24"/>
              </w:rPr>
            </w:pPr>
            <w:r>
              <w:rPr>
                <w:spacing w:val="-2"/>
                <w:sz w:val="24"/>
              </w:rPr>
              <w:t>средств</w:t>
            </w:r>
          </w:p>
        </w:tc>
        <w:tc>
          <w:tcPr>
            <w:tcW w:w="2859" w:type="dxa"/>
            <w:tcBorders>
              <w:bottom w:val="single" w:sz="4" w:space="0" w:color="000000"/>
            </w:tcBorders>
          </w:tcPr>
          <w:p w14:paraId="00FEC227" w14:textId="77777777" w:rsidR="00192D51" w:rsidRDefault="00192D51">
            <w:pPr>
              <w:pStyle w:val="TableParagraph"/>
              <w:rPr>
                <w:sz w:val="24"/>
              </w:rPr>
            </w:pPr>
          </w:p>
        </w:tc>
        <w:tc>
          <w:tcPr>
            <w:tcW w:w="372" w:type="dxa"/>
            <w:tcBorders>
              <w:bottom w:val="single" w:sz="4" w:space="0" w:color="000000"/>
            </w:tcBorders>
          </w:tcPr>
          <w:p w14:paraId="486B1454" w14:textId="77777777" w:rsidR="00192D51" w:rsidRDefault="00192D51">
            <w:pPr>
              <w:pStyle w:val="TableParagraph"/>
              <w:rPr>
                <w:sz w:val="24"/>
              </w:rPr>
            </w:pPr>
          </w:p>
        </w:tc>
        <w:tc>
          <w:tcPr>
            <w:tcW w:w="341" w:type="dxa"/>
            <w:tcBorders>
              <w:bottom w:val="single" w:sz="4" w:space="0" w:color="000000"/>
            </w:tcBorders>
          </w:tcPr>
          <w:p w14:paraId="4EF7C344" w14:textId="77777777" w:rsidR="00192D51" w:rsidRDefault="00192D51">
            <w:pPr>
              <w:pStyle w:val="TableParagraph"/>
              <w:rPr>
                <w:sz w:val="24"/>
              </w:rPr>
            </w:pPr>
          </w:p>
        </w:tc>
        <w:tc>
          <w:tcPr>
            <w:tcW w:w="1587" w:type="dxa"/>
            <w:tcBorders>
              <w:bottom w:val="single" w:sz="4" w:space="0" w:color="000000"/>
            </w:tcBorders>
          </w:tcPr>
          <w:p w14:paraId="120AEA76" w14:textId="77777777" w:rsidR="00192D51" w:rsidRDefault="00192D51">
            <w:pPr>
              <w:pStyle w:val="TableParagraph"/>
              <w:rPr>
                <w:sz w:val="24"/>
              </w:rPr>
            </w:pPr>
          </w:p>
        </w:tc>
        <w:tc>
          <w:tcPr>
            <w:tcW w:w="2751" w:type="dxa"/>
            <w:tcBorders>
              <w:right w:val="single" w:sz="4" w:space="0" w:color="000000"/>
            </w:tcBorders>
          </w:tcPr>
          <w:p w14:paraId="47D173C7" w14:textId="77777777" w:rsidR="00192D51" w:rsidRDefault="00192D51">
            <w:pPr>
              <w:pStyle w:val="TableParagraph"/>
              <w:rPr>
                <w:sz w:val="24"/>
              </w:rPr>
            </w:pPr>
          </w:p>
          <w:p w14:paraId="49537B00" w14:textId="77777777" w:rsidR="00192D51" w:rsidRDefault="00192D51">
            <w:pPr>
              <w:pStyle w:val="TableParagraph"/>
              <w:rPr>
                <w:sz w:val="24"/>
              </w:rPr>
            </w:pPr>
          </w:p>
          <w:p w14:paraId="22A28372" w14:textId="77777777" w:rsidR="00192D51" w:rsidRDefault="00192D51">
            <w:pPr>
              <w:pStyle w:val="TableParagraph"/>
              <w:spacing w:before="100"/>
              <w:rPr>
                <w:sz w:val="24"/>
              </w:rPr>
            </w:pPr>
          </w:p>
          <w:p w14:paraId="4F997B17" w14:textId="77777777" w:rsidR="00192D51" w:rsidRDefault="00460E6F">
            <w:pPr>
              <w:pStyle w:val="TableParagraph"/>
              <w:ind w:left="897"/>
              <w:rPr>
                <w:sz w:val="24"/>
              </w:rPr>
            </w:pPr>
            <w:r>
              <w:rPr>
                <w:spacing w:val="-5"/>
                <w:sz w:val="24"/>
              </w:rPr>
              <w:t>ИНН</w:t>
            </w:r>
          </w:p>
        </w:tc>
      </w:tr>
      <w:tr w:rsidR="00192D51" w14:paraId="6B0722CB" w14:textId="77777777">
        <w:trPr>
          <w:trHeight w:val="485"/>
        </w:trPr>
        <w:tc>
          <w:tcPr>
            <w:tcW w:w="3391" w:type="dxa"/>
          </w:tcPr>
          <w:p w14:paraId="6E005133" w14:textId="77777777" w:rsidR="00192D51" w:rsidRDefault="00192D51">
            <w:pPr>
              <w:pStyle w:val="TableParagraph"/>
              <w:rPr>
                <w:sz w:val="24"/>
              </w:rPr>
            </w:pPr>
          </w:p>
        </w:tc>
        <w:tc>
          <w:tcPr>
            <w:tcW w:w="2859" w:type="dxa"/>
            <w:tcBorders>
              <w:top w:val="single" w:sz="4" w:space="0" w:color="000000"/>
            </w:tcBorders>
          </w:tcPr>
          <w:p w14:paraId="1D37F4A9" w14:textId="77777777" w:rsidR="00192D51" w:rsidRDefault="00192D51">
            <w:pPr>
              <w:pStyle w:val="TableParagraph"/>
              <w:rPr>
                <w:sz w:val="24"/>
              </w:rPr>
            </w:pPr>
          </w:p>
        </w:tc>
        <w:tc>
          <w:tcPr>
            <w:tcW w:w="372" w:type="dxa"/>
            <w:tcBorders>
              <w:top w:val="single" w:sz="4" w:space="0" w:color="000000"/>
            </w:tcBorders>
          </w:tcPr>
          <w:p w14:paraId="06B1B6DD" w14:textId="77777777" w:rsidR="00192D51" w:rsidRDefault="00192D51">
            <w:pPr>
              <w:pStyle w:val="TableParagraph"/>
              <w:rPr>
                <w:sz w:val="24"/>
              </w:rPr>
            </w:pPr>
          </w:p>
        </w:tc>
        <w:tc>
          <w:tcPr>
            <w:tcW w:w="341" w:type="dxa"/>
            <w:tcBorders>
              <w:top w:val="single" w:sz="4" w:space="0" w:color="000000"/>
            </w:tcBorders>
          </w:tcPr>
          <w:p w14:paraId="6AC0E9FD" w14:textId="77777777" w:rsidR="00192D51" w:rsidRDefault="00192D51">
            <w:pPr>
              <w:pStyle w:val="TableParagraph"/>
              <w:rPr>
                <w:sz w:val="24"/>
              </w:rPr>
            </w:pPr>
          </w:p>
        </w:tc>
        <w:tc>
          <w:tcPr>
            <w:tcW w:w="1587" w:type="dxa"/>
            <w:tcBorders>
              <w:top w:val="single" w:sz="4" w:space="0" w:color="000000"/>
            </w:tcBorders>
          </w:tcPr>
          <w:p w14:paraId="05DD8779" w14:textId="77777777" w:rsidR="00192D51" w:rsidRDefault="00192D51">
            <w:pPr>
              <w:pStyle w:val="TableParagraph"/>
              <w:rPr>
                <w:sz w:val="24"/>
              </w:rPr>
            </w:pPr>
          </w:p>
        </w:tc>
        <w:tc>
          <w:tcPr>
            <w:tcW w:w="2751" w:type="dxa"/>
            <w:tcBorders>
              <w:right w:val="single" w:sz="4" w:space="0" w:color="000000"/>
            </w:tcBorders>
          </w:tcPr>
          <w:p w14:paraId="1EA2EA67" w14:textId="77777777" w:rsidR="00192D51" w:rsidRDefault="00460E6F">
            <w:pPr>
              <w:pStyle w:val="TableParagraph"/>
              <w:spacing w:before="95"/>
              <w:ind w:left="911"/>
              <w:rPr>
                <w:sz w:val="24"/>
              </w:rPr>
            </w:pPr>
            <w:r>
              <w:rPr>
                <w:spacing w:val="-5"/>
                <w:sz w:val="24"/>
              </w:rPr>
              <w:t>КПП</w:t>
            </w:r>
          </w:p>
        </w:tc>
      </w:tr>
      <w:tr w:rsidR="00192D51" w14:paraId="1F478E6A" w14:textId="77777777">
        <w:trPr>
          <w:trHeight w:val="1312"/>
        </w:trPr>
        <w:tc>
          <w:tcPr>
            <w:tcW w:w="3391" w:type="dxa"/>
          </w:tcPr>
          <w:p w14:paraId="0BCEBA7D" w14:textId="77777777" w:rsidR="00192D51" w:rsidRDefault="00192D51">
            <w:pPr>
              <w:pStyle w:val="TableParagraph"/>
              <w:rPr>
                <w:sz w:val="24"/>
              </w:rPr>
            </w:pPr>
          </w:p>
          <w:p w14:paraId="14D500E4" w14:textId="77777777" w:rsidR="00192D51" w:rsidRDefault="00192D51">
            <w:pPr>
              <w:pStyle w:val="TableParagraph"/>
              <w:rPr>
                <w:sz w:val="24"/>
              </w:rPr>
            </w:pPr>
          </w:p>
          <w:p w14:paraId="4A8FD623" w14:textId="77777777" w:rsidR="00192D51" w:rsidRDefault="00192D51">
            <w:pPr>
              <w:pStyle w:val="TableParagraph"/>
              <w:spacing w:before="100"/>
              <w:rPr>
                <w:sz w:val="24"/>
              </w:rPr>
            </w:pPr>
          </w:p>
          <w:p w14:paraId="0B16D61C" w14:textId="77777777" w:rsidR="00192D51" w:rsidRDefault="00460E6F">
            <w:pPr>
              <w:pStyle w:val="TableParagraph"/>
              <w:ind w:left="54"/>
              <w:rPr>
                <w:sz w:val="24"/>
              </w:rPr>
            </w:pPr>
            <w:r>
              <w:rPr>
                <w:sz w:val="24"/>
              </w:rPr>
              <w:t>Финансовый</w:t>
            </w:r>
            <w:r>
              <w:rPr>
                <w:spacing w:val="-4"/>
                <w:sz w:val="24"/>
              </w:rPr>
              <w:t xml:space="preserve"> орган</w:t>
            </w:r>
          </w:p>
        </w:tc>
        <w:tc>
          <w:tcPr>
            <w:tcW w:w="5159" w:type="dxa"/>
            <w:gridSpan w:val="4"/>
            <w:tcBorders>
              <w:bottom w:val="single" w:sz="4" w:space="0" w:color="000000"/>
            </w:tcBorders>
          </w:tcPr>
          <w:p w14:paraId="0620980A" w14:textId="79D237DC" w:rsidR="00192D51" w:rsidRDefault="00460E6F">
            <w:pPr>
              <w:pStyle w:val="TableParagraph"/>
              <w:spacing w:before="100"/>
              <w:ind w:left="38" w:firstLine="465"/>
              <w:rPr>
                <w:sz w:val="24"/>
              </w:rPr>
            </w:pPr>
            <w:r>
              <w:rPr>
                <w:sz w:val="24"/>
              </w:rPr>
              <w:t xml:space="preserve">Администрация сельского поселения </w:t>
            </w:r>
            <w:r w:rsidR="0044664C" w:rsidRPr="0044664C">
              <w:rPr>
                <w:sz w:val="24"/>
              </w:rPr>
              <w:t>Акмурунский</w:t>
            </w:r>
            <w:r>
              <w:rPr>
                <w:spacing w:val="-15"/>
                <w:sz w:val="24"/>
              </w:rPr>
              <w:t xml:space="preserve"> </w:t>
            </w:r>
            <w:r>
              <w:rPr>
                <w:sz w:val="24"/>
              </w:rPr>
              <w:t>сельсовет</w:t>
            </w:r>
            <w:r>
              <w:rPr>
                <w:spacing w:val="-15"/>
                <w:sz w:val="24"/>
              </w:rPr>
              <w:t xml:space="preserve"> </w:t>
            </w:r>
            <w:r>
              <w:rPr>
                <w:sz w:val="24"/>
              </w:rPr>
              <w:t>муниципального</w:t>
            </w:r>
          </w:p>
          <w:p w14:paraId="2B755D06" w14:textId="77777777" w:rsidR="00192D51" w:rsidRDefault="00460E6F">
            <w:pPr>
              <w:pStyle w:val="TableParagraph"/>
              <w:ind w:left="1685" w:hanging="1273"/>
              <w:rPr>
                <w:sz w:val="24"/>
              </w:rPr>
            </w:pPr>
            <w:r>
              <w:rPr>
                <w:sz w:val="24"/>
              </w:rPr>
              <w:t>района</w:t>
            </w:r>
            <w:r>
              <w:rPr>
                <w:spacing w:val="-14"/>
                <w:sz w:val="24"/>
              </w:rPr>
              <w:t xml:space="preserve"> </w:t>
            </w:r>
            <w:r w:rsidR="0092487F">
              <w:rPr>
                <w:sz w:val="24"/>
              </w:rPr>
              <w:t>Баймакский</w:t>
            </w:r>
            <w:r>
              <w:rPr>
                <w:spacing w:val="-13"/>
                <w:sz w:val="24"/>
              </w:rPr>
              <w:t xml:space="preserve"> </w:t>
            </w:r>
            <w:r>
              <w:rPr>
                <w:sz w:val="24"/>
              </w:rPr>
              <w:t>район</w:t>
            </w:r>
            <w:r>
              <w:rPr>
                <w:spacing w:val="-13"/>
                <w:sz w:val="24"/>
              </w:rPr>
              <w:t xml:space="preserve"> </w:t>
            </w:r>
            <w:r>
              <w:rPr>
                <w:sz w:val="24"/>
              </w:rPr>
              <w:t xml:space="preserve">Республики </w:t>
            </w:r>
            <w:r>
              <w:rPr>
                <w:spacing w:val="-2"/>
                <w:sz w:val="24"/>
              </w:rPr>
              <w:t>Башкортостан</w:t>
            </w:r>
          </w:p>
        </w:tc>
        <w:tc>
          <w:tcPr>
            <w:tcW w:w="2751" w:type="dxa"/>
            <w:tcBorders>
              <w:right w:val="single" w:sz="4" w:space="0" w:color="000000"/>
            </w:tcBorders>
          </w:tcPr>
          <w:p w14:paraId="507E7B28" w14:textId="77777777" w:rsidR="00192D51" w:rsidRDefault="00192D51">
            <w:pPr>
              <w:pStyle w:val="TableParagraph"/>
              <w:rPr>
                <w:sz w:val="24"/>
              </w:rPr>
            </w:pPr>
          </w:p>
        </w:tc>
      </w:tr>
      <w:tr w:rsidR="00192D51" w14:paraId="73D617F8" w14:textId="77777777">
        <w:trPr>
          <w:trHeight w:val="481"/>
        </w:trPr>
        <w:tc>
          <w:tcPr>
            <w:tcW w:w="3391" w:type="dxa"/>
          </w:tcPr>
          <w:p w14:paraId="172F4D08" w14:textId="77777777" w:rsidR="00192D51" w:rsidRDefault="00460E6F">
            <w:pPr>
              <w:pStyle w:val="TableParagraph"/>
              <w:spacing w:before="95"/>
              <w:ind w:left="54"/>
              <w:rPr>
                <w:sz w:val="24"/>
              </w:rPr>
            </w:pPr>
            <w:r>
              <w:rPr>
                <w:sz w:val="24"/>
              </w:rPr>
              <w:t>Причина</w:t>
            </w:r>
            <w:r>
              <w:rPr>
                <w:spacing w:val="-4"/>
                <w:sz w:val="24"/>
              </w:rPr>
              <w:t xml:space="preserve"> </w:t>
            </w:r>
            <w:r>
              <w:rPr>
                <w:spacing w:val="-2"/>
                <w:sz w:val="24"/>
              </w:rPr>
              <w:t>переоформления</w:t>
            </w:r>
          </w:p>
        </w:tc>
        <w:tc>
          <w:tcPr>
            <w:tcW w:w="2859" w:type="dxa"/>
            <w:tcBorders>
              <w:top w:val="single" w:sz="4" w:space="0" w:color="000000"/>
              <w:bottom w:val="single" w:sz="4" w:space="0" w:color="000000"/>
            </w:tcBorders>
          </w:tcPr>
          <w:p w14:paraId="0CAADB31" w14:textId="77777777" w:rsidR="00192D51" w:rsidRDefault="00192D51">
            <w:pPr>
              <w:pStyle w:val="TableParagraph"/>
              <w:rPr>
                <w:sz w:val="24"/>
              </w:rPr>
            </w:pPr>
          </w:p>
        </w:tc>
        <w:tc>
          <w:tcPr>
            <w:tcW w:w="372" w:type="dxa"/>
            <w:tcBorders>
              <w:top w:val="single" w:sz="4" w:space="0" w:color="000000"/>
              <w:bottom w:val="single" w:sz="4" w:space="0" w:color="000000"/>
            </w:tcBorders>
          </w:tcPr>
          <w:p w14:paraId="11A78B85" w14:textId="77777777" w:rsidR="00192D51" w:rsidRDefault="00192D51">
            <w:pPr>
              <w:pStyle w:val="TableParagraph"/>
              <w:rPr>
                <w:sz w:val="24"/>
              </w:rPr>
            </w:pPr>
          </w:p>
        </w:tc>
        <w:tc>
          <w:tcPr>
            <w:tcW w:w="341" w:type="dxa"/>
            <w:tcBorders>
              <w:top w:val="single" w:sz="4" w:space="0" w:color="000000"/>
              <w:bottom w:val="single" w:sz="4" w:space="0" w:color="000000"/>
            </w:tcBorders>
          </w:tcPr>
          <w:p w14:paraId="63A020F1" w14:textId="77777777" w:rsidR="00192D51" w:rsidRDefault="00192D51">
            <w:pPr>
              <w:pStyle w:val="TableParagraph"/>
              <w:rPr>
                <w:sz w:val="24"/>
              </w:rPr>
            </w:pPr>
          </w:p>
        </w:tc>
        <w:tc>
          <w:tcPr>
            <w:tcW w:w="1587" w:type="dxa"/>
            <w:tcBorders>
              <w:top w:val="single" w:sz="4" w:space="0" w:color="000000"/>
              <w:bottom w:val="single" w:sz="4" w:space="0" w:color="000000"/>
            </w:tcBorders>
          </w:tcPr>
          <w:p w14:paraId="111C9D2A" w14:textId="77777777" w:rsidR="00192D51" w:rsidRDefault="00192D51">
            <w:pPr>
              <w:pStyle w:val="TableParagraph"/>
              <w:rPr>
                <w:sz w:val="24"/>
              </w:rPr>
            </w:pPr>
          </w:p>
        </w:tc>
        <w:tc>
          <w:tcPr>
            <w:tcW w:w="2751" w:type="dxa"/>
            <w:tcBorders>
              <w:right w:val="single" w:sz="4" w:space="0" w:color="000000"/>
            </w:tcBorders>
          </w:tcPr>
          <w:p w14:paraId="11C5FF0C" w14:textId="77777777" w:rsidR="00192D51" w:rsidRDefault="00192D51">
            <w:pPr>
              <w:pStyle w:val="TableParagraph"/>
              <w:rPr>
                <w:sz w:val="24"/>
              </w:rPr>
            </w:pPr>
          </w:p>
        </w:tc>
      </w:tr>
      <w:tr w:rsidR="00192D51" w14:paraId="725E1775" w14:textId="77777777">
        <w:trPr>
          <w:trHeight w:val="756"/>
        </w:trPr>
        <w:tc>
          <w:tcPr>
            <w:tcW w:w="3391" w:type="dxa"/>
          </w:tcPr>
          <w:p w14:paraId="7762702A" w14:textId="77777777" w:rsidR="00192D51" w:rsidRDefault="00460E6F">
            <w:pPr>
              <w:pStyle w:val="TableParagraph"/>
              <w:spacing w:before="93"/>
              <w:ind w:left="54"/>
              <w:rPr>
                <w:sz w:val="24"/>
              </w:rPr>
            </w:pPr>
            <w:r>
              <w:rPr>
                <w:sz w:val="24"/>
              </w:rPr>
              <w:t>Документ</w:t>
            </w:r>
            <w:r>
              <w:rPr>
                <w:spacing w:val="-12"/>
                <w:sz w:val="24"/>
              </w:rPr>
              <w:t xml:space="preserve"> </w:t>
            </w:r>
            <w:r>
              <w:rPr>
                <w:sz w:val="24"/>
              </w:rPr>
              <w:t>-</w:t>
            </w:r>
            <w:r>
              <w:rPr>
                <w:spacing w:val="-14"/>
                <w:sz w:val="24"/>
              </w:rPr>
              <w:t xml:space="preserve"> </w:t>
            </w:r>
            <w:r>
              <w:rPr>
                <w:sz w:val="24"/>
              </w:rPr>
              <w:t>основание</w:t>
            </w:r>
            <w:r>
              <w:rPr>
                <w:spacing w:val="-14"/>
                <w:sz w:val="24"/>
              </w:rPr>
              <w:t xml:space="preserve"> </w:t>
            </w:r>
            <w:r>
              <w:rPr>
                <w:sz w:val="24"/>
              </w:rPr>
              <w:t xml:space="preserve">для </w:t>
            </w:r>
            <w:r>
              <w:rPr>
                <w:spacing w:val="-2"/>
                <w:sz w:val="24"/>
              </w:rPr>
              <w:t>переоформления</w:t>
            </w:r>
          </w:p>
        </w:tc>
        <w:tc>
          <w:tcPr>
            <w:tcW w:w="2859" w:type="dxa"/>
            <w:tcBorders>
              <w:top w:val="single" w:sz="4" w:space="0" w:color="000000"/>
              <w:bottom w:val="single" w:sz="4" w:space="0" w:color="000000"/>
            </w:tcBorders>
          </w:tcPr>
          <w:p w14:paraId="1675EAD4" w14:textId="77777777" w:rsidR="00192D51" w:rsidRDefault="00192D51">
            <w:pPr>
              <w:pStyle w:val="TableParagraph"/>
              <w:rPr>
                <w:sz w:val="24"/>
              </w:rPr>
            </w:pPr>
          </w:p>
        </w:tc>
        <w:tc>
          <w:tcPr>
            <w:tcW w:w="372" w:type="dxa"/>
            <w:tcBorders>
              <w:top w:val="single" w:sz="4" w:space="0" w:color="000000"/>
              <w:bottom w:val="single" w:sz="4" w:space="0" w:color="000000"/>
            </w:tcBorders>
          </w:tcPr>
          <w:p w14:paraId="44BE8C53" w14:textId="77777777" w:rsidR="00192D51" w:rsidRDefault="00192D51">
            <w:pPr>
              <w:pStyle w:val="TableParagraph"/>
              <w:rPr>
                <w:sz w:val="24"/>
              </w:rPr>
            </w:pPr>
          </w:p>
        </w:tc>
        <w:tc>
          <w:tcPr>
            <w:tcW w:w="341" w:type="dxa"/>
            <w:tcBorders>
              <w:top w:val="single" w:sz="4" w:space="0" w:color="000000"/>
              <w:bottom w:val="single" w:sz="4" w:space="0" w:color="000000"/>
            </w:tcBorders>
          </w:tcPr>
          <w:p w14:paraId="5D1A26AA" w14:textId="77777777" w:rsidR="00192D51" w:rsidRDefault="00192D51">
            <w:pPr>
              <w:pStyle w:val="TableParagraph"/>
              <w:rPr>
                <w:sz w:val="24"/>
              </w:rPr>
            </w:pPr>
          </w:p>
        </w:tc>
        <w:tc>
          <w:tcPr>
            <w:tcW w:w="1587" w:type="dxa"/>
            <w:tcBorders>
              <w:top w:val="single" w:sz="4" w:space="0" w:color="000000"/>
              <w:bottom w:val="single" w:sz="4" w:space="0" w:color="000000"/>
            </w:tcBorders>
          </w:tcPr>
          <w:p w14:paraId="4F4A31C8" w14:textId="77777777" w:rsidR="00192D51" w:rsidRDefault="00192D51">
            <w:pPr>
              <w:pStyle w:val="TableParagraph"/>
              <w:rPr>
                <w:sz w:val="24"/>
              </w:rPr>
            </w:pPr>
          </w:p>
        </w:tc>
        <w:tc>
          <w:tcPr>
            <w:tcW w:w="2751" w:type="dxa"/>
            <w:tcBorders>
              <w:right w:val="single" w:sz="4" w:space="0" w:color="000000"/>
            </w:tcBorders>
          </w:tcPr>
          <w:p w14:paraId="6C64A051" w14:textId="77777777" w:rsidR="00192D51" w:rsidRDefault="00192D51">
            <w:pPr>
              <w:pStyle w:val="TableParagraph"/>
              <w:spacing w:before="93"/>
              <w:rPr>
                <w:sz w:val="24"/>
              </w:rPr>
            </w:pPr>
          </w:p>
          <w:p w14:paraId="6B673B62" w14:textId="77777777" w:rsidR="00192D51" w:rsidRDefault="00460E6F">
            <w:pPr>
              <w:pStyle w:val="TableParagraph"/>
              <w:ind w:left="746"/>
              <w:rPr>
                <w:sz w:val="24"/>
              </w:rPr>
            </w:pPr>
            <w:r>
              <w:rPr>
                <w:spacing w:val="-2"/>
                <w:sz w:val="24"/>
              </w:rPr>
              <w:t>Номер</w:t>
            </w:r>
          </w:p>
        </w:tc>
      </w:tr>
      <w:tr w:rsidR="00192D51" w14:paraId="69392946" w14:textId="77777777">
        <w:trPr>
          <w:trHeight w:val="481"/>
        </w:trPr>
        <w:tc>
          <w:tcPr>
            <w:tcW w:w="11301" w:type="dxa"/>
            <w:gridSpan w:val="6"/>
            <w:tcBorders>
              <w:right w:val="single" w:sz="4" w:space="0" w:color="000000"/>
            </w:tcBorders>
          </w:tcPr>
          <w:p w14:paraId="1EB6E342" w14:textId="77777777" w:rsidR="00192D51" w:rsidRDefault="00460E6F">
            <w:pPr>
              <w:pStyle w:val="TableParagraph"/>
              <w:spacing w:before="92"/>
              <w:ind w:left="315"/>
              <w:jc w:val="center"/>
              <w:rPr>
                <w:sz w:val="24"/>
              </w:rPr>
            </w:pPr>
            <w:r>
              <w:rPr>
                <w:sz w:val="24"/>
              </w:rPr>
              <w:t>(наименование</w:t>
            </w:r>
            <w:r>
              <w:rPr>
                <w:spacing w:val="-6"/>
                <w:sz w:val="24"/>
              </w:rPr>
              <w:t xml:space="preserve"> </w:t>
            </w:r>
            <w:r>
              <w:rPr>
                <w:sz w:val="24"/>
              </w:rPr>
              <w:t>документа-</w:t>
            </w:r>
            <w:r>
              <w:rPr>
                <w:spacing w:val="-2"/>
                <w:sz w:val="24"/>
              </w:rPr>
              <w:t>основания)</w:t>
            </w:r>
          </w:p>
        </w:tc>
      </w:tr>
      <w:tr w:rsidR="00192D51" w14:paraId="4B466548" w14:textId="77777777">
        <w:trPr>
          <w:trHeight w:val="487"/>
        </w:trPr>
        <w:tc>
          <w:tcPr>
            <w:tcW w:w="3391" w:type="dxa"/>
          </w:tcPr>
          <w:p w14:paraId="50F15B83" w14:textId="77777777" w:rsidR="00192D51" w:rsidRDefault="00192D51">
            <w:pPr>
              <w:pStyle w:val="TableParagraph"/>
              <w:rPr>
                <w:sz w:val="24"/>
              </w:rPr>
            </w:pPr>
          </w:p>
        </w:tc>
        <w:tc>
          <w:tcPr>
            <w:tcW w:w="2859" w:type="dxa"/>
            <w:tcBorders>
              <w:bottom w:val="single" w:sz="4" w:space="0" w:color="000000"/>
            </w:tcBorders>
          </w:tcPr>
          <w:p w14:paraId="56509ECF" w14:textId="77777777" w:rsidR="00192D51" w:rsidRDefault="00192D51">
            <w:pPr>
              <w:pStyle w:val="TableParagraph"/>
              <w:rPr>
                <w:sz w:val="24"/>
              </w:rPr>
            </w:pPr>
          </w:p>
        </w:tc>
        <w:tc>
          <w:tcPr>
            <w:tcW w:w="372" w:type="dxa"/>
            <w:tcBorders>
              <w:bottom w:val="single" w:sz="4" w:space="0" w:color="000000"/>
            </w:tcBorders>
          </w:tcPr>
          <w:p w14:paraId="6DE94C74" w14:textId="77777777" w:rsidR="00192D51" w:rsidRDefault="00192D51">
            <w:pPr>
              <w:pStyle w:val="TableParagraph"/>
              <w:rPr>
                <w:sz w:val="24"/>
              </w:rPr>
            </w:pPr>
          </w:p>
        </w:tc>
        <w:tc>
          <w:tcPr>
            <w:tcW w:w="341" w:type="dxa"/>
            <w:tcBorders>
              <w:bottom w:val="single" w:sz="4" w:space="0" w:color="000000"/>
            </w:tcBorders>
          </w:tcPr>
          <w:p w14:paraId="2A26F581" w14:textId="77777777" w:rsidR="00192D51" w:rsidRDefault="00192D51">
            <w:pPr>
              <w:pStyle w:val="TableParagraph"/>
              <w:rPr>
                <w:sz w:val="24"/>
              </w:rPr>
            </w:pPr>
          </w:p>
        </w:tc>
        <w:tc>
          <w:tcPr>
            <w:tcW w:w="1587" w:type="dxa"/>
            <w:tcBorders>
              <w:bottom w:val="single" w:sz="4" w:space="0" w:color="000000"/>
            </w:tcBorders>
          </w:tcPr>
          <w:p w14:paraId="33A516FA" w14:textId="77777777" w:rsidR="00192D51" w:rsidRDefault="00192D51">
            <w:pPr>
              <w:pStyle w:val="TableParagraph"/>
              <w:rPr>
                <w:sz w:val="24"/>
              </w:rPr>
            </w:pPr>
          </w:p>
        </w:tc>
        <w:tc>
          <w:tcPr>
            <w:tcW w:w="2751" w:type="dxa"/>
            <w:tcBorders>
              <w:right w:val="single" w:sz="4" w:space="0" w:color="000000"/>
            </w:tcBorders>
          </w:tcPr>
          <w:p w14:paraId="5F6F48BD" w14:textId="77777777" w:rsidR="00192D51" w:rsidRDefault="00460E6F">
            <w:pPr>
              <w:pStyle w:val="TableParagraph"/>
              <w:spacing w:before="103"/>
              <w:ind w:left="935"/>
              <w:rPr>
                <w:sz w:val="24"/>
              </w:rPr>
            </w:pPr>
            <w:r>
              <w:rPr>
                <w:spacing w:val="-4"/>
                <w:sz w:val="24"/>
              </w:rPr>
              <w:t>Дата</w:t>
            </w:r>
          </w:p>
        </w:tc>
      </w:tr>
      <w:tr w:rsidR="00192D51" w14:paraId="658C0CE1" w14:textId="77777777">
        <w:trPr>
          <w:trHeight w:val="475"/>
        </w:trPr>
        <w:tc>
          <w:tcPr>
            <w:tcW w:w="11301" w:type="dxa"/>
            <w:gridSpan w:val="6"/>
          </w:tcPr>
          <w:p w14:paraId="66A86733" w14:textId="77777777" w:rsidR="00192D51" w:rsidRDefault="00460E6F">
            <w:pPr>
              <w:pStyle w:val="TableParagraph"/>
              <w:spacing w:before="85"/>
              <w:ind w:left="54"/>
              <w:rPr>
                <w:sz w:val="24"/>
              </w:rPr>
            </w:pPr>
            <w:r>
              <w:rPr>
                <w:sz w:val="24"/>
              </w:rPr>
              <w:t>Прошу</w:t>
            </w:r>
            <w:r>
              <w:rPr>
                <w:spacing w:val="-10"/>
                <w:sz w:val="24"/>
              </w:rPr>
              <w:t xml:space="preserve"> </w:t>
            </w:r>
            <w:r>
              <w:rPr>
                <w:sz w:val="24"/>
              </w:rPr>
              <w:t>изменить</w:t>
            </w:r>
            <w:r>
              <w:rPr>
                <w:spacing w:val="-2"/>
                <w:sz w:val="24"/>
              </w:rPr>
              <w:t xml:space="preserve"> </w:t>
            </w:r>
            <w:r>
              <w:rPr>
                <w:sz w:val="24"/>
              </w:rPr>
              <w:t>наименование</w:t>
            </w:r>
            <w:r>
              <w:rPr>
                <w:spacing w:val="-3"/>
                <w:sz w:val="24"/>
              </w:rPr>
              <w:t xml:space="preserve"> </w:t>
            </w:r>
            <w:r>
              <w:rPr>
                <w:sz w:val="24"/>
              </w:rPr>
              <w:t>клиента</w:t>
            </w:r>
            <w:r>
              <w:rPr>
                <w:spacing w:val="-3"/>
                <w:sz w:val="24"/>
              </w:rPr>
              <w:t xml:space="preserve"> </w:t>
            </w:r>
            <w:r>
              <w:rPr>
                <w:sz w:val="24"/>
              </w:rPr>
              <w:t>и</w:t>
            </w:r>
            <w:r>
              <w:rPr>
                <w:spacing w:val="-2"/>
                <w:sz w:val="24"/>
              </w:rPr>
              <w:t xml:space="preserve"> </w:t>
            </w:r>
            <w:r>
              <w:rPr>
                <w:sz w:val="24"/>
              </w:rPr>
              <w:t>(или)</w:t>
            </w:r>
            <w:r>
              <w:rPr>
                <w:spacing w:val="-3"/>
                <w:sz w:val="24"/>
              </w:rPr>
              <w:t xml:space="preserve"> </w:t>
            </w:r>
            <w:r>
              <w:rPr>
                <w:sz w:val="24"/>
              </w:rPr>
              <w:t>номера</w:t>
            </w:r>
            <w:r>
              <w:rPr>
                <w:spacing w:val="-4"/>
                <w:sz w:val="24"/>
              </w:rPr>
              <w:t xml:space="preserve"> </w:t>
            </w:r>
            <w:r>
              <w:rPr>
                <w:sz w:val="24"/>
              </w:rPr>
              <w:t>лицевых счетов</w:t>
            </w:r>
            <w:r>
              <w:rPr>
                <w:spacing w:val="-4"/>
                <w:sz w:val="24"/>
              </w:rPr>
              <w:t xml:space="preserve"> </w:t>
            </w:r>
            <w:r>
              <w:rPr>
                <w:sz w:val="24"/>
              </w:rPr>
              <w:t>на</w:t>
            </w:r>
            <w:r>
              <w:rPr>
                <w:spacing w:val="-3"/>
                <w:sz w:val="24"/>
              </w:rPr>
              <w:t xml:space="preserve"> </w:t>
            </w:r>
            <w:r>
              <w:rPr>
                <w:spacing w:val="-2"/>
                <w:sz w:val="24"/>
              </w:rPr>
              <w:t>следующие:</w:t>
            </w:r>
          </w:p>
        </w:tc>
      </w:tr>
      <w:tr w:rsidR="00192D51" w14:paraId="08538BF8" w14:textId="77777777">
        <w:trPr>
          <w:trHeight w:val="484"/>
        </w:trPr>
        <w:tc>
          <w:tcPr>
            <w:tcW w:w="3391" w:type="dxa"/>
            <w:tcBorders>
              <w:bottom w:val="single" w:sz="4" w:space="0" w:color="000000"/>
            </w:tcBorders>
          </w:tcPr>
          <w:p w14:paraId="48D70F85" w14:textId="77777777" w:rsidR="00192D51" w:rsidRDefault="00460E6F">
            <w:pPr>
              <w:pStyle w:val="TableParagraph"/>
              <w:spacing w:before="100"/>
              <w:ind w:left="54"/>
              <w:rPr>
                <w:sz w:val="24"/>
              </w:rPr>
            </w:pPr>
            <w:r>
              <w:rPr>
                <w:sz w:val="24"/>
              </w:rPr>
              <w:t>Наименование</w:t>
            </w:r>
            <w:r>
              <w:rPr>
                <w:spacing w:val="-7"/>
                <w:sz w:val="24"/>
              </w:rPr>
              <w:t xml:space="preserve"> </w:t>
            </w:r>
            <w:r>
              <w:rPr>
                <w:spacing w:val="-2"/>
                <w:sz w:val="24"/>
              </w:rPr>
              <w:t>клиента</w:t>
            </w:r>
          </w:p>
        </w:tc>
        <w:tc>
          <w:tcPr>
            <w:tcW w:w="2859" w:type="dxa"/>
            <w:tcBorders>
              <w:bottom w:val="single" w:sz="4" w:space="0" w:color="000000"/>
            </w:tcBorders>
          </w:tcPr>
          <w:p w14:paraId="7D7B3DD9" w14:textId="77777777" w:rsidR="00192D51" w:rsidRDefault="00192D51">
            <w:pPr>
              <w:pStyle w:val="TableParagraph"/>
              <w:rPr>
                <w:sz w:val="24"/>
              </w:rPr>
            </w:pPr>
          </w:p>
        </w:tc>
        <w:tc>
          <w:tcPr>
            <w:tcW w:w="372" w:type="dxa"/>
            <w:tcBorders>
              <w:bottom w:val="single" w:sz="4" w:space="0" w:color="000000"/>
            </w:tcBorders>
          </w:tcPr>
          <w:p w14:paraId="7C00BA8B" w14:textId="77777777" w:rsidR="00192D51" w:rsidRDefault="00192D51">
            <w:pPr>
              <w:pStyle w:val="TableParagraph"/>
              <w:rPr>
                <w:sz w:val="24"/>
              </w:rPr>
            </w:pPr>
          </w:p>
        </w:tc>
        <w:tc>
          <w:tcPr>
            <w:tcW w:w="341" w:type="dxa"/>
            <w:tcBorders>
              <w:bottom w:val="single" w:sz="4" w:space="0" w:color="000000"/>
            </w:tcBorders>
          </w:tcPr>
          <w:p w14:paraId="43016B7E" w14:textId="77777777" w:rsidR="00192D51" w:rsidRDefault="00192D51">
            <w:pPr>
              <w:pStyle w:val="TableParagraph"/>
              <w:rPr>
                <w:sz w:val="24"/>
              </w:rPr>
            </w:pPr>
          </w:p>
        </w:tc>
        <w:tc>
          <w:tcPr>
            <w:tcW w:w="1587" w:type="dxa"/>
            <w:tcBorders>
              <w:bottom w:val="single" w:sz="4" w:space="0" w:color="000000"/>
            </w:tcBorders>
          </w:tcPr>
          <w:p w14:paraId="2885AA80" w14:textId="77777777" w:rsidR="00192D51" w:rsidRDefault="00192D51">
            <w:pPr>
              <w:pStyle w:val="TableParagraph"/>
              <w:rPr>
                <w:sz w:val="24"/>
              </w:rPr>
            </w:pPr>
          </w:p>
        </w:tc>
        <w:tc>
          <w:tcPr>
            <w:tcW w:w="2751" w:type="dxa"/>
            <w:tcBorders>
              <w:right w:val="single" w:sz="4" w:space="0" w:color="000000"/>
            </w:tcBorders>
          </w:tcPr>
          <w:p w14:paraId="2AEAAF4B" w14:textId="77777777" w:rsidR="00192D51" w:rsidRDefault="00460E6F">
            <w:pPr>
              <w:pStyle w:val="TableParagraph"/>
              <w:spacing w:before="100"/>
              <w:ind w:left="897"/>
              <w:rPr>
                <w:sz w:val="24"/>
              </w:rPr>
            </w:pPr>
            <w:r>
              <w:rPr>
                <w:noProof/>
                <w:sz w:val="24"/>
                <w:lang w:eastAsia="ru-RU"/>
              </w:rPr>
              <mc:AlternateContent>
                <mc:Choice Requires="wpg">
                  <w:drawing>
                    <wp:anchor distT="0" distB="0" distL="0" distR="0" simplePos="0" relativeHeight="476460032" behindDoc="1" locked="0" layoutInCell="1" allowOverlap="1" wp14:anchorId="29978F94" wp14:editId="366BDA03">
                      <wp:simplePos x="0" y="0"/>
                      <wp:positionH relativeFrom="column">
                        <wp:posOffset>932688</wp:posOffset>
                      </wp:positionH>
                      <wp:positionV relativeFrom="paragraph">
                        <wp:posOffset>-3313</wp:posOffset>
                      </wp:positionV>
                      <wp:extent cx="817244" cy="62992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629920"/>
                                <a:chOff x="0" y="0"/>
                                <a:chExt cx="817244" cy="629920"/>
                              </a:xfrm>
                            </wpg:grpSpPr>
                            <wps:wsp>
                              <wps:cNvPr id="96" name="Graphic 96"/>
                              <wps:cNvSpPr/>
                              <wps:spPr>
                                <a:xfrm>
                                  <a:off x="0" y="0"/>
                                  <a:ext cx="817244" cy="629920"/>
                                </a:xfrm>
                                <a:custGeom>
                                  <a:avLst/>
                                  <a:gdLst/>
                                  <a:ahLst/>
                                  <a:cxnLst/>
                                  <a:rect l="l" t="t" r="r" b="b"/>
                                  <a:pathLst>
                                    <a:path w="817244" h="629920">
                                      <a:moveTo>
                                        <a:pt x="6083" y="0"/>
                                      </a:moveTo>
                                      <a:lnTo>
                                        <a:pt x="0" y="0"/>
                                      </a:lnTo>
                                      <a:lnTo>
                                        <a:pt x="0" y="6400"/>
                                      </a:lnTo>
                                      <a:lnTo>
                                        <a:pt x="0" y="71932"/>
                                      </a:lnTo>
                                      <a:lnTo>
                                        <a:pt x="0" y="311200"/>
                                      </a:lnTo>
                                      <a:lnTo>
                                        <a:pt x="0" y="382828"/>
                                      </a:lnTo>
                                      <a:lnTo>
                                        <a:pt x="0" y="623620"/>
                                      </a:lnTo>
                                      <a:lnTo>
                                        <a:pt x="0" y="629716"/>
                                      </a:lnTo>
                                      <a:lnTo>
                                        <a:pt x="6083" y="629716"/>
                                      </a:lnTo>
                                      <a:lnTo>
                                        <a:pt x="6083" y="6400"/>
                                      </a:lnTo>
                                      <a:lnTo>
                                        <a:pt x="6083" y="0"/>
                                      </a:lnTo>
                                      <a:close/>
                                    </a:path>
                                    <a:path w="817244" h="629920">
                                      <a:moveTo>
                                        <a:pt x="810768" y="623620"/>
                                      </a:moveTo>
                                      <a:lnTo>
                                        <a:pt x="6096" y="623620"/>
                                      </a:lnTo>
                                      <a:lnTo>
                                        <a:pt x="6096" y="629716"/>
                                      </a:lnTo>
                                      <a:lnTo>
                                        <a:pt x="810768" y="629716"/>
                                      </a:lnTo>
                                      <a:lnTo>
                                        <a:pt x="810768" y="623620"/>
                                      </a:lnTo>
                                      <a:close/>
                                    </a:path>
                                    <a:path w="817244" h="629920">
                                      <a:moveTo>
                                        <a:pt x="810768" y="311213"/>
                                      </a:moveTo>
                                      <a:lnTo>
                                        <a:pt x="6096" y="311213"/>
                                      </a:lnTo>
                                      <a:lnTo>
                                        <a:pt x="6096" y="317296"/>
                                      </a:lnTo>
                                      <a:lnTo>
                                        <a:pt x="810768" y="317296"/>
                                      </a:lnTo>
                                      <a:lnTo>
                                        <a:pt x="810768" y="311213"/>
                                      </a:lnTo>
                                      <a:close/>
                                    </a:path>
                                    <a:path w="817244" h="629920">
                                      <a:moveTo>
                                        <a:pt x="816851" y="0"/>
                                      </a:moveTo>
                                      <a:lnTo>
                                        <a:pt x="810768" y="0"/>
                                      </a:lnTo>
                                      <a:lnTo>
                                        <a:pt x="6096" y="0"/>
                                      </a:lnTo>
                                      <a:lnTo>
                                        <a:pt x="6096" y="6400"/>
                                      </a:lnTo>
                                      <a:lnTo>
                                        <a:pt x="810768" y="6400"/>
                                      </a:lnTo>
                                      <a:lnTo>
                                        <a:pt x="816851" y="6400"/>
                                      </a:lnTo>
                                      <a:lnTo>
                                        <a:pt x="8168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8F2800" id="Group 95" o:spid="_x0000_s1026" style="position:absolute;margin-left:73.45pt;margin-top:-.25pt;width:64.35pt;height:49.6pt;z-index:-26856448;mso-wrap-distance-left:0;mso-wrap-distance-right:0" coordsize="8172,6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">
                      <v:shape id="Graphic 96" o:spid="_x0000_s1027" style="position:absolute;width:8172;height:6299;visibility:visible;mso-wrap-style:square;v-text-anchor:top" coordsize="817244,6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" path="m6083,l,,,6400,,71932,,311200r,71628l,623620r,6096l6083,629716r,-623316l6083,xem810768,623620r-804672,l6096,629716r804672,l810768,623620xem810768,311213r-804672,l6096,317296r804672,l810768,311213xem816851,r-6083,l6096,r,6400l810768,6400r6083,l816851,xe" fillcolor="black" stroked="f">
                        <v:path arrowok="t"/>
                      </v:shape>
                    </v:group>
                  </w:pict>
                </mc:Fallback>
              </mc:AlternateContent>
            </w:r>
            <w:r>
              <w:rPr>
                <w:spacing w:val="-5"/>
                <w:sz w:val="24"/>
              </w:rPr>
              <w:t>ИНН</w:t>
            </w:r>
          </w:p>
        </w:tc>
      </w:tr>
      <w:tr w:rsidR="00192D51" w14:paraId="0CAC6020" w14:textId="77777777">
        <w:trPr>
          <w:trHeight w:val="486"/>
        </w:trPr>
        <w:tc>
          <w:tcPr>
            <w:tcW w:w="3391" w:type="dxa"/>
            <w:tcBorders>
              <w:top w:val="single" w:sz="4" w:space="0" w:color="000000"/>
            </w:tcBorders>
          </w:tcPr>
          <w:p w14:paraId="082D53A8" w14:textId="77777777" w:rsidR="00192D51" w:rsidRDefault="00192D51">
            <w:pPr>
              <w:pStyle w:val="TableParagraph"/>
              <w:rPr>
                <w:sz w:val="24"/>
              </w:rPr>
            </w:pPr>
          </w:p>
        </w:tc>
        <w:tc>
          <w:tcPr>
            <w:tcW w:w="2859" w:type="dxa"/>
            <w:tcBorders>
              <w:top w:val="single" w:sz="4" w:space="0" w:color="000000"/>
            </w:tcBorders>
          </w:tcPr>
          <w:p w14:paraId="4DEF0E1A" w14:textId="77777777" w:rsidR="00192D51" w:rsidRDefault="00192D51">
            <w:pPr>
              <w:pStyle w:val="TableParagraph"/>
              <w:rPr>
                <w:sz w:val="24"/>
              </w:rPr>
            </w:pPr>
          </w:p>
        </w:tc>
        <w:tc>
          <w:tcPr>
            <w:tcW w:w="372" w:type="dxa"/>
            <w:tcBorders>
              <w:top w:val="single" w:sz="4" w:space="0" w:color="000000"/>
            </w:tcBorders>
          </w:tcPr>
          <w:p w14:paraId="66FCCC84" w14:textId="77777777" w:rsidR="00192D51" w:rsidRDefault="00192D51">
            <w:pPr>
              <w:pStyle w:val="TableParagraph"/>
              <w:rPr>
                <w:sz w:val="24"/>
              </w:rPr>
            </w:pPr>
          </w:p>
        </w:tc>
        <w:tc>
          <w:tcPr>
            <w:tcW w:w="341" w:type="dxa"/>
            <w:tcBorders>
              <w:top w:val="single" w:sz="4" w:space="0" w:color="000000"/>
            </w:tcBorders>
          </w:tcPr>
          <w:p w14:paraId="0B3ED253" w14:textId="77777777" w:rsidR="00192D51" w:rsidRDefault="00192D51">
            <w:pPr>
              <w:pStyle w:val="TableParagraph"/>
              <w:rPr>
                <w:sz w:val="24"/>
              </w:rPr>
            </w:pPr>
          </w:p>
        </w:tc>
        <w:tc>
          <w:tcPr>
            <w:tcW w:w="1587" w:type="dxa"/>
            <w:tcBorders>
              <w:top w:val="single" w:sz="4" w:space="0" w:color="000000"/>
            </w:tcBorders>
          </w:tcPr>
          <w:p w14:paraId="041782FD" w14:textId="77777777" w:rsidR="00192D51" w:rsidRDefault="00192D51">
            <w:pPr>
              <w:pStyle w:val="TableParagraph"/>
              <w:rPr>
                <w:sz w:val="24"/>
              </w:rPr>
            </w:pPr>
          </w:p>
        </w:tc>
        <w:tc>
          <w:tcPr>
            <w:tcW w:w="2751" w:type="dxa"/>
            <w:tcBorders>
              <w:right w:val="single" w:sz="4" w:space="0" w:color="000000"/>
            </w:tcBorders>
          </w:tcPr>
          <w:p w14:paraId="1508C64E" w14:textId="77777777" w:rsidR="00192D51" w:rsidRDefault="00460E6F">
            <w:pPr>
              <w:pStyle w:val="TableParagraph"/>
              <w:spacing w:before="95"/>
              <w:ind w:left="911"/>
              <w:rPr>
                <w:sz w:val="24"/>
              </w:rPr>
            </w:pPr>
            <w:r>
              <w:rPr>
                <w:spacing w:val="-5"/>
                <w:sz w:val="24"/>
              </w:rPr>
              <w:t>КПП</w:t>
            </w:r>
          </w:p>
        </w:tc>
      </w:tr>
    </w:tbl>
    <w:p w14:paraId="4BF07188" w14:textId="77777777" w:rsidR="00192D51" w:rsidRDefault="00192D51">
      <w:pPr>
        <w:pStyle w:val="TableParagraph"/>
        <w:rPr>
          <w:sz w:val="24"/>
        </w:rPr>
        <w:sectPr w:rsidR="00192D51">
          <w:pgSz w:w="16840" w:h="11910" w:orient="landscape"/>
          <w:pgMar w:top="1120" w:right="1417" w:bottom="280" w:left="850" w:header="720" w:footer="720" w:gutter="0"/>
          <w:cols w:space="720"/>
        </w:sectPr>
      </w:pPr>
    </w:p>
    <w:tbl>
      <w:tblPr>
        <w:tblStyle w:val="TableNormal"/>
        <w:tblW w:w="0" w:type="auto"/>
        <w:tblInd w:w="67" w:type="dxa"/>
        <w:tblLayout w:type="fixed"/>
        <w:tblLook w:val="01E0" w:firstRow="1" w:lastRow="1" w:firstColumn="1" w:lastColumn="1" w:noHBand="0" w:noVBand="0"/>
      </w:tblPr>
      <w:tblGrid>
        <w:gridCol w:w="2710"/>
        <w:gridCol w:w="5841"/>
        <w:gridCol w:w="2751"/>
      </w:tblGrid>
      <w:tr w:rsidR="00192D51" w14:paraId="4A0417C8" w14:textId="77777777">
        <w:trPr>
          <w:trHeight w:val="1036"/>
        </w:trPr>
        <w:tc>
          <w:tcPr>
            <w:tcW w:w="2710" w:type="dxa"/>
          </w:tcPr>
          <w:p w14:paraId="62405A4D" w14:textId="77777777" w:rsidR="00192D51" w:rsidRDefault="00460E6F">
            <w:pPr>
              <w:pStyle w:val="TableParagraph"/>
              <w:spacing w:before="100"/>
              <w:ind w:left="54" w:right="223"/>
              <w:rPr>
                <w:sz w:val="24"/>
              </w:rPr>
            </w:pPr>
            <w:r>
              <w:rPr>
                <w:sz w:val="24"/>
              </w:rPr>
              <w:lastRenderedPageBreak/>
              <w:t>Наименование иного получателя</w:t>
            </w:r>
            <w:r>
              <w:rPr>
                <w:spacing w:val="-15"/>
                <w:sz w:val="24"/>
              </w:rPr>
              <w:t xml:space="preserve"> </w:t>
            </w:r>
            <w:r>
              <w:rPr>
                <w:sz w:val="24"/>
              </w:rPr>
              <w:t xml:space="preserve">бюджетных </w:t>
            </w:r>
            <w:r>
              <w:rPr>
                <w:spacing w:val="-2"/>
                <w:sz w:val="24"/>
              </w:rPr>
              <w:t>средств</w:t>
            </w:r>
          </w:p>
        </w:tc>
        <w:tc>
          <w:tcPr>
            <w:tcW w:w="5841" w:type="dxa"/>
            <w:tcBorders>
              <w:bottom w:val="single" w:sz="4" w:space="0" w:color="000000"/>
            </w:tcBorders>
          </w:tcPr>
          <w:p w14:paraId="59D52B64" w14:textId="77777777" w:rsidR="00192D51" w:rsidRDefault="00192D51">
            <w:pPr>
              <w:pStyle w:val="TableParagraph"/>
              <w:rPr>
                <w:sz w:val="24"/>
              </w:rPr>
            </w:pPr>
          </w:p>
        </w:tc>
        <w:tc>
          <w:tcPr>
            <w:tcW w:w="2751" w:type="dxa"/>
            <w:tcBorders>
              <w:right w:val="single" w:sz="4" w:space="0" w:color="000000"/>
            </w:tcBorders>
          </w:tcPr>
          <w:p w14:paraId="61EE78FD" w14:textId="77777777" w:rsidR="00192D51" w:rsidRDefault="00192D51">
            <w:pPr>
              <w:pStyle w:val="TableParagraph"/>
              <w:rPr>
                <w:sz w:val="24"/>
              </w:rPr>
            </w:pPr>
          </w:p>
          <w:p w14:paraId="14A45DB3" w14:textId="77777777" w:rsidR="00192D51" w:rsidRDefault="00192D51">
            <w:pPr>
              <w:pStyle w:val="TableParagraph"/>
              <w:spacing w:before="99"/>
              <w:rPr>
                <w:sz w:val="24"/>
              </w:rPr>
            </w:pPr>
          </w:p>
          <w:p w14:paraId="00AB6310" w14:textId="77777777" w:rsidR="00192D51" w:rsidRDefault="00460E6F">
            <w:pPr>
              <w:pStyle w:val="TableParagraph"/>
              <w:spacing w:before="1"/>
              <w:ind w:left="896"/>
              <w:rPr>
                <w:sz w:val="24"/>
              </w:rPr>
            </w:pPr>
            <w:r>
              <w:rPr>
                <w:noProof/>
                <w:sz w:val="24"/>
                <w:lang w:eastAsia="ru-RU"/>
              </w:rPr>
              <mc:AlternateContent>
                <mc:Choice Requires="wpg">
                  <w:drawing>
                    <wp:anchor distT="0" distB="0" distL="0" distR="0" simplePos="0" relativeHeight="476463104" behindDoc="1" locked="0" layoutInCell="1" allowOverlap="1" wp14:anchorId="6297763C" wp14:editId="679FD122">
                      <wp:simplePos x="0" y="0"/>
                      <wp:positionH relativeFrom="column">
                        <wp:posOffset>932688</wp:posOffset>
                      </wp:positionH>
                      <wp:positionV relativeFrom="paragraph">
                        <wp:posOffset>-416393</wp:posOffset>
                      </wp:positionV>
                      <wp:extent cx="817244" cy="98044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980440"/>
                                <a:chOff x="0" y="0"/>
                                <a:chExt cx="817244" cy="980440"/>
                              </a:xfrm>
                            </wpg:grpSpPr>
                            <wps:wsp>
                              <wps:cNvPr id="98" name="Graphic 98"/>
                              <wps:cNvSpPr/>
                              <wps:spPr>
                                <a:xfrm>
                                  <a:off x="0" y="0"/>
                                  <a:ext cx="817244" cy="980440"/>
                                </a:xfrm>
                                <a:custGeom>
                                  <a:avLst/>
                                  <a:gdLst/>
                                  <a:ahLst/>
                                  <a:cxnLst/>
                                  <a:rect l="l" t="t" r="r" b="b"/>
                                  <a:pathLst>
                                    <a:path w="817244" h="980440">
                                      <a:moveTo>
                                        <a:pt x="6083" y="0"/>
                                      </a:moveTo>
                                      <a:lnTo>
                                        <a:pt x="0" y="0"/>
                                      </a:lnTo>
                                      <a:lnTo>
                                        <a:pt x="0" y="6096"/>
                                      </a:lnTo>
                                      <a:lnTo>
                                        <a:pt x="0" y="71628"/>
                                      </a:lnTo>
                                      <a:lnTo>
                                        <a:pt x="0" y="661416"/>
                                      </a:lnTo>
                                      <a:lnTo>
                                        <a:pt x="0" y="733044"/>
                                      </a:lnTo>
                                      <a:lnTo>
                                        <a:pt x="0" y="973836"/>
                                      </a:lnTo>
                                      <a:lnTo>
                                        <a:pt x="0" y="979932"/>
                                      </a:lnTo>
                                      <a:lnTo>
                                        <a:pt x="6083" y="979932"/>
                                      </a:lnTo>
                                      <a:lnTo>
                                        <a:pt x="6083" y="6096"/>
                                      </a:lnTo>
                                      <a:lnTo>
                                        <a:pt x="6083" y="0"/>
                                      </a:lnTo>
                                      <a:close/>
                                    </a:path>
                                    <a:path w="817244" h="980440">
                                      <a:moveTo>
                                        <a:pt x="810768" y="973836"/>
                                      </a:moveTo>
                                      <a:lnTo>
                                        <a:pt x="6096" y="973836"/>
                                      </a:lnTo>
                                      <a:lnTo>
                                        <a:pt x="6096" y="979932"/>
                                      </a:lnTo>
                                      <a:lnTo>
                                        <a:pt x="810768" y="979932"/>
                                      </a:lnTo>
                                      <a:lnTo>
                                        <a:pt x="810768" y="973836"/>
                                      </a:lnTo>
                                      <a:close/>
                                    </a:path>
                                    <a:path w="817244" h="980440">
                                      <a:moveTo>
                                        <a:pt x="810768" y="661416"/>
                                      </a:moveTo>
                                      <a:lnTo>
                                        <a:pt x="6096" y="661416"/>
                                      </a:lnTo>
                                      <a:lnTo>
                                        <a:pt x="6096" y="667512"/>
                                      </a:lnTo>
                                      <a:lnTo>
                                        <a:pt x="810768" y="667512"/>
                                      </a:lnTo>
                                      <a:lnTo>
                                        <a:pt x="810768" y="661416"/>
                                      </a:lnTo>
                                      <a:close/>
                                    </a:path>
                                    <a:path w="817244" h="980440">
                                      <a:moveTo>
                                        <a:pt x="816851" y="0"/>
                                      </a:moveTo>
                                      <a:lnTo>
                                        <a:pt x="810768" y="0"/>
                                      </a:lnTo>
                                      <a:lnTo>
                                        <a:pt x="6096" y="0"/>
                                      </a:lnTo>
                                      <a:lnTo>
                                        <a:pt x="6096" y="6096"/>
                                      </a:lnTo>
                                      <a:lnTo>
                                        <a:pt x="810768" y="6096"/>
                                      </a:lnTo>
                                      <a:lnTo>
                                        <a:pt x="816851" y="6096"/>
                                      </a:lnTo>
                                      <a:lnTo>
                                        <a:pt x="8168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0F17BF" id="Group 97" o:spid="_x0000_s1026" style="position:absolute;margin-left:73.45pt;margin-top:-32.8pt;width:64.35pt;height:77.2pt;z-index:-26853376;mso-wrap-distance-left:0;mso-wrap-distance-right:0" coordsize="8172,9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">
                      <v:shape id="Graphic 98" o:spid="_x0000_s1027" style="position:absolute;width:8172;height:9804;visibility:visible;mso-wrap-style:square;v-text-anchor:top" coordsize="817244,98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" path="m6083,l,,,6096,,71628,,661416r,71628l,973836r,6096l6083,979932r,-973836l6083,xem810768,973836r-804672,l6096,979932r804672,l810768,973836xem810768,661416r-804672,l6096,667512r804672,l810768,661416xem816851,r-6083,l6096,r,6096l810768,6096r6083,l816851,xe" fillcolor="black" stroked="f">
                        <v:path arrowok="t"/>
                      </v:shape>
                    </v:group>
                  </w:pict>
                </mc:Fallback>
              </mc:AlternateContent>
            </w:r>
            <w:r>
              <w:rPr>
                <w:spacing w:val="-5"/>
                <w:sz w:val="24"/>
              </w:rPr>
              <w:t>ИНН</w:t>
            </w:r>
          </w:p>
        </w:tc>
      </w:tr>
      <w:tr w:rsidR="00192D51" w14:paraId="4D5CCB48" w14:textId="77777777">
        <w:trPr>
          <w:trHeight w:val="486"/>
        </w:trPr>
        <w:tc>
          <w:tcPr>
            <w:tcW w:w="2710" w:type="dxa"/>
          </w:tcPr>
          <w:p w14:paraId="1A112BA0" w14:textId="77777777" w:rsidR="00192D51" w:rsidRDefault="00192D51">
            <w:pPr>
              <w:pStyle w:val="TableParagraph"/>
              <w:rPr>
                <w:sz w:val="24"/>
              </w:rPr>
            </w:pPr>
          </w:p>
        </w:tc>
        <w:tc>
          <w:tcPr>
            <w:tcW w:w="5841" w:type="dxa"/>
            <w:tcBorders>
              <w:top w:val="single" w:sz="4" w:space="0" w:color="000000"/>
            </w:tcBorders>
          </w:tcPr>
          <w:p w14:paraId="1FC36182" w14:textId="77777777" w:rsidR="00192D51" w:rsidRDefault="00192D51">
            <w:pPr>
              <w:pStyle w:val="TableParagraph"/>
              <w:rPr>
                <w:sz w:val="24"/>
              </w:rPr>
            </w:pPr>
          </w:p>
        </w:tc>
        <w:tc>
          <w:tcPr>
            <w:tcW w:w="2751" w:type="dxa"/>
            <w:tcBorders>
              <w:right w:val="single" w:sz="4" w:space="0" w:color="000000"/>
            </w:tcBorders>
          </w:tcPr>
          <w:p w14:paraId="25807D8A" w14:textId="77777777" w:rsidR="00192D51" w:rsidRDefault="00460E6F">
            <w:pPr>
              <w:pStyle w:val="TableParagraph"/>
              <w:spacing w:before="95"/>
              <w:ind w:left="910"/>
              <w:rPr>
                <w:sz w:val="24"/>
              </w:rPr>
            </w:pPr>
            <w:r>
              <w:rPr>
                <w:spacing w:val="-5"/>
                <w:sz w:val="24"/>
              </w:rPr>
              <w:t>КПП</w:t>
            </w:r>
          </w:p>
        </w:tc>
      </w:tr>
    </w:tbl>
    <w:p w14:paraId="7BEF732D" w14:textId="77777777" w:rsidR="00192D51" w:rsidRDefault="00460E6F">
      <w:pPr>
        <w:pStyle w:val="a3"/>
        <w:spacing w:before="64"/>
        <w:ind w:left="0"/>
        <w:jc w:val="left"/>
        <w:rPr>
          <w:sz w:val="20"/>
        </w:rPr>
      </w:pPr>
      <w:r>
        <w:rPr>
          <w:noProof/>
          <w:sz w:val="20"/>
          <w:lang w:eastAsia="ru-RU"/>
        </w:rPr>
        <mc:AlternateContent>
          <mc:Choice Requires="wps">
            <w:drawing>
              <wp:anchor distT="0" distB="0" distL="0" distR="0" simplePos="0" relativeHeight="15763968" behindDoc="0" locked="0" layoutInCell="1" allowOverlap="1" wp14:anchorId="7926F06C" wp14:editId="65E24EBA">
                <wp:simplePos x="0" y="0"/>
                <wp:positionH relativeFrom="page">
                  <wp:posOffset>4164203</wp:posOffset>
                </wp:positionH>
                <wp:positionV relativeFrom="page">
                  <wp:posOffset>7088124</wp:posOffset>
                </wp:positionV>
                <wp:extent cx="2170430" cy="635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0430" cy="6350"/>
                        </a:xfrm>
                        <a:custGeom>
                          <a:avLst/>
                          <a:gdLst/>
                          <a:ahLst/>
                          <a:cxnLst/>
                          <a:rect l="l" t="t" r="r" b="b"/>
                          <a:pathLst>
                            <a:path w="2170430" h="6350">
                              <a:moveTo>
                                <a:pt x="2170429" y="0"/>
                              </a:moveTo>
                              <a:lnTo>
                                <a:pt x="0" y="0"/>
                              </a:lnTo>
                              <a:lnTo>
                                <a:pt x="0" y="6095"/>
                              </a:lnTo>
                              <a:lnTo>
                                <a:pt x="2170429" y="6095"/>
                              </a:lnTo>
                              <a:lnTo>
                                <a:pt x="21704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DA775D" id="Graphic 99" o:spid="_x0000_s1026" style="position:absolute;margin-left:327.9pt;margin-top:558.1pt;width:170.9pt;height:.5pt;z-index:15763968;visibility:visible;mso-wrap-style:square;mso-wrap-distance-left:0;mso-wrap-distance-top:0;mso-wrap-distance-right:0;mso-wrap-distance-bottom:0;mso-position-horizontal:absolute;mso-position-horizontal-relative:page;mso-position-vertical:absolute;mso-position-vertical-relative:page;v-text-anchor:top" coordsize="21704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" path="m2170429,l,,,6095r2170429,l2170429,xe" fillcolor="black" stroked="f">
                <v:path arrowok="t"/>
                <w10:wrap anchorx="page" anchory="page"/>
              </v:shape>
            </w:pict>
          </mc:Fallback>
        </mc:AlternateContent>
      </w:r>
      <w:r>
        <w:rPr>
          <w:noProof/>
          <w:sz w:val="20"/>
          <w:lang w:eastAsia="ru-RU"/>
        </w:rPr>
        <mc:AlternateContent>
          <mc:Choice Requires="wps">
            <w:drawing>
              <wp:anchor distT="0" distB="0" distL="0" distR="0" simplePos="0" relativeHeight="15764480" behindDoc="0" locked="0" layoutInCell="1" allowOverlap="1" wp14:anchorId="35F31A33" wp14:editId="4A40EE31">
                <wp:simplePos x="0" y="0"/>
                <wp:positionH relativeFrom="page">
                  <wp:posOffset>6904608</wp:posOffset>
                </wp:positionH>
                <wp:positionV relativeFrom="page">
                  <wp:posOffset>1874773</wp:posOffset>
                </wp:positionV>
                <wp:extent cx="893444" cy="93853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3444" cy="93853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tblGrid>
                            <w:tr w:rsidR="003B06A9" w14:paraId="147B303C" w14:textId="77777777">
                              <w:trPr>
                                <w:trHeight w:val="480"/>
                              </w:trPr>
                              <w:tc>
                                <w:tcPr>
                                  <w:tcW w:w="1277" w:type="dxa"/>
                                </w:tcPr>
                                <w:p w14:paraId="567D0023" w14:textId="77777777" w:rsidR="003B06A9" w:rsidRDefault="003B06A9">
                                  <w:pPr>
                                    <w:pStyle w:val="TableParagraph"/>
                                    <w:rPr>
                                      <w:sz w:val="24"/>
                                    </w:rPr>
                                  </w:pPr>
                                </w:p>
                              </w:tc>
                            </w:tr>
                            <w:tr w:rsidR="003B06A9" w14:paraId="02785FD2" w14:textId="77777777">
                              <w:trPr>
                                <w:trHeight w:val="479"/>
                              </w:trPr>
                              <w:tc>
                                <w:tcPr>
                                  <w:tcW w:w="1277" w:type="dxa"/>
                                </w:tcPr>
                                <w:p w14:paraId="54F62864" w14:textId="77777777" w:rsidR="003B06A9" w:rsidRDefault="003B06A9">
                                  <w:pPr>
                                    <w:pStyle w:val="TableParagraph"/>
                                    <w:rPr>
                                      <w:sz w:val="24"/>
                                    </w:rPr>
                                  </w:pPr>
                                </w:p>
                              </w:tc>
                            </w:tr>
                            <w:tr w:rsidR="003B06A9" w14:paraId="36FE553C" w14:textId="77777777">
                              <w:trPr>
                                <w:trHeight w:val="479"/>
                              </w:trPr>
                              <w:tc>
                                <w:tcPr>
                                  <w:tcW w:w="1277" w:type="dxa"/>
                                </w:tcPr>
                                <w:p w14:paraId="5F00A672" w14:textId="77777777" w:rsidR="003B06A9" w:rsidRDefault="003B06A9">
                                  <w:pPr>
                                    <w:pStyle w:val="TableParagraph"/>
                                    <w:rPr>
                                      <w:sz w:val="24"/>
                                    </w:rPr>
                                  </w:pPr>
                                </w:p>
                              </w:tc>
                            </w:tr>
                          </w:tbl>
                          <w:p w14:paraId="5618A5E7" w14:textId="77777777" w:rsidR="003B06A9" w:rsidRDefault="003B06A9">
                            <w:pPr>
                              <w:pStyle w:val="a3"/>
                              <w:ind w:left="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0" o:spid="_x0000_s1026" type="#_x0000_t202" style="position:absolute;margin-left:543.65pt;margin-top:147.6pt;width:70.35pt;height:73.9pt;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tblGrid>
                      <w:tr w:rsidR="003B06A9" w14:paraId="147B303C" w14:textId="77777777">
                        <w:trPr>
                          <w:trHeight w:val="480"/>
                        </w:trPr>
                        <w:tc>
                          <w:tcPr>
                            <w:tcW w:w="1277" w:type="dxa"/>
                          </w:tcPr>
                          <w:p w14:paraId="567D0023" w14:textId="77777777" w:rsidR="003B06A9" w:rsidRDefault="003B06A9">
                            <w:pPr>
                              <w:pStyle w:val="TableParagraph"/>
                              <w:rPr>
                                <w:sz w:val="24"/>
                              </w:rPr>
                            </w:pPr>
                          </w:p>
                        </w:tc>
                      </w:tr>
                      <w:tr w:rsidR="003B06A9" w14:paraId="02785FD2" w14:textId="77777777">
                        <w:trPr>
                          <w:trHeight w:val="479"/>
                        </w:trPr>
                        <w:tc>
                          <w:tcPr>
                            <w:tcW w:w="1277" w:type="dxa"/>
                          </w:tcPr>
                          <w:p w14:paraId="54F62864" w14:textId="77777777" w:rsidR="003B06A9" w:rsidRDefault="003B06A9">
                            <w:pPr>
                              <w:pStyle w:val="TableParagraph"/>
                              <w:rPr>
                                <w:sz w:val="24"/>
                              </w:rPr>
                            </w:pPr>
                          </w:p>
                        </w:tc>
                      </w:tr>
                      <w:tr w:rsidR="003B06A9" w14:paraId="36FE553C" w14:textId="77777777">
                        <w:trPr>
                          <w:trHeight w:val="479"/>
                        </w:trPr>
                        <w:tc>
                          <w:tcPr>
                            <w:tcW w:w="1277" w:type="dxa"/>
                          </w:tcPr>
                          <w:p w14:paraId="5F00A672" w14:textId="77777777" w:rsidR="003B06A9" w:rsidRDefault="003B06A9">
                            <w:pPr>
                              <w:pStyle w:val="TableParagraph"/>
                              <w:rPr>
                                <w:sz w:val="24"/>
                              </w:rPr>
                            </w:pPr>
                          </w:p>
                        </w:tc>
                      </w:tr>
                    </w:tbl>
                    <w:p w14:paraId="5618A5E7" w14:textId="77777777" w:rsidR="003B06A9" w:rsidRDefault="003B06A9">
                      <w:pPr>
                        <w:pStyle w:val="a3"/>
                        <w:ind w:left="0"/>
                        <w:jc w:val="left"/>
                      </w:pPr>
                    </w:p>
                  </w:txbxContent>
                </v:textbox>
                <w10:wrap anchorx="page" anchory="page"/>
              </v:shape>
            </w:pict>
          </mc:Fallback>
        </mc:AlternateContent>
      </w:r>
    </w:p>
    <w:tbl>
      <w:tblPr>
        <w:tblStyle w:val="TableNormal"/>
        <w:tblW w:w="0" w:type="auto"/>
        <w:tblInd w:w="72" w:type="dxa"/>
        <w:tblLayout w:type="fixed"/>
        <w:tblLook w:val="01E0" w:firstRow="1" w:lastRow="1" w:firstColumn="1" w:lastColumn="1" w:noHBand="0" w:noVBand="0"/>
      </w:tblPr>
      <w:tblGrid>
        <w:gridCol w:w="2710"/>
        <w:gridCol w:w="5841"/>
        <w:gridCol w:w="1529"/>
      </w:tblGrid>
      <w:tr w:rsidR="00192D51" w14:paraId="5B3B455D" w14:textId="77777777">
        <w:trPr>
          <w:trHeight w:val="485"/>
        </w:trPr>
        <w:tc>
          <w:tcPr>
            <w:tcW w:w="2710" w:type="dxa"/>
          </w:tcPr>
          <w:p w14:paraId="2C228660" w14:textId="77777777" w:rsidR="00192D51" w:rsidRDefault="00460E6F">
            <w:pPr>
              <w:pStyle w:val="TableParagraph"/>
              <w:spacing w:before="97"/>
              <w:ind w:left="50"/>
              <w:rPr>
                <w:sz w:val="24"/>
              </w:rPr>
            </w:pPr>
            <w:r>
              <w:rPr>
                <w:sz w:val="24"/>
              </w:rPr>
              <w:t>Вид</w:t>
            </w:r>
            <w:r>
              <w:rPr>
                <w:spacing w:val="-4"/>
                <w:sz w:val="24"/>
              </w:rPr>
              <w:t xml:space="preserve"> </w:t>
            </w:r>
            <w:r>
              <w:rPr>
                <w:sz w:val="24"/>
              </w:rPr>
              <w:t>лицевого</w:t>
            </w:r>
            <w:r>
              <w:rPr>
                <w:spacing w:val="-1"/>
                <w:sz w:val="24"/>
              </w:rPr>
              <w:t xml:space="preserve"> </w:t>
            </w:r>
            <w:r>
              <w:rPr>
                <w:spacing w:val="-2"/>
                <w:sz w:val="24"/>
              </w:rPr>
              <w:t>счета</w:t>
            </w:r>
          </w:p>
        </w:tc>
        <w:tc>
          <w:tcPr>
            <w:tcW w:w="5841" w:type="dxa"/>
            <w:tcBorders>
              <w:bottom w:val="single" w:sz="4" w:space="0" w:color="000000"/>
            </w:tcBorders>
          </w:tcPr>
          <w:p w14:paraId="4389E29F" w14:textId="77777777" w:rsidR="00192D51" w:rsidRDefault="00192D51">
            <w:pPr>
              <w:pStyle w:val="TableParagraph"/>
              <w:rPr>
                <w:sz w:val="24"/>
              </w:rPr>
            </w:pPr>
          </w:p>
        </w:tc>
        <w:tc>
          <w:tcPr>
            <w:tcW w:w="1529" w:type="dxa"/>
          </w:tcPr>
          <w:p w14:paraId="1BC7CE1F" w14:textId="77777777" w:rsidR="00192D51" w:rsidRDefault="00460E6F">
            <w:pPr>
              <w:pStyle w:val="TableParagraph"/>
              <w:spacing w:before="97"/>
              <w:ind w:left="135"/>
              <w:rPr>
                <w:sz w:val="24"/>
              </w:rPr>
            </w:pPr>
            <w:r>
              <w:rPr>
                <w:sz w:val="24"/>
              </w:rPr>
              <w:t>Номер</w:t>
            </w:r>
            <w:r>
              <w:rPr>
                <w:spacing w:val="-5"/>
                <w:sz w:val="24"/>
              </w:rPr>
              <w:t xml:space="preserve"> </w:t>
            </w:r>
            <w:r>
              <w:rPr>
                <w:spacing w:val="-2"/>
                <w:sz w:val="24"/>
              </w:rPr>
              <w:t>счета</w:t>
            </w:r>
          </w:p>
        </w:tc>
      </w:tr>
      <w:tr w:rsidR="00192D51" w14:paraId="2B519370" w14:textId="77777777">
        <w:trPr>
          <w:trHeight w:val="479"/>
        </w:trPr>
        <w:tc>
          <w:tcPr>
            <w:tcW w:w="2710" w:type="dxa"/>
          </w:tcPr>
          <w:p w14:paraId="0BE0F347" w14:textId="77777777" w:rsidR="00192D51" w:rsidRDefault="00192D51">
            <w:pPr>
              <w:pStyle w:val="TableParagraph"/>
              <w:rPr>
                <w:sz w:val="24"/>
              </w:rPr>
            </w:pPr>
          </w:p>
        </w:tc>
        <w:tc>
          <w:tcPr>
            <w:tcW w:w="5841" w:type="dxa"/>
            <w:tcBorders>
              <w:top w:val="single" w:sz="4" w:space="0" w:color="000000"/>
              <w:bottom w:val="single" w:sz="4" w:space="0" w:color="000000"/>
            </w:tcBorders>
          </w:tcPr>
          <w:p w14:paraId="4FE1B33F" w14:textId="77777777" w:rsidR="00192D51" w:rsidRDefault="00192D51">
            <w:pPr>
              <w:pStyle w:val="TableParagraph"/>
              <w:rPr>
                <w:sz w:val="24"/>
              </w:rPr>
            </w:pPr>
          </w:p>
        </w:tc>
        <w:tc>
          <w:tcPr>
            <w:tcW w:w="1529" w:type="dxa"/>
          </w:tcPr>
          <w:p w14:paraId="20A66A87" w14:textId="77777777" w:rsidR="00192D51" w:rsidRDefault="00192D51">
            <w:pPr>
              <w:pStyle w:val="TableParagraph"/>
              <w:rPr>
                <w:sz w:val="24"/>
              </w:rPr>
            </w:pPr>
          </w:p>
        </w:tc>
      </w:tr>
      <w:tr w:rsidR="00192D51" w14:paraId="1E01981B" w14:textId="77777777">
        <w:trPr>
          <w:trHeight w:val="479"/>
        </w:trPr>
        <w:tc>
          <w:tcPr>
            <w:tcW w:w="2710" w:type="dxa"/>
          </w:tcPr>
          <w:p w14:paraId="7391F3B8" w14:textId="77777777" w:rsidR="00192D51" w:rsidRDefault="00192D51">
            <w:pPr>
              <w:pStyle w:val="TableParagraph"/>
              <w:rPr>
                <w:sz w:val="24"/>
              </w:rPr>
            </w:pPr>
          </w:p>
        </w:tc>
        <w:tc>
          <w:tcPr>
            <w:tcW w:w="5841" w:type="dxa"/>
            <w:tcBorders>
              <w:top w:val="single" w:sz="4" w:space="0" w:color="000000"/>
              <w:bottom w:val="single" w:sz="4" w:space="0" w:color="000000"/>
            </w:tcBorders>
          </w:tcPr>
          <w:p w14:paraId="413FD759" w14:textId="77777777" w:rsidR="00192D51" w:rsidRDefault="00192D51">
            <w:pPr>
              <w:pStyle w:val="TableParagraph"/>
              <w:rPr>
                <w:sz w:val="24"/>
              </w:rPr>
            </w:pPr>
          </w:p>
        </w:tc>
        <w:tc>
          <w:tcPr>
            <w:tcW w:w="1529" w:type="dxa"/>
          </w:tcPr>
          <w:p w14:paraId="493554C3" w14:textId="77777777" w:rsidR="00192D51" w:rsidRDefault="00192D51">
            <w:pPr>
              <w:pStyle w:val="TableParagraph"/>
              <w:rPr>
                <w:sz w:val="24"/>
              </w:rPr>
            </w:pPr>
          </w:p>
        </w:tc>
      </w:tr>
      <w:tr w:rsidR="00192D51" w14:paraId="3DF050C4" w14:textId="77777777">
        <w:trPr>
          <w:trHeight w:val="479"/>
        </w:trPr>
        <w:tc>
          <w:tcPr>
            <w:tcW w:w="2710" w:type="dxa"/>
          </w:tcPr>
          <w:p w14:paraId="3E35006D" w14:textId="77777777" w:rsidR="00192D51" w:rsidRDefault="00460E6F">
            <w:pPr>
              <w:pStyle w:val="TableParagraph"/>
              <w:spacing w:before="95"/>
              <w:ind w:left="50"/>
              <w:rPr>
                <w:sz w:val="24"/>
              </w:rPr>
            </w:pPr>
            <w:r>
              <w:rPr>
                <w:spacing w:val="-2"/>
                <w:sz w:val="24"/>
              </w:rPr>
              <w:t>Приложения:</w:t>
            </w:r>
          </w:p>
        </w:tc>
        <w:tc>
          <w:tcPr>
            <w:tcW w:w="5841" w:type="dxa"/>
            <w:tcBorders>
              <w:top w:val="single" w:sz="4" w:space="0" w:color="000000"/>
              <w:bottom w:val="single" w:sz="4" w:space="0" w:color="000000"/>
            </w:tcBorders>
          </w:tcPr>
          <w:p w14:paraId="125E2D6B" w14:textId="77777777" w:rsidR="00192D51" w:rsidRDefault="00192D51">
            <w:pPr>
              <w:pStyle w:val="TableParagraph"/>
              <w:rPr>
                <w:sz w:val="24"/>
              </w:rPr>
            </w:pPr>
          </w:p>
        </w:tc>
        <w:tc>
          <w:tcPr>
            <w:tcW w:w="1529" w:type="dxa"/>
          </w:tcPr>
          <w:p w14:paraId="420110DA" w14:textId="77777777" w:rsidR="00192D51" w:rsidRDefault="00192D51">
            <w:pPr>
              <w:pStyle w:val="TableParagraph"/>
              <w:rPr>
                <w:sz w:val="24"/>
              </w:rPr>
            </w:pPr>
          </w:p>
        </w:tc>
      </w:tr>
    </w:tbl>
    <w:p w14:paraId="47573350" w14:textId="77777777" w:rsidR="00192D51" w:rsidRDefault="00192D51">
      <w:pPr>
        <w:pStyle w:val="a3"/>
        <w:ind w:left="0"/>
        <w:jc w:val="left"/>
        <w:rPr>
          <w:sz w:val="20"/>
        </w:rPr>
      </w:pPr>
    </w:p>
    <w:p w14:paraId="7758622B" w14:textId="77777777" w:rsidR="00192D51" w:rsidRDefault="00460E6F">
      <w:pPr>
        <w:pStyle w:val="a3"/>
        <w:spacing w:before="2"/>
        <w:ind w:left="0"/>
        <w:jc w:val="left"/>
        <w:rPr>
          <w:sz w:val="20"/>
        </w:rPr>
      </w:pPr>
      <w:r>
        <w:rPr>
          <w:noProof/>
          <w:sz w:val="20"/>
          <w:lang w:eastAsia="ru-RU"/>
        </w:rPr>
        <mc:AlternateContent>
          <mc:Choice Requires="wps">
            <w:drawing>
              <wp:anchor distT="0" distB="0" distL="0" distR="0" simplePos="0" relativeHeight="487620096" behindDoc="1" locked="0" layoutInCell="1" allowOverlap="1" wp14:anchorId="37FEBB92" wp14:editId="426EADD9">
                <wp:simplePos x="0" y="0"/>
                <wp:positionH relativeFrom="page">
                  <wp:posOffset>2292350</wp:posOffset>
                </wp:positionH>
                <wp:positionV relativeFrom="paragraph">
                  <wp:posOffset>162953</wp:posOffset>
                </wp:positionV>
                <wp:extent cx="3717925" cy="635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7925" cy="6350"/>
                        </a:xfrm>
                        <a:custGeom>
                          <a:avLst/>
                          <a:gdLst/>
                          <a:ahLst/>
                          <a:cxnLst/>
                          <a:rect l="l" t="t" r="r" b="b"/>
                          <a:pathLst>
                            <a:path w="3717925" h="6350">
                              <a:moveTo>
                                <a:pt x="3717671" y="0"/>
                              </a:moveTo>
                              <a:lnTo>
                                <a:pt x="0" y="0"/>
                              </a:lnTo>
                              <a:lnTo>
                                <a:pt x="0" y="6096"/>
                              </a:lnTo>
                              <a:lnTo>
                                <a:pt x="3717671" y="6096"/>
                              </a:lnTo>
                              <a:lnTo>
                                <a:pt x="37176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95AD98" id="Graphic 101" o:spid="_x0000_s1026" style="position:absolute;margin-left:180.5pt;margin-top:12.85pt;width:292.75pt;height:.5pt;z-index:-15696384;visibility:visible;mso-wrap-style:square;mso-wrap-distance-left:0;mso-wrap-distance-top:0;mso-wrap-distance-right:0;mso-wrap-distance-bottom:0;mso-position-horizontal:absolute;mso-position-horizontal-relative:page;mso-position-vertical:absolute;mso-position-vertical-relative:text;v-text-anchor:top" coordsize="37179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" path="m3717671,l,,,6096r3717671,l3717671,xe" fillcolor="black" stroked="f">
                <v:path arrowok="t"/>
                <w10:wrap type="topAndBottom" anchorx="page"/>
              </v:shape>
            </w:pict>
          </mc:Fallback>
        </mc:AlternateContent>
      </w:r>
    </w:p>
    <w:p w14:paraId="14BB1139" w14:textId="77777777" w:rsidR="00192D51" w:rsidRDefault="00192D51">
      <w:pPr>
        <w:pStyle w:val="a3"/>
        <w:spacing w:before="151"/>
        <w:ind w:left="0"/>
        <w:jc w:val="left"/>
        <w:rPr>
          <w:sz w:val="20"/>
        </w:rPr>
      </w:pPr>
    </w:p>
    <w:tbl>
      <w:tblPr>
        <w:tblStyle w:val="TableNormal"/>
        <w:tblW w:w="0" w:type="auto"/>
        <w:tblInd w:w="72" w:type="dxa"/>
        <w:tblLayout w:type="fixed"/>
        <w:tblLook w:val="01E0" w:firstRow="1" w:lastRow="1" w:firstColumn="1" w:lastColumn="1" w:noHBand="0" w:noVBand="0"/>
      </w:tblPr>
      <w:tblGrid>
        <w:gridCol w:w="4808"/>
        <w:gridCol w:w="341"/>
        <w:gridCol w:w="1246"/>
        <w:gridCol w:w="341"/>
        <w:gridCol w:w="3685"/>
      </w:tblGrid>
      <w:tr w:rsidR="00192D51" w14:paraId="5A8DEDE1" w14:textId="77777777">
        <w:trPr>
          <w:trHeight w:val="650"/>
        </w:trPr>
        <w:tc>
          <w:tcPr>
            <w:tcW w:w="4808" w:type="dxa"/>
          </w:tcPr>
          <w:p w14:paraId="67906616" w14:textId="77777777" w:rsidR="00192D51" w:rsidRDefault="00460E6F">
            <w:pPr>
              <w:pStyle w:val="TableParagraph"/>
              <w:ind w:left="50" w:right="2317"/>
              <w:rPr>
                <w:sz w:val="24"/>
              </w:rPr>
            </w:pPr>
            <w:r>
              <w:rPr>
                <w:sz w:val="24"/>
              </w:rPr>
              <w:t>Руководитель клиента (уполномоченное</w:t>
            </w:r>
            <w:r>
              <w:rPr>
                <w:spacing w:val="-15"/>
                <w:sz w:val="24"/>
              </w:rPr>
              <w:t xml:space="preserve"> </w:t>
            </w:r>
            <w:r>
              <w:rPr>
                <w:sz w:val="24"/>
              </w:rPr>
              <w:t>лицо)</w:t>
            </w:r>
          </w:p>
        </w:tc>
        <w:tc>
          <w:tcPr>
            <w:tcW w:w="341" w:type="dxa"/>
          </w:tcPr>
          <w:p w14:paraId="29A9448B" w14:textId="77777777" w:rsidR="00192D51" w:rsidRDefault="00192D51">
            <w:pPr>
              <w:pStyle w:val="TableParagraph"/>
              <w:rPr>
                <w:sz w:val="24"/>
              </w:rPr>
            </w:pPr>
          </w:p>
        </w:tc>
        <w:tc>
          <w:tcPr>
            <w:tcW w:w="1246" w:type="dxa"/>
            <w:tcBorders>
              <w:bottom w:val="single" w:sz="4" w:space="0" w:color="000000"/>
            </w:tcBorders>
          </w:tcPr>
          <w:p w14:paraId="5DB74736" w14:textId="77777777" w:rsidR="00192D51" w:rsidRDefault="00192D51">
            <w:pPr>
              <w:pStyle w:val="TableParagraph"/>
              <w:rPr>
                <w:sz w:val="24"/>
              </w:rPr>
            </w:pPr>
          </w:p>
        </w:tc>
        <w:tc>
          <w:tcPr>
            <w:tcW w:w="341" w:type="dxa"/>
          </w:tcPr>
          <w:p w14:paraId="5B33BDBB" w14:textId="77777777" w:rsidR="00192D51" w:rsidRDefault="00192D51">
            <w:pPr>
              <w:pStyle w:val="TableParagraph"/>
              <w:rPr>
                <w:sz w:val="24"/>
              </w:rPr>
            </w:pPr>
          </w:p>
        </w:tc>
        <w:tc>
          <w:tcPr>
            <w:tcW w:w="3685" w:type="dxa"/>
            <w:tcBorders>
              <w:bottom w:val="single" w:sz="4" w:space="0" w:color="000000"/>
            </w:tcBorders>
          </w:tcPr>
          <w:p w14:paraId="6B0283FA" w14:textId="77777777" w:rsidR="00192D51" w:rsidRDefault="00192D51">
            <w:pPr>
              <w:pStyle w:val="TableParagraph"/>
              <w:rPr>
                <w:sz w:val="24"/>
              </w:rPr>
            </w:pPr>
          </w:p>
        </w:tc>
      </w:tr>
      <w:tr w:rsidR="00192D51" w14:paraId="43D2C611" w14:textId="77777777">
        <w:trPr>
          <w:trHeight w:val="478"/>
        </w:trPr>
        <w:tc>
          <w:tcPr>
            <w:tcW w:w="4808" w:type="dxa"/>
          </w:tcPr>
          <w:p w14:paraId="11EBA57C" w14:textId="77777777" w:rsidR="00192D51" w:rsidRDefault="00460E6F">
            <w:pPr>
              <w:pStyle w:val="TableParagraph"/>
              <w:spacing w:line="20" w:lineRule="exact"/>
              <w:ind w:left="3105" w:right="-58"/>
              <w:rPr>
                <w:sz w:val="2"/>
              </w:rPr>
            </w:pPr>
            <w:r>
              <w:rPr>
                <w:noProof/>
                <w:sz w:val="2"/>
                <w:lang w:eastAsia="ru-RU"/>
              </w:rPr>
              <mc:AlternateContent>
                <mc:Choice Requires="wpg">
                  <w:drawing>
                    <wp:inline distT="0" distB="0" distL="0" distR="0" wp14:anchorId="2B10478F" wp14:editId="2A95F7BE">
                      <wp:extent cx="1081405" cy="6350"/>
                      <wp:effectExtent l="0" t="0" r="0" b="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1405" cy="6350"/>
                                <a:chOff x="0" y="0"/>
                                <a:chExt cx="1081405" cy="6350"/>
                              </a:xfrm>
                            </wpg:grpSpPr>
                            <wps:wsp>
                              <wps:cNvPr id="103" name="Graphic 103"/>
                              <wps:cNvSpPr/>
                              <wps:spPr>
                                <a:xfrm>
                                  <a:off x="0" y="0"/>
                                  <a:ext cx="1081405" cy="6350"/>
                                </a:xfrm>
                                <a:custGeom>
                                  <a:avLst/>
                                  <a:gdLst/>
                                  <a:ahLst/>
                                  <a:cxnLst/>
                                  <a:rect l="l" t="t" r="r" b="b"/>
                                  <a:pathLst>
                                    <a:path w="1081405" h="6350">
                                      <a:moveTo>
                                        <a:pt x="1080820" y="0"/>
                                      </a:moveTo>
                                      <a:lnTo>
                                        <a:pt x="0" y="0"/>
                                      </a:lnTo>
                                      <a:lnTo>
                                        <a:pt x="0" y="6095"/>
                                      </a:lnTo>
                                      <a:lnTo>
                                        <a:pt x="1080820" y="6095"/>
                                      </a:lnTo>
                                      <a:lnTo>
                                        <a:pt x="1080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A42FD4" id="Group 102" o:spid="_x0000_s1026" style="width:85.15pt;height:.5pt;mso-position-horizontal-relative:char;mso-position-vertical-relative:line" coordsize="108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">
                      <v:shape id="Graphic 103" o:spid="_x0000_s1027" style="position:absolute;width:10814;height:63;visibility:visible;mso-wrap-style:square;v-text-anchor:top" coordsize="10814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" path="m1080820,l,,,6095r1080820,l1080820,xe" fillcolor="black" stroked="f">
                        <v:path arrowok="t"/>
                      </v:shape>
                      <w10:anchorlock/>
                    </v:group>
                  </w:pict>
                </mc:Fallback>
              </mc:AlternateContent>
            </w:r>
          </w:p>
          <w:p w14:paraId="18384A3C" w14:textId="77777777" w:rsidR="00192D51" w:rsidRDefault="00460E6F">
            <w:pPr>
              <w:pStyle w:val="TableParagraph"/>
              <w:spacing w:before="75"/>
              <w:ind w:right="221"/>
              <w:jc w:val="right"/>
              <w:rPr>
                <w:sz w:val="24"/>
              </w:rPr>
            </w:pPr>
            <w:r>
              <w:rPr>
                <w:spacing w:val="-2"/>
                <w:sz w:val="24"/>
              </w:rPr>
              <w:t>(должность)</w:t>
            </w:r>
          </w:p>
        </w:tc>
        <w:tc>
          <w:tcPr>
            <w:tcW w:w="341" w:type="dxa"/>
          </w:tcPr>
          <w:p w14:paraId="42849E83" w14:textId="77777777" w:rsidR="00192D51" w:rsidRDefault="00192D51">
            <w:pPr>
              <w:pStyle w:val="TableParagraph"/>
              <w:rPr>
                <w:sz w:val="24"/>
              </w:rPr>
            </w:pPr>
          </w:p>
        </w:tc>
        <w:tc>
          <w:tcPr>
            <w:tcW w:w="1246" w:type="dxa"/>
            <w:tcBorders>
              <w:top w:val="single" w:sz="4" w:space="0" w:color="000000"/>
            </w:tcBorders>
          </w:tcPr>
          <w:p w14:paraId="74C1E2B3" w14:textId="77777777" w:rsidR="00192D51" w:rsidRDefault="00460E6F">
            <w:pPr>
              <w:pStyle w:val="TableParagraph"/>
              <w:spacing w:before="95"/>
              <w:ind w:right="1"/>
              <w:jc w:val="center"/>
              <w:rPr>
                <w:sz w:val="24"/>
              </w:rPr>
            </w:pPr>
            <w:r>
              <w:rPr>
                <w:spacing w:val="-2"/>
                <w:sz w:val="24"/>
              </w:rPr>
              <w:t>(подпись)</w:t>
            </w:r>
          </w:p>
        </w:tc>
        <w:tc>
          <w:tcPr>
            <w:tcW w:w="341" w:type="dxa"/>
          </w:tcPr>
          <w:p w14:paraId="4D22E86F" w14:textId="77777777" w:rsidR="00192D51" w:rsidRDefault="00192D51">
            <w:pPr>
              <w:pStyle w:val="TableParagraph"/>
              <w:rPr>
                <w:sz w:val="24"/>
              </w:rPr>
            </w:pPr>
          </w:p>
        </w:tc>
        <w:tc>
          <w:tcPr>
            <w:tcW w:w="3685" w:type="dxa"/>
            <w:tcBorders>
              <w:top w:val="single" w:sz="4" w:space="0" w:color="000000"/>
            </w:tcBorders>
          </w:tcPr>
          <w:p w14:paraId="4F3BCA75" w14:textId="77777777" w:rsidR="00192D51" w:rsidRDefault="00460E6F">
            <w:pPr>
              <w:pStyle w:val="TableParagraph"/>
              <w:spacing w:before="95"/>
              <w:ind w:right="1"/>
              <w:jc w:val="center"/>
              <w:rPr>
                <w:sz w:val="24"/>
              </w:rPr>
            </w:pPr>
            <w:r>
              <w:rPr>
                <w:sz w:val="24"/>
              </w:rPr>
              <w:t>(расшифровка</w:t>
            </w:r>
            <w:r>
              <w:rPr>
                <w:spacing w:val="-5"/>
                <w:sz w:val="24"/>
              </w:rPr>
              <w:t xml:space="preserve"> </w:t>
            </w:r>
            <w:r>
              <w:rPr>
                <w:spacing w:val="-2"/>
                <w:sz w:val="24"/>
              </w:rPr>
              <w:t>подписи)</w:t>
            </w:r>
          </w:p>
        </w:tc>
      </w:tr>
      <w:tr w:rsidR="00192D51" w14:paraId="3B84F864" w14:textId="77777777">
        <w:trPr>
          <w:trHeight w:val="759"/>
        </w:trPr>
        <w:tc>
          <w:tcPr>
            <w:tcW w:w="4808" w:type="dxa"/>
          </w:tcPr>
          <w:p w14:paraId="080552AB" w14:textId="77777777" w:rsidR="00192D51" w:rsidRDefault="00460E6F">
            <w:pPr>
              <w:pStyle w:val="TableParagraph"/>
              <w:spacing w:before="97"/>
              <w:ind w:left="50" w:right="163"/>
              <w:rPr>
                <w:sz w:val="24"/>
              </w:rPr>
            </w:pPr>
            <w:r>
              <w:rPr>
                <w:sz w:val="24"/>
              </w:rPr>
              <w:t>Главный</w:t>
            </w:r>
            <w:r>
              <w:rPr>
                <w:spacing w:val="-15"/>
                <w:sz w:val="24"/>
              </w:rPr>
              <w:t xml:space="preserve"> </w:t>
            </w:r>
            <w:r>
              <w:rPr>
                <w:sz w:val="24"/>
              </w:rPr>
              <w:t>бухгалтер</w:t>
            </w:r>
            <w:r>
              <w:rPr>
                <w:spacing w:val="-15"/>
                <w:sz w:val="24"/>
              </w:rPr>
              <w:t xml:space="preserve"> </w:t>
            </w:r>
            <w:r>
              <w:rPr>
                <w:sz w:val="24"/>
              </w:rPr>
              <w:t>клиента (уполномоченное лицо)</w:t>
            </w:r>
          </w:p>
        </w:tc>
        <w:tc>
          <w:tcPr>
            <w:tcW w:w="341" w:type="dxa"/>
          </w:tcPr>
          <w:p w14:paraId="4F413174" w14:textId="77777777" w:rsidR="00192D51" w:rsidRDefault="00192D51">
            <w:pPr>
              <w:pStyle w:val="TableParagraph"/>
              <w:rPr>
                <w:sz w:val="24"/>
              </w:rPr>
            </w:pPr>
          </w:p>
        </w:tc>
        <w:tc>
          <w:tcPr>
            <w:tcW w:w="1246" w:type="dxa"/>
            <w:tcBorders>
              <w:bottom w:val="single" w:sz="4" w:space="0" w:color="000000"/>
            </w:tcBorders>
          </w:tcPr>
          <w:p w14:paraId="131305FC" w14:textId="77777777" w:rsidR="00192D51" w:rsidRDefault="00192D51">
            <w:pPr>
              <w:pStyle w:val="TableParagraph"/>
              <w:rPr>
                <w:sz w:val="24"/>
              </w:rPr>
            </w:pPr>
          </w:p>
        </w:tc>
        <w:tc>
          <w:tcPr>
            <w:tcW w:w="341" w:type="dxa"/>
          </w:tcPr>
          <w:p w14:paraId="5BD95C07" w14:textId="77777777" w:rsidR="00192D51" w:rsidRDefault="00192D51">
            <w:pPr>
              <w:pStyle w:val="TableParagraph"/>
              <w:rPr>
                <w:sz w:val="24"/>
              </w:rPr>
            </w:pPr>
          </w:p>
        </w:tc>
        <w:tc>
          <w:tcPr>
            <w:tcW w:w="3685" w:type="dxa"/>
            <w:tcBorders>
              <w:bottom w:val="single" w:sz="4" w:space="0" w:color="000000"/>
            </w:tcBorders>
          </w:tcPr>
          <w:p w14:paraId="3CAC5D52" w14:textId="77777777" w:rsidR="00192D51" w:rsidRDefault="00192D51">
            <w:pPr>
              <w:pStyle w:val="TableParagraph"/>
              <w:rPr>
                <w:sz w:val="24"/>
              </w:rPr>
            </w:pPr>
          </w:p>
        </w:tc>
      </w:tr>
      <w:tr w:rsidR="00192D51" w14:paraId="4CC8D50F" w14:textId="77777777">
        <w:trPr>
          <w:trHeight w:val="369"/>
        </w:trPr>
        <w:tc>
          <w:tcPr>
            <w:tcW w:w="4808" w:type="dxa"/>
          </w:tcPr>
          <w:p w14:paraId="7739F9DA" w14:textId="77777777" w:rsidR="00192D51" w:rsidRDefault="00460E6F">
            <w:pPr>
              <w:pStyle w:val="TableParagraph"/>
              <w:spacing w:line="20" w:lineRule="exact"/>
              <w:ind w:left="3105" w:right="-58"/>
              <w:rPr>
                <w:sz w:val="2"/>
              </w:rPr>
            </w:pPr>
            <w:r>
              <w:rPr>
                <w:noProof/>
                <w:sz w:val="2"/>
                <w:lang w:eastAsia="ru-RU"/>
              </w:rPr>
              <mc:AlternateContent>
                <mc:Choice Requires="wpg">
                  <w:drawing>
                    <wp:inline distT="0" distB="0" distL="0" distR="0" wp14:anchorId="564DEFBE" wp14:editId="06F31CF3">
                      <wp:extent cx="1081405" cy="6350"/>
                      <wp:effectExtent l="0" t="0" r="0" b="0"/>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1405" cy="6350"/>
                                <a:chOff x="0" y="0"/>
                                <a:chExt cx="1081405" cy="6350"/>
                              </a:xfrm>
                            </wpg:grpSpPr>
                            <wps:wsp>
                              <wps:cNvPr id="105" name="Graphic 105"/>
                              <wps:cNvSpPr/>
                              <wps:spPr>
                                <a:xfrm>
                                  <a:off x="0" y="0"/>
                                  <a:ext cx="1081405" cy="6350"/>
                                </a:xfrm>
                                <a:custGeom>
                                  <a:avLst/>
                                  <a:gdLst/>
                                  <a:ahLst/>
                                  <a:cxnLst/>
                                  <a:rect l="l" t="t" r="r" b="b"/>
                                  <a:pathLst>
                                    <a:path w="1081405" h="6350">
                                      <a:moveTo>
                                        <a:pt x="1080820" y="0"/>
                                      </a:moveTo>
                                      <a:lnTo>
                                        <a:pt x="0" y="0"/>
                                      </a:lnTo>
                                      <a:lnTo>
                                        <a:pt x="0" y="6096"/>
                                      </a:lnTo>
                                      <a:lnTo>
                                        <a:pt x="1080820" y="6096"/>
                                      </a:lnTo>
                                      <a:lnTo>
                                        <a:pt x="1080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87C449" id="Group 104" o:spid="_x0000_s1026" style="width:85.15pt;height:.5pt;mso-position-horizontal-relative:char;mso-position-vertical-relative:line" coordsize="108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">
                      <v:shape id="Graphic 105" o:spid="_x0000_s1027" style="position:absolute;width:10814;height:63;visibility:visible;mso-wrap-style:square;v-text-anchor:top" coordsize="10814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" path="m1080820,l,,,6096r1080820,l1080820,xe" fillcolor="black" stroked="f">
                        <v:path arrowok="t"/>
                      </v:shape>
                      <w10:anchorlock/>
                    </v:group>
                  </w:pict>
                </mc:Fallback>
              </mc:AlternateContent>
            </w:r>
          </w:p>
          <w:p w14:paraId="0633251F" w14:textId="77777777" w:rsidR="00192D51" w:rsidRDefault="00460E6F">
            <w:pPr>
              <w:pStyle w:val="TableParagraph"/>
              <w:spacing w:before="73" w:line="256" w:lineRule="exact"/>
              <w:ind w:right="221"/>
              <w:jc w:val="right"/>
              <w:rPr>
                <w:sz w:val="24"/>
              </w:rPr>
            </w:pPr>
            <w:r>
              <w:rPr>
                <w:spacing w:val="-2"/>
                <w:sz w:val="24"/>
              </w:rPr>
              <w:t>(должность)</w:t>
            </w:r>
          </w:p>
        </w:tc>
        <w:tc>
          <w:tcPr>
            <w:tcW w:w="341" w:type="dxa"/>
          </w:tcPr>
          <w:p w14:paraId="7323D2BA" w14:textId="77777777" w:rsidR="00192D51" w:rsidRDefault="00192D51">
            <w:pPr>
              <w:pStyle w:val="TableParagraph"/>
              <w:rPr>
                <w:sz w:val="24"/>
              </w:rPr>
            </w:pPr>
          </w:p>
        </w:tc>
        <w:tc>
          <w:tcPr>
            <w:tcW w:w="1246" w:type="dxa"/>
            <w:tcBorders>
              <w:top w:val="single" w:sz="4" w:space="0" w:color="000000"/>
            </w:tcBorders>
          </w:tcPr>
          <w:p w14:paraId="405819D0" w14:textId="77777777" w:rsidR="00192D51" w:rsidRDefault="00460E6F">
            <w:pPr>
              <w:pStyle w:val="TableParagraph"/>
              <w:spacing w:before="93" w:line="256" w:lineRule="exact"/>
              <w:ind w:right="1"/>
              <w:jc w:val="center"/>
              <w:rPr>
                <w:sz w:val="24"/>
              </w:rPr>
            </w:pPr>
            <w:r>
              <w:rPr>
                <w:spacing w:val="-2"/>
                <w:sz w:val="24"/>
              </w:rPr>
              <w:t>(подпись)</w:t>
            </w:r>
          </w:p>
        </w:tc>
        <w:tc>
          <w:tcPr>
            <w:tcW w:w="341" w:type="dxa"/>
          </w:tcPr>
          <w:p w14:paraId="0EE31E4D" w14:textId="77777777" w:rsidR="00192D51" w:rsidRDefault="00192D51">
            <w:pPr>
              <w:pStyle w:val="TableParagraph"/>
              <w:rPr>
                <w:sz w:val="24"/>
              </w:rPr>
            </w:pPr>
          </w:p>
        </w:tc>
        <w:tc>
          <w:tcPr>
            <w:tcW w:w="3685" w:type="dxa"/>
            <w:tcBorders>
              <w:top w:val="single" w:sz="4" w:space="0" w:color="000000"/>
            </w:tcBorders>
          </w:tcPr>
          <w:p w14:paraId="3A0E2C5E" w14:textId="77777777" w:rsidR="00192D51" w:rsidRDefault="00460E6F">
            <w:pPr>
              <w:pStyle w:val="TableParagraph"/>
              <w:spacing w:before="93" w:line="256" w:lineRule="exact"/>
              <w:ind w:right="1"/>
              <w:jc w:val="center"/>
              <w:rPr>
                <w:sz w:val="24"/>
              </w:rPr>
            </w:pPr>
            <w:r>
              <w:rPr>
                <w:sz w:val="24"/>
              </w:rPr>
              <w:t>(расшифровка</w:t>
            </w:r>
            <w:r>
              <w:rPr>
                <w:spacing w:val="-5"/>
                <w:sz w:val="24"/>
              </w:rPr>
              <w:t xml:space="preserve"> </w:t>
            </w:r>
            <w:r>
              <w:rPr>
                <w:spacing w:val="-2"/>
                <w:sz w:val="24"/>
              </w:rPr>
              <w:t>подписи)</w:t>
            </w:r>
          </w:p>
        </w:tc>
      </w:tr>
    </w:tbl>
    <w:p w14:paraId="4FA28228" w14:textId="77777777" w:rsidR="00192D51" w:rsidRDefault="00192D51">
      <w:pPr>
        <w:pStyle w:val="a3"/>
        <w:ind w:left="0"/>
        <w:jc w:val="left"/>
        <w:rPr>
          <w:sz w:val="20"/>
        </w:rPr>
      </w:pPr>
    </w:p>
    <w:p w14:paraId="28680CFA" w14:textId="77777777" w:rsidR="00192D51" w:rsidRDefault="00192D51">
      <w:pPr>
        <w:pStyle w:val="a3"/>
        <w:spacing w:before="31" w:after="1"/>
        <w:ind w:left="0"/>
        <w:jc w:val="left"/>
        <w:rPr>
          <w:sz w:val="20"/>
        </w:rPr>
      </w:pPr>
    </w:p>
    <w:tbl>
      <w:tblPr>
        <w:tblStyle w:val="TableNormal"/>
        <w:tblW w:w="0" w:type="auto"/>
        <w:tblInd w:w="59" w:type="dxa"/>
        <w:tblLayout w:type="fixed"/>
        <w:tblLook w:val="01E0" w:firstRow="1" w:lastRow="1" w:firstColumn="1" w:lastColumn="1" w:noHBand="0" w:noVBand="0"/>
      </w:tblPr>
      <w:tblGrid>
        <w:gridCol w:w="595"/>
        <w:gridCol w:w="1434"/>
        <w:gridCol w:w="1372"/>
        <w:gridCol w:w="1920"/>
        <w:gridCol w:w="5114"/>
      </w:tblGrid>
      <w:tr w:rsidR="00192D51" w14:paraId="4E6EF867" w14:textId="77777777">
        <w:trPr>
          <w:trHeight w:val="376"/>
        </w:trPr>
        <w:tc>
          <w:tcPr>
            <w:tcW w:w="595" w:type="dxa"/>
            <w:tcBorders>
              <w:bottom w:val="single" w:sz="4" w:space="0" w:color="000000"/>
            </w:tcBorders>
          </w:tcPr>
          <w:p w14:paraId="3AC6A17F" w14:textId="77777777" w:rsidR="00192D51" w:rsidRDefault="00460E6F">
            <w:pPr>
              <w:pStyle w:val="TableParagraph"/>
              <w:spacing w:line="266" w:lineRule="exact"/>
              <w:ind w:left="180"/>
              <w:rPr>
                <w:sz w:val="24"/>
              </w:rPr>
            </w:pPr>
            <w:r>
              <w:rPr>
                <w:spacing w:val="-10"/>
                <w:sz w:val="24"/>
              </w:rPr>
              <w:t>"</w:t>
            </w:r>
          </w:p>
        </w:tc>
        <w:tc>
          <w:tcPr>
            <w:tcW w:w="1434" w:type="dxa"/>
            <w:tcBorders>
              <w:bottom w:val="single" w:sz="4" w:space="0" w:color="000000"/>
            </w:tcBorders>
          </w:tcPr>
          <w:p w14:paraId="712E5455" w14:textId="77777777" w:rsidR="00192D51" w:rsidRDefault="00460E6F">
            <w:pPr>
              <w:pStyle w:val="TableParagraph"/>
              <w:spacing w:line="266" w:lineRule="exact"/>
              <w:ind w:left="317"/>
              <w:rPr>
                <w:sz w:val="24"/>
              </w:rPr>
            </w:pPr>
            <w:r>
              <w:rPr>
                <w:spacing w:val="-10"/>
                <w:sz w:val="24"/>
              </w:rPr>
              <w:t>"</w:t>
            </w:r>
          </w:p>
        </w:tc>
        <w:tc>
          <w:tcPr>
            <w:tcW w:w="1372" w:type="dxa"/>
            <w:tcBorders>
              <w:bottom w:val="single" w:sz="4" w:space="0" w:color="000000"/>
            </w:tcBorders>
          </w:tcPr>
          <w:p w14:paraId="196640DC" w14:textId="77777777" w:rsidR="00192D51" w:rsidRDefault="00460E6F">
            <w:pPr>
              <w:pStyle w:val="TableParagraph"/>
              <w:spacing w:line="266" w:lineRule="exact"/>
              <w:ind w:right="230"/>
              <w:jc w:val="right"/>
              <w:rPr>
                <w:sz w:val="24"/>
              </w:rPr>
            </w:pPr>
            <w:r>
              <w:rPr>
                <w:spacing w:val="-10"/>
                <w:sz w:val="24"/>
              </w:rPr>
              <w:t>2</w:t>
            </w:r>
          </w:p>
        </w:tc>
        <w:tc>
          <w:tcPr>
            <w:tcW w:w="1920" w:type="dxa"/>
            <w:tcBorders>
              <w:bottom w:val="single" w:sz="4" w:space="0" w:color="000000"/>
            </w:tcBorders>
          </w:tcPr>
          <w:p w14:paraId="02D2F4B1" w14:textId="77777777" w:rsidR="00192D51" w:rsidRDefault="00460E6F">
            <w:pPr>
              <w:pStyle w:val="TableParagraph"/>
              <w:spacing w:line="266" w:lineRule="exact"/>
              <w:ind w:left="233"/>
              <w:rPr>
                <w:sz w:val="24"/>
              </w:rPr>
            </w:pPr>
            <w:r>
              <w:rPr>
                <w:spacing w:val="-5"/>
                <w:sz w:val="24"/>
              </w:rPr>
              <w:t>г.</w:t>
            </w:r>
          </w:p>
        </w:tc>
        <w:tc>
          <w:tcPr>
            <w:tcW w:w="5114" w:type="dxa"/>
            <w:tcBorders>
              <w:bottom w:val="single" w:sz="4" w:space="0" w:color="000000"/>
            </w:tcBorders>
          </w:tcPr>
          <w:p w14:paraId="7201E9B0" w14:textId="77777777" w:rsidR="00192D51" w:rsidRDefault="00192D51">
            <w:pPr>
              <w:pStyle w:val="TableParagraph"/>
              <w:rPr>
                <w:sz w:val="24"/>
              </w:rPr>
            </w:pPr>
          </w:p>
        </w:tc>
      </w:tr>
      <w:tr w:rsidR="00192D51" w14:paraId="34575106" w14:textId="77777777">
        <w:trPr>
          <w:trHeight w:val="751"/>
        </w:trPr>
        <w:tc>
          <w:tcPr>
            <w:tcW w:w="10435" w:type="dxa"/>
            <w:gridSpan w:val="5"/>
            <w:tcBorders>
              <w:top w:val="single" w:sz="4" w:space="0" w:color="000000"/>
            </w:tcBorders>
          </w:tcPr>
          <w:p w14:paraId="123C74BE" w14:textId="70FDFC06" w:rsidR="00192D51" w:rsidRDefault="00460E6F">
            <w:pPr>
              <w:pStyle w:val="TableParagraph"/>
              <w:spacing w:before="92"/>
              <w:ind w:left="2455" w:right="441" w:hanging="2017"/>
              <w:rPr>
                <w:sz w:val="24"/>
              </w:rPr>
            </w:pPr>
            <w:r>
              <w:rPr>
                <w:sz w:val="24"/>
              </w:rPr>
              <w:t>Отметка</w:t>
            </w:r>
            <w:r>
              <w:rPr>
                <w:spacing w:val="-7"/>
                <w:sz w:val="24"/>
              </w:rPr>
              <w:t xml:space="preserve"> </w:t>
            </w:r>
            <w:r>
              <w:rPr>
                <w:sz w:val="24"/>
              </w:rPr>
              <w:t>Администрация</w:t>
            </w:r>
            <w:r>
              <w:rPr>
                <w:spacing w:val="-6"/>
                <w:sz w:val="24"/>
              </w:rPr>
              <w:t xml:space="preserve"> </w:t>
            </w:r>
            <w:r>
              <w:rPr>
                <w:sz w:val="24"/>
              </w:rPr>
              <w:t>сельского</w:t>
            </w:r>
            <w:r>
              <w:rPr>
                <w:spacing w:val="-6"/>
                <w:sz w:val="24"/>
              </w:rPr>
              <w:t xml:space="preserve"> </w:t>
            </w:r>
            <w:r>
              <w:rPr>
                <w:sz w:val="24"/>
              </w:rPr>
              <w:t>поселения</w:t>
            </w:r>
            <w:r>
              <w:rPr>
                <w:spacing w:val="-6"/>
                <w:sz w:val="24"/>
              </w:rPr>
              <w:t xml:space="preserve"> </w:t>
            </w:r>
            <w:r w:rsidR="0044664C" w:rsidRPr="003B06A9">
              <w:rPr>
                <w:rFonts w:cs="Calibri"/>
                <w:sz w:val="24"/>
                <w:lang w:eastAsia="ru-RU"/>
              </w:rPr>
              <w:t>Акмурунский</w:t>
            </w:r>
            <w:r>
              <w:rPr>
                <w:spacing w:val="-6"/>
                <w:sz w:val="24"/>
              </w:rPr>
              <w:t xml:space="preserve"> </w:t>
            </w:r>
            <w:r>
              <w:rPr>
                <w:sz w:val="24"/>
              </w:rPr>
              <w:t>сельсовет</w:t>
            </w:r>
            <w:r>
              <w:rPr>
                <w:spacing w:val="-6"/>
                <w:sz w:val="24"/>
              </w:rPr>
              <w:t xml:space="preserve"> </w:t>
            </w:r>
            <w:r>
              <w:rPr>
                <w:sz w:val="24"/>
              </w:rPr>
              <w:t xml:space="preserve">муниципального района </w:t>
            </w:r>
            <w:r w:rsidR="0092487F">
              <w:rPr>
                <w:sz w:val="24"/>
              </w:rPr>
              <w:t>Баймакский</w:t>
            </w:r>
            <w:r>
              <w:rPr>
                <w:sz w:val="24"/>
              </w:rPr>
              <w:t xml:space="preserve"> район Республики Башкортостан</w:t>
            </w:r>
          </w:p>
        </w:tc>
      </w:tr>
      <w:tr w:rsidR="00192D51" w14:paraId="7B666ADA" w14:textId="77777777">
        <w:trPr>
          <w:trHeight w:val="489"/>
        </w:trPr>
        <w:tc>
          <w:tcPr>
            <w:tcW w:w="595" w:type="dxa"/>
          </w:tcPr>
          <w:p w14:paraId="14CC2F45" w14:textId="77777777" w:rsidR="00192D51" w:rsidRDefault="00192D51">
            <w:pPr>
              <w:pStyle w:val="TableParagraph"/>
              <w:rPr>
                <w:sz w:val="24"/>
              </w:rPr>
            </w:pPr>
          </w:p>
        </w:tc>
        <w:tc>
          <w:tcPr>
            <w:tcW w:w="4726" w:type="dxa"/>
            <w:gridSpan w:val="3"/>
          </w:tcPr>
          <w:p w14:paraId="783E269B" w14:textId="77777777" w:rsidR="00192D51" w:rsidRDefault="00460E6F">
            <w:pPr>
              <w:pStyle w:val="TableParagraph"/>
              <w:spacing w:before="97"/>
              <w:ind w:left="1025"/>
              <w:rPr>
                <w:sz w:val="24"/>
              </w:rPr>
            </w:pPr>
            <w:r>
              <w:rPr>
                <w:sz w:val="24"/>
              </w:rPr>
              <w:t>о</w:t>
            </w:r>
            <w:r>
              <w:rPr>
                <w:spacing w:val="-3"/>
                <w:sz w:val="24"/>
              </w:rPr>
              <w:t xml:space="preserve"> </w:t>
            </w:r>
            <w:r>
              <w:rPr>
                <w:sz w:val="24"/>
              </w:rPr>
              <w:t>переоформлении</w:t>
            </w:r>
            <w:r>
              <w:rPr>
                <w:spacing w:val="-3"/>
                <w:sz w:val="24"/>
              </w:rPr>
              <w:t xml:space="preserve"> </w:t>
            </w:r>
            <w:r>
              <w:rPr>
                <w:sz w:val="24"/>
              </w:rPr>
              <w:t>лицевых</w:t>
            </w:r>
            <w:r>
              <w:rPr>
                <w:spacing w:val="-1"/>
                <w:sz w:val="24"/>
              </w:rPr>
              <w:t xml:space="preserve"> </w:t>
            </w:r>
            <w:r>
              <w:rPr>
                <w:spacing w:val="-2"/>
                <w:sz w:val="24"/>
              </w:rPr>
              <w:t>счетов</w:t>
            </w:r>
          </w:p>
        </w:tc>
        <w:tc>
          <w:tcPr>
            <w:tcW w:w="5114" w:type="dxa"/>
          </w:tcPr>
          <w:p w14:paraId="035BFF86" w14:textId="77777777" w:rsidR="00192D51" w:rsidRDefault="00460E6F">
            <w:pPr>
              <w:pStyle w:val="TableParagraph"/>
              <w:spacing w:before="97"/>
              <w:ind w:left="113"/>
              <w:rPr>
                <w:sz w:val="24"/>
              </w:rPr>
            </w:pPr>
            <w:r>
              <w:rPr>
                <w:spacing w:val="-10"/>
                <w:sz w:val="24"/>
              </w:rPr>
              <w:t>N</w:t>
            </w:r>
          </w:p>
        </w:tc>
      </w:tr>
      <w:tr w:rsidR="00192D51" w14:paraId="340E1DD1" w14:textId="77777777">
        <w:trPr>
          <w:trHeight w:val="489"/>
        </w:trPr>
        <w:tc>
          <w:tcPr>
            <w:tcW w:w="595" w:type="dxa"/>
          </w:tcPr>
          <w:p w14:paraId="231E2FB9" w14:textId="77777777" w:rsidR="00192D51" w:rsidRDefault="00192D51">
            <w:pPr>
              <w:pStyle w:val="TableParagraph"/>
              <w:rPr>
                <w:sz w:val="24"/>
              </w:rPr>
            </w:pPr>
          </w:p>
        </w:tc>
        <w:tc>
          <w:tcPr>
            <w:tcW w:w="4726" w:type="dxa"/>
            <w:gridSpan w:val="3"/>
          </w:tcPr>
          <w:p w14:paraId="58198FDE" w14:textId="77777777" w:rsidR="00192D51" w:rsidRDefault="00192D51">
            <w:pPr>
              <w:pStyle w:val="TableParagraph"/>
              <w:rPr>
                <w:sz w:val="24"/>
              </w:rPr>
            </w:pPr>
          </w:p>
        </w:tc>
        <w:tc>
          <w:tcPr>
            <w:tcW w:w="5114" w:type="dxa"/>
          </w:tcPr>
          <w:p w14:paraId="67B1124F" w14:textId="77777777" w:rsidR="00192D51" w:rsidRDefault="00460E6F">
            <w:pPr>
              <w:pStyle w:val="TableParagraph"/>
              <w:spacing w:line="20" w:lineRule="exact"/>
              <w:ind w:left="348"/>
              <w:rPr>
                <w:sz w:val="2"/>
              </w:rPr>
            </w:pPr>
            <w:r>
              <w:rPr>
                <w:noProof/>
                <w:sz w:val="2"/>
                <w:lang w:eastAsia="ru-RU"/>
              </w:rPr>
              <mc:AlternateContent>
                <mc:Choice Requires="wpg">
                  <w:drawing>
                    <wp:inline distT="0" distB="0" distL="0" distR="0" wp14:anchorId="37AA5059" wp14:editId="1BD93768">
                      <wp:extent cx="2161540" cy="6350"/>
                      <wp:effectExtent l="0" t="0" r="0" b="0"/>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1540" cy="6350"/>
                                <a:chOff x="0" y="0"/>
                                <a:chExt cx="2161540" cy="6350"/>
                              </a:xfrm>
                            </wpg:grpSpPr>
                            <wps:wsp>
                              <wps:cNvPr id="107" name="Graphic 107"/>
                              <wps:cNvSpPr/>
                              <wps:spPr>
                                <a:xfrm>
                                  <a:off x="0" y="0"/>
                                  <a:ext cx="2161540" cy="6350"/>
                                </a:xfrm>
                                <a:custGeom>
                                  <a:avLst/>
                                  <a:gdLst/>
                                  <a:ahLst/>
                                  <a:cxnLst/>
                                  <a:rect l="l" t="t" r="r" b="b"/>
                                  <a:pathLst>
                                    <a:path w="2161540" h="6350">
                                      <a:moveTo>
                                        <a:pt x="2161286" y="0"/>
                                      </a:moveTo>
                                      <a:lnTo>
                                        <a:pt x="0" y="0"/>
                                      </a:lnTo>
                                      <a:lnTo>
                                        <a:pt x="0" y="6096"/>
                                      </a:lnTo>
                                      <a:lnTo>
                                        <a:pt x="2161286" y="6096"/>
                                      </a:lnTo>
                                      <a:lnTo>
                                        <a:pt x="216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CC23F1" id="Group 106" o:spid="_x0000_s1026" style="width:170.2pt;height:.5pt;mso-position-horizontal-relative:char;mso-position-vertical-relative:line" coordsize="216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">
                      <v:shape id="Graphic 107" o:spid="_x0000_s1027" style="position:absolute;width:21615;height:63;visibility:visible;mso-wrap-style:square;v-text-anchor:top" coordsize="21615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" path="m2161286,l,,,6096r2161286,l2161286,xe" fillcolor="black" stroked="f">
                        <v:path arrowok="t"/>
                      </v:shape>
                      <w10:anchorlock/>
                    </v:group>
                  </w:pict>
                </mc:Fallback>
              </mc:AlternateContent>
            </w:r>
          </w:p>
          <w:p w14:paraId="0F1858AA" w14:textId="77777777" w:rsidR="00192D51" w:rsidRDefault="00460E6F">
            <w:pPr>
              <w:pStyle w:val="TableParagraph"/>
              <w:spacing w:before="80"/>
              <w:ind w:left="113"/>
              <w:rPr>
                <w:sz w:val="24"/>
              </w:rPr>
            </w:pPr>
            <w:r>
              <w:rPr>
                <w:spacing w:val="-10"/>
                <w:sz w:val="24"/>
              </w:rPr>
              <w:t>N</w:t>
            </w:r>
          </w:p>
        </w:tc>
      </w:tr>
      <w:tr w:rsidR="00192D51" w14:paraId="7D0B7DAE" w14:textId="77777777">
        <w:trPr>
          <w:trHeight w:val="489"/>
        </w:trPr>
        <w:tc>
          <w:tcPr>
            <w:tcW w:w="595" w:type="dxa"/>
          </w:tcPr>
          <w:p w14:paraId="1C9AAD46" w14:textId="77777777" w:rsidR="00192D51" w:rsidRDefault="00192D51">
            <w:pPr>
              <w:pStyle w:val="TableParagraph"/>
              <w:rPr>
                <w:sz w:val="24"/>
              </w:rPr>
            </w:pPr>
          </w:p>
        </w:tc>
        <w:tc>
          <w:tcPr>
            <w:tcW w:w="4726" w:type="dxa"/>
            <w:gridSpan w:val="3"/>
          </w:tcPr>
          <w:p w14:paraId="74F621CE" w14:textId="77777777" w:rsidR="00192D51" w:rsidRDefault="00192D51">
            <w:pPr>
              <w:pStyle w:val="TableParagraph"/>
              <w:rPr>
                <w:sz w:val="24"/>
              </w:rPr>
            </w:pPr>
          </w:p>
        </w:tc>
        <w:tc>
          <w:tcPr>
            <w:tcW w:w="5114" w:type="dxa"/>
          </w:tcPr>
          <w:p w14:paraId="217BD1B3" w14:textId="77777777" w:rsidR="00192D51" w:rsidRDefault="00460E6F">
            <w:pPr>
              <w:pStyle w:val="TableParagraph"/>
              <w:spacing w:line="20" w:lineRule="exact"/>
              <w:ind w:left="348"/>
              <w:rPr>
                <w:sz w:val="2"/>
              </w:rPr>
            </w:pPr>
            <w:r>
              <w:rPr>
                <w:noProof/>
                <w:sz w:val="2"/>
                <w:lang w:eastAsia="ru-RU"/>
              </w:rPr>
              <mc:AlternateContent>
                <mc:Choice Requires="wpg">
                  <w:drawing>
                    <wp:inline distT="0" distB="0" distL="0" distR="0" wp14:anchorId="772F58C9" wp14:editId="6E6E0636">
                      <wp:extent cx="2161540" cy="6350"/>
                      <wp:effectExtent l="0" t="0" r="0" b="0"/>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1540" cy="6350"/>
                                <a:chOff x="0" y="0"/>
                                <a:chExt cx="2161540" cy="6350"/>
                              </a:xfrm>
                            </wpg:grpSpPr>
                            <wps:wsp>
                              <wps:cNvPr id="109" name="Graphic 109"/>
                              <wps:cNvSpPr/>
                              <wps:spPr>
                                <a:xfrm>
                                  <a:off x="0" y="0"/>
                                  <a:ext cx="2161540" cy="6350"/>
                                </a:xfrm>
                                <a:custGeom>
                                  <a:avLst/>
                                  <a:gdLst/>
                                  <a:ahLst/>
                                  <a:cxnLst/>
                                  <a:rect l="l" t="t" r="r" b="b"/>
                                  <a:pathLst>
                                    <a:path w="2161540" h="6350">
                                      <a:moveTo>
                                        <a:pt x="2161286" y="0"/>
                                      </a:moveTo>
                                      <a:lnTo>
                                        <a:pt x="0" y="0"/>
                                      </a:lnTo>
                                      <a:lnTo>
                                        <a:pt x="0" y="6095"/>
                                      </a:lnTo>
                                      <a:lnTo>
                                        <a:pt x="2161286" y="6095"/>
                                      </a:lnTo>
                                      <a:lnTo>
                                        <a:pt x="216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5C363E" id="Group 108" o:spid="_x0000_s1026" style="width:170.2pt;height:.5pt;mso-position-horizontal-relative:char;mso-position-vertical-relative:line" coordsize="216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">
                      <v:shape id="Graphic 109" o:spid="_x0000_s1027" style="position:absolute;width:21615;height:63;visibility:visible;mso-wrap-style:square;v-text-anchor:top" coordsize="21615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" path="m2161286,l,,,6095r2161286,l2161286,xe" fillcolor="black" stroked="f">
                        <v:path arrowok="t"/>
                      </v:shape>
                      <w10:anchorlock/>
                    </v:group>
                  </w:pict>
                </mc:Fallback>
              </mc:AlternateContent>
            </w:r>
          </w:p>
          <w:p w14:paraId="26288F3A" w14:textId="77777777" w:rsidR="00192D51" w:rsidRDefault="00460E6F">
            <w:pPr>
              <w:pStyle w:val="TableParagraph"/>
              <w:spacing w:before="80"/>
              <w:ind w:left="113"/>
              <w:rPr>
                <w:sz w:val="24"/>
              </w:rPr>
            </w:pPr>
            <w:r>
              <w:rPr>
                <w:spacing w:val="-10"/>
                <w:sz w:val="24"/>
              </w:rPr>
              <w:t>N</w:t>
            </w:r>
          </w:p>
        </w:tc>
      </w:tr>
    </w:tbl>
    <w:p w14:paraId="3CE185B4" w14:textId="77777777" w:rsidR="00192D51" w:rsidRDefault="00192D51">
      <w:pPr>
        <w:pStyle w:val="TableParagraph"/>
        <w:rPr>
          <w:sz w:val="24"/>
        </w:rPr>
        <w:sectPr w:rsidR="00192D51">
          <w:type w:val="continuous"/>
          <w:pgSz w:w="16840" w:h="11910" w:orient="landscape"/>
          <w:pgMar w:top="1120" w:right="1417" w:bottom="280" w:left="850" w:header="720" w:footer="720" w:gutter="0"/>
          <w:cols w:space="720"/>
        </w:sectPr>
      </w:pPr>
    </w:p>
    <w:p w14:paraId="32D33038" w14:textId="77777777" w:rsidR="00192D51" w:rsidRDefault="00192D51">
      <w:pPr>
        <w:pStyle w:val="a3"/>
        <w:spacing w:before="7"/>
        <w:ind w:left="0"/>
        <w:jc w:val="left"/>
        <w:rPr>
          <w:sz w:val="14"/>
        </w:rPr>
      </w:pPr>
    </w:p>
    <w:tbl>
      <w:tblPr>
        <w:tblStyle w:val="TableNormal"/>
        <w:tblW w:w="0" w:type="auto"/>
        <w:tblInd w:w="547" w:type="dxa"/>
        <w:tblLayout w:type="fixed"/>
        <w:tblLook w:val="01E0" w:firstRow="1" w:lastRow="1" w:firstColumn="1" w:lastColumn="1" w:noHBand="0" w:noVBand="0"/>
      </w:tblPr>
      <w:tblGrid>
        <w:gridCol w:w="5772"/>
        <w:gridCol w:w="396"/>
        <w:gridCol w:w="3459"/>
      </w:tblGrid>
      <w:tr w:rsidR="00192D51" w14:paraId="42BA0E8C" w14:textId="77777777">
        <w:trPr>
          <w:trHeight w:val="926"/>
        </w:trPr>
        <w:tc>
          <w:tcPr>
            <w:tcW w:w="5772" w:type="dxa"/>
          </w:tcPr>
          <w:p w14:paraId="6AEDA869" w14:textId="77777777" w:rsidR="00192D51" w:rsidRDefault="00460E6F">
            <w:pPr>
              <w:pStyle w:val="TableParagraph"/>
              <w:ind w:left="50" w:right="3013"/>
              <w:rPr>
                <w:sz w:val="24"/>
              </w:rPr>
            </w:pPr>
            <w:r>
              <w:rPr>
                <w:sz w:val="24"/>
              </w:rPr>
              <w:t>Главасельского</w:t>
            </w:r>
            <w:r>
              <w:rPr>
                <w:spacing w:val="-15"/>
                <w:sz w:val="24"/>
              </w:rPr>
              <w:t xml:space="preserve"> </w:t>
            </w:r>
            <w:r>
              <w:rPr>
                <w:sz w:val="24"/>
              </w:rPr>
              <w:t>поселения (или иное</w:t>
            </w:r>
          </w:p>
          <w:p w14:paraId="3A62BCB4" w14:textId="77777777" w:rsidR="00192D51" w:rsidRDefault="00460E6F">
            <w:pPr>
              <w:pStyle w:val="TableParagraph"/>
              <w:ind w:left="50"/>
              <w:rPr>
                <w:sz w:val="24"/>
              </w:rPr>
            </w:pPr>
            <w:r>
              <w:rPr>
                <w:sz w:val="24"/>
              </w:rPr>
              <w:t>уполномоченное</w:t>
            </w:r>
            <w:r>
              <w:rPr>
                <w:spacing w:val="-7"/>
                <w:sz w:val="24"/>
              </w:rPr>
              <w:t xml:space="preserve"> </w:t>
            </w:r>
            <w:r>
              <w:rPr>
                <w:spacing w:val="-4"/>
                <w:sz w:val="24"/>
              </w:rPr>
              <w:t>лицо)</w:t>
            </w:r>
          </w:p>
        </w:tc>
        <w:tc>
          <w:tcPr>
            <w:tcW w:w="396" w:type="dxa"/>
          </w:tcPr>
          <w:p w14:paraId="78EE2944" w14:textId="77777777" w:rsidR="00192D51" w:rsidRDefault="00192D51">
            <w:pPr>
              <w:pStyle w:val="TableParagraph"/>
              <w:rPr>
                <w:sz w:val="24"/>
              </w:rPr>
            </w:pPr>
          </w:p>
        </w:tc>
        <w:tc>
          <w:tcPr>
            <w:tcW w:w="3459" w:type="dxa"/>
            <w:tcBorders>
              <w:bottom w:val="single" w:sz="4" w:space="0" w:color="000000"/>
            </w:tcBorders>
          </w:tcPr>
          <w:p w14:paraId="63B21AC6" w14:textId="77777777" w:rsidR="00192D51" w:rsidRDefault="00192D51">
            <w:pPr>
              <w:pStyle w:val="TableParagraph"/>
              <w:rPr>
                <w:sz w:val="24"/>
              </w:rPr>
            </w:pPr>
          </w:p>
        </w:tc>
      </w:tr>
      <w:tr w:rsidR="00192D51" w14:paraId="0A16DFD6" w14:textId="77777777">
        <w:trPr>
          <w:trHeight w:val="370"/>
        </w:trPr>
        <w:tc>
          <w:tcPr>
            <w:tcW w:w="5772" w:type="dxa"/>
          </w:tcPr>
          <w:p w14:paraId="76CCEAEC" w14:textId="77777777" w:rsidR="00192D51" w:rsidRDefault="00460E6F">
            <w:pPr>
              <w:pStyle w:val="TableParagraph"/>
              <w:spacing w:line="20" w:lineRule="exact"/>
              <w:ind w:left="3391" w:right="-58"/>
              <w:rPr>
                <w:sz w:val="2"/>
              </w:rPr>
            </w:pPr>
            <w:r>
              <w:rPr>
                <w:noProof/>
                <w:sz w:val="2"/>
                <w:lang w:eastAsia="ru-RU"/>
              </w:rPr>
              <mc:AlternateContent>
                <mc:Choice Requires="wpg">
                  <w:drawing>
                    <wp:inline distT="0" distB="0" distL="0" distR="0" wp14:anchorId="0DF134BD" wp14:editId="7980F885">
                      <wp:extent cx="1512570" cy="6350"/>
                      <wp:effectExtent l="0" t="0" r="0" b="0"/>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2570" cy="6350"/>
                                <a:chOff x="0" y="0"/>
                                <a:chExt cx="1512570" cy="6350"/>
                              </a:xfrm>
                            </wpg:grpSpPr>
                            <wps:wsp>
                              <wps:cNvPr id="111" name="Graphic 111"/>
                              <wps:cNvSpPr/>
                              <wps:spPr>
                                <a:xfrm>
                                  <a:off x="0" y="0"/>
                                  <a:ext cx="1512570" cy="6350"/>
                                </a:xfrm>
                                <a:custGeom>
                                  <a:avLst/>
                                  <a:gdLst/>
                                  <a:ahLst/>
                                  <a:cxnLst/>
                                  <a:rect l="l" t="t" r="r" b="b"/>
                                  <a:pathLst>
                                    <a:path w="1512570" h="6350">
                                      <a:moveTo>
                                        <a:pt x="1512062" y="0"/>
                                      </a:moveTo>
                                      <a:lnTo>
                                        <a:pt x="0" y="0"/>
                                      </a:lnTo>
                                      <a:lnTo>
                                        <a:pt x="0" y="6096"/>
                                      </a:lnTo>
                                      <a:lnTo>
                                        <a:pt x="1512062" y="6096"/>
                                      </a:lnTo>
                                      <a:lnTo>
                                        <a:pt x="15120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3A97D4" id="Group 110" o:spid="_x0000_s1026" style="width:119.1pt;height:.5pt;mso-position-horizontal-relative:char;mso-position-vertical-relative:line" coordsize="151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">
                      <v:shape id="Graphic 111" o:spid="_x0000_s1027" style="position:absolute;width:15125;height:63;visibility:visible;mso-wrap-style:square;v-text-anchor:top" coordsize="15125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" path="m1512062,l,,,6096r1512062,l1512062,xe" fillcolor="black" stroked="f">
                        <v:path arrowok="t"/>
                      </v:shape>
                      <w10:anchorlock/>
                    </v:group>
                  </w:pict>
                </mc:Fallback>
              </mc:AlternateContent>
            </w:r>
          </w:p>
          <w:p w14:paraId="2E5D4650" w14:textId="77777777" w:rsidR="00192D51" w:rsidRDefault="00460E6F">
            <w:pPr>
              <w:pStyle w:val="TableParagraph"/>
              <w:spacing w:before="75" w:line="256" w:lineRule="exact"/>
              <w:ind w:right="683"/>
              <w:jc w:val="right"/>
              <w:rPr>
                <w:sz w:val="24"/>
              </w:rPr>
            </w:pPr>
            <w:r>
              <w:rPr>
                <w:spacing w:val="-2"/>
                <w:sz w:val="24"/>
              </w:rPr>
              <w:t>(подпись)</w:t>
            </w:r>
          </w:p>
        </w:tc>
        <w:tc>
          <w:tcPr>
            <w:tcW w:w="396" w:type="dxa"/>
          </w:tcPr>
          <w:p w14:paraId="4B5F382A" w14:textId="77777777" w:rsidR="00192D51" w:rsidRDefault="00192D51">
            <w:pPr>
              <w:pStyle w:val="TableParagraph"/>
              <w:rPr>
                <w:sz w:val="24"/>
              </w:rPr>
            </w:pPr>
          </w:p>
        </w:tc>
        <w:tc>
          <w:tcPr>
            <w:tcW w:w="3459" w:type="dxa"/>
            <w:tcBorders>
              <w:top w:val="single" w:sz="4" w:space="0" w:color="000000"/>
            </w:tcBorders>
          </w:tcPr>
          <w:p w14:paraId="1EFA7994" w14:textId="77777777" w:rsidR="00192D51" w:rsidRDefault="00460E6F">
            <w:pPr>
              <w:pStyle w:val="TableParagraph"/>
              <w:spacing w:before="95" w:line="256" w:lineRule="exact"/>
              <w:ind w:left="499"/>
              <w:rPr>
                <w:sz w:val="24"/>
              </w:rPr>
            </w:pPr>
            <w:r>
              <w:rPr>
                <w:sz w:val="24"/>
              </w:rPr>
              <w:t>(расшифровка</w:t>
            </w:r>
            <w:r>
              <w:rPr>
                <w:spacing w:val="-5"/>
                <w:sz w:val="24"/>
              </w:rPr>
              <w:t xml:space="preserve"> </w:t>
            </w:r>
            <w:r>
              <w:rPr>
                <w:spacing w:val="-2"/>
                <w:sz w:val="24"/>
              </w:rPr>
              <w:t>подписи)</w:t>
            </w:r>
          </w:p>
        </w:tc>
      </w:tr>
    </w:tbl>
    <w:p w14:paraId="2A95C9A5" w14:textId="77777777" w:rsidR="00192D51" w:rsidRDefault="00192D51">
      <w:pPr>
        <w:pStyle w:val="a3"/>
        <w:ind w:left="0"/>
        <w:jc w:val="left"/>
        <w:rPr>
          <w:sz w:val="20"/>
        </w:rPr>
      </w:pPr>
    </w:p>
    <w:p w14:paraId="4F657B8F" w14:textId="77777777" w:rsidR="00192D51" w:rsidRDefault="00192D51">
      <w:pPr>
        <w:pStyle w:val="a3"/>
        <w:spacing w:before="32"/>
        <w:ind w:left="0"/>
        <w:jc w:val="left"/>
        <w:rPr>
          <w:sz w:val="20"/>
        </w:rPr>
      </w:pPr>
    </w:p>
    <w:tbl>
      <w:tblPr>
        <w:tblStyle w:val="TableNormal"/>
        <w:tblW w:w="0" w:type="auto"/>
        <w:tblInd w:w="547" w:type="dxa"/>
        <w:tblLayout w:type="fixed"/>
        <w:tblLook w:val="01E0" w:firstRow="1" w:lastRow="1" w:firstColumn="1" w:lastColumn="1" w:noHBand="0" w:noVBand="0"/>
      </w:tblPr>
      <w:tblGrid>
        <w:gridCol w:w="4863"/>
        <w:gridCol w:w="341"/>
        <w:gridCol w:w="1303"/>
        <w:gridCol w:w="341"/>
        <w:gridCol w:w="2722"/>
        <w:gridCol w:w="341"/>
        <w:gridCol w:w="1304"/>
      </w:tblGrid>
      <w:tr w:rsidR="00192D51" w14:paraId="2F033560" w14:textId="77777777">
        <w:trPr>
          <w:trHeight w:val="374"/>
        </w:trPr>
        <w:tc>
          <w:tcPr>
            <w:tcW w:w="4863" w:type="dxa"/>
          </w:tcPr>
          <w:p w14:paraId="0341F4C5" w14:textId="77777777" w:rsidR="00192D51" w:rsidRDefault="00460E6F">
            <w:pPr>
              <w:pStyle w:val="TableParagraph"/>
              <w:spacing w:line="266" w:lineRule="exact"/>
              <w:ind w:left="50"/>
              <w:rPr>
                <w:sz w:val="24"/>
              </w:rPr>
            </w:pPr>
            <w:r>
              <w:rPr>
                <w:sz w:val="24"/>
              </w:rPr>
              <w:t>Ответственный</w:t>
            </w:r>
            <w:r>
              <w:rPr>
                <w:spacing w:val="-4"/>
                <w:sz w:val="24"/>
              </w:rPr>
              <w:t xml:space="preserve"> </w:t>
            </w:r>
            <w:r>
              <w:rPr>
                <w:spacing w:val="-2"/>
                <w:sz w:val="24"/>
              </w:rPr>
              <w:t>исполнитель</w:t>
            </w:r>
          </w:p>
        </w:tc>
        <w:tc>
          <w:tcPr>
            <w:tcW w:w="341" w:type="dxa"/>
          </w:tcPr>
          <w:p w14:paraId="1457D88D" w14:textId="77777777" w:rsidR="00192D51" w:rsidRDefault="00192D51">
            <w:pPr>
              <w:pStyle w:val="TableParagraph"/>
              <w:rPr>
                <w:sz w:val="24"/>
              </w:rPr>
            </w:pPr>
          </w:p>
        </w:tc>
        <w:tc>
          <w:tcPr>
            <w:tcW w:w="1303" w:type="dxa"/>
            <w:tcBorders>
              <w:bottom w:val="single" w:sz="4" w:space="0" w:color="000000"/>
            </w:tcBorders>
          </w:tcPr>
          <w:p w14:paraId="091B486F" w14:textId="77777777" w:rsidR="00192D51" w:rsidRDefault="00192D51">
            <w:pPr>
              <w:pStyle w:val="TableParagraph"/>
              <w:rPr>
                <w:sz w:val="24"/>
              </w:rPr>
            </w:pPr>
          </w:p>
        </w:tc>
        <w:tc>
          <w:tcPr>
            <w:tcW w:w="341" w:type="dxa"/>
          </w:tcPr>
          <w:p w14:paraId="76B67F12" w14:textId="77777777" w:rsidR="00192D51" w:rsidRDefault="00192D51">
            <w:pPr>
              <w:pStyle w:val="TableParagraph"/>
              <w:rPr>
                <w:sz w:val="24"/>
              </w:rPr>
            </w:pPr>
          </w:p>
        </w:tc>
        <w:tc>
          <w:tcPr>
            <w:tcW w:w="2722" w:type="dxa"/>
            <w:tcBorders>
              <w:bottom w:val="single" w:sz="4" w:space="0" w:color="000000"/>
            </w:tcBorders>
          </w:tcPr>
          <w:p w14:paraId="5235D0F2" w14:textId="77777777" w:rsidR="00192D51" w:rsidRDefault="00192D51">
            <w:pPr>
              <w:pStyle w:val="TableParagraph"/>
              <w:rPr>
                <w:sz w:val="24"/>
              </w:rPr>
            </w:pPr>
          </w:p>
        </w:tc>
        <w:tc>
          <w:tcPr>
            <w:tcW w:w="341" w:type="dxa"/>
          </w:tcPr>
          <w:p w14:paraId="759DB40B" w14:textId="77777777" w:rsidR="00192D51" w:rsidRDefault="00192D51">
            <w:pPr>
              <w:pStyle w:val="TableParagraph"/>
              <w:rPr>
                <w:sz w:val="24"/>
              </w:rPr>
            </w:pPr>
          </w:p>
        </w:tc>
        <w:tc>
          <w:tcPr>
            <w:tcW w:w="1304" w:type="dxa"/>
            <w:tcBorders>
              <w:bottom w:val="single" w:sz="4" w:space="0" w:color="000000"/>
            </w:tcBorders>
          </w:tcPr>
          <w:p w14:paraId="3E110BEC" w14:textId="77777777" w:rsidR="00192D51" w:rsidRDefault="00192D51">
            <w:pPr>
              <w:pStyle w:val="TableParagraph"/>
              <w:rPr>
                <w:sz w:val="24"/>
              </w:rPr>
            </w:pPr>
          </w:p>
        </w:tc>
      </w:tr>
      <w:tr w:rsidR="00192D51" w14:paraId="558C5237" w14:textId="77777777">
        <w:trPr>
          <w:trHeight w:val="370"/>
        </w:trPr>
        <w:tc>
          <w:tcPr>
            <w:tcW w:w="4863" w:type="dxa"/>
          </w:tcPr>
          <w:p w14:paraId="29237925" w14:textId="77777777" w:rsidR="00192D51" w:rsidRDefault="00460E6F">
            <w:pPr>
              <w:pStyle w:val="TableParagraph"/>
              <w:spacing w:line="20" w:lineRule="exact"/>
              <w:ind w:left="3446" w:right="-72"/>
              <w:rPr>
                <w:sz w:val="2"/>
              </w:rPr>
            </w:pPr>
            <w:r>
              <w:rPr>
                <w:noProof/>
                <w:sz w:val="2"/>
                <w:lang w:eastAsia="ru-RU"/>
              </w:rPr>
              <mc:AlternateContent>
                <mc:Choice Requires="wpg">
                  <w:drawing>
                    <wp:inline distT="0" distB="0" distL="0" distR="0" wp14:anchorId="63CAF98E" wp14:editId="7CD4A482">
                      <wp:extent cx="899794" cy="6350"/>
                      <wp:effectExtent l="0" t="0" r="0" b="0"/>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9794" cy="6350"/>
                                <a:chOff x="0" y="0"/>
                                <a:chExt cx="899794" cy="6350"/>
                              </a:xfrm>
                            </wpg:grpSpPr>
                            <wps:wsp>
                              <wps:cNvPr id="113" name="Graphic 113"/>
                              <wps:cNvSpPr/>
                              <wps:spPr>
                                <a:xfrm>
                                  <a:off x="0" y="0"/>
                                  <a:ext cx="899794" cy="6350"/>
                                </a:xfrm>
                                <a:custGeom>
                                  <a:avLst/>
                                  <a:gdLst/>
                                  <a:ahLst/>
                                  <a:cxnLst/>
                                  <a:rect l="l" t="t" r="r" b="b"/>
                                  <a:pathLst>
                                    <a:path w="899794" h="6350">
                                      <a:moveTo>
                                        <a:pt x="899464" y="0"/>
                                      </a:moveTo>
                                      <a:lnTo>
                                        <a:pt x="0" y="0"/>
                                      </a:lnTo>
                                      <a:lnTo>
                                        <a:pt x="0" y="6096"/>
                                      </a:lnTo>
                                      <a:lnTo>
                                        <a:pt x="899464" y="6096"/>
                                      </a:lnTo>
                                      <a:lnTo>
                                        <a:pt x="8994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4EBF77" id="Group 112" o:spid="_x0000_s1026" style="width:70.85pt;height:.5pt;mso-position-horizontal-relative:char;mso-position-vertical-relative:line" coordsize="89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">
                      <v:shape id="Graphic 113" o:spid="_x0000_s1027" style="position:absolute;width:8997;height:63;visibility:visible;mso-wrap-style:square;v-text-anchor:top" coordsize="89979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" path="m899464,l,,,6096r899464,l899464,xe" fillcolor="black" stroked="f">
                        <v:path arrowok="t"/>
                      </v:shape>
                      <w10:anchorlock/>
                    </v:group>
                  </w:pict>
                </mc:Fallback>
              </mc:AlternateContent>
            </w:r>
          </w:p>
          <w:p w14:paraId="50EB4F0A" w14:textId="77777777" w:rsidR="00192D51" w:rsidRDefault="00460E6F">
            <w:pPr>
              <w:pStyle w:val="TableParagraph"/>
              <w:spacing w:before="75" w:line="256" w:lineRule="exact"/>
              <w:ind w:right="77"/>
              <w:jc w:val="right"/>
              <w:rPr>
                <w:sz w:val="24"/>
              </w:rPr>
            </w:pPr>
            <w:r>
              <w:rPr>
                <w:spacing w:val="-2"/>
                <w:sz w:val="24"/>
              </w:rPr>
              <w:t>(должность)</w:t>
            </w:r>
          </w:p>
        </w:tc>
        <w:tc>
          <w:tcPr>
            <w:tcW w:w="341" w:type="dxa"/>
          </w:tcPr>
          <w:p w14:paraId="6E442139" w14:textId="77777777" w:rsidR="00192D51" w:rsidRDefault="00192D51">
            <w:pPr>
              <w:pStyle w:val="TableParagraph"/>
              <w:rPr>
                <w:sz w:val="24"/>
              </w:rPr>
            </w:pPr>
          </w:p>
        </w:tc>
        <w:tc>
          <w:tcPr>
            <w:tcW w:w="1303" w:type="dxa"/>
            <w:tcBorders>
              <w:top w:val="single" w:sz="4" w:space="0" w:color="000000"/>
            </w:tcBorders>
          </w:tcPr>
          <w:p w14:paraId="46BB8BCE" w14:textId="77777777" w:rsidR="00192D51" w:rsidRDefault="00460E6F">
            <w:pPr>
              <w:pStyle w:val="TableParagraph"/>
              <w:spacing w:before="95" w:line="256" w:lineRule="exact"/>
              <w:ind w:left="151"/>
              <w:rPr>
                <w:sz w:val="24"/>
              </w:rPr>
            </w:pPr>
            <w:r>
              <w:rPr>
                <w:spacing w:val="-2"/>
                <w:sz w:val="24"/>
              </w:rPr>
              <w:t>(подпись)</w:t>
            </w:r>
          </w:p>
        </w:tc>
        <w:tc>
          <w:tcPr>
            <w:tcW w:w="341" w:type="dxa"/>
          </w:tcPr>
          <w:p w14:paraId="23EF40AB" w14:textId="77777777" w:rsidR="00192D51" w:rsidRDefault="00192D51">
            <w:pPr>
              <w:pStyle w:val="TableParagraph"/>
              <w:rPr>
                <w:sz w:val="24"/>
              </w:rPr>
            </w:pPr>
          </w:p>
        </w:tc>
        <w:tc>
          <w:tcPr>
            <w:tcW w:w="2722" w:type="dxa"/>
            <w:tcBorders>
              <w:top w:val="single" w:sz="4" w:space="0" w:color="000000"/>
            </w:tcBorders>
          </w:tcPr>
          <w:p w14:paraId="2C90AA00" w14:textId="77777777" w:rsidR="00192D51" w:rsidRDefault="00460E6F">
            <w:pPr>
              <w:pStyle w:val="TableParagraph"/>
              <w:spacing w:before="95" w:line="256" w:lineRule="exact"/>
              <w:ind w:left="129"/>
              <w:rPr>
                <w:sz w:val="24"/>
              </w:rPr>
            </w:pPr>
            <w:r>
              <w:rPr>
                <w:sz w:val="24"/>
              </w:rPr>
              <w:t>(расшифровка</w:t>
            </w:r>
            <w:r>
              <w:rPr>
                <w:spacing w:val="-5"/>
                <w:sz w:val="24"/>
              </w:rPr>
              <w:t xml:space="preserve"> </w:t>
            </w:r>
            <w:r>
              <w:rPr>
                <w:spacing w:val="-2"/>
                <w:sz w:val="24"/>
              </w:rPr>
              <w:t>подписи)</w:t>
            </w:r>
          </w:p>
        </w:tc>
        <w:tc>
          <w:tcPr>
            <w:tcW w:w="341" w:type="dxa"/>
          </w:tcPr>
          <w:p w14:paraId="44D69F96" w14:textId="77777777" w:rsidR="00192D51" w:rsidRDefault="00192D51">
            <w:pPr>
              <w:pStyle w:val="TableParagraph"/>
              <w:rPr>
                <w:sz w:val="24"/>
              </w:rPr>
            </w:pPr>
          </w:p>
        </w:tc>
        <w:tc>
          <w:tcPr>
            <w:tcW w:w="1304" w:type="dxa"/>
            <w:tcBorders>
              <w:top w:val="single" w:sz="4" w:space="0" w:color="000000"/>
            </w:tcBorders>
          </w:tcPr>
          <w:p w14:paraId="78B5124F" w14:textId="77777777" w:rsidR="00192D51" w:rsidRDefault="00460E6F">
            <w:pPr>
              <w:pStyle w:val="TableParagraph"/>
              <w:spacing w:before="95" w:line="256" w:lineRule="exact"/>
              <w:ind w:left="148"/>
              <w:rPr>
                <w:sz w:val="24"/>
              </w:rPr>
            </w:pPr>
            <w:r>
              <w:rPr>
                <w:spacing w:val="-2"/>
                <w:sz w:val="24"/>
              </w:rPr>
              <w:t>(телефон)</w:t>
            </w:r>
          </w:p>
        </w:tc>
      </w:tr>
    </w:tbl>
    <w:p w14:paraId="033AE904" w14:textId="77777777" w:rsidR="00192D51" w:rsidRDefault="00192D51">
      <w:pPr>
        <w:pStyle w:val="a3"/>
        <w:ind w:left="0"/>
        <w:jc w:val="left"/>
        <w:rPr>
          <w:sz w:val="20"/>
        </w:rPr>
      </w:pPr>
    </w:p>
    <w:p w14:paraId="0609FA8D" w14:textId="77777777" w:rsidR="00192D51" w:rsidRDefault="00192D51">
      <w:pPr>
        <w:pStyle w:val="a3"/>
        <w:spacing w:before="31"/>
        <w:ind w:left="0"/>
        <w:jc w:val="left"/>
        <w:rPr>
          <w:sz w:val="20"/>
        </w:rPr>
      </w:pPr>
    </w:p>
    <w:tbl>
      <w:tblPr>
        <w:tblStyle w:val="TableNormal"/>
        <w:tblW w:w="0" w:type="auto"/>
        <w:tblInd w:w="665" w:type="dxa"/>
        <w:tblLayout w:type="fixed"/>
        <w:tblLook w:val="01E0" w:firstRow="1" w:lastRow="1" w:firstColumn="1" w:lastColumn="1" w:noHBand="0" w:noVBand="0"/>
      </w:tblPr>
      <w:tblGrid>
        <w:gridCol w:w="465"/>
        <w:gridCol w:w="1435"/>
        <w:gridCol w:w="1371"/>
        <w:gridCol w:w="439"/>
      </w:tblGrid>
      <w:tr w:rsidR="00192D51" w14:paraId="20B00119" w14:textId="77777777">
        <w:trPr>
          <w:trHeight w:val="384"/>
        </w:trPr>
        <w:tc>
          <w:tcPr>
            <w:tcW w:w="465" w:type="dxa"/>
          </w:tcPr>
          <w:p w14:paraId="47DD9A43" w14:textId="77777777" w:rsidR="00192D51" w:rsidRDefault="00460E6F">
            <w:pPr>
              <w:pStyle w:val="TableParagraph"/>
              <w:spacing w:line="266" w:lineRule="exact"/>
              <w:ind w:left="50"/>
              <w:rPr>
                <w:sz w:val="24"/>
              </w:rPr>
            </w:pPr>
            <w:r>
              <w:rPr>
                <w:noProof/>
                <w:sz w:val="24"/>
                <w:lang w:eastAsia="ru-RU"/>
              </w:rPr>
              <mc:AlternateContent>
                <mc:Choice Requires="wpg">
                  <w:drawing>
                    <wp:anchor distT="0" distB="0" distL="0" distR="0" simplePos="0" relativeHeight="15766016" behindDoc="0" locked="0" layoutInCell="1" allowOverlap="1" wp14:anchorId="04B80CF6" wp14:editId="23D5E50D">
                      <wp:simplePos x="0" y="0"/>
                      <wp:positionH relativeFrom="column">
                        <wp:posOffset>124713</wp:posOffset>
                      </wp:positionH>
                      <wp:positionV relativeFrom="paragraph">
                        <wp:posOffset>237913</wp:posOffset>
                      </wp:positionV>
                      <wp:extent cx="332740" cy="635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740" cy="6350"/>
                                <a:chOff x="0" y="0"/>
                                <a:chExt cx="332740" cy="6350"/>
                              </a:xfrm>
                            </wpg:grpSpPr>
                            <wps:wsp>
                              <wps:cNvPr id="115" name="Graphic 115"/>
                              <wps:cNvSpPr/>
                              <wps:spPr>
                                <a:xfrm>
                                  <a:off x="0" y="0"/>
                                  <a:ext cx="332740" cy="6350"/>
                                </a:xfrm>
                                <a:custGeom>
                                  <a:avLst/>
                                  <a:gdLst/>
                                  <a:ahLst/>
                                  <a:cxnLst/>
                                  <a:rect l="l" t="t" r="r" b="b"/>
                                  <a:pathLst>
                                    <a:path w="332740" h="6350">
                                      <a:moveTo>
                                        <a:pt x="332536" y="0"/>
                                      </a:moveTo>
                                      <a:lnTo>
                                        <a:pt x="0" y="0"/>
                                      </a:lnTo>
                                      <a:lnTo>
                                        <a:pt x="0" y="6096"/>
                                      </a:lnTo>
                                      <a:lnTo>
                                        <a:pt x="332536" y="6096"/>
                                      </a:lnTo>
                                      <a:lnTo>
                                        <a:pt x="3325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373B5B" id="Group 114" o:spid="_x0000_s1026" style="position:absolute;margin-left:9.8pt;margin-top:18.75pt;width:26.2pt;height:.5pt;z-index:15766016;mso-wrap-distance-left:0;mso-wrap-distance-right:0" coordsize="33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">
                      <v:shape id="Graphic 115" o:spid="_x0000_s1027" style="position:absolute;width:332740;height:6350;visibility:visible;mso-wrap-style:square;v-text-anchor:top" coordsize="3327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" path="m332536,l,,,6096r332536,l332536,xe" fillcolor="black" stroked="f">
                        <v:path arrowok="t"/>
                      </v:shape>
                    </v:group>
                  </w:pict>
                </mc:Fallback>
              </mc:AlternateContent>
            </w:r>
            <w:r>
              <w:rPr>
                <w:spacing w:val="-10"/>
                <w:sz w:val="24"/>
              </w:rPr>
              <w:t>"</w:t>
            </w:r>
          </w:p>
        </w:tc>
        <w:tc>
          <w:tcPr>
            <w:tcW w:w="1435" w:type="dxa"/>
          </w:tcPr>
          <w:p w14:paraId="1B73DF2A" w14:textId="77777777" w:rsidR="00192D51" w:rsidRDefault="00460E6F">
            <w:pPr>
              <w:pStyle w:val="TableParagraph"/>
              <w:spacing w:line="266" w:lineRule="exact"/>
              <w:ind w:left="317"/>
              <w:rPr>
                <w:sz w:val="24"/>
              </w:rPr>
            </w:pPr>
            <w:r>
              <w:rPr>
                <w:noProof/>
                <w:sz w:val="24"/>
                <w:lang w:eastAsia="ru-RU"/>
              </w:rPr>
              <mc:AlternateContent>
                <mc:Choice Requires="wpg">
                  <w:drawing>
                    <wp:anchor distT="0" distB="0" distL="0" distR="0" simplePos="0" relativeHeight="15766528" behindDoc="0" locked="0" layoutInCell="1" allowOverlap="1" wp14:anchorId="5FC0F997" wp14:editId="0933F5D8">
                      <wp:simplePos x="0" y="0"/>
                      <wp:positionH relativeFrom="column">
                        <wp:posOffset>369071</wp:posOffset>
                      </wp:positionH>
                      <wp:positionV relativeFrom="paragraph">
                        <wp:posOffset>237913</wp:posOffset>
                      </wp:positionV>
                      <wp:extent cx="1089660" cy="635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9660" cy="6350"/>
                                <a:chOff x="0" y="0"/>
                                <a:chExt cx="1089660" cy="6350"/>
                              </a:xfrm>
                            </wpg:grpSpPr>
                            <wps:wsp>
                              <wps:cNvPr id="117" name="Graphic 117"/>
                              <wps:cNvSpPr/>
                              <wps:spPr>
                                <a:xfrm>
                                  <a:off x="0" y="0"/>
                                  <a:ext cx="1089660" cy="6350"/>
                                </a:xfrm>
                                <a:custGeom>
                                  <a:avLst/>
                                  <a:gdLst/>
                                  <a:ahLst/>
                                  <a:cxnLst/>
                                  <a:rect l="l" t="t" r="r" b="b"/>
                                  <a:pathLst>
                                    <a:path w="1089660" h="6350">
                                      <a:moveTo>
                                        <a:pt x="1089660" y="0"/>
                                      </a:moveTo>
                                      <a:lnTo>
                                        <a:pt x="0" y="0"/>
                                      </a:lnTo>
                                      <a:lnTo>
                                        <a:pt x="0" y="6096"/>
                                      </a:lnTo>
                                      <a:lnTo>
                                        <a:pt x="1089660" y="6096"/>
                                      </a:lnTo>
                                      <a:lnTo>
                                        <a:pt x="10896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220F1E" id="Group 116" o:spid="_x0000_s1026" style="position:absolute;margin-left:29.05pt;margin-top:18.75pt;width:85.8pt;height:.5pt;z-index:15766528;mso-wrap-distance-left:0;mso-wrap-distance-right:0" coordsize="108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">
                      <v:shape id="Graphic 117" o:spid="_x0000_s1027" style="position:absolute;width:10896;height:63;visibility:visible;mso-wrap-style:square;v-text-anchor:top" coordsize="10896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" path="m1089660,l,,,6096r1089660,l1089660,xe" fillcolor="black" stroked="f">
                        <v:path arrowok="t"/>
                      </v:shape>
                    </v:group>
                  </w:pict>
                </mc:Fallback>
              </mc:AlternateContent>
            </w:r>
            <w:r>
              <w:rPr>
                <w:spacing w:val="-10"/>
                <w:sz w:val="24"/>
              </w:rPr>
              <w:t>"</w:t>
            </w:r>
          </w:p>
        </w:tc>
        <w:tc>
          <w:tcPr>
            <w:tcW w:w="1371" w:type="dxa"/>
          </w:tcPr>
          <w:p w14:paraId="474508DA" w14:textId="77777777" w:rsidR="00192D51" w:rsidRDefault="00460E6F">
            <w:pPr>
              <w:pStyle w:val="TableParagraph"/>
              <w:spacing w:line="266" w:lineRule="exact"/>
              <w:ind w:right="228"/>
              <w:jc w:val="right"/>
              <w:rPr>
                <w:sz w:val="24"/>
              </w:rPr>
            </w:pPr>
            <w:r>
              <w:rPr>
                <w:noProof/>
                <w:sz w:val="24"/>
                <w:lang w:eastAsia="ru-RU"/>
              </w:rPr>
              <mc:AlternateContent>
                <mc:Choice Requires="wpg">
                  <w:drawing>
                    <wp:anchor distT="0" distB="0" distL="0" distR="0" simplePos="0" relativeHeight="15767040" behindDoc="0" locked="0" layoutInCell="1" allowOverlap="1" wp14:anchorId="296B06BC" wp14:editId="09EE14AB">
                      <wp:simplePos x="0" y="0"/>
                      <wp:positionH relativeFrom="column">
                        <wp:posOffset>752992</wp:posOffset>
                      </wp:positionH>
                      <wp:positionV relativeFrom="paragraph">
                        <wp:posOffset>237913</wp:posOffset>
                      </wp:positionV>
                      <wp:extent cx="226060" cy="635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6350"/>
                                <a:chOff x="0" y="0"/>
                                <a:chExt cx="226060" cy="6350"/>
                              </a:xfrm>
                            </wpg:grpSpPr>
                            <wps:wsp>
                              <wps:cNvPr id="119" name="Graphic 119"/>
                              <wps:cNvSpPr/>
                              <wps:spPr>
                                <a:xfrm>
                                  <a:off x="0" y="0"/>
                                  <a:ext cx="226060" cy="6350"/>
                                </a:xfrm>
                                <a:custGeom>
                                  <a:avLst/>
                                  <a:gdLst/>
                                  <a:ahLst/>
                                  <a:cxnLst/>
                                  <a:rect l="l" t="t" r="r" b="b"/>
                                  <a:pathLst>
                                    <a:path w="226060" h="6350">
                                      <a:moveTo>
                                        <a:pt x="225551" y="0"/>
                                      </a:moveTo>
                                      <a:lnTo>
                                        <a:pt x="0" y="0"/>
                                      </a:lnTo>
                                      <a:lnTo>
                                        <a:pt x="0" y="6096"/>
                                      </a:lnTo>
                                      <a:lnTo>
                                        <a:pt x="225551" y="6096"/>
                                      </a:lnTo>
                                      <a:lnTo>
                                        <a:pt x="2255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343ADB" id="Group 118" o:spid="_x0000_s1026" style="position:absolute;margin-left:59.3pt;margin-top:18.75pt;width:17.8pt;height:.5pt;z-index:15767040;mso-wrap-distance-left:0;mso-wrap-distance-right:0" coordsize="226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">
                      <v:shape id="Graphic 119" o:spid="_x0000_s1027" style="position:absolute;width:226060;height:6350;visibility:visible;mso-wrap-style:square;v-text-anchor:top" coordsize="226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" path="m225551,l,,,6096r225551,l225551,xe" fillcolor="black" stroked="f">
                        <v:path arrowok="t"/>
                      </v:shape>
                    </v:group>
                  </w:pict>
                </mc:Fallback>
              </mc:AlternateContent>
            </w:r>
            <w:r>
              <w:rPr>
                <w:spacing w:val="-10"/>
                <w:sz w:val="24"/>
              </w:rPr>
              <w:t>2</w:t>
            </w:r>
          </w:p>
        </w:tc>
        <w:tc>
          <w:tcPr>
            <w:tcW w:w="439" w:type="dxa"/>
          </w:tcPr>
          <w:p w14:paraId="3E716EAF" w14:textId="77777777" w:rsidR="00192D51" w:rsidRDefault="00460E6F">
            <w:pPr>
              <w:pStyle w:val="TableParagraph"/>
              <w:spacing w:line="266" w:lineRule="exact"/>
              <w:ind w:left="233"/>
              <w:rPr>
                <w:sz w:val="24"/>
              </w:rPr>
            </w:pPr>
            <w:r>
              <w:rPr>
                <w:spacing w:val="-5"/>
                <w:sz w:val="24"/>
              </w:rPr>
              <w:t>г.</w:t>
            </w:r>
          </w:p>
        </w:tc>
      </w:tr>
    </w:tbl>
    <w:p w14:paraId="1B26E78A" w14:textId="77777777" w:rsidR="00192D51" w:rsidRDefault="00192D51">
      <w:pPr>
        <w:pStyle w:val="TableParagraph"/>
        <w:spacing w:line="266" w:lineRule="exact"/>
        <w:rPr>
          <w:sz w:val="24"/>
        </w:rPr>
        <w:sectPr w:rsidR="00192D51">
          <w:pgSz w:w="16840" w:h="11910" w:orient="landscape"/>
          <w:pgMar w:top="1340" w:right="1417" w:bottom="280" w:left="850" w:header="720" w:footer="720" w:gutter="0"/>
          <w:cols w:space="720"/>
        </w:sectPr>
      </w:pPr>
    </w:p>
    <w:p w14:paraId="3E8D493D" w14:textId="77777777" w:rsidR="00192D51" w:rsidRDefault="00460E6F">
      <w:pPr>
        <w:spacing w:before="78"/>
        <w:ind w:left="11399" w:right="20" w:firstLine="1384"/>
        <w:jc w:val="right"/>
        <w:rPr>
          <w:sz w:val="24"/>
        </w:rPr>
      </w:pPr>
      <w:r>
        <w:rPr>
          <w:noProof/>
          <w:sz w:val="24"/>
          <w:lang w:eastAsia="ru-RU"/>
        </w:rPr>
        <w:lastRenderedPageBreak/>
        <mc:AlternateContent>
          <mc:Choice Requires="wps">
            <w:drawing>
              <wp:anchor distT="0" distB="0" distL="0" distR="0" simplePos="0" relativeHeight="15768576" behindDoc="0" locked="0" layoutInCell="1" allowOverlap="1" wp14:anchorId="0D9BAAB5" wp14:editId="27F09947">
                <wp:simplePos x="0" y="0"/>
                <wp:positionH relativeFrom="page">
                  <wp:posOffset>2863850</wp:posOffset>
                </wp:positionH>
                <wp:positionV relativeFrom="page">
                  <wp:posOffset>7162800</wp:posOffset>
                </wp:positionV>
                <wp:extent cx="3298825" cy="635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8825" cy="6350"/>
                        </a:xfrm>
                        <a:custGeom>
                          <a:avLst/>
                          <a:gdLst/>
                          <a:ahLst/>
                          <a:cxnLst/>
                          <a:rect l="l" t="t" r="r" b="b"/>
                          <a:pathLst>
                            <a:path w="3298825" h="6350">
                              <a:moveTo>
                                <a:pt x="3298571" y="0"/>
                              </a:moveTo>
                              <a:lnTo>
                                <a:pt x="0" y="0"/>
                              </a:lnTo>
                              <a:lnTo>
                                <a:pt x="0" y="6095"/>
                              </a:lnTo>
                              <a:lnTo>
                                <a:pt x="3298571" y="6095"/>
                              </a:lnTo>
                              <a:lnTo>
                                <a:pt x="32985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ABA2B4" id="Graphic 120" o:spid="_x0000_s1026" style="position:absolute;margin-left:225.5pt;margin-top:564pt;width:259.75pt;height:.5pt;z-index:15768576;visibility:visible;mso-wrap-style:square;mso-wrap-distance-left:0;mso-wrap-distance-top:0;mso-wrap-distance-right:0;mso-wrap-distance-bottom:0;mso-position-horizontal:absolute;mso-position-horizontal-relative:page;mso-position-vertical:absolute;mso-position-vertical-relative:page;v-text-anchor:top" coordsize="32988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" path="m3298571,l,,,6095r3298571,l3298571,xe" fillcolor="black" stroked="f">
                <v:path arrowok="t"/>
                <w10:wrap anchorx="page" anchory="page"/>
              </v:shape>
            </w:pict>
          </mc:Fallback>
        </mc:AlternateContent>
      </w:r>
      <w:r>
        <w:rPr>
          <w:sz w:val="24"/>
        </w:rPr>
        <w:t>Приложение</w:t>
      </w:r>
      <w:r>
        <w:rPr>
          <w:spacing w:val="-17"/>
          <w:sz w:val="24"/>
        </w:rPr>
        <w:t xml:space="preserve"> </w:t>
      </w:r>
      <w:r>
        <w:rPr>
          <w:sz w:val="24"/>
        </w:rPr>
        <w:t>№</w:t>
      </w:r>
      <w:r>
        <w:rPr>
          <w:spacing w:val="-15"/>
          <w:sz w:val="24"/>
        </w:rPr>
        <w:t xml:space="preserve"> </w:t>
      </w:r>
      <w:r>
        <w:rPr>
          <w:sz w:val="24"/>
        </w:rPr>
        <w:t>6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4D3F742A" w14:textId="528806CE" w:rsidR="00192D51" w:rsidRDefault="00460E6F">
      <w:pPr>
        <w:ind w:left="10539" w:right="19"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44664C" w:rsidRPr="0044664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16584248" w14:textId="77777777" w:rsidR="00192D51" w:rsidRDefault="00192D51">
      <w:pPr>
        <w:pStyle w:val="a3"/>
        <w:spacing w:before="60"/>
        <w:ind w:left="0"/>
        <w:jc w:val="left"/>
        <w:rPr>
          <w:sz w:val="20"/>
        </w:rPr>
      </w:pPr>
    </w:p>
    <w:tbl>
      <w:tblPr>
        <w:tblStyle w:val="TableNormal"/>
        <w:tblW w:w="0" w:type="auto"/>
        <w:tblInd w:w="542" w:type="dxa"/>
        <w:tblLayout w:type="fixed"/>
        <w:tblLook w:val="01E0" w:firstRow="1" w:lastRow="1" w:firstColumn="1" w:lastColumn="1" w:noHBand="0" w:noVBand="0"/>
      </w:tblPr>
      <w:tblGrid>
        <w:gridCol w:w="2993"/>
        <w:gridCol w:w="135"/>
        <w:gridCol w:w="2508"/>
        <w:gridCol w:w="372"/>
        <w:gridCol w:w="342"/>
        <w:gridCol w:w="1970"/>
        <w:gridCol w:w="2695"/>
      </w:tblGrid>
      <w:tr w:rsidR="00192D51" w14:paraId="40E9258B" w14:textId="77777777">
        <w:trPr>
          <w:trHeight w:val="489"/>
        </w:trPr>
        <w:tc>
          <w:tcPr>
            <w:tcW w:w="2993" w:type="dxa"/>
          </w:tcPr>
          <w:p w14:paraId="52F38186" w14:textId="77777777" w:rsidR="00192D51" w:rsidRDefault="00192D51">
            <w:pPr>
              <w:pStyle w:val="TableParagraph"/>
              <w:rPr>
                <w:sz w:val="24"/>
              </w:rPr>
            </w:pPr>
          </w:p>
        </w:tc>
        <w:tc>
          <w:tcPr>
            <w:tcW w:w="135" w:type="dxa"/>
          </w:tcPr>
          <w:p w14:paraId="62BCC273" w14:textId="77777777" w:rsidR="00192D51" w:rsidRDefault="00192D51">
            <w:pPr>
              <w:pStyle w:val="TableParagraph"/>
              <w:rPr>
                <w:sz w:val="24"/>
              </w:rPr>
            </w:pPr>
          </w:p>
        </w:tc>
        <w:tc>
          <w:tcPr>
            <w:tcW w:w="2508" w:type="dxa"/>
          </w:tcPr>
          <w:p w14:paraId="7E7CAEA2" w14:textId="77777777" w:rsidR="00192D51" w:rsidRDefault="00460E6F">
            <w:pPr>
              <w:pStyle w:val="TableParagraph"/>
              <w:spacing w:before="100"/>
              <w:ind w:left="1026"/>
              <w:rPr>
                <w:sz w:val="24"/>
              </w:rPr>
            </w:pPr>
            <w:bookmarkStart w:id="83" w:name="_bookmark76"/>
            <w:bookmarkEnd w:id="83"/>
            <w:r>
              <w:rPr>
                <w:spacing w:val="-2"/>
                <w:sz w:val="24"/>
              </w:rPr>
              <w:t>ЗАЯВЛЕНИЕ</w:t>
            </w:r>
          </w:p>
        </w:tc>
        <w:tc>
          <w:tcPr>
            <w:tcW w:w="372" w:type="dxa"/>
          </w:tcPr>
          <w:p w14:paraId="10447C88" w14:textId="77777777" w:rsidR="00192D51" w:rsidRDefault="00192D51">
            <w:pPr>
              <w:pStyle w:val="TableParagraph"/>
              <w:rPr>
                <w:sz w:val="24"/>
              </w:rPr>
            </w:pPr>
          </w:p>
        </w:tc>
        <w:tc>
          <w:tcPr>
            <w:tcW w:w="342" w:type="dxa"/>
          </w:tcPr>
          <w:p w14:paraId="2E6A34AA" w14:textId="77777777" w:rsidR="00192D51" w:rsidRDefault="00192D51">
            <w:pPr>
              <w:pStyle w:val="TableParagraph"/>
              <w:rPr>
                <w:sz w:val="24"/>
              </w:rPr>
            </w:pPr>
          </w:p>
        </w:tc>
        <w:tc>
          <w:tcPr>
            <w:tcW w:w="1970" w:type="dxa"/>
          </w:tcPr>
          <w:p w14:paraId="3B732DA2" w14:textId="77777777" w:rsidR="00192D51" w:rsidRDefault="00192D51">
            <w:pPr>
              <w:pStyle w:val="TableParagraph"/>
              <w:rPr>
                <w:sz w:val="24"/>
              </w:rPr>
            </w:pPr>
          </w:p>
        </w:tc>
        <w:tc>
          <w:tcPr>
            <w:tcW w:w="2695" w:type="dxa"/>
            <w:tcBorders>
              <w:right w:val="single" w:sz="4" w:space="0" w:color="000000"/>
            </w:tcBorders>
          </w:tcPr>
          <w:p w14:paraId="4CAA6B74" w14:textId="77777777" w:rsidR="00192D51" w:rsidRDefault="00460E6F">
            <w:pPr>
              <w:pStyle w:val="TableParagraph"/>
              <w:spacing w:before="100"/>
              <w:ind w:left="1770"/>
              <w:rPr>
                <w:sz w:val="24"/>
              </w:rPr>
            </w:pPr>
            <w:r>
              <w:rPr>
                <w:noProof/>
                <w:sz w:val="24"/>
                <w:lang w:eastAsia="ru-RU"/>
              </w:rPr>
              <mc:AlternateContent>
                <mc:Choice Requires="wpg">
                  <w:drawing>
                    <wp:anchor distT="0" distB="0" distL="0" distR="0" simplePos="0" relativeHeight="476467712" behindDoc="1" locked="0" layoutInCell="1" allowOverlap="1" wp14:anchorId="5435031F" wp14:editId="10C59D4C">
                      <wp:simplePos x="0" y="0"/>
                      <wp:positionH relativeFrom="column">
                        <wp:posOffset>896111</wp:posOffset>
                      </wp:positionH>
                      <wp:positionV relativeFrom="paragraph">
                        <wp:posOffset>-3008</wp:posOffset>
                      </wp:positionV>
                      <wp:extent cx="817244" cy="504698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7244" cy="5046980"/>
                                <a:chOff x="0" y="0"/>
                                <a:chExt cx="817244" cy="5046980"/>
                              </a:xfrm>
                            </wpg:grpSpPr>
                            <wps:wsp>
                              <wps:cNvPr id="122" name="Graphic 122"/>
                              <wps:cNvSpPr/>
                              <wps:spPr>
                                <a:xfrm>
                                  <a:off x="0" y="0"/>
                                  <a:ext cx="817244" cy="5046980"/>
                                </a:xfrm>
                                <a:custGeom>
                                  <a:avLst/>
                                  <a:gdLst/>
                                  <a:ahLst/>
                                  <a:cxnLst/>
                                  <a:rect l="l" t="t" r="r" b="b"/>
                                  <a:pathLst>
                                    <a:path w="817244" h="5046980">
                                      <a:moveTo>
                                        <a:pt x="6096" y="2600274"/>
                                      </a:moveTo>
                                      <a:lnTo>
                                        <a:pt x="0" y="2600274"/>
                                      </a:lnTo>
                                      <a:lnTo>
                                        <a:pt x="0" y="3716147"/>
                                      </a:lnTo>
                                      <a:lnTo>
                                        <a:pt x="6096" y="3716147"/>
                                      </a:lnTo>
                                      <a:lnTo>
                                        <a:pt x="6096" y="2600274"/>
                                      </a:lnTo>
                                      <a:close/>
                                    </a:path>
                                    <a:path w="817244" h="5046980">
                                      <a:moveTo>
                                        <a:pt x="6096" y="382536"/>
                                      </a:moveTo>
                                      <a:lnTo>
                                        <a:pt x="0" y="382536"/>
                                      </a:lnTo>
                                      <a:lnTo>
                                        <a:pt x="0" y="621792"/>
                                      </a:lnTo>
                                      <a:lnTo>
                                        <a:pt x="0" y="693420"/>
                                      </a:lnTo>
                                      <a:lnTo>
                                        <a:pt x="0" y="932688"/>
                                      </a:lnTo>
                                      <a:lnTo>
                                        <a:pt x="6096" y="932688"/>
                                      </a:lnTo>
                                      <a:lnTo>
                                        <a:pt x="6096" y="693420"/>
                                      </a:lnTo>
                                      <a:lnTo>
                                        <a:pt x="6096" y="621792"/>
                                      </a:lnTo>
                                      <a:lnTo>
                                        <a:pt x="6096" y="382536"/>
                                      </a:lnTo>
                                      <a:close/>
                                    </a:path>
                                    <a:path w="817244" h="5046980">
                                      <a:moveTo>
                                        <a:pt x="811072" y="5040769"/>
                                      </a:moveTo>
                                      <a:lnTo>
                                        <a:pt x="6096" y="5040769"/>
                                      </a:lnTo>
                                      <a:lnTo>
                                        <a:pt x="0" y="5040769"/>
                                      </a:lnTo>
                                      <a:lnTo>
                                        <a:pt x="0" y="5046853"/>
                                      </a:lnTo>
                                      <a:lnTo>
                                        <a:pt x="6096" y="5046853"/>
                                      </a:lnTo>
                                      <a:lnTo>
                                        <a:pt x="811072" y="5046853"/>
                                      </a:lnTo>
                                      <a:lnTo>
                                        <a:pt x="811072" y="5040769"/>
                                      </a:lnTo>
                                      <a:close/>
                                    </a:path>
                                    <a:path w="817244" h="5046980">
                                      <a:moveTo>
                                        <a:pt x="811072" y="3716159"/>
                                      </a:moveTo>
                                      <a:lnTo>
                                        <a:pt x="6096" y="3716159"/>
                                      </a:lnTo>
                                      <a:lnTo>
                                        <a:pt x="0" y="3716159"/>
                                      </a:lnTo>
                                      <a:lnTo>
                                        <a:pt x="0" y="3787724"/>
                                      </a:lnTo>
                                      <a:lnTo>
                                        <a:pt x="0" y="4553077"/>
                                      </a:lnTo>
                                      <a:lnTo>
                                        <a:pt x="0" y="4624705"/>
                                      </a:lnTo>
                                      <a:lnTo>
                                        <a:pt x="0" y="5040757"/>
                                      </a:lnTo>
                                      <a:lnTo>
                                        <a:pt x="6096" y="5040757"/>
                                      </a:lnTo>
                                      <a:lnTo>
                                        <a:pt x="6096" y="4624705"/>
                                      </a:lnTo>
                                      <a:lnTo>
                                        <a:pt x="6096" y="4559173"/>
                                      </a:lnTo>
                                      <a:lnTo>
                                        <a:pt x="811072" y="4559173"/>
                                      </a:lnTo>
                                      <a:lnTo>
                                        <a:pt x="811072" y="4553077"/>
                                      </a:lnTo>
                                      <a:lnTo>
                                        <a:pt x="6096" y="4553077"/>
                                      </a:lnTo>
                                      <a:lnTo>
                                        <a:pt x="6096" y="3787787"/>
                                      </a:lnTo>
                                      <a:lnTo>
                                        <a:pt x="6096" y="3722243"/>
                                      </a:lnTo>
                                      <a:lnTo>
                                        <a:pt x="811072" y="3722243"/>
                                      </a:lnTo>
                                      <a:lnTo>
                                        <a:pt x="811072" y="3716159"/>
                                      </a:lnTo>
                                      <a:close/>
                                    </a:path>
                                    <a:path w="817244" h="5046980">
                                      <a:moveTo>
                                        <a:pt x="811072" y="2217674"/>
                                      </a:moveTo>
                                      <a:lnTo>
                                        <a:pt x="6096" y="2217674"/>
                                      </a:lnTo>
                                      <a:lnTo>
                                        <a:pt x="0" y="2217686"/>
                                      </a:lnTo>
                                      <a:lnTo>
                                        <a:pt x="0" y="2289302"/>
                                      </a:lnTo>
                                      <a:lnTo>
                                        <a:pt x="0" y="2528570"/>
                                      </a:lnTo>
                                      <a:lnTo>
                                        <a:pt x="0" y="2600198"/>
                                      </a:lnTo>
                                      <a:lnTo>
                                        <a:pt x="6096" y="2600198"/>
                                      </a:lnTo>
                                      <a:lnTo>
                                        <a:pt x="6096" y="2534666"/>
                                      </a:lnTo>
                                      <a:lnTo>
                                        <a:pt x="811072" y="2534666"/>
                                      </a:lnTo>
                                      <a:lnTo>
                                        <a:pt x="811072" y="2528582"/>
                                      </a:lnTo>
                                      <a:lnTo>
                                        <a:pt x="6096" y="2528582"/>
                                      </a:lnTo>
                                      <a:lnTo>
                                        <a:pt x="6096" y="2289302"/>
                                      </a:lnTo>
                                      <a:lnTo>
                                        <a:pt x="6096" y="2223770"/>
                                      </a:lnTo>
                                      <a:lnTo>
                                        <a:pt x="811072" y="2223770"/>
                                      </a:lnTo>
                                      <a:lnTo>
                                        <a:pt x="811072" y="2217674"/>
                                      </a:lnTo>
                                      <a:close/>
                                    </a:path>
                                    <a:path w="817244" h="5046980">
                                      <a:moveTo>
                                        <a:pt x="811072" y="932688"/>
                                      </a:moveTo>
                                      <a:lnTo>
                                        <a:pt x="6096" y="932688"/>
                                      </a:lnTo>
                                      <a:lnTo>
                                        <a:pt x="0" y="932700"/>
                                      </a:lnTo>
                                      <a:lnTo>
                                        <a:pt x="0" y="2217674"/>
                                      </a:lnTo>
                                      <a:lnTo>
                                        <a:pt x="6096" y="2217674"/>
                                      </a:lnTo>
                                      <a:lnTo>
                                        <a:pt x="6096" y="1627886"/>
                                      </a:lnTo>
                                      <a:lnTo>
                                        <a:pt x="6096" y="1562354"/>
                                      </a:lnTo>
                                      <a:lnTo>
                                        <a:pt x="811072" y="1562354"/>
                                      </a:lnTo>
                                      <a:lnTo>
                                        <a:pt x="811072" y="1556258"/>
                                      </a:lnTo>
                                      <a:lnTo>
                                        <a:pt x="6096" y="1556258"/>
                                      </a:lnTo>
                                      <a:lnTo>
                                        <a:pt x="6096" y="1316736"/>
                                      </a:lnTo>
                                      <a:lnTo>
                                        <a:pt x="6096" y="1251204"/>
                                      </a:lnTo>
                                      <a:lnTo>
                                        <a:pt x="811072" y="1251204"/>
                                      </a:lnTo>
                                      <a:lnTo>
                                        <a:pt x="811072" y="1245108"/>
                                      </a:lnTo>
                                      <a:lnTo>
                                        <a:pt x="6096" y="1245108"/>
                                      </a:lnTo>
                                      <a:lnTo>
                                        <a:pt x="6096" y="1004316"/>
                                      </a:lnTo>
                                      <a:lnTo>
                                        <a:pt x="6096" y="938784"/>
                                      </a:lnTo>
                                      <a:lnTo>
                                        <a:pt x="811072" y="938784"/>
                                      </a:lnTo>
                                      <a:lnTo>
                                        <a:pt x="811072" y="932688"/>
                                      </a:lnTo>
                                      <a:close/>
                                    </a:path>
                                    <a:path w="817244" h="5046980">
                                      <a:moveTo>
                                        <a:pt x="811072" y="0"/>
                                      </a:moveTo>
                                      <a:lnTo>
                                        <a:pt x="6096" y="0"/>
                                      </a:lnTo>
                                      <a:lnTo>
                                        <a:pt x="0" y="0"/>
                                      </a:lnTo>
                                      <a:lnTo>
                                        <a:pt x="0" y="6096"/>
                                      </a:lnTo>
                                      <a:lnTo>
                                        <a:pt x="0" y="71628"/>
                                      </a:lnTo>
                                      <a:lnTo>
                                        <a:pt x="0" y="310896"/>
                                      </a:lnTo>
                                      <a:lnTo>
                                        <a:pt x="0" y="382524"/>
                                      </a:lnTo>
                                      <a:lnTo>
                                        <a:pt x="6096" y="382524"/>
                                      </a:lnTo>
                                      <a:lnTo>
                                        <a:pt x="6096" y="316992"/>
                                      </a:lnTo>
                                      <a:lnTo>
                                        <a:pt x="811072" y="316992"/>
                                      </a:lnTo>
                                      <a:lnTo>
                                        <a:pt x="811072" y="310896"/>
                                      </a:lnTo>
                                      <a:lnTo>
                                        <a:pt x="6096" y="310896"/>
                                      </a:lnTo>
                                      <a:lnTo>
                                        <a:pt x="6096" y="71628"/>
                                      </a:lnTo>
                                      <a:lnTo>
                                        <a:pt x="6096" y="6096"/>
                                      </a:lnTo>
                                      <a:lnTo>
                                        <a:pt x="811072" y="6096"/>
                                      </a:lnTo>
                                      <a:lnTo>
                                        <a:pt x="811072" y="0"/>
                                      </a:lnTo>
                                      <a:close/>
                                    </a:path>
                                    <a:path w="817244" h="5046980">
                                      <a:moveTo>
                                        <a:pt x="817232" y="0"/>
                                      </a:moveTo>
                                      <a:lnTo>
                                        <a:pt x="811149" y="0"/>
                                      </a:lnTo>
                                      <a:lnTo>
                                        <a:pt x="811149" y="6096"/>
                                      </a:lnTo>
                                      <a:lnTo>
                                        <a:pt x="817232" y="6096"/>
                                      </a:lnTo>
                                      <a:lnTo>
                                        <a:pt x="81723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56589B" id="Group 121" o:spid="_x0000_s1026" style="position:absolute;margin-left:70.55pt;margin-top:-.25pt;width:64.35pt;height:397.4pt;z-index:-26848768;mso-wrap-distance-left:0;mso-wrap-distance-right:0" coordsize="8172,50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">
                      <v:shape id="Graphic 122" o:spid="_x0000_s1027" style="position:absolute;width:8172;height:50469;visibility:visible;mso-wrap-style:square;v-text-anchor:top" coordsize="817244,504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" path="m6096,2600274r-6096,l,3716147r6096,l6096,2600274xem6096,382536r-6096,l,621792r,71628l,932688r6096,l6096,693420r,-71628l6096,382536xem811072,5040769r-804976,l,5040769r,6084l6096,5046853r804976,l811072,5040769xem811072,3716159r-804976,l,3716159r,71565l,4553077r,71628l,5040757r6096,l6096,4624705r,-65532l811072,4559173r,-6096l6096,4553077r,-765290l6096,3722243r804976,l811072,3716159xem811072,2217674r-804976,l,2217686r,71616l,2528570r,71628l6096,2600198r,-65532l811072,2534666r,-6084l6096,2528582r,-239280l6096,2223770r804976,l811072,2217674xem811072,932688r-804976,l,932700,,2217674r6096,l6096,1627886r,-65532l811072,1562354r,-6096l6096,1556258r,-239522l6096,1251204r804976,l811072,1245108r-804976,l6096,1004316r,-65532l811072,938784r,-6096xem811072,l6096,,,,,6096,,71628,,310896r,71628l6096,382524r,-65532l811072,316992r,-6096l6096,310896r,-239268l6096,6096r804976,l811072,xem817232,r-6083,l811149,6096r6083,l817232,xe" fillcolor="black" stroked="f">
                        <v:path arrowok="t"/>
                      </v:shape>
                    </v:group>
                  </w:pict>
                </mc:Fallback>
              </mc:AlternateContent>
            </w:r>
            <w:r>
              <w:rPr>
                <w:spacing w:val="-4"/>
                <w:sz w:val="24"/>
              </w:rPr>
              <w:t>Коды</w:t>
            </w:r>
          </w:p>
        </w:tc>
      </w:tr>
      <w:tr w:rsidR="00192D51" w14:paraId="2AD35D88" w14:textId="77777777">
        <w:trPr>
          <w:trHeight w:val="484"/>
        </w:trPr>
        <w:tc>
          <w:tcPr>
            <w:tcW w:w="11015" w:type="dxa"/>
            <w:gridSpan w:val="7"/>
            <w:tcBorders>
              <w:right w:val="single" w:sz="4" w:space="0" w:color="000000"/>
            </w:tcBorders>
          </w:tcPr>
          <w:p w14:paraId="4B522E9F" w14:textId="77777777" w:rsidR="00192D51" w:rsidRDefault="00460E6F">
            <w:pPr>
              <w:pStyle w:val="TableParagraph"/>
              <w:spacing w:before="100"/>
              <w:ind w:left="1960"/>
              <w:rPr>
                <w:sz w:val="24"/>
              </w:rPr>
            </w:pPr>
            <w:r>
              <w:rPr>
                <w:sz w:val="24"/>
              </w:rPr>
              <w:t>на</w:t>
            </w:r>
            <w:r>
              <w:rPr>
                <w:spacing w:val="-4"/>
                <w:sz w:val="24"/>
              </w:rPr>
              <w:t xml:space="preserve"> </w:t>
            </w:r>
            <w:r>
              <w:rPr>
                <w:sz w:val="24"/>
              </w:rPr>
              <w:t>закрытие</w:t>
            </w:r>
            <w:r>
              <w:rPr>
                <w:spacing w:val="-3"/>
                <w:sz w:val="24"/>
              </w:rPr>
              <w:t xml:space="preserve"> </w:t>
            </w:r>
            <w:r>
              <w:rPr>
                <w:sz w:val="24"/>
              </w:rPr>
              <w:t>лицевого</w:t>
            </w:r>
            <w:r>
              <w:rPr>
                <w:spacing w:val="-3"/>
                <w:sz w:val="24"/>
              </w:rPr>
              <w:t xml:space="preserve"> </w:t>
            </w:r>
            <w:r>
              <w:rPr>
                <w:sz w:val="24"/>
              </w:rPr>
              <w:t>счета</w:t>
            </w:r>
            <w:r>
              <w:rPr>
                <w:spacing w:val="-2"/>
                <w:sz w:val="24"/>
              </w:rPr>
              <w:t xml:space="preserve"> </w:t>
            </w:r>
            <w:r>
              <w:rPr>
                <w:spacing w:val="-10"/>
                <w:sz w:val="24"/>
              </w:rPr>
              <w:t>N</w:t>
            </w:r>
          </w:p>
        </w:tc>
      </w:tr>
      <w:tr w:rsidR="00192D51" w14:paraId="50CC7A05" w14:textId="77777777">
        <w:trPr>
          <w:trHeight w:val="479"/>
        </w:trPr>
        <w:tc>
          <w:tcPr>
            <w:tcW w:w="2993" w:type="dxa"/>
          </w:tcPr>
          <w:p w14:paraId="09B80719" w14:textId="77777777" w:rsidR="00192D51" w:rsidRDefault="00460E6F">
            <w:pPr>
              <w:pStyle w:val="TableParagraph"/>
              <w:spacing w:before="95"/>
              <w:ind w:right="56"/>
              <w:jc w:val="right"/>
              <w:rPr>
                <w:sz w:val="24"/>
              </w:rPr>
            </w:pPr>
            <w:r>
              <w:rPr>
                <w:sz w:val="24"/>
              </w:rPr>
              <w:t xml:space="preserve">от </w:t>
            </w:r>
            <w:r>
              <w:rPr>
                <w:spacing w:val="-10"/>
                <w:sz w:val="24"/>
              </w:rPr>
              <w:t>"</w:t>
            </w:r>
          </w:p>
        </w:tc>
        <w:tc>
          <w:tcPr>
            <w:tcW w:w="135" w:type="dxa"/>
            <w:tcBorders>
              <w:bottom w:val="single" w:sz="4" w:space="0" w:color="000000"/>
            </w:tcBorders>
          </w:tcPr>
          <w:p w14:paraId="73F4F1A4" w14:textId="77777777" w:rsidR="00192D51" w:rsidRDefault="00192D51">
            <w:pPr>
              <w:pStyle w:val="TableParagraph"/>
              <w:rPr>
                <w:sz w:val="24"/>
              </w:rPr>
            </w:pPr>
          </w:p>
        </w:tc>
        <w:tc>
          <w:tcPr>
            <w:tcW w:w="2508" w:type="dxa"/>
          </w:tcPr>
          <w:p w14:paraId="16E71D30" w14:textId="77777777" w:rsidR="00192D51" w:rsidRDefault="00460E6F">
            <w:pPr>
              <w:pStyle w:val="TableParagraph"/>
              <w:spacing w:before="95"/>
              <w:ind w:left="426"/>
              <w:rPr>
                <w:sz w:val="24"/>
              </w:rPr>
            </w:pPr>
            <w:r>
              <w:rPr>
                <w:spacing w:val="-10"/>
                <w:sz w:val="24"/>
              </w:rPr>
              <w:t>"</w:t>
            </w:r>
          </w:p>
        </w:tc>
        <w:tc>
          <w:tcPr>
            <w:tcW w:w="372" w:type="dxa"/>
            <w:tcBorders>
              <w:top w:val="single" w:sz="4" w:space="0" w:color="000000"/>
            </w:tcBorders>
          </w:tcPr>
          <w:p w14:paraId="3B57709C" w14:textId="77777777" w:rsidR="00192D51" w:rsidRDefault="00460E6F">
            <w:pPr>
              <w:pStyle w:val="TableParagraph"/>
              <w:spacing w:before="95"/>
              <w:ind w:left="74"/>
              <w:rPr>
                <w:sz w:val="24"/>
              </w:rPr>
            </w:pPr>
            <w:r>
              <w:rPr>
                <w:spacing w:val="-5"/>
                <w:sz w:val="24"/>
              </w:rPr>
              <w:t>20</w:t>
            </w:r>
          </w:p>
        </w:tc>
        <w:tc>
          <w:tcPr>
            <w:tcW w:w="342" w:type="dxa"/>
            <w:tcBorders>
              <w:top w:val="single" w:sz="4" w:space="0" w:color="000000"/>
              <w:bottom w:val="single" w:sz="4" w:space="0" w:color="000000"/>
            </w:tcBorders>
          </w:tcPr>
          <w:p w14:paraId="2487F707" w14:textId="77777777" w:rsidR="00192D51" w:rsidRDefault="00192D51">
            <w:pPr>
              <w:pStyle w:val="TableParagraph"/>
              <w:rPr>
                <w:sz w:val="24"/>
              </w:rPr>
            </w:pPr>
          </w:p>
        </w:tc>
        <w:tc>
          <w:tcPr>
            <w:tcW w:w="1970" w:type="dxa"/>
            <w:tcBorders>
              <w:top w:val="single" w:sz="4" w:space="0" w:color="000000"/>
            </w:tcBorders>
          </w:tcPr>
          <w:p w14:paraId="0F1C7FAB" w14:textId="77777777" w:rsidR="00192D51" w:rsidRDefault="00460E6F">
            <w:pPr>
              <w:pStyle w:val="TableParagraph"/>
              <w:spacing w:before="95"/>
              <w:ind w:left="60"/>
              <w:rPr>
                <w:sz w:val="24"/>
              </w:rPr>
            </w:pPr>
            <w:r>
              <w:rPr>
                <w:spacing w:val="-5"/>
                <w:sz w:val="24"/>
              </w:rPr>
              <w:t>г.</w:t>
            </w:r>
          </w:p>
        </w:tc>
        <w:tc>
          <w:tcPr>
            <w:tcW w:w="2695" w:type="dxa"/>
            <w:tcBorders>
              <w:right w:val="single" w:sz="4" w:space="0" w:color="000000"/>
            </w:tcBorders>
          </w:tcPr>
          <w:p w14:paraId="535A7878" w14:textId="77777777" w:rsidR="00192D51" w:rsidRDefault="00460E6F">
            <w:pPr>
              <w:pStyle w:val="TableParagraph"/>
              <w:spacing w:before="95"/>
              <w:ind w:left="870"/>
              <w:rPr>
                <w:sz w:val="24"/>
              </w:rPr>
            </w:pPr>
            <w:r>
              <w:rPr>
                <w:spacing w:val="-4"/>
                <w:sz w:val="24"/>
              </w:rPr>
              <w:t>Дата</w:t>
            </w:r>
          </w:p>
        </w:tc>
      </w:tr>
      <w:tr w:rsidR="00192D51" w14:paraId="110BE10D" w14:textId="77777777">
        <w:trPr>
          <w:trHeight w:val="481"/>
        </w:trPr>
        <w:tc>
          <w:tcPr>
            <w:tcW w:w="2993" w:type="dxa"/>
          </w:tcPr>
          <w:p w14:paraId="4F71F745" w14:textId="77777777" w:rsidR="00192D51" w:rsidRDefault="00460E6F">
            <w:pPr>
              <w:pStyle w:val="TableParagraph"/>
              <w:spacing w:before="95"/>
              <w:ind w:left="54"/>
              <w:rPr>
                <w:sz w:val="24"/>
              </w:rPr>
            </w:pPr>
            <w:r>
              <w:rPr>
                <w:sz w:val="24"/>
              </w:rPr>
              <w:t>Наименование</w:t>
            </w:r>
            <w:r>
              <w:rPr>
                <w:spacing w:val="-7"/>
                <w:sz w:val="24"/>
              </w:rPr>
              <w:t xml:space="preserve"> </w:t>
            </w:r>
            <w:r>
              <w:rPr>
                <w:spacing w:val="-2"/>
                <w:sz w:val="24"/>
              </w:rPr>
              <w:t>клиента</w:t>
            </w:r>
          </w:p>
        </w:tc>
        <w:tc>
          <w:tcPr>
            <w:tcW w:w="135" w:type="dxa"/>
            <w:tcBorders>
              <w:top w:val="single" w:sz="4" w:space="0" w:color="000000"/>
            </w:tcBorders>
          </w:tcPr>
          <w:p w14:paraId="6227E9A8" w14:textId="77777777" w:rsidR="00192D51" w:rsidRDefault="00192D51">
            <w:pPr>
              <w:pStyle w:val="TableParagraph"/>
              <w:rPr>
                <w:sz w:val="24"/>
              </w:rPr>
            </w:pPr>
          </w:p>
        </w:tc>
        <w:tc>
          <w:tcPr>
            <w:tcW w:w="2508" w:type="dxa"/>
            <w:tcBorders>
              <w:bottom w:val="single" w:sz="4" w:space="0" w:color="000000"/>
            </w:tcBorders>
          </w:tcPr>
          <w:p w14:paraId="303BB8D6" w14:textId="77777777" w:rsidR="00192D51" w:rsidRDefault="00460E6F">
            <w:pPr>
              <w:pStyle w:val="TableParagraph"/>
              <w:spacing w:line="20" w:lineRule="exact"/>
              <w:ind w:left="704"/>
              <w:rPr>
                <w:sz w:val="2"/>
              </w:rPr>
            </w:pPr>
            <w:r>
              <w:rPr>
                <w:noProof/>
                <w:sz w:val="2"/>
                <w:lang w:eastAsia="ru-RU"/>
              </w:rPr>
              <mc:AlternateContent>
                <mc:Choice Requires="wpg">
                  <w:drawing>
                    <wp:inline distT="0" distB="0" distL="0" distR="0" wp14:anchorId="083028B5" wp14:editId="3A964ECB">
                      <wp:extent cx="1056640" cy="6350"/>
                      <wp:effectExtent l="0" t="0" r="0" b="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6640" cy="6350"/>
                                <a:chOff x="0" y="0"/>
                                <a:chExt cx="1056640" cy="6350"/>
                              </a:xfrm>
                            </wpg:grpSpPr>
                            <wps:wsp>
                              <wps:cNvPr id="124" name="Graphic 124"/>
                              <wps:cNvSpPr/>
                              <wps:spPr>
                                <a:xfrm>
                                  <a:off x="0" y="0"/>
                                  <a:ext cx="1056640" cy="6350"/>
                                </a:xfrm>
                                <a:custGeom>
                                  <a:avLst/>
                                  <a:gdLst/>
                                  <a:ahLst/>
                                  <a:cxnLst/>
                                  <a:rect l="l" t="t" r="r" b="b"/>
                                  <a:pathLst>
                                    <a:path w="1056640" h="6350">
                                      <a:moveTo>
                                        <a:pt x="1056436" y="0"/>
                                      </a:moveTo>
                                      <a:lnTo>
                                        <a:pt x="0" y="0"/>
                                      </a:lnTo>
                                      <a:lnTo>
                                        <a:pt x="0" y="6096"/>
                                      </a:lnTo>
                                      <a:lnTo>
                                        <a:pt x="1056436" y="6096"/>
                                      </a:lnTo>
                                      <a:lnTo>
                                        <a:pt x="10564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8DF0CE" id="Group 123" o:spid="_x0000_s1026" style="width:83.2pt;height:.5pt;mso-position-horizontal-relative:char;mso-position-vertical-relative:line" coordsize="1056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">
                      <v:shape id="Graphic 124" o:spid="_x0000_s1027" style="position:absolute;width:10566;height:63;visibility:visible;mso-wrap-style:square;v-text-anchor:top" coordsize="10566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" path="m1056436,l,,,6096r1056436,l1056436,xe" fillcolor="black" stroked="f">
                        <v:path arrowok="t"/>
                      </v:shape>
                      <w10:anchorlock/>
                    </v:group>
                  </w:pict>
                </mc:Fallback>
              </mc:AlternateContent>
            </w:r>
          </w:p>
        </w:tc>
        <w:tc>
          <w:tcPr>
            <w:tcW w:w="372" w:type="dxa"/>
            <w:tcBorders>
              <w:bottom w:val="single" w:sz="4" w:space="0" w:color="000000"/>
            </w:tcBorders>
          </w:tcPr>
          <w:p w14:paraId="7E2EA54F" w14:textId="77777777" w:rsidR="00192D51" w:rsidRDefault="00192D51">
            <w:pPr>
              <w:pStyle w:val="TableParagraph"/>
              <w:rPr>
                <w:sz w:val="24"/>
              </w:rPr>
            </w:pPr>
          </w:p>
        </w:tc>
        <w:tc>
          <w:tcPr>
            <w:tcW w:w="342" w:type="dxa"/>
            <w:tcBorders>
              <w:top w:val="single" w:sz="4" w:space="0" w:color="000000"/>
              <w:bottom w:val="single" w:sz="4" w:space="0" w:color="000000"/>
            </w:tcBorders>
          </w:tcPr>
          <w:p w14:paraId="5E88B10C" w14:textId="77777777" w:rsidR="00192D51" w:rsidRDefault="00192D51">
            <w:pPr>
              <w:pStyle w:val="TableParagraph"/>
              <w:rPr>
                <w:sz w:val="24"/>
              </w:rPr>
            </w:pPr>
          </w:p>
        </w:tc>
        <w:tc>
          <w:tcPr>
            <w:tcW w:w="1970" w:type="dxa"/>
            <w:tcBorders>
              <w:bottom w:val="single" w:sz="4" w:space="0" w:color="000000"/>
            </w:tcBorders>
          </w:tcPr>
          <w:p w14:paraId="3CFD022F" w14:textId="77777777" w:rsidR="00192D51" w:rsidRDefault="00192D51">
            <w:pPr>
              <w:pStyle w:val="TableParagraph"/>
              <w:rPr>
                <w:sz w:val="24"/>
              </w:rPr>
            </w:pPr>
          </w:p>
        </w:tc>
        <w:tc>
          <w:tcPr>
            <w:tcW w:w="2695" w:type="dxa"/>
            <w:tcBorders>
              <w:right w:val="single" w:sz="4" w:space="0" w:color="000000"/>
            </w:tcBorders>
          </w:tcPr>
          <w:p w14:paraId="5149A355" w14:textId="77777777" w:rsidR="00192D51" w:rsidRDefault="00460E6F">
            <w:pPr>
              <w:pStyle w:val="TableParagraph"/>
              <w:spacing w:before="95"/>
              <w:ind w:left="832"/>
              <w:rPr>
                <w:sz w:val="24"/>
              </w:rPr>
            </w:pPr>
            <w:r>
              <w:rPr>
                <w:spacing w:val="-5"/>
                <w:sz w:val="24"/>
              </w:rPr>
              <w:t>ИНН</w:t>
            </w:r>
          </w:p>
        </w:tc>
      </w:tr>
      <w:tr w:rsidR="00192D51" w14:paraId="76A1FD21" w14:textId="77777777">
        <w:trPr>
          <w:trHeight w:val="485"/>
        </w:trPr>
        <w:tc>
          <w:tcPr>
            <w:tcW w:w="2993" w:type="dxa"/>
          </w:tcPr>
          <w:p w14:paraId="0FC57C27" w14:textId="77777777" w:rsidR="00192D51" w:rsidRDefault="00192D51">
            <w:pPr>
              <w:pStyle w:val="TableParagraph"/>
              <w:rPr>
                <w:sz w:val="24"/>
              </w:rPr>
            </w:pPr>
          </w:p>
        </w:tc>
        <w:tc>
          <w:tcPr>
            <w:tcW w:w="135" w:type="dxa"/>
          </w:tcPr>
          <w:p w14:paraId="2638A223" w14:textId="77777777" w:rsidR="00192D51" w:rsidRDefault="00192D51">
            <w:pPr>
              <w:pStyle w:val="TableParagraph"/>
              <w:rPr>
                <w:sz w:val="24"/>
              </w:rPr>
            </w:pPr>
          </w:p>
        </w:tc>
        <w:tc>
          <w:tcPr>
            <w:tcW w:w="2508" w:type="dxa"/>
            <w:tcBorders>
              <w:top w:val="single" w:sz="4" w:space="0" w:color="000000"/>
            </w:tcBorders>
          </w:tcPr>
          <w:p w14:paraId="65B0D481" w14:textId="77777777" w:rsidR="00192D51" w:rsidRDefault="00192D51">
            <w:pPr>
              <w:pStyle w:val="TableParagraph"/>
              <w:rPr>
                <w:sz w:val="24"/>
              </w:rPr>
            </w:pPr>
          </w:p>
        </w:tc>
        <w:tc>
          <w:tcPr>
            <w:tcW w:w="372" w:type="dxa"/>
            <w:tcBorders>
              <w:top w:val="single" w:sz="4" w:space="0" w:color="000000"/>
            </w:tcBorders>
          </w:tcPr>
          <w:p w14:paraId="4BD5571E" w14:textId="77777777" w:rsidR="00192D51" w:rsidRDefault="00192D51">
            <w:pPr>
              <w:pStyle w:val="TableParagraph"/>
              <w:rPr>
                <w:sz w:val="24"/>
              </w:rPr>
            </w:pPr>
          </w:p>
        </w:tc>
        <w:tc>
          <w:tcPr>
            <w:tcW w:w="342" w:type="dxa"/>
            <w:tcBorders>
              <w:top w:val="single" w:sz="4" w:space="0" w:color="000000"/>
            </w:tcBorders>
          </w:tcPr>
          <w:p w14:paraId="527BF636" w14:textId="77777777" w:rsidR="00192D51" w:rsidRDefault="00192D51">
            <w:pPr>
              <w:pStyle w:val="TableParagraph"/>
              <w:rPr>
                <w:sz w:val="24"/>
              </w:rPr>
            </w:pPr>
          </w:p>
        </w:tc>
        <w:tc>
          <w:tcPr>
            <w:tcW w:w="1970" w:type="dxa"/>
            <w:tcBorders>
              <w:top w:val="single" w:sz="4" w:space="0" w:color="000000"/>
            </w:tcBorders>
          </w:tcPr>
          <w:p w14:paraId="78A14710" w14:textId="77777777" w:rsidR="00192D51" w:rsidRDefault="00192D51">
            <w:pPr>
              <w:pStyle w:val="TableParagraph"/>
              <w:rPr>
                <w:sz w:val="24"/>
              </w:rPr>
            </w:pPr>
          </w:p>
        </w:tc>
        <w:tc>
          <w:tcPr>
            <w:tcW w:w="2695" w:type="dxa"/>
            <w:tcBorders>
              <w:right w:val="single" w:sz="4" w:space="0" w:color="000000"/>
            </w:tcBorders>
          </w:tcPr>
          <w:p w14:paraId="5E301BA9" w14:textId="77777777" w:rsidR="00192D51" w:rsidRDefault="00460E6F">
            <w:pPr>
              <w:pStyle w:val="TableParagraph"/>
              <w:spacing w:before="93"/>
              <w:ind w:left="846"/>
              <w:rPr>
                <w:sz w:val="24"/>
              </w:rPr>
            </w:pPr>
            <w:r>
              <w:rPr>
                <w:spacing w:val="-5"/>
                <w:sz w:val="24"/>
              </w:rPr>
              <w:t>КПП</w:t>
            </w:r>
          </w:p>
        </w:tc>
      </w:tr>
      <w:tr w:rsidR="00192D51" w14:paraId="7642AB1D" w14:textId="77777777">
        <w:trPr>
          <w:trHeight w:val="1036"/>
        </w:trPr>
        <w:tc>
          <w:tcPr>
            <w:tcW w:w="2993" w:type="dxa"/>
          </w:tcPr>
          <w:p w14:paraId="3F78D9EB" w14:textId="77777777" w:rsidR="00192D51" w:rsidRDefault="00460E6F">
            <w:pPr>
              <w:pStyle w:val="TableParagraph"/>
              <w:spacing w:before="97"/>
              <w:ind w:left="54" w:right="506"/>
              <w:rPr>
                <w:sz w:val="24"/>
              </w:rPr>
            </w:pPr>
            <w:r>
              <w:rPr>
                <w:sz w:val="24"/>
              </w:rPr>
              <w:t>Наименование иного получателя</w:t>
            </w:r>
            <w:r>
              <w:rPr>
                <w:spacing w:val="-15"/>
                <w:sz w:val="24"/>
              </w:rPr>
              <w:t xml:space="preserve"> </w:t>
            </w:r>
            <w:r>
              <w:rPr>
                <w:sz w:val="24"/>
              </w:rPr>
              <w:t xml:space="preserve">бюджетных </w:t>
            </w:r>
            <w:r>
              <w:rPr>
                <w:spacing w:val="-2"/>
                <w:sz w:val="24"/>
              </w:rPr>
              <w:t>средств</w:t>
            </w:r>
          </w:p>
        </w:tc>
        <w:tc>
          <w:tcPr>
            <w:tcW w:w="135" w:type="dxa"/>
          </w:tcPr>
          <w:p w14:paraId="1A4CDAD3" w14:textId="77777777" w:rsidR="00192D51" w:rsidRDefault="00192D51">
            <w:pPr>
              <w:pStyle w:val="TableParagraph"/>
              <w:rPr>
                <w:sz w:val="24"/>
              </w:rPr>
            </w:pPr>
          </w:p>
        </w:tc>
        <w:tc>
          <w:tcPr>
            <w:tcW w:w="2508" w:type="dxa"/>
            <w:tcBorders>
              <w:bottom w:val="single" w:sz="4" w:space="0" w:color="000000"/>
            </w:tcBorders>
          </w:tcPr>
          <w:p w14:paraId="11738AF3" w14:textId="77777777" w:rsidR="00192D51" w:rsidRDefault="00192D51">
            <w:pPr>
              <w:pStyle w:val="TableParagraph"/>
              <w:rPr>
                <w:sz w:val="24"/>
              </w:rPr>
            </w:pPr>
          </w:p>
        </w:tc>
        <w:tc>
          <w:tcPr>
            <w:tcW w:w="372" w:type="dxa"/>
            <w:tcBorders>
              <w:bottom w:val="single" w:sz="4" w:space="0" w:color="000000"/>
            </w:tcBorders>
          </w:tcPr>
          <w:p w14:paraId="18A64BE5" w14:textId="77777777" w:rsidR="00192D51" w:rsidRDefault="00192D51">
            <w:pPr>
              <w:pStyle w:val="TableParagraph"/>
              <w:rPr>
                <w:sz w:val="24"/>
              </w:rPr>
            </w:pPr>
          </w:p>
        </w:tc>
        <w:tc>
          <w:tcPr>
            <w:tcW w:w="342" w:type="dxa"/>
            <w:tcBorders>
              <w:bottom w:val="single" w:sz="4" w:space="0" w:color="000000"/>
            </w:tcBorders>
          </w:tcPr>
          <w:p w14:paraId="3EBA4BD6" w14:textId="77777777" w:rsidR="00192D51" w:rsidRDefault="00192D51">
            <w:pPr>
              <w:pStyle w:val="TableParagraph"/>
              <w:rPr>
                <w:sz w:val="24"/>
              </w:rPr>
            </w:pPr>
          </w:p>
        </w:tc>
        <w:tc>
          <w:tcPr>
            <w:tcW w:w="1970" w:type="dxa"/>
            <w:tcBorders>
              <w:bottom w:val="single" w:sz="4" w:space="0" w:color="000000"/>
            </w:tcBorders>
          </w:tcPr>
          <w:p w14:paraId="0BFC1AB3" w14:textId="77777777" w:rsidR="00192D51" w:rsidRDefault="00192D51">
            <w:pPr>
              <w:pStyle w:val="TableParagraph"/>
              <w:rPr>
                <w:sz w:val="24"/>
              </w:rPr>
            </w:pPr>
          </w:p>
        </w:tc>
        <w:tc>
          <w:tcPr>
            <w:tcW w:w="2695" w:type="dxa"/>
            <w:tcBorders>
              <w:right w:val="single" w:sz="4" w:space="0" w:color="000000"/>
            </w:tcBorders>
          </w:tcPr>
          <w:p w14:paraId="61990337" w14:textId="77777777" w:rsidR="00192D51" w:rsidRDefault="00192D51">
            <w:pPr>
              <w:pStyle w:val="TableParagraph"/>
              <w:rPr>
                <w:sz w:val="24"/>
              </w:rPr>
            </w:pPr>
          </w:p>
          <w:p w14:paraId="461D4C0B" w14:textId="77777777" w:rsidR="00192D51" w:rsidRDefault="00192D51">
            <w:pPr>
              <w:pStyle w:val="TableParagraph"/>
              <w:spacing w:before="97"/>
              <w:rPr>
                <w:sz w:val="24"/>
              </w:rPr>
            </w:pPr>
          </w:p>
          <w:p w14:paraId="6CFB0D85" w14:textId="77777777" w:rsidR="00192D51" w:rsidRDefault="00460E6F">
            <w:pPr>
              <w:pStyle w:val="TableParagraph"/>
              <w:ind w:left="832"/>
              <w:rPr>
                <w:sz w:val="24"/>
              </w:rPr>
            </w:pPr>
            <w:r>
              <w:rPr>
                <w:spacing w:val="-5"/>
                <w:sz w:val="24"/>
              </w:rPr>
              <w:t>ИНН</w:t>
            </w:r>
          </w:p>
        </w:tc>
      </w:tr>
      <w:tr w:rsidR="00192D51" w14:paraId="03811D5A" w14:textId="77777777">
        <w:trPr>
          <w:trHeight w:val="484"/>
        </w:trPr>
        <w:tc>
          <w:tcPr>
            <w:tcW w:w="2993" w:type="dxa"/>
          </w:tcPr>
          <w:p w14:paraId="76AB64DA" w14:textId="77777777" w:rsidR="00192D51" w:rsidRDefault="00192D51">
            <w:pPr>
              <w:pStyle w:val="TableParagraph"/>
              <w:rPr>
                <w:sz w:val="24"/>
              </w:rPr>
            </w:pPr>
          </w:p>
        </w:tc>
        <w:tc>
          <w:tcPr>
            <w:tcW w:w="135" w:type="dxa"/>
          </w:tcPr>
          <w:p w14:paraId="28490000" w14:textId="77777777" w:rsidR="00192D51" w:rsidRDefault="00192D51">
            <w:pPr>
              <w:pStyle w:val="TableParagraph"/>
              <w:rPr>
                <w:sz w:val="24"/>
              </w:rPr>
            </w:pPr>
          </w:p>
        </w:tc>
        <w:tc>
          <w:tcPr>
            <w:tcW w:w="2508" w:type="dxa"/>
            <w:tcBorders>
              <w:top w:val="single" w:sz="4" w:space="0" w:color="000000"/>
            </w:tcBorders>
          </w:tcPr>
          <w:p w14:paraId="1391BCC5" w14:textId="77777777" w:rsidR="00192D51" w:rsidRDefault="00192D51">
            <w:pPr>
              <w:pStyle w:val="TableParagraph"/>
              <w:rPr>
                <w:sz w:val="24"/>
              </w:rPr>
            </w:pPr>
          </w:p>
        </w:tc>
        <w:tc>
          <w:tcPr>
            <w:tcW w:w="372" w:type="dxa"/>
            <w:tcBorders>
              <w:top w:val="single" w:sz="4" w:space="0" w:color="000000"/>
            </w:tcBorders>
          </w:tcPr>
          <w:p w14:paraId="590390F4" w14:textId="77777777" w:rsidR="00192D51" w:rsidRDefault="00192D51">
            <w:pPr>
              <w:pStyle w:val="TableParagraph"/>
              <w:rPr>
                <w:sz w:val="24"/>
              </w:rPr>
            </w:pPr>
          </w:p>
        </w:tc>
        <w:tc>
          <w:tcPr>
            <w:tcW w:w="342" w:type="dxa"/>
            <w:tcBorders>
              <w:top w:val="single" w:sz="4" w:space="0" w:color="000000"/>
            </w:tcBorders>
          </w:tcPr>
          <w:p w14:paraId="78DCD41A" w14:textId="77777777" w:rsidR="00192D51" w:rsidRDefault="00192D51">
            <w:pPr>
              <w:pStyle w:val="TableParagraph"/>
              <w:rPr>
                <w:sz w:val="24"/>
              </w:rPr>
            </w:pPr>
          </w:p>
        </w:tc>
        <w:tc>
          <w:tcPr>
            <w:tcW w:w="1970" w:type="dxa"/>
            <w:tcBorders>
              <w:top w:val="single" w:sz="4" w:space="0" w:color="000000"/>
            </w:tcBorders>
          </w:tcPr>
          <w:p w14:paraId="4AC1E620" w14:textId="77777777" w:rsidR="00192D51" w:rsidRDefault="00192D51">
            <w:pPr>
              <w:pStyle w:val="TableParagraph"/>
              <w:rPr>
                <w:sz w:val="24"/>
              </w:rPr>
            </w:pPr>
          </w:p>
        </w:tc>
        <w:tc>
          <w:tcPr>
            <w:tcW w:w="2695" w:type="dxa"/>
            <w:tcBorders>
              <w:right w:val="single" w:sz="4" w:space="0" w:color="000000"/>
            </w:tcBorders>
          </w:tcPr>
          <w:p w14:paraId="0BA63D0F" w14:textId="77777777" w:rsidR="00192D51" w:rsidRDefault="00460E6F">
            <w:pPr>
              <w:pStyle w:val="TableParagraph"/>
              <w:spacing w:before="95"/>
              <w:ind w:left="846"/>
              <w:rPr>
                <w:sz w:val="24"/>
              </w:rPr>
            </w:pPr>
            <w:r>
              <w:rPr>
                <w:spacing w:val="-5"/>
                <w:sz w:val="24"/>
              </w:rPr>
              <w:t>КПП</w:t>
            </w:r>
          </w:p>
        </w:tc>
      </w:tr>
      <w:tr w:rsidR="00192D51" w14:paraId="69D60072" w14:textId="77777777">
        <w:trPr>
          <w:trHeight w:val="1865"/>
        </w:trPr>
        <w:tc>
          <w:tcPr>
            <w:tcW w:w="2993" w:type="dxa"/>
          </w:tcPr>
          <w:p w14:paraId="0B4FC251" w14:textId="77777777" w:rsidR="00192D51" w:rsidRDefault="00460E6F">
            <w:pPr>
              <w:pStyle w:val="TableParagraph"/>
              <w:spacing w:before="100"/>
              <w:ind w:left="54"/>
              <w:rPr>
                <w:sz w:val="24"/>
              </w:rPr>
            </w:pPr>
            <w:r>
              <w:rPr>
                <w:sz w:val="24"/>
              </w:rPr>
              <w:t>Наименование</w:t>
            </w:r>
            <w:r>
              <w:rPr>
                <w:spacing w:val="-9"/>
                <w:sz w:val="24"/>
              </w:rPr>
              <w:t xml:space="preserve"> </w:t>
            </w:r>
            <w:r>
              <w:rPr>
                <w:spacing w:val="-2"/>
                <w:sz w:val="24"/>
              </w:rPr>
              <w:t>главного</w:t>
            </w:r>
          </w:p>
          <w:p w14:paraId="0DDE4EE2" w14:textId="77777777" w:rsidR="00192D51" w:rsidRDefault="00460E6F">
            <w:pPr>
              <w:pStyle w:val="TableParagraph"/>
              <w:ind w:left="54" w:right="159"/>
              <w:rPr>
                <w:sz w:val="24"/>
              </w:rPr>
            </w:pPr>
            <w:r>
              <w:rPr>
                <w:sz w:val="24"/>
              </w:rPr>
              <w:t>распорядителя</w:t>
            </w:r>
            <w:r>
              <w:rPr>
                <w:spacing w:val="-15"/>
                <w:sz w:val="24"/>
              </w:rPr>
              <w:t xml:space="preserve"> </w:t>
            </w:r>
            <w:r>
              <w:rPr>
                <w:sz w:val="24"/>
              </w:rPr>
              <w:t>бюджетных средств, главного</w:t>
            </w:r>
          </w:p>
          <w:p w14:paraId="2484E315" w14:textId="77777777" w:rsidR="00192D51" w:rsidRDefault="00460E6F">
            <w:pPr>
              <w:pStyle w:val="TableParagraph"/>
              <w:ind w:left="54" w:right="31"/>
              <w:rPr>
                <w:sz w:val="24"/>
              </w:rPr>
            </w:pPr>
            <w:r>
              <w:rPr>
                <w:sz w:val="24"/>
              </w:rPr>
              <w:t>администратора</w:t>
            </w:r>
            <w:r>
              <w:rPr>
                <w:spacing w:val="-15"/>
                <w:sz w:val="24"/>
              </w:rPr>
              <w:t xml:space="preserve"> </w:t>
            </w:r>
            <w:r>
              <w:rPr>
                <w:sz w:val="24"/>
              </w:rPr>
              <w:t xml:space="preserve">источников финансирования дефицита </w:t>
            </w:r>
            <w:r>
              <w:rPr>
                <w:spacing w:val="-2"/>
                <w:sz w:val="24"/>
              </w:rPr>
              <w:t>бюджета</w:t>
            </w:r>
          </w:p>
        </w:tc>
        <w:tc>
          <w:tcPr>
            <w:tcW w:w="135" w:type="dxa"/>
          </w:tcPr>
          <w:p w14:paraId="19087233" w14:textId="77777777" w:rsidR="00192D51" w:rsidRDefault="00192D51">
            <w:pPr>
              <w:pStyle w:val="TableParagraph"/>
              <w:rPr>
                <w:sz w:val="24"/>
              </w:rPr>
            </w:pPr>
          </w:p>
        </w:tc>
        <w:tc>
          <w:tcPr>
            <w:tcW w:w="2508" w:type="dxa"/>
            <w:tcBorders>
              <w:bottom w:val="single" w:sz="4" w:space="0" w:color="000000"/>
            </w:tcBorders>
          </w:tcPr>
          <w:p w14:paraId="7411D2A2" w14:textId="77777777" w:rsidR="00192D51" w:rsidRDefault="00192D51">
            <w:pPr>
              <w:pStyle w:val="TableParagraph"/>
              <w:rPr>
                <w:sz w:val="24"/>
              </w:rPr>
            </w:pPr>
          </w:p>
        </w:tc>
        <w:tc>
          <w:tcPr>
            <w:tcW w:w="372" w:type="dxa"/>
            <w:tcBorders>
              <w:bottom w:val="single" w:sz="4" w:space="0" w:color="000000"/>
            </w:tcBorders>
          </w:tcPr>
          <w:p w14:paraId="6ACA9553" w14:textId="77777777" w:rsidR="00192D51" w:rsidRDefault="00192D51">
            <w:pPr>
              <w:pStyle w:val="TableParagraph"/>
              <w:rPr>
                <w:sz w:val="24"/>
              </w:rPr>
            </w:pPr>
          </w:p>
        </w:tc>
        <w:tc>
          <w:tcPr>
            <w:tcW w:w="5007" w:type="dxa"/>
            <w:gridSpan w:val="3"/>
            <w:tcBorders>
              <w:right w:val="single" w:sz="4" w:space="0" w:color="000000"/>
            </w:tcBorders>
          </w:tcPr>
          <w:p w14:paraId="78CF7062" w14:textId="77777777" w:rsidR="00192D51" w:rsidRDefault="00192D51">
            <w:pPr>
              <w:pStyle w:val="TableParagraph"/>
              <w:rPr>
                <w:sz w:val="24"/>
              </w:rPr>
            </w:pPr>
          </w:p>
          <w:p w14:paraId="49175AB5" w14:textId="77777777" w:rsidR="00192D51" w:rsidRDefault="00192D51">
            <w:pPr>
              <w:pStyle w:val="TableParagraph"/>
              <w:rPr>
                <w:sz w:val="24"/>
              </w:rPr>
            </w:pPr>
          </w:p>
          <w:p w14:paraId="1FFFBC61" w14:textId="77777777" w:rsidR="00192D51" w:rsidRDefault="00192D51">
            <w:pPr>
              <w:pStyle w:val="TableParagraph"/>
              <w:rPr>
                <w:sz w:val="24"/>
              </w:rPr>
            </w:pPr>
          </w:p>
          <w:p w14:paraId="30EA9AEC" w14:textId="77777777" w:rsidR="00192D51" w:rsidRDefault="00192D51">
            <w:pPr>
              <w:pStyle w:val="TableParagraph"/>
              <w:rPr>
                <w:sz w:val="24"/>
              </w:rPr>
            </w:pPr>
          </w:p>
          <w:p w14:paraId="334626BA" w14:textId="77777777" w:rsidR="00192D51" w:rsidRDefault="00192D51">
            <w:pPr>
              <w:pStyle w:val="TableParagraph"/>
              <w:spacing w:before="100"/>
              <w:rPr>
                <w:sz w:val="24"/>
              </w:rPr>
            </w:pPr>
          </w:p>
          <w:p w14:paraId="254882FE" w14:textId="77777777" w:rsidR="00192D51" w:rsidRDefault="00460E6F">
            <w:pPr>
              <w:pStyle w:val="TableParagraph"/>
              <w:ind w:left="2414"/>
              <w:rPr>
                <w:sz w:val="24"/>
              </w:rPr>
            </w:pPr>
            <w:r>
              <w:rPr>
                <w:sz w:val="24"/>
              </w:rPr>
              <w:t>Глава</w:t>
            </w:r>
            <w:r>
              <w:rPr>
                <w:spacing w:val="-3"/>
                <w:sz w:val="24"/>
              </w:rPr>
              <w:t xml:space="preserve"> </w:t>
            </w:r>
            <w:r>
              <w:rPr>
                <w:sz w:val="24"/>
              </w:rPr>
              <w:t>по</w:t>
            </w:r>
            <w:r>
              <w:rPr>
                <w:spacing w:val="-2"/>
                <w:sz w:val="24"/>
              </w:rPr>
              <w:t xml:space="preserve"> </w:t>
            </w:r>
            <w:r>
              <w:rPr>
                <w:spacing w:val="-5"/>
                <w:sz w:val="24"/>
              </w:rPr>
              <w:t>БК</w:t>
            </w:r>
          </w:p>
        </w:tc>
      </w:tr>
      <w:tr w:rsidR="00192D51" w14:paraId="527E22F5" w14:textId="77777777">
        <w:trPr>
          <w:trHeight w:val="1307"/>
        </w:trPr>
        <w:tc>
          <w:tcPr>
            <w:tcW w:w="2993" w:type="dxa"/>
          </w:tcPr>
          <w:p w14:paraId="51DBFBC4" w14:textId="77777777" w:rsidR="00192D51" w:rsidRDefault="00460E6F">
            <w:pPr>
              <w:pStyle w:val="TableParagraph"/>
              <w:spacing w:before="95"/>
              <w:ind w:left="54"/>
              <w:rPr>
                <w:sz w:val="24"/>
              </w:rPr>
            </w:pPr>
            <w:r>
              <w:rPr>
                <w:spacing w:val="-2"/>
                <w:sz w:val="24"/>
              </w:rPr>
              <w:t>Наименование</w:t>
            </w:r>
          </w:p>
          <w:p w14:paraId="7F566CAF" w14:textId="77777777" w:rsidR="00192D51" w:rsidRDefault="00460E6F">
            <w:pPr>
              <w:pStyle w:val="TableParagraph"/>
              <w:ind w:left="54" w:right="317"/>
              <w:rPr>
                <w:sz w:val="24"/>
              </w:rPr>
            </w:pPr>
            <w:r>
              <w:rPr>
                <w:sz w:val="24"/>
              </w:rPr>
              <w:t>вышестоящего</w:t>
            </w:r>
            <w:r>
              <w:rPr>
                <w:spacing w:val="-15"/>
                <w:sz w:val="24"/>
              </w:rPr>
              <w:t xml:space="preserve"> </w:t>
            </w:r>
            <w:r>
              <w:rPr>
                <w:sz w:val="24"/>
              </w:rPr>
              <w:t>участника бюджетного процесса</w:t>
            </w:r>
          </w:p>
          <w:p w14:paraId="319477A7" w14:textId="77777777" w:rsidR="00192D51" w:rsidRDefault="00460E6F">
            <w:pPr>
              <w:pStyle w:val="TableParagraph"/>
              <w:ind w:left="54"/>
              <w:rPr>
                <w:sz w:val="24"/>
              </w:rPr>
            </w:pPr>
            <w:r>
              <w:rPr>
                <w:sz w:val="24"/>
              </w:rPr>
              <w:t>(вышестоящей</w:t>
            </w:r>
            <w:r>
              <w:rPr>
                <w:spacing w:val="-5"/>
                <w:sz w:val="24"/>
              </w:rPr>
              <w:t xml:space="preserve"> </w:t>
            </w:r>
            <w:r>
              <w:rPr>
                <w:spacing w:val="-2"/>
                <w:sz w:val="24"/>
              </w:rPr>
              <w:t>организации)</w:t>
            </w:r>
          </w:p>
        </w:tc>
        <w:tc>
          <w:tcPr>
            <w:tcW w:w="135" w:type="dxa"/>
          </w:tcPr>
          <w:p w14:paraId="27BF01BC" w14:textId="77777777" w:rsidR="00192D51" w:rsidRDefault="00192D51">
            <w:pPr>
              <w:pStyle w:val="TableParagraph"/>
              <w:rPr>
                <w:sz w:val="24"/>
              </w:rPr>
            </w:pPr>
          </w:p>
        </w:tc>
        <w:tc>
          <w:tcPr>
            <w:tcW w:w="2508" w:type="dxa"/>
            <w:tcBorders>
              <w:top w:val="single" w:sz="4" w:space="0" w:color="000000"/>
              <w:bottom w:val="single" w:sz="4" w:space="0" w:color="000000"/>
            </w:tcBorders>
          </w:tcPr>
          <w:p w14:paraId="65B24862" w14:textId="77777777" w:rsidR="00192D51" w:rsidRDefault="00192D51">
            <w:pPr>
              <w:pStyle w:val="TableParagraph"/>
              <w:rPr>
                <w:sz w:val="24"/>
              </w:rPr>
            </w:pPr>
          </w:p>
        </w:tc>
        <w:tc>
          <w:tcPr>
            <w:tcW w:w="372" w:type="dxa"/>
            <w:tcBorders>
              <w:top w:val="single" w:sz="4" w:space="0" w:color="000000"/>
              <w:bottom w:val="single" w:sz="4" w:space="0" w:color="000000"/>
            </w:tcBorders>
          </w:tcPr>
          <w:p w14:paraId="038FD58F" w14:textId="77777777" w:rsidR="00192D51" w:rsidRDefault="00192D51">
            <w:pPr>
              <w:pStyle w:val="TableParagraph"/>
              <w:rPr>
                <w:sz w:val="24"/>
              </w:rPr>
            </w:pPr>
          </w:p>
        </w:tc>
        <w:tc>
          <w:tcPr>
            <w:tcW w:w="342" w:type="dxa"/>
            <w:tcBorders>
              <w:top w:val="single" w:sz="4" w:space="0" w:color="000000"/>
              <w:bottom w:val="single" w:sz="4" w:space="0" w:color="000000"/>
            </w:tcBorders>
          </w:tcPr>
          <w:p w14:paraId="40008F63" w14:textId="77777777" w:rsidR="00192D51" w:rsidRDefault="00192D51">
            <w:pPr>
              <w:pStyle w:val="TableParagraph"/>
              <w:rPr>
                <w:sz w:val="24"/>
              </w:rPr>
            </w:pPr>
          </w:p>
        </w:tc>
        <w:tc>
          <w:tcPr>
            <w:tcW w:w="1970" w:type="dxa"/>
            <w:tcBorders>
              <w:top w:val="single" w:sz="4" w:space="0" w:color="000000"/>
              <w:bottom w:val="single" w:sz="4" w:space="0" w:color="000000"/>
            </w:tcBorders>
          </w:tcPr>
          <w:p w14:paraId="7089AAE5" w14:textId="77777777" w:rsidR="00192D51" w:rsidRDefault="00192D51">
            <w:pPr>
              <w:pStyle w:val="TableParagraph"/>
              <w:rPr>
                <w:sz w:val="24"/>
              </w:rPr>
            </w:pPr>
          </w:p>
        </w:tc>
        <w:tc>
          <w:tcPr>
            <w:tcW w:w="2695" w:type="dxa"/>
            <w:tcBorders>
              <w:right w:val="single" w:sz="4" w:space="0" w:color="000000"/>
            </w:tcBorders>
          </w:tcPr>
          <w:p w14:paraId="6C6DFC8A" w14:textId="77777777" w:rsidR="00192D51" w:rsidRDefault="00192D51">
            <w:pPr>
              <w:pStyle w:val="TableParagraph"/>
              <w:rPr>
                <w:sz w:val="24"/>
              </w:rPr>
            </w:pPr>
          </w:p>
        </w:tc>
      </w:tr>
      <w:tr w:rsidR="00192D51" w14:paraId="35826B2F" w14:textId="77777777">
        <w:trPr>
          <w:trHeight w:val="763"/>
        </w:trPr>
        <w:tc>
          <w:tcPr>
            <w:tcW w:w="2993" w:type="dxa"/>
          </w:tcPr>
          <w:p w14:paraId="4C0FEF57" w14:textId="77777777" w:rsidR="00192D51" w:rsidRDefault="00192D51">
            <w:pPr>
              <w:pStyle w:val="TableParagraph"/>
              <w:spacing w:before="94"/>
              <w:rPr>
                <w:sz w:val="24"/>
              </w:rPr>
            </w:pPr>
          </w:p>
          <w:p w14:paraId="1A5DAA62" w14:textId="77777777" w:rsidR="00192D51" w:rsidRDefault="00460E6F">
            <w:pPr>
              <w:pStyle w:val="TableParagraph"/>
              <w:spacing w:before="1"/>
              <w:ind w:left="54"/>
              <w:rPr>
                <w:sz w:val="24"/>
              </w:rPr>
            </w:pPr>
            <w:r>
              <w:rPr>
                <w:sz w:val="24"/>
              </w:rPr>
              <w:t>Финансовый</w:t>
            </w:r>
            <w:r>
              <w:rPr>
                <w:spacing w:val="-4"/>
                <w:sz w:val="24"/>
              </w:rPr>
              <w:t xml:space="preserve"> орган</w:t>
            </w:r>
          </w:p>
        </w:tc>
        <w:tc>
          <w:tcPr>
            <w:tcW w:w="5327" w:type="dxa"/>
            <w:gridSpan w:val="5"/>
            <w:tcBorders>
              <w:top w:val="single" w:sz="4" w:space="0" w:color="000000"/>
            </w:tcBorders>
          </w:tcPr>
          <w:p w14:paraId="165E39E9" w14:textId="2B9A9711" w:rsidR="00192D51" w:rsidRDefault="00460E6F">
            <w:pPr>
              <w:pStyle w:val="TableParagraph"/>
              <w:spacing w:before="95"/>
              <w:ind w:left="357" w:right="219" w:firstLine="468"/>
              <w:rPr>
                <w:sz w:val="24"/>
              </w:rPr>
            </w:pPr>
            <w:r>
              <w:rPr>
                <w:sz w:val="24"/>
              </w:rPr>
              <w:t xml:space="preserve">Администрация сельского поселения </w:t>
            </w:r>
            <w:r w:rsidR="0044664C" w:rsidRPr="0044664C">
              <w:rPr>
                <w:sz w:val="24"/>
              </w:rPr>
              <w:t>Акмурунский</w:t>
            </w:r>
            <w:r>
              <w:rPr>
                <w:spacing w:val="-15"/>
                <w:sz w:val="24"/>
              </w:rPr>
              <w:t xml:space="preserve"> </w:t>
            </w:r>
            <w:r>
              <w:rPr>
                <w:sz w:val="24"/>
              </w:rPr>
              <w:t>сельсовет</w:t>
            </w:r>
            <w:r>
              <w:rPr>
                <w:spacing w:val="-15"/>
                <w:sz w:val="24"/>
              </w:rPr>
              <w:t xml:space="preserve"> </w:t>
            </w:r>
            <w:r>
              <w:rPr>
                <w:sz w:val="24"/>
              </w:rPr>
              <w:t>муниципального</w:t>
            </w:r>
          </w:p>
        </w:tc>
        <w:tc>
          <w:tcPr>
            <w:tcW w:w="2695" w:type="dxa"/>
            <w:tcBorders>
              <w:right w:val="single" w:sz="4" w:space="0" w:color="000000"/>
            </w:tcBorders>
          </w:tcPr>
          <w:p w14:paraId="37E05DFC" w14:textId="77777777" w:rsidR="00192D51" w:rsidRDefault="00192D51">
            <w:pPr>
              <w:pStyle w:val="TableParagraph"/>
              <w:rPr>
                <w:sz w:val="24"/>
              </w:rPr>
            </w:pPr>
          </w:p>
        </w:tc>
      </w:tr>
    </w:tbl>
    <w:p w14:paraId="6756AD5C" w14:textId="77777777" w:rsidR="00192D51" w:rsidRDefault="00192D51">
      <w:pPr>
        <w:pStyle w:val="TableParagraph"/>
        <w:rPr>
          <w:sz w:val="24"/>
        </w:rPr>
        <w:sectPr w:rsidR="00192D51">
          <w:pgSz w:w="16840" w:h="11910" w:orient="landscape"/>
          <w:pgMar w:top="1040" w:right="1417" w:bottom="280" w:left="850" w:header="720" w:footer="720" w:gutter="0"/>
          <w:cols w:space="720"/>
        </w:sectPr>
      </w:pPr>
    </w:p>
    <w:p w14:paraId="0345809C" w14:textId="77777777" w:rsidR="00192D51" w:rsidRDefault="00460E6F">
      <w:pPr>
        <w:pStyle w:val="a3"/>
        <w:spacing w:line="20" w:lineRule="exact"/>
        <w:ind w:left="3674"/>
        <w:jc w:val="left"/>
        <w:rPr>
          <w:sz w:val="2"/>
        </w:rPr>
      </w:pPr>
      <w:r>
        <w:rPr>
          <w:noProof/>
          <w:sz w:val="2"/>
          <w:lang w:eastAsia="ru-RU"/>
        </w:rPr>
        <w:lastRenderedPageBreak/>
        <mc:AlternateContent>
          <mc:Choice Requires="wps">
            <w:drawing>
              <wp:anchor distT="0" distB="0" distL="0" distR="0" simplePos="0" relativeHeight="476472320" behindDoc="1" locked="0" layoutInCell="1" allowOverlap="1" wp14:anchorId="33598D93" wp14:editId="0D99135A">
                <wp:simplePos x="0" y="0"/>
                <wp:positionH relativeFrom="page">
                  <wp:posOffset>1690370</wp:posOffset>
                </wp:positionH>
                <wp:positionV relativeFrom="page">
                  <wp:posOffset>2780411</wp:posOffset>
                </wp:positionV>
                <wp:extent cx="4351655" cy="6350"/>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51655" cy="6350"/>
                        </a:xfrm>
                        <a:custGeom>
                          <a:avLst/>
                          <a:gdLst/>
                          <a:ahLst/>
                          <a:cxnLst/>
                          <a:rect l="l" t="t" r="r" b="b"/>
                          <a:pathLst>
                            <a:path w="4351655" h="6350">
                              <a:moveTo>
                                <a:pt x="4351655" y="0"/>
                              </a:moveTo>
                              <a:lnTo>
                                <a:pt x="0" y="0"/>
                              </a:lnTo>
                              <a:lnTo>
                                <a:pt x="0" y="6096"/>
                              </a:lnTo>
                              <a:lnTo>
                                <a:pt x="4351655" y="6096"/>
                              </a:lnTo>
                              <a:lnTo>
                                <a:pt x="43516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46A483" id="Graphic 125" o:spid="_x0000_s1026" style="position:absolute;margin-left:133.1pt;margin-top:218.95pt;width:342.65pt;height:.5pt;z-index:-26844160;visibility:visible;mso-wrap-style:square;mso-wrap-distance-left:0;mso-wrap-distance-top:0;mso-wrap-distance-right:0;mso-wrap-distance-bottom:0;mso-position-horizontal:absolute;mso-position-horizontal-relative:page;mso-position-vertical:absolute;mso-position-vertical-relative:page;v-text-anchor:top" coordsize="4351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" path="m4351655,l,,,6096r4351655,l4351655,xe" fillcolor="black" stroked="f">
                <v:path arrowok="t"/>
                <w10:wrap anchorx="page" anchory="page"/>
              </v:shape>
            </w:pict>
          </mc:Fallback>
        </mc:AlternateContent>
      </w:r>
      <w:r>
        <w:rPr>
          <w:noProof/>
          <w:sz w:val="2"/>
          <w:lang w:eastAsia="ru-RU"/>
        </w:rPr>
        <mc:AlternateContent>
          <mc:Choice Requires="wpg">
            <w:drawing>
              <wp:inline distT="0" distB="0" distL="0" distR="0" wp14:anchorId="44881A18" wp14:editId="345DDF9D">
                <wp:extent cx="3289935" cy="6350"/>
                <wp:effectExtent l="0" t="0" r="0" b="0"/>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9935" cy="6350"/>
                          <a:chOff x="0" y="0"/>
                          <a:chExt cx="3289935" cy="6350"/>
                        </a:xfrm>
                      </wpg:grpSpPr>
                      <wps:wsp>
                        <wps:cNvPr id="127" name="Graphic 127"/>
                        <wps:cNvSpPr/>
                        <wps:spPr>
                          <a:xfrm>
                            <a:off x="0" y="0"/>
                            <a:ext cx="3289935" cy="6350"/>
                          </a:xfrm>
                          <a:custGeom>
                            <a:avLst/>
                            <a:gdLst/>
                            <a:ahLst/>
                            <a:cxnLst/>
                            <a:rect l="l" t="t" r="r" b="b"/>
                            <a:pathLst>
                              <a:path w="3289935" h="6350">
                                <a:moveTo>
                                  <a:pt x="3289427" y="0"/>
                                </a:moveTo>
                                <a:lnTo>
                                  <a:pt x="0" y="0"/>
                                </a:lnTo>
                                <a:lnTo>
                                  <a:pt x="0" y="6096"/>
                                </a:lnTo>
                                <a:lnTo>
                                  <a:pt x="3289427" y="6096"/>
                                </a:lnTo>
                                <a:lnTo>
                                  <a:pt x="32894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F0F95D" id="Group 126" o:spid="_x0000_s1026" style="width:259.05pt;height:.5pt;mso-position-horizontal-relative:char;mso-position-vertical-relative:line" coordsize="3289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">
                <v:shape id="Graphic 127" o:spid="_x0000_s1027" style="position:absolute;width:32899;height:63;visibility:visible;mso-wrap-style:square;v-text-anchor:top" coordsize="32899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" path="m3289427,l,,,6096r3289427,l3289427,xe" fillcolor="black" stroked="f">
                  <v:path arrowok="t"/>
                </v:shape>
                <w10:anchorlock/>
              </v:group>
            </w:pict>
          </mc:Fallback>
        </mc:AlternateContent>
      </w:r>
    </w:p>
    <w:p w14:paraId="1C63A083" w14:textId="77777777" w:rsidR="00192D51" w:rsidRDefault="00460E6F">
      <w:pPr>
        <w:spacing w:before="91"/>
        <w:ind w:left="4260" w:right="6310"/>
        <w:jc w:val="center"/>
        <w:rPr>
          <w:sz w:val="24"/>
        </w:rPr>
      </w:pPr>
      <w:r>
        <w:rPr>
          <w:noProof/>
          <w:sz w:val="24"/>
          <w:lang w:eastAsia="ru-RU"/>
        </w:rPr>
        <mc:AlternateContent>
          <mc:Choice Requires="wps">
            <w:drawing>
              <wp:anchor distT="0" distB="0" distL="0" distR="0" simplePos="0" relativeHeight="15771648" behindDoc="0" locked="0" layoutInCell="1" allowOverlap="1" wp14:anchorId="10585C29" wp14:editId="28D4475F">
                <wp:simplePos x="0" y="0"/>
                <wp:positionH relativeFrom="page">
                  <wp:posOffset>7058533</wp:posOffset>
                </wp:positionH>
                <wp:positionV relativeFrom="paragraph">
                  <wp:posOffset>-8382</wp:posOffset>
                </wp:positionV>
                <wp:extent cx="817244" cy="492759"/>
                <wp:effectExtent l="0" t="0" r="0" b="0"/>
                <wp:wrapNone/>
                <wp:docPr id="128" name="Graphic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7244" cy="492759"/>
                        </a:xfrm>
                        <a:custGeom>
                          <a:avLst/>
                          <a:gdLst/>
                          <a:ahLst/>
                          <a:cxnLst/>
                          <a:rect l="l" t="t" r="r" b="b"/>
                          <a:pathLst>
                            <a:path w="817244" h="492759">
                              <a:moveTo>
                                <a:pt x="811072" y="0"/>
                              </a:moveTo>
                              <a:lnTo>
                                <a:pt x="6096" y="0"/>
                              </a:lnTo>
                              <a:lnTo>
                                <a:pt x="0" y="0"/>
                              </a:lnTo>
                              <a:lnTo>
                                <a:pt x="0" y="6096"/>
                              </a:lnTo>
                              <a:lnTo>
                                <a:pt x="0" y="71628"/>
                              </a:lnTo>
                              <a:lnTo>
                                <a:pt x="0" y="486156"/>
                              </a:lnTo>
                              <a:lnTo>
                                <a:pt x="0" y="492252"/>
                              </a:lnTo>
                              <a:lnTo>
                                <a:pt x="6096" y="492252"/>
                              </a:lnTo>
                              <a:lnTo>
                                <a:pt x="811072" y="492252"/>
                              </a:lnTo>
                              <a:lnTo>
                                <a:pt x="811072" y="486156"/>
                              </a:lnTo>
                              <a:lnTo>
                                <a:pt x="6096" y="486156"/>
                              </a:lnTo>
                              <a:lnTo>
                                <a:pt x="6096" y="71628"/>
                              </a:lnTo>
                              <a:lnTo>
                                <a:pt x="6096" y="6096"/>
                              </a:lnTo>
                              <a:lnTo>
                                <a:pt x="811072" y="6096"/>
                              </a:lnTo>
                              <a:lnTo>
                                <a:pt x="811072" y="0"/>
                              </a:lnTo>
                              <a:close/>
                            </a:path>
                            <a:path w="817244" h="492759">
                              <a:moveTo>
                                <a:pt x="817232" y="0"/>
                              </a:moveTo>
                              <a:lnTo>
                                <a:pt x="811149" y="0"/>
                              </a:lnTo>
                              <a:lnTo>
                                <a:pt x="811149" y="6096"/>
                              </a:lnTo>
                              <a:lnTo>
                                <a:pt x="811149" y="71628"/>
                              </a:lnTo>
                              <a:lnTo>
                                <a:pt x="811149" y="486156"/>
                              </a:lnTo>
                              <a:lnTo>
                                <a:pt x="811149" y="492252"/>
                              </a:lnTo>
                              <a:lnTo>
                                <a:pt x="817232" y="492252"/>
                              </a:lnTo>
                              <a:lnTo>
                                <a:pt x="817232" y="486156"/>
                              </a:lnTo>
                              <a:lnTo>
                                <a:pt x="817232" y="71628"/>
                              </a:lnTo>
                              <a:lnTo>
                                <a:pt x="817232" y="6096"/>
                              </a:lnTo>
                              <a:lnTo>
                                <a:pt x="8172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9D2520" id="Graphic 128" o:spid="_x0000_s1026" style="position:absolute;margin-left:555.8pt;margin-top:-.65pt;width:64.35pt;height:38.8pt;z-index:15771648;visibility:visible;mso-wrap-style:square;mso-wrap-distance-left:0;mso-wrap-distance-top:0;mso-wrap-distance-right:0;mso-wrap-distance-bottom:0;mso-position-horizontal:absolute;mso-position-horizontal-relative:page;mso-position-vertical:absolute;mso-position-vertical-relative:text;v-text-anchor:top" coordsize="817244,49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" path="m811072,l6096,,,,,6096,,71628,,486156r,6096l6096,492252r804976,l811072,486156r-804976,l6096,71628r,-65532l811072,6096r,-6096xem817232,r-6083,l811149,6096r,65532l811149,486156r,6096l817232,492252r,-6096l817232,71628r,-65532l817232,xe" fillcolor="black" stroked="f">
                <v:path arrowok="t"/>
                <w10:wrap anchorx="page"/>
              </v:shape>
            </w:pict>
          </mc:Fallback>
        </mc:AlternateContent>
      </w:r>
      <w:r>
        <w:rPr>
          <w:noProof/>
          <w:sz w:val="24"/>
          <w:lang w:eastAsia="ru-RU"/>
        </w:rPr>
        <mc:AlternateContent>
          <mc:Choice Requires="wps">
            <w:drawing>
              <wp:anchor distT="0" distB="0" distL="0" distR="0" simplePos="0" relativeHeight="476471808" behindDoc="1" locked="0" layoutInCell="1" allowOverlap="1" wp14:anchorId="72C2BD02" wp14:editId="33D9EA17">
                <wp:simplePos x="0" y="0"/>
                <wp:positionH relativeFrom="page">
                  <wp:posOffset>2872994</wp:posOffset>
                </wp:positionH>
                <wp:positionV relativeFrom="paragraph">
                  <wp:posOffset>1436750</wp:posOffset>
                </wp:positionV>
                <wp:extent cx="3169285" cy="6350"/>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9285" cy="6350"/>
                        </a:xfrm>
                        <a:custGeom>
                          <a:avLst/>
                          <a:gdLst/>
                          <a:ahLst/>
                          <a:cxnLst/>
                          <a:rect l="l" t="t" r="r" b="b"/>
                          <a:pathLst>
                            <a:path w="3169285" h="6350">
                              <a:moveTo>
                                <a:pt x="3169031" y="0"/>
                              </a:moveTo>
                              <a:lnTo>
                                <a:pt x="0" y="0"/>
                              </a:lnTo>
                              <a:lnTo>
                                <a:pt x="0" y="6096"/>
                              </a:lnTo>
                              <a:lnTo>
                                <a:pt x="3169031" y="6096"/>
                              </a:lnTo>
                              <a:lnTo>
                                <a:pt x="31690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278274" id="Graphic 129" o:spid="_x0000_s1026" style="position:absolute;margin-left:226.2pt;margin-top:113.15pt;width:249.55pt;height:.5pt;z-index:-26844672;visibility:visible;mso-wrap-style:square;mso-wrap-distance-left:0;mso-wrap-distance-top:0;mso-wrap-distance-right:0;mso-wrap-distance-bottom:0;mso-position-horizontal:absolute;mso-position-horizontal-relative:page;mso-position-vertical:absolute;mso-position-vertical-relative:text;v-text-anchor:top" coordsize="3169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" path="m3169031,l,,,6096r3169031,l3169031,xe" fillcolor="black" stroked="f">
                <v:path arrowok="t"/>
                <w10:wrap anchorx="page"/>
              </v:shape>
            </w:pict>
          </mc:Fallback>
        </mc:AlternateContent>
      </w:r>
      <w:r>
        <w:rPr>
          <w:sz w:val="24"/>
        </w:rPr>
        <w:t>района</w:t>
      </w:r>
      <w:r>
        <w:rPr>
          <w:spacing w:val="-14"/>
          <w:sz w:val="24"/>
        </w:rPr>
        <w:t xml:space="preserve"> </w:t>
      </w:r>
      <w:r w:rsidR="0092487F">
        <w:rPr>
          <w:sz w:val="24"/>
        </w:rPr>
        <w:t>Баймакский</w:t>
      </w:r>
      <w:r>
        <w:rPr>
          <w:spacing w:val="-13"/>
          <w:sz w:val="24"/>
        </w:rPr>
        <w:t xml:space="preserve"> </w:t>
      </w:r>
      <w:r>
        <w:rPr>
          <w:sz w:val="24"/>
        </w:rPr>
        <w:t>район</w:t>
      </w:r>
      <w:r>
        <w:rPr>
          <w:spacing w:val="-13"/>
          <w:sz w:val="24"/>
        </w:rPr>
        <w:t xml:space="preserve"> </w:t>
      </w:r>
      <w:r>
        <w:rPr>
          <w:sz w:val="24"/>
        </w:rPr>
        <w:t xml:space="preserve">Республики </w:t>
      </w:r>
      <w:r>
        <w:rPr>
          <w:spacing w:val="-2"/>
          <w:sz w:val="24"/>
        </w:rPr>
        <w:t>Башкортостан</w:t>
      </w:r>
    </w:p>
    <w:p w14:paraId="35119224" w14:textId="77777777" w:rsidR="00192D51" w:rsidRDefault="00460E6F">
      <w:pPr>
        <w:pStyle w:val="a3"/>
        <w:spacing w:before="4"/>
        <w:ind w:left="0"/>
        <w:jc w:val="left"/>
        <w:rPr>
          <w:sz w:val="7"/>
        </w:rPr>
      </w:pPr>
      <w:r>
        <w:rPr>
          <w:noProof/>
          <w:sz w:val="7"/>
          <w:lang w:eastAsia="ru-RU"/>
        </w:rPr>
        <mc:AlternateContent>
          <mc:Choice Requires="wps">
            <w:drawing>
              <wp:anchor distT="0" distB="0" distL="0" distR="0" simplePos="0" relativeHeight="487628800" behindDoc="1" locked="0" layoutInCell="1" allowOverlap="1" wp14:anchorId="49F651A4" wp14:editId="09A6DFE4">
                <wp:simplePos x="0" y="0"/>
                <wp:positionH relativeFrom="page">
                  <wp:posOffset>2863850</wp:posOffset>
                </wp:positionH>
                <wp:positionV relativeFrom="paragraph">
                  <wp:posOffset>69498</wp:posOffset>
                </wp:positionV>
                <wp:extent cx="3298825" cy="635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8825" cy="6350"/>
                        </a:xfrm>
                        <a:custGeom>
                          <a:avLst/>
                          <a:gdLst/>
                          <a:ahLst/>
                          <a:cxnLst/>
                          <a:rect l="l" t="t" r="r" b="b"/>
                          <a:pathLst>
                            <a:path w="3298825" h="6350">
                              <a:moveTo>
                                <a:pt x="3298571" y="0"/>
                              </a:moveTo>
                              <a:lnTo>
                                <a:pt x="0" y="0"/>
                              </a:lnTo>
                              <a:lnTo>
                                <a:pt x="0" y="6096"/>
                              </a:lnTo>
                              <a:lnTo>
                                <a:pt x="3298571" y="6096"/>
                              </a:lnTo>
                              <a:lnTo>
                                <a:pt x="32985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0F5E5F" id="Graphic 130" o:spid="_x0000_s1026" style="position:absolute;margin-left:225.5pt;margin-top:5.45pt;width:259.75pt;height:.5pt;z-index:-15687680;visibility:visible;mso-wrap-style:square;mso-wrap-distance-left:0;mso-wrap-distance-top:0;mso-wrap-distance-right:0;mso-wrap-distance-bottom:0;mso-position-horizontal:absolute;mso-position-horizontal-relative:page;mso-position-vertical:absolute;mso-position-vertical-relative:text;v-text-anchor:top" coordsize="32988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" path="m3298571,l,,,6096r3298571,l3298571,xe" fillcolor="black" stroked="f">
                <v:path arrowok="t"/>
                <w10:wrap type="topAndBottom" anchorx="page"/>
              </v:shape>
            </w:pict>
          </mc:Fallback>
        </mc:AlternateContent>
      </w:r>
    </w:p>
    <w:p w14:paraId="7E2043AB" w14:textId="77777777" w:rsidR="00192D51" w:rsidRDefault="00192D51">
      <w:pPr>
        <w:pStyle w:val="a3"/>
        <w:ind w:left="0"/>
        <w:jc w:val="left"/>
        <w:rPr>
          <w:sz w:val="20"/>
        </w:rPr>
      </w:pPr>
    </w:p>
    <w:p w14:paraId="36D0FA19" w14:textId="77777777" w:rsidR="00192D51" w:rsidRDefault="00192D51">
      <w:pPr>
        <w:pStyle w:val="a3"/>
        <w:ind w:left="0"/>
        <w:jc w:val="left"/>
        <w:rPr>
          <w:sz w:val="20"/>
        </w:rPr>
      </w:pPr>
    </w:p>
    <w:p w14:paraId="0A17580B" w14:textId="77777777" w:rsidR="00192D51" w:rsidRDefault="00460E6F">
      <w:pPr>
        <w:pStyle w:val="a3"/>
        <w:spacing w:before="20"/>
        <w:ind w:left="0"/>
        <w:jc w:val="left"/>
        <w:rPr>
          <w:sz w:val="20"/>
        </w:rPr>
      </w:pPr>
      <w:r>
        <w:rPr>
          <w:noProof/>
          <w:sz w:val="20"/>
          <w:lang w:eastAsia="ru-RU"/>
        </w:rPr>
        <mc:AlternateContent>
          <mc:Choice Requires="wps">
            <w:drawing>
              <wp:anchor distT="0" distB="0" distL="0" distR="0" simplePos="0" relativeHeight="487587840" behindDoc="1" locked="0" layoutInCell="1" allowOverlap="1" wp14:anchorId="61E7E31A" wp14:editId="18003BE8">
                <wp:simplePos x="0" y="0"/>
                <wp:positionH relativeFrom="page">
                  <wp:posOffset>882650</wp:posOffset>
                </wp:positionH>
                <wp:positionV relativeFrom="paragraph">
                  <wp:posOffset>247251</wp:posOffset>
                </wp:positionV>
                <wp:extent cx="5159375" cy="1446530"/>
                <wp:effectExtent l="0" t="0" r="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9375" cy="1446530"/>
                        </a:xfrm>
                        <a:prstGeom prst="rect">
                          <a:avLst/>
                        </a:prstGeom>
                      </wps:spPr>
                      <wps:txbx>
                        <w:txbxContent>
                          <w:tbl>
                            <w:tblPr>
                              <w:tblStyle w:val="TableNormal"/>
                              <w:tblW w:w="0" w:type="auto"/>
                              <w:tblInd w:w="7" w:type="dxa"/>
                              <w:tblLayout w:type="fixed"/>
                              <w:tblLook w:val="01E0" w:firstRow="1" w:lastRow="1" w:firstColumn="1" w:lastColumn="1" w:noHBand="0" w:noVBand="0"/>
                            </w:tblPr>
                            <w:tblGrid>
                              <w:gridCol w:w="8125"/>
                            </w:tblGrid>
                            <w:tr w:rsidR="003B06A9" w14:paraId="119A4EAD" w14:textId="77777777">
                              <w:trPr>
                                <w:trHeight w:val="656"/>
                              </w:trPr>
                              <w:tc>
                                <w:tcPr>
                                  <w:tcW w:w="8125" w:type="dxa"/>
                                </w:tcPr>
                                <w:p w14:paraId="6F677330" w14:textId="77777777" w:rsidR="003B06A9" w:rsidRDefault="003B06A9">
                                  <w:pPr>
                                    <w:pStyle w:val="TableParagraph"/>
                                    <w:spacing w:line="266" w:lineRule="exact"/>
                                    <w:ind w:left="50"/>
                                    <w:rPr>
                                      <w:sz w:val="24"/>
                                    </w:rPr>
                                  </w:pPr>
                                  <w:r>
                                    <w:rPr>
                                      <w:spacing w:val="-2"/>
                                      <w:sz w:val="24"/>
                                    </w:rPr>
                                    <w:t>Прошу:</w:t>
                                  </w:r>
                                </w:p>
                                <w:p w14:paraId="6EBADC17" w14:textId="77777777" w:rsidR="003B06A9" w:rsidRDefault="003B06A9">
                                  <w:pPr>
                                    <w:pStyle w:val="TableParagraph"/>
                                    <w:ind w:left="50"/>
                                    <w:rPr>
                                      <w:sz w:val="24"/>
                                    </w:rPr>
                                  </w:pPr>
                                  <w:r>
                                    <w:rPr>
                                      <w:sz w:val="24"/>
                                    </w:rPr>
                                    <w:t>1.</w:t>
                                  </w:r>
                                  <w:r>
                                    <w:rPr>
                                      <w:spacing w:val="-5"/>
                                      <w:sz w:val="24"/>
                                    </w:rPr>
                                    <w:t xml:space="preserve"> </w:t>
                                  </w:r>
                                  <w:r>
                                    <w:rPr>
                                      <w:sz w:val="24"/>
                                    </w:rPr>
                                    <w:t>Закрыть</w:t>
                                  </w:r>
                                  <w:r>
                                    <w:rPr>
                                      <w:spacing w:val="-3"/>
                                      <w:sz w:val="24"/>
                                    </w:rPr>
                                    <w:t xml:space="preserve"> </w:t>
                                  </w:r>
                                  <w:r>
                                    <w:rPr>
                                      <w:sz w:val="24"/>
                                    </w:rPr>
                                    <w:t>лицевой</w:t>
                                  </w:r>
                                  <w:r>
                                    <w:rPr>
                                      <w:spacing w:val="-2"/>
                                      <w:sz w:val="24"/>
                                    </w:rPr>
                                    <w:t xml:space="preserve"> </w:t>
                                  </w:r>
                                  <w:r>
                                    <w:rPr>
                                      <w:spacing w:val="-4"/>
                                      <w:sz w:val="24"/>
                                    </w:rPr>
                                    <w:t>счет</w:t>
                                  </w:r>
                                </w:p>
                              </w:tc>
                            </w:tr>
                            <w:tr w:rsidR="003B06A9" w14:paraId="253C8D34" w14:textId="77777777">
                              <w:trPr>
                                <w:trHeight w:val="483"/>
                              </w:trPr>
                              <w:tc>
                                <w:tcPr>
                                  <w:tcW w:w="8125" w:type="dxa"/>
                                </w:tcPr>
                                <w:p w14:paraId="67C9011C" w14:textId="77777777" w:rsidR="003B06A9" w:rsidRDefault="003B06A9">
                                  <w:pPr>
                                    <w:pStyle w:val="TableParagraph"/>
                                    <w:spacing w:before="100"/>
                                    <w:ind w:left="4567"/>
                                    <w:rPr>
                                      <w:sz w:val="24"/>
                                    </w:rPr>
                                  </w:pPr>
                                  <w:r>
                                    <w:rPr>
                                      <w:sz w:val="24"/>
                                    </w:rPr>
                                    <w:t>(вид</w:t>
                                  </w:r>
                                  <w:r>
                                    <w:rPr>
                                      <w:spacing w:val="-2"/>
                                      <w:sz w:val="24"/>
                                    </w:rPr>
                                    <w:t xml:space="preserve"> </w:t>
                                  </w:r>
                                  <w:r>
                                    <w:rPr>
                                      <w:sz w:val="24"/>
                                    </w:rPr>
                                    <w:t>лицевого</w:t>
                                  </w:r>
                                  <w:r>
                                    <w:rPr>
                                      <w:spacing w:val="-2"/>
                                      <w:sz w:val="24"/>
                                    </w:rPr>
                                    <w:t xml:space="preserve"> счета)</w:t>
                                  </w:r>
                                </w:p>
                              </w:tc>
                            </w:tr>
                            <w:tr w:rsidR="003B06A9" w14:paraId="22E1006C" w14:textId="77777777">
                              <w:trPr>
                                <w:trHeight w:val="486"/>
                              </w:trPr>
                              <w:tc>
                                <w:tcPr>
                                  <w:tcW w:w="8125" w:type="dxa"/>
                                </w:tcPr>
                                <w:p w14:paraId="1F01CB4D" w14:textId="77777777" w:rsidR="003B06A9" w:rsidRDefault="003B06A9">
                                  <w:pPr>
                                    <w:pStyle w:val="TableParagraph"/>
                                    <w:spacing w:before="97"/>
                                    <w:ind w:left="50"/>
                                    <w:rPr>
                                      <w:sz w:val="24"/>
                                    </w:rPr>
                                  </w:pPr>
                                  <w:r>
                                    <w:rPr>
                                      <w:sz w:val="24"/>
                                    </w:rPr>
                                    <w:t>В</w:t>
                                  </w:r>
                                  <w:r>
                                    <w:rPr>
                                      <w:spacing w:val="-3"/>
                                      <w:sz w:val="24"/>
                                    </w:rPr>
                                    <w:t xml:space="preserve"> </w:t>
                                  </w:r>
                                  <w:r>
                                    <w:rPr>
                                      <w:sz w:val="24"/>
                                    </w:rPr>
                                    <w:t xml:space="preserve">связи </w:t>
                                  </w:r>
                                  <w:r>
                                    <w:rPr>
                                      <w:spacing w:val="-10"/>
                                      <w:sz w:val="24"/>
                                    </w:rPr>
                                    <w:t>с</w:t>
                                  </w:r>
                                </w:p>
                              </w:tc>
                            </w:tr>
                            <w:tr w:rsidR="003B06A9" w14:paraId="403C965F" w14:textId="77777777">
                              <w:trPr>
                                <w:trHeight w:val="651"/>
                              </w:trPr>
                              <w:tc>
                                <w:tcPr>
                                  <w:tcW w:w="8125" w:type="dxa"/>
                                </w:tcPr>
                                <w:p w14:paraId="2CD9F299" w14:textId="77777777" w:rsidR="003B06A9" w:rsidRDefault="003B06A9">
                                  <w:pPr>
                                    <w:pStyle w:val="TableParagraph"/>
                                    <w:spacing w:before="80" w:line="270" w:lineRule="atLeast"/>
                                    <w:ind w:left="3547" w:right="151" w:hanging="2127"/>
                                    <w:rPr>
                                      <w:sz w:val="24"/>
                                    </w:rPr>
                                  </w:pPr>
                                  <w:r>
                                    <w:rPr>
                                      <w:sz w:val="24"/>
                                    </w:rPr>
                                    <w:t>(причина</w:t>
                                  </w:r>
                                  <w:r>
                                    <w:rPr>
                                      <w:spacing w:val="-7"/>
                                      <w:sz w:val="24"/>
                                    </w:rPr>
                                    <w:t xml:space="preserve"> </w:t>
                                  </w:r>
                                  <w:r>
                                    <w:rPr>
                                      <w:sz w:val="24"/>
                                    </w:rPr>
                                    <w:t>закрытия</w:t>
                                  </w:r>
                                  <w:r>
                                    <w:rPr>
                                      <w:spacing w:val="-6"/>
                                      <w:sz w:val="24"/>
                                    </w:rPr>
                                    <w:t xml:space="preserve"> </w:t>
                                  </w:r>
                                  <w:r>
                                    <w:rPr>
                                      <w:sz w:val="24"/>
                                    </w:rPr>
                                    <w:t>лицевого</w:t>
                                  </w:r>
                                  <w:r>
                                    <w:rPr>
                                      <w:spacing w:val="-6"/>
                                      <w:sz w:val="24"/>
                                    </w:rPr>
                                    <w:t xml:space="preserve"> </w:t>
                                  </w:r>
                                  <w:r>
                                    <w:rPr>
                                      <w:sz w:val="24"/>
                                    </w:rPr>
                                    <w:t>счета,</w:t>
                                  </w:r>
                                  <w:r>
                                    <w:rPr>
                                      <w:spacing w:val="-6"/>
                                      <w:sz w:val="24"/>
                                    </w:rPr>
                                    <w:t xml:space="preserve"> </w:t>
                                  </w:r>
                                  <w:r>
                                    <w:rPr>
                                      <w:sz w:val="24"/>
                                    </w:rPr>
                                    <w:t>наименование,</w:t>
                                  </w:r>
                                  <w:r>
                                    <w:rPr>
                                      <w:spacing w:val="-6"/>
                                      <w:sz w:val="24"/>
                                    </w:rPr>
                                    <w:t xml:space="preserve"> </w:t>
                                  </w:r>
                                  <w:r>
                                    <w:rPr>
                                      <w:sz w:val="24"/>
                                    </w:rPr>
                                    <w:t>номер</w:t>
                                  </w:r>
                                  <w:r>
                                    <w:rPr>
                                      <w:spacing w:val="-6"/>
                                      <w:sz w:val="24"/>
                                    </w:rPr>
                                    <w:t xml:space="preserve"> </w:t>
                                  </w:r>
                                  <w:r>
                                    <w:rPr>
                                      <w:sz w:val="24"/>
                                    </w:rPr>
                                    <w:t>и</w:t>
                                  </w:r>
                                  <w:r>
                                    <w:rPr>
                                      <w:spacing w:val="-6"/>
                                      <w:sz w:val="24"/>
                                    </w:rPr>
                                    <w:t xml:space="preserve"> </w:t>
                                  </w:r>
                                  <w:r>
                                    <w:rPr>
                                      <w:sz w:val="24"/>
                                    </w:rPr>
                                    <w:t xml:space="preserve">дата </w:t>
                                  </w:r>
                                  <w:r>
                                    <w:rPr>
                                      <w:spacing w:val="-2"/>
                                      <w:sz w:val="24"/>
                                    </w:rPr>
                                    <w:t>документа-основания)</w:t>
                                  </w:r>
                                </w:p>
                              </w:tc>
                            </w:tr>
                          </w:tbl>
                          <w:p w14:paraId="6F619C97" w14:textId="77777777" w:rsidR="003B06A9" w:rsidRDefault="003B06A9">
                            <w:pPr>
                              <w:pStyle w:val="a3"/>
                              <w:ind w:left="0"/>
                              <w:jc w:val="left"/>
                            </w:pPr>
                          </w:p>
                        </w:txbxContent>
                      </wps:txbx>
                      <wps:bodyPr wrap="square" lIns="0" tIns="0" rIns="0" bIns="0" rtlCol="0">
                        <a:noAutofit/>
                      </wps:bodyPr>
                    </wps:wsp>
                  </a:graphicData>
                </a:graphic>
              </wp:anchor>
            </w:drawing>
          </mc:Choice>
          <mc:Fallback>
            <w:pict>
              <v:shape id="Textbox 131" o:spid="_x0000_s1027" type="#_x0000_t202" style="position:absolute;margin-left:69.5pt;margin-top:19.45pt;width:406.25pt;height:113.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" filled="f" stroked="f">
                <v:path arrowok="t"/>
                <v:textbox inset="0,0,0,0">
                  <w:txbxContent>
                    <w:tbl>
                      <w:tblPr>
                        <w:tblStyle w:val="TableNormal"/>
                        <w:tblW w:w="0" w:type="auto"/>
                        <w:tblInd w:w="7" w:type="dxa"/>
                        <w:tblLayout w:type="fixed"/>
                        <w:tblLook w:val="01E0" w:firstRow="1" w:lastRow="1" w:firstColumn="1" w:lastColumn="1" w:noHBand="0" w:noVBand="0"/>
                      </w:tblPr>
                      <w:tblGrid>
                        <w:gridCol w:w="8125"/>
                      </w:tblGrid>
                      <w:tr w:rsidR="003B06A9" w14:paraId="119A4EAD" w14:textId="77777777">
                        <w:trPr>
                          <w:trHeight w:val="656"/>
                        </w:trPr>
                        <w:tc>
                          <w:tcPr>
                            <w:tcW w:w="8125" w:type="dxa"/>
                          </w:tcPr>
                          <w:p w14:paraId="6F677330" w14:textId="77777777" w:rsidR="003B06A9" w:rsidRDefault="003B06A9">
                            <w:pPr>
                              <w:pStyle w:val="TableParagraph"/>
                              <w:spacing w:line="266" w:lineRule="exact"/>
                              <w:ind w:left="50"/>
                              <w:rPr>
                                <w:sz w:val="24"/>
                              </w:rPr>
                            </w:pPr>
                            <w:r>
                              <w:rPr>
                                <w:spacing w:val="-2"/>
                                <w:sz w:val="24"/>
                              </w:rPr>
                              <w:t>Прошу:</w:t>
                            </w:r>
                          </w:p>
                          <w:p w14:paraId="6EBADC17" w14:textId="77777777" w:rsidR="003B06A9" w:rsidRDefault="003B06A9">
                            <w:pPr>
                              <w:pStyle w:val="TableParagraph"/>
                              <w:ind w:left="50"/>
                              <w:rPr>
                                <w:sz w:val="24"/>
                              </w:rPr>
                            </w:pPr>
                            <w:r>
                              <w:rPr>
                                <w:sz w:val="24"/>
                              </w:rPr>
                              <w:t>1.</w:t>
                            </w:r>
                            <w:r>
                              <w:rPr>
                                <w:spacing w:val="-5"/>
                                <w:sz w:val="24"/>
                              </w:rPr>
                              <w:t xml:space="preserve"> </w:t>
                            </w:r>
                            <w:r>
                              <w:rPr>
                                <w:sz w:val="24"/>
                              </w:rPr>
                              <w:t>Закрыть</w:t>
                            </w:r>
                            <w:r>
                              <w:rPr>
                                <w:spacing w:val="-3"/>
                                <w:sz w:val="24"/>
                              </w:rPr>
                              <w:t xml:space="preserve"> </w:t>
                            </w:r>
                            <w:r>
                              <w:rPr>
                                <w:sz w:val="24"/>
                              </w:rPr>
                              <w:t>лицевой</w:t>
                            </w:r>
                            <w:r>
                              <w:rPr>
                                <w:spacing w:val="-2"/>
                                <w:sz w:val="24"/>
                              </w:rPr>
                              <w:t xml:space="preserve"> </w:t>
                            </w:r>
                            <w:r>
                              <w:rPr>
                                <w:spacing w:val="-4"/>
                                <w:sz w:val="24"/>
                              </w:rPr>
                              <w:t>счет</w:t>
                            </w:r>
                          </w:p>
                        </w:tc>
                      </w:tr>
                      <w:tr w:rsidR="003B06A9" w14:paraId="253C8D34" w14:textId="77777777">
                        <w:trPr>
                          <w:trHeight w:val="483"/>
                        </w:trPr>
                        <w:tc>
                          <w:tcPr>
                            <w:tcW w:w="8125" w:type="dxa"/>
                          </w:tcPr>
                          <w:p w14:paraId="67C9011C" w14:textId="77777777" w:rsidR="003B06A9" w:rsidRDefault="003B06A9">
                            <w:pPr>
                              <w:pStyle w:val="TableParagraph"/>
                              <w:spacing w:before="100"/>
                              <w:ind w:left="4567"/>
                              <w:rPr>
                                <w:sz w:val="24"/>
                              </w:rPr>
                            </w:pPr>
                            <w:r>
                              <w:rPr>
                                <w:sz w:val="24"/>
                              </w:rPr>
                              <w:t>(вид</w:t>
                            </w:r>
                            <w:r>
                              <w:rPr>
                                <w:spacing w:val="-2"/>
                                <w:sz w:val="24"/>
                              </w:rPr>
                              <w:t xml:space="preserve"> </w:t>
                            </w:r>
                            <w:r>
                              <w:rPr>
                                <w:sz w:val="24"/>
                              </w:rPr>
                              <w:t>лицевого</w:t>
                            </w:r>
                            <w:r>
                              <w:rPr>
                                <w:spacing w:val="-2"/>
                                <w:sz w:val="24"/>
                              </w:rPr>
                              <w:t xml:space="preserve"> счета)</w:t>
                            </w:r>
                          </w:p>
                        </w:tc>
                      </w:tr>
                      <w:tr w:rsidR="003B06A9" w14:paraId="22E1006C" w14:textId="77777777">
                        <w:trPr>
                          <w:trHeight w:val="486"/>
                        </w:trPr>
                        <w:tc>
                          <w:tcPr>
                            <w:tcW w:w="8125" w:type="dxa"/>
                          </w:tcPr>
                          <w:p w14:paraId="1F01CB4D" w14:textId="77777777" w:rsidR="003B06A9" w:rsidRDefault="003B06A9">
                            <w:pPr>
                              <w:pStyle w:val="TableParagraph"/>
                              <w:spacing w:before="97"/>
                              <w:ind w:left="50"/>
                              <w:rPr>
                                <w:sz w:val="24"/>
                              </w:rPr>
                            </w:pPr>
                            <w:r>
                              <w:rPr>
                                <w:sz w:val="24"/>
                              </w:rPr>
                              <w:t>В</w:t>
                            </w:r>
                            <w:r>
                              <w:rPr>
                                <w:spacing w:val="-3"/>
                                <w:sz w:val="24"/>
                              </w:rPr>
                              <w:t xml:space="preserve"> </w:t>
                            </w:r>
                            <w:r>
                              <w:rPr>
                                <w:sz w:val="24"/>
                              </w:rPr>
                              <w:t xml:space="preserve">связи </w:t>
                            </w:r>
                            <w:r>
                              <w:rPr>
                                <w:spacing w:val="-10"/>
                                <w:sz w:val="24"/>
                              </w:rPr>
                              <w:t>с</w:t>
                            </w:r>
                          </w:p>
                        </w:tc>
                      </w:tr>
                      <w:tr w:rsidR="003B06A9" w14:paraId="403C965F" w14:textId="77777777">
                        <w:trPr>
                          <w:trHeight w:val="651"/>
                        </w:trPr>
                        <w:tc>
                          <w:tcPr>
                            <w:tcW w:w="8125" w:type="dxa"/>
                          </w:tcPr>
                          <w:p w14:paraId="2CD9F299" w14:textId="77777777" w:rsidR="003B06A9" w:rsidRDefault="003B06A9">
                            <w:pPr>
                              <w:pStyle w:val="TableParagraph"/>
                              <w:spacing w:before="80" w:line="270" w:lineRule="atLeast"/>
                              <w:ind w:left="3547" w:right="151" w:hanging="2127"/>
                              <w:rPr>
                                <w:sz w:val="24"/>
                              </w:rPr>
                            </w:pPr>
                            <w:r>
                              <w:rPr>
                                <w:sz w:val="24"/>
                              </w:rPr>
                              <w:t>(причина</w:t>
                            </w:r>
                            <w:r>
                              <w:rPr>
                                <w:spacing w:val="-7"/>
                                <w:sz w:val="24"/>
                              </w:rPr>
                              <w:t xml:space="preserve"> </w:t>
                            </w:r>
                            <w:r>
                              <w:rPr>
                                <w:sz w:val="24"/>
                              </w:rPr>
                              <w:t>закрытия</w:t>
                            </w:r>
                            <w:r>
                              <w:rPr>
                                <w:spacing w:val="-6"/>
                                <w:sz w:val="24"/>
                              </w:rPr>
                              <w:t xml:space="preserve"> </w:t>
                            </w:r>
                            <w:r>
                              <w:rPr>
                                <w:sz w:val="24"/>
                              </w:rPr>
                              <w:t>лицевого</w:t>
                            </w:r>
                            <w:r>
                              <w:rPr>
                                <w:spacing w:val="-6"/>
                                <w:sz w:val="24"/>
                              </w:rPr>
                              <w:t xml:space="preserve"> </w:t>
                            </w:r>
                            <w:r>
                              <w:rPr>
                                <w:sz w:val="24"/>
                              </w:rPr>
                              <w:t>счета,</w:t>
                            </w:r>
                            <w:r>
                              <w:rPr>
                                <w:spacing w:val="-6"/>
                                <w:sz w:val="24"/>
                              </w:rPr>
                              <w:t xml:space="preserve"> </w:t>
                            </w:r>
                            <w:r>
                              <w:rPr>
                                <w:sz w:val="24"/>
                              </w:rPr>
                              <w:t>наименование,</w:t>
                            </w:r>
                            <w:r>
                              <w:rPr>
                                <w:spacing w:val="-6"/>
                                <w:sz w:val="24"/>
                              </w:rPr>
                              <w:t xml:space="preserve"> </w:t>
                            </w:r>
                            <w:r>
                              <w:rPr>
                                <w:sz w:val="24"/>
                              </w:rPr>
                              <w:t>номер</w:t>
                            </w:r>
                            <w:r>
                              <w:rPr>
                                <w:spacing w:val="-6"/>
                                <w:sz w:val="24"/>
                              </w:rPr>
                              <w:t xml:space="preserve"> </w:t>
                            </w:r>
                            <w:r>
                              <w:rPr>
                                <w:sz w:val="24"/>
                              </w:rPr>
                              <w:t>и</w:t>
                            </w:r>
                            <w:r>
                              <w:rPr>
                                <w:spacing w:val="-6"/>
                                <w:sz w:val="24"/>
                              </w:rPr>
                              <w:t xml:space="preserve"> </w:t>
                            </w:r>
                            <w:r>
                              <w:rPr>
                                <w:sz w:val="24"/>
                              </w:rPr>
                              <w:t xml:space="preserve">дата </w:t>
                            </w:r>
                            <w:r>
                              <w:rPr>
                                <w:spacing w:val="-2"/>
                                <w:sz w:val="24"/>
                              </w:rPr>
                              <w:t>документа-основания)</w:t>
                            </w:r>
                          </w:p>
                        </w:tc>
                      </w:tr>
                    </w:tbl>
                    <w:p w14:paraId="6F619C97" w14:textId="77777777" w:rsidR="003B06A9" w:rsidRDefault="003B06A9">
                      <w:pPr>
                        <w:pStyle w:val="a3"/>
                        <w:ind w:left="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487629312" behindDoc="1" locked="0" layoutInCell="1" allowOverlap="1" wp14:anchorId="5C06F67E" wp14:editId="122B16FE">
                <wp:simplePos x="0" y="0"/>
                <wp:positionH relativeFrom="page">
                  <wp:posOffset>6939661</wp:posOffset>
                </wp:positionH>
                <wp:positionV relativeFrom="paragraph">
                  <wp:posOffset>174268</wp:posOffset>
                </wp:positionV>
                <wp:extent cx="815340" cy="492759"/>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5340" cy="492759"/>
                        </a:xfrm>
                        <a:custGeom>
                          <a:avLst/>
                          <a:gdLst/>
                          <a:ahLst/>
                          <a:cxnLst/>
                          <a:rect l="l" t="t" r="r" b="b"/>
                          <a:pathLst>
                            <a:path w="815340" h="492759">
                              <a:moveTo>
                                <a:pt x="6083" y="71704"/>
                              </a:moveTo>
                              <a:lnTo>
                                <a:pt x="0" y="71704"/>
                              </a:lnTo>
                              <a:lnTo>
                                <a:pt x="0" y="486537"/>
                              </a:lnTo>
                              <a:lnTo>
                                <a:pt x="0" y="492633"/>
                              </a:lnTo>
                              <a:lnTo>
                                <a:pt x="6083" y="492633"/>
                              </a:lnTo>
                              <a:lnTo>
                                <a:pt x="6083" y="486537"/>
                              </a:lnTo>
                              <a:lnTo>
                                <a:pt x="6083" y="71704"/>
                              </a:lnTo>
                              <a:close/>
                            </a:path>
                            <a:path w="815340" h="492759">
                              <a:moveTo>
                                <a:pt x="6083" y="0"/>
                              </a:moveTo>
                              <a:lnTo>
                                <a:pt x="0" y="0"/>
                              </a:lnTo>
                              <a:lnTo>
                                <a:pt x="0" y="6096"/>
                              </a:lnTo>
                              <a:lnTo>
                                <a:pt x="0" y="71628"/>
                              </a:lnTo>
                              <a:lnTo>
                                <a:pt x="6083" y="71628"/>
                              </a:lnTo>
                              <a:lnTo>
                                <a:pt x="6083" y="6096"/>
                              </a:lnTo>
                              <a:lnTo>
                                <a:pt x="6083" y="0"/>
                              </a:lnTo>
                              <a:close/>
                            </a:path>
                            <a:path w="815340" h="492759">
                              <a:moveTo>
                                <a:pt x="815340" y="71704"/>
                              </a:moveTo>
                              <a:lnTo>
                                <a:pt x="809244" y="71704"/>
                              </a:lnTo>
                              <a:lnTo>
                                <a:pt x="809244" y="486537"/>
                              </a:lnTo>
                              <a:lnTo>
                                <a:pt x="12192" y="486537"/>
                              </a:lnTo>
                              <a:lnTo>
                                <a:pt x="6096" y="486537"/>
                              </a:lnTo>
                              <a:lnTo>
                                <a:pt x="6096" y="492633"/>
                              </a:lnTo>
                              <a:lnTo>
                                <a:pt x="12192" y="492633"/>
                              </a:lnTo>
                              <a:lnTo>
                                <a:pt x="809244" y="492633"/>
                              </a:lnTo>
                              <a:lnTo>
                                <a:pt x="815340" y="492633"/>
                              </a:lnTo>
                              <a:lnTo>
                                <a:pt x="815340" y="486537"/>
                              </a:lnTo>
                              <a:lnTo>
                                <a:pt x="815340" y="71704"/>
                              </a:lnTo>
                              <a:close/>
                            </a:path>
                            <a:path w="815340" h="492759">
                              <a:moveTo>
                                <a:pt x="815340" y="0"/>
                              </a:moveTo>
                              <a:lnTo>
                                <a:pt x="809244" y="0"/>
                              </a:lnTo>
                              <a:lnTo>
                                <a:pt x="6096" y="0"/>
                              </a:lnTo>
                              <a:lnTo>
                                <a:pt x="6096" y="6096"/>
                              </a:lnTo>
                              <a:lnTo>
                                <a:pt x="809244" y="6096"/>
                              </a:lnTo>
                              <a:lnTo>
                                <a:pt x="809244" y="71628"/>
                              </a:lnTo>
                              <a:lnTo>
                                <a:pt x="815340" y="71628"/>
                              </a:lnTo>
                              <a:lnTo>
                                <a:pt x="815340" y="6096"/>
                              </a:lnTo>
                              <a:lnTo>
                                <a:pt x="8153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8CAB01" id="Graphic 132" o:spid="_x0000_s1026" style="position:absolute;margin-left:546.45pt;margin-top:13.7pt;width:64.2pt;height:38.8pt;z-index:-15687168;visibility:visible;mso-wrap-style:square;mso-wrap-distance-left:0;mso-wrap-distance-top:0;mso-wrap-distance-right:0;mso-wrap-distance-bottom:0;mso-position-horizontal:absolute;mso-position-horizontal-relative:page;mso-position-vertical:absolute;mso-position-vertical-relative:text;v-text-anchor:top" coordsize="815340,49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" path="m6083,71704l,71704,,486537r,6096l6083,492633r,-6096l6083,71704xem6083,l,,,6096,,71628r6083,l6083,6096,6083,xem815340,71704r-6096,l809244,486537r-797052,l6096,486537r,6096l12192,492633r797052,l815340,492633r,-6096l815340,71704xem815340,r-6096,l6096,r,6096l809244,6096r,65532l815340,71628r,-65532l815340,xe" fillcolor="black" stroked="f">
                <v:path arrowok="t"/>
                <w10:wrap type="topAndBottom" anchorx="page"/>
              </v:shape>
            </w:pict>
          </mc:Fallback>
        </mc:AlternateContent>
      </w:r>
    </w:p>
    <w:p w14:paraId="3C9951FF" w14:textId="77777777" w:rsidR="00192D51" w:rsidRDefault="00192D51">
      <w:pPr>
        <w:pStyle w:val="a3"/>
        <w:ind w:left="0"/>
        <w:jc w:val="left"/>
        <w:rPr>
          <w:sz w:val="20"/>
        </w:rPr>
      </w:pPr>
    </w:p>
    <w:p w14:paraId="60EB7FB9" w14:textId="77777777" w:rsidR="00192D51" w:rsidRDefault="00192D51">
      <w:pPr>
        <w:pStyle w:val="a3"/>
        <w:spacing w:before="30"/>
        <w:ind w:left="0"/>
        <w:jc w:val="left"/>
        <w:rPr>
          <w:sz w:val="20"/>
        </w:rPr>
      </w:pPr>
    </w:p>
    <w:tbl>
      <w:tblPr>
        <w:tblStyle w:val="TableNormal"/>
        <w:tblW w:w="0" w:type="auto"/>
        <w:tblInd w:w="547" w:type="dxa"/>
        <w:tblLayout w:type="fixed"/>
        <w:tblLook w:val="01E0" w:firstRow="1" w:lastRow="1" w:firstColumn="1" w:lastColumn="1" w:noHBand="0" w:noVBand="0"/>
      </w:tblPr>
      <w:tblGrid>
        <w:gridCol w:w="1632"/>
        <w:gridCol w:w="7938"/>
      </w:tblGrid>
      <w:tr w:rsidR="00192D51" w14:paraId="36A38C62" w14:textId="77777777">
        <w:trPr>
          <w:trHeight w:val="381"/>
        </w:trPr>
        <w:tc>
          <w:tcPr>
            <w:tcW w:w="9570" w:type="dxa"/>
            <w:gridSpan w:val="2"/>
          </w:tcPr>
          <w:p w14:paraId="458FBF1D" w14:textId="77777777" w:rsidR="00192D51" w:rsidRDefault="00460E6F">
            <w:pPr>
              <w:pStyle w:val="TableParagraph"/>
              <w:spacing w:line="266" w:lineRule="exact"/>
              <w:ind w:left="50"/>
              <w:rPr>
                <w:sz w:val="24"/>
              </w:rPr>
            </w:pPr>
            <w:r>
              <w:rPr>
                <w:sz w:val="24"/>
              </w:rPr>
              <w:t>2.</w:t>
            </w:r>
            <w:r>
              <w:rPr>
                <w:spacing w:val="-5"/>
                <w:sz w:val="24"/>
              </w:rPr>
              <w:t xml:space="preserve"> </w:t>
            </w:r>
            <w:r>
              <w:rPr>
                <w:sz w:val="24"/>
              </w:rPr>
              <w:t>Сообщить</w:t>
            </w:r>
            <w:r>
              <w:rPr>
                <w:spacing w:val="-3"/>
                <w:sz w:val="24"/>
              </w:rPr>
              <w:t xml:space="preserve"> </w:t>
            </w:r>
            <w:r>
              <w:rPr>
                <w:sz w:val="24"/>
              </w:rPr>
              <w:t>о</w:t>
            </w:r>
            <w:r>
              <w:rPr>
                <w:spacing w:val="-2"/>
                <w:sz w:val="24"/>
              </w:rPr>
              <w:t xml:space="preserve"> </w:t>
            </w:r>
            <w:r>
              <w:rPr>
                <w:sz w:val="24"/>
              </w:rPr>
              <w:t>закрытии</w:t>
            </w:r>
            <w:r>
              <w:rPr>
                <w:spacing w:val="-3"/>
                <w:sz w:val="24"/>
              </w:rPr>
              <w:t xml:space="preserve"> </w:t>
            </w:r>
            <w:r>
              <w:rPr>
                <w:sz w:val="24"/>
              </w:rPr>
              <w:t>лицевого</w:t>
            </w:r>
            <w:r>
              <w:rPr>
                <w:spacing w:val="-2"/>
                <w:sz w:val="24"/>
              </w:rPr>
              <w:t xml:space="preserve"> </w:t>
            </w:r>
            <w:r>
              <w:rPr>
                <w:sz w:val="24"/>
              </w:rPr>
              <w:t>счета</w:t>
            </w:r>
            <w:r>
              <w:rPr>
                <w:spacing w:val="-3"/>
                <w:sz w:val="24"/>
              </w:rPr>
              <w:t xml:space="preserve"> </w:t>
            </w:r>
            <w:r>
              <w:rPr>
                <w:sz w:val="24"/>
              </w:rPr>
              <w:t>на</w:t>
            </w:r>
            <w:r>
              <w:rPr>
                <w:spacing w:val="-1"/>
                <w:sz w:val="24"/>
              </w:rPr>
              <w:t xml:space="preserve"> </w:t>
            </w:r>
            <w:r>
              <w:rPr>
                <w:sz w:val="24"/>
              </w:rPr>
              <w:t>адрес</w:t>
            </w:r>
            <w:r>
              <w:rPr>
                <w:spacing w:val="-4"/>
                <w:sz w:val="24"/>
              </w:rPr>
              <w:t xml:space="preserve"> </w:t>
            </w:r>
            <w:r>
              <w:rPr>
                <w:sz w:val="24"/>
              </w:rPr>
              <w:t>электронной</w:t>
            </w:r>
            <w:r>
              <w:rPr>
                <w:spacing w:val="-4"/>
                <w:sz w:val="24"/>
              </w:rPr>
              <w:t xml:space="preserve"> </w:t>
            </w:r>
            <w:r>
              <w:rPr>
                <w:spacing w:val="-2"/>
                <w:sz w:val="24"/>
              </w:rPr>
              <w:t>почты:</w:t>
            </w:r>
          </w:p>
        </w:tc>
      </w:tr>
      <w:tr w:rsidR="00192D51" w14:paraId="311AFF82" w14:textId="77777777">
        <w:trPr>
          <w:trHeight w:val="954"/>
        </w:trPr>
        <w:tc>
          <w:tcPr>
            <w:tcW w:w="1632" w:type="dxa"/>
          </w:tcPr>
          <w:p w14:paraId="3B4D6511" w14:textId="77777777" w:rsidR="00192D51" w:rsidRDefault="00192D51">
            <w:pPr>
              <w:pStyle w:val="TableParagraph"/>
              <w:rPr>
                <w:sz w:val="24"/>
              </w:rPr>
            </w:pPr>
          </w:p>
          <w:p w14:paraId="232B125F" w14:textId="77777777" w:rsidR="00192D51" w:rsidRDefault="00192D51">
            <w:pPr>
              <w:pStyle w:val="TableParagraph"/>
              <w:spacing w:before="15"/>
              <w:rPr>
                <w:sz w:val="24"/>
              </w:rPr>
            </w:pPr>
          </w:p>
          <w:p w14:paraId="466C8E25" w14:textId="77777777" w:rsidR="00192D51" w:rsidRDefault="00460E6F">
            <w:pPr>
              <w:pStyle w:val="TableParagraph"/>
              <w:spacing w:before="1"/>
              <w:ind w:left="50"/>
              <w:rPr>
                <w:sz w:val="24"/>
              </w:rPr>
            </w:pPr>
            <w:r>
              <w:rPr>
                <w:spacing w:val="-2"/>
                <w:sz w:val="24"/>
              </w:rPr>
              <w:t>Приложения:</w:t>
            </w:r>
          </w:p>
        </w:tc>
        <w:tc>
          <w:tcPr>
            <w:tcW w:w="7938" w:type="dxa"/>
            <w:tcBorders>
              <w:bottom w:val="single" w:sz="4" w:space="0" w:color="000000"/>
            </w:tcBorders>
          </w:tcPr>
          <w:p w14:paraId="4D95EDCB" w14:textId="77777777" w:rsidR="00192D51" w:rsidRDefault="00460E6F">
            <w:pPr>
              <w:pStyle w:val="TableParagraph"/>
              <w:spacing w:line="20" w:lineRule="exact"/>
              <w:ind w:left="5840" w:right="-58"/>
              <w:rPr>
                <w:sz w:val="2"/>
              </w:rPr>
            </w:pPr>
            <w:r>
              <w:rPr>
                <w:noProof/>
                <w:sz w:val="2"/>
                <w:lang w:eastAsia="ru-RU"/>
              </w:rPr>
              <mc:AlternateContent>
                <mc:Choice Requires="wpg">
                  <w:drawing>
                    <wp:inline distT="0" distB="0" distL="0" distR="0" wp14:anchorId="1A1DD23C" wp14:editId="051717F9">
                      <wp:extent cx="1332230" cy="6350"/>
                      <wp:effectExtent l="0" t="0" r="0" b="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2230" cy="6350"/>
                                <a:chOff x="0" y="0"/>
                                <a:chExt cx="1332230" cy="6350"/>
                              </a:xfrm>
                            </wpg:grpSpPr>
                            <wps:wsp>
                              <wps:cNvPr id="134" name="Graphic 134"/>
                              <wps:cNvSpPr/>
                              <wps:spPr>
                                <a:xfrm>
                                  <a:off x="0" y="0"/>
                                  <a:ext cx="1332230" cy="6350"/>
                                </a:xfrm>
                                <a:custGeom>
                                  <a:avLst/>
                                  <a:gdLst/>
                                  <a:ahLst/>
                                  <a:cxnLst/>
                                  <a:rect l="l" t="t" r="r" b="b"/>
                                  <a:pathLst>
                                    <a:path w="1332230" h="6350">
                                      <a:moveTo>
                                        <a:pt x="1331976" y="0"/>
                                      </a:moveTo>
                                      <a:lnTo>
                                        <a:pt x="0" y="0"/>
                                      </a:lnTo>
                                      <a:lnTo>
                                        <a:pt x="0" y="6095"/>
                                      </a:lnTo>
                                      <a:lnTo>
                                        <a:pt x="1331976" y="6095"/>
                                      </a:lnTo>
                                      <a:lnTo>
                                        <a:pt x="13319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5E8FAB" id="Group 133" o:spid="_x0000_s1026" style="width:104.9pt;height:.5pt;mso-position-horizontal-relative:char;mso-position-vertical-relative:line" coordsize="1332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">
                      <v:shape id="Graphic 134" o:spid="_x0000_s1027" style="position:absolute;width:13322;height:63;visibility:visible;mso-wrap-style:square;v-text-anchor:top" coordsize="1332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" path="m1331976,l,,,6095r1331976,l1331976,xe" fillcolor="black" stroked="f">
                        <v:path arrowok="t"/>
                      </v:shape>
                      <w10:anchorlock/>
                    </v:group>
                  </w:pict>
                </mc:Fallback>
              </mc:AlternateContent>
            </w:r>
          </w:p>
          <w:p w14:paraId="0BD0621C" w14:textId="77777777" w:rsidR="00192D51" w:rsidRDefault="00192D51">
            <w:pPr>
              <w:pStyle w:val="TableParagraph"/>
              <w:spacing w:before="271"/>
              <w:rPr>
                <w:sz w:val="24"/>
              </w:rPr>
            </w:pPr>
          </w:p>
          <w:p w14:paraId="54508C16" w14:textId="77777777" w:rsidR="00192D51" w:rsidRDefault="00460E6F">
            <w:pPr>
              <w:pStyle w:val="TableParagraph"/>
              <w:spacing w:before="1"/>
              <w:ind w:left="62"/>
              <w:rPr>
                <w:sz w:val="24"/>
              </w:rPr>
            </w:pPr>
            <w:r>
              <w:rPr>
                <w:spacing w:val="-5"/>
                <w:sz w:val="24"/>
              </w:rPr>
              <w:t>1.</w:t>
            </w:r>
          </w:p>
        </w:tc>
      </w:tr>
      <w:tr w:rsidR="00192D51" w14:paraId="7D73F69F" w14:textId="77777777">
        <w:trPr>
          <w:trHeight w:val="484"/>
        </w:trPr>
        <w:tc>
          <w:tcPr>
            <w:tcW w:w="1632" w:type="dxa"/>
          </w:tcPr>
          <w:p w14:paraId="73C8FE0F" w14:textId="77777777" w:rsidR="00192D51" w:rsidRDefault="00192D51">
            <w:pPr>
              <w:pStyle w:val="TableParagraph"/>
              <w:rPr>
                <w:sz w:val="24"/>
              </w:rPr>
            </w:pPr>
          </w:p>
        </w:tc>
        <w:tc>
          <w:tcPr>
            <w:tcW w:w="7938" w:type="dxa"/>
            <w:tcBorders>
              <w:top w:val="single" w:sz="4" w:space="0" w:color="000000"/>
            </w:tcBorders>
          </w:tcPr>
          <w:p w14:paraId="00C76B81" w14:textId="77777777" w:rsidR="00192D51" w:rsidRDefault="00460E6F">
            <w:pPr>
              <w:pStyle w:val="TableParagraph"/>
              <w:spacing w:before="92"/>
              <w:ind w:left="62"/>
              <w:rPr>
                <w:sz w:val="24"/>
              </w:rPr>
            </w:pPr>
            <w:r>
              <w:rPr>
                <w:spacing w:val="-5"/>
                <w:sz w:val="24"/>
              </w:rPr>
              <w:t>2.</w:t>
            </w:r>
          </w:p>
        </w:tc>
      </w:tr>
      <w:tr w:rsidR="00192D51" w14:paraId="396C4DC0" w14:textId="77777777">
        <w:trPr>
          <w:trHeight w:val="363"/>
        </w:trPr>
        <w:tc>
          <w:tcPr>
            <w:tcW w:w="9570" w:type="dxa"/>
            <w:gridSpan w:val="2"/>
          </w:tcPr>
          <w:p w14:paraId="64C92BE5" w14:textId="77777777" w:rsidR="00192D51" w:rsidRDefault="00460E6F">
            <w:pPr>
              <w:pStyle w:val="TableParagraph"/>
              <w:spacing w:line="20" w:lineRule="exact"/>
              <w:ind w:left="1972" w:right="-72"/>
              <w:rPr>
                <w:sz w:val="2"/>
              </w:rPr>
            </w:pPr>
            <w:r>
              <w:rPr>
                <w:noProof/>
                <w:sz w:val="2"/>
                <w:lang w:eastAsia="ru-RU"/>
              </w:rPr>
              <mc:AlternateContent>
                <mc:Choice Requires="wpg">
                  <w:drawing>
                    <wp:inline distT="0" distB="0" distL="0" distR="0" wp14:anchorId="61FF6C91" wp14:editId="1EF4F0F6">
                      <wp:extent cx="4824095" cy="6350"/>
                      <wp:effectExtent l="0" t="0" r="0" b="0"/>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24095" cy="6350"/>
                                <a:chOff x="0" y="0"/>
                                <a:chExt cx="4824095" cy="6350"/>
                              </a:xfrm>
                            </wpg:grpSpPr>
                            <wps:wsp>
                              <wps:cNvPr id="136" name="Graphic 136"/>
                              <wps:cNvSpPr/>
                              <wps:spPr>
                                <a:xfrm>
                                  <a:off x="0" y="0"/>
                                  <a:ext cx="4824095" cy="6350"/>
                                </a:xfrm>
                                <a:custGeom>
                                  <a:avLst/>
                                  <a:gdLst/>
                                  <a:ahLst/>
                                  <a:cxnLst/>
                                  <a:rect l="l" t="t" r="r" b="b"/>
                                  <a:pathLst>
                                    <a:path w="4824095" h="6350">
                                      <a:moveTo>
                                        <a:pt x="4824095" y="0"/>
                                      </a:moveTo>
                                      <a:lnTo>
                                        <a:pt x="0" y="0"/>
                                      </a:lnTo>
                                      <a:lnTo>
                                        <a:pt x="0" y="6096"/>
                                      </a:lnTo>
                                      <a:lnTo>
                                        <a:pt x="4824095" y="6096"/>
                                      </a:lnTo>
                                      <a:lnTo>
                                        <a:pt x="48240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B32038" id="Group 135" o:spid="_x0000_s1026" style="width:379.85pt;height:.5pt;mso-position-horizontal-relative:char;mso-position-vertical-relative:line" coordsize="482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">
                      <v:shape id="Graphic 136" o:spid="_x0000_s1027" style="position:absolute;width:48240;height:63;visibility:visible;mso-wrap-style:square;v-text-anchor:top" coordsize="48240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" path="m4824095,l,,,6096r4824095,l4824095,xe" fillcolor="black" stroked="f">
                        <v:path arrowok="t"/>
                      </v:shape>
                      <w10:anchorlock/>
                    </v:group>
                  </w:pict>
                </mc:Fallback>
              </mc:AlternateContent>
            </w:r>
          </w:p>
          <w:p w14:paraId="14A5D86B" w14:textId="77777777" w:rsidR="00192D51" w:rsidRDefault="00460E6F">
            <w:pPr>
              <w:pStyle w:val="TableParagraph"/>
              <w:spacing w:before="68" w:line="256" w:lineRule="exact"/>
              <w:ind w:left="945"/>
              <w:rPr>
                <w:sz w:val="24"/>
              </w:rPr>
            </w:pPr>
            <w:r>
              <w:rPr>
                <w:sz w:val="24"/>
              </w:rPr>
              <w:t>Реквизиты</w:t>
            </w:r>
            <w:r>
              <w:rPr>
                <w:spacing w:val="-6"/>
                <w:sz w:val="24"/>
              </w:rPr>
              <w:t xml:space="preserve"> </w:t>
            </w:r>
            <w:r>
              <w:rPr>
                <w:sz w:val="24"/>
              </w:rPr>
              <w:t>для</w:t>
            </w:r>
            <w:r>
              <w:rPr>
                <w:spacing w:val="-3"/>
                <w:sz w:val="24"/>
              </w:rPr>
              <w:t xml:space="preserve"> </w:t>
            </w:r>
            <w:r>
              <w:rPr>
                <w:sz w:val="24"/>
              </w:rPr>
              <w:t>перечисления</w:t>
            </w:r>
            <w:r>
              <w:rPr>
                <w:spacing w:val="-3"/>
                <w:sz w:val="24"/>
              </w:rPr>
              <w:t xml:space="preserve"> </w:t>
            </w:r>
            <w:r>
              <w:rPr>
                <w:sz w:val="24"/>
              </w:rPr>
              <w:t>средств,</w:t>
            </w:r>
            <w:r>
              <w:rPr>
                <w:spacing w:val="-3"/>
                <w:sz w:val="24"/>
              </w:rPr>
              <w:t xml:space="preserve"> </w:t>
            </w:r>
            <w:r>
              <w:rPr>
                <w:sz w:val="24"/>
              </w:rPr>
              <w:t>поступивших</w:t>
            </w:r>
            <w:r>
              <w:rPr>
                <w:spacing w:val="-4"/>
                <w:sz w:val="24"/>
              </w:rPr>
              <w:t xml:space="preserve"> </w:t>
            </w:r>
            <w:r>
              <w:rPr>
                <w:sz w:val="24"/>
              </w:rPr>
              <w:t>после</w:t>
            </w:r>
            <w:r>
              <w:rPr>
                <w:spacing w:val="-3"/>
                <w:sz w:val="24"/>
              </w:rPr>
              <w:t xml:space="preserve"> </w:t>
            </w:r>
            <w:r>
              <w:rPr>
                <w:sz w:val="24"/>
              </w:rPr>
              <w:t>закрытия</w:t>
            </w:r>
            <w:r>
              <w:rPr>
                <w:spacing w:val="-3"/>
                <w:sz w:val="24"/>
              </w:rPr>
              <w:t xml:space="preserve"> </w:t>
            </w:r>
            <w:r>
              <w:rPr>
                <w:sz w:val="24"/>
              </w:rPr>
              <w:t>лицевого</w:t>
            </w:r>
            <w:r>
              <w:rPr>
                <w:spacing w:val="-3"/>
                <w:sz w:val="24"/>
              </w:rPr>
              <w:t xml:space="preserve"> </w:t>
            </w:r>
            <w:r>
              <w:rPr>
                <w:spacing w:val="-2"/>
                <w:sz w:val="24"/>
              </w:rPr>
              <w:t>счета</w:t>
            </w:r>
          </w:p>
        </w:tc>
      </w:tr>
    </w:tbl>
    <w:p w14:paraId="0AEF802A" w14:textId="77777777" w:rsidR="00192D51" w:rsidRDefault="00192D51">
      <w:pPr>
        <w:pStyle w:val="a3"/>
        <w:spacing w:before="161"/>
        <w:ind w:left="0"/>
        <w:jc w:val="left"/>
        <w:rPr>
          <w:sz w:val="20"/>
        </w:rPr>
      </w:pPr>
    </w:p>
    <w:tbl>
      <w:tblPr>
        <w:tblStyle w:val="TableNormal"/>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2835"/>
        <w:gridCol w:w="1757"/>
        <w:gridCol w:w="3233"/>
      </w:tblGrid>
      <w:tr w:rsidR="00192D51" w14:paraId="09E260B0" w14:textId="77777777">
        <w:trPr>
          <w:trHeight w:val="479"/>
        </w:trPr>
        <w:tc>
          <w:tcPr>
            <w:tcW w:w="2535" w:type="dxa"/>
            <w:vMerge w:val="restart"/>
            <w:tcBorders>
              <w:left w:val="nil"/>
            </w:tcBorders>
          </w:tcPr>
          <w:p w14:paraId="211494B1" w14:textId="77777777" w:rsidR="00192D51" w:rsidRDefault="00192D51">
            <w:pPr>
              <w:pStyle w:val="TableParagraph"/>
              <w:spacing w:before="61"/>
              <w:rPr>
                <w:sz w:val="24"/>
              </w:rPr>
            </w:pPr>
          </w:p>
          <w:p w14:paraId="2D98FE14" w14:textId="77777777" w:rsidR="00192D51" w:rsidRDefault="00460E6F">
            <w:pPr>
              <w:pStyle w:val="TableParagraph"/>
              <w:ind w:left="634"/>
              <w:rPr>
                <w:sz w:val="24"/>
              </w:rPr>
            </w:pPr>
            <w:r>
              <w:rPr>
                <w:sz w:val="24"/>
              </w:rPr>
              <w:t>Номер</w:t>
            </w:r>
            <w:r>
              <w:rPr>
                <w:spacing w:val="-5"/>
                <w:sz w:val="24"/>
              </w:rPr>
              <w:t xml:space="preserve"> </w:t>
            </w:r>
            <w:r>
              <w:rPr>
                <w:spacing w:val="-2"/>
                <w:sz w:val="24"/>
              </w:rPr>
              <w:t>счета</w:t>
            </w:r>
          </w:p>
        </w:tc>
        <w:tc>
          <w:tcPr>
            <w:tcW w:w="7825" w:type="dxa"/>
            <w:gridSpan w:val="3"/>
            <w:tcBorders>
              <w:right w:val="nil"/>
            </w:tcBorders>
          </w:tcPr>
          <w:p w14:paraId="61580C72" w14:textId="77777777" w:rsidR="00192D51" w:rsidRDefault="00460E6F">
            <w:pPr>
              <w:pStyle w:val="TableParagraph"/>
              <w:spacing w:before="92"/>
              <w:ind w:left="6"/>
              <w:jc w:val="center"/>
              <w:rPr>
                <w:sz w:val="24"/>
              </w:rPr>
            </w:pPr>
            <w:r>
              <w:rPr>
                <w:sz w:val="24"/>
              </w:rPr>
              <w:t>Реквизиты</w:t>
            </w:r>
            <w:r>
              <w:rPr>
                <w:spacing w:val="-4"/>
                <w:sz w:val="24"/>
              </w:rPr>
              <w:t xml:space="preserve"> банка</w:t>
            </w:r>
          </w:p>
        </w:tc>
      </w:tr>
      <w:tr w:rsidR="00192D51" w14:paraId="3C8C1B6C" w14:textId="77777777">
        <w:trPr>
          <w:trHeight w:val="479"/>
        </w:trPr>
        <w:tc>
          <w:tcPr>
            <w:tcW w:w="2535" w:type="dxa"/>
            <w:vMerge/>
            <w:tcBorders>
              <w:top w:val="nil"/>
              <w:left w:val="nil"/>
            </w:tcBorders>
          </w:tcPr>
          <w:p w14:paraId="4CA3E94C" w14:textId="77777777" w:rsidR="00192D51" w:rsidRDefault="00192D51">
            <w:pPr>
              <w:rPr>
                <w:sz w:val="2"/>
                <w:szCs w:val="2"/>
              </w:rPr>
            </w:pPr>
          </w:p>
        </w:tc>
        <w:tc>
          <w:tcPr>
            <w:tcW w:w="2835" w:type="dxa"/>
          </w:tcPr>
          <w:p w14:paraId="4739ECA3" w14:textId="77777777" w:rsidR="00192D51" w:rsidRDefault="00460E6F">
            <w:pPr>
              <w:pStyle w:val="TableParagraph"/>
              <w:spacing w:before="95"/>
              <w:ind w:left="12" w:right="2"/>
              <w:jc w:val="center"/>
              <w:rPr>
                <w:sz w:val="24"/>
              </w:rPr>
            </w:pPr>
            <w:r>
              <w:rPr>
                <w:spacing w:val="-2"/>
                <w:sz w:val="24"/>
              </w:rPr>
              <w:t>наименование</w:t>
            </w:r>
          </w:p>
        </w:tc>
        <w:tc>
          <w:tcPr>
            <w:tcW w:w="1757" w:type="dxa"/>
          </w:tcPr>
          <w:p w14:paraId="143815DD" w14:textId="77777777" w:rsidR="00192D51" w:rsidRDefault="00460E6F">
            <w:pPr>
              <w:pStyle w:val="TableParagraph"/>
              <w:spacing w:before="95"/>
              <w:ind w:left="10" w:right="2"/>
              <w:jc w:val="center"/>
              <w:rPr>
                <w:sz w:val="24"/>
              </w:rPr>
            </w:pPr>
            <w:r>
              <w:rPr>
                <w:spacing w:val="-5"/>
                <w:sz w:val="24"/>
              </w:rPr>
              <w:t>БИК</w:t>
            </w:r>
          </w:p>
        </w:tc>
        <w:tc>
          <w:tcPr>
            <w:tcW w:w="3233" w:type="dxa"/>
            <w:tcBorders>
              <w:right w:val="nil"/>
            </w:tcBorders>
          </w:tcPr>
          <w:p w14:paraId="46AB814C" w14:textId="77777777" w:rsidR="00192D51" w:rsidRDefault="00460E6F">
            <w:pPr>
              <w:pStyle w:val="TableParagraph"/>
              <w:spacing w:before="95"/>
              <w:ind w:left="2"/>
              <w:jc w:val="center"/>
              <w:rPr>
                <w:sz w:val="24"/>
              </w:rPr>
            </w:pPr>
            <w:r>
              <w:rPr>
                <w:sz w:val="24"/>
              </w:rPr>
              <w:t>корреспондентский</w:t>
            </w:r>
            <w:r>
              <w:rPr>
                <w:spacing w:val="-6"/>
                <w:sz w:val="24"/>
              </w:rPr>
              <w:t xml:space="preserve"> </w:t>
            </w:r>
            <w:r>
              <w:rPr>
                <w:spacing w:val="-4"/>
                <w:sz w:val="24"/>
              </w:rPr>
              <w:t>счет</w:t>
            </w:r>
          </w:p>
        </w:tc>
      </w:tr>
      <w:tr w:rsidR="00192D51" w14:paraId="28D84B41" w14:textId="77777777">
        <w:trPr>
          <w:trHeight w:val="479"/>
        </w:trPr>
        <w:tc>
          <w:tcPr>
            <w:tcW w:w="2535" w:type="dxa"/>
            <w:tcBorders>
              <w:left w:val="nil"/>
            </w:tcBorders>
          </w:tcPr>
          <w:p w14:paraId="6604DDC4" w14:textId="77777777" w:rsidR="00192D51" w:rsidRDefault="00460E6F">
            <w:pPr>
              <w:pStyle w:val="TableParagraph"/>
              <w:spacing w:before="95"/>
              <w:ind w:left="14"/>
              <w:jc w:val="center"/>
              <w:rPr>
                <w:sz w:val="24"/>
              </w:rPr>
            </w:pPr>
            <w:r>
              <w:rPr>
                <w:spacing w:val="-10"/>
                <w:sz w:val="24"/>
              </w:rPr>
              <w:t>1</w:t>
            </w:r>
          </w:p>
        </w:tc>
        <w:tc>
          <w:tcPr>
            <w:tcW w:w="2835" w:type="dxa"/>
          </w:tcPr>
          <w:p w14:paraId="63BC98BE" w14:textId="77777777" w:rsidR="00192D51" w:rsidRDefault="00460E6F">
            <w:pPr>
              <w:pStyle w:val="TableParagraph"/>
              <w:spacing w:before="95"/>
              <w:ind w:left="12"/>
              <w:jc w:val="center"/>
              <w:rPr>
                <w:sz w:val="24"/>
              </w:rPr>
            </w:pPr>
            <w:r>
              <w:rPr>
                <w:spacing w:val="-10"/>
                <w:sz w:val="24"/>
              </w:rPr>
              <w:t>2</w:t>
            </w:r>
          </w:p>
        </w:tc>
        <w:tc>
          <w:tcPr>
            <w:tcW w:w="1757" w:type="dxa"/>
          </w:tcPr>
          <w:p w14:paraId="553CAA7B" w14:textId="77777777" w:rsidR="00192D51" w:rsidRDefault="00460E6F">
            <w:pPr>
              <w:pStyle w:val="TableParagraph"/>
              <w:spacing w:before="95"/>
              <w:ind w:left="10" w:right="1"/>
              <w:jc w:val="center"/>
              <w:rPr>
                <w:sz w:val="24"/>
              </w:rPr>
            </w:pPr>
            <w:r>
              <w:rPr>
                <w:spacing w:val="-10"/>
                <w:sz w:val="24"/>
              </w:rPr>
              <w:t>3</w:t>
            </w:r>
          </w:p>
        </w:tc>
        <w:tc>
          <w:tcPr>
            <w:tcW w:w="3233" w:type="dxa"/>
            <w:tcBorders>
              <w:right w:val="nil"/>
            </w:tcBorders>
          </w:tcPr>
          <w:p w14:paraId="13651B62" w14:textId="77777777" w:rsidR="00192D51" w:rsidRDefault="00460E6F">
            <w:pPr>
              <w:pStyle w:val="TableParagraph"/>
              <w:spacing w:before="95"/>
              <w:ind w:left="2"/>
              <w:jc w:val="center"/>
              <w:rPr>
                <w:sz w:val="24"/>
              </w:rPr>
            </w:pPr>
            <w:r>
              <w:rPr>
                <w:spacing w:val="-10"/>
                <w:sz w:val="24"/>
              </w:rPr>
              <w:t>4</w:t>
            </w:r>
          </w:p>
        </w:tc>
      </w:tr>
      <w:tr w:rsidR="00192D51" w14:paraId="1618E917" w14:textId="77777777">
        <w:trPr>
          <w:trHeight w:val="482"/>
        </w:trPr>
        <w:tc>
          <w:tcPr>
            <w:tcW w:w="2535" w:type="dxa"/>
          </w:tcPr>
          <w:p w14:paraId="0CCBCF7D" w14:textId="77777777" w:rsidR="00192D51" w:rsidRDefault="00192D51">
            <w:pPr>
              <w:pStyle w:val="TableParagraph"/>
              <w:rPr>
                <w:sz w:val="24"/>
              </w:rPr>
            </w:pPr>
          </w:p>
        </w:tc>
        <w:tc>
          <w:tcPr>
            <w:tcW w:w="2835" w:type="dxa"/>
          </w:tcPr>
          <w:p w14:paraId="01E39DD8" w14:textId="77777777" w:rsidR="00192D51" w:rsidRDefault="00192D51">
            <w:pPr>
              <w:pStyle w:val="TableParagraph"/>
              <w:rPr>
                <w:sz w:val="24"/>
              </w:rPr>
            </w:pPr>
          </w:p>
        </w:tc>
        <w:tc>
          <w:tcPr>
            <w:tcW w:w="1757" w:type="dxa"/>
          </w:tcPr>
          <w:p w14:paraId="142B1A20" w14:textId="77777777" w:rsidR="00192D51" w:rsidRDefault="00192D51">
            <w:pPr>
              <w:pStyle w:val="TableParagraph"/>
              <w:rPr>
                <w:sz w:val="24"/>
              </w:rPr>
            </w:pPr>
          </w:p>
        </w:tc>
        <w:tc>
          <w:tcPr>
            <w:tcW w:w="3233" w:type="dxa"/>
          </w:tcPr>
          <w:p w14:paraId="5495E903" w14:textId="77777777" w:rsidR="00192D51" w:rsidRDefault="00192D51">
            <w:pPr>
              <w:pStyle w:val="TableParagraph"/>
              <w:rPr>
                <w:sz w:val="24"/>
              </w:rPr>
            </w:pPr>
          </w:p>
        </w:tc>
      </w:tr>
    </w:tbl>
    <w:p w14:paraId="54B2D864" w14:textId="77777777" w:rsidR="00192D51" w:rsidRDefault="00192D51">
      <w:pPr>
        <w:pStyle w:val="TableParagraph"/>
        <w:rPr>
          <w:sz w:val="24"/>
        </w:rPr>
        <w:sectPr w:rsidR="00192D51">
          <w:pgSz w:w="16840" w:h="11910" w:orient="landscape"/>
          <w:pgMar w:top="1120" w:right="1417" w:bottom="280" w:left="850" w:header="720" w:footer="720" w:gutter="0"/>
          <w:cols w:space="720"/>
        </w:sectPr>
      </w:pPr>
    </w:p>
    <w:p w14:paraId="6C2467A4" w14:textId="77777777" w:rsidR="00192D51" w:rsidRDefault="00192D51">
      <w:pPr>
        <w:pStyle w:val="a3"/>
        <w:spacing w:before="7"/>
        <w:ind w:left="0"/>
        <w:jc w:val="left"/>
        <w:rPr>
          <w:sz w:val="14"/>
        </w:rPr>
      </w:pPr>
    </w:p>
    <w:tbl>
      <w:tblPr>
        <w:tblStyle w:val="TableNormal"/>
        <w:tblW w:w="0" w:type="auto"/>
        <w:tblInd w:w="547" w:type="dxa"/>
        <w:tblLayout w:type="fixed"/>
        <w:tblLook w:val="01E0" w:firstRow="1" w:lastRow="1" w:firstColumn="1" w:lastColumn="1" w:noHBand="0" w:noVBand="0"/>
      </w:tblPr>
      <w:tblGrid>
        <w:gridCol w:w="4750"/>
        <w:gridCol w:w="341"/>
        <w:gridCol w:w="1190"/>
        <w:gridCol w:w="340"/>
        <w:gridCol w:w="3230"/>
      </w:tblGrid>
      <w:tr w:rsidR="00192D51" w14:paraId="20097DB3" w14:textId="77777777">
        <w:trPr>
          <w:trHeight w:val="650"/>
        </w:trPr>
        <w:tc>
          <w:tcPr>
            <w:tcW w:w="4750" w:type="dxa"/>
          </w:tcPr>
          <w:p w14:paraId="4BA8ED52" w14:textId="77777777" w:rsidR="00192D51" w:rsidRDefault="00460E6F">
            <w:pPr>
              <w:pStyle w:val="TableParagraph"/>
              <w:ind w:left="50" w:right="2259"/>
              <w:rPr>
                <w:sz w:val="24"/>
              </w:rPr>
            </w:pPr>
            <w:r>
              <w:rPr>
                <w:sz w:val="24"/>
              </w:rPr>
              <w:t>Руководитель клиента (уполномоченное</w:t>
            </w:r>
            <w:r>
              <w:rPr>
                <w:spacing w:val="-15"/>
                <w:sz w:val="24"/>
              </w:rPr>
              <w:t xml:space="preserve"> </w:t>
            </w:r>
            <w:r>
              <w:rPr>
                <w:sz w:val="24"/>
              </w:rPr>
              <w:t>лицо)</w:t>
            </w:r>
          </w:p>
        </w:tc>
        <w:tc>
          <w:tcPr>
            <w:tcW w:w="341" w:type="dxa"/>
          </w:tcPr>
          <w:p w14:paraId="2AA54E9D" w14:textId="77777777" w:rsidR="00192D51" w:rsidRDefault="00192D51">
            <w:pPr>
              <w:pStyle w:val="TableParagraph"/>
              <w:rPr>
                <w:sz w:val="24"/>
              </w:rPr>
            </w:pPr>
          </w:p>
        </w:tc>
        <w:tc>
          <w:tcPr>
            <w:tcW w:w="1190" w:type="dxa"/>
            <w:tcBorders>
              <w:bottom w:val="single" w:sz="4" w:space="0" w:color="000000"/>
            </w:tcBorders>
          </w:tcPr>
          <w:p w14:paraId="22C59F20" w14:textId="77777777" w:rsidR="00192D51" w:rsidRDefault="00192D51">
            <w:pPr>
              <w:pStyle w:val="TableParagraph"/>
              <w:rPr>
                <w:sz w:val="24"/>
              </w:rPr>
            </w:pPr>
          </w:p>
        </w:tc>
        <w:tc>
          <w:tcPr>
            <w:tcW w:w="340" w:type="dxa"/>
          </w:tcPr>
          <w:p w14:paraId="12764A0C" w14:textId="77777777" w:rsidR="00192D51" w:rsidRDefault="00192D51">
            <w:pPr>
              <w:pStyle w:val="TableParagraph"/>
              <w:rPr>
                <w:sz w:val="24"/>
              </w:rPr>
            </w:pPr>
          </w:p>
        </w:tc>
        <w:tc>
          <w:tcPr>
            <w:tcW w:w="3230" w:type="dxa"/>
            <w:tcBorders>
              <w:bottom w:val="single" w:sz="4" w:space="0" w:color="000000"/>
            </w:tcBorders>
          </w:tcPr>
          <w:p w14:paraId="5F036368" w14:textId="77777777" w:rsidR="00192D51" w:rsidRDefault="00192D51">
            <w:pPr>
              <w:pStyle w:val="TableParagraph"/>
              <w:rPr>
                <w:sz w:val="24"/>
              </w:rPr>
            </w:pPr>
          </w:p>
        </w:tc>
      </w:tr>
      <w:tr w:rsidR="00192D51" w14:paraId="76BCB5C3" w14:textId="77777777">
        <w:trPr>
          <w:trHeight w:val="478"/>
        </w:trPr>
        <w:tc>
          <w:tcPr>
            <w:tcW w:w="4750" w:type="dxa"/>
          </w:tcPr>
          <w:p w14:paraId="27280B9A" w14:textId="77777777" w:rsidR="00192D51" w:rsidRDefault="00460E6F">
            <w:pPr>
              <w:pStyle w:val="TableParagraph"/>
              <w:spacing w:line="20" w:lineRule="exact"/>
              <w:ind w:left="3050" w:right="-72"/>
              <w:rPr>
                <w:sz w:val="2"/>
              </w:rPr>
            </w:pPr>
            <w:r>
              <w:rPr>
                <w:noProof/>
                <w:sz w:val="2"/>
                <w:lang w:eastAsia="ru-RU"/>
              </w:rPr>
              <mc:AlternateContent>
                <mc:Choice Requires="wpg">
                  <w:drawing>
                    <wp:inline distT="0" distB="0" distL="0" distR="0" wp14:anchorId="35CCD1A1" wp14:editId="0D92D32D">
                      <wp:extent cx="1079500" cy="6350"/>
                      <wp:effectExtent l="0" t="0" r="0" b="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00" cy="6350"/>
                                <a:chOff x="0" y="0"/>
                                <a:chExt cx="1079500" cy="6350"/>
                              </a:xfrm>
                            </wpg:grpSpPr>
                            <wps:wsp>
                              <wps:cNvPr id="138" name="Graphic 138"/>
                              <wps:cNvSpPr/>
                              <wps:spPr>
                                <a:xfrm>
                                  <a:off x="0" y="0"/>
                                  <a:ext cx="1079500" cy="6350"/>
                                </a:xfrm>
                                <a:custGeom>
                                  <a:avLst/>
                                  <a:gdLst/>
                                  <a:ahLst/>
                                  <a:cxnLst/>
                                  <a:rect l="l" t="t" r="r" b="b"/>
                                  <a:pathLst>
                                    <a:path w="1079500" h="6350">
                                      <a:moveTo>
                                        <a:pt x="1079296" y="0"/>
                                      </a:moveTo>
                                      <a:lnTo>
                                        <a:pt x="0" y="0"/>
                                      </a:lnTo>
                                      <a:lnTo>
                                        <a:pt x="0" y="6096"/>
                                      </a:lnTo>
                                      <a:lnTo>
                                        <a:pt x="1079296" y="6096"/>
                                      </a:lnTo>
                                      <a:lnTo>
                                        <a:pt x="1079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49D0AD" id="Group 137" o:spid="_x0000_s1026" style="width:85pt;height:.5pt;mso-position-horizontal-relative:char;mso-position-vertical-relative:line" coordsize="10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">
                      <v:shape id="Graphic 138" o:spid="_x0000_s1027" style="position:absolute;width:10795;height:63;visibility:visible;mso-wrap-style:square;v-text-anchor:top" coordsize="1079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" path="m1079296,l,,,6096r1079296,l1079296,xe" fillcolor="black" stroked="f">
                        <v:path arrowok="t"/>
                      </v:shape>
                      <w10:anchorlock/>
                    </v:group>
                  </w:pict>
                </mc:Fallback>
              </mc:AlternateContent>
            </w:r>
          </w:p>
          <w:p w14:paraId="4651E90A" w14:textId="77777777" w:rsidR="00192D51" w:rsidRDefault="00460E6F">
            <w:pPr>
              <w:pStyle w:val="TableParagraph"/>
              <w:spacing w:before="75"/>
              <w:ind w:right="221"/>
              <w:jc w:val="right"/>
              <w:rPr>
                <w:sz w:val="24"/>
              </w:rPr>
            </w:pPr>
            <w:r>
              <w:rPr>
                <w:spacing w:val="-2"/>
                <w:sz w:val="24"/>
              </w:rPr>
              <w:t>(должность)</w:t>
            </w:r>
          </w:p>
        </w:tc>
        <w:tc>
          <w:tcPr>
            <w:tcW w:w="341" w:type="dxa"/>
          </w:tcPr>
          <w:p w14:paraId="4F65F328" w14:textId="77777777" w:rsidR="00192D51" w:rsidRDefault="00192D51">
            <w:pPr>
              <w:pStyle w:val="TableParagraph"/>
              <w:rPr>
                <w:sz w:val="24"/>
              </w:rPr>
            </w:pPr>
          </w:p>
        </w:tc>
        <w:tc>
          <w:tcPr>
            <w:tcW w:w="1190" w:type="dxa"/>
            <w:tcBorders>
              <w:top w:val="single" w:sz="4" w:space="0" w:color="000000"/>
            </w:tcBorders>
          </w:tcPr>
          <w:p w14:paraId="152E2D29" w14:textId="77777777" w:rsidR="00192D51" w:rsidRDefault="00460E6F">
            <w:pPr>
              <w:pStyle w:val="TableParagraph"/>
              <w:spacing w:before="95"/>
              <w:ind w:left="11" w:right="9"/>
              <w:jc w:val="center"/>
              <w:rPr>
                <w:sz w:val="24"/>
              </w:rPr>
            </w:pPr>
            <w:r>
              <w:rPr>
                <w:spacing w:val="-2"/>
                <w:sz w:val="24"/>
              </w:rPr>
              <w:t>(подпись)</w:t>
            </w:r>
          </w:p>
        </w:tc>
        <w:tc>
          <w:tcPr>
            <w:tcW w:w="340" w:type="dxa"/>
          </w:tcPr>
          <w:p w14:paraId="27873964" w14:textId="77777777" w:rsidR="00192D51" w:rsidRDefault="00192D51">
            <w:pPr>
              <w:pStyle w:val="TableParagraph"/>
              <w:rPr>
                <w:sz w:val="24"/>
              </w:rPr>
            </w:pPr>
          </w:p>
        </w:tc>
        <w:tc>
          <w:tcPr>
            <w:tcW w:w="3230" w:type="dxa"/>
            <w:tcBorders>
              <w:top w:val="single" w:sz="4" w:space="0" w:color="000000"/>
            </w:tcBorders>
          </w:tcPr>
          <w:p w14:paraId="09B16D59" w14:textId="77777777" w:rsidR="00192D51" w:rsidRDefault="00460E6F">
            <w:pPr>
              <w:pStyle w:val="TableParagraph"/>
              <w:spacing w:before="95"/>
              <w:ind w:left="5" w:right="1"/>
              <w:jc w:val="center"/>
              <w:rPr>
                <w:sz w:val="24"/>
              </w:rPr>
            </w:pPr>
            <w:r>
              <w:rPr>
                <w:sz w:val="24"/>
              </w:rPr>
              <w:t>(расшифровка</w:t>
            </w:r>
            <w:r>
              <w:rPr>
                <w:spacing w:val="-5"/>
                <w:sz w:val="24"/>
              </w:rPr>
              <w:t xml:space="preserve"> </w:t>
            </w:r>
            <w:r>
              <w:rPr>
                <w:spacing w:val="-2"/>
                <w:sz w:val="24"/>
              </w:rPr>
              <w:t>подписи)</w:t>
            </w:r>
          </w:p>
        </w:tc>
      </w:tr>
      <w:tr w:rsidR="00192D51" w14:paraId="3C34DCE8" w14:textId="77777777">
        <w:trPr>
          <w:trHeight w:val="758"/>
        </w:trPr>
        <w:tc>
          <w:tcPr>
            <w:tcW w:w="4750" w:type="dxa"/>
          </w:tcPr>
          <w:p w14:paraId="4095F027" w14:textId="77777777" w:rsidR="00192D51" w:rsidRDefault="00460E6F">
            <w:pPr>
              <w:pStyle w:val="TableParagraph"/>
              <w:spacing w:before="97"/>
              <w:ind w:left="50" w:right="105"/>
              <w:rPr>
                <w:sz w:val="24"/>
              </w:rPr>
            </w:pPr>
            <w:r>
              <w:rPr>
                <w:sz w:val="24"/>
              </w:rPr>
              <w:t>Главный</w:t>
            </w:r>
            <w:r>
              <w:rPr>
                <w:spacing w:val="-15"/>
                <w:sz w:val="24"/>
              </w:rPr>
              <w:t xml:space="preserve"> </w:t>
            </w:r>
            <w:r>
              <w:rPr>
                <w:sz w:val="24"/>
              </w:rPr>
              <w:t>бухгалтер</w:t>
            </w:r>
            <w:r>
              <w:rPr>
                <w:spacing w:val="-15"/>
                <w:sz w:val="24"/>
              </w:rPr>
              <w:t xml:space="preserve"> </w:t>
            </w:r>
            <w:r>
              <w:rPr>
                <w:sz w:val="24"/>
              </w:rPr>
              <w:t>клиента (уполномоченное лицо)</w:t>
            </w:r>
          </w:p>
        </w:tc>
        <w:tc>
          <w:tcPr>
            <w:tcW w:w="341" w:type="dxa"/>
          </w:tcPr>
          <w:p w14:paraId="532ADAD0" w14:textId="77777777" w:rsidR="00192D51" w:rsidRDefault="00192D51">
            <w:pPr>
              <w:pStyle w:val="TableParagraph"/>
              <w:rPr>
                <w:sz w:val="24"/>
              </w:rPr>
            </w:pPr>
          </w:p>
        </w:tc>
        <w:tc>
          <w:tcPr>
            <w:tcW w:w="1190" w:type="dxa"/>
            <w:tcBorders>
              <w:bottom w:val="single" w:sz="4" w:space="0" w:color="000000"/>
            </w:tcBorders>
          </w:tcPr>
          <w:p w14:paraId="2E1944D1" w14:textId="77777777" w:rsidR="00192D51" w:rsidRDefault="00192D51">
            <w:pPr>
              <w:pStyle w:val="TableParagraph"/>
              <w:rPr>
                <w:sz w:val="24"/>
              </w:rPr>
            </w:pPr>
          </w:p>
        </w:tc>
        <w:tc>
          <w:tcPr>
            <w:tcW w:w="340" w:type="dxa"/>
          </w:tcPr>
          <w:p w14:paraId="1A71C4F1" w14:textId="77777777" w:rsidR="00192D51" w:rsidRDefault="00192D51">
            <w:pPr>
              <w:pStyle w:val="TableParagraph"/>
              <w:rPr>
                <w:sz w:val="24"/>
              </w:rPr>
            </w:pPr>
          </w:p>
        </w:tc>
        <w:tc>
          <w:tcPr>
            <w:tcW w:w="3230" w:type="dxa"/>
            <w:tcBorders>
              <w:bottom w:val="single" w:sz="4" w:space="0" w:color="000000"/>
            </w:tcBorders>
          </w:tcPr>
          <w:p w14:paraId="199D222D" w14:textId="77777777" w:rsidR="00192D51" w:rsidRDefault="00192D51">
            <w:pPr>
              <w:pStyle w:val="TableParagraph"/>
              <w:rPr>
                <w:sz w:val="24"/>
              </w:rPr>
            </w:pPr>
          </w:p>
        </w:tc>
      </w:tr>
      <w:tr w:rsidR="00192D51" w14:paraId="23A10542" w14:textId="77777777">
        <w:trPr>
          <w:trHeight w:val="370"/>
        </w:trPr>
        <w:tc>
          <w:tcPr>
            <w:tcW w:w="4750" w:type="dxa"/>
          </w:tcPr>
          <w:p w14:paraId="530B91D6" w14:textId="77777777" w:rsidR="00192D51" w:rsidRDefault="00460E6F">
            <w:pPr>
              <w:pStyle w:val="TableParagraph"/>
              <w:spacing w:line="20" w:lineRule="exact"/>
              <w:ind w:left="3050" w:right="-72"/>
              <w:rPr>
                <w:sz w:val="2"/>
              </w:rPr>
            </w:pPr>
            <w:r>
              <w:rPr>
                <w:noProof/>
                <w:sz w:val="2"/>
                <w:lang w:eastAsia="ru-RU"/>
              </w:rPr>
              <mc:AlternateContent>
                <mc:Choice Requires="wpg">
                  <w:drawing>
                    <wp:inline distT="0" distB="0" distL="0" distR="0" wp14:anchorId="54BC15FA" wp14:editId="4EA3ED3D">
                      <wp:extent cx="1079500" cy="6350"/>
                      <wp:effectExtent l="0" t="0" r="0" b="0"/>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00" cy="6350"/>
                                <a:chOff x="0" y="0"/>
                                <a:chExt cx="1079500" cy="6350"/>
                              </a:xfrm>
                            </wpg:grpSpPr>
                            <wps:wsp>
                              <wps:cNvPr id="140" name="Graphic 140"/>
                              <wps:cNvSpPr/>
                              <wps:spPr>
                                <a:xfrm>
                                  <a:off x="0" y="0"/>
                                  <a:ext cx="1079500" cy="6350"/>
                                </a:xfrm>
                                <a:custGeom>
                                  <a:avLst/>
                                  <a:gdLst/>
                                  <a:ahLst/>
                                  <a:cxnLst/>
                                  <a:rect l="l" t="t" r="r" b="b"/>
                                  <a:pathLst>
                                    <a:path w="1079500" h="6350">
                                      <a:moveTo>
                                        <a:pt x="1079296" y="0"/>
                                      </a:moveTo>
                                      <a:lnTo>
                                        <a:pt x="0" y="0"/>
                                      </a:lnTo>
                                      <a:lnTo>
                                        <a:pt x="0" y="6096"/>
                                      </a:lnTo>
                                      <a:lnTo>
                                        <a:pt x="1079296" y="6096"/>
                                      </a:lnTo>
                                      <a:lnTo>
                                        <a:pt x="1079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A29333" id="Group 139" o:spid="_x0000_s1026" style="width:85pt;height:.5pt;mso-position-horizontal-relative:char;mso-position-vertical-relative:line" coordsize="107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">
                      <v:shape id="Graphic 140" o:spid="_x0000_s1027" style="position:absolute;width:10795;height:63;visibility:visible;mso-wrap-style:square;v-text-anchor:top" coordsize="1079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" path="m1079296,l,,,6096r1079296,l1079296,xe" fillcolor="black" stroked="f">
                        <v:path arrowok="t"/>
                      </v:shape>
                      <w10:anchorlock/>
                    </v:group>
                  </w:pict>
                </mc:Fallback>
              </mc:AlternateContent>
            </w:r>
          </w:p>
          <w:p w14:paraId="7DE6AB9C" w14:textId="77777777" w:rsidR="00192D51" w:rsidRDefault="00460E6F">
            <w:pPr>
              <w:pStyle w:val="TableParagraph"/>
              <w:spacing w:before="75" w:line="256" w:lineRule="exact"/>
              <w:ind w:right="221"/>
              <w:jc w:val="right"/>
              <w:rPr>
                <w:sz w:val="24"/>
              </w:rPr>
            </w:pPr>
            <w:r>
              <w:rPr>
                <w:spacing w:val="-2"/>
                <w:sz w:val="24"/>
              </w:rPr>
              <w:t>(должность)</w:t>
            </w:r>
          </w:p>
        </w:tc>
        <w:tc>
          <w:tcPr>
            <w:tcW w:w="341" w:type="dxa"/>
          </w:tcPr>
          <w:p w14:paraId="15527CF4" w14:textId="77777777" w:rsidR="00192D51" w:rsidRDefault="00192D51">
            <w:pPr>
              <w:pStyle w:val="TableParagraph"/>
              <w:rPr>
                <w:sz w:val="24"/>
              </w:rPr>
            </w:pPr>
          </w:p>
        </w:tc>
        <w:tc>
          <w:tcPr>
            <w:tcW w:w="1190" w:type="dxa"/>
            <w:tcBorders>
              <w:top w:val="single" w:sz="4" w:space="0" w:color="000000"/>
            </w:tcBorders>
          </w:tcPr>
          <w:p w14:paraId="18906B18" w14:textId="77777777" w:rsidR="00192D51" w:rsidRDefault="00460E6F">
            <w:pPr>
              <w:pStyle w:val="TableParagraph"/>
              <w:spacing w:before="95" w:line="256" w:lineRule="exact"/>
              <w:ind w:left="11" w:right="9"/>
              <w:jc w:val="center"/>
              <w:rPr>
                <w:sz w:val="24"/>
              </w:rPr>
            </w:pPr>
            <w:r>
              <w:rPr>
                <w:spacing w:val="-2"/>
                <w:sz w:val="24"/>
              </w:rPr>
              <w:t>(подпись)</w:t>
            </w:r>
          </w:p>
        </w:tc>
        <w:tc>
          <w:tcPr>
            <w:tcW w:w="340" w:type="dxa"/>
          </w:tcPr>
          <w:p w14:paraId="77693203" w14:textId="77777777" w:rsidR="00192D51" w:rsidRDefault="00192D51">
            <w:pPr>
              <w:pStyle w:val="TableParagraph"/>
              <w:rPr>
                <w:sz w:val="24"/>
              </w:rPr>
            </w:pPr>
          </w:p>
        </w:tc>
        <w:tc>
          <w:tcPr>
            <w:tcW w:w="3230" w:type="dxa"/>
            <w:tcBorders>
              <w:top w:val="single" w:sz="4" w:space="0" w:color="000000"/>
            </w:tcBorders>
          </w:tcPr>
          <w:p w14:paraId="19B08312" w14:textId="77777777" w:rsidR="00192D51" w:rsidRDefault="00460E6F">
            <w:pPr>
              <w:pStyle w:val="TableParagraph"/>
              <w:spacing w:before="95" w:line="256" w:lineRule="exact"/>
              <w:ind w:left="5"/>
              <w:jc w:val="center"/>
              <w:rPr>
                <w:sz w:val="24"/>
              </w:rPr>
            </w:pPr>
            <w:r>
              <w:rPr>
                <w:sz w:val="24"/>
              </w:rPr>
              <w:t>(расшифровка</w:t>
            </w:r>
            <w:r>
              <w:rPr>
                <w:spacing w:val="-5"/>
                <w:sz w:val="24"/>
              </w:rPr>
              <w:t xml:space="preserve"> </w:t>
            </w:r>
            <w:r>
              <w:rPr>
                <w:spacing w:val="-2"/>
                <w:sz w:val="24"/>
              </w:rPr>
              <w:t>подписи)</w:t>
            </w:r>
          </w:p>
        </w:tc>
      </w:tr>
    </w:tbl>
    <w:p w14:paraId="735385E5" w14:textId="77777777" w:rsidR="00192D51" w:rsidRDefault="00192D51">
      <w:pPr>
        <w:pStyle w:val="a3"/>
        <w:ind w:left="0"/>
        <w:jc w:val="left"/>
        <w:rPr>
          <w:sz w:val="20"/>
        </w:rPr>
      </w:pPr>
    </w:p>
    <w:p w14:paraId="6644A8FC" w14:textId="77777777" w:rsidR="00192D51" w:rsidRDefault="00192D51">
      <w:pPr>
        <w:pStyle w:val="a3"/>
        <w:spacing w:before="31" w:after="1"/>
        <w:ind w:left="0"/>
        <w:jc w:val="left"/>
        <w:rPr>
          <w:sz w:val="20"/>
        </w:rPr>
      </w:pPr>
    </w:p>
    <w:tbl>
      <w:tblPr>
        <w:tblStyle w:val="TableNormal"/>
        <w:tblW w:w="0" w:type="auto"/>
        <w:tblInd w:w="535" w:type="dxa"/>
        <w:tblLayout w:type="fixed"/>
        <w:tblLook w:val="01E0" w:firstRow="1" w:lastRow="1" w:firstColumn="1" w:lastColumn="1" w:noHBand="0" w:noVBand="0"/>
      </w:tblPr>
      <w:tblGrid>
        <w:gridCol w:w="595"/>
        <w:gridCol w:w="1435"/>
        <w:gridCol w:w="1371"/>
        <w:gridCol w:w="7824"/>
      </w:tblGrid>
      <w:tr w:rsidR="00192D51" w14:paraId="3E23236D" w14:textId="77777777">
        <w:trPr>
          <w:trHeight w:val="374"/>
        </w:trPr>
        <w:tc>
          <w:tcPr>
            <w:tcW w:w="595" w:type="dxa"/>
            <w:tcBorders>
              <w:bottom w:val="single" w:sz="4" w:space="0" w:color="000000"/>
            </w:tcBorders>
          </w:tcPr>
          <w:p w14:paraId="7313C30E" w14:textId="77777777" w:rsidR="00192D51" w:rsidRDefault="00460E6F">
            <w:pPr>
              <w:pStyle w:val="TableParagraph"/>
              <w:spacing w:line="266" w:lineRule="exact"/>
              <w:ind w:left="180"/>
              <w:rPr>
                <w:sz w:val="24"/>
              </w:rPr>
            </w:pPr>
            <w:r>
              <w:rPr>
                <w:spacing w:val="-10"/>
                <w:sz w:val="24"/>
              </w:rPr>
              <w:t>"</w:t>
            </w:r>
          </w:p>
        </w:tc>
        <w:tc>
          <w:tcPr>
            <w:tcW w:w="1435" w:type="dxa"/>
            <w:tcBorders>
              <w:bottom w:val="single" w:sz="4" w:space="0" w:color="000000"/>
            </w:tcBorders>
          </w:tcPr>
          <w:p w14:paraId="582EE56C" w14:textId="77777777" w:rsidR="00192D51" w:rsidRDefault="00460E6F">
            <w:pPr>
              <w:pStyle w:val="TableParagraph"/>
              <w:spacing w:line="266" w:lineRule="exact"/>
              <w:ind w:left="317"/>
              <w:rPr>
                <w:sz w:val="24"/>
              </w:rPr>
            </w:pPr>
            <w:r>
              <w:rPr>
                <w:spacing w:val="-10"/>
                <w:sz w:val="24"/>
              </w:rPr>
              <w:t>"</w:t>
            </w:r>
          </w:p>
        </w:tc>
        <w:tc>
          <w:tcPr>
            <w:tcW w:w="1371" w:type="dxa"/>
            <w:tcBorders>
              <w:bottom w:val="single" w:sz="4" w:space="0" w:color="000000"/>
            </w:tcBorders>
          </w:tcPr>
          <w:p w14:paraId="1A244B76" w14:textId="77777777" w:rsidR="00192D51" w:rsidRDefault="00460E6F">
            <w:pPr>
              <w:pStyle w:val="TableParagraph"/>
              <w:spacing w:line="266" w:lineRule="exact"/>
              <w:ind w:right="228"/>
              <w:jc w:val="right"/>
              <w:rPr>
                <w:sz w:val="24"/>
              </w:rPr>
            </w:pPr>
            <w:r>
              <w:rPr>
                <w:spacing w:val="-10"/>
                <w:sz w:val="24"/>
              </w:rPr>
              <w:t>2</w:t>
            </w:r>
          </w:p>
        </w:tc>
        <w:tc>
          <w:tcPr>
            <w:tcW w:w="7824" w:type="dxa"/>
            <w:tcBorders>
              <w:bottom w:val="single" w:sz="4" w:space="0" w:color="000000"/>
            </w:tcBorders>
          </w:tcPr>
          <w:p w14:paraId="7D6F9E91" w14:textId="77777777" w:rsidR="00192D51" w:rsidRDefault="00460E6F">
            <w:pPr>
              <w:pStyle w:val="TableParagraph"/>
              <w:spacing w:line="266" w:lineRule="exact"/>
              <w:ind w:left="233"/>
              <w:rPr>
                <w:sz w:val="24"/>
              </w:rPr>
            </w:pPr>
            <w:r>
              <w:rPr>
                <w:spacing w:val="-5"/>
                <w:sz w:val="24"/>
              </w:rPr>
              <w:t>г.</w:t>
            </w:r>
          </w:p>
        </w:tc>
      </w:tr>
      <w:tr w:rsidR="00192D51" w14:paraId="20EB6AB0" w14:textId="77777777">
        <w:trPr>
          <w:trHeight w:val="760"/>
        </w:trPr>
        <w:tc>
          <w:tcPr>
            <w:tcW w:w="11225" w:type="dxa"/>
            <w:gridSpan w:val="4"/>
            <w:tcBorders>
              <w:top w:val="single" w:sz="4" w:space="0" w:color="000000"/>
            </w:tcBorders>
          </w:tcPr>
          <w:p w14:paraId="6512E516" w14:textId="1F6D0808" w:rsidR="00192D51" w:rsidRDefault="00460E6F">
            <w:pPr>
              <w:pStyle w:val="TableParagraph"/>
              <w:spacing w:before="95"/>
              <w:ind w:left="3238" w:right="445" w:hanging="2796"/>
              <w:rPr>
                <w:sz w:val="24"/>
              </w:rPr>
            </w:pPr>
            <w:r>
              <w:rPr>
                <w:sz w:val="24"/>
              </w:rPr>
              <w:t>Отметка</w:t>
            </w:r>
            <w:r>
              <w:rPr>
                <w:spacing w:val="-7"/>
                <w:sz w:val="24"/>
              </w:rPr>
              <w:t xml:space="preserve"> </w:t>
            </w:r>
            <w:r>
              <w:rPr>
                <w:sz w:val="24"/>
              </w:rPr>
              <w:t>Администрации</w:t>
            </w:r>
            <w:r>
              <w:rPr>
                <w:spacing w:val="-4"/>
                <w:sz w:val="24"/>
              </w:rPr>
              <w:t xml:space="preserve"> </w:t>
            </w:r>
            <w:r>
              <w:rPr>
                <w:sz w:val="24"/>
              </w:rPr>
              <w:t>сельского</w:t>
            </w:r>
            <w:r>
              <w:rPr>
                <w:spacing w:val="-6"/>
                <w:sz w:val="24"/>
              </w:rPr>
              <w:t xml:space="preserve"> </w:t>
            </w:r>
            <w:r>
              <w:rPr>
                <w:sz w:val="24"/>
              </w:rPr>
              <w:t>поселения</w:t>
            </w:r>
            <w:r>
              <w:rPr>
                <w:spacing w:val="-9"/>
                <w:sz w:val="24"/>
              </w:rPr>
              <w:t xml:space="preserve"> </w:t>
            </w:r>
            <w:r w:rsidR="0044664C" w:rsidRPr="003B06A9">
              <w:rPr>
                <w:rFonts w:cs="Calibri"/>
                <w:sz w:val="24"/>
                <w:lang w:eastAsia="ru-RU"/>
              </w:rPr>
              <w:t>Акмурунский</w:t>
            </w:r>
            <w:r>
              <w:rPr>
                <w:spacing w:val="-6"/>
                <w:sz w:val="24"/>
              </w:rPr>
              <w:t xml:space="preserve"> </w:t>
            </w:r>
            <w:r>
              <w:rPr>
                <w:sz w:val="24"/>
              </w:rPr>
              <w:t>сельсовет</w:t>
            </w:r>
            <w:r>
              <w:rPr>
                <w:spacing w:val="-6"/>
                <w:sz w:val="24"/>
              </w:rPr>
              <w:t xml:space="preserve"> </w:t>
            </w:r>
            <w:r>
              <w:rPr>
                <w:sz w:val="24"/>
              </w:rPr>
              <w:t>муниципального</w:t>
            </w:r>
            <w:r>
              <w:rPr>
                <w:spacing w:val="-9"/>
                <w:sz w:val="24"/>
              </w:rPr>
              <w:t xml:space="preserve"> </w:t>
            </w:r>
            <w:r>
              <w:rPr>
                <w:sz w:val="24"/>
              </w:rPr>
              <w:t xml:space="preserve">района </w:t>
            </w:r>
            <w:r w:rsidR="0092487F">
              <w:rPr>
                <w:sz w:val="24"/>
              </w:rPr>
              <w:t>Баймакский</w:t>
            </w:r>
            <w:r>
              <w:rPr>
                <w:sz w:val="24"/>
              </w:rPr>
              <w:t xml:space="preserve"> район Республики Башкортостан</w:t>
            </w:r>
          </w:p>
        </w:tc>
      </w:tr>
      <w:tr w:rsidR="00192D51" w14:paraId="3A1322B0" w14:textId="77777777">
        <w:trPr>
          <w:trHeight w:val="492"/>
        </w:trPr>
        <w:tc>
          <w:tcPr>
            <w:tcW w:w="595" w:type="dxa"/>
          </w:tcPr>
          <w:p w14:paraId="0268B8C9" w14:textId="77777777" w:rsidR="00192D51" w:rsidRDefault="00192D51">
            <w:pPr>
              <w:pStyle w:val="TableParagraph"/>
              <w:rPr>
                <w:sz w:val="24"/>
              </w:rPr>
            </w:pPr>
          </w:p>
        </w:tc>
        <w:tc>
          <w:tcPr>
            <w:tcW w:w="1435" w:type="dxa"/>
          </w:tcPr>
          <w:p w14:paraId="06859824" w14:textId="77777777" w:rsidR="00192D51" w:rsidRDefault="00192D51">
            <w:pPr>
              <w:pStyle w:val="TableParagraph"/>
              <w:rPr>
                <w:sz w:val="24"/>
              </w:rPr>
            </w:pPr>
          </w:p>
        </w:tc>
        <w:tc>
          <w:tcPr>
            <w:tcW w:w="1371" w:type="dxa"/>
          </w:tcPr>
          <w:p w14:paraId="4E2A5B7F" w14:textId="77777777" w:rsidR="00192D51" w:rsidRDefault="00192D51">
            <w:pPr>
              <w:pStyle w:val="TableParagraph"/>
              <w:rPr>
                <w:sz w:val="24"/>
              </w:rPr>
            </w:pPr>
          </w:p>
        </w:tc>
        <w:tc>
          <w:tcPr>
            <w:tcW w:w="7824" w:type="dxa"/>
          </w:tcPr>
          <w:p w14:paraId="4A04ED5F" w14:textId="77777777" w:rsidR="00192D51" w:rsidRDefault="00460E6F">
            <w:pPr>
              <w:pStyle w:val="TableParagraph"/>
              <w:spacing w:before="100"/>
              <w:ind w:left="307"/>
              <w:rPr>
                <w:sz w:val="24"/>
              </w:rPr>
            </w:pPr>
            <w:r>
              <w:rPr>
                <w:noProof/>
                <w:sz w:val="24"/>
                <w:lang w:eastAsia="ru-RU"/>
              </w:rPr>
              <mc:AlternateContent>
                <mc:Choice Requires="wpg">
                  <w:drawing>
                    <wp:anchor distT="0" distB="0" distL="0" distR="0" simplePos="0" relativeHeight="476474880" behindDoc="1" locked="0" layoutInCell="1" allowOverlap="1" wp14:anchorId="01D119B3" wp14:editId="4DD3A804">
                      <wp:simplePos x="0" y="0"/>
                      <wp:positionH relativeFrom="column">
                        <wp:posOffset>2121026</wp:posOffset>
                      </wp:positionH>
                      <wp:positionV relativeFrom="paragraph">
                        <wp:posOffset>-3312</wp:posOffset>
                      </wp:positionV>
                      <wp:extent cx="905510" cy="319405"/>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5510" cy="319405"/>
                                <a:chOff x="0" y="0"/>
                                <a:chExt cx="905510" cy="319405"/>
                              </a:xfrm>
                            </wpg:grpSpPr>
                            <wps:wsp>
                              <wps:cNvPr id="142" name="Graphic 142"/>
                              <wps:cNvSpPr/>
                              <wps:spPr>
                                <a:xfrm>
                                  <a:off x="0" y="12"/>
                                  <a:ext cx="905510" cy="319405"/>
                                </a:xfrm>
                                <a:custGeom>
                                  <a:avLst/>
                                  <a:gdLst/>
                                  <a:ahLst/>
                                  <a:cxnLst/>
                                  <a:rect l="l" t="t" r="r" b="b"/>
                                  <a:pathLst>
                                    <a:path w="905510" h="319405">
                                      <a:moveTo>
                                        <a:pt x="905510" y="312724"/>
                                      </a:moveTo>
                                      <a:lnTo>
                                        <a:pt x="899464" y="312724"/>
                                      </a:lnTo>
                                      <a:lnTo>
                                        <a:pt x="6096" y="312724"/>
                                      </a:lnTo>
                                      <a:lnTo>
                                        <a:pt x="0" y="312724"/>
                                      </a:lnTo>
                                      <a:lnTo>
                                        <a:pt x="0" y="318808"/>
                                      </a:lnTo>
                                      <a:lnTo>
                                        <a:pt x="6096" y="318808"/>
                                      </a:lnTo>
                                      <a:lnTo>
                                        <a:pt x="899414" y="318808"/>
                                      </a:lnTo>
                                      <a:lnTo>
                                        <a:pt x="905510" y="318808"/>
                                      </a:lnTo>
                                      <a:lnTo>
                                        <a:pt x="905510" y="312724"/>
                                      </a:lnTo>
                                      <a:close/>
                                    </a:path>
                                    <a:path w="905510" h="319405">
                                      <a:moveTo>
                                        <a:pt x="905510" y="0"/>
                                      </a:moveTo>
                                      <a:lnTo>
                                        <a:pt x="899414" y="0"/>
                                      </a:lnTo>
                                      <a:lnTo>
                                        <a:pt x="6096" y="38"/>
                                      </a:lnTo>
                                      <a:lnTo>
                                        <a:pt x="0" y="0"/>
                                      </a:lnTo>
                                      <a:lnTo>
                                        <a:pt x="0" y="6134"/>
                                      </a:lnTo>
                                      <a:lnTo>
                                        <a:pt x="0" y="71920"/>
                                      </a:lnTo>
                                      <a:lnTo>
                                        <a:pt x="0" y="312712"/>
                                      </a:lnTo>
                                      <a:lnTo>
                                        <a:pt x="6096" y="312712"/>
                                      </a:lnTo>
                                      <a:lnTo>
                                        <a:pt x="6096" y="71920"/>
                                      </a:lnTo>
                                      <a:lnTo>
                                        <a:pt x="6096" y="6134"/>
                                      </a:lnTo>
                                      <a:lnTo>
                                        <a:pt x="899414" y="6134"/>
                                      </a:lnTo>
                                      <a:lnTo>
                                        <a:pt x="899414" y="71920"/>
                                      </a:lnTo>
                                      <a:lnTo>
                                        <a:pt x="899414" y="312712"/>
                                      </a:lnTo>
                                      <a:lnTo>
                                        <a:pt x="905510" y="312712"/>
                                      </a:lnTo>
                                      <a:lnTo>
                                        <a:pt x="905510" y="71920"/>
                                      </a:lnTo>
                                      <a:lnTo>
                                        <a:pt x="905510" y="6134"/>
                                      </a:lnTo>
                                      <a:lnTo>
                                        <a:pt x="905510" y="3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F60C22" id="Group 141" o:spid="_x0000_s1026" style="position:absolute;margin-left:167pt;margin-top:-.25pt;width:71.3pt;height:25.15pt;z-index:-26841600;mso-wrap-distance-left:0;mso-wrap-distance-right:0" coordsize="9055,3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">
                      <v:shape id="Graphic 142" o:spid="_x0000_s1027" style="position:absolute;width:9055;height:3194;visibility:visible;mso-wrap-style:square;v-text-anchor:top" coordsize="905510,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" path="m905510,312724r-6046,l6096,312724r-6096,l,318808r6096,l899414,318808r6096,l905510,312724xem905510,r-6096,l6096,38,,,,6134,,71920,,312712r6096,l6096,71920r,-65786l899414,6134r,65786l899414,312712r6096,l905510,71920r,-65786l905510,38r,-38xe" fillcolor="black" stroked="f">
                        <v:path arrowok="t"/>
                      </v:shape>
                    </v:group>
                  </w:pict>
                </mc:Fallback>
              </mc:AlternateContent>
            </w:r>
            <w:r>
              <w:rPr>
                <w:sz w:val="24"/>
              </w:rPr>
              <w:t>о</w:t>
            </w:r>
            <w:r>
              <w:rPr>
                <w:spacing w:val="-3"/>
                <w:sz w:val="24"/>
              </w:rPr>
              <w:t xml:space="preserve"> </w:t>
            </w:r>
            <w:r>
              <w:rPr>
                <w:sz w:val="24"/>
              </w:rPr>
              <w:t>закрытии</w:t>
            </w:r>
            <w:r>
              <w:rPr>
                <w:spacing w:val="-2"/>
                <w:sz w:val="24"/>
              </w:rPr>
              <w:t xml:space="preserve"> </w:t>
            </w:r>
            <w:r>
              <w:rPr>
                <w:sz w:val="24"/>
              </w:rPr>
              <w:t>лицевого</w:t>
            </w:r>
            <w:r>
              <w:rPr>
                <w:spacing w:val="-3"/>
                <w:sz w:val="24"/>
              </w:rPr>
              <w:t xml:space="preserve"> </w:t>
            </w:r>
            <w:r>
              <w:rPr>
                <w:sz w:val="24"/>
              </w:rPr>
              <w:t>счета</w:t>
            </w:r>
            <w:r>
              <w:rPr>
                <w:spacing w:val="-2"/>
                <w:sz w:val="24"/>
              </w:rPr>
              <w:t xml:space="preserve"> </w:t>
            </w:r>
            <w:r>
              <w:rPr>
                <w:spacing w:val="-10"/>
                <w:sz w:val="24"/>
              </w:rPr>
              <w:t>N</w:t>
            </w:r>
          </w:p>
        </w:tc>
      </w:tr>
    </w:tbl>
    <w:p w14:paraId="0B26973A" w14:textId="77777777" w:rsidR="00192D51" w:rsidRDefault="00192D51">
      <w:pPr>
        <w:pStyle w:val="a3"/>
        <w:spacing w:before="155"/>
        <w:ind w:left="0"/>
        <w:jc w:val="left"/>
        <w:rPr>
          <w:sz w:val="20"/>
        </w:rPr>
      </w:pPr>
    </w:p>
    <w:tbl>
      <w:tblPr>
        <w:tblStyle w:val="TableNormal"/>
        <w:tblW w:w="0" w:type="auto"/>
        <w:tblInd w:w="547" w:type="dxa"/>
        <w:tblLayout w:type="fixed"/>
        <w:tblLook w:val="01E0" w:firstRow="1" w:lastRow="1" w:firstColumn="1" w:lastColumn="1" w:noHBand="0" w:noVBand="0"/>
      </w:tblPr>
      <w:tblGrid>
        <w:gridCol w:w="4750"/>
        <w:gridCol w:w="341"/>
        <w:gridCol w:w="1190"/>
        <w:gridCol w:w="340"/>
        <w:gridCol w:w="2947"/>
        <w:gridCol w:w="340"/>
        <w:gridCol w:w="1303"/>
      </w:tblGrid>
      <w:tr w:rsidR="00192D51" w14:paraId="6544CCC0" w14:textId="77777777">
        <w:trPr>
          <w:trHeight w:val="1204"/>
        </w:trPr>
        <w:tc>
          <w:tcPr>
            <w:tcW w:w="4750" w:type="dxa"/>
          </w:tcPr>
          <w:p w14:paraId="62844504" w14:textId="77777777" w:rsidR="00192D51" w:rsidRDefault="00460E6F">
            <w:pPr>
              <w:pStyle w:val="TableParagraph"/>
              <w:ind w:left="50" w:right="2394"/>
              <w:rPr>
                <w:sz w:val="24"/>
              </w:rPr>
            </w:pPr>
            <w:r>
              <w:rPr>
                <w:sz w:val="24"/>
              </w:rPr>
              <w:t>Глава</w:t>
            </w:r>
            <w:r>
              <w:rPr>
                <w:spacing w:val="-15"/>
                <w:sz w:val="24"/>
              </w:rPr>
              <w:t xml:space="preserve"> </w:t>
            </w:r>
            <w:r>
              <w:rPr>
                <w:sz w:val="24"/>
              </w:rPr>
              <w:t>Администрации сельского поселения (или иное</w:t>
            </w:r>
          </w:p>
          <w:p w14:paraId="07588618" w14:textId="77777777" w:rsidR="00192D51" w:rsidRDefault="00460E6F">
            <w:pPr>
              <w:pStyle w:val="TableParagraph"/>
              <w:ind w:left="50"/>
              <w:rPr>
                <w:sz w:val="24"/>
              </w:rPr>
            </w:pPr>
            <w:r>
              <w:rPr>
                <w:sz w:val="24"/>
              </w:rPr>
              <w:t>уполномоченное</w:t>
            </w:r>
            <w:r>
              <w:rPr>
                <w:spacing w:val="-6"/>
                <w:sz w:val="24"/>
              </w:rPr>
              <w:t xml:space="preserve"> </w:t>
            </w:r>
            <w:r>
              <w:rPr>
                <w:spacing w:val="-4"/>
                <w:sz w:val="24"/>
              </w:rPr>
              <w:t>лицо)</w:t>
            </w:r>
          </w:p>
        </w:tc>
        <w:tc>
          <w:tcPr>
            <w:tcW w:w="341" w:type="dxa"/>
          </w:tcPr>
          <w:p w14:paraId="6A1CFFD0" w14:textId="77777777" w:rsidR="00192D51" w:rsidRDefault="00192D51">
            <w:pPr>
              <w:pStyle w:val="TableParagraph"/>
              <w:rPr>
                <w:sz w:val="24"/>
              </w:rPr>
            </w:pPr>
          </w:p>
        </w:tc>
        <w:tc>
          <w:tcPr>
            <w:tcW w:w="1190" w:type="dxa"/>
            <w:tcBorders>
              <w:bottom w:val="single" w:sz="4" w:space="0" w:color="000000"/>
            </w:tcBorders>
          </w:tcPr>
          <w:p w14:paraId="758EB822" w14:textId="77777777" w:rsidR="00192D51" w:rsidRDefault="00192D51">
            <w:pPr>
              <w:pStyle w:val="TableParagraph"/>
              <w:rPr>
                <w:sz w:val="24"/>
              </w:rPr>
            </w:pPr>
          </w:p>
        </w:tc>
        <w:tc>
          <w:tcPr>
            <w:tcW w:w="340" w:type="dxa"/>
          </w:tcPr>
          <w:p w14:paraId="7F3AEDEE" w14:textId="77777777" w:rsidR="00192D51" w:rsidRDefault="00192D51">
            <w:pPr>
              <w:pStyle w:val="TableParagraph"/>
              <w:rPr>
                <w:sz w:val="24"/>
              </w:rPr>
            </w:pPr>
          </w:p>
        </w:tc>
        <w:tc>
          <w:tcPr>
            <w:tcW w:w="2947" w:type="dxa"/>
            <w:tcBorders>
              <w:bottom w:val="single" w:sz="4" w:space="0" w:color="000000"/>
            </w:tcBorders>
          </w:tcPr>
          <w:p w14:paraId="12C6ADCA" w14:textId="77777777" w:rsidR="00192D51" w:rsidRDefault="00192D51">
            <w:pPr>
              <w:pStyle w:val="TableParagraph"/>
              <w:rPr>
                <w:sz w:val="24"/>
              </w:rPr>
            </w:pPr>
          </w:p>
        </w:tc>
        <w:tc>
          <w:tcPr>
            <w:tcW w:w="340" w:type="dxa"/>
          </w:tcPr>
          <w:p w14:paraId="6B05C844" w14:textId="77777777" w:rsidR="00192D51" w:rsidRDefault="00192D51">
            <w:pPr>
              <w:pStyle w:val="TableParagraph"/>
              <w:rPr>
                <w:sz w:val="24"/>
              </w:rPr>
            </w:pPr>
          </w:p>
        </w:tc>
        <w:tc>
          <w:tcPr>
            <w:tcW w:w="1303" w:type="dxa"/>
          </w:tcPr>
          <w:p w14:paraId="57E0C725" w14:textId="77777777" w:rsidR="00192D51" w:rsidRDefault="00192D51">
            <w:pPr>
              <w:pStyle w:val="TableParagraph"/>
              <w:rPr>
                <w:sz w:val="24"/>
              </w:rPr>
            </w:pPr>
          </w:p>
        </w:tc>
      </w:tr>
      <w:tr w:rsidR="00192D51" w14:paraId="3DE77CE2" w14:textId="77777777">
        <w:trPr>
          <w:trHeight w:val="476"/>
        </w:trPr>
        <w:tc>
          <w:tcPr>
            <w:tcW w:w="4750" w:type="dxa"/>
          </w:tcPr>
          <w:p w14:paraId="1B6FDAB0" w14:textId="77777777" w:rsidR="00192D51" w:rsidRDefault="00460E6F">
            <w:pPr>
              <w:pStyle w:val="TableParagraph"/>
              <w:spacing w:line="20" w:lineRule="exact"/>
              <w:ind w:left="2596" w:right="-58"/>
              <w:rPr>
                <w:sz w:val="2"/>
              </w:rPr>
            </w:pPr>
            <w:r>
              <w:rPr>
                <w:noProof/>
                <w:sz w:val="2"/>
                <w:lang w:eastAsia="ru-RU"/>
              </w:rPr>
              <mc:AlternateContent>
                <mc:Choice Requires="wpg">
                  <w:drawing>
                    <wp:inline distT="0" distB="0" distL="0" distR="0" wp14:anchorId="4BE17FF1" wp14:editId="24F60CE8">
                      <wp:extent cx="1367790" cy="6350"/>
                      <wp:effectExtent l="0" t="0" r="0" b="0"/>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790" cy="6350"/>
                                <a:chOff x="0" y="0"/>
                                <a:chExt cx="1367790" cy="6350"/>
                              </a:xfrm>
                            </wpg:grpSpPr>
                            <wps:wsp>
                              <wps:cNvPr id="144" name="Graphic 144"/>
                              <wps:cNvSpPr/>
                              <wps:spPr>
                                <a:xfrm>
                                  <a:off x="0" y="0"/>
                                  <a:ext cx="1367790" cy="6350"/>
                                </a:xfrm>
                                <a:custGeom>
                                  <a:avLst/>
                                  <a:gdLst/>
                                  <a:ahLst/>
                                  <a:cxnLst/>
                                  <a:rect l="l" t="t" r="r" b="b"/>
                                  <a:pathLst>
                                    <a:path w="1367790" h="6350">
                                      <a:moveTo>
                                        <a:pt x="1367282" y="0"/>
                                      </a:moveTo>
                                      <a:lnTo>
                                        <a:pt x="0" y="0"/>
                                      </a:lnTo>
                                      <a:lnTo>
                                        <a:pt x="0" y="6096"/>
                                      </a:lnTo>
                                      <a:lnTo>
                                        <a:pt x="1367282" y="6096"/>
                                      </a:lnTo>
                                      <a:lnTo>
                                        <a:pt x="13672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637B0E" id="Group 143" o:spid="_x0000_s1026" style="width:107.7pt;height:.5pt;mso-position-horizontal-relative:char;mso-position-vertical-relative:line" coordsize="136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">
                      <v:shape id="Graphic 144" o:spid="_x0000_s1027" style="position:absolute;width:13677;height:63;visibility:visible;mso-wrap-style:square;v-text-anchor:top" coordsize="13677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" path="m1367282,l,,,6096r1367282,l1367282,xe" fillcolor="black" stroked="f">
                        <v:path arrowok="t"/>
                      </v:shape>
                      <w10:anchorlock/>
                    </v:group>
                  </w:pict>
                </mc:Fallback>
              </mc:AlternateContent>
            </w:r>
          </w:p>
        </w:tc>
        <w:tc>
          <w:tcPr>
            <w:tcW w:w="341" w:type="dxa"/>
          </w:tcPr>
          <w:p w14:paraId="2D254BDC" w14:textId="77777777" w:rsidR="00192D51" w:rsidRDefault="00192D51">
            <w:pPr>
              <w:pStyle w:val="TableParagraph"/>
              <w:rPr>
                <w:sz w:val="24"/>
              </w:rPr>
            </w:pPr>
          </w:p>
        </w:tc>
        <w:tc>
          <w:tcPr>
            <w:tcW w:w="1190" w:type="dxa"/>
            <w:tcBorders>
              <w:top w:val="single" w:sz="4" w:space="0" w:color="000000"/>
            </w:tcBorders>
          </w:tcPr>
          <w:p w14:paraId="0ADBFA10" w14:textId="77777777" w:rsidR="00192D51" w:rsidRDefault="00460E6F">
            <w:pPr>
              <w:pStyle w:val="TableParagraph"/>
              <w:spacing w:before="93"/>
              <w:ind w:left="11" w:right="9"/>
              <w:jc w:val="center"/>
              <w:rPr>
                <w:sz w:val="24"/>
              </w:rPr>
            </w:pPr>
            <w:r>
              <w:rPr>
                <w:spacing w:val="-2"/>
                <w:sz w:val="24"/>
              </w:rPr>
              <w:t>(подпись)</w:t>
            </w:r>
          </w:p>
        </w:tc>
        <w:tc>
          <w:tcPr>
            <w:tcW w:w="340" w:type="dxa"/>
          </w:tcPr>
          <w:p w14:paraId="3414E1B3" w14:textId="77777777" w:rsidR="00192D51" w:rsidRDefault="00192D51">
            <w:pPr>
              <w:pStyle w:val="TableParagraph"/>
              <w:rPr>
                <w:sz w:val="24"/>
              </w:rPr>
            </w:pPr>
          </w:p>
        </w:tc>
        <w:tc>
          <w:tcPr>
            <w:tcW w:w="2947" w:type="dxa"/>
            <w:tcBorders>
              <w:top w:val="single" w:sz="4" w:space="0" w:color="000000"/>
            </w:tcBorders>
          </w:tcPr>
          <w:p w14:paraId="2023581C" w14:textId="77777777" w:rsidR="00192D51" w:rsidRDefault="00460E6F">
            <w:pPr>
              <w:pStyle w:val="TableParagraph"/>
              <w:spacing w:before="93"/>
              <w:ind w:left="4"/>
              <w:jc w:val="center"/>
              <w:rPr>
                <w:sz w:val="24"/>
              </w:rPr>
            </w:pPr>
            <w:r>
              <w:rPr>
                <w:sz w:val="24"/>
              </w:rPr>
              <w:t>(расшифровка</w:t>
            </w:r>
            <w:r>
              <w:rPr>
                <w:spacing w:val="-5"/>
                <w:sz w:val="24"/>
              </w:rPr>
              <w:t xml:space="preserve"> </w:t>
            </w:r>
            <w:r>
              <w:rPr>
                <w:spacing w:val="-2"/>
                <w:sz w:val="24"/>
              </w:rPr>
              <w:t>подписи)</w:t>
            </w:r>
          </w:p>
        </w:tc>
        <w:tc>
          <w:tcPr>
            <w:tcW w:w="340" w:type="dxa"/>
          </w:tcPr>
          <w:p w14:paraId="06F7F9F9" w14:textId="77777777" w:rsidR="00192D51" w:rsidRDefault="00192D51">
            <w:pPr>
              <w:pStyle w:val="TableParagraph"/>
              <w:rPr>
                <w:sz w:val="24"/>
              </w:rPr>
            </w:pPr>
          </w:p>
        </w:tc>
        <w:tc>
          <w:tcPr>
            <w:tcW w:w="1303" w:type="dxa"/>
          </w:tcPr>
          <w:p w14:paraId="723D8A17" w14:textId="77777777" w:rsidR="00192D51" w:rsidRDefault="00192D51">
            <w:pPr>
              <w:pStyle w:val="TableParagraph"/>
              <w:rPr>
                <w:sz w:val="24"/>
              </w:rPr>
            </w:pPr>
          </w:p>
        </w:tc>
      </w:tr>
      <w:tr w:rsidR="00192D51" w14:paraId="7A22F670" w14:textId="77777777">
        <w:trPr>
          <w:trHeight w:val="759"/>
        </w:trPr>
        <w:tc>
          <w:tcPr>
            <w:tcW w:w="4750" w:type="dxa"/>
          </w:tcPr>
          <w:p w14:paraId="74AEAC8F" w14:textId="77777777" w:rsidR="00192D51" w:rsidRDefault="00460E6F">
            <w:pPr>
              <w:pStyle w:val="TableParagraph"/>
              <w:spacing w:before="97"/>
              <w:ind w:left="50" w:right="2259"/>
              <w:rPr>
                <w:sz w:val="24"/>
              </w:rPr>
            </w:pPr>
            <w:r>
              <w:rPr>
                <w:spacing w:val="-2"/>
                <w:sz w:val="24"/>
              </w:rPr>
              <w:t>Ответственный исполнитель</w:t>
            </w:r>
          </w:p>
        </w:tc>
        <w:tc>
          <w:tcPr>
            <w:tcW w:w="341" w:type="dxa"/>
          </w:tcPr>
          <w:p w14:paraId="6C1EEE92" w14:textId="77777777" w:rsidR="00192D51" w:rsidRDefault="00192D51">
            <w:pPr>
              <w:pStyle w:val="TableParagraph"/>
              <w:rPr>
                <w:sz w:val="24"/>
              </w:rPr>
            </w:pPr>
          </w:p>
        </w:tc>
        <w:tc>
          <w:tcPr>
            <w:tcW w:w="1190" w:type="dxa"/>
            <w:tcBorders>
              <w:bottom w:val="single" w:sz="4" w:space="0" w:color="000000"/>
            </w:tcBorders>
          </w:tcPr>
          <w:p w14:paraId="79B3445B" w14:textId="77777777" w:rsidR="00192D51" w:rsidRDefault="00192D51">
            <w:pPr>
              <w:pStyle w:val="TableParagraph"/>
              <w:rPr>
                <w:sz w:val="24"/>
              </w:rPr>
            </w:pPr>
          </w:p>
        </w:tc>
        <w:tc>
          <w:tcPr>
            <w:tcW w:w="340" w:type="dxa"/>
          </w:tcPr>
          <w:p w14:paraId="6D5257DC" w14:textId="77777777" w:rsidR="00192D51" w:rsidRDefault="00192D51">
            <w:pPr>
              <w:pStyle w:val="TableParagraph"/>
              <w:rPr>
                <w:sz w:val="24"/>
              </w:rPr>
            </w:pPr>
          </w:p>
        </w:tc>
        <w:tc>
          <w:tcPr>
            <w:tcW w:w="2947" w:type="dxa"/>
            <w:tcBorders>
              <w:bottom w:val="single" w:sz="4" w:space="0" w:color="000000"/>
            </w:tcBorders>
          </w:tcPr>
          <w:p w14:paraId="0B01760E" w14:textId="77777777" w:rsidR="00192D51" w:rsidRDefault="00192D51">
            <w:pPr>
              <w:pStyle w:val="TableParagraph"/>
              <w:rPr>
                <w:sz w:val="24"/>
              </w:rPr>
            </w:pPr>
          </w:p>
        </w:tc>
        <w:tc>
          <w:tcPr>
            <w:tcW w:w="340" w:type="dxa"/>
          </w:tcPr>
          <w:p w14:paraId="521AB68D" w14:textId="77777777" w:rsidR="00192D51" w:rsidRDefault="00192D51">
            <w:pPr>
              <w:pStyle w:val="TableParagraph"/>
              <w:rPr>
                <w:sz w:val="24"/>
              </w:rPr>
            </w:pPr>
          </w:p>
        </w:tc>
        <w:tc>
          <w:tcPr>
            <w:tcW w:w="1303" w:type="dxa"/>
            <w:tcBorders>
              <w:bottom w:val="single" w:sz="4" w:space="0" w:color="000000"/>
            </w:tcBorders>
          </w:tcPr>
          <w:p w14:paraId="65DA134A" w14:textId="77777777" w:rsidR="00192D51" w:rsidRDefault="00192D51">
            <w:pPr>
              <w:pStyle w:val="TableParagraph"/>
              <w:rPr>
                <w:sz w:val="24"/>
              </w:rPr>
            </w:pPr>
          </w:p>
        </w:tc>
      </w:tr>
      <w:tr w:rsidR="00192D51" w14:paraId="2FEFFCED" w14:textId="77777777">
        <w:trPr>
          <w:trHeight w:val="370"/>
        </w:trPr>
        <w:tc>
          <w:tcPr>
            <w:tcW w:w="4750" w:type="dxa"/>
          </w:tcPr>
          <w:p w14:paraId="2A5530DB" w14:textId="77777777" w:rsidR="00192D51" w:rsidRDefault="00460E6F">
            <w:pPr>
              <w:pStyle w:val="TableParagraph"/>
              <w:spacing w:line="20" w:lineRule="exact"/>
              <w:ind w:left="2596" w:right="-58"/>
              <w:rPr>
                <w:sz w:val="2"/>
              </w:rPr>
            </w:pPr>
            <w:r>
              <w:rPr>
                <w:noProof/>
                <w:sz w:val="2"/>
                <w:lang w:eastAsia="ru-RU"/>
              </w:rPr>
              <mc:AlternateContent>
                <mc:Choice Requires="wpg">
                  <w:drawing>
                    <wp:inline distT="0" distB="0" distL="0" distR="0" wp14:anchorId="0E59D748" wp14:editId="27A4A512">
                      <wp:extent cx="1367790" cy="6350"/>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790" cy="6350"/>
                                <a:chOff x="0" y="0"/>
                                <a:chExt cx="1367790" cy="6350"/>
                              </a:xfrm>
                            </wpg:grpSpPr>
                            <wps:wsp>
                              <wps:cNvPr id="146" name="Graphic 146"/>
                              <wps:cNvSpPr/>
                              <wps:spPr>
                                <a:xfrm>
                                  <a:off x="0" y="0"/>
                                  <a:ext cx="1367790" cy="6350"/>
                                </a:xfrm>
                                <a:custGeom>
                                  <a:avLst/>
                                  <a:gdLst/>
                                  <a:ahLst/>
                                  <a:cxnLst/>
                                  <a:rect l="l" t="t" r="r" b="b"/>
                                  <a:pathLst>
                                    <a:path w="1367790" h="6350">
                                      <a:moveTo>
                                        <a:pt x="1367282" y="0"/>
                                      </a:moveTo>
                                      <a:lnTo>
                                        <a:pt x="0" y="0"/>
                                      </a:lnTo>
                                      <a:lnTo>
                                        <a:pt x="0" y="6096"/>
                                      </a:lnTo>
                                      <a:lnTo>
                                        <a:pt x="1367282" y="6096"/>
                                      </a:lnTo>
                                      <a:lnTo>
                                        <a:pt x="13672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49E6D1" id="Group 145" o:spid="_x0000_s1026" style="width:107.7pt;height:.5pt;mso-position-horizontal-relative:char;mso-position-vertical-relative:line" coordsize="136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">
                      <v:shape id="Graphic 146" o:spid="_x0000_s1027" style="position:absolute;width:13677;height:63;visibility:visible;mso-wrap-style:square;v-text-anchor:top" coordsize="13677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" path="m1367282,l,,,6096r1367282,l1367282,xe" fillcolor="black" stroked="f">
                        <v:path arrowok="t"/>
                      </v:shape>
                      <w10:anchorlock/>
                    </v:group>
                  </w:pict>
                </mc:Fallback>
              </mc:AlternateContent>
            </w:r>
          </w:p>
          <w:p w14:paraId="2140194D" w14:textId="77777777" w:rsidR="00192D51" w:rsidRDefault="00460E6F">
            <w:pPr>
              <w:pStyle w:val="TableParagraph"/>
              <w:spacing w:before="75" w:line="256" w:lineRule="exact"/>
              <w:ind w:left="3045"/>
              <w:rPr>
                <w:sz w:val="24"/>
              </w:rPr>
            </w:pPr>
            <w:r>
              <w:rPr>
                <w:spacing w:val="-2"/>
                <w:sz w:val="24"/>
              </w:rPr>
              <w:t>(должность)</w:t>
            </w:r>
          </w:p>
        </w:tc>
        <w:tc>
          <w:tcPr>
            <w:tcW w:w="341" w:type="dxa"/>
          </w:tcPr>
          <w:p w14:paraId="33176D59" w14:textId="77777777" w:rsidR="00192D51" w:rsidRDefault="00192D51">
            <w:pPr>
              <w:pStyle w:val="TableParagraph"/>
              <w:rPr>
                <w:sz w:val="24"/>
              </w:rPr>
            </w:pPr>
          </w:p>
        </w:tc>
        <w:tc>
          <w:tcPr>
            <w:tcW w:w="1190" w:type="dxa"/>
            <w:tcBorders>
              <w:top w:val="single" w:sz="4" w:space="0" w:color="000000"/>
            </w:tcBorders>
          </w:tcPr>
          <w:p w14:paraId="24CAC906" w14:textId="77777777" w:rsidR="00192D51" w:rsidRDefault="00460E6F">
            <w:pPr>
              <w:pStyle w:val="TableParagraph"/>
              <w:spacing w:before="95" w:line="256" w:lineRule="exact"/>
              <w:ind w:left="11" w:right="9"/>
              <w:jc w:val="center"/>
              <w:rPr>
                <w:sz w:val="24"/>
              </w:rPr>
            </w:pPr>
            <w:r>
              <w:rPr>
                <w:spacing w:val="-2"/>
                <w:sz w:val="24"/>
              </w:rPr>
              <w:t>(подпись)</w:t>
            </w:r>
          </w:p>
        </w:tc>
        <w:tc>
          <w:tcPr>
            <w:tcW w:w="340" w:type="dxa"/>
          </w:tcPr>
          <w:p w14:paraId="128EAEEB" w14:textId="77777777" w:rsidR="00192D51" w:rsidRDefault="00192D51">
            <w:pPr>
              <w:pStyle w:val="TableParagraph"/>
              <w:rPr>
                <w:sz w:val="24"/>
              </w:rPr>
            </w:pPr>
          </w:p>
        </w:tc>
        <w:tc>
          <w:tcPr>
            <w:tcW w:w="2947" w:type="dxa"/>
            <w:tcBorders>
              <w:top w:val="single" w:sz="4" w:space="0" w:color="000000"/>
            </w:tcBorders>
          </w:tcPr>
          <w:p w14:paraId="06D928A5" w14:textId="77777777" w:rsidR="00192D51" w:rsidRDefault="00460E6F">
            <w:pPr>
              <w:pStyle w:val="TableParagraph"/>
              <w:spacing w:before="95" w:line="256" w:lineRule="exact"/>
              <w:ind w:left="4"/>
              <w:jc w:val="center"/>
              <w:rPr>
                <w:sz w:val="24"/>
              </w:rPr>
            </w:pPr>
            <w:r>
              <w:rPr>
                <w:sz w:val="24"/>
              </w:rPr>
              <w:t>(расшифровка</w:t>
            </w:r>
            <w:r>
              <w:rPr>
                <w:spacing w:val="-5"/>
                <w:sz w:val="24"/>
              </w:rPr>
              <w:t xml:space="preserve"> </w:t>
            </w:r>
            <w:r>
              <w:rPr>
                <w:spacing w:val="-2"/>
                <w:sz w:val="24"/>
              </w:rPr>
              <w:t>подписи)</w:t>
            </w:r>
          </w:p>
        </w:tc>
        <w:tc>
          <w:tcPr>
            <w:tcW w:w="340" w:type="dxa"/>
          </w:tcPr>
          <w:p w14:paraId="53F8E90E" w14:textId="77777777" w:rsidR="00192D51" w:rsidRDefault="00192D51">
            <w:pPr>
              <w:pStyle w:val="TableParagraph"/>
              <w:rPr>
                <w:sz w:val="24"/>
              </w:rPr>
            </w:pPr>
          </w:p>
        </w:tc>
        <w:tc>
          <w:tcPr>
            <w:tcW w:w="1303" w:type="dxa"/>
            <w:tcBorders>
              <w:top w:val="single" w:sz="4" w:space="0" w:color="000000"/>
            </w:tcBorders>
          </w:tcPr>
          <w:p w14:paraId="0F1190E3" w14:textId="77777777" w:rsidR="00192D51" w:rsidRDefault="00460E6F">
            <w:pPr>
              <w:pStyle w:val="TableParagraph"/>
              <w:spacing w:before="95" w:line="256" w:lineRule="exact"/>
              <w:ind w:left="153"/>
              <w:rPr>
                <w:sz w:val="24"/>
              </w:rPr>
            </w:pPr>
            <w:r>
              <w:rPr>
                <w:spacing w:val="-2"/>
                <w:sz w:val="24"/>
              </w:rPr>
              <w:t>(телефон)</w:t>
            </w:r>
          </w:p>
        </w:tc>
      </w:tr>
    </w:tbl>
    <w:p w14:paraId="24C6ED3C" w14:textId="77777777" w:rsidR="00192D51" w:rsidRDefault="00192D51">
      <w:pPr>
        <w:pStyle w:val="a3"/>
        <w:ind w:left="0"/>
        <w:jc w:val="left"/>
        <w:rPr>
          <w:sz w:val="20"/>
        </w:rPr>
      </w:pPr>
    </w:p>
    <w:p w14:paraId="7E87E82A" w14:textId="77777777" w:rsidR="00192D51" w:rsidRDefault="00192D51">
      <w:pPr>
        <w:pStyle w:val="a3"/>
        <w:ind w:left="0"/>
        <w:jc w:val="left"/>
        <w:rPr>
          <w:sz w:val="20"/>
        </w:rPr>
      </w:pPr>
    </w:p>
    <w:p w14:paraId="3EE29D80" w14:textId="77777777" w:rsidR="00192D51" w:rsidRDefault="00192D51">
      <w:pPr>
        <w:pStyle w:val="a3"/>
        <w:spacing w:before="79"/>
        <w:ind w:left="0"/>
        <w:jc w:val="left"/>
        <w:rPr>
          <w:sz w:val="20"/>
        </w:rPr>
      </w:pPr>
    </w:p>
    <w:tbl>
      <w:tblPr>
        <w:tblStyle w:val="TableNormal"/>
        <w:tblW w:w="0" w:type="auto"/>
        <w:tblInd w:w="665" w:type="dxa"/>
        <w:tblLayout w:type="fixed"/>
        <w:tblLook w:val="01E0" w:firstRow="1" w:lastRow="1" w:firstColumn="1" w:lastColumn="1" w:noHBand="0" w:noVBand="0"/>
      </w:tblPr>
      <w:tblGrid>
        <w:gridCol w:w="465"/>
        <w:gridCol w:w="1435"/>
        <w:gridCol w:w="1371"/>
        <w:gridCol w:w="439"/>
      </w:tblGrid>
      <w:tr w:rsidR="00192D51" w14:paraId="15C4FE15" w14:textId="77777777">
        <w:trPr>
          <w:trHeight w:val="384"/>
        </w:trPr>
        <w:tc>
          <w:tcPr>
            <w:tcW w:w="465" w:type="dxa"/>
          </w:tcPr>
          <w:p w14:paraId="16C1164A" w14:textId="77777777" w:rsidR="00192D51" w:rsidRDefault="00460E6F">
            <w:pPr>
              <w:pStyle w:val="TableParagraph"/>
              <w:spacing w:line="266" w:lineRule="exact"/>
              <w:ind w:left="50"/>
              <w:rPr>
                <w:sz w:val="24"/>
              </w:rPr>
            </w:pPr>
            <w:r>
              <w:rPr>
                <w:noProof/>
                <w:sz w:val="24"/>
                <w:lang w:eastAsia="ru-RU"/>
              </w:rPr>
              <mc:AlternateContent>
                <mc:Choice Requires="wpg">
                  <w:drawing>
                    <wp:anchor distT="0" distB="0" distL="0" distR="0" simplePos="0" relativeHeight="15775744" behindDoc="0" locked="0" layoutInCell="1" allowOverlap="1" wp14:anchorId="725D7B0D" wp14:editId="0746A7EC">
                      <wp:simplePos x="0" y="0"/>
                      <wp:positionH relativeFrom="column">
                        <wp:posOffset>124713</wp:posOffset>
                      </wp:positionH>
                      <wp:positionV relativeFrom="paragraph">
                        <wp:posOffset>237913</wp:posOffset>
                      </wp:positionV>
                      <wp:extent cx="332740" cy="6350"/>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740" cy="6350"/>
                                <a:chOff x="0" y="0"/>
                                <a:chExt cx="332740" cy="6350"/>
                              </a:xfrm>
                            </wpg:grpSpPr>
                            <wps:wsp>
                              <wps:cNvPr id="148" name="Graphic 148"/>
                              <wps:cNvSpPr/>
                              <wps:spPr>
                                <a:xfrm>
                                  <a:off x="0" y="0"/>
                                  <a:ext cx="332740" cy="6350"/>
                                </a:xfrm>
                                <a:custGeom>
                                  <a:avLst/>
                                  <a:gdLst/>
                                  <a:ahLst/>
                                  <a:cxnLst/>
                                  <a:rect l="l" t="t" r="r" b="b"/>
                                  <a:pathLst>
                                    <a:path w="332740" h="6350">
                                      <a:moveTo>
                                        <a:pt x="332536" y="0"/>
                                      </a:moveTo>
                                      <a:lnTo>
                                        <a:pt x="0" y="0"/>
                                      </a:lnTo>
                                      <a:lnTo>
                                        <a:pt x="0" y="6095"/>
                                      </a:lnTo>
                                      <a:lnTo>
                                        <a:pt x="332536" y="6095"/>
                                      </a:lnTo>
                                      <a:lnTo>
                                        <a:pt x="3325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6CF186" id="Group 147" o:spid="_x0000_s1026" style="position:absolute;margin-left:9.8pt;margin-top:18.75pt;width:26.2pt;height:.5pt;z-index:15775744;mso-wrap-distance-left:0;mso-wrap-distance-right:0" coordsize="332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">
                      <v:shape id="Graphic 148" o:spid="_x0000_s1027" style="position:absolute;width:332740;height:6350;visibility:visible;mso-wrap-style:square;v-text-anchor:top" coordsize="3327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" path="m332536,l,,,6095r332536,l332536,xe" fillcolor="black" stroked="f">
                        <v:path arrowok="t"/>
                      </v:shape>
                    </v:group>
                  </w:pict>
                </mc:Fallback>
              </mc:AlternateContent>
            </w:r>
            <w:r>
              <w:rPr>
                <w:spacing w:val="-10"/>
                <w:sz w:val="24"/>
              </w:rPr>
              <w:t>"</w:t>
            </w:r>
          </w:p>
        </w:tc>
        <w:tc>
          <w:tcPr>
            <w:tcW w:w="1435" w:type="dxa"/>
          </w:tcPr>
          <w:p w14:paraId="0880BFBF" w14:textId="77777777" w:rsidR="00192D51" w:rsidRDefault="00460E6F">
            <w:pPr>
              <w:pStyle w:val="TableParagraph"/>
              <w:spacing w:line="266" w:lineRule="exact"/>
              <w:ind w:left="317"/>
              <w:rPr>
                <w:sz w:val="24"/>
              </w:rPr>
            </w:pPr>
            <w:r>
              <w:rPr>
                <w:noProof/>
                <w:sz w:val="24"/>
                <w:lang w:eastAsia="ru-RU"/>
              </w:rPr>
              <mc:AlternateContent>
                <mc:Choice Requires="wpg">
                  <w:drawing>
                    <wp:anchor distT="0" distB="0" distL="0" distR="0" simplePos="0" relativeHeight="15776256" behindDoc="0" locked="0" layoutInCell="1" allowOverlap="1" wp14:anchorId="3CA4C880" wp14:editId="18ACA015">
                      <wp:simplePos x="0" y="0"/>
                      <wp:positionH relativeFrom="column">
                        <wp:posOffset>369071</wp:posOffset>
                      </wp:positionH>
                      <wp:positionV relativeFrom="paragraph">
                        <wp:posOffset>237913</wp:posOffset>
                      </wp:positionV>
                      <wp:extent cx="1089660" cy="635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9660" cy="6350"/>
                                <a:chOff x="0" y="0"/>
                                <a:chExt cx="1089660" cy="6350"/>
                              </a:xfrm>
                            </wpg:grpSpPr>
                            <wps:wsp>
                              <wps:cNvPr id="150" name="Graphic 150"/>
                              <wps:cNvSpPr/>
                              <wps:spPr>
                                <a:xfrm>
                                  <a:off x="0" y="0"/>
                                  <a:ext cx="1089660" cy="6350"/>
                                </a:xfrm>
                                <a:custGeom>
                                  <a:avLst/>
                                  <a:gdLst/>
                                  <a:ahLst/>
                                  <a:cxnLst/>
                                  <a:rect l="l" t="t" r="r" b="b"/>
                                  <a:pathLst>
                                    <a:path w="1089660" h="6350">
                                      <a:moveTo>
                                        <a:pt x="1089660" y="0"/>
                                      </a:moveTo>
                                      <a:lnTo>
                                        <a:pt x="0" y="0"/>
                                      </a:lnTo>
                                      <a:lnTo>
                                        <a:pt x="0" y="6095"/>
                                      </a:lnTo>
                                      <a:lnTo>
                                        <a:pt x="1089660" y="6095"/>
                                      </a:lnTo>
                                      <a:lnTo>
                                        <a:pt x="10896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87D4B3" id="Group 149" o:spid="_x0000_s1026" style="position:absolute;margin-left:29.05pt;margin-top:18.75pt;width:85.8pt;height:.5pt;z-index:15776256;mso-wrap-distance-left:0;mso-wrap-distance-right:0" coordsize="108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">
                      <v:shape id="Graphic 150" o:spid="_x0000_s1027" style="position:absolute;width:10896;height:63;visibility:visible;mso-wrap-style:square;v-text-anchor:top" coordsize="10896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" path="m1089660,l,,,6095r1089660,l1089660,xe" fillcolor="black" stroked="f">
                        <v:path arrowok="t"/>
                      </v:shape>
                    </v:group>
                  </w:pict>
                </mc:Fallback>
              </mc:AlternateContent>
            </w:r>
            <w:r>
              <w:rPr>
                <w:spacing w:val="-10"/>
                <w:sz w:val="24"/>
              </w:rPr>
              <w:t>"</w:t>
            </w:r>
          </w:p>
        </w:tc>
        <w:tc>
          <w:tcPr>
            <w:tcW w:w="1371" w:type="dxa"/>
          </w:tcPr>
          <w:p w14:paraId="4E48B1F7" w14:textId="77777777" w:rsidR="00192D51" w:rsidRDefault="00460E6F">
            <w:pPr>
              <w:pStyle w:val="TableParagraph"/>
              <w:spacing w:line="266" w:lineRule="exact"/>
              <w:ind w:right="228"/>
              <w:jc w:val="right"/>
              <w:rPr>
                <w:sz w:val="24"/>
              </w:rPr>
            </w:pPr>
            <w:r>
              <w:rPr>
                <w:noProof/>
                <w:sz w:val="24"/>
                <w:lang w:eastAsia="ru-RU"/>
              </w:rPr>
              <mc:AlternateContent>
                <mc:Choice Requires="wpg">
                  <w:drawing>
                    <wp:anchor distT="0" distB="0" distL="0" distR="0" simplePos="0" relativeHeight="15776768" behindDoc="0" locked="0" layoutInCell="1" allowOverlap="1" wp14:anchorId="31860758" wp14:editId="7DD479E8">
                      <wp:simplePos x="0" y="0"/>
                      <wp:positionH relativeFrom="column">
                        <wp:posOffset>752992</wp:posOffset>
                      </wp:positionH>
                      <wp:positionV relativeFrom="paragraph">
                        <wp:posOffset>237913</wp:posOffset>
                      </wp:positionV>
                      <wp:extent cx="226060" cy="635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 cy="6350"/>
                                <a:chOff x="0" y="0"/>
                                <a:chExt cx="226060" cy="6350"/>
                              </a:xfrm>
                            </wpg:grpSpPr>
                            <wps:wsp>
                              <wps:cNvPr id="152" name="Graphic 152"/>
                              <wps:cNvSpPr/>
                              <wps:spPr>
                                <a:xfrm>
                                  <a:off x="0" y="0"/>
                                  <a:ext cx="226060" cy="6350"/>
                                </a:xfrm>
                                <a:custGeom>
                                  <a:avLst/>
                                  <a:gdLst/>
                                  <a:ahLst/>
                                  <a:cxnLst/>
                                  <a:rect l="l" t="t" r="r" b="b"/>
                                  <a:pathLst>
                                    <a:path w="226060" h="6350">
                                      <a:moveTo>
                                        <a:pt x="225551" y="0"/>
                                      </a:moveTo>
                                      <a:lnTo>
                                        <a:pt x="0" y="0"/>
                                      </a:lnTo>
                                      <a:lnTo>
                                        <a:pt x="0" y="6095"/>
                                      </a:lnTo>
                                      <a:lnTo>
                                        <a:pt x="225551" y="6095"/>
                                      </a:lnTo>
                                      <a:lnTo>
                                        <a:pt x="2255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F3234C" id="Group 151" o:spid="_x0000_s1026" style="position:absolute;margin-left:59.3pt;margin-top:18.75pt;width:17.8pt;height:.5pt;z-index:15776768;mso-wrap-distance-left:0;mso-wrap-distance-right:0" coordsize="226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">
                      <v:shape id="Graphic 152" o:spid="_x0000_s1027" style="position:absolute;width:226060;height:6350;visibility:visible;mso-wrap-style:square;v-text-anchor:top" coordsize="226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" path="m225551,l,,,6095r225551,l225551,xe" fillcolor="black" stroked="f">
                        <v:path arrowok="t"/>
                      </v:shape>
                    </v:group>
                  </w:pict>
                </mc:Fallback>
              </mc:AlternateContent>
            </w:r>
            <w:r>
              <w:rPr>
                <w:spacing w:val="-10"/>
                <w:sz w:val="24"/>
              </w:rPr>
              <w:t>2</w:t>
            </w:r>
          </w:p>
        </w:tc>
        <w:tc>
          <w:tcPr>
            <w:tcW w:w="439" w:type="dxa"/>
          </w:tcPr>
          <w:p w14:paraId="55E037AE" w14:textId="77777777" w:rsidR="00192D51" w:rsidRDefault="00460E6F">
            <w:pPr>
              <w:pStyle w:val="TableParagraph"/>
              <w:spacing w:line="266" w:lineRule="exact"/>
              <w:ind w:left="233"/>
              <w:rPr>
                <w:sz w:val="24"/>
              </w:rPr>
            </w:pPr>
            <w:r>
              <w:rPr>
                <w:spacing w:val="-5"/>
                <w:sz w:val="24"/>
              </w:rPr>
              <w:t>г.</w:t>
            </w:r>
          </w:p>
        </w:tc>
      </w:tr>
    </w:tbl>
    <w:p w14:paraId="4154265F" w14:textId="77777777" w:rsidR="00192D51" w:rsidRDefault="00192D51">
      <w:pPr>
        <w:pStyle w:val="TableParagraph"/>
        <w:spacing w:line="266" w:lineRule="exact"/>
        <w:rPr>
          <w:sz w:val="24"/>
        </w:rPr>
        <w:sectPr w:rsidR="00192D51">
          <w:pgSz w:w="16840" w:h="11910" w:orient="landscape"/>
          <w:pgMar w:top="1340" w:right="1417" w:bottom="280" w:left="850" w:header="720" w:footer="720" w:gutter="0"/>
          <w:cols w:space="720"/>
        </w:sectPr>
      </w:pPr>
    </w:p>
    <w:p w14:paraId="5450F3EF" w14:textId="77777777" w:rsidR="00192D51" w:rsidRDefault="00460E6F">
      <w:pPr>
        <w:spacing w:before="78"/>
        <w:ind w:left="11399" w:right="20"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7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40AB0778" w14:textId="77777777" w:rsidR="00192D51" w:rsidRDefault="00460E6F">
      <w:pPr>
        <w:ind w:left="11512" w:right="19" w:firstLine="1428"/>
        <w:jc w:val="right"/>
        <w:rPr>
          <w:sz w:val="24"/>
        </w:rPr>
      </w:pPr>
      <w:r>
        <w:rPr>
          <w:sz w:val="24"/>
        </w:rPr>
        <w:t>лицевых</w:t>
      </w:r>
      <w:r>
        <w:rPr>
          <w:spacing w:val="-15"/>
          <w:sz w:val="24"/>
        </w:rPr>
        <w:t xml:space="preserve"> </w:t>
      </w:r>
      <w:r>
        <w:rPr>
          <w:sz w:val="24"/>
        </w:rPr>
        <w:t>счетов в Администрации сельского поселения</w:t>
      </w:r>
      <w:r>
        <w:rPr>
          <w:spacing w:val="-3"/>
          <w:sz w:val="24"/>
        </w:rPr>
        <w:t xml:space="preserve"> </w:t>
      </w:r>
      <w:r w:rsidR="0092487F">
        <w:rPr>
          <w:spacing w:val="-2"/>
          <w:sz w:val="24"/>
        </w:rPr>
        <w:t>Абдулкаримовский</w:t>
      </w:r>
    </w:p>
    <w:p w14:paraId="7C4A52CB" w14:textId="77777777" w:rsidR="00192D51" w:rsidRDefault="00460E6F">
      <w:pPr>
        <w:spacing w:before="1"/>
        <w:ind w:left="11317" w:right="20" w:hanging="308"/>
        <w:jc w:val="right"/>
        <w:rPr>
          <w:sz w:val="24"/>
        </w:rPr>
      </w:pPr>
      <w:r>
        <w:rPr>
          <w:sz w:val="24"/>
        </w:rPr>
        <w:t>сельсовет</w:t>
      </w:r>
      <w:r>
        <w:rPr>
          <w:spacing w:val="-15"/>
          <w:sz w:val="24"/>
        </w:rPr>
        <w:t xml:space="preserve"> </w:t>
      </w:r>
      <w:r>
        <w:rPr>
          <w:sz w:val="24"/>
        </w:rPr>
        <w:t>муниципального</w:t>
      </w:r>
      <w:r>
        <w:rPr>
          <w:spacing w:val="-15"/>
          <w:sz w:val="24"/>
        </w:rPr>
        <w:t xml:space="preserve"> </w:t>
      </w:r>
      <w:r>
        <w:rPr>
          <w:sz w:val="24"/>
        </w:rPr>
        <w:t xml:space="preserve">района </w:t>
      </w:r>
      <w:r w:rsidR="0092487F">
        <w:rPr>
          <w:sz w:val="24"/>
        </w:rPr>
        <w:t>Баймакский</w:t>
      </w:r>
      <w:r>
        <w:rPr>
          <w:spacing w:val="-4"/>
          <w:sz w:val="24"/>
        </w:rPr>
        <w:t xml:space="preserve"> </w:t>
      </w:r>
      <w:r>
        <w:rPr>
          <w:sz w:val="24"/>
        </w:rPr>
        <w:t>район</w:t>
      </w:r>
      <w:r>
        <w:rPr>
          <w:spacing w:val="-4"/>
          <w:sz w:val="24"/>
        </w:rPr>
        <w:t xml:space="preserve"> </w:t>
      </w:r>
      <w:r>
        <w:rPr>
          <w:spacing w:val="-2"/>
          <w:sz w:val="24"/>
        </w:rPr>
        <w:t>Республики</w:t>
      </w:r>
    </w:p>
    <w:p w14:paraId="4A572B88" w14:textId="77777777" w:rsidR="00192D51" w:rsidRDefault="00460E6F">
      <w:pPr>
        <w:ind w:right="20"/>
        <w:jc w:val="right"/>
        <w:rPr>
          <w:sz w:val="24"/>
        </w:rPr>
      </w:pPr>
      <w:r>
        <w:rPr>
          <w:spacing w:val="-2"/>
          <w:sz w:val="24"/>
        </w:rPr>
        <w:t>Башкортостан</w:t>
      </w:r>
    </w:p>
    <w:p w14:paraId="0D2DEEEE" w14:textId="77777777" w:rsidR="00192D51" w:rsidRDefault="00192D51">
      <w:pPr>
        <w:pStyle w:val="a3"/>
        <w:ind w:left="0"/>
        <w:jc w:val="left"/>
        <w:rPr>
          <w:sz w:val="20"/>
        </w:rPr>
      </w:pPr>
    </w:p>
    <w:p w14:paraId="3633D0DE" w14:textId="77777777" w:rsidR="00192D51" w:rsidRDefault="00460E6F">
      <w:pPr>
        <w:pStyle w:val="a3"/>
        <w:spacing w:before="21"/>
        <w:ind w:left="0"/>
        <w:jc w:val="left"/>
        <w:rPr>
          <w:sz w:val="20"/>
        </w:rPr>
      </w:pPr>
      <w:r>
        <w:rPr>
          <w:noProof/>
          <w:sz w:val="20"/>
          <w:lang w:eastAsia="ru-RU"/>
        </w:rPr>
        <mc:AlternateContent>
          <mc:Choice Requires="wps">
            <w:drawing>
              <wp:anchor distT="0" distB="0" distL="0" distR="0" simplePos="0" relativeHeight="487636480" behindDoc="1" locked="0" layoutInCell="1" allowOverlap="1" wp14:anchorId="5B55A94C" wp14:editId="004CB7BB">
                <wp:simplePos x="0" y="0"/>
                <wp:positionH relativeFrom="page">
                  <wp:posOffset>4344034</wp:posOffset>
                </wp:positionH>
                <wp:positionV relativeFrom="paragraph">
                  <wp:posOffset>174945</wp:posOffset>
                </wp:positionV>
                <wp:extent cx="2286000" cy="1270"/>
                <wp:effectExtent l="0" t="0" r="0" b="0"/>
                <wp:wrapTopAndBottom/>
                <wp:docPr id="153" name="Graphic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0070F7" id="Graphic 153" o:spid="_x0000_s1026" style="position:absolute;margin-left:342.05pt;margin-top:13.8pt;width:180pt;height:.1pt;z-index:-15680000;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" path="m,l2286000,e" filled="f" strokeweight=".14406mm">
                <v:path arrowok="t"/>
                <w10:wrap type="topAndBottom" anchorx="page"/>
              </v:shape>
            </w:pict>
          </mc:Fallback>
        </mc:AlternateContent>
      </w:r>
      <w:r>
        <w:rPr>
          <w:noProof/>
          <w:sz w:val="20"/>
          <w:lang w:eastAsia="ru-RU"/>
        </w:rPr>
        <mc:AlternateContent>
          <mc:Choice Requires="wps">
            <w:drawing>
              <wp:anchor distT="0" distB="0" distL="0" distR="0" simplePos="0" relativeHeight="487636992" behindDoc="1" locked="0" layoutInCell="1" allowOverlap="1" wp14:anchorId="1A3142B9" wp14:editId="6ED9791D">
                <wp:simplePos x="0" y="0"/>
                <wp:positionH relativeFrom="page">
                  <wp:posOffset>4344034</wp:posOffset>
                </wp:positionH>
                <wp:positionV relativeFrom="paragraph">
                  <wp:posOffset>318201</wp:posOffset>
                </wp:positionV>
                <wp:extent cx="2286000" cy="1270"/>
                <wp:effectExtent l="0" t="0" r="0" b="0"/>
                <wp:wrapTopAndBottom/>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7C582D" id="Graphic 154" o:spid="_x0000_s1026" style="position:absolute;margin-left:342.05pt;margin-top:25.05pt;width:180pt;height:.1pt;z-index:-1567948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" path="m,l2286000,e" filled="f" strokeweight=".14406mm">
                <v:path arrowok="t"/>
                <w10:wrap type="topAndBottom" anchorx="page"/>
              </v:shape>
            </w:pict>
          </mc:Fallback>
        </mc:AlternateContent>
      </w:r>
      <w:r>
        <w:rPr>
          <w:noProof/>
          <w:sz w:val="20"/>
          <w:lang w:eastAsia="ru-RU"/>
        </w:rPr>
        <mc:AlternateContent>
          <mc:Choice Requires="wps">
            <w:drawing>
              <wp:anchor distT="0" distB="0" distL="0" distR="0" simplePos="0" relativeHeight="487637504" behindDoc="1" locked="0" layoutInCell="1" allowOverlap="1" wp14:anchorId="280847CD" wp14:editId="60B74FAC">
                <wp:simplePos x="0" y="0"/>
                <wp:positionH relativeFrom="page">
                  <wp:posOffset>4344034</wp:posOffset>
                </wp:positionH>
                <wp:positionV relativeFrom="paragraph">
                  <wp:posOffset>462981</wp:posOffset>
                </wp:positionV>
                <wp:extent cx="2286000" cy="1270"/>
                <wp:effectExtent l="0" t="0" r="0" b="0"/>
                <wp:wrapTopAndBottom/>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0DE172" id="Graphic 155" o:spid="_x0000_s1026" style="position:absolute;margin-left:342.05pt;margin-top:36.45pt;width:180pt;height:.1pt;z-index:-1567897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" path="m,l2286000,e" filled="f" strokeweight=".14406mm">
                <v:path arrowok="t"/>
                <w10:wrap type="topAndBottom" anchorx="page"/>
              </v:shape>
            </w:pict>
          </mc:Fallback>
        </mc:AlternateContent>
      </w:r>
    </w:p>
    <w:p w14:paraId="7CE09529" w14:textId="77777777" w:rsidR="00192D51" w:rsidRDefault="00192D51">
      <w:pPr>
        <w:pStyle w:val="a3"/>
        <w:spacing w:before="2"/>
        <w:ind w:left="0"/>
        <w:jc w:val="left"/>
        <w:rPr>
          <w:sz w:val="17"/>
        </w:rPr>
      </w:pPr>
    </w:p>
    <w:p w14:paraId="4EC72ECB" w14:textId="77777777" w:rsidR="00192D51" w:rsidRDefault="00192D51">
      <w:pPr>
        <w:pStyle w:val="a3"/>
        <w:spacing w:before="4"/>
        <w:ind w:left="0"/>
        <w:jc w:val="left"/>
        <w:rPr>
          <w:sz w:val="17"/>
        </w:rPr>
      </w:pPr>
    </w:p>
    <w:p w14:paraId="4A5B06F9" w14:textId="77777777" w:rsidR="00192D51" w:rsidRDefault="00460E6F">
      <w:pPr>
        <w:spacing w:before="4"/>
        <w:ind w:left="6471"/>
        <w:rPr>
          <w:rFonts w:ascii="Courier New" w:hAnsi="Courier New"/>
          <w:sz w:val="20"/>
        </w:rPr>
      </w:pPr>
      <w:r>
        <w:rPr>
          <w:rFonts w:ascii="Courier New" w:hAnsi="Courier New"/>
          <w:sz w:val="20"/>
        </w:rPr>
        <w:t>(наименование</w:t>
      </w:r>
      <w:r>
        <w:rPr>
          <w:rFonts w:ascii="Courier New" w:hAnsi="Courier New"/>
          <w:spacing w:val="-16"/>
          <w:sz w:val="20"/>
        </w:rPr>
        <w:t xml:space="preserve"> </w:t>
      </w:r>
      <w:r>
        <w:rPr>
          <w:rFonts w:ascii="Courier New" w:hAnsi="Courier New"/>
          <w:spacing w:val="-2"/>
          <w:sz w:val="20"/>
        </w:rPr>
        <w:t>клиента)</w:t>
      </w:r>
    </w:p>
    <w:p w14:paraId="21276782" w14:textId="77777777" w:rsidR="00192D51" w:rsidRDefault="00192D51">
      <w:pPr>
        <w:pStyle w:val="a3"/>
        <w:spacing w:before="1"/>
        <w:ind w:left="0"/>
        <w:jc w:val="left"/>
        <w:rPr>
          <w:rFonts w:ascii="Courier New"/>
          <w:sz w:val="20"/>
        </w:rPr>
      </w:pPr>
    </w:p>
    <w:p w14:paraId="7FBAB306" w14:textId="77777777" w:rsidR="00192D51" w:rsidRDefault="00460E6F">
      <w:pPr>
        <w:spacing w:line="226" w:lineRule="exact"/>
        <w:ind w:left="4551"/>
        <w:rPr>
          <w:rFonts w:ascii="Courier New" w:hAnsi="Courier New"/>
          <w:sz w:val="20"/>
        </w:rPr>
      </w:pPr>
      <w:bookmarkStart w:id="84" w:name="_bookmark77"/>
      <w:bookmarkEnd w:id="84"/>
      <w:r>
        <w:rPr>
          <w:rFonts w:ascii="Courier New" w:hAnsi="Courier New"/>
          <w:spacing w:val="-2"/>
          <w:sz w:val="20"/>
        </w:rPr>
        <w:t>Извещение</w:t>
      </w:r>
    </w:p>
    <w:p w14:paraId="3872F45A" w14:textId="77777777" w:rsidR="00192D51" w:rsidRDefault="00460E6F">
      <w:pPr>
        <w:tabs>
          <w:tab w:val="left" w:pos="5675"/>
          <w:tab w:val="left" w:pos="6395"/>
        </w:tabs>
        <w:ind w:left="3350" w:right="7860" w:firstLine="240"/>
        <w:rPr>
          <w:rFonts w:ascii="Courier New" w:hAnsi="Courier New"/>
          <w:sz w:val="20"/>
        </w:rPr>
      </w:pPr>
      <w:r>
        <w:rPr>
          <w:rFonts w:ascii="Courier New" w:hAnsi="Courier New"/>
          <w:sz w:val="20"/>
        </w:rPr>
        <w:t>о закрытии лицевого счета от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pacing w:val="-2"/>
          <w:sz w:val="20"/>
        </w:rPr>
        <w:t xml:space="preserve"> </w:t>
      </w:r>
      <w:r>
        <w:rPr>
          <w:rFonts w:ascii="Courier New" w:hAnsi="Courier New"/>
          <w:sz w:val="20"/>
        </w:rPr>
        <w:t>г.</w:t>
      </w:r>
    </w:p>
    <w:p w14:paraId="2D14EE3F" w14:textId="77777777" w:rsidR="00192D51" w:rsidRDefault="00192D51">
      <w:pPr>
        <w:pStyle w:val="a3"/>
        <w:spacing w:before="1"/>
        <w:ind w:left="0"/>
        <w:jc w:val="left"/>
        <w:rPr>
          <w:rFonts w:ascii="Courier New"/>
          <w:sz w:val="20"/>
        </w:rPr>
      </w:pPr>
    </w:p>
    <w:p w14:paraId="1704C0A7" w14:textId="034FE236" w:rsidR="00192D51" w:rsidRDefault="00460E6F">
      <w:pPr>
        <w:tabs>
          <w:tab w:val="left" w:pos="2390"/>
          <w:tab w:val="left" w:pos="3830"/>
        </w:tabs>
        <w:spacing w:before="1"/>
        <w:ind w:left="590" w:right="24"/>
        <w:rPr>
          <w:rFonts w:ascii="Courier New" w:hAnsi="Courier New"/>
          <w:sz w:val="20"/>
        </w:rPr>
      </w:pPr>
      <w:r>
        <w:rPr>
          <w:rFonts w:ascii="Courier New" w:hAnsi="Courier New"/>
          <w:sz w:val="20"/>
        </w:rPr>
        <w:t>Администрация</w:t>
      </w:r>
      <w:r>
        <w:rPr>
          <w:rFonts w:ascii="Courier New" w:hAnsi="Courier New"/>
          <w:spacing w:val="79"/>
          <w:sz w:val="20"/>
        </w:rPr>
        <w:t xml:space="preserve"> </w:t>
      </w:r>
      <w:r>
        <w:rPr>
          <w:rFonts w:ascii="Courier New" w:hAnsi="Courier New"/>
          <w:sz w:val="20"/>
        </w:rPr>
        <w:t>сельского</w:t>
      </w:r>
      <w:r>
        <w:rPr>
          <w:rFonts w:ascii="Courier New" w:hAnsi="Courier New"/>
          <w:spacing w:val="79"/>
          <w:sz w:val="20"/>
        </w:rPr>
        <w:t xml:space="preserve"> </w:t>
      </w:r>
      <w:r>
        <w:rPr>
          <w:rFonts w:ascii="Courier New" w:hAnsi="Courier New"/>
          <w:sz w:val="20"/>
        </w:rPr>
        <w:t>поселения</w:t>
      </w:r>
      <w:r>
        <w:rPr>
          <w:rFonts w:ascii="Courier New" w:hAnsi="Courier New"/>
          <w:spacing w:val="79"/>
          <w:sz w:val="20"/>
        </w:rPr>
        <w:t xml:space="preserve"> </w:t>
      </w:r>
      <w:r w:rsidR="0044664C" w:rsidRPr="0044664C">
        <w:rPr>
          <w:rFonts w:ascii="Courier New" w:hAnsi="Courier New"/>
          <w:sz w:val="20"/>
        </w:rPr>
        <w:t>Акмурунский</w:t>
      </w:r>
      <w:r>
        <w:rPr>
          <w:rFonts w:ascii="Courier New" w:hAnsi="Courier New"/>
          <w:spacing w:val="79"/>
          <w:sz w:val="20"/>
        </w:rPr>
        <w:t xml:space="preserve"> </w:t>
      </w:r>
      <w:r>
        <w:rPr>
          <w:rFonts w:ascii="Courier New" w:hAnsi="Courier New"/>
          <w:sz w:val="20"/>
        </w:rPr>
        <w:t>сельсовет</w:t>
      </w:r>
      <w:r>
        <w:rPr>
          <w:rFonts w:ascii="Courier New" w:hAnsi="Courier New"/>
          <w:spacing w:val="79"/>
          <w:sz w:val="20"/>
        </w:rPr>
        <w:t xml:space="preserve"> </w:t>
      </w:r>
      <w:r>
        <w:rPr>
          <w:rFonts w:ascii="Courier New" w:hAnsi="Courier New"/>
          <w:sz w:val="20"/>
        </w:rPr>
        <w:t>муниципального</w:t>
      </w:r>
      <w:r>
        <w:rPr>
          <w:rFonts w:ascii="Courier New" w:hAnsi="Courier New"/>
          <w:spacing w:val="79"/>
          <w:sz w:val="20"/>
        </w:rPr>
        <w:t xml:space="preserve"> </w:t>
      </w:r>
      <w:r>
        <w:rPr>
          <w:rFonts w:ascii="Courier New" w:hAnsi="Courier New"/>
          <w:sz w:val="20"/>
        </w:rPr>
        <w:t>района</w:t>
      </w:r>
      <w:r>
        <w:rPr>
          <w:rFonts w:ascii="Courier New" w:hAnsi="Courier New"/>
          <w:spacing w:val="79"/>
          <w:sz w:val="20"/>
        </w:rPr>
        <w:t xml:space="preserve"> </w:t>
      </w:r>
      <w:r w:rsidR="0092487F">
        <w:rPr>
          <w:rFonts w:ascii="Courier New" w:hAnsi="Courier New"/>
          <w:sz w:val="20"/>
        </w:rPr>
        <w:t>Баймакский</w:t>
      </w:r>
      <w:r>
        <w:rPr>
          <w:rFonts w:ascii="Courier New" w:hAnsi="Courier New"/>
          <w:spacing w:val="79"/>
          <w:sz w:val="20"/>
        </w:rPr>
        <w:t xml:space="preserve"> </w:t>
      </w:r>
      <w:r>
        <w:rPr>
          <w:rFonts w:ascii="Courier New" w:hAnsi="Courier New"/>
          <w:sz w:val="20"/>
        </w:rPr>
        <w:t>район</w:t>
      </w:r>
      <w:r>
        <w:rPr>
          <w:rFonts w:ascii="Courier New" w:hAnsi="Courier New"/>
          <w:spacing w:val="79"/>
          <w:sz w:val="20"/>
        </w:rPr>
        <w:t xml:space="preserve"> </w:t>
      </w:r>
      <w:r>
        <w:rPr>
          <w:rFonts w:ascii="Courier New" w:hAnsi="Courier New"/>
          <w:sz w:val="20"/>
        </w:rPr>
        <w:t xml:space="preserve">Республики </w:t>
      </w:r>
      <w:r>
        <w:rPr>
          <w:rFonts w:ascii="Courier New" w:hAnsi="Courier New"/>
          <w:spacing w:val="-2"/>
          <w:sz w:val="20"/>
        </w:rPr>
        <w:t>Башкортостан</w:t>
      </w:r>
      <w:r>
        <w:rPr>
          <w:rFonts w:ascii="Courier New" w:hAnsi="Courier New"/>
          <w:sz w:val="20"/>
        </w:rPr>
        <w:tab/>
      </w:r>
      <w:r>
        <w:rPr>
          <w:rFonts w:ascii="Courier New" w:hAnsi="Courier New"/>
          <w:spacing w:val="-2"/>
          <w:sz w:val="20"/>
        </w:rPr>
        <w:t>сообщает,</w:t>
      </w:r>
      <w:r>
        <w:rPr>
          <w:rFonts w:ascii="Courier New" w:hAnsi="Courier New"/>
          <w:sz w:val="20"/>
        </w:rPr>
        <w:tab/>
      </w:r>
      <w:r>
        <w:rPr>
          <w:rFonts w:ascii="Courier New" w:hAnsi="Courier New"/>
          <w:spacing w:val="-4"/>
          <w:sz w:val="20"/>
        </w:rPr>
        <w:t>что</w:t>
      </w:r>
    </w:p>
    <w:p w14:paraId="2C5F915F" w14:textId="77777777" w:rsidR="00192D51" w:rsidRDefault="00460E6F">
      <w:pPr>
        <w:pStyle w:val="a3"/>
        <w:spacing w:before="9"/>
        <w:ind w:left="0"/>
        <w:jc w:val="left"/>
        <w:rPr>
          <w:rFonts w:ascii="Courier New"/>
          <w:sz w:val="16"/>
        </w:rPr>
      </w:pPr>
      <w:r>
        <w:rPr>
          <w:rFonts w:ascii="Courier New"/>
          <w:noProof/>
          <w:sz w:val="16"/>
          <w:lang w:eastAsia="ru-RU"/>
        </w:rPr>
        <mc:AlternateContent>
          <mc:Choice Requires="wps">
            <w:drawing>
              <wp:anchor distT="0" distB="0" distL="0" distR="0" simplePos="0" relativeHeight="487638016" behindDoc="1" locked="0" layoutInCell="1" allowOverlap="1" wp14:anchorId="73786F45" wp14:editId="6E519895">
                <wp:simplePos x="0" y="0"/>
                <wp:positionH relativeFrom="page">
                  <wp:posOffset>914400</wp:posOffset>
                </wp:positionH>
                <wp:positionV relativeFrom="paragraph">
                  <wp:posOffset>136460</wp:posOffset>
                </wp:positionV>
                <wp:extent cx="5715635" cy="1270"/>
                <wp:effectExtent l="0" t="0" r="0" b="0"/>
                <wp:wrapTopAndBottom/>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635" cy="1270"/>
                        </a:xfrm>
                        <a:custGeom>
                          <a:avLst/>
                          <a:gdLst/>
                          <a:ahLst/>
                          <a:cxnLst/>
                          <a:rect l="l" t="t" r="r" b="b"/>
                          <a:pathLst>
                            <a:path w="5715635">
                              <a:moveTo>
                                <a:pt x="0" y="0"/>
                              </a:moveTo>
                              <a:lnTo>
                                <a:pt x="5715596"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0FC765" id="Graphic 156" o:spid="_x0000_s1026" style="position:absolute;margin-left:1in;margin-top:10.75pt;width:450.05pt;height:.1pt;z-index:-15678464;visibility:visible;mso-wrap-style:square;mso-wrap-distance-left:0;mso-wrap-distance-top:0;mso-wrap-distance-right:0;mso-wrap-distance-bottom:0;mso-position-horizontal:absolute;mso-position-horizontal-relative:page;mso-position-vertical:absolute;mso-position-vertical-relative:text;v-text-anchor:top" coordsize="5715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" path="m,l5715596,e" filled="f" strokeweight=".14406mm">
                <v:path arrowok="t"/>
                <w10:wrap type="topAndBottom" anchorx="page"/>
              </v:shape>
            </w:pict>
          </mc:Fallback>
        </mc:AlternateContent>
      </w:r>
      <w:r>
        <w:rPr>
          <w:rFonts w:ascii="Courier New"/>
          <w:noProof/>
          <w:sz w:val="16"/>
          <w:lang w:eastAsia="ru-RU"/>
        </w:rPr>
        <mc:AlternateContent>
          <mc:Choice Requires="wps">
            <w:drawing>
              <wp:anchor distT="0" distB="0" distL="0" distR="0" simplePos="0" relativeHeight="487638528" behindDoc="1" locked="0" layoutInCell="1" allowOverlap="1" wp14:anchorId="4B578955" wp14:editId="783C6FCC">
                <wp:simplePos x="0" y="0"/>
                <wp:positionH relativeFrom="page">
                  <wp:posOffset>914400</wp:posOffset>
                </wp:positionH>
                <wp:positionV relativeFrom="paragraph">
                  <wp:posOffset>281240</wp:posOffset>
                </wp:positionV>
                <wp:extent cx="5715000" cy="1270"/>
                <wp:effectExtent l="0" t="0" r="0" b="0"/>
                <wp:wrapTopAndBottom/>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BD32F1" id="Graphic 157" o:spid="_x0000_s1026" style="position:absolute;margin-left:1in;margin-top:22.15pt;width:450pt;height:.1pt;z-index:-15677952;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" path="m,l5715000,e" filled="f" strokeweight=".14406mm">
                <v:path arrowok="t"/>
                <w10:wrap type="topAndBottom" anchorx="page"/>
              </v:shape>
            </w:pict>
          </mc:Fallback>
        </mc:AlternateContent>
      </w:r>
    </w:p>
    <w:p w14:paraId="6958C705" w14:textId="77777777" w:rsidR="00192D51" w:rsidRDefault="00192D51">
      <w:pPr>
        <w:pStyle w:val="a3"/>
        <w:spacing w:before="7"/>
        <w:ind w:left="0"/>
        <w:jc w:val="left"/>
        <w:rPr>
          <w:rFonts w:ascii="Courier New"/>
          <w:sz w:val="17"/>
        </w:rPr>
      </w:pPr>
    </w:p>
    <w:p w14:paraId="0DD7FF09" w14:textId="77777777" w:rsidR="00192D51" w:rsidRDefault="00460E6F">
      <w:pPr>
        <w:spacing w:before="4"/>
        <w:ind w:left="3710"/>
        <w:rPr>
          <w:rFonts w:ascii="Courier New" w:hAnsi="Courier New"/>
          <w:sz w:val="20"/>
        </w:rPr>
      </w:pPr>
      <w:r>
        <w:rPr>
          <w:rFonts w:ascii="Courier New" w:hAnsi="Courier New"/>
          <w:sz w:val="20"/>
        </w:rPr>
        <w:t>(наименование</w:t>
      </w:r>
      <w:r>
        <w:rPr>
          <w:rFonts w:ascii="Courier New" w:hAnsi="Courier New"/>
          <w:spacing w:val="-16"/>
          <w:sz w:val="20"/>
        </w:rPr>
        <w:t xml:space="preserve"> </w:t>
      </w:r>
      <w:r>
        <w:rPr>
          <w:rFonts w:ascii="Courier New" w:hAnsi="Courier New"/>
          <w:spacing w:val="-2"/>
          <w:sz w:val="20"/>
        </w:rPr>
        <w:t>клиента)</w:t>
      </w:r>
    </w:p>
    <w:p w14:paraId="325FA52E" w14:textId="77777777" w:rsidR="00192D51" w:rsidRDefault="00192D51">
      <w:pPr>
        <w:pStyle w:val="a3"/>
        <w:spacing w:before="1"/>
        <w:ind w:left="0"/>
        <w:jc w:val="left"/>
        <w:rPr>
          <w:rFonts w:ascii="Courier New"/>
          <w:sz w:val="20"/>
        </w:rPr>
      </w:pPr>
    </w:p>
    <w:p w14:paraId="1A50B64C" w14:textId="77777777" w:rsidR="00192D51" w:rsidRDefault="00460E6F">
      <w:pPr>
        <w:tabs>
          <w:tab w:val="left" w:pos="1189"/>
          <w:tab w:val="left" w:pos="2794"/>
          <w:tab w:val="left" w:pos="3394"/>
          <w:tab w:val="left" w:pos="9634"/>
        </w:tabs>
        <w:spacing w:line="226" w:lineRule="exact"/>
        <w:ind w:left="590"/>
        <w:rPr>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pacing w:val="40"/>
          <w:sz w:val="20"/>
        </w:rPr>
        <w:t xml:space="preserve"> </w:t>
      </w:r>
      <w:r>
        <w:rPr>
          <w:rFonts w:ascii="Courier New" w:hAnsi="Courier New"/>
          <w:sz w:val="20"/>
        </w:rPr>
        <w:t xml:space="preserve">г. закрыт лицевой счет </w:t>
      </w:r>
      <w:r>
        <w:rPr>
          <w:sz w:val="20"/>
          <w:u w:val="single"/>
        </w:rPr>
        <w:tab/>
      </w:r>
    </w:p>
    <w:p w14:paraId="256E3A42" w14:textId="77777777" w:rsidR="00192D51" w:rsidRDefault="00460E6F">
      <w:pPr>
        <w:tabs>
          <w:tab w:val="left" w:pos="3949"/>
        </w:tabs>
        <w:spacing w:line="226" w:lineRule="exact"/>
        <w:ind w:left="590"/>
        <w:rPr>
          <w:rFonts w:ascii="Courier New"/>
          <w:sz w:val="20"/>
        </w:rPr>
      </w:pPr>
      <w:r>
        <w:rPr>
          <w:rFonts w:ascii="Courier New"/>
          <w:sz w:val="20"/>
        </w:rPr>
        <w:t xml:space="preserve">N </w:t>
      </w:r>
      <w:r>
        <w:rPr>
          <w:rFonts w:ascii="Courier New"/>
          <w:sz w:val="20"/>
          <w:u w:val="single"/>
        </w:rPr>
        <w:tab/>
      </w:r>
      <w:r>
        <w:rPr>
          <w:rFonts w:ascii="Courier New"/>
          <w:spacing w:val="-10"/>
          <w:sz w:val="20"/>
        </w:rPr>
        <w:t>.</w:t>
      </w:r>
    </w:p>
    <w:p w14:paraId="10BDB5BE" w14:textId="77777777" w:rsidR="00192D51" w:rsidRDefault="00192D51">
      <w:pPr>
        <w:pStyle w:val="a3"/>
        <w:spacing w:before="1"/>
        <w:ind w:left="0"/>
        <w:jc w:val="left"/>
        <w:rPr>
          <w:rFonts w:ascii="Courier New"/>
          <w:sz w:val="20"/>
        </w:rPr>
      </w:pPr>
    </w:p>
    <w:p w14:paraId="58F2039A" w14:textId="77777777" w:rsidR="00192D51" w:rsidRDefault="00460E6F">
      <w:pPr>
        <w:ind w:left="590"/>
        <w:rPr>
          <w:rFonts w:ascii="Courier New" w:hAnsi="Courier New"/>
          <w:sz w:val="20"/>
        </w:rPr>
      </w:pPr>
      <w:r>
        <w:rPr>
          <w:rFonts w:ascii="Courier New" w:hAnsi="Courier New"/>
          <w:sz w:val="20"/>
        </w:rPr>
        <w:t>Глава</w:t>
      </w:r>
      <w:r>
        <w:rPr>
          <w:rFonts w:ascii="Courier New" w:hAnsi="Courier New"/>
          <w:spacing w:val="-11"/>
          <w:sz w:val="20"/>
        </w:rPr>
        <w:t xml:space="preserve"> </w:t>
      </w:r>
      <w:r>
        <w:rPr>
          <w:rFonts w:ascii="Courier New" w:hAnsi="Courier New"/>
          <w:sz w:val="20"/>
        </w:rPr>
        <w:t>Администрации</w:t>
      </w:r>
      <w:r>
        <w:rPr>
          <w:rFonts w:ascii="Courier New" w:hAnsi="Courier New"/>
          <w:spacing w:val="-11"/>
          <w:sz w:val="20"/>
        </w:rPr>
        <w:t xml:space="preserve"> </w:t>
      </w:r>
      <w:r>
        <w:rPr>
          <w:rFonts w:ascii="Courier New" w:hAnsi="Courier New"/>
          <w:sz w:val="20"/>
        </w:rPr>
        <w:t>сельского</w:t>
      </w:r>
      <w:r>
        <w:rPr>
          <w:rFonts w:ascii="Courier New" w:hAnsi="Courier New"/>
          <w:spacing w:val="-11"/>
          <w:sz w:val="20"/>
        </w:rPr>
        <w:t xml:space="preserve"> </w:t>
      </w:r>
      <w:r>
        <w:rPr>
          <w:rFonts w:ascii="Courier New" w:hAnsi="Courier New"/>
          <w:spacing w:val="-2"/>
          <w:sz w:val="20"/>
        </w:rPr>
        <w:t>поселения</w:t>
      </w:r>
    </w:p>
    <w:p w14:paraId="57811305" w14:textId="77777777" w:rsidR="00192D51" w:rsidRDefault="00460E6F">
      <w:pPr>
        <w:tabs>
          <w:tab w:val="left" w:pos="5794"/>
          <w:tab w:val="left" w:pos="9634"/>
        </w:tabs>
        <w:spacing w:before="1" w:line="226" w:lineRule="exact"/>
        <w:ind w:left="590"/>
        <w:rPr>
          <w:sz w:val="20"/>
        </w:rPr>
      </w:pPr>
      <w:r>
        <w:rPr>
          <w:rFonts w:ascii="Courier New" w:hAnsi="Courier New"/>
          <w:sz w:val="20"/>
        </w:rPr>
        <w:t xml:space="preserve">(или иное уполномоченное лицо) </w:t>
      </w:r>
      <w:r>
        <w:rPr>
          <w:sz w:val="20"/>
          <w:u w:val="single"/>
        </w:rPr>
        <w:tab/>
      </w:r>
      <w:r>
        <w:rPr>
          <w:sz w:val="20"/>
        </w:rPr>
        <w:t xml:space="preserve"> </w:t>
      </w:r>
      <w:r>
        <w:rPr>
          <w:sz w:val="20"/>
          <w:u w:val="single"/>
        </w:rPr>
        <w:tab/>
      </w:r>
    </w:p>
    <w:p w14:paraId="0DC38C1F" w14:textId="77777777" w:rsidR="00192D51" w:rsidRDefault="00460E6F">
      <w:pPr>
        <w:tabs>
          <w:tab w:val="left" w:pos="6350"/>
        </w:tabs>
        <w:spacing w:line="226" w:lineRule="exact"/>
        <w:ind w:left="4431"/>
        <w:rPr>
          <w:rFonts w:ascii="Courier New" w:hAnsi="Courier New"/>
          <w:sz w:val="20"/>
        </w:rPr>
      </w:pP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21E34AEB" w14:textId="77777777" w:rsidR="00192D51" w:rsidRDefault="00192D51">
      <w:pPr>
        <w:pStyle w:val="a3"/>
        <w:ind w:left="0"/>
        <w:jc w:val="left"/>
        <w:rPr>
          <w:rFonts w:ascii="Courier New"/>
          <w:sz w:val="20"/>
        </w:rPr>
      </w:pPr>
    </w:p>
    <w:p w14:paraId="27BDE20E" w14:textId="77777777" w:rsidR="00192D51" w:rsidRDefault="00460E6F">
      <w:pPr>
        <w:tabs>
          <w:tab w:val="left" w:pos="3284"/>
          <w:tab w:val="left" w:pos="9044"/>
        </w:tabs>
        <w:spacing w:before="1" w:line="226" w:lineRule="exact"/>
        <w:ind w:right="4344"/>
        <w:jc w:val="center"/>
        <w:rPr>
          <w:sz w:val="20"/>
        </w:rPr>
      </w:pPr>
      <w:r>
        <w:rPr>
          <w:rFonts w:ascii="Courier New" w:hAnsi="Courier New"/>
          <w:sz w:val="20"/>
        </w:rPr>
        <w:t xml:space="preserve">Исполнитель </w:t>
      </w:r>
      <w:r>
        <w:rPr>
          <w:sz w:val="20"/>
          <w:u w:val="single"/>
        </w:rPr>
        <w:tab/>
      </w:r>
      <w:r>
        <w:rPr>
          <w:sz w:val="20"/>
        </w:rPr>
        <w:t xml:space="preserve"> </w:t>
      </w:r>
      <w:r>
        <w:rPr>
          <w:sz w:val="20"/>
          <w:u w:val="single"/>
        </w:rPr>
        <w:tab/>
      </w:r>
    </w:p>
    <w:p w14:paraId="3A95EDE8" w14:textId="77777777" w:rsidR="00192D51" w:rsidRDefault="00460E6F">
      <w:pPr>
        <w:tabs>
          <w:tab w:val="left" w:pos="2999"/>
        </w:tabs>
        <w:spacing w:line="226" w:lineRule="exact"/>
        <w:ind w:right="4268"/>
        <w:jc w:val="center"/>
        <w:rPr>
          <w:rFonts w:ascii="Courier New" w:hAnsi="Courier New"/>
          <w:sz w:val="20"/>
        </w:rPr>
      </w:pP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24D4A750" w14:textId="77777777" w:rsidR="00192D51" w:rsidRDefault="00192D51">
      <w:pPr>
        <w:spacing w:line="226" w:lineRule="exact"/>
        <w:jc w:val="center"/>
        <w:rPr>
          <w:rFonts w:ascii="Courier New" w:hAnsi="Courier New"/>
          <w:sz w:val="20"/>
        </w:rPr>
        <w:sectPr w:rsidR="00192D51">
          <w:pgSz w:w="16840" w:h="11910" w:orient="landscape"/>
          <w:pgMar w:top="1040" w:right="1417" w:bottom="280" w:left="850" w:header="720" w:footer="720" w:gutter="0"/>
          <w:cols w:space="720"/>
        </w:sectPr>
      </w:pPr>
    </w:p>
    <w:p w14:paraId="0D236D3A" w14:textId="77777777" w:rsidR="00192D51" w:rsidRDefault="00460E6F">
      <w:pPr>
        <w:spacing w:before="78"/>
        <w:ind w:left="11399" w:right="20"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8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2321F049" w14:textId="51E8A301" w:rsidR="00192D51" w:rsidRDefault="00460E6F">
      <w:pPr>
        <w:ind w:left="10539" w:right="21"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11"/>
          <w:sz w:val="24"/>
        </w:rPr>
        <w:t xml:space="preserve"> </w:t>
      </w:r>
      <w:r>
        <w:rPr>
          <w:sz w:val="24"/>
        </w:rPr>
        <w:t>сельского</w:t>
      </w:r>
      <w:r>
        <w:rPr>
          <w:spacing w:val="-12"/>
          <w:sz w:val="24"/>
        </w:rPr>
        <w:t xml:space="preserve"> </w:t>
      </w:r>
      <w:r>
        <w:rPr>
          <w:sz w:val="24"/>
        </w:rPr>
        <w:t xml:space="preserve">поселения </w:t>
      </w:r>
      <w:r w:rsidR="0044664C" w:rsidRPr="0044664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680BEC6B" w14:textId="77777777" w:rsidR="00192D51" w:rsidRDefault="00192D51">
      <w:pPr>
        <w:pStyle w:val="a3"/>
        <w:spacing w:before="156"/>
        <w:ind w:left="0"/>
        <w:jc w:val="left"/>
        <w:rPr>
          <w:sz w:val="20"/>
        </w:rPr>
      </w:pPr>
    </w:p>
    <w:tbl>
      <w:tblPr>
        <w:tblStyle w:val="TableNormal"/>
        <w:tblW w:w="0" w:type="auto"/>
        <w:tblInd w:w="530" w:type="dxa"/>
        <w:tblLayout w:type="fixed"/>
        <w:tblLook w:val="01E0" w:firstRow="1" w:lastRow="1" w:firstColumn="1" w:lastColumn="1" w:noHBand="0" w:noVBand="0"/>
      </w:tblPr>
      <w:tblGrid>
        <w:gridCol w:w="2892"/>
        <w:gridCol w:w="398"/>
        <w:gridCol w:w="338"/>
        <w:gridCol w:w="1702"/>
        <w:gridCol w:w="341"/>
        <w:gridCol w:w="338"/>
        <w:gridCol w:w="2438"/>
        <w:gridCol w:w="1473"/>
        <w:gridCol w:w="1248"/>
      </w:tblGrid>
      <w:tr w:rsidR="00192D51" w14:paraId="7E62B9AE" w14:textId="77777777">
        <w:trPr>
          <w:trHeight w:val="926"/>
        </w:trPr>
        <w:tc>
          <w:tcPr>
            <w:tcW w:w="11168" w:type="dxa"/>
            <w:gridSpan w:val="9"/>
          </w:tcPr>
          <w:p w14:paraId="2C79C526" w14:textId="77777777" w:rsidR="00192D51" w:rsidRDefault="00460E6F">
            <w:pPr>
              <w:pStyle w:val="TableParagraph"/>
              <w:spacing w:line="265" w:lineRule="exact"/>
              <w:ind w:left="1557" w:right="2792"/>
              <w:jc w:val="center"/>
              <w:rPr>
                <w:sz w:val="24"/>
              </w:rPr>
            </w:pPr>
            <w:bookmarkStart w:id="85" w:name="_bookmark78"/>
            <w:bookmarkEnd w:id="85"/>
            <w:r>
              <w:rPr>
                <w:sz w:val="24"/>
              </w:rPr>
              <w:t>РАЗРЕШЕНИЕ</w:t>
            </w:r>
            <w:r>
              <w:rPr>
                <w:spacing w:val="-5"/>
                <w:sz w:val="24"/>
              </w:rPr>
              <w:t xml:space="preserve"> </w:t>
            </w:r>
            <w:r>
              <w:rPr>
                <w:sz w:val="24"/>
              </w:rPr>
              <w:t>НА</w:t>
            </w:r>
            <w:r>
              <w:rPr>
                <w:spacing w:val="-3"/>
                <w:sz w:val="24"/>
              </w:rPr>
              <w:t xml:space="preserve"> </w:t>
            </w:r>
            <w:r>
              <w:rPr>
                <w:sz w:val="24"/>
              </w:rPr>
              <w:t>ОТКРЫТИЕ</w:t>
            </w:r>
            <w:r>
              <w:rPr>
                <w:spacing w:val="-2"/>
                <w:sz w:val="24"/>
              </w:rPr>
              <w:t xml:space="preserve"> СЧЕТА</w:t>
            </w:r>
          </w:p>
          <w:p w14:paraId="568D1B72" w14:textId="77777777" w:rsidR="00192D51" w:rsidRDefault="00460E6F">
            <w:pPr>
              <w:pStyle w:val="TableParagraph"/>
              <w:ind w:left="1555" w:right="2792"/>
              <w:jc w:val="center"/>
              <w:rPr>
                <w:sz w:val="24"/>
              </w:rPr>
            </w:pPr>
            <w:r>
              <w:rPr>
                <w:sz w:val="24"/>
              </w:rPr>
              <w:t>В</w:t>
            </w:r>
            <w:r>
              <w:rPr>
                <w:spacing w:val="-9"/>
                <w:sz w:val="24"/>
              </w:rPr>
              <w:t xml:space="preserve"> </w:t>
            </w:r>
            <w:r>
              <w:rPr>
                <w:sz w:val="24"/>
              </w:rPr>
              <w:t>ПОДРАЗДЕЛЕНИИ</w:t>
            </w:r>
            <w:r>
              <w:rPr>
                <w:spacing w:val="-7"/>
                <w:sz w:val="24"/>
              </w:rPr>
              <w:t xml:space="preserve"> </w:t>
            </w:r>
            <w:r>
              <w:rPr>
                <w:sz w:val="24"/>
              </w:rPr>
              <w:t>РАСЧЕТНОЙ</w:t>
            </w:r>
            <w:r>
              <w:rPr>
                <w:spacing w:val="-8"/>
                <w:sz w:val="24"/>
              </w:rPr>
              <w:t xml:space="preserve"> </w:t>
            </w:r>
            <w:r>
              <w:rPr>
                <w:sz w:val="24"/>
              </w:rPr>
              <w:t>СЕТИ</w:t>
            </w:r>
            <w:r>
              <w:rPr>
                <w:spacing w:val="-8"/>
                <w:sz w:val="24"/>
              </w:rPr>
              <w:t xml:space="preserve"> </w:t>
            </w:r>
            <w:r>
              <w:rPr>
                <w:sz w:val="24"/>
              </w:rPr>
              <w:t>БАНКА</w:t>
            </w:r>
            <w:r>
              <w:rPr>
                <w:spacing w:val="-8"/>
                <w:sz w:val="24"/>
              </w:rPr>
              <w:t xml:space="preserve"> </w:t>
            </w:r>
            <w:r>
              <w:rPr>
                <w:sz w:val="24"/>
              </w:rPr>
              <w:t>РОССИИ ИЛИ В КРЕДИТНОЙ ОРГАНИЗАЦИИ (ФИЛИАЛЕ)</w:t>
            </w:r>
          </w:p>
        </w:tc>
      </w:tr>
      <w:tr w:rsidR="00192D51" w14:paraId="6410E125" w14:textId="77777777">
        <w:trPr>
          <w:trHeight w:val="1031"/>
        </w:trPr>
        <w:tc>
          <w:tcPr>
            <w:tcW w:w="9920" w:type="dxa"/>
            <w:gridSpan w:val="8"/>
            <w:tcBorders>
              <w:right w:val="single" w:sz="4" w:space="0" w:color="000000"/>
            </w:tcBorders>
          </w:tcPr>
          <w:p w14:paraId="2C7A3D2D" w14:textId="5E0420C2" w:rsidR="00192D51" w:rsidRDefault="00460E6F">
            <w:pPr>
              <w:pStyle w:val="TableParagraph"/>
              <w:spacing w:before="95"/>
              <w:ind w:left="74" w:right="54"/>
              <w:jc w:val="center"/>
              <w:rPr>
                <w:sz w:val="24"/>
              </w:rPr>
            </w:pPr>
            <w:r>
              <w:rPr>
                <w:sz w:val="24"/>
              </w:rPr>
              <w:t>ИНЫМ</w:t>
            </w:r>
            <w:r>
              <w:rPr>
                <w:spacing w:val="-7"/>
                <w:sz w:val="24"/>
              </w:rPr>
              <w:t xml:space="preserve"> </w:t>
            </w:r>
            <w:r>
              <w:rPr>
                <w:sz w:val="24"/>
              </w:rPr>
              <w:t>ПОЛУЧАТЕЛЕМ</w:t>
            </w:r>
            <w:r>
              <w:rPr>
                <w:spacing w:val="-6"/>
                <w:sz w:val="24"/>
              </w:rPr>
              <w:t xml:space="preserve"> </w:t>
            </w:r>
            <w:r>
              <w:rPr>
                <w:sz w:val="24"/>
              </w:rPr>
              <w:t>СРЕДСТВ</w:t>
            </w:r>
            <w:r>
              <w:rPr>
                <w:spacing w:val="-7"/>
                <w:sz w:val="24"/>
              </w:rPr>
              <w:t xml:space="preserve"> </w:t>
            </w:r>
            <w:r>
              <w:rPr>
                <w:sz w:val="24"/>
              </w:rPr>
              <w:t>БЮДЖЕТА</w:t>
            </w:r>
            <w:r>
              <w:rPr>
                <w:spacing w:val="-7"/>
                <w:sz w:val="24"/>
              </w:rPr>
              <w:t xml:space="preserve"> </w:t>
            </w:r>
            <w:r>
              <w:rPr>
                <w:sz w:val="24"/>
              </w:rPr>
              <w:t>СЕЛЬСКОГО</w:t>
            </w:r>
            <w:r>
              <w:rPr>
                <w:spacing w:val="-7"/>
                <w:sz w:val="24"/>
              </w:rPr>
              <w:t xml:space="preserve"> </w:t>
            </w:r>
            <w:r>
              <w:rPr>
                <w:sz w:val="24"/>
              </w:rPr>
              <w:t>ПОСЕЛЕНИЯ</w:t>
            </w:r>
            <w:r>
              <w:rPr>
                <w:spacing w:val="-5"/>
                <w:sz w:val="24"/>
              </w:rPr>
              <w:t xml:space="preserve"> </w:t>
            </w:r>
            <w:r w:rsidR="0044664C" w:rsidRPr="0044664C">
              <w:rPr>
                <w:sz w:val="24"/>
              </w:rPr>
              <w:t>АКМУРУНСКИЙ</w:t>
            </w:r>
            <w:r>
              <w:rPr>
                <w:sz w:val="24"/>
              </w:rPr>
              <w:t xml:space="preserve"> СЕЛЬСОВЕТМУНИЦИПАЛЬНОГО РАЙОНА</w:t>
            </w:r>
            <w:r>
              <w:rPr>
                <w:spacing w:val="40"/>
                <w:sz w:val="24"/>
              </w:rPr>
              <w:t xml:space="preserve"> </w:t>
            </w:r>
            <w:r w:rsidR="0092487F">
              <w:rPr>
                <w:sz w:val="24"/>
              </w:rPr>
              <w:t>БАЙМАКСКИЙ</w:t>
            </w:r>
            <w:r>
              <w:rPr>
                <w:sz w:val="24"/>
              </w:rPr>
              <w:t xml:space="preserve">РАЙОНРЕСПУБЛИКИ </w:t>
            </w:r>
            <w:r>
              <w:rPr>
                <w:spacing w:val="-2"/>
                <w:sz w:val="24"/>
              </w:rPr>
              <w:t>БАШКОРТОСТАН</w:t>
            </w:r>
          </w:p>
        </w:tc>
        <w:tc>
          <w:tcPr>
            <w:tcW w:w="1248" w:type="dxa"/>
            <w:tcBorders>
              <w:top w:val="single" w:sz="4" w:space="0" w:color="000000"/>
              <w:left w:val="single" w:sz="4" w:space="0" w:color="000000"/>
              <w:bottom w:val="single" w:sz="4" w:space="0" w:color="000000"/>
              <w:right w:val="single" w:sz="4" w:space="0" w:color="000000"/>
            </w:tcBorders>
          </w:tcPr>
          <w:p w14:paraId="6889AFA7" w14:textId="77777777" w:rsidR="00192D51" w:rsidRDefault="00192D51">
            <w:pPr>
              <w:pStyle w:val="TableParagraph"/>
              <w:spacing w:before="94"/>
              <w:rPr>
                <w:sz w:val="24"/>
              </w:rPr>
            </w:pPr>
          </w:p>
          <w:p w14:paraId="05247E60" w14:textId="77777777" w:rsidR="00192D51" w:rsidRDefault="00460E6F">
            <w:pPr>
              <w:pStyle w:val="TableParagraph"/>
              <w:spacing w:before="1"/>
              <w:ind w:left="343"/>
              <w:rPr>
                <w:sz w:val="24"/>
              </w:rPr>
            </w:pPr>
            <w:r>
              <w:rPr>
                <w:spacing w:val="-4"/>
                <w:sz w:val="24"/>
              </w:rPr>
              <w:t>Коды</w:t>
            </w:r>
          </w:p>
        </w:tc>
      </w:tr>
      <w:tr w:rsidR="00192D51" w14:paraId="32ADDE70" w14:textId="77777777">
        <w:trPr>
          <w:trHeight w:val="480"/>
        </w:trPr>
        <w:tc>
          <w:tcPr>
            <w:tcW w:w="2892" w:type="dxa"/>
          </w:tcPr>
          <w:p w14:paraId="769A3216" w14:textId="77777777" w:rsidR="00192D51" w:rsidRDefault="00460E6F">
            <w:pPr>
              <w:pStyle w:val="TableParagraph"/>
              <w:spacing w:before="95"/>
              <w:ind w:right="55"/>
              <w:jc w:val="right"/>
              <w:rPr>
                <w:sz w:val="24"/>
              </w:rPr>
            </w:pPr>
            <w:r>
              <w:rPr>
                <w:sz w:val="24"/>
              </w:rPr>
              <w:t xml:space="preserve">от </w:t>
            </w:r>
            <w:r>
              <w:rPr>
                <w:spacing w:val="-10"/>
                <w:sz w:val="24"/>
              </w:rPr>
              <w:t>"</w:t>
            </w:r>
          </w:p>
        </w:tc>
        <w:tc>
          <w:tcPr>
            <w:tcW w:w="398" w:type="dxa"/>
            <w:tcBorders>
              <w:bottom w:val="single" w:sz="4" w:space="0" w:color="000000"/>
            </w:tcBorders>
          </w:tcPr>
          <w:p w14:paraId="14807A8B" w14:textId="77777777" w:rsidR="00192D51" w:rsidRDefault="00192D51">
            <w:pPr>
              <w:pStyle w:val="TableParagraph"/>
              <w:rPr>
                <w:sz w:val="24"/>
              </w:rPr>
            </w:pPr>
          </w:p>
        </w:tc>
        <w:tc>
          <w:tcPr>
            <w:tcW w:w="338" w:type="dxa"/>
          </w:tcPr>
          <w:p w14:paraId="1FE9E66A" w14:textId="77777777" w:rsidR="00192D51" w:rsidRDefault="00460E6F">
            <w:pPr>
              <w:pStyle w:val="TableParagraph"/>
              <w:spacing w:before="95"/>
              <w:ind w:left="65"/>
              <w:rPr>
                <w:sz w:val="24"/>
              </w:rPr>
            </w:pPr>
            <w:r>
              <w:rPr>
                <w:spacing w:val="-10"/>
                <w:sz w:val="24"/>
              </w:rPr>
              <w:t>"</w:t>
            </w:r>
          </w:p>
        </w:tc>
        <w:tc>
          <w:tcPr>
            <w:tcW w:w="1702" w:type="dxa"/>
            <w:tcBorders>
              <w:bottom w:val="single" w:sz="4" w:space="0" w:color="000000"/>
            </w:tcBorders>
          </w:tcPr>
          <w:p w14:paraId="6B3921A9" w14:textId="77777777" w:rsidR="00192D51" w:rsidRDefault="00192D51">
            <w:pPr>
              <w:pStyle w:val="TableParagraph"/>
              <w:rPr>
                <w:sz w:val="24"/>
              </w:rPr>
            </w:pPr>
          </w:p>
        </w:tc>
        <w:tc>
          <w:tcPr>
            <w:tcW w:w="341" w:type="dxa"/>
          </w:tcPr>
          <w:p w14:paraId="09CD303B" w14:textId="77777777" w:rsidR="00192D51" w:rsidRDefault="00460E6F">
            <w:pPr>
              <w:pStyle w:val="TableParagraph"/>
              <w:spacing w:before="95"/>
              <w:ind w:left="164"/>
              <w:rPr>
                <w:sz w:val="24"/>
              </w:rPr>
            </w:pPr>
            <w:r>
              <w:rPr>
                <w:spacing w:val="-10"/>
                <w:sz w:val="24"/>
              </w:rPr>
              <w:t>2</w:t>
            </w:r>
          </w:p>
        </w:tc>
        <w:tc>
          <w:tcPr>
            <w:tcW w:w="338" w:type="dxa"/>
            <w:tcBorders>
              <w:bottom w:val="single" w:sz="4" w:space="0" w:color="000000"/>
            </w:tcBorders>
          </w:tcPr>
          <w:p w14:paraId="1FC00733" w14:textId="77777777" w:rsidR="00192D51" w:rsidRDefault="00192D51">
            <w:pPr>
              <w:pStyle w:val="TableParagraph"/>
              <w:rPr>
                <w:sz w:val="24"/>
              </w:rPr>
            </w:pPr>
          </w:p>
        </w:tc>
        <w:tc>
          <w:tcPr>
            <w:tcW w:w="2438" w:type="dxa"/>
          </w:tcPr>
          <w:p w14:paraId="24E0F91C" w14:textId="77777777" w:rsidR="00192D51" w:rsidRDefault="00460E6F">
            <w:pPr>
              <w:pStyle w:val="TableParagraph"/>
              <w:spacing w:before="95"/>
              <w:ind w:left="68"/>
              <w:rPr>
                <w:sz w:val="24"/>
              </w:rPr>
            </w:pPr>
            <w:r>
              <w:rPr>
                <w:spacing w:val="-5"/>
                <w:sz w:val="24"/>
              </w:rPr>
              <w:t>г.</w:t>
            </w:r>
          </w:p>
        </w:tc>
        <w:tc>
          <w:tcPr>
            <w:tcW w:w="1473" w:type="dxa"/>
            <w:tcBorders>
              <w:right w:val="single" w:sz="4" w:space="0" w:color="000000"/>
            </w:tcBorders>
          </w:tcPr>
          <w:p w14:paraId="65C168E2" w14:textId="77777777" w:rsidR="00192D51" w:rsidRDefault="00460E6F">
            <w:pPr>
              <w:pStyle w:val="TableParagraph"/>
              <w:spacing w:before="95"/>
              <w:ind w:right="47"/>
              <w:jc w:val="right"/>
              <w:rPr>
                <w:sz w:val="24"/>
              </w:rPr>
            </w:pPr>
            <w:r>
              <w:rPr>
                <w:spacing w:val="-4"/>
                <w:sz w:val="24"/>
              </w:rPr>
              <w:t>Дата</w:t>
            </w:r>
          </w:p>
        </w:tc>
        <w:tc>
          <w:tcPr>
            <w:tcW w:w="1248" w:type="dxa"/>
            <w:tcBorders>
              <w:top w:val="single" w:sz="4" w:space="0" w:color="000000"/>
              <w:left w:val="single" w:sz="4" w:space="0" w:color="000000"/>
              <w:bottom w:val="single" w:sz="4" w:space="0" w:color="000000"/>
              <w:right w:val="single" w:sz="4" w:space="0" w:color="000000"/>
            </w:tcBorders>
          </w:tcPr>
          <w:p w14:paraId="47E18B68" w14:textId="77777777" w:rsidR="00192D51" w:rsidRDefault="00192D51">
            <w:pPr>
              <w:pStyle w:val="TableParagraph"/>
              <w:rPr>
                <w:sz w:val="24"/>
              </w:rPr>
            </w:pPr>
          </w:p>
        </w:tc>
      </w:tr>
      <w:tr w:rsidR="00192D51" w14:paraId="7C682E69" w14:textId="77777777">
        <w:trPr>
          <w:trHeight w:val="1720"/>
        </w:trPr>
        <w:tc>
          <w:tcPr>
            <w:tcW w:w="9920" w:type="dxa"/>
            <w:gridSpan w:val="8"/>
          </w:tcPr>
          <w:p w14:paraId="533B375E" w14:textId="77777777" w:rsidR="00192D51" w:rsidRDefault="00192D51">
            <w:pPr>
              <w:pStyle w:val="TableParagraph"/>
              <w:rPr>
                <w:sz w:val="24"/>
              </w:rPr>
            </w:pPr>
          </w:p>
          <w:p w14:paraId="21C7F255" w14:textId="77777777" w:rsidR="00192D51" w:rsidRDefault="00192D51">
            <w:pPr>
              <w:pStyle w:val="TableParagraph"/>
              <w:spacing w:before="22"/>
              <w:rPr>
                <w:sz w:val="24"/>
              </w:rPr>
            </w:pPr>
          </w:p>
          <w:p w14:paraId="0EA870E9" w14:textId="77777777" w:rsidR="00192D51" w:rsidRDefault="00460E6F">
            <w:pPr>
              <w:pStyle w:val="TableParagraph"/>
              <w:spacing w:before="1"/>
              <w:ind w:left="2093" w:right="677" w:hanging="161"/>
              <w:rPr>
                <w:sz w:val="24"/>
              </w:rPr>
            </w:pPr>
            <w:r>
              <w:rPr>
                <w:sz w:val="24"/>
              </w:rPr>
              <w:t>Разрешаю</w:t>
            </w:r>
            <w:r>
              <w:rPr>
                <w:spacing w:val="-6"/>
                <w:sz w:val="24"/>
              </w:rPr>
              <w:t xml:space="preserve"> </w:t>
            </w:r>
            <w:r>
              <w:rPr>
                <w:sz w:val="24"/>
              </w:rPr>
              <w:t>осуществлять</w:t>
            </w:r>
            <w:r>
              <w:rPr>
                <w:spacing w:val="-6"/>
                <w:sz w:val="24"/>
              </w:rPr>
              <w:t xml:space="preserve"> </w:t>
            </w:r>
            <w:r>
              <w:rPr>
                <w:sz w:val="24"/>
              </w:rPr>
              <w:t>операции</w:t>
            </w:r>
            <w:r>
              <w:rPr>
                <w:spacing w:val="-6"/>
                <w:sz w:val="24"/>
              </w:rPr>
              <w:t xml:space="preserve"> </w:t>
            </w:r>
            <w:r>
              <w:rPr>
                <w:sz w:val="24"/>
              </w:rPr>
              <w:t>на</w:t>
            </w:r>
            <w:r>
              <w:rPr>
                <w:spacing w:val="-7"/>
                <w:sz w:val="24"/>
              </w:rPr>
              <w:t xml:space="preserve"> </w:t>
            </w:r>
            <w:r>
              <w:rPr>
                <w:sz w:val="24"/>
              </w:rPr>
              <w:t>счете,</w:t>
            </w:r>
            <w:r>
              <w:rPr>
                <w:spacing w:val="-6"/>
                <w:sz w:val="24"/>
              </w:rPr>
              <w:t xml:space="preserve"> </w:t>
            </w:r>
            <w:r>
              <w:rPr>
                <w:sz w:val="24"/>
              </w:rPr>
              <w:t>открытом</w:t>
            </w:r>
            <w:r>
              <w:rPr>
                <w:spacing w:val="-6"/>
                <w:sz w:val="24"/>
              </w:rPr>
              <w:t xml:space="preserve"> </w:t>
            </w:r>
            <w:r>
              <w:rPr>
                <w:sz w:val="24"/>
              </w:rPr>
              <w:t>в</w:t>
            </w:r>
            <w:r>
              <w:rPr>
                <w:spacing w:val="-7"/>
                <w:sz w:val="24"/>
              </w:rPr>
              <w:t xml:space="preserve"> </w:t>
            </w:r>
            <w:r>
              <w:rPr>
                <w:sz w:val="24"/>
              </w:rPr>
              <w:t>подразделении расчетной сети Банка России или кредитной организации (филиале)</w:t>
            </w:r>
          </w:p>
        </w:tc>
        <w:tc>
          <w:tcPr>
            <w:tcW w:w="1248" w:type="dxa"/>
            <w:tcBorders>
              <w:top w:val="single" w:sz="4" w:space="0" w:color="000000"/>
            </w:tcBorders>
          </w:tcPr>
          <w:p w14:paraId="6F005FCD" w14:textId="77777777" w:rsidR="00192D51" w:rsidRDefault="00192D51">
            <w:pPr>
              <w:pStyle w:val="TableParagraph"/>
              <w:rPr>
                <w:sz w:val="24"/>
              </w:rPr>
            </w:pPr>
          </w:p>
        </w:tc>
      </w:tr>
      <w:tr w:rsidR="00192D51" w14:paraId="0539C3ED" w14:textId="77777777">
        <w:trPr>
          <w:trHeight w:val="1524"/>
        </w:trPr>
        <w:tc>
          <w:tcPr>
            <w:tcW w:w="9920" w:type="dxa"/>
            <w:gridSpan w:val="8"/>
          </w:tcPr>
          <w:p w14:paraId="43C9648F" w14:textId="77777777" w:rsidR="00192D51" w:rsidRDefault="00460E6F">
            <w:pPr>
              <w:pStyle w:val="TableParagraph"/>
              <w:spacing w:line="20" w:lineRule="exact"/>
              <w:ind w:left="4"/>
              <w:rPr>
                <w:sz w:val="2"/>
              </w:rPr>
            </w:pPr>
            <w:r>
              <w:rPr>
                <w:noProof/>
                <w:sz w:val="2"/>
                <w:lang w:eastAsia="ru-RU"/>
              </w:rPr>
              <mc:AlternateContent>
                <mc:Choice Requires="wpg">
                  <w:drawing>
                    <wp:inline distT="0" distB="0" distL="0" distR="0" wp14:anchorId="4199D0DB" wp14:editId="44EE4331">
                      <wp:extent cx="5365750" cy="6350"/>
                      <wp:effectExtent l="0" t="0" r="0" b="0"/>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0" cy="6350"/>
                                <a:chOff x="0" y="0"/>
                                <a:chExt cx="5365750" cy="6350"/>
                              </a:xfrm>
                            </wpg:grpSpPr>
                            <wps:wsp>
                              <wps:cNvPr id="159" name="Graphic 159"/>
                              <wps:cNvSpPr/>
                              <wps:spPr>
                                <a:xfrm>
                                  <a:off x="0" y="0"/>
                                  <a:ext cx="5365750" cy="6350"/>
                                </a:xfrm>
                                <a:custGeom>
                                  <a:avLst/>
                                  <a:gdLst/>
                                  <a:ahLst/>
                                  <a:cxnLst/>
                                  <a:rect l="l" t="t" r="r" b="b"/>
                                  <a:pathLst>
                                    <a:path w="5365750" h="6350">
                                      <a:moveTo>
                                        <a:pt x="5365369" y="0"/>
                                      </a:moveTo>
                                      <a:lnTo>
                                        <a:pt x="0" y="0"/>
                                      </a:lnTo>
                                      <a:lnTo>
                                        <a:pt x="0" y="6096"/>
                                      </a:lnTo>
                                      <a:lnTo>
                                        <a:pt x="5365369" y="6096"/>
                                      </a:lnTo>
                                      <a:lnTo>
                                        <a:pt x="53653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78EDF6" id="Group 158" o:spid="_x0000_s1026" style="width:422.5pt;height:.5pt;mso-position-horizontal-relative:char;mso-position-vertical-relative:line" coordsize="536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">
                      <v:shape id="Graphic 159" o:spid="_x0000_s1027" style="position:absolute;width:53657;height:63;visibility:visible;mso-wrap-style:square;v-text-anchor:top" coordsize="5365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" path="m5365369,l,,,6096r5365369,l5365369,xe" fillcolor="black" stroked="f">
                        <v:path arrowok="t"/>
                      </v:shape>
                      <w10:anchorlock/>
                    </v:group>
                  </w:pict>
                </mc:Fallback>
              </mc:AlternateContent>
            </w:r>
          </w:p>
          <w:p w14:paraId="2023A9E1" w14:textId="73046562" w:rsidR="00192D51" w:rsidRDefault="00460E6F">
            <w:pPr>
              <w:pStyle w:val="TableParagraph"/>
              <w:spacing w:before="80"/>
              <w:ind w:left="456" w:right="1922" w:firstLine="3"/>
              <w:jc w:val="center"/>
              <w:rPr>
                <w:sz w:val="24"/>
              </w:rPr>
            </w:pPr>
            <w:r>
              <w:rPr>
                <w:sz w:val="24"/>
              </w:rPr>
              <w:t xml:space="preserve">(наименование иного получателя средств бюджета сельского поселения </w:t>
            </w:r>
            <w:r w:rsidR="0044664C" w:rsidRPr="003B06A9">
              <w:rPr>
                <w:rFonts w:cs="Calibri"/>
                <w:sz w:val="24"/>
                <w:lang w:eastAsia="ru-RU"/>
              </w:rPr>
              <w:t>Акмурунский</w:t>
            </w:r>
            <w:r>
              <w:rPr>
                <w:spacing w:val="-6"/>
                <w:sz w:val="24"/>
              </w:rPr>
              <w:t xml:space="preserve"> </w:t>
            </w:r>
            <w:r>
              <w:rPr>
                <w:sz w:val="24"/>
              </w:rPr>
              <w:t>сельсовет</w:t>
            </w:r>
            <w:r>
              <w:rPr>
                <w:spacing w:val="-8"/>
                <w:sz w:val="24"/>
              </w:rPr>
              <w:t xml:space="preserve"> </w:t>
            </w:r>
            <w:r>
              <w:rPr>
                <w:sz w:val="24"/>
              </w:rPr>
              <w:t>муниципального</w:t>
            </w:r>
            <w:r>
              <w:rPr>
                <w:spacing w:val="-11"/>
                <w:sz w:val="24"/>
              </w:rPr>
              <w:t xml:space="preserve"> </w:t>
            </w:r>
            <w:r>
              <w:rPr>
                <w:sz w:val="24"/>
              </w:rPr>
              <w:t>района</w:t>
            </w:r>
            <w:r>
              <w:rPr>
                <w:spacing w:val="-9"/>
                <w:sz w:val="24"/>
              </w:rPr>
              <w:t xml:space="preserve"> </w:t>
            </w:r>
            <w:r w:rsidR="0092487F">
              <w:rPr>
                <w:sz w:val="24"/>
              </w:rPr>
              <w:t>Баймакский</w:t>
            </w:r>
            <w:r>
              <w:rPr>
                <w:spacing w:val="-8"/>
                <w:sz w:val="24"/>
              </w:rPr>
              <w:t xml:space="preserve"> </w:t>
            </w:r>
            <w:r>
              <w:rPr>
                <w:sz w:val="24"/>
              </w:rPr>
              <w:t>район Республики Башкортостан)</w:t>
            </w:r>
          </w:p>
        </w:tc>
        <w:tc>
          <w:tcPr>
            <w:tcW w:w="1248" w:type="dxa"/>
          </w:tcPr>
          <w:p w14:paraId="1338CDBF" w14:textId="77777777" w:rsidR="00192D51" w:rsidRDefault="00192D51">
            <w:pPr>
              <w:pStyle w:val="TableParagraph"/>
              <w:rPr>
                <w:sz w:val="24"/>
              </w:rPr>
            </w:pPr>
          </w:p>
        </w:tc>
      </w:tr>
      <w:tr w:rsidR="00192D51" w14:paraId="3354F075" w14:textId="77777777">
        <w:trPr>
          <w:trHeight w:val="489"/>
        </w:trPr>
        <w:tc>
          <w:tcPr>
            <w:tcW w:w="9920" w:type="dxa"/>
            <w:gridSpan w:val="8"/>
          </w:tcPr>
          <w:p w14:paraId="141DFCAB" w14:textId="77777777" w:rsidR="00192D51" w:rsidRDefault="00460E6F">
            <w:pPr>
              <w:pStyle w:val="TableParagraph"/>
              <w:spacing w:line="20" w:lineRule="exact"/>
              <w:ind w:left="4"/>
              <w:rPr>
                <w:sz w:val="2"/>
              </w:rPr>
            </w:pPr>
            <w:r>
              <w:rPr>
                <w:noProof/>
                <w:sz w:val="2"/>
                <w:lang w:eastAsia="ru-RU"/>
              </w:rPr>
              <mc:AlternateContent>
                <mc:Choice Requires="wpg">
                  <w:drawing>
                    <wp:inline distT="0" distB="0" distL="0" distR="0" wp14:anchorId="03947C48" wp14:editId="72708296">
                      <wp:extent cx="5365750" cy="6350"/>
                      <wp:effectExtent l="0" t="0" r="0" b="0"/>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0" cy="6350"/>
                                <a:chOff x="0" y="0"/>
                                <a:chExt cx="5365750" cy="6350"/>
                              </a:xfrm>
                            </wpg:grpSpPr>
                            <wps:wsp>
                              <wps:cNvPr id="161" name="Graphic 161"/>
                              <wps:cNvSpPr/>
                              <wps:spPr>
                                <a:xfrm>
                                  <a:off x="0" y="0"/>
                                  <a:ext cx="5365750" cy="6350"/>
                                </a:xfrm>
                                <a:custGeom>
                                  <a:avLst/>
                                  <a:gdLst/>
                                  <a:ahLst/>
                                  <a:cxnLst/>
                                  <a:rect l="l" t="t" r="r" b="b"/>
                                  <a:pathLst>
                                    <a:path w="5365750" h="6350">
                                      <a:moveTo>
                                        <a:pt x="5365369" y="0"/>
                                      </a:moveTo>
                                      <a:lnTo>
                                        <a:pt x="0" y="0"/>
                                      </a:lnTo>
                                      <a:lnTo>
                                        <a:pt x="0" y="6096"/>
                                      </a:lnTo>
                                      <a:lnTo>
                                        <a:pt x="5365369" y="6096"/>
                                      </a:lnTo>
                                      <a:lnTo>
                                        <a:pt x="53653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09BB08" id="Group 160" o:spid="_x0000_s1026" style="width:422.5pt;height:.5pt;mso-position-horizontal-relative:char;mso-position-vertical-relative:line" coordsize="536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">
                      <v:shape id="Graphic 161" o:spid="_x0000_s1027" style="position:absolute;width:53657;height:63;visibility:visible;mso-wrap-style:square;v-text-anchor:top" coordsize="5365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" path="m5365369,l,,,6096r5365369,l5365369,xe" fillcolor="black" stroked="f">
                        <v:path arrowok="t"/>
                      </v:shape>
                      <w10:anchorlock/>
                    </v:group>
                  </w:pict>
                </mc:Fallback>
              </mc:AlternateContent>
            </w:r>
          </w:p>
          <w:p w14:paraId="5D72EDFB" w14:textId="77777777" w:rsidR="00192D51" w:rsidRDefault="00192D51">
            <w:pPr>
              <w:pStyle w:val="TableParagraph"/>
              <w:rPr>
                <w:sz w:val="20"/>
              </w:rPr>
            </w:pPr>
          </w:p>
          <w:p w14:paraId="1D20A96D" w14:textId="77777777" w:rsidR="00192D51" w:rsidRDefault="00192D51">
            <w:pPr>
              <w:pStyle w:val="TableParagraph"/>
              <w:spacing w:before="4" w:after="1"/>
              <w:rPr>
                <w:sz w:val="20"/>
              </w:rPr>
            </w:pPr>
          </w:p>
          <w:p w14:paraId="09107C04" w14:textId="77777777" w:rsidR="00192D51" w:rsidRDefault="00460E6F">
            <w:pPr>
              <w:pStyle w:val="TableParagraph"/>
              <w:spacing w:line="20" w:lineRule="exact"/>
              <w:ind w:left="4"/>
              <w:rPr>
                <w:sz w:val="2"/>
              </w:rPr>
            </w:pPr>
            <w:r>
              <w:rPr>
                <w:noProof/>
                <w:sz w:val="2"/>
                <w:lang w:eastAsia="ru-RU"/>
              </w:rPr>
              <mc:AlternateContent>
                <mc:Choice Requires="wpg">
                  <w:drawing>
                    <wp:inline distT="0" distB="0" distL="0" distR="0" wp14:anchorId="614EA9AE" wp14:editId="21D05559">
                      <wp:extent cx="5365750" cy="6350"/>
                      <wp:effectExtent l="0" t="0" r="0" b="0"/>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0" cy="6350"/>
                                <a:chOff x="0" y="0"/>
                                <a:chExt cx="5365750" cy="6350"/>
                              </a:xfrm>
                            </wpg:grpSpPr>
                            <wps:wsp>
                              <wps:cNvPr id="163" name="Graphic 163"/>
                              <wps:cNvSpPr/>
                              <wps:spPr>
                                <a:xfrm>
                                  <a:off x="0" y="0"/>
                                  <a:ext cx="5365750" cy="6350"/>
                                </a:xfrm>
                                <a:custGeom>
                                  <a:avLst/>
                                  <a:gdLst/>
                                  <a:ahLst/>
                                  <a:cxnLst/>
                                  <a:rect l="l" t="t" r="r" b="b"/>
                                  <a:pathLst>
                                    <a:path w="5365750" h="6350">
                                      <a:moveTo>
                                        <a:pt x="5365369" y="0"/>
                                      </a:moveTo>
                                      <a:lnTo>
                                        <a:pt x="0" y="0"/>
                                      </a:lnTo>
                                      <a:lnTo>
                                        <a:pt x="0" y="6095"/>
                                      </a:lnTo>
                                      <a:lnTo>
                                        <a:pt x="5365369" y="6095"/>
                                      </a:lnTo>
                                      <a:lnTo>
                                        <a:pt x="53653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7EB278" id="Group 162" o:spid="_x0000_s1026" style="width:422.5pt;height:.5pt;mso-position-horizontal-relative:char;mso-position-vertical-relative:line" coordsize="5365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">
                      <v:shape id="Graphic 163" o:spid="_x0000_s1027" style="position:absolute;width:53657;height:63;visibility:visible;mso-wrap-style:square;v-text-anchor:top" coordsize="5365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" path="m5365369,l,,,6095r5365369,l5365369,xe" fillcolor="black" stroked="f">
                        <v:path arrowok="t"/>
                      </v:shape>
                      <w10:anchorlock/>
                    </v:group>
                  </w:pict>
                </mc:Fallback>
              </mc:AlternateContent>
            </w:r>
          </w:p>
        </w:tc>
        <w:tc>
          <w:tcPr>
            <w:tcW w:w="1248" w:type="dxa"/>
          </w:tcPr>
          <w:p w14:paraId="58724885" w14:textId="77777777" w:rsidR="00192D51" w:rsidRDefault="00192D51">
            <w:pPr>
              <w:pStyle w:val="TableParagraph"/>
              <w:rPr>
                <w:sz w:val="24"/>
              </w:rPr>
            </w:pPr>
          </w:p>
        </w:tc>
      </w:tr>
      <w:tr w:rsidR="00192D51" w14:paraId="109E6D32" w14:textId="77777777">
        <w:trPr>
          <w:trHeight w:val="470"/>
        </w:trPr>
        <w:tc>
          <w:tcPr>
            <w:tcW w:w="9920" w:type="dxa"/>
            <w:gridSpan w:val="8"/>
          </w:tcPr>
          <w:p w14:paraId="5C997FAF" w14:textId="77777777" w:rsidR="00192D51" w:rsidRDefault="00192D51">
            <w:pPr>
              <w:pStyle w:val="TableParagraph"/>
              <w:rPr>
                <w:sz w:val="24"/>
              </w:rPr>
            </w:pPr>
          </w:p>
        </w:tc>
        <w:tc>
          <w:tcPr>
            <w:tcW w:w="1248" w:type="dxa"/>
            <w:tcBorders>
              <w:bottom w:val="single" w:sz="4" w:space="0" w:color="000000"/>
            </w:tcBorders>
          </w:tcPr>
          <w:p w14:paraId="07C44BD9" w14:textId="77777777" w:rsidR="00192D51" w:rsidRDefault="00192D51">
            <w:pPr>
              <w:pStyle w:val="TableParagraph"/>
              <w:rPr>
                <w:sz w:val="24"/>
              </w:rPr>
            </w:pPr>
          </w:p>
        </w:tc>
      </w:tr>
      <w:tr w:rsidR="00192D51" w14:paraId="43571EC7" w14:textId="77777777">
        <w:trPr>
          <w:trHeight w:val="479"/>
        </w:trPr>
        <w:tc>
          <w:tcPr>
            <w:tcW w:w="2892" w:type="dxa"/>
          </w:tcPr>
          <w:p w14:paraId="28CFD4D5" w14:textId="77777777" w:rsidR="00192D51" w:rsidRDefault="00460E6F">
            <w:pPr>
              <w:pStyle w:val="TableParagraph"/>
              <w:spacing w:before="95"/>
              <w:ind w:left="67"/>
              <w:rPr>
                <w:sz w:val="24"/>
              </w:rPr>
            </w:pPr>
            <w:r>
              <w:rPr>
                <w:noProof/>
                <w:sz w:val="24"/>
                <w:lang w:eastAsia="ru-RU"/>
              </w:rPr>
              <mc:AlternateContent>
                <mc:Choice Requires="wpg">
                  <w:drawing>
                    <wp:anchor distT="0" distB="0" distL="0" distR="0" simplePos="0" relativeHeight="15781376" behindDoc="0" locked="0" layoutInCell="1" allowOverlap="1" wp14:anchorId="506708B4" wp14:editId="1BC5C546">
                      <wp:simplePos x="0" y="0"/>
                      <wp:positionH relativeFrom="column">
                        <wp:posOffset>1836673</wp:posOffset>
                      </wp:positionH>
                      <wp:positionV relativeFrom="paragraph">
                        <wp:posOffset>304712</wp:posOffset>
                      </wp:positionV>
                      <wp:extent cx="3528695" cy="6350"/>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8695" cy="6350"/>
                                <a:chOff x="0" y="0"/>
                                <a:chExt cx="3528695" cy="6350"/>
                              </a:xfrm>
                            </wpg:grpSpPr>
                            <wps:wsp>
                              <wps:cNvPr id="165" name="Graphic 165"/>
                              <wps:cNvSpPr/>
                              <wps:spPr>
                                <a:xfrm>
                                  <a:off x="0" y="0"/>
                                  <a:ext cx="3528695" cy="6350"/>
                                </a:xfrm>
                                <a:custGeom>
                                  <a:avLst/>
                                  <a:gdLst/>
                                  <a:ahLst/>
                                  <a:cxnLst/>
                                  <a:rect l="l" t="t" r="r" b="b"/>
                                  <a:pathLst>
                                    <a:path w="3528695" h="6350">
                                      <a:moveTo>
                                        <a:pt x="3528695" y="0"/>
                                      </a:moveTo>
                                      <a:lnTo>
                                        <a:pt x="0" y="0"/>
                                      </a:lnTo>
                                      <a:lnTo>
                                        <a:pt x="0" y="6096"/>
                                      </a:lnTo>
                                      <a:lnTo>
                                        <a:pt x="3528695" y="6096"/>
                                      </a:lnTo>
                                      <a:lnTo>
                                        <a:pt x="35286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092BBB" id="Group 164" o:spid="_x0000_s1026" style="position:absolute;margin-left:144.6pt;margin-top:24pt;width:277.85pt;height:.5pt;z-index:15781376;mso-wrap-distance-left:0;mso-wrap-distance-right:0" coordsize="3528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">
                      <v:shape id="Graphic 165" o:spid="_x0000_s1027" style="position:absolute;width:35286;height:63;visibility:visible;mso-wrap-style:square;v-text-anchor:top" coordsize="35286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" path="m3528695,l,,,6096r3528695,l3528695,xe" fillcolor="black" stroked="f">
                        <v:path arrowok="t"/>
                      </v:shape>
                    </v:group>
                  </w:pict>
                </mc:Fallback>
              </mc:AlternateContent>
            </w:r>
            <w:r>
              <w:rPr>
                <w:sz w:val="24"/>
              </w:rPr>
              <w:t>находящемуся</w:t>
            </w:r>
            <w:r>
              <w:rPr>
                <w:spacing w:val="-3"/>
                <w:sz w:val="24"/>
              </w:rPr>
              <w:t xml:space="preserve"> </w:t>
            </w:r>
            <w:r>
              <w:rPr>
                <w:sz w:val="24"/>
              </w:rPr>
              <w:t>в</w:t>
            </w:r>
            <w:r>
              <w:rPr>
                <w:spacing w:val="-3"/>
                <w:sz w:val="24"/>
              </w:rPr>
              <w:t xml:space="preserve"> </w:t>
            </w:r>
            <w:r>
              <w:rPr>
                <w:spacing w:val="-2"/>
                <w:sz w:val="24"/>
              </w:rPr>
              <w:t>ведении</w:t>
            </w:r>
          </w:p>
        </w:tc>
        <w:tc>
          <w:tcPr>
            <w:tcW w:w="398" w:type="dxa"/>
          </w:tcPr>
          <w:p w14:paraId="4824B5A9" w14:textId="77777777" w:rsidR="00192D51" w:rsidRDefault="00192D51">
            <w:pPr>
              <w:pStyle w:val="TableParagraph"/>
              <w:rPr>
                <w:sz w:val="24"/>
              </w:rPr>
            </w:pPr>
          </w:p>
        </w:tc>
        <w:tc>
          <w:tcPr>
            <w:tcW w:w="338" w:type="dxa"/>
          </w:tcPr>
          <w:p w14:paraId="4359FCC5" w14:textId="77777777" w:rsidR="00192D51" w:rsidRDefault="00192D51">
            <w:pPr>
              <w:pStyle w:val="TableParagraph"/>
              <w:rPr>
                <w:sz w:val="24"/>
              </w:rPr>
            </w:pPr>
          </w:p>
        </w:tc>
        <w:tc>
          <w:tcPr>
            <w:tcW w:w="1702" w:type="dxa"/>
          </w:tcPr>
          <w:p w14:paraId="6E42EC61" w14:textId="77777777" w:rsidR="00192D51" w:rsidRDefault="00192D51">
            <w:pPr>
              <w:pStyle w:val="TableParagraph"/>
              <w:rPr>
                <w:sz w:val="24"/>
              </w:rPr>
            </w:pPr>
          </w:p>
        </w:tc>
        <w:tc>
          <w:tcPr>
            <w:tcW w:w="341" w:type="dxa"/>
          </w:tcPr>
          <w:p w14:paraId="187324C6" w14:textId="77777777" w:rsidR="00192D51" w:rsidRDefault="00192D51">
            <w:pPr>
              <w:pStyle w:val="TableParagraph"/>
              <w:rPr>
                <w:sz w:val="24"/>
              </w:rPr>
            </w:pPr>
          </w:p>
        </w:tc>
        <w:tc>
          <w:tcPr>
            <w:tcW w:w="338" w:type="dxa"/>
          </w:tcPr>
          <w:p w14:paraId="14568A30" w14:textId="77777777" w:rsidR="00192D51" w:rsidRDefault="00192D51">
            <w:pPr>
              <w:pStyle w:val="TableParagraph"/>
              <w:rPr>
                <w:sz w:val="24"/>
              </w:rPr>
            </w:pPr>
          </w:p>
        </w:tc>
        <w:tc>
          <w:tcPr>
            <w:tcW w:w="2438" w:type="dxa"/>
          </w:tcPr>
          <w:p w14:paraId="57000723" w14:textId="77777777" w:rsidR="00192D51" w:rsidRDefault="00192D51">
            <w:pPr>
              <w:pStyle w:val="TableParagraph"/>
              <w:rPr>
                <w:sz w:val="24"/>
              </w:rPr>
            </w:pPr>
          </w:p>
        </w:tc>
        <w:tc>
          <w:tcPr>
            <w:tcW w:w="1473" w:type="dxa"/>
            <w:tcBorders>
              <w:right w:val="single" w:sz="4" w:space="0" w:color="000000"/>
            </w:tcBorders>
          </w:tcPr>
          <w:p w14:paraId="371EB04B" w14:textId="77777777" w:rsidR="00192D51" w:rsidRDefault="00460E6F">
            <w:pPr>
              <w:pStyle w:val="TableParagraph"/>
              <w:spacing w:before="95"/>
              <w:ind w:right="46"/>
              <w:jc w:val="right"/>
              <w:rPr>
                <w:sz w:val="24"/>
              </w:rPr>
            </w:pPr>
            <w:r>
              <w:rPr>
                <w:sz w:val="24"/>
              </w:rPr>
              <w:t>Глава</w:t>
            </w:r>
            <w:r>
              <w:rPr>
                <w:spacing w:val="-3"/>
                <w:sz w:val="24"/>
              </w:rPr>
              <w:t xml:space="preserve"> </w:t>
            </w:r>
            <w:r>
              <w:rPr>
                <w:sz w:val="24"/>
              </w:rPr>
              <w:t>по</w:t>
            </w:r>
            <w:r>
              <w:rPr>
                <w:spacing w:val="-2"/>
                <w:sz w:val="24"/>
              </w:rPr>
              <w:t xml:space="preserve"> </w:t>
            </w:r>
            <w:r>
              <w:rPr>
                <w:spacing w:val="-5"/>
                <w:sz w:val="24"/>
              </w:rPr>
              <w:t>БК</w:t>
            </w:r>
          </w:p>
        </w:tc>
        <w:tc>
          <w:tcPr>
            <w:tcW w:w="1248" w:type="dxa"/>
            <w:tcBorders>
              <w:top w:val="single" w:sz="4" w:space="0" w:color="000000"/>
              <w:left w:val="single" w:sz="4" w:space="0" w:color="000000"/>
              <w:bottom w:val="single" w:sz="4" w:space="0" w:color="000000"/>
              <w:right w:val="single" w:sz="4" w:space="0" w:color="000000"/>
            </w:tcBorders>
          </w:tcPr>
          <w:p w14:paraId="2F5DFA46" w14:textId="77777777" w:rsidR="00192D51" w:rsidRDefault="00192D51">
            <w:pPr>
              <w:pStyle w:val="TableParagraph"/>
              <w:rPr>
                <w:sz w:val="24"/>
              </w:rPr>
            </w:pPr>
          </w:p>
        </w:tc>
      </w:tr>
    </w:tbl>
    <w:p w14:paraId="00449FD9" w14:textId="77777777" w:rsidR="00192D51" w:rsidRDefault="00192D51">
      <w:pPr>
        <w:pStyle w:val="TableParagraph"/>
        <w:rPr>
          <w:sz w:val="24"/>
        </w:rPr>
        <w:sectPr w:rsidR="00192D51">
          <w:pgSz w:w="16840" w:h="11910" w:orient="landscape"/>
          <w:pgMar w:top="1040" w:right="1417" w:bottom="280" w:left="850" w:header="720" w:footer="720" w:gutter="0"/>
          <w:cols w:space="720"/>
        </w:sectPr>
      </w:pPr>
    </w:p>
    <w:p w14:paraId="63B4FC5B" w14:textId="77777777" w:rsidR="00192D51" w:rsidRDefault="00460E6F">
      <w:pPr>
        <w:tabs>
          <w:tab w:val="left" w:pos="10445"/>
        </w:tabs>
        <w:ind w:left="527"/>
        <w:rPr>
          <w:position w:val="189"/>
          <w:sz w:val="20"/>
        </w:rPr>
      </w:pPr>
      <w:r>
        <w:rPr>
          <w:noProof/>
          <w:position w:val="189"/>
          <w:sz w:val="20"/>
          <w:lang w:eastAsia="ru-RU"/>
        </w:rPr>
        <w:lastRenderedPageBreak/>
        <mc:AlternateContent>
          <mc:Choice Requires="wps">
            <w:drawing>
              <wp:anchor distT="0" distB="0" distL="0" distR="0" simplePos="0" relativeHeight="15782912" behindDoc="0" locked="0" layoutInCell="1" allowOverlap="1" wp14:anchorId="0D2DC6C7" wp14:editId="302F8A8C">
                <wp:simplePos x="0" y="0"/>
                <wp:positionH relativeFrom="page">
                  <wp:posOffset>2711450</wp:posOffset>
                </wp:positionH>
                <wp:positionV relativeFrom="page">
                  <wp:posOffset>719582</wp:posOffset>
                </wp:positionV>
                <wp:extent cx="3528695" cy="635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8695" cy="6350"/>
                        </a:xfrm>
                        <a:custGeom>
                          <a:avLst/>
                          <a:gdLst/>
                          <a:ahLst/>
                          <a:cxnLst/>
                          <a:rect l="l" t="t" r="r" b="b"/>
                          <a:pathLst>
                            <a:path w="3528695" h="6350">
                              <a:moveTo>
                                <a:pt x="3528695" y="0"/>
                              </a:moveTo>
                              <a:lnTo>
                                <a:pt x="0" y="0"/>
                              </a:lnTo>
                              <a:lnTo>
                                <a:pt x="0" y="6096"/>
                              </a:lnTo>
                              <a:lnTo>
                                <a:pt x="3528695" y="6096"/>
                              </a:lnTo>
                              <a:lnTo>
                                <a:pt x="35286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B89E7C" id="Graphic 166" o:spid="_x0000_s1026" style="position:absolute;margin-left:213.5pt;margin-top:56.65pt;width:277.85pt;height:.5pt;z-index:15782912;visibility:visible;mso-wrap-style:square;mso-wrap-distance-left:0;mso-wrap-distance-top:0;mso-wrap-distance-right:0;mso-wrap-distance-bottom:0;mso-position-horizontal:absolute;mso-position-horizontal-relative:page;mso-position-vertical:absolute;mso-position-vertical-relative:page;v-text-anchor:top" coordsize="35286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" path="m3528695,l,,,6096r3528695,l3528695,xe" fillcolor="black" stroked="f">
                <v:path arrowok="t"/>
                <w10:wrap anchorx="page" anchory="page"/>
              </v:shape>
            </w:pict>
          </mc:Fallback>
        </mc:AlternateContent>
      </w:r>
      <w:r>
        <w:rPr>
          <w:noProof/>
          <w:sz w:val="20"/>
          <w:lang w:eastAsia="ru-RU"/>
        </w:rPr>
        <mc:AlternateContent>
          <mc:Choice Requires="wps">
            <w:drawing>
              <wp:inline distT="0" distB="0" distL="0" distR="0" wp14:anchorId="2AE2F6ED" wp14:editId="6027A24F">
                <wp:extent cx="5365750" cy="1516380"/>
                <wp:effectExtent l="0" t="0" r="0" b="0"/>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5750" cy="1516380"/>
                        </a:xfrm>
                        <a:prstGeom prst="rect">
                          <a:avLst/>
                        </a:prstGeom>
                      </wps:spPr>
                      <wps:txbx>
                        <w:txbxContent>
                          <w:tbl>
                            <w:tblPr>
                              <w:tblStyle w:val="TableNormal"/>
                              <w:tblW w:w="0" w:type="auto"/>
                              <w:tblInd w:w="7" w:type="dxa"/>
                              <w:tblLayout w:type="fixed"/>
                              <w:tblLook w:val="01E0" w:firstRow="1" w:lastRow="1" w:firstColumn="1" w:lastColumn="1" w:noHBand="0" w:noVBand="0"/>
                            </w:tblPr>
                            <w:tblGrid>
                              <w:gridCol w:w="8449"/>
                            </w:tblGrid>
                            <w:tr w:rsidR="003B06A9" w14:paraId="27F3E7AA" w14:textId="77777777">
                              <w:trPr>
                                <w:trHeight w:val="1454"/>
                              </w:trPr>
                              <w:tc>
                                <w:tcPr>
                                  <w:tcW w:w="8449" w:type="dxa"/>
                                  <w:tcBorders>
                                    <w:bottom w:val="single" w:sz="4" w:space="0" w:color="000000"/>
                                  </w:tcBorders>
                                </w:tcPr>
                                <w:p w14:paraId="275FF983" w14:textId="77777777" w:rsidR="003B06A9" w:rsidRDefault="003B06A9">
                                  <w:pPr>
                                    <w:pStyle w:val="TableParagraph"/>
                                    <w:spacing w:before="100"/>
                                    <w:ind w:left="3607"/>
                                    <w:rPr>
                                      <w:sz w:val="24"/>
                                    </w:rPr>
                                  </w:pPr>
                                  <w:r>
                                    <w:rPr>
                                      <w:sz w:val="24"/>
                                    </w:rPr>
                                    <w:t>(наименование</w:t>
                                  </w:r>
                                  <w:r>
                                    <w:rPr>
                                      <w:spacing w:val="-4"/>
                                      <w:sz w:val="24"/>
                                    </w:rPr>
                                    <w:t xml:space="preserve"> </w:t>
                                  </w:r>
                                  <w:r>
                                    <w:rPr>
                                      <w:sz w:val="24"/>
                                    </w:rPr>
                                    <w:t>главного</w:t>
                                  </w:r>
                                  <w:r>
                                    <w:rPr>
                                      <w:spacing w:val="-2"/>
                                      <w:sz w:val="24"/>
                                    </w:rPr>
                                    <w:t xml:space="preserve"> распорядителя,</w:t>
                                  </w:r>
                                </w:p>
                              </w:tc>
                            </w:tr>
                            <w:tr w:rsidR="003B06A9" w14:paraId="02903607" w14:textId="77777777">
                              <w:trPr>
                                <w:trHeight w:val="923"/>
                              </w:trPr>
                              <w:tc>
                                <w:tcPr>
                                  <w:tcW w:w="8449" w:type="dxa"/>
                                  <w:tcBorders>
                                    <w:top w:val="single" w:sz="4" w:space="0" w:color="000000"/>
                                  </w:tcBorders>
                                </w:tcPr>
                                <w:p w14:paraId="530B2CC3" w14:textId="02B8D66F" w:rsidR="003B06A9" w:rsidRDefault="003B06A9">
                                  <w:pPr>
                                    <w:pStyle w:val="TableParagraph"/>
                                    <w:spacing w:before="95"/>
                                    <w:ind w:left="1" w:right="5"/>
                                    <w:jc w:val="center"/>
                                    <w:rPr>
                                      <w:sz w:val="24"/>
                                    </w:rPr>
                                  </w:pPr>
                                  <w:r>
                                    <w:rPr>
                                      <w:sz w:val="24"/>
                                    </w:rPr>
                                    <w:t>(распорядителя)</w:t>
                                  </w:r>
                                  <w:r>
                                    <w:rPr>
                                      <w:spacing w:val="-8"/>
                                      <w:sz w:val="24"/>
                                    </w:rPr>
                                    <w:t xml:space="preserve"> </w:t>
                                  </w:r>
                                  <w:r>
                                    <w:rPr>
                                      <w:sz w:val="24"/>
                                    </w:rPr>
                                    <w:t>средств</w:t>
                                  </w:r>
                                  <w:r>
                                    <w:rPr>
                                      <w:spacing w:val="-8"/>
                                      <w:sz w:val="24"/>
                                    </w:rPr>
                                    <w:t xml:space="preserve"> </w:t>
                                  </w:r>
                                  <w:r>
                                    <w:rPr>
                                      <w:sz w:val="24"/>
                                    </w:rPr>
                                    <w:t>бюджета</w:t>
                                  </w:r>
                                  <w:r>
                                    <w:rPr>
                                      <w:spacing w:val="-8"/>
                                      <w:sz w:val="24"/>
                                    </w:rPr>
                                    <w:t xml:space="preserve"> </w:t>
                                  </w:r>
                                  <w:r>
                                    <w:rPr>
                                      <w:sz w:val="24"/>
                                    </w:rPr>
                                    <w:t>сельского поселения</w:t>
                                  </w:r>
                                  <w:r w:rsidR="0044664C" w:rsidRPr="003B06A9">
                                    <w:rPr>
                                      <w:rFonts w:cs="Calibri"/>
                                      <w:sz w:val="24"/>
                                      <w:lang w:eastAsia="ru-RU"/>
                                    </w:rPr>
                                    <w:t xml:space="preserve"> </w:t>
                                  </w:r>
                                  <w:r w:rsidR="0044664C" w:rsidRPr="003B06A9">
                                    <w:rPr>
                                      <w:rFonts w:cs="Calibri"/>
                                      <w:sz w:val="24"/>
                                      <w:lang w:eastAsia="ru-RU"/>
                                    </w:rPr>
                                    <w:t>Акмурунский</w:t>
                                  </w:r>
                                  <w:r w:rsidR="0044664C">
                                    <w:rPr>
                                      <w:sz w:val="24"/>
                                    </w:rPr>
                                    <w:t xml:space="preserve"> </w:t>
                                  </w:r>
                                  <w:r>
                                    <w:rPr>
                                      <w:sz w:val="24"/>
                                    </w:rPr>
                                    <w:t>сельсовет муниципального района Баймакский район Республики</w:t>
                                  </w:r>
                                </w:p>
                                <w:p w14:paraId="6EC12408" w14:textId="77777777" w:rsidR="003B06A9" w:rsidRDefault="003B06A9">
                                  <w:pPr>
                                    <w:pStyle w:val="TableParagraph"/>
                                    <w:spacing w:line="256" w:lineRule="exact"/>
                                    <w:ind w:left="5" w:right="4"/>
                                    <w:jc w:val="center"/>
                                    <w:rPr>
                                      <w:sz w:val="24"/>
                                    </w:rPr>
                                  </w:pPr>
                                  <w:r>
                                    <w:rPr>
                                      <w:spacing w:val="-2"/>
                                      <w:sz w:val="24"/>
                                    </w:rPr>
                                    <w:t>Башкортостан)</w:t>
                                  </w:r>
                                </w:p>
                              </w:tc>
                            </w:tr>
                          </w:tbl>
                          <w:p w14:paraId="71756C67" w14:textId="77777777" w:rsidR="003B06A9" w:rsidRDefault="003B06A9">
                            <w:pPr>
                              <w:pStyle w:val="a3"/>
                              <w:ind w:left="0"/>
                              <w:jc w:val="left"/>
                            </w:pPr>
                          </w:p>
                        </w:txbxContent>
                      </wps:txbx>
                      <wps:bodyPr wrap="square" lIns="0" tIns="0" rIns="0" bIns="0" rtlCol="0">
                        <a:noAutofit/>
                      </wps:bodyPr>
                    </wps:wsp>
                  </a:graphicData>
                </a:graphic>
              </wp:inline>
            </w:drawing>
          </mc:Choice>
          <mc:Fallback>
            <w:pict>
              <v:shape id="Textbox 167" o:spid="_x0000_s1028" type="#_x0000_t202" style="width:422.5pt;height:11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" filled="f" stroked="f">
                <v:path arrowok="t"/>
                <v:textbox inset="0,0,0,0">
                  <w:txbxContent>
                    <w:tbl>
                      <w:tblPr>
                        <w:tblStyle w:val="TableNormal"/>
                        <w:tblW w:w="0" w:type="auto"/>
                        <w:tblInd w:w="7" w:type="dxa"/>
                        <w:tblLayout w:type="fixed"/>
                        <w:tblLook w:val="01E0" w:firstRow="1" w:lastRow="1" w:firstColumn="1" w:lastColumn="1" w:noHBand="0" w:noVBand="0"/>
                      </w:tblPr>
                      <w:tblGrid>
                        <w:gridCol w:w="8449"/>
                      </w:tblGrid>
                      <w:tr w:rsidR="003B06A9" w14:paraId="27F3E7AA" w14:textId="77777777">
                        <w:trPr>
                          <w:trHeight w:val="1454"/>
                        </w:trPr>
                        <w:tc>
                          <w:tcPr>
                            <w:tcW w:w="8449" w:type="dxa"/>
                            <w:tcBorders>
                              <w:bottom w:val="single" w:sz="4" w:space="0" w:color="000000"/>
                            </w:tcBorders>
                          </w:tcPr>
                          <w:p w14:paraId="275FF983" w14:textId="77777777" w:rsidR="003B06A9" w:rsidRDefault="003B06A9">
                            <w:pPr>
                              <w:pStyle w:val="TableParagraph"/>
                              <w:spacing w:before="100"/>
                              <w:ind w:left="3607"/>
                              <w:rPr>
                                <w:sz w:val="24"/>
                              </w:rPr>
                            </w:pPr>
                            <w:r>
                              <w:rPr>
                                <w:sz w:val="24"/>
                              </w:rPr>
                              <w:t>(наименование</w:t>
                            </w:r>
                            <w:r>
                              <w:rPr>
                                <w:spacing w:val="-4"/>
                                <w:sz w:val="24"/>
                              </w:rPr>
                              <w:t xml:space="preserve"> </w:t>
                            </w:r>
                            <w:r>
                              <w:rPr>
                                <w:sz w:val="24"/>
                              </w:rPr>
                              <w:t>главного</w:t>
                            </w:r>
                            <w:r>
                              <w:rPr>
                                <w:spacing w:val="-2"/>
                                <w:sz w:val="24"/>
                              </w:rPr>
                              <w:t xml:space="preserve"> распорядителя,</w:t>
                            </w:r>
                          </w:p>
                        </w:tc>
                      </w:tr>
                      <w:tr w:rsidR="003B06A9" w14:paraId="02903607" w14:textId="77777777">
                        <w:trPr>
                          <w:trHeight w:val="923"/>
                        </w:trPr>
                        <w:tc>
                          <w:tcPr>
                            <w:tcW w:w="8449" w:type="dxa"/>
                            <w:tcBorders>
                              <w:top w:val="single" w:sz="4" w:space="0" w:color="000000"/>
                            </w:tcBorders>
                          </w:tcPr>
                          <w:p w14:paraId="530B2CC3" w14:textId="02B8D66F" w:rsidR="003B06A9" w:rsidRDefault="003B06A9">
                            <w:pPr>
                              <w:pStyle w:val="TableParagraph"/>
                              <w:spacing w:before="95"/>
                              <w:ind w:left="1" w:right="5"/>
                              <w:jc w:val="center"/>
                              <w:rPr>
                                <w:sz w:val="24"/>
                              </w:rPr>
                            </w:pPr>
                            <w:r>
                              <w:rPr>
                                <w:sz w:val="24"/>
                              </w:rPr>
                              <w:t>(распорядителя)</w:t>
                            </w:r>
                            <w:r>
                              <w:rPr>
                                <w:spacing w:val="-8"/>
                                <w:sz w:val="24"/>
                              </w:rPr>
                              <w:t xml:space="preserve"> </w:t>
                            </w:r>
                            <w:r>
                              <w:rPr>
                                <w:sz w:val="24"/>
                              </w:rPr>
                              <w:t>средств</w:t>
                            </w:r>
                            <w:r>
                              <w:rPr>
                                <w:spacing w:val="-8"/>
                                <w:sz w:val="24"/>
                              </w:rPr>
                              <w:t xml:space="preserve"> </w:t>
                            </w:r>
                            <w:r>
                              <w:rPr>
                                <w:sz w:val="24"/>
                              </w:rPr>
                              <w:t>бюджета</w:t>
                            </w:r>
                            <w:r>
                              <w:rPr>
                                <w:spacing w:val="-8"/>
                                <w:sz w:val="24"/>
                              </w:rPr>
                              <w:t xml:space="preserve"> </w:t>
                            </w:r>
                            <w:r>
                              <w:rPr>
                                <w:sz w:val="24"/>
                              </w:rPr>
                              <w:t>сельского поселения</w:t>
                            </w:r>
                            <w:r w:rsidR="0044664C" w:rsidRPr="003B06A9">
                              <w:rPr>
                                <w:rFonts w:cs="Calibri"/>
                                <w:sz w:val="24"/>
                                <w:lang w:eastAsia="ru-RU"/>
                              </w:rPr>
                              <w:t xml:space="preserve"> </w:t>
                            </w:r>
                            <w:r w:rsidR="0044664C" w:rsidRPr="003B06A9">
                              <w:rPr>
                                <w:rFonts w:cs="Calibri"/>
                                <w:sz w:val="24"/>
                                <w:lang w:eastAsia="ru-RU"/>
                              </w:rPr>
                              <w:t>Акмурунский</w:t>
                            </w:r>
                            <w:r w:rsidR="0044664C">
                              <w:rPr>
                                <w:sz w:val="24"/>
                              </w:rPr>
                              <w:t xml:space="preserve"> </w:t>
                            </w:r>
                            <w:r>
                              <w:rPr>
                                <w:sz w:val="24"/>
                              </w:rPr>
                              <w:t>сельсовет муниципального района Баймакский район Республики</w:t>
                            </w:r>
                          </w:p>
                          <w:p w14:paraId="6EC12408" w14:textId="77777777" w:rsidR="003B06A9" w:rsidRDefault="003B06A9">
                            <w:pPr>
                              <w:pStyle w:val="TableParagraph"/>
                              <w:spacing w:line="256" w:lineRule="exact"/>
                              <w:ind w:left="5" w:right="4"/>
                              <w:jc w:val="center"/>
                              <w:rPr>
                                <w:sz w:val="24"/>
                              </w:rPr>
                            </w:pPr>
                            <w:r>
                              <w:rPr>
                                <w:spacing w:val="-2"/>
                                <w:sz w:val="24"/>
                              </w:rPr>
                              <w:t>Башкортостан)</w:t>
                            </w:r>
                          </w:p>
                        </w:tc>
                      </w:tr>
                    </w:tbl>
                    <w:p w14:paraId="71756C67" w14:textId="77777777" w:rsidR="003B06A9" w:rsidRDefault="003B06A9">
                      <w:pPr>
                        <w:pStyle w:val="a3"/>
                        <w:ind w:left="0"/>
                        <w:jc w:val="left"/>
                      </w:pPr>
                    </w:p>
                  </w:txbxContent>
                </v:textbox>
                <w10:anchorlock/>
              </v:shape>
            </w:pict>
          </mc:Fallback>
        </mc:AlternateContent>
      </w:r>
      <w:r>
        <w:rPr>
          <w:sz w:val="20"/>
        </w:rPr>
        <w:tab/>
      </w:r>
      <w:r>
        <w:rPr>
          <w:noProof/>
          <w:position w:val="189"/>
          <w:sz w:val="20"/>
          <w:lang w:eastAsia="ru-RU"/>
        </w:rPr>
        <mc:AlternateContent>
          <mc:Choice Requires="wpg">
            <w:drawing>
              <wp:inline distT="0" distB="0" distL="0" distR="0" wp14:anchorId="6B8AA416" wp14:editId="40C5D5B4">
                <wp:extent cx="799465" cy="317500"/>
                <wp:effectExtent l="0" t="0" r="0" b="0"/>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9465" cy="317500"/>
                          <a:chOff x="0" y="0"/>
                          <a:chExt cx="799465" cy="317500"/>
                        </a:xfrm>
                      </wpg:grpSpPr>
                      <wps:wsp>
                        <wps:cNvPr id="169" name="Graphic 169"/>
                        <wps:cNvSpPr/>
                        <wps:spPr>
                          <a:xfrm>
                            <a:off x="0" y="0"/>
                            <a:ext cx="799465" cy="317500"/>
                          </a:xfrm>
                          <a:custGeom>
                            <a:avLst/>
                            <a:gdLst/>
                            <a:ahLst/>
                            <a:cxnLst/>
                            <a:rect l="l" t="t" r="r" b="b"/>
                            <a:pathLst>
                              <a:path w="799465" h="317500">
                                <a:moveTo>
                                  <a:pt x="792784" y="310896"/>
                                </a:moveTo>
                                <a:lnTo>
                                  <a:pt x="12192" y="310896"/>
                                </a:lnTo>
                                <a:lnTo>
                                  <a:pt x="12192" y="316992"/>
                                </a:lnTo>
                                <a:lnTo>
                                  <a:pt x="792784" y="316992"/>
                                </a:lnTo>
                                <a:lnTo>
                                  <a:pt x="792784" y="310896"/>
                                </a:lnTo>
                                <a:close/>
                              </a:path>
                              <a:path w="799465" h="317500">
                                <a:moveTo>
                                  <a:pt x="792784" y="0"/>
                                </a:moveTo>
                                <a:lnTo>
                                  <a:pt x="6096" y="0"/>
                                </a:lnTo>
                                <a:lnTo>
                                  <a:pt x="0" y="0"/>
                                </a:lnTo>
                                <a:lnTo>
                                  <a:pt x="0" y="6096"/>
                                </a:lnTo>
                                <a:lnTo>
                                  <a:pt x="0" y="71628"/>
                                </a:lnTo>
                                <a:lnTo>
                                  <a:pt x="0" y="310896"/>
                                </a:lnTo>
                                <a:lnTo>
                                  <a:pt x="0" y="316992"/>
                                </a:lnTo>
                                <a:lnTo>
                                  <a:pt x="6096" y="316992"/>
                                </a:lnTo>
                                <a:lnTo>
                                  <a:pt x="12179" y="316992"/>
                                </a:lnTo>
                                <a:lnTo>
                                  <a:pt x="12179" y="310896"/>
                                </a:lnTo>
                                <a:lnTo>
                                  <a:pt x="6096" y="310896"/>
                                </a:lnTo>
                                <a:lnTo>
                                  <a:pt x="6096" y="71628"/>
                                </a:lnTo>
                                <a:lnTo>
                                  <a:pt x="6096" y="6096"/>
                                </a:lnTo>
                                <a:lnTo>
                                  <a:pt x="792784" y="6096"/>
                                </a:lnTo>
                                <a:lnTo>
                                  <a:pt x="792784" y="0"/>
                                </a:lnTo>
                                <a:close/>
                              </a:path>
                              <a:path w="799465" h="317500">
                                <a:moveTo>
                                  <a:pt x="798944" y="0"/>
                                </a:moveTo>
                                <a:lnTo>
                                  <a:pt x="792861" y="0"/>
                                </a:lnTo>
                                <a:lnTo>
                                  <a:pt x="792861" y="6096"/>
                                </a:lnTo>
                                <a:lnTo>
                                  <a:pt x="792861" y="71628"/>
                                </a:lnTo>
                                <a:lnTo>
                                  <a:pt x="792861" y="310896"/>
                                </a:lnTo>
                                <a:lnTo>
                                  <a:pt x="792861" y="316992"/>
                                </a:lnTo>
                                <a:lnTo>
                                  <a:pt x="798944" y="316992"/>
                                </a:lnTo>
                                <a:lnTo>
                                  <a:pt x="798944" y="310908"/>
                                </a:lnTo>
                                <a:lnTo>
                                  <a:pt x="798944" y="71628"/>
                                </a:lnTo>
                                <a:lnTo>
                                  <a:pt x="798944" y="6096"/>
                                </a:lnTo>
                                <a:lnTo>
                                  <a:pt x="7989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D3D88A" id="Group 168" o:spid="_x0000_s1026" style="width:62.95pt;height:25pt;mso-position-horizontal-relative:char;mso-position-vertical-relative:line" coordsize="7994,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">
                <v:shape id="Graphic 169" o:spid="_x0000_s1027" style="position:absolute;width:7994;height:3175;visibility:visible;mso-wrap-style:square;v-text-anchor:top" coordsize="799465,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" path="m792784,310896r-780592,l12192,316992r780592,l792784,310896xem792784,l6096,,,,,6096,,71628,,310896r,6096l6096,316992r6083,l12179,310896r-6083,l6096,71628r,-65532l792784,6096r,-6096xem798944,r-6083,l792861,6096r,65532l792861,310896r,6096l798944,316992r,-6084l798944,71628r,-65532l798944,xe" fillcolor="black" stroked="f">
                  <v:path arrowok="t"/>
                </v:shape>
                <w10:anchorlock/>
              </v:group>
            </w:pict>
          </mc:Fallback>
        </mc:AlternateContent>
      </w:r>
    </w:p>
    <w:p w14:paraId="31421590" w14:textId="77777777" w:rsidR="00192D51" w:rsidRDefault="00192D51">
      <w:pPr>
        <w:pStyle w:val="a3"/>
        <w:ind w:left="0"/>
        <w:jc w:val="left"/>
        <w:rPr>
          <w:sz w:val="20"/>
        </w:rPr>
      </w:pPr>
    </w:p>
    <w:p w14:paraId="4F4209C2" w14:textId="77777777" w:rsidR="00192D51" w:rsidRDefault="00192D51">
      <w:pPr>
        <w:pStyle w:val="a3"/>
        <w:spacing w:before="4"/>
        <w:ind w:left="0"/>
        <w:jc w:val="left"/>
        <w:rPr>
          <w:sz w:val="20"/>
        </w:rPr>
      </w:pPr>
    </w:p>
    <w:tbl>
      <w:tblPr>
        <w:tblStyle w:val="TableNormal"/>
        <w:tblW w:w="0" w:type="auto"/>
        <w:tblInd w:w="547" w:type="dxa"/>
        <w:tblLayout w:type="fixed"/>
        <w:tblLook w:val="01E0" w:firstRow="1" w:lastRow="1" w:firstColumn="1" w:lastColumn="1" w:noHBand="0" w:noVBand="0"/>
      </w:tblPr>
      <w:tblGrid>
        <w:gridCol w:w="6396"/>
        <w:gridCol w:w="1246"/>
        <w:gridCol w:w="3516"/>
      </w:tblGrid>
      <w:tr w:rsidR="00192D51" w14:paraId="2C7ECBF9" w14:textId="77777777">
        <w:trPr>
          <w:trHeight w:val="376"/>
        </w:trPr>
        <w:tc>
          <w:tcPr>
            <w:tcW w:w="6396" w:type="dxa"/>
          </w:tcPr>
          <w:p w14:paraId="337D2627" w14:textId="77777777" w:rsidR="00192D51" w:rsidRDefault="00460E6F">
            <w:pPr>
              <w:pStyle w:val="TableParagraph"/>
              <w:spacing w:line="266" w:lineRule="exact"/>
              <w:ind w:left="50"/>
              <w:rPr>
                <w:sz w:val="24"/>
              </w:rPr>
            </w:pPr>
            <w:r>
              <w:rPr>
                <w:sz w:val="24"/>
              </w:rPr>
              <w:t>Глава</w:t>
            </w:r>
            <w:r>
              <w:rPr>
                <w:spacing w:val="-4"/>
                <w:sz w:val="24"/>
              </w:rPr>
              <w:t xml:space="preserve"> </w:t>
            </w:r>
            <w:r>
              <w:rPr>
                <w:sz w:val="24"/>
              </w:rPr>
              <w:t>сельского</w:t>
            </w:r>
            <w:r>
              <w:rPr>
                <w:spacing w:val="-3"/>
                <w:sz w:val="24"/>
              </w:rPr>
              <w:t xml:space="preserve"> </w:t>
            </w:r>
            <w:r>
              <w:rPr>
                <w:spacing w:val="-2"/>
                <w:sz w:val="24"/>
              </w:rPr>
              <w:t>поселения</w:t>
            </w:r>
          </w:p>
        </w:tc>
        <w:tc>
          <w:tcPr>
            <w:tcW w:w="1246" w:type="dxa"/>
          </w:tcPr>
          <w:p w14:paraId="632D755E" w14:textId="77777777" w:rsidR="00192D51" w:rsidRDefault="00192D51">
            <w:pPr>
              <w:pStyle w:val="TableParagraph"/>
              <w:rPr>
                <w:sz w:val="24"/>
              </w:rPr>
            </w:pPr>
          </w:p>
        </w:tc>
        <w:tc>
          <w:tcPr>
            <w:tcW w:w="3516" w:type="dxa"/>
            <w:tcBorders>
              <w:bottom w:val="single" w:sz="4" w:space="0" w:color="000000"/>
            </w:tcBorders>
          </w:tcPr>
          <w:p w14:paraId="61FC70C3" w14:textId="77777777" w:rsidR="00192D51" w:rsidRDefault="00192D51">
            <w:pPr>
              <w:pStyle w:val="TableParagraph"/>
              <w:rPr>
                <w:sz w:val="24"/>
              </w:rPr>
            </w:pPr>
          </w:p>
        </w:tc>
      </w:tr>
      <w:tr w:rsidR="00192D51" w14:paraId="377A6091" w14:textId="77777777">
        <w:trPr>
          <w:trHeight w:val="475"/>
        </w:trPr>
        <w:tc>
          <w:tcPr>
            <w:tcW w:w="6396" w:type="dxa"/>
          </w:tcPr>
          <w:p w14:paraId="1763CED9" w14:textId="77777777" w:rsidR="00192D51" w:rsidRDefault="00460E6F">
            <w:pPr>
              <w:pStyle w:val="TableParagraph"/>
              <w:spacing w:line="20" w:lineRule="exact"/>
              <w:ind w:left="2992" w:right="-58"/>
              <w:rPr>
                <w:sz w:val="2"/>
              </w:rPr>
            </w:pPr>
            <w:r>
              <w:rPr>
                <w:noProof/>
                <w:sz w:val="2"/>
                <w:lang w:eastAsia="ru-RU"/>
              </w:rPr>
              <mc:AlternateContent>
                <mc:Choice Requires="wpg">
                  <w:drawing>
                    <wp:inline distT="0" distB="0" distL="0" distR="0" wp14:anchorId="00A44205" wp14:editId="3885754F">
                      <wp:extent cx="2161540" cy="6350"/>
                      <wp:effectExtent l="0" t="0" r="0" b="0"/>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1540" cy="6350"/>
                                <a:chOff x="0" y="0"/>
                                <a:chExt cx="2161540" cy="6350"/>
                              </a:xfrm>
                            </wpg:grpSpPr>
                            <wps:wsp>
                              <wps:cNvPr id="171" name="Graphic 171"/>
                              <wps:cNvSpPr/>
                              <wps:spPr>
                                <a:xfrm>
                                  <a:off x="0" y="0"/>
                                  <a:ext cx="2161540" cy="6350"/>
                                </a:xfrm>
                                <a:custGeom>
                                  <a:avLst/>
                                  <a:gdLst/>
                                  <a:ahLst/>
                                  <a:cxnLst/>
                                  <a:rect l="l" t="t" r="r" b="b"/>
                                  <a:pathLst>
                                    <a:path w="2161540" h="6350">
                                      <a:moveTo>
                                        <a:pt x="2161286" y="0"/>
                                      </a:moveTo>
                                      <a:lnTo>
                                        <a:pt x="0" y="0"/>
                                      </a:lnTo>
                                      <a:lnTo>
                                        <a:pt x="0" y="6096"/>
                                      </a:lnTo>
                                      <a:lnTo>
                                        <a:pt x="2161286" y="6096"/>
                                      </a:lnTo>
                                      <a:lnTo>
                                        <a:pt x="216128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B69939" id="Group 170" o:spid="_x0000_s1026" style="width:170.2pt;height:.5pt;mso-position-horizontal-relative:char;mso-position-vertical-relative:line" coordsize="216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">
                      <v:shape id="Graphic 171" o:spid="_x0000_s1027" style="position:absolute;width:21615;height:63;visibility:visible;mso-wrap-style:square;v-text-anchor:top" coordsize="21615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" path="m2161286,l,,,6096r2161286,l2161286,xe" fillcolor="black" stroked="f">
                        <v:path arrowok="t"/>
                      </v:shape>
                      <w10:anchorlock/>
                    </v:group>
                  </w:pict>
                </mc:Fallback>
              </mc:AlternateContent>
            </w:r>
          </w:p>
          <w:p w14:paraId="6B0327EE" w14:textId="77777777" w:rsidR="00192D51" w:rsidRDefault="00460E6F">
            <w:pPr>
              <w:pStyle w:val="TableParagraph"/>
              <w:spacing w:before="72"/>
              <w:ind w:left="4193"/>
              <w:rPr>
                <w:sz w:val="24"/>
              </w:rPr>
            </w:pPr>
            <w:r>
              <w:rPr>
                <w:spacing w:val="-2"/>
                <w:sz w:val="24"/>
              </w:rPr>
              <w:t>(подпись)</w:t>
            </w:r>
          </w:p>
        </w:tc>
        <w:tc>
          <w:tcPr>
            <w:tcW w:w="1246" w:type="dxa"/>
          </w:tcPr>
          <w:p w14:paraId="731FD224" w14:textId="77777777" w:rsidR="00192D51" w:rsidRDefault="00192D51">
            <w:pPr>
              <w:pStyle w:val="TableParagraph"/>
              <w:rPr>
                <w:sz w:val="24"/>
              </w:rPr>
            </w:pPr>
          </w:p>
        </w:tc>
        <w:tc>
          <w:tcPr>
            <w:tcW w:w="3516" w:type="dxa"/>
            <w:tcBorders>
              <w:top w:val="single" w:sz="4" w:space="0" w:color="000000"/>
            </w:tcBorders>
          </w:tcPr>
          <w:p w14:paraId="26CD9283" w14:textId="77777777" w:rsidR="00192D51" w:rsidRDefault="00460E6F">
            <w:pPr>
              <w:pStyle w:val="TableParagraph"/>
              <w:spacing w:before="92"/>
              <w:ind w:left="528"/>
              <w:rPr>
                <w:sz w:val="24"/>
              </w:rPr>
            </w:pPr>
            <w:r>
              <w:rPr>
                <w:sz w:val="24"/>
              </w:rPr>
              <w:t>(расшифровка</w:t>
            </w:r>
            <w:r>
              <w:rPr>
                <w:spacing w:val="-5"/>
                <w:sz w:val="24"/>
              </w:rPr>
              <w:t xml:space="preserve"> </w:t>
            </w:r>
            <w:r>
              <w:rPr>
                <w:spacing w:val="-2"/>
                <w:sz w:val="24"/>
              </w:rPr>
              <w:t>подписи)</w:t>
            </w:r>
          </w:p>
        </w:tc>
      </w:tr>
      <w:tr w:rsidR="00192D51" w14:paraId="1D48040A" w14:textId="77777777">
        <w:trPr>
          <w:trHeight w:val="372"/>
        </w:trPr>
        <w:tc>
          <w:tcPr>
            <w:tcW w:w="11158" w:type="dxa"/>
            <w:gridSpan w:val="3"/>
          </w:tcPr>
          <w:p w14:paraId="6CD75E42" w14:textId="77777777" w:rsidR="00192D51" w:rsidRDefault="00460E6F">
            <w:pPr>
              <w:pStyle w:val="TableParagraph"/>
              <w:spacing w:before="97" w:line="256" w:lineRule="exact"/>
              <w:ind w:left="2266"/>
              <w:jc w:val="center"/>
              <w:rPr>
                <w:sz w:val="24"/>
              </w:rPr>
            </w:pPr>
            <w:r>
              <w:rPr>
                <w:spacing w:val="-4"/>
                <w:sz w:val="24"/>
              </w:rPr>
              <w:t>М.П.</w:t>
            </w:r>
          </w:p>
        </w:tc>
      </w:tr>
    </w:tbl>
    <w:p w14:paraId="6ECFA30F" w14:textId="77777777" w:rsidR="00192D51" w:rsidRDefault="00192D51">
      <w:pPr>
        <w:pStyle w:val="TableParagraph"/>
        <w:spacing w:line="256" w:lineRule="exact"/>
        <w:jc w:val="center"/>
        <w:rPr>
          <w:sz w:val="24"/>
        </w:rPr>
        <w:sectPr w:rsidR="00192D51">
          <w:pgSz w:w="16840" w:h="11910" w:orient="landscape"/>
          <w:pgMar w:top="1120" w:right="1417" w:bottom="280" w:left="850" w:header="720" w:footer="720" w:gutter="0"/>
          <w:cols w:space="720"/>
        </w:sectPr>
      </w:pPr>
    </w:p>
    <w:p w14:paraId="2EAF75D4" w14:textId="77777777" w:rsidR="00192D51" w:rsidRDefault="00460E6F">
      <w:pPr>
        <w:spacing w:before="73"/>
        <w:ind w:left="7198" w:right="137" w:firstLine="138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9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C4817C4" w14:textId="150BED6B" w:rsidR="00192D51" w:rsidRDefault="00460E6F">
      <w:pPr>
        <w:spacing w:before="1"/>
        <w:ind w:left="6339" w:right="137"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44664C" w:rsidRPr="003B06A9">
        <w:rPr>
          <w:rFonts w:cs="Calibri"/>
          <w:sz w:val="24"/>
          <w:lang w:eastAsia="ru-RU"/>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14C47433" w14:textId="77777777" w:rsidR="00192D51" w:rsidRDefault="00460E6F">
      <w:pPr>
        <w:tabs>
          <w:tab w:val="left" w:pos="4079"/>
        </w:tabs>
        <w:spacing w:before="12" w:line="226" w:lineRule="exact"/>
        <w:ind w:right="1345"/>
        <w:jc w:val="right"/>
        <w:rPr>
          <w:rFonts w:ascii="Courier New" w:hAnsi="Courier New"/>
          <w:sz w:val="20"/>
        </w:rPr>
      </w:pPr>
      <w:bookmarkStart w:id="86" w:name="_bookmark79"/>
      <w:bookmarkEnd w:id="86"/>
      <w:r>
        <w:rPr>
          <w:rFonts w:ascii="Courier New" w:hAnsi="Courier New"/>
          <w:spacing w:val="-2"/>
          <w:sz w:val="20"/>
        </w:rPr>
        <w:t>ВЫПИСКА</w:t>
      </w:r>
      <w:r>
        <w:rPr>
          <w:rFonts w:ascii="Courier New" w:hAnsi="Courier New"/>
          <w:sz w:val="20"/>
        </w:rPr>
        <w:tab/>
      </w:r>
      <w:r>
        <w:rPr>
          <w:rFonts w:ascii="Courier New" w:hAnsi="Courier New"/>
          <w:spacing w:val="-2"/>
          <w:sz w:val="20"/>
        </w:rPr>
        <w:t>┌───────┐</w:t>
      </w:r>
    </w:p>
    <w:p w14:paraId="4FAA92A1" w14:textId="77777777" w:rsidR="00192D51" w:rsidRDefault="00460E6F">
      <w:pPr>
        <w:tabs>
          <w:tab w:val="left" w:pos="6239"/>
        </w:tabs>
        <w:spacing w:line="226" w:lineRule="exact"/>
        <w:ind w:right="1346"/>
        <w:jc w:val="right"/>
        <w:rPr>
          <w:rFonts w:ascii="Courier New" w:hAnsi="Courier New"/>
          <w:sz w:val="20"/>
        </w:rPr>
      </w:pPr>
      <w:r>
        <w:rPr>
          <w:rFonts w:ascii="Courier New" w:hAnsi="Courier New"/>
          <w:sz w:val="20"/>
        </w:rPr>
        <w:t>из</w:t>
      </w:r>
      <w:r>
        <w:rPr>
          <w:rFonts w:ascii="Courier New" w:hAnsi="Courier New"/>
          <w:spacing w:val="-7"/>
          <w:sz w:val="20"/>
        </w:rPr>
        <w:t xml:space="preserve"> </w:t>
      </w:r>
      <w:r>
        <w:rPr>
          <w:rFonts w:ascii="Courier New" w:hAnsi="Courier New"/>
          <w:sz w:val="20"/>
        </w:rPr>
        <w:t>лицевого</w:t>
      </w:r>
      <w:r>
        <w:rPr>
          <w:rFonts w:ascii="Courier New" w:hAnsi="Courier New"/>
          <w:spacing w:val="-7"/>
          <w:sz w:val="20"/>
        </w:rPr>
        <w:t xml:space="preserve"> </w:t>
      </w:r>
      <w:r>
        <w:rPr>
          <w:rFonts w:ascii="Courier New" w:hAnsi="Courier New"/>
          <w:sz w:val="20"/>
        </w:rPr>
        <w:t>счета</w:t>
      </w:r>
      <w:r>
        <w:rPr>
          <w:rFonts w:ascii="Courier New" w:hAnsi="Courier New"/>
          <w:spacing w:val="-7"/>
          <w:sz w:val="20"/>
        </w:rPr>
        <w:t xml:space="preserve"> </w:t>
      </w:r>
      <w:r>
        <w:rPr>
          <w:rFonts w:ascii="Courier New" w:hAnsi="Courier New"/>
          <w:sz w:val="20"/>
        </w:rPr>
        <w:t>главного</w:t>
      </w:r>
      <w:r>
        <w:rPr>
          <w:rFonts w:ascii="Courier New" w:hAnsi="Courier New"/>
          <w:spacing w:val="-7"/>
          <w:sz w:val="20"/>
        </w:rPr>
        <w:t xml:space="preserve"> </w:t>
      </w:r>
      <w:r>
        <w:rPr>
          <w:rFonts w:ascii="Courier New" w:hAnsi="Courier New"/>
          <w:spacing w:val="-2"/>
          <w:sz w:val="20"/>
        </w:rPr>
        <w:t>распорядителя</w:t>
      </w:r>
      <w:r>
        <w:rPr>
          <w:rFonts w:ascii="Courier New" w:hAnsi="Courier New"/>
          <w:sz w:val="20"/>
        </w:rPr>
        <w:tab/>
        <w:t>│</w:t>
      </w:r>
      <w:r>
        <w:rPr>
          <w:rFonts w:ascii="Courier New" w:hAnsi="Courier New"/>
          <w:spacing w:val="56"/>
          <w:w w:val="150"/>
          <w:sz w:val="20"/>
        </w:rPr>
        <w:t xml:space="preserve"> </w:t>
      </w:r>
      <w:r>
        <w:rPr>
          <w:rFonts w:ascii="Courier New" w:hAnsi="Courier New"/>
          <w:sz w:val="20"/>
        </w:rPr>
        <w:t>Коды</w:t>
      </w:r>
      <w:r>
        <w:rPr>
          <w:rFonts w:ascii="Courier New" w:hAnsi="Courier New"/>
          <w:spacing w:val="-2"/>
          <w:sz w:val="20"/>
        </w:rPr>
        <w:t xml:space="preserve"> </w:t>
      </w:r>
      <w:r>
        <w:rPr>
          <w:rFonts w:ascii="Courier New" w:hAnsi="Courier New"/>
          <w:spacing w:val="-10"/>
          <w:sz w:val="20"/>
        </w:rPr>
        <w:t>│</w:t>
      </w:r>
    </w:p>
    <w:p w14:paraId="5DC81CFA" w14:textId="77777777" w:rsidR="00192D51" w:rsidRDefault="00460E6F">
      <w:pPr>
        <w:tabs>
          <w:tab w:val="left" w:pos="4025"/>
          <w:tab w:val="left" w:pos="4745"/>
          <w:tab w:val="left" w:pos="5421"/>
          <w:tab w:val="left" w:pos="7221"/>
          <w:tab w:val="left" w:pos="8061"/>
          <w:tab w:val="left" w:pos="9021"/>
        </w:tabs>
        <w:spacing w:before="1"/>
        <w:ind w:left="1701" w:right="1345" w:firstLine="4321"/>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 xml:space="preserve">├───────┤ </w:t>
      </w:r>
      <w:r>
        <w:rPr>
          <w:rFonts w:ascii="Courier New" w:hAnsi="Courier New"/>
          <w:sz w:val="20"/>
        </w:rPr>
        <w:t>(распорядителя) бюджетных средств N │</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за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 Дата ├───────┤</w:t>
      </w:r>
    </w:p>
    <w:p w14:paraId="610C91A3" w14:textId="77777777" w:rsidR="00192D51" w:rsidRDefault="00460E6F">
      <w:pPr>
        <w:tabs>
          <w:tab w:val="left" w:pos="3839"/>
        </w:tabs>
        <w:spacing w:line="226" w:lineRule="exact"/>
        <w:ind w:right="1345"/>
        <w:jc w:val="right"/>
        <w:rPr>
          <w:rFonts w:ascii="Courier New" w:hAnsi="Courier New"/>
          <w:sz w:val="20"/>
        </w:rPr>
      </w:pP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A3C0CDB"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CC603F4" w14:textId="77777777" w:rsidR="00192D51" w:rsidRDefault="00460E6F">
      <w:pPr>
        <w:tabs>
          <w:tab w:val="left" w:pos="2519"/>
          <w:tab w:val="left" w:pos="4964"/>
          <w:tab w:val="left" w:pos="7919"/>
          <w:tab w:val="left" w:pos="8879"/>
        </w:tabs>
        <w:spacing w:before="2" w:line="226" w:lineRule="exact"/>
        <w:ind w:right="1346"/>
        <w:jc w:val="right"/>
        <w:rPr>
          <w:rFonts w:ascii="Courier New" w:hAnsi="Courier New"/>
          <w:sz w:val="20"/>
        </w:rPr>
      </w:pP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3926BAD" w14:textId="77777777" w:rsidR="00192D51" w:rsidRDefault="00460E6F">
      <w:pPr>
        <w:tabs>
          <w:tab w:val="left" w:pos="8062"/>
        </w:tabs>
        <w:ind w:left="141"/>
        <w:rPr>
          <w:rFonts w:ascii="Courier New" w:hAnsi="Courier New"/>
          <w:sz w:val="20"/>
        </w:rPr>
      </w:pPr>
      <w:r>
        <w:rPr>
          <w:rFonts w:ascii="Courier New" w:hAnsi="Courier New"/>
          <w:sz w:val="20"/>
        </w:rPr>
        <w:t>Главный</w:t>
      </w:r>
      <w:r>
        <w:rPr>
          <w:rFonts w:ascii="Courier New" w:hAnsi="Courier New"/>
          <w:spacing w:val="-9"/>
          <w:sz w:val="20"/>
        </w:rPr>
        <w:t xml:space="preserve"> </w:t>
      </w:r>
      <w:r>
        <w:rPr>
          <w:rFonts w:ascii="Courier New" w:hAnsi="Courier New"/>
          <w:spacing w:val="-2"/>
          <w:sz w:val="20"/>
        </w:rPr>
        <w:t>распорядитель</w:t>
      </w:r>
      <w:r>
        <w:rPr>
          <w:rFonts w:ascii="Courier New" w:hAnsi="Courier New"/>
          <w:sz w:val="20"/>
        </w:rPr>
        <w:tab/>
      </w:r>
      <w:r>
        <w:rPr>
          <w:rFonts w:ascii="Courier New" w:hAnsi="Courier New"/>
          <w:spacing w:val="-2"/>
          <w:sz w:val="20"/>
        </w:rPr>
        <w:t>├───────┤</w:t>
      </w:r>
    </w:p>
    <w:p w14:paraId="6339A2FD" w14:textId="77777777" w:rsidR="00192D51" w:rsidRDefault="00460E6F">
      <w:pPr>
        <w:tabs>
          <w:tab w:val="left" w:pos="5105"/>
          <w:tab w:val="left" w:pos="6621"/>
          <w:tab w:val="left" w:pos="8061"/>
          <w:tab w:val="left" w:pos="9021"/>
        </w:tabs>
        <w:spacing w:before="1"/>
        <w:ind w:left="141" w:right="1346"/>
        <w:rPr>
          <w:rFonts w:ascii="Courier New" w:hAnsi="Courier New"/>
          <w:sz w:val="20"/>
        </w:rPr>
      </w:pPr>
      <w:r>
        <w:rPr>
          <w:rFonts w:ascii="Courier New" w:hAnsi="Courier New"/>
          <w:sz w:val="20"/>
        </w:rPr>
        <w:t xml:space="preserve">бюджетных средств </w:t>
      </w:r>
      <w:r>
        <w:rPr>
          <w:sz w:val="20"/>
          <w:u w:val="single"/>
        </w:rPr>
        <w:tab/>
      </w:r>
      <w:r>
        <w:rPr>
          <w:sz w:val="20"/>
        </w:rPr>
        <w:tab/>
      </w:r>
      <w:r>
        <w:rPr>
          <w:rFonts w:ascii="Courier New" w:hAnsi="Courier New"/>
          <w:sz w:val="20"/>
        </w:rPr>
        <w:t>Глава по БК │</w:t>
      </w:r>
      <w:r>
        <w:rPr>
          <w:rFonts w:ascii="Courier New" w:hAnsi="Courier New"/>
          <w:sz w:val="20"/>
        </w:rPr>
        <w:tab/>
      </w:r>
      <w:r>
        <w:rPr>
          <w:rFonts w:ascii="Courier New" w:hAnsi="Courier New"/>
          <w:spacing w:val="-10"/>
          <w:sz w:val="20"/>
        </w:rPr>
        <w:t xml:space="preserve">│ </w:t>
      </w:r>
      <w:r>
        <w:rPr>
          <w:rFonts w:ascii="Courier New" w:hAnsi="Courier New"/>
          <w:sz w:val="20"/>
        </w:rPr>
        <w:t>Распорядитель</w:t>
      </w:r>
      <w:r>
        <w:rPr>
          <w:rFonts w:ascii="Courier New" w:hAnsi="Courier New"/>
          <w:spacing w:val="-16"/>
          <w:sz w:val="20"/>
        </w:rPr>
        <w:t xml:space="preserve"> </w:t>
      </w:r>
      <w:r>
        <w:rPr>
          <w:rFonts w:ascii="Courier New" w:hAnsi="Courier New"/>
          <w:spacing w:val="-2"/>
          <w:sz w:val="20"/>
        </w:rPr>
        <w:t>бюджетных</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w:t>
      </w:r>
    </w:p>
    <w:p w14:paraId="352EA744" w14:textId="77777777" w:rsidR="00192D51" w:rsidRDefault="00460E6F">
      <w:pPr>
        <w:tabs>
          <w:tab w:val="left" w:pos="2661"/>
          <w:tab w:val="left" w:pos="4866"/>
          <w:tab w:val="left" w:pos="5105"/>
          <w:tab w:val="left" w:pos="8061"/>
          <w:tab w:val="left" w:pos="9021"/>
        </w:tabs>
        <w:ind w:left="141" w:right="1346"/>
        <w:rPr>
          <w:sz w:val="20"/>
        </w:rPr>
      </w:pPr>
      <w:r>
        <w:rPr>
          <w:rFonts w:ascii="Courier New" w:hAnsi="Courier New"/>
          <w:spacing w:val="-2"/>
          <w:sz w:val="20"/>
        </w:rPr>
        <w:t>средств</w:t>
      </w:r>
      <w:r>
        <w:rPr>
          <w:rFonts w:ascii="Courier New" w:hAnsi="Courier New"/>
          <w:sz w:val="20"/>
        </w:rPr>
        <w:tab/>
      </w:r>
      <w:r>
        <w:rPr>
          <w:sz w:val="20"/>
          <w:u w:val="single"/>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Наименование бюджета</w:t>
      </w:r>
      <w:r>
        <w:rPr>
          <w:sz w:val="20"/>
          <w:u w:val="single"/>
        </w:rPr>
        <w:tab/>
      </w:r>
      <w:r>
        <w:rPr>
          <w:sz w:val="20"/>
          <w:u w:val="single"/>
        </w:rPr>
        <w:tab/>
      </w:r>
    </w:p>
    <w:p w14:paraId="59D3AFFF" w14:textId="77777777" w:rsidR="00192D51" w:rsidRDefault="00460E6F">
      <w:pPr>
        <w:ind w:left="141"/>
        <w:rPr>
          <w:rFonts w:ascii="Courier New" w:hAnsi="Courier New"/>
          <w:sz w:val="20"/>
        </w:rPr>
      </w:pPr>
      <w:r>
        <w:rPr>
          <w:rFonts w:ascii="Courier New" w:hAnsi="Courier New"/>
          <w:spacing w:val="-2"/>
          <w:sz w:val="20"/>
        </w:rPr>
        <w:t>├───────┤</w:t>
      </w:r>
    </w:p>
    <w:p w14:paraId="2913B0BD" w14:textId="77777777" w:rsidR="00192D51" w:rsidRDefault="00460E6F">
      <w:pPr>
        <w:tabs>
          <w:tab w:val="left" w:pos="8061"/>
          <w:tab w:val="left" w:pos="9021"/>
        </w:tabs>
        <w:spacing w:line="226" w:lineRule="exact"/>
        <w:ind w:left="141"/>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3701A19" w14:textId="77777777" w:rsidR="00192D51" w:rsidRDefault="00460E6F">
      <w:pPr>
        <w:tabs>
          <w:tab w:val="left" w:pos="8061"/>
        </w:tabs>
        <w:spacing w:line="226"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2EA63050" w14:textId="77777777" w:rsidR="00192D51" w:rsidRDefault="00460E6F">
      <w:pPr>
        <w:spacing w:line="226" w:lineRule="exact"/>
        <w:ind w:right="1344"/>
        <w:jc w:val="right"/>
        <w:rPr>
          <w:rFonts w:ascii="Courier New" w:hAnsi="Courier New"/>
          <w:sz w:val="20"/>
        </w:rPr>
      </w:pP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56">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38983106" w14:textId="77777777" w:rsidR="00192D51" w:rsidRDefault="00460E6F">
      <w:pPr>
        <w:spacing w:before="1"/>
        <w:ind w:right="1344"/>
        <w:jc w:val="right"/>
        <w:rPr>
          <w:rFonts w:ascii="Courier New" w:hAnsi="Courier New"/>
          <w:sz w:val="20"/>
        </w:rPr>
      </w:pPr>
      <w:r>
        <w:rPr>
          <w:rFonts w:ascii="Courier New" w:hAnsi="Courier New"/>
          <w:spacing w:val="-2"/>
          <w:sz w:val="20"/>
        </w:rPr>
        <w:t>└───────┘</w:t>
      </w:r>
    </w:p>
    <w:p w14:paraId="419D835A" w14:textId="77777777" w:rsidR="00192D51" w:rsidRDefault="00192D51">
      <w:pPr>
        <w:pStyle w:val="a3"/>
        <w:spacing w:before="1"/>
        <w:ind w:left="0"/>
        <w:jc w:val="left"/>
        <w:rPr>
          <w:rFonts w:ascii="Courier New"/>
          <w:sz w:val="20"/>
        </w:rPr>
      </w:pPr>
    </w:p>
    <w:p w14:paraId="52C4FB2C" w14:textId="77777777" w:rsidR="00192D51" w:rsidRDefault="00460E6F">
      <w:pPr>
        <w:pStyle w:val="a4"/>
        <w:numPr>
          <w:ilvl w:val="1"/>
          <w:numId w:val="30"/>
        </w:numPr>
        <w:tabs>
          <w:tab w:val="left" w:pos="3380"/>
        </w:tabs>
        <w:ind w:left="3380" w:hanging="359"/>
        <w:jc w:val="left"/>
        <w:rPr>
          <w:rFonts w:ascii="Courier New" w:hAnsi="Courier New"/>
          <w:sz w:val="20"/>
        </w:rPr>
      </w:pPr>
      <w:r>
        <w:rPr>
          <w:rFonts w:ascii="Courier New" w:hAnsi="Courier New"/>
          <w:sz w:val="20"/>
        </w:rPr>
        <w:t>Остатки</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69E49AE7" w14:textId="77777777" w:rsidR="00192D51" w:rsidRDefault="00192D51">
      <w:pPr>
        <w:pStyle w:val="a4"/>
        <w:jc w:val="left"/>
        <w:rPr>
          <w:rFonts w:ascii="Courier New" w:hAnsi="Courier New"/>
          <w:sz w:val="20"/>
        </w:rPr>
        <w:sectPr w:rsidR="00192D51">
          <w:pgSz w:w="11910" w:h="16840"/>
          <w:pgMar w:top="1340" w:right="425" w:bottom="280" w:left="992" w:header="720" w:footer="720" w:gutter="0"/>
          <w:cols w:space="720"/>
        </w:sectPr>
      </w:pPr>
    </w:p>
    <w:p w14:paraId="02177A8C"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1304"/>
        <w:gridCol w:w="966"/>
        <w:gridCol w:w="963"/>
        <w:gridCol w:w="1306"/>
        <w:gridCol w:w="908"/>
        <w:gridCol w:w="963"/>
        <w:gridCol w:w="1985"/>
      </w:tblGrid>
      <w:tr w:rsidR="00192D51" w14:paraId="04C6B6EF" w14:textId="77777777">
        <w:trPr>
          <w:trHeight w:val="755"/>
        </w:trPr>
        <w:tc>
          <w:tcPr>
            <w:tcW w:w="2156" w:type="dxa"/>
            <w:vMerge w:val="restart"/>
          </w:tcPr>
          <w:p w14:paraId="59C4EC2E" w14:textId="77777777" w:rsidR="00192D51" w:rsidRDefault="00460E6F">
            <w:pPr>
              <w:pStyle w:val="TableParagraph"/>
              <w:spacing w:before="95"/>
              <w:ind w:left="521" w:right="51" w:hanging="193"/>
              <w:rPr>
                <w:sz w:val="24"/>
              </w:rPr>
            </w:pPr>
            <w:r>
              <w:rPr>
                <w:spacing w:val="-2"/>
                <w:sz w:val="24"/>
              </w:rPr>
              <w:t>Наименование показателя</w:t>
            </w:r>
          </w:p>
        </w:tc>
        <w:tc>
          <w:tcPr>
            <w:tcW w:w="3233" w:type="dxa"/>
            <w:gridSpan w:val="3"/>
          </w:tcPr>
          <w:p w14:paraId="72A577B4" w14:textId="77777777" w:rsidR="00192D51" w:rsidRDefault="00460E6F">
            <w:pPr>
              <w:pStyle w:val="TableParagraph"/>
              <w:spacing w:before="95"/>
              <w:ind w:left="287"/>
              <w:rPr>
                <w:sz w:val="24"/>
              </w:rPr>
            </w:pPr>
            <w:r>
              <w:rPr>
                <w:sz w:val="24"/>
              </w:rPr>
              <w:t>Бюджетные</w:t>
            </w:r>
            <w:r>
              <w:rPr>
                <w:spacing w:val="-5"/>
                <w:sz w:val="24"/>
              </w:rPr>
              <w:t xml:space="preserve"> </w:t>
            </w:r>
            <w:r>
              <w:rPr>
                <w:spacing w:val="-2"/>
                <w:sz w:val="24"/>
              </w:rPr>
              <w:t>ассигнования</w:t>
            </w:r>
          </w:p>
        </w:tc>
        <w:tc>
          <w:tcPr>
            <w:tcW w:w="3177" w:type="dxa"/>
            <w:gridSpan w:val="3"/>
          </w:tcPr>
          <w:p w14:paraId="50EE20D0" w14:textId="77777777" w:rsidR="00192D51" w:rsidRDefault="00460E6F">
            <w:pPr>
              <w:pStyle w:val="TableParagraph"/>
              <w:spacing w:before="95"/>
              <w:ind w:left="923" w:right="524"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985" w:type="dxa"/>
            <w:vMerge w:val="restart"/>
          </w:tcPr>
          <w:p w14:paraId="5A6D9F1B" w14:textId="77777777" w:rsidR="00192D51" w:rsidRDefault="00460E6F">
            <w:pPr>
              <w:pStyle w:val="TableParagraph"/>
              <w:spacing w:before="95"/>
              <w:ind w:left="132" w:right="130" w:hanging="1"/>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год</w:t>
            </w:r>
          </w:p>
          <w:p w14:paraId="3A7DBCF4" w14:textId="77777777" w:rsidR="00192D51" w:rsidRDefault="00460E6F">
            <w:pPr>
              <w:pStyle w:val="TableParagraph"/>
              <w:ind w:left="10" w:right="7"/>
              <w:jc w:val="center"/>
              <w:rPr>
                <w:sz w:val="24"/>
              </w:rPr>
            </w:pPr>
            <w:r>
              <w:rPr>
                <w:sz w:val="24"/>
              </w:rPr>
              <w:t>(текущий</w:t>
            </w:r>
            <w:r>
              <w:rPr>
                <w:spacing w:val="-15"/>
                <w:sz w:val="24"/>
              </w:rPr>
              <w:t xml:space="preserve"> </w:t>
            </w:r>
            <w:r>
              <w:rPr>
                <w:sz w:val="24"/>
              </w:rPr>
              <w:t>период) (при наличии)</w:t>
            </w:r>
          </w:p>
        </w:tc>
      </w:tr>
      <w:tr w:rsidR="00192D51" w14:paraId="049B9EC6" w14:textId="77777777">
        <w:trPr>
          <w:trHeight w:val="755"/>
        </w:trPr>
        <w:tc>
          <w:tcPr>
            <w:tcW w:w="2156" w:type="dxa"/>
            <w:vMerge/>
            <w:tcBorders>
              <w:top w:val="nil"/>
            </w:tcBorders>
          </w:tcPr>
          <w:p w14:paraId="56649D94" w14:textId="77777777" w:rsidR="00192D51" w:rsidRDefault="00192D51">
            <w:pPr>
              <w:rPr>
                <w:sz w:val="2"/>
                <w:szCs w:val="2"/>
              </w:rPr>
            </w:pPr>
          </w:p>
        </w:tc>
        <w:tc>
          <w:tcPr>
            <w:tcW w:w="1304" w:type="dxa"/>
            <w:vMerge w:val="restart"/>
          </w:tcPr>
          <w:p w14:paraId="6CFE1DCA" w14:textId="77777777" w:rsidR="00192D51" w:rsidRDefault="00460E6F">
            <w:pPr>
              <w:pStyle w:val="TableParagraph"/>
              <w:spacing w:before="95"/>
              <w:ind w:left="12" w:right="1"/>
              <w:jc w:val="center"/>
              <w:rPr>
                <w:sz w:val="24"/>
              </w:rPr>
            </w:pPr>
            <w:r>
              <w:rPr>
                <w:spacing w:val="-5"/>
                <w:sz w:val="24"/>
              </w:rPr>
              <w:t>на</w:t>
            </w:r>
          </w:p>
          <w:p w14:paraId="6BC9C537" w14:textId="77777777" w:rsidR="00192D51" w:rsidRDefault="00460E6F">
            <w:pPr>
              <w:pStyle w:val="TableParagraph"/>
              <w:ind w:left="76" w:right="65" w:hanging="2"/>
              <w:jc w:val="center"/>
              <w:rPr>
                <w:sz w:val="24"/>
              </w:rPr>
            </w:pPr>
            <w:r>
              <w:rPr>
                <w:spacing w:val="-2"/>
                <w:sz w:val="24"/>
              </w:rPr>
              <w:t xml:space="preserve">текущий финансовы </w:t>
            </w:r>
            <w:r>
              <w:rPr>
                <w:sz w:val="24"/>
              </w:rPr>
              <w:t>й год</w:t>
            </w:r>
          </w:p>
        </w:tc>
        <w:tc>
          <w:tcPr>
            <w:tcW w:w="1929" w:type="dxa"/>
            <w:gridSpan w:val="2"/>
          </w:tcPr>
          <w:p w14:paraId="369FD27B" w14:textId="77777777" w:rsidR="00192D51" w:rsidRDefault="00460E6F">
            <w:pPr>
              <w:pStyle w:val="TableParagraph"/>
              <w:spacing w:before="95"/>
              <w:ind w:left="601" w:right="30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6" w:type="dxa"/>
            <w:vMerge w:val="restart"/>
          </w:tcPr>
          <w:p w14:paraId="2C5A8A22" w14:textId="77777777" w:rsidR="00192D51" w:rsidRDefault="00460E6F">
            <w:pPr>
              <w:pStyle w:val="TableParagraph"/>
              <w:spacing w:before="95"/>
              <w:ind w:left="5"/>
              <w:jc w:val="center"/>
              <w:rPr>
                <w:sz w:val="24"/>
              </w:rPr>
            </w:pPr>
            <w:r>
              <w:rPr>
                <w:spacing w:val="-5"/>
                <w:sz w:val="24"/>
              </w:rPr>
              <w:t>на</w:t>
            </w:r>
          </w:p>
          <w:p w14:paraId="2871FED6" w14:textId="77777777" w:rsidR="00192D51" w:rsidRDefault="00460E6F">
            <w:pPr>
              <w:pStyle w:val="TableParagraph"/>
              <w:ind w:left="74" w:right="69" w:hanging="2"/>
              <w:jc w:val="center"/>
              <w:rPr>
                <w:sz w:val="24"/>
              </w:rPr>
            </w:pPr>
            <w:r>
              <w:rPr>
                <w:spacing w:val="-2"/>
                <w:sz w:val="24"/>
              </w:rPr>
              <w:t xml:space="preserve">текущий финансовы </w:t>
            </w:r>
            <w:r>
              <w:rPr>
                <w:sz w:val="24"/>
              </w:rPr>
              <w:t>й год</w:t>
            </w:r>
          </w:p>
        </w:tc>
        <w:tc>
          <w:tcPr>
            <w:tcW w:w="1871" w:type="dxa"/>
            <w:gridSpan w:val="2"/>
          </w:tcPr>
          <w:p w14:paraId="384A3255" w14:textId="77777777" w:rsidR="00192D51" w:rsidRDefault="00460E6F">
            <w:pPr>
              <w:pStyle w:val="TableParagraph"/>
              <w:spacing w:before="95"/>
              <w:ind w:left="570" w:right="275"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985" w:type="dxa"/>
            <w:vMerge/>
            <w:tcBorders>
              <w:top w:val="nil"/>
            </w:tcBorders>
          </w:tcPr>
          <w:p w14:paraId="1179B183" w14:textId="77777777" w:rsidR="00192D51" w:rsidRDefault="00192D51">
            <w:pPr>
              <w:rPr>
                <w:sz w:val="2"/>
                <w:szCs w:val="2"/>
              </w:rPr>
            </w:pPr>
          </w:p>
        </w:tc>
      </w:tr>
      <w:tr w:rsidR="00192D51" w14:paraId="6750D3F2" w14:textId="77777777">
        <w:trPr>
          <w:trHeight w:val="758"/>
        </w:trPr>
        <w:tc>
          <w:tcPr>
            <w:tcW w:w="2156" w:type="dxa"/>
            <w:vMerge/>
            <w:tcBorders>
              <w:top w:val="nil"/>
            </w:tcBorders>
          </w:tcPr>
          <w:p w14:paraId="6126BD89" w14:textId="77777777" w:rsidR="00192D51" w:rsidRDefault="00192D51">
            <w:pPr>
              <w:rPr>
                <w:sz w:val="2"/>
                <w:szCs w:val="2"/>
              </w:rPr>
            </w:pPr>
          </w:p>
        </w:tc>
        <w:tc>
          <w:tcPr>
            <w:tcW w:w="1304" w:type="dxa"/>
            <w:vMerge/>
            <w:tcBorders>
              <w:top w:val="nil"/>
            </w:tcBorders>
          </w:tcPr>
          <w:p w14:paraId="26422609" w14:textId="77777777" w:rsidR="00192D51" w:rsidRDefault="00192D51">
            <w:pPr>
              <w:rPr>
                <w:sz w:val="2"/>
                <w:szCs w:val="2"/>
              </w:rPr>
            </w:pPr>
          </w:p>
        </w:tc>
        <w:tc>
          <w:tcPr>
            <w:tcW w:w="966" w:type="dxa"/>
          </w:tcPr>
          <w:p w14:paraId="52B9E502" w14:textId="77777777" w:rsidR="00192D51" w:rsidRDefault="00460E6F">
            <w:pPr>
              <w:pStyle w:val="TableParagraph"/>
              <w:spacing w:before="95"/>
              <w:ind w:left="310" w:right="89" w:hanging="209"/>
              <w:rPr>
                <w:sz w:val="24"/>
              </w:rPr>
            </w:pPr>
            <w:r>
              <w:rPr>
                <w:spacing w:val="-2"/>
                <w:sz w:val="24"/>
              </w:rPr>
              <w:t xml:space="preserve">первый </w:t>
            </w:r>
            <w:r>
              <w:rPr>
                <w:spacing w:val="-4"/>
                <w:sz w:val="24"/>
              </w:rPr>
              <w:t>год</w:t>
            </w:r>
          </w:p>
        </w:tc>
        <w:tc>
          <w:tcPr>
            <w:tcW w:w="963" w:type="dxa"/>
          </w:tcPr>
          <w:p w14:paraId="40937157" w14:textId="77777777" w:rsidR="00192D51" w:rsidRDefault="00460E6F">
            <w:pPr>
              <w:pStyle w:val="TableParagraph"/>
              <w:spacing w:before="95"/>
              <w:ind w:left="310" w:right="113" w:hanging="185"/>
              <w:rPr>
                <w:sz w:val="24"/>
              </w:rPr>
            </w:pPr>
            <w:r>
              <w:rPr>
                <w:spacing w:val="-2"/>
                <w:sz w:val="24"/>
              </w:rPr>
              <w:t xml:space="preserve">второй </w:t>
            </w:r>
            <w:r>
              <w:rPr>
                <w:spacing w:val="-4"/>
                <w:sz w:val="24"/>
              </w:rPr>
              <w:t>год</w:t>
            </w:r>
          </w:p>
        </w:tc>
        <w:tc>
          <w:tcPr>
            <w:tcW w:w="1306" w:type="dxa"/>
            <w:vMerge/>
            <w:tcBorders>
              <w:top w:val="nil"/>
            </w:tcBorders>
          </w:tcPr>
          <w:p w14:paraId="736FFADB" w14:textId="77777777" w:rsidR="00192D51" w:rsidRDefault="00192D51">
            <w:pPr>
              <w:rPr>
                <w:sz w:val="2"/>
                <w:szCs w:val="2"/>
              </w:rPr>
            </w:pPr>
          </w:p>
        </w:tc>
        <w:tc>
          <w:tcPr>
            <w:tcW w:w="908" w:type="dxa"/>
          </w:tcPr>
          <w:p w14:paraId="29F7A51C" w14:textId="77777777" w:rsidR="00192D51" w:rsidRDefault="00460E6F">
            <w:pPr>
              <w:pStyle w:val="TableParagraph"/>
              <w:spacing w:before="95"/>
              <w:ind w:left="280" w:right="61" w:hanging="209"/>
              <w:rPr>
                <w:sz w:val="24"/>
              </w:rPr>
            </w:pPr>
            <w:r>
              <w:rPr>
                <w:spacing w:val="-2"/>
                <w:sz w:val="24"/>
              </w:rPr>
              <w:t xml:space="preserve">первый </w:t>
            </w:r>
            <w:r>
              <w:rPr>
                <w:spacing w:val="-4"/>
                <w:sz w:val="24"/>
              </w:rPr>
              <w:t>год</w:t>
            </w:r>
          </w:p>
        </w:tc>
        <w:tc>
          <w:tcPr>
            <w:tcW w:w="963" w:type="dxa"/>
          </w:tcPr>
          <w:p w14:paraId="1C85FF43" w14:textId="77777777" w:rsidR="00192D51" w:rsidRDefault="00460E6F">
            <w:pPr>
              <w:pStyle w:val="TableParagraph"/>
              <w:spacing w:before="95"/>
              <w:ind w:left="306" w:right="117" w:hanging="185"/>
              <w:rPr>
                <w:sz w:val="24"/>
              </w:rPr>
            </w:pPr>
            <w:r>
              <w:rPr>
                <w:spacing w:val="-2"/>
                <w:sz w:val="24"/>
              </w:rPr>
              <w:t xml:space="preserve">второй </w:t>
            </w:r>
            <w:r>
              <w:rPr>
                <w:spacing w:val="-4"/>
                <w:sz w:val="24"/>
              </w:rPr>
              <w:t>год</w:t>
            </w:r>
          </w:p>
        </w:tc>
        <w:tc>
          <w:tcPr>
            <w:tcW w:w="1985" w:type="dxa"/>
            <w:vMerge/>
            <w:tcBorders>
              <w:top w:val="nil"/>
            </w:tcBorders>
          </w:tcPr>
          <w:p w14:paraId="5B9E69E1" w14:textId="77777777" w:rsidR="00192D51" w:rsidRDefault="00192D51">
            <w:pPr>
              <w:rPr>
                <w:sz w:val="2"/>
                <w:szCs w:val="2"/>
              </w:rPr>
            </w:pPr>
          </w:p>
        </w:tc>
      </w:tr>
      <w:tr w:rsidR="00192D51" w14:paraId="23BEBB96" w14:textId="77777777">
        <w:trPr>
          <w:trHeight w:val="479"/>
        </w:trPr>
        <w:tc>
          <w:tcPr>
            <w:tcW w:w="2156" w:type="dxa"/>
          </w:tcPr>
          <w:p w14:paraId="22DFEABE" w14:textId="77777777" w:rsidR="00192D51" w:rsidRDefault="00460E6F">
            <w:pPr>
              <w:pStyle w:val="TableParagraph"/>
              <w:spacing w:before="92"/>
              <w:ind w:left="9"/>
              <w:jc w:val="center"/>
              <w:rPr>
                <w:sz w:val="24"/>
              </w:rPr>
            </w:pPr>
            <w:r>
              <w:rPr>
                <w:spacing w:val="-10"/>
                <w:sz w:val="24"/>
              </w:rPr>
              <w:t>1</w:t>
            </w:r>
          </w:p>
        </w:tc>
        <w:tc>
          <w:tcPr>
            <w:tcW w:w="1304" w:type="dxa"/>
          </w:tcPr>
          <w:p w14:paraId="033D5039" w14:textId="77777777" w:rsidR="00192D51" w:rsidRDefault="00460E6F">
            <w:pPr>
              <w:pStyle w:val="TableParagraph"/>
              <w:spacing w:before="92"/>
              <w:ind w:left="12" w:right="2"/>
              <w:jc w:val="center"/>
              <w:rPr>
                <w:sz w:val="24"/>
              </w:rPr>
            </w:pPr>
            <w:r>
              <w:rPr>
                <w:spacing w:val="-10"/>
                <w:sz w:val="24"/>
              </w:rPr>
              <w:t>2</w:t>
            </w:r>
          </w:p>
        </w:tc>
        <w:tc>
          <w:tcPr>
            <w:tcW w:w="966" w:type="dxa"/>
          </w:tcPr>
          <w:p w14:paraId="623B3BF9" w14:textId="77777777" w:rsidR="00192D51" w:rsidRDefault="00460E6F">
            <w:pPr>
              <w:pStyle w:val="TableParagraph"/>
              <w:spacing w:before="92"/>
              <w:ind w:left="7"/>
              <w:jc w:val="center"/>
              <w:rPr>
                <w:sz w:val="24"/>
              </w:rPr>
            </w:pPr>
            <w:r>
              <w:rPr>
                <w:spacing w:val="-10"/>
                <w:sz w:val="24"/>
              </w:rPr>
              <w:t>3</w:t>
            </w:r>
          </w:p>
        </w:tc>
        <w:tc>
          <w:tcPr>
            <w:tcW w:w="963" w:type="dxa"/>
          </w:tcPr>
          <w:p w14:paraId="1578B22D" w14:textId="77777777" w:rsidR="00192D51" w:rsidRDefault="00460E6F">
            <w:pPr>
              <w:pStyle w:val="TableParagraph"/>
              <w:spacing w:before="92"/>
              <w:ind w:left="66" w:right="59"/>
              <w:jc w:val="center"/>
              <w:rPr>
                <w:sz w:val="24"/>
              </w:rPr>
            </w:pPr>
            <w:r>
              <w:rPr>
                <w:spacing w:val="-10"/>
                <w:sz w:val="24"/>
              </w:rPr>
              <w:t>4</w:t>
            </w:r>
          </w:p>
        </w:tc>
        <w:tc>
          <w:tcPr>
            <w:tcW w:w="1306" w:type="dxa"/>
          </w:tcPr>
          <w:p w14:paraId="52583659" w14:textId="77777777" w:rsidR="00192D51" w:rsidRDefault="00460E6F">
            <w:pPr>
              <w:pStyle w:val="TableParagraph"/>
              <w:spacing w:before="92"/>
              <w:ind w:left="4"/>
              <w:jc w:val="center"/>
              <w:rPr>
                <w:sz w:val="24"/>
              </w:rPr>
            </w:pPr>
            <w:r>
              <w:rPr>
                <w:spacing w:val="-10"/>
                <w:sz w:val="24"/>
              </w:rPr>
              <w:t>5</w:t>
            </w:r>
          </w:p>
        </w:tc>
        <w:tc>
          <w:tcPr>
            <w:tcW w:w="908" w:type="dxa"/>
          </w:tcPr>
          <w:p w14:paraId="1D29D18C" w14:textId="77777777" w:rsidR="00192D51" w:rsidRDefault="00460E6F">
            <w:pPr>
              <w:pStyle w:val="TableParagraph"/>
              <w:spacing w:before="92"/>
              <w:ind w:left="57" w:right="54"/>
              <w:jc w:val="center"/>
              <w:rPr>
                <w:sz w:val="24"/>
              </w:rPr>
            </w:pPr>
            <w:r>
              <w:rPr>
                <w:spacing w:val="-10"/>
                <w:sz w:val="24"/>
              </w:rPr>
              <w:t>6</w:t>
            </w:r>
          </w:p>
        </w:tc>
        <w:tc>
          <w:tcPr>
            <w:tcW w:w="963" w:type="dxa"/>
          </w:tcPr>
          <w:p w14:paraId="685899D6" w14:textId="77777777" w:rsidR="00192D51" w:rsidRDefault="00460E6F">
            <w:pPr>
              <w:pStyle w:val="TableParagraph"/>
              <w:spacing w:before="92"/>
              <w:ind w:left="66" w:right="66"/>
              <w:jc w:val="center"/>
              <w:rPr>
                <w:sz w:val="24"/>
              </w:rPr>
            </w:pPr>
            <w:r>
              <w:rPr>
                <w:spacing w:val="-10"/>
                <w:sz w:val="24"/>
              </w:rPr>
              <w:t>7</w:t>
            </w:r>
          </w:p>
        </w:tc>
        <w:tc>
          <w:tcPr>
            <w:tcW w:w="1985" w:type="dxa"/>
          </w:tcPr>
          <w:p w14:paraId="2A128681" w14:textId="77777777" w:rsidR="00192D51" w:rsidRDefault="00460E6F">
            <w:pPr>
              <w:pStyle w:val="TableParagraph"/>
              <w:spacing w:before="92"/>
              <w:ind w:left="10" w:right="10"/>
              <w:jc w:val="center"/>
              <w:rPr>
                <w:sz w:val="24"/>
              </w:rPr>
            </w:pPr>
            <w:r>
              <w:rPr>
                <w:spacing w:val="-10"/>
                <w:sz w:val="24"/>
              </w:rPr>
              <w:t>8</w:t>
            </w:r>
          </w:p>
        </w:tc>
      </w:tr>
      <w:tr w:rsidR="00192D51" w14:paraId="2297EE70" w14:textId="77777777">
        <w:trPr>
          <w:trHeight w:val="755"/>
        </w:trPr>
        <w:tc>
          <w:tcPr>
            <w:tcW w:w="2156" w:type="dxa"/>
          </w:tcPr>
          <w:p w14:paraId="672F3039" w14:textId="77777777" w:rsidR="00192D51" w:rsidRDefault="00460E6F">
            <w:pPr>
              <w:pStyle w:val="TableParagraph"/>
              <w:spacing w:before="92"/>
              <w:ind w:left="62" w:right="51"/>
              <w:rPr>
                <w:sz w:val="24"/>
              </w:rPr>
            </w:pPr>
            <w:r>
              <w:rPr>
                <w:sz w:val="24"/>
              </w:rPr>
              <w:t>остаток</w:t>
            </w:r>
            <w:r>
              <w:rPr>
                <w:spacing w:val="77"/>
                <w:sz w:val="24"/>
              </w:rPr>
              <w:t xml:space="preserve"> </w:t>
            </w:r>
            <w:r>
              <w:rPr>
                <w:sz w:val="24"/>
              </w:rPr>
              <w:t>на</w:t>
            </w:r>
            <w:r>
              <w:rPr>
                <w:spacing w:val="74"/>
                <w:sz w:val="24"/>
              </w:rPr>
              <w:t xml:space="preserve"> </w:t>
            </w:r>
            <w:r>
              <w:rPr>
                <w:sz w:val="24"/>
              </w:rPr>
              <w:t xml:space="preserve">начало </w:t>
            </w:r>
            <w:r>
              <w:rPr>
                <w:spacing w:val="-4"/>
                <w:sz w:val="24"/>
              </w:rPr>
              <w:t>дня</w:t>
            </w:r>
          </w:p>
        </w:tc>
        <w:tc>
          <w:tcPr>
            <w:tcW w:w="1304" w:type="dxa"/>
          </w:tcPr>
          <w:p w14:paraId="1859E688" w14:textId="77777777" w:rsidR="00192D51" w:rsidRDefault="00192D51">
            <w:pPr>
              <w:pStyle w:val="TableParagraph"/>
            </w:pPr>
          </w:p>
        </w:tc>
        <w:tc>
          <w:tcPr>
            <w:tcW w:w="966" w:type="dxa"/>
          </w:tcPr>
          <w:p w14:paraId="4BEDB17E" w14:textId="77777777" w:rsidR="00192D51" w:rsidRDefault="00192D51">
            <w:pPr>
              <w:pStyle w:val="TableParagraph"/>
            </w:pPr>
          </w:p>
        </w:tc>
        <w:tc>
          <w:tcPr>
            <w:tcW w:w="963" w:type="dxa"/>
          </w:tcPr>
          <w:p w14:paraId="78BF108D" w14:textId="77777777" w:rsidR="00192D51" w:rsidRDefault="00192D51">
            <w:pPr>
              <w:pStyle w:val="TableParagraph"/>
            </w:pPr>
          </w:p>
        </w:tc>
        <w:tc>
          <w:tcPr>
            <w:tcW w:w="1306" w:type="dxa"/>
          </w:tcPr>
          <w:p w14:paraId="54EAF2FF" w14:textId="77777777" w:rsidR="00192D51" w:rsidRDefault="00192D51">
            <w:pPr>
              <w:pStyle w:val="TableParagraph"/>
            </w:pPr>
          </w:p>
        </w:tc>
        <w:tc>
          <w:tcPr>
            <w:tcW w:w="908" w:type="dxa"/>
          </w:tcPr>
          <w:p w14:paraId="5479118D" w14:textId="77777777" w:rsidR="00192D51" w:rsidRDefault="00192D51">
            <w:pPr>
              <w:pStyle w:val="TableParagraph"/>
            </w:pPr>
          </w:p>
        </w:tc>
        <w:tc>
          <w:tcPr>
            <w:tcW w:w="963" w:type="dxa"/>
          </w:tcPr>
          <w:p w14:paraId="43A34429" w14:textId="77777777" w:rsidR="00192D51" w:rsidRDefault="00192D51">
            <w:pPr>
              <w:pStyle w:val="TableParagraph"/>
            </w:pPr>
          </w:p>
        </w:tc>
        <w:tc>
          <w:tcPr>
            <w:tcW w:w="1985" w:type="dxa"/>
          </w:tcPr>
          <w:p w14:paraId="697AAEFC" w14:textId="77777777" w:rsidR="00192D51" w:rsidRDefault="00192D51">
            <w:pPr>
              <w:pStyle w:val="TableParagraph"/>
            </w:pPr>
          </w:p>
        </w:tc>
      </w:tr>
      <w:tr w:rsidR="00192D51" w14:paraId="7337ABA3" w14:textId="77777777">
        <w:trPr>
          <w:trHeight w:val="755"/>
        </w:trPr>
        <w:tc>
          <w:tcPr>
            <w:tcW w:w="2156" w:type="dxa"/>
          </w:tcPr>
          <w:p w14:paraId="39A2FFF3" w14:textId="77777777" w:rsidR="00192D51" w:rsidRDefault="00460E6F">
            <w:pPr>
              <w:pStyle w:val="TableParagraph"/>
              <w:tabs>
                <w:tab w:val="left" w:pos="1050"/>
                <w:tab w:val="left" w:pos="1491"/>
              </w:tabs>
              <w:spacing w:before="97" w:line="237" w:lineRule="auto"/>
              <w:ind w:left="62" w:right="51"/>
              <w:rPr>
                <w:sz w:val="24"/>
              </w:rPr>
            </w:pPr>
            <w:r>
              <w:rPr>
                <w:spacing w:val="-2"/>
                <w:sz w:val="24"/>
              </w:rPr>
              <w:t>остаток</w:t>
            </w:r>
            <w:r>
              <w:rPr>
                <w:sz w:val="24"/>
              </w:rPr>
              <w:tab/>
            </w:r>
            <w:r>
              <w:rPr>
                <w:spacing w:val="-6"/>
                <w:sz w:val="24"/>
              </w:rPr>
              <w:t>на</w:t>
            </w:r>
            <w:r>
              <w:rPr>
                <w:sz w:val="24"/>
              </w:rPr>
              <w:tab/>
            </w:r>
            <w:r>
              <w:rPr>
                <w:spacing w:val="-4"/>
                <w:sz w:val="24"/>
              </w:rPr>
              <w:t>конец дня</w:t>
            </w:r>
          </w:p>
        </w:tc>
        <w:tc>
          <w:tcPr>
            <w:tcW w:w="1304" w:type="dxa"/>
          </w:tcPr>
          <w:p w14:paraId="3D41EF22" w14:textId="77777777" w:rsidR="00192D51" w:rsidRDefault="00192D51">
            <w:pPr>
              <w:pStyle w:val="TableParagraph"/>
            </w:pPr>
          </w:p>
        </w:tc>
        <w:tc>
          <w:tcPr>
            <w:tcW w:w="966" w:type="dxa"/>
          </w:tcPr>
          <w:p w14:paraId="257FCDBC" w14:textId="77777777" w:rsidR="00192D51" w:rsidRDefault="00192D51">
            <w:pPr>
              <w:pStyle w:val="TableParagraph"/>
            </w:pPr>
          </w:p>
        </w:tc>
        <w:tc>
          <w:tcPr>
            <w:tcW w:w="963" w:type="dxa"/>
          </w:tcPr>
          <w:p w14:paraId="33046BBB" w14:textId="77777777" w:rsidR="00192D51" w:rsidRDefault="00192D51">
            <w:pPr>
              <w:pStyle w:val="TableParagraph"/>
            </w:pPr>
          </w:p>
        </w:tc>
        <w:tc>
          <w:tcPr>
            <w:tcW w:w="1306" w:type="dxa"/>
          </w:tcPr>
          <w:p w14:paraId="4BA5B4E2" w14:textId="77777777" w:rsidR="00192D51" w:rsidRDefault="00192D51">
            <w:pPr>
              <w:pStyle w:val="TableParagraph"/>
            </w:pPr>
          </w:p>
        </w:tc>
        <w:tc>
          <w:tcPr>
            <w:tcW w:w="908" w:type="dxa"/>
          </w:tcPr>
          <w:p w14:paraId="2F1914AD" w14:textId="77777777" w:rsidR="00192D51" w:rsidRDefault="00192D51">
            <w:pPr>
              <w:pStyle w:val="TableParagraph"/>
            </w:pPr>
          </w:p>
        </w:tc>
        <w:tc>
          <w:tcPr>
            <w:tcW w:w="963" w:type="dxa"/>
          </w:tcPr>
          <w:p w14:paraId="703AEAC4" w14:textId="77777777" w:rsidR="00192D51" w:rsidRDefault="00192D51">
            <w:pPr>
              <w:pStyle w:val="TableParagraph"/>
            </w:pPr>
          </w:p>
        </w:tc>
        <w:tc>
          <w:tcPr>
            <w:tcW w:w="1985" w:type="dxa"/>
          </w:tcPr>
          <w:p w14:paraId="1F4D4AB4" w14:textId="77777777" w:rsidR="00192D51" w:rsidRDefault="00192D51">
            <w:pPr>
              <w:pStyle w:val="TableParagraph"/>
            </w:pPr>
          </w:p>
        </w:tc>
      </w:tr>
    </w:tbl>
    <w:p w14:paraId="39C07AA9" w14:textId="77777777" w:rsidR="00192D51" w:rsidRDefault="00192D51">
      <w:pPr>
        <w:pStyle w:val="a3"/>
        <w:spacing w:before="57"/>
        <w:ind w:left="0"/>
        <w:jc w:val="left"/>
        <w:rPr>
          <w:rFonts w:ascii="Courier New"/>
          <w:sz w:val="20"/>
        </w:rPr>
      </w:pPr>
    </w:p>
    <w:p w14:paraId="282E7558" w14:textId="77777777" w:rsidR="00192D51" w:rsidRDefault="00460E6F">
      <w:pPr>
        <w:tabs>
          <w:tab w:val="left" w:pos="9210"/>
        </w:tabs>
        <w:ind w:left="6166"/>
        <w:rPr>
          <w:sz w:val="20"/>
        </w:rPr>
      </w:pPr>
      <w:r>
        <w:rPr>
          <w:rFonts w:ascii="Courier New" w:hAnsi="Courier New"/>
          <w:sz w:val="20"/>
        </w:rPr>
        <w:t xml:space="preserve">Номер лицевого счета </w:t>
      </w:r>
      <w:r>
        <w:rPr>
          <w:sz w:val="20"/>
          <w:u w:val="single"/>
        </w:rPr>
        <w:tab/>
      </w:r>
    </w:p>
    <w:p w14:paraId="1958838B" w14:textId="77777777" w:rsidR="00192D51" w:rsidRDefault="00460E6F">
      <w:pPr>
        <w:tabs>
          <w:tab w:val="left" w:pos="7005"/>
          <w:tab w:val="left" w:pos="8250"/>
          <w:tab w:val="left" w:pos="8850"/>
        </w:tabs>
        <w:spacing w:before="1"/>
        <w:ind w:left="61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73BB256A" w14:textId="77777777" w:rsidR="00192D51" w:rsidRDefault="00460E6F">
      <w:pPr>
        <w:pStyle w:val="a4"/>
        <w:numPr>
          <w:ilvl w:val="1"/>
          <w:numId w:val="30"/>
        </w:numPr>
        <w:tabs>
          <w:tab w:val="left" w:pos="3164"/>
        </w:tabs>
        <w:spacing w:before="225"/>
        <w:ind w:left="3164"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6D973D01" w14:textId="77777777" w:rsidR="00192D51" w:rsidRDefault="00192D51">
      <w:pPr>
        <w:pStyle w:val="a3"/>
        <w:ind w:left="0"/>
        <w:jc w:val="left"/>
        <w:rPr>
          <w:rFonts w:ascii="Courier New"/>
          <w:sz w:val="20"/>
        </w:rPr>
      </w:pPr>
    </w:p>
    <w:p w14:paraId="5E0C45F9" w14:textId="77777777" w:rsidR="00192D51" w:rsidRDefault="00460E6F">
      <w:pPr>
        <w:pStyle w:val="a4"/>
        <w:numPr>
          <w:ilvl w:val="2"/>
          <w:numId w:val="30"/>
        </w:numPr>
        <w:tabs>
          <w:tab w:val="left" w:pos="4003"/>
        </w:tabs>
        <w:ind w:left="4003"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17E54FFB"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1044"/>
        <w:gridCol w:w="794"/>
        <w:gridCol w:w="1077"/>
        <w:gridCol w:w="965"/>
        <w:gridCol w:w="962"/>
        <w:gridCol w:w="1135"/>
        <w:gridCol w:w="963"/>
        <w:gridCol w:w="965"/>
        <w:gridCol w:w="2043"/>
      </w:tblGrid>
      <w:tr w:rsidR="00192D51" w14:paraId="74D3CF4A" w14:textId="77777777">
        <w:trPr>
          <w:trHeight w:val="756"/>
        </w:trPr>
        <w:tc>
          <w:tcPr>
            <w:tcW w:w="586" w:type="dxa"/>
            <w:vMerge w:val="restart"/>
          </w:tcPr>
          <w:p w14:paraId="533A0096" w14:textId="77777777" w:rsidR="00192D51" w:rsidRDefault="00460E6F">
            <w:pPr>
              <w:pStyle w:val="TableParagraph"/>
              <w:spacing w:before="92"/>
              <w:ind w:left="9"/>
              <w:jc w:val="center"/>
              <w:rPr>
                <w:sz w:val="24"/>
              </w:rPr>
            </w:pPr>
            <w:r>
              <w:rPr>
                <w:spacing w:val="-10"/>
                <w:sz w:val="24"/>
              </w:rPr>
              <w:t>N</w:t>
            </w:r>
          </w:p>
          <w:p w14:paraId="7335615E" w14:textId="77777777" w:rsidR="00192D51" w:rsidRDefault="00460E6F">
            <w:pPr>
              <w:pStyle w:val="TableParagraph"/>
              <w:spacing w:before="1"/>
              <w:ind w:left="9" w:right="2"/>
              <w:jc w:val="center"/>
              <w:rPr>
                <w:sz w:val="24"/>
              </w:rPr>
            </w:pPr>
            <w:r>
              <w:rPr>
                <w:spacing w:val="-5"/>
                <w:sz w:val="24"/>
              </w:rPr>
              <w:t>п/п</w:t>
            </w:r>
          </w:p>
        </w:tc>
        <w:tc>
          <w:tcPr>
            <w:tcW w:w="1838" w:type="dxa"/>
            <w:gridSpan w:val="2"/>
          </w:tcPr>
          <w:p w14:paraId="61E53C0C" w14:textId="77777777" w:rsidR="00192D51" w:rsidRDefault="00460E6F">
            <w:pPr>
              <w:pStyle w:val="TableParagraph"/>
              <w:spacing w:before="92"/>
              <w:ind w:left="412"/>
              <w:rPr>
                <w:sz w:val="24"/>
              </w:rPr>
            </w:pPr>
            <w:r>
              <w:rPr>
                <w:spacing w:val="-2"/>
                <w:sz w:val="24"/>
              </w:rPr>
              <w:t>Документ</w:t>
            </w:r>
          </w:p>
        </w:tc>
        <w:tc>
          <w:tcPr>
            <w:tcW w:w="3004" w:type="dxa"/>
            <w:gridSpan w:val="3"/>
          </w:tcPr>
          <w:p w14:paraId="323D7D97" w14:textId="77777777" w:rsidR="00192D51" w:rsidRDefault="00460E6F">
            <w:pPr>
              <w:pStyle w:val="TableParagraph"/>
              <w:spacing w:before="92"/>
              <w:ind w:left="173"/>
              <w:rPr>
                <w:sz w:val="24"/>
              </w:rPr>
            </w:pPr>
            <w:r>
              <w:rPr>
                <w:sz w:val="24"/>
              </w:rPr>
              <w:t>Бюджетные</w:t>
            </w:r>
            <w:r>
              <w:rPr>
                <w:spacing w:val="-5"/>
                <w:sz w:val="24"/>
              </w:rPr>
              <w:t xml:space="preserve"> </w:t>
            </w:r>
            <w:r>
              <w:rPr>
                <w:spacing w:val="-2"/>
                <w:sz w:val="24"/>
              </w:rPr>
              <w:t>ассигнования</w:t>
            </w:r>
          </w:p>
        </w:tc>
        <w:tc>
          <w:tcPr>
            <w:tcW w:w="3063" w:type="dxa"/>
            <w:gridSpan w:val="3"/>
          </w:tcPr>
          <w:p w14:paraId="7C07CC8A" w14:textId="77777777" w:rsidR="00192D51" w:rsidRDefault="00460E6F">
            <w:pPr>
              <w:pStyle w:val="TableParagraph"/>
              <w:spacing w:before="92"/>
              <w:ind w:left="872" w:right="467"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043" w:type="dxa"/>
            <w:vMerge w:val="restart"/>
          </w:tcPr>
          <w:p w14:paraId="523EBD4C" w14:textId="77777777" w:rsidR="00192D51" w:rsidRDefault="00460E6F">
            <w:pPr>
              <w:pStyle w:val="TableParagraph"/>
              <w:spacing w:before="92"/>
              <w:ind w:left="167" w:right="153" w:hanging="1"/>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год</w:t>
            </w:r>
          </w:p>
          <w:p w14:paraId="4BF0ED7E" w14:textId="77777777" w:rsidR="00192D51" w:rsidRDefault="00460E6F">
            <w:pPr>
              <w:pStyle w:val="TableParagraph"/>
              <w:spacing w:before="1"/>
              <w:ind w:left="13"/>
              <w:jc w:val="center"/>
              <w:rPr>
                <w:sz w:val="24"/>
              </w:rPr>
            </w:pPr>
            <w:r>
              <w:rPr>
                <w:sz w:val="24"/>
              </w:rPr>
              <w:t>(текущий</w:t>
            </w:r>
            <w:r>
              <w:rPr>
                <w:spacing w:val="-15"/>
                <w:sz w:val="24"/>
              </w:rPr>
              <w:t xml:space="preserve"> </w:t>
            </w:r>
            <w:r>
              <w:rPr>
                <w:sz w:val="24"/>
              </w:rPr>
              <w:t>период) (при наличии)</w:t>
            </w:r>
          </w:p>
        </w:tc>
      </w:tr>
      <w:tr w:rsidR="00192D51" w14:paraId="03EC1B16" w14:textId="77777777">
        <w:trPr>
          <w:trHeight w:val="755"/>
        </w:trPr>
        <w:tc>
          <w:tcPr>
            <w:tcW w:w="586" w:type="dxa"/>
            <w:vMerge/>
            <w:tcBorders>
              <w:top w:val="nil"/>
            </w:tcBorders>
          </w:tcPr>
          <w:p w14:paraId="7CC445E3" w14:textId="77777777" w:rsidR="00192D51" w:rsidRDefault="00192D51">
            <w:pPr>
              <w:rPr>
                <w:sz w:val="2"/>
                <w:szCs w:val="2"/>
              </w:rPr>
            </w:pPr>
          </w:p>
        </w:tc>
        <w:tc>
          <w:tcPr>
            <w:tcW w:w="1044" w:type="dxa"/>
            <w:vMerge w:val="restart"/>
          </w:tcPr>
          <w:p w14:paraId="10BA06FC" w14:textId="77777777" w:rsidR="00192D51" w:rsidRDefault="00460E6F">
            <w:pPr>
              <w:pStyle w:val="TableParagraph"/>
              <w:spacing w:before="92"/>
              <w:ind w:left="208"/>
              <w:rPr>
                <w:sz w:val="24"/>
              </w:rPr>
            </w:pPr>
            <w:r>
              <w:rPr>
                <w:spacing w:val="-2"/>
                <w:sz w:val="24"/>
              </w:rPr>
              <w:t>номер</w:t>
            </w:r>
          </w:p>
        </w:tc>
        <w:tc>
          <w:tcPr>
            <w:tcW w:w="794" w:type="dxa"/>
            <w:vMerge w:val="restart"/>
          </w:tcPr>
          <w:p w14:paraId="4BAAAC37" w14:textId="77777777" w:rsidR="00192D51" w:rsidRDefault="00460E6F">
            <w:pPr>
              <w:pStyle w:val="TableParagraph"/>
              <w:spacing w:before="92"/>
              <w:ind w:left="177"/>
              <w:rPr>
                <w:sz w:val="24"/>
              </w:rPr>
            </w:pPr>
            <w:r>
              <w:rPr>
                <w:spacing w:val="-4"/>
                <w:sz w:val="24"/>
              </w:rPr>
              <w:t>дата</w:t>
            </w:r>
          </w:p>
        </w:tc>
        <w:tc>
          <w:tcPr>
            <w:tcW w:w="1077" w:type="dxa"/>
            <w:vMerge w:val="restart"/>
          </w:tcPr>
          <w:p w14:paraId="6D9D9C6F" w14:textId="77777777" w:rsidR="00192D51" w:rsidRDefault="00460E6F">
            <w:pPr>
              <w:pStyle w:val="TableParagraph"/>
              <w:spacing w:before="92"/>
              <w:ind w:left="14" w:right="5"/>
              <w:jc w:val="center"/>
              <w:rPr>
                <w:sz w:val="24"/>
              </w:rPr>
            </w:pPr>
            <w:r>
              <w:rPr>
                <w:spacing w:val="-5"/>
                <w:sz w:val="24"/>
              </w:rPr>
              <w:t>на</w:t>
            </w:r>
          </w:p>
          <w:p w14:paraId="52874216" w14:textId="77777777" w:rsidR="00192D51" w:rsidRDefault="00460E6F">
            <w:pPr>
              <w:pStyle w:val="TableParagraph"/>
              <w:ind w:left="101" w:right="82" w:hanging="8"/>
              <w:jc w:val="both"/>
              <w:rPr>
                <w:sz w:val="24"/>
              </w:rPr>
            </w:pPr>
            <w:r>
              <w:rPr>
                <w:spacing w:val="-2"/>
                <w:sz w:val="24"/>
              </w:rPr>
              <w:t xml:space="preserve">текущий финансо </w:t>
            </w:r>
            <w:r>
              <w:rPr>
                <w:sz w:val="24"/>
              </w:rPr>
              <w:t>вый год</w:t>
            </w:r>
          </w:p>
        </w:tc>
        <w:tc>
          <w:tcPr>
            <w:tcW w:w="1927" w:type="dxa"/>
            <w:gridSpan w:val="2"/>
          </w:tcPr>
          <w:p w14:paraId="29FF3842" w14:textId="77777777" w:rsidR="00192D51" w:rsidRDefault="00460E6F">
            <w:pPr>
              <w:pStyle w:val="TableParagraph"/>
              <w:spacing w:before="92"/>
              <w:ind w:left="603" w:right="29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5" w:type="dxa"/>
            <w:vMerge w:val="restart"/>
          </w:tcPr>
          <w:p w14:paraId="3F1E15E4" w14:textId="77777777" w:rsidR="00192D51" w:rsidRDefault="00460E6F">
            <w:pPr>
              <w:pStyle w:val="TableParagraph"/>
              <w:spacing w:before="92"/>
              <w:ind w:left="19" w:right="8"/>
              <w:jc w:val="center"/>
              <w:rPr>
                <w:sz w:val="24"/>
              </w:rPr>
            </w:pPr>
            <w:r>
              <w:rPr>
                <w:spacing w:val="-5"/>
                <w:sz w:val="24"/>
              </w:rPr>
              <w:t>на</w:t>
            </w:r>
          </w:p>
          <w:p w14:paraId="003AA479" w14:textId="77777777" w:rsidR="00192D51" w:rsidRDefault="00460E6F">
            <w:pPr>
              <w:pStyle w:val="TableParagraph"/>
              <w:ind w:left="76" w:right="58" w:hanging="4"/>
              <w:jc w:val="center"/>
              <w:rPr>
                <w:sz w:val="24"/>
              </w:rPr>
            </w:pPr>
            <w:r>
              <w:rPr>
                <w:spacing w:val="-2"/>
                <w:sz w:val="24"/>
              </w:rPr>
              <w:t xml:space="preserve">текущий финансов </w:t>
            </w:r>
            <w:r>
              <w:rPr>
                <w:sz w:val="24"/>
              </w:rPr>
              <w:t>ый год</w:t>
            </w:r>
          </w:p>
        </w:tc>
        <w:tc>
          <w:tcPr>
            <w:tcW w:w="1928" w:type="dxa"/>
            <w:gridSpan w:val="2"/>
          </w:tcPr>
          <w:p w14:paraId="64C464DC" w14:textId="77777777" w:rsidR="00192D51" w:rsidRDefault="00460E6F">
            <w:pPr>
              <w:pStyle w:val="TableParagraph"/>
              <w:spacing w:before="92"/>
              <w:ind w:left="604" w:right="29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2043" w:type="dxa"/>
            <w:vMerge/>
            <w:tcBorders>
              <w:top w:val="nil"/>
            </w:tcBorders>
          </w:tcPr>
          <w:p w14:paraId="5D5E40E3" w14:textId="77777777" w:rsidR="00192D51" w:rsidRDefault="00192D51">
            <w:pPr>
              <w:rPr>
                <w:sz w:val="2"/>
                <w:szCs w:val="2"/>
              </w:rPr>
            </w:pPr>
          </w:p>
        </w:tc>
      </w:tr>
      <w:tr w:rsidR="00192D51" w14:paraId="2A60F8E4" w14:textId="77777777">
        <w:trPr>
          <w:trHeight w:val="755"/>
        </w:trPr>
        <w:tc>
          <w:tcPr>
            <w:tcW w:w="586" w:type="dxa"/>
            <w:vMerge/>
            <w:tcBorders>
              <w:top w:val="nil"/>
            </w:tcBorders>
          </w:tcPr>
          <w:p w14:paraId="13D7CD92" w14:textId="77777777" w:rsidR="00192D51" w:rsidRDefault="00192D51">
            <w:pPr>
              <w:rPr>
                <w:sz w:val="2"/>
                <w:szCs w:val="2"/>
              </w:rPr>
            </w:pPr>
          </w:p>
        </w:tc>
        <w:tc>
          <w:tcPr>
            <w:tcW w:w="1044" w:type="dxa"/>
            <w:vMerge/>
            <w:tcBorders>
              <w:top w:val="nil"/>
            </w:tcBorders>
          </w:tcPr>
          <w:p w14:paraId="58F624D1" w14:textId="77777777" w:rsidR="00192D51" w:rsidRDefault="00192D51">
            <w:pPr>
              <w:rPr>
                <w:sz w:val="2"/>
                <w:szCs w:val="2"/>
              </w:rPr>
            </w:pPr>
          </w:p>
        </w:tc>
        <w:tc>
          <w:tcPr>
            <w:tcW w:w="794" w:type="dxa"/>
            <w:vMerge/>
            <w:tcBorders>
              <w:top w:val="nil"/>
            </w:tcBorders>
          </w:tcPr>
          <w:p w14:paraId="75EF4A67" w14:textId="77777777" w:rsidR="00192D51" w:rsidRDefault="00192D51">
            <w:pPr>
              <w:rPr>
                <w:sz w:val="2"/>
                <w:szCs w:val="2"/>
              </w:rPr>
            </w:pPr>
          </w:p>
        </w:tc>
        <w:tc>
          <w:tcPr>
            <w:tcW w:w="1077" w:type="dxa"/>
            <w:vMerge/>
            <w:tcBorders>
              <w:top w:val="nil"/>
            </w:tcBorders>
          </w:tcPr>
          <w:p w14:paraId="78064182" w14:textId="77777777" w:rsidR="00192D51" w:rsidRDefault="00192D51">
            <w:pPr>
              <w:rPr>
                <w:sz w:val="2"/>
                <w:szCs w:val="2"/>
              </w:rPr>
            </w:pPr>
          </w:p>
        </w:tc>
        <w:tc>
          <w:tcPr>
            <w:tcW w:w="965" w:type="dxa"/>
          </w:tcPr>
          <w:p w14:paraId="230C0E3E" w14:textId="77777777" w:rsidR="00192D51" w:rsidRDefault="00460E6F">
            <w:pPr>
              <w:pStyle w:val="TableParagraph"/>
              <w:spacing w:before="97" w:line="237" w:lineRule="auto"/>
              <w:ind w:left="312" w:right="86" w:hanging="209"/>
              <w:rPr>
                <w:sz w:val="24"/>
              </w:rPr>
            </w:pPr>
            <w:r>
              <w:rPr>
                <w:spacing w:val="-2"/>
                <w:sz w:val="24"/>
              </w:rPr>
              <w:t xml:space="preserve">первый </w:t>
            </w:r>
            <w:r>
              <w:rPr>
                <w:spacing w:val="-4"/>
                <w:sz w:val="24"/>
              </w:rPr>
              <w:t>год</w:t>
            </w:r>
          </w:p>
        </w:tc>
        <w:tc>
          <w:tcPr>
            <w:tcW w:w="962" w:type="dxa"/>
          </w:tcPr>
          <w:p w14:paraId="208B174C" w14:textId="77777777" w:rsidR="00192D51" w:rsidRDefault="00460E6F">
            <w:pPr>
              <w:pStyle w:val="TableParagraph"/>
              <w:spacing w:before="97" w:line="237" w:lineRule="auto"/>
              <w:ind w:left="310" w:right="112" w:hanging="185"/>
              <w:rPr>
                <w:sz w:val="24"/>
              </w:rPr>
            </w:pPr>
            <w:r>
              <w:rPr>
                <w:spacing w:val="-2"/>
                <w:sz w:val="24"/>
              </w:rPr>
              <w:t xml:space="preserve">второй </w:t>
            </w:r>
            <w:r>
              <w:rPr>
                <w:spacing w:val="-4"/>
                <w:sz w:val="24"/>
              </w:rPr>
              <w:t>год</w:t>
            </w:r>
          </w:p>
        </w:tc>
        <w:tc>
          <w:tcPr>
            <w:tcW w:w="1135" w:type="dxa"/>
            <w:vMerge/>
            <w:tcBorders>
              <w:top w:val="nil"/>
            </w:tcBorders>
          </w:tcPr>
          <w:p w14:paraId="13098FFC" w14:textId="77777777" w:rsidR="00192D51" w:rsidRDefault="00192D51">
            <w:pPr>
              <w:rPr>
                <w:sz w:val="2"/>
                <w:szCs w:val="2"/>
              </w:rPr>
            </w:pPr>
          </w:p>
        </w:tc>
        <w:tc>
          <w:tcPr>
            <w:tcW w:w="963" w:type="dxa"/>
          </w:tcPr>
          <w:p w14:paraId="70E5740F" w14:textId="77777777" w:rsidR="00192D51" w:rsidRDefault="00460E6F">
            <w:pPr>
              <w:pStyle w:val="TableParagraph"/>
              <w:spacing w:before="97" w:line="237" w:lineRule="auto"/>
              <w:ind w:left="313" w:right="83" w:hanging="209"/>
              <w:rPr>
                <w:sz w:val="24"/>
              </w:rPr>
            </w:pPr>
            <w:r>
              <w:rPr>
                <w:spacing w:val="-2"/>
                <w:sz w:val="24"/>
              </w:rPr>
              <w:t xml:space="preserve">первый </w:t>
            </w:r>
            <w:r>
              <w:rPr>
                <w:spacing w:val="-4"/>
                <w:sz w:val="24"/>
              </w:rPr>
              <w:t>год</w:t>
            </w:r>
          </w:p>
        </w:tc>
        <w:tc>
          <w:tcPr>
            <w:tcW w:w="965" w:type="dxa"/>
          </w:tcPr>
          <w:p w14:paraId="2DA26886" w14:textId="77777777" w:rsidR="00192D51" w:rsidRDefault="00460E6F">
            <w:pPr>
              <w:pStyle w:val="TableParagraph"/>
              <w:spacing w:before="97" w:line="237" w:lineRule="auto"/>
              <w:ind w:left="313" w:right="112" w:hanging="185"/>
              <w:rPr>
                <w:sz w:val="24"/>
              </w:rPr>
            </w:pPr>
            <w:r>
              <w:rPr>
                <w:spacing w:val="-2"/>
                <w:sz w:val="24"/>
              </w:rPr>
              <w:t xml:space="preserve">второй </w:t>
            </w:r>
            <w:r>
              <w:rPr>
                <w:spacing w:val="-4"/>
                <w:sz w:val="24"/>
              </w:rPr>
              <w:t>год</w:t>
            </w:r>
          </w:p>
        </w:tc>
        <w:tc>
          <w:tcPr>
            <w:tcW w:w="2043" w:type="dxa"/>
            <w:vMerge/>
            <w:tcBorders>
              <w:top w:val="nil"/>
            </w:tcBorders>
          </w:tcPr>
          <w:p w14:paraId="4A90A6EF" w14:textId="77777777" w:rsidR="00192D51" w:rsidRDefault="00192D51">
            <w:pPr>
              <w:rPr>
                <w:sz w:val="2"/>
                <w:szCs w:val="2"/>
              </w:rPr>
            </w:pPr>
          </w:p>
        </w:tc>
      </w:tr>
      <w:tr w:rsidR="00192D51" w14:paraId="7B3575DF" w14:textId="77777777">
        <w:trPr>
          <w:trHeight w:val="480"/>
        </w:trPr>
        <w:tc>
          <w:tcPr>
            <w:tcW w:w="586" w:type="dxa"/>
          </w:tcPr>
          <w:p w14:paraId="6539030A" w14:textId="77777777" w:rsidR="00192D51" w:rsidRDefault="00460E6F">
            <w:pPr>
              <w:pStyle w:val="TableParagraph"/>
              <w:spacing w:before="95"/>
              <w:ind w:left="9"/>
              <w:jc w:val="center"/>
              <w:rPr>
                <w:sz w:val="24"/>
              </w:rPr>
            </w:pPr>
            <w:r>
              <w:rPr>
                <w:spacing w:val="-10"/>
                <w:sz w:val="24"/>
              </w:rPr>
              <w:t>1</w:t>
            </w:r>
          </w:p>
        </w:tc>
        <w:tc>
          <w:tcPr>
            <w:tcW w:w="1044" w:type="dxa"/>
          </w:tcPr>
          <w:p w14:paraId="57368A05" w14:textId="77777777" w:rsidR="00192D51" w:rsidRDefault="00460E6F">
            <w:pPr>
              <w:pStyle w:val="TableParagraph"/>
              <w:spacing w:before="95"/>
              <w:ind w:left="12"/>
              <w:jc w:val="center"/>
              <w:rPr>
                <w:sz w:val="24"/>
              </w:rPr>
            </w:pPr>
            <w:r>
              <w:rPr>
                <w:spacing w:val="-10"/>
                <w:sz w:val="24"/>
              </w:rPr>
              <w:t>2</w:t>
            </w:r>
          </w:p>
        </w:tc>
        <w:tc>
          <w:tcPr>
            <w:tcW w:w="794" w:type="dxa"/>
          </w:tcPr>
          <w:p w14:paraId="6259D787" w14:textId="77777777" w:rsidR="00192D51" w:rsidRDefault="00460E6F">
            <w:pPr>
              <w:pStyle w:val="TableParagraph"/>
              <w:spacing w:before="95"/>
              <w:ind w:left="37" w:right="30"/>
              <w:jc w:val="center"/>
              <w:rPr>
                <w:sz w:val="24"/>
              </w:rPr>
            </w:pPr>
            <w:r>
              <w:rPr>
                <w:spacing w:val="-10"/>
                <w:sz w:val="24"/>
              </w:rPr>
              <w:t>3</w:t>
            </w:r>
          </w:p>
        </w:tc>
        <w:tc>
          <w:tcPr>
            <w:tcW w:w="1077" w:type="dxa"/>
          </w:tcPr>
          <w:p w14:paraId="2BAE3D98" w14:textId="77777777" w:rsidR="00192D51" w:rsidRDefault="00460E6F">
            <w:pPr>
              <w:pStyle w:val="TableParagraph"/>
              <w:spacing w:before="95"/>
              <w:ind w:left="14" w:right="6"/>
              <w:jc w:val="center"/>
              <w:rPr>
                <w:sz w:val="24"/>
              </w:rPr>
            </w:pPr>
            <w:r>
              <w:rPr>
                <w:spacing w:val="-10"/>
                <w:sz w:val="24"/>
              </w:rPr>
              <w:t>4</w:t>
            </w:r>
          </w:p>
        </w:tc>
        <w:tc>
          <w:tcPr>
            <w:tcW w:w="965" w:type="dxa"/>
          </w:tcPr>
          <w:p w14:paraId="567DCB1B" w14:textId="77777777" w:rsidR="00192D51" w:rsidRDefault="00460E6F">
            <w:pPr>
              <w:pStyle w:val="TableParagraph"/>
              <w:spacing w:before="95"/>
              <w:ind w:left="16" w:right="4"/>
              <w:jc w:val="center"/>
              <w:rPr>
                <w:sz w:val="24"/>
              </w:rPr>
            </w:pPr>
            <w:r>
              <w:rPr>
                <w:spacing w:val="-10"/>
                <w:sz w:val="24"/>
              </w:rPr>
              <w:t>5</w:t>
            </w:r>
          </w:p>
        </w:tc>
        <w:tc>
          <w:tcPr>
            <w:tcW w:w="962" w:type="dxa"/>
          </w:tcPr>
          <w:p w14:paraId="32E5B150" w14:textId="77777777" w:rsidR="00192D51" w:rsidRDefault="00460E6F">
            <w:pPr>
              <w:pStyle w:val="TableParagraph"/>
              <w:spacing w:before="95"/>
              <w:ind w:left="12" w:right="2"/>
              <w:jc w:val="center"/>
              <w:rPr>
                <w:sz w:val="24"/>
              </w:rPr>
            </w:pPr>
            <w:r>
              <w:rPr>
                <w:spacing w:val="-10"/>
                <w:sz w:val="24"/>
              </w:rPr>
              <w:t>6</w:t>
            </w:r>
          </w:p>
        </w:tc>
        <w:tc>
          <w:tcPr>
            <w:tcW w:w="1135" w:type="dxa"/>
          </w:tcPr>
          <w:p w14:paraId="30D0101F" w14:textId="77777777" w:rsidR="00192D51" w:rsidRDefault="00460E6F">
            <w:pPr>
              <w:pStyle w:val="TableParagraph"/>
              <w:spacing w:before="95"/>
              <w:ind w:left="19" w:right="8"/>
              <w:jc w:val="center"/>
              <w:rPr>
                <w:sz w:val="24"/>
              </w:rPr>
            </w:pPr>
            <w:r>
              <w:rPr>
                <w:spacing w:val="-10"/>
                <w:sz w:val="24"/>
              </w:rPr>
              <w:t>7</w:t>
            </w:r>
          </w:p>
        </w:tc>
        <w:tc>
          <w:tcPr>
            <w:tcW w:w="963" w:type="dxa"/>
          </w:tcPr>
          <w:p w14:paraId="390748BC" w14:textId="77777777" w:rsidR="00192D51" w:rsidRDefault="00460E6F">
            <w:pPr>
              <w:pStyle w:val="TableParagraph"/>
              <w:spacing w:before="95"/>
              <w:ind w:left="71" w:right="56"/>
              <w:jc w:val="center"/>
              <w:rPr>
                <w:sz w:val="24"/>
              </w:rPr>
            </w:pPr>
            <w:r>
              <w:rPr>
                <w:spacing w:val="-10"/>
                <w:sz w:val="24"/>
              </w:rPr>
              <w:t>8</w:t>
            </w:r>
          </w:p>
        </w:tc>
        <w:tc>
          <w:tcPr>
            <w:tcW w:w="965" w:type="dxa"/>
          </w:tcPr>
          <w:p w14:paraId="677E151C" w14:textId="77777777" w:rsidR="00192D51" w:rsidRDefault="00460E6F">
            <w:pPr>
              <w:pStyle w:val="TableParagraph"/>
              <w:spacing w:before="95"/>
              <w:ind w:left="16" w:right="3"/>
              <w:jc w:val="center"/>
              <w:rPr>
                <w:sz w:val="24"/>
              </w:rPr>
            </w:pPr>
            <w:r>
              <w:rPr>
                <w:spacing w:val="-10"/>
                <w:sz w:val="24"/>
              </w:rPr>
              <w:t>9</w:t>
            </w:r>
          </w:p>
        </w:tc>
        <w:tc>
          <w:tcPr>
            <w:tcW w:w="2043" w:type="dxa"/>
          </w:tcPr>
          <w:p w14:paraId="6AFCB194" w14:textId="77777777" w:rsidR="00192D51" w:rsidRDefault="00460E6F">
            <w:pPr>
              <w:pStyle w:val="TableParagraph"/>
              <w:spacing w:before="95"/>
              <w:ind w:left="13" w:right="4"/>
              <w:jc w:val="center"/>
              <w:rPr>
                <w:sz w:val="24"/>
              </w:rPr>
            </w:pPr>
            <w:r>
              <w:rPr>
                <w:spacing w:val="-5"/>
                <w:sz w:val="24"/>
              </w:rPr>
              <w:t>10</w:t>
            </w:r>
          </w:p>
        </w:tc>
      </w:tr>
      <w:tr w:rsidR="00192D51" w14:paraId="4D9176FE" w14:textId="77777777">
        <w:trPr>
          <w:trHeight w:val="479"/>
        </w:trPr>
        <w:tc>
          <w:tcPr>
            <w:tcW w:w="586" w:type="dxa"/>
          </w:tcPr>
          <w:p w14:paraId="4CF7D6A2" w14:textId="77777777" w:rsidR="00192D51" w:rsidRDefault="00192D51">
            <w:pPr>
              <w:pStyle w:val="TableParagraph"/>
            </w:pPr>
          </w:p>
        </w:tc>
        <w:tc>
          <w:tcPr>
            <w:tcW w:w="1044" w:type="dxa"/>
          </w:tcPr>
          <w:p w14:paraId="5AF1F0F9" w14:textId="77777777" w:rsidR="00192D51" w:rsidRDefault="00192D51">
            <w:pPr>
              <w:pStyle w:val="TableParagraph"/>
            </w:pPr>
          </w:p>
        </w:tc>
        <w:tc>
          <w:tcPr>
            <w:tcW w:w="794" w:type="dxa"/>
          </w:tcPr>
          <w:p w14:paraId="0EB65E6C" w14:textId="77777777" w:rsidR="00192D51" w:rsidRDefault="00192D51">
            <w:pPr>
              <w:pStyle w:val="TableParagraph"/>
            </w:pPr>
          </w:p>
        </w:tc>
        <w:tc>
          <w:tcPr>
            <w:tcW w:w="1077" w:type="dxa"/>
          </w:tcPr>
          <w:p w14:paraId="0551002C" w14:textId="77777777" w:rsidR="00192D51" w:rsidRDefault="00192D51">
            <w:pPr>
              <w:pStyle w:val="TableParagraph"/>
            </w:pPr>
          </w:p>
        </w:tc>
        <w:tc>
          <w:tcPr>
            <w:tcW w:w="965" w:type="dxa"/>
          </w:tcPr>
          <w:p w14:paraId="0F804E89" w14:textId="77777777" w:rsidR="00192D51" w:rsidRDefault="00192D51">
            <w:pPr>
              <w:pStyle w:val="TableParagraph"/>
            </w:pPr>
          </w:p>
        </w:tc>
        <w:tc>
          <w:tcPr>
            <w:tcW w:w="962" w:type="dxa"/>
          </w:tcPr>
          <w:p w14:paraId="48519A3D" w14:textId="77777777" w:rsidR="00192D51" w:rsidRDefault="00192D51">
            <w:pPr>
              <w:pStyle w:val="TableParagraph"/>
            </w:pPr>
          </w:p>
        </w:tc>
        <w:tc>
          <w:tcPr>
            <w:tcW w:w="1135" w:type="dxa"/>
          </w:tcPr>
          <w:p w14:paraId="7D96E009" w14:textId="77777777" w:rsidR="00192D51" w:rsidRDefault="00192D51">
            <w:pPr>
              <w:pStyle w:val="TableParagraph"/>
            </w:pPr>
          </w:p>
        </w:tc>
        <w:tc>
          <w:tcPr>
            <w:tcW w:w="963" w:type="dxa"/>
          </w:tcPr>
          <w:p w14:paraId="201DBD38" w14:textId="77777777" w:rsidR="00192D51" w:rsidRDefault="00192D51">
            <w:pPr>
              <w:pStyle w:val="TableParagraph"/>
            </w:pPr>
          </w:p>
        </w:tc>
        <w:tc>
          <w:tcPr>
            <w:tcW w:w="965" w:type="dxa"/>
          </w:tcPr>
          <w:p w14:paraId="2FF0E23D" w14:textId="77777777" w:rsidR="00192D51" w:rsidRDefault="00192D51">
            <w:pPr>
              <w:pStyle w:val="TableParagraph"/>
            </w:pPr>
          </w:p>
        </w:tc>
        <w:tc>
          <w:tcPr>
            <w:tcW w:w="2043" w:type="dxa"/>
          </w:tcPr>
          <w:p w14:paraId="47241048" w14:textId="77777777" w:rsidR="00192D51" w:rsidRDefault="00192D51">
            <w:pPr>
              <w:pStyle w:val="TableParagraph"/>
            </w:pPr>
          </w:p>
        </w:tc>
      </w:tr>
    </w:tbl>
    <w:p w14:paraId="608ECA22" w14:textId="77777777" w:rsidR="00192D51" w:rsidRDefault="00192D51">
      <w:pPr>
        <w:pStyle w:val="TableParagraph"/>
        <w:sectPr w:rsidR="00192D51">
          <w:pgSz w:w="16840" w:h="11910" w:orient="landscape"/>
          <w:pgMar w:top="1100" w:right="2409" w:bottom="280" w:left="1275" w:header="720" w:footer="720" w:gutter="0"/>
          <w:cols w:space="720"/>
        </w:sectPr>
      </w:pPr>
    </w:p>
    <w:p w14:paraId="60ED6EB7"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585"/>
        <w:gridCol w:w="458"/>
        <w:gridCol w:w="794"/>
        <w:gridCol w:w="1077"/>
        <w:gridCol w:w="965"/>
        <w:gridCol w:w="962"/>
        <w:gridCol w:w="1135"/>
        <w:gridCol w:w="963"/>
        <w:gridCol w:w="965"/>
        <w:gridCol w:w="2043"/>
      </w:tblGrid>
      <w:tr w:rsidR="00192D51" w14:paraId="4AD22427" w14:textId="77777777">
        <w:trPr>
          <w:trHeight w:val="479"/>
        </w:trPr>
        <w:tc>
          <w:tcPr>
            <w:tcW w:w="586" w:type="dxa"/>
          </w:tcPr>
          <w:p w14:paraId="0FBD3FB2" w14:textId="77777777" w:rsidR="00192D51" w:rsidRDefault="00192D51">
            <w:pPr>
              <w:pStyle w:val="TableParagraph"/>
            </w:pPr>
          </w:p>
        </w:tc>
        <w:tc>
          <w:tcPr>
            <w:tcW w:w="1043" w:type="dxa"/>
            <w:gridSpan w:val="2"/>
          </w:tcPr>
          <w:p w14:paraId="6A4141A4" w14:textId="77777777" w:rsidR="00192D51" w:rsidRDefault="00192D51">
            <w:pPr>
              <w:pStyle w:val="TableParagraph"/>
            </w:pPr>
          </w:p>
        </w:tc>
        <w:tc>
          <w:tcPr>
            <w:tcW w:w="794" w:type="dxa"/>
          </w:tcPr>
          <w:p w14:paraId="64801056" w14:textId="77777777" w:rsidR="00192D51" w:rsidRDefault="00192D51">
            <w:pPr>
              <w:pStyle w:val="TableParagraph"/>
            </w:pPr>
          </w:p>
        </w:tc>
        <w:tc>
          <w:tcPr>
            <w:tcW w:w="1077" w:type="dxa"/>
          </w:tcPr>
          <w:p w14:paraId="1FFF9254" w14:textId="77777777" w:rsidR="00192D51" w:rsidRDefault="00192D51">
            <w:pPr>
              <w:pStyle w:val="TableParagraph"/>
            </w:pPr>
          </w:p>
        </w:tc>
        <w:tc>
          <w:tcPr>
            <w:tcW w:w="965" w:type="dxa"/>
          </w:tcPr>
          <w:p w14:paraId="2A9D6740" w14:textId="77777777" w:rsidR="00192D51" w:rsidRDefault="00192D51">
            <w:pPr>
              <w:pStyle w:val="TableParagraph"/>
            </w:pPr>
          </w:p>
        </w:tc>
        <w:tc>
          <w:tcPr>
            <w:tcW w:w="962" w:type="dxa"/>
          </w:tcPr>
          <w:p w14:paraId="738EC7B5" w14:textId="77777777" w:rsidR="00192D51" w:rsidRDefault="00192D51">
            <w:pPr>
              <w:pStyle w:val="TableParagraph"/>
            </w:pPr>
          </w:p>
        </w:tc>
        <w:tc>
          <w:tcPr>
            <w:tcW w:w="1135" w:type="dxa"/>
          </w:tcPr>
          <w:p w14:paraId="47905334" w14:textId="77777777" w:rsidR="00192D51" w:rsidRDefault="00192D51">
            <w:pPr>
              <w:pStyle w:val="TableParagraph"/>
            </w:pPr>
          </w:p>
        </w:tc>
        <w:tc>
          <w:tcPr>
            <w:tcW w:w="963" w:type="dxa"/>
          </w:tcPr>
          <w:p w14:paraId="06D4D3D3" w14:textId="77777777" w:rsidR="00192D51" w:rsidRDefault="00192D51">
            <w:pPr>
              <w:pStyle w:val="TableParagraph"/>
            </w:pPr>
          </w:p>
        </w:tc>
        <w:tc>
          <w:tcPr>
            <w:tcW w:w="965" w:type="dxa"/>
          </w:tcPr>
          <w:p w14:paraId="2DCF08A4" w14:textId="77777777" w:rsidR="00192D51" w:rsidRDefault="00192D51">
            <w:pPr>
              <w:pStyle w:val="TableParagraph"/>
            </w:pPr>
          </w:p>
        </w:tc>
        <w:tc>
          <w:tcPr>
            <w:tcW w:w="2043" w:type="dxa"/>
          </w:tcPr>
          <w:p w14:paraId="7A8B3DE3" w14:textId="77777777" w:rsidR="00192D51" w:rsidRDefault="00192D51">
            <w:pPr>
              <w:pStyle w:val="TableParagraph"/>
            </w:pPr>
          </w:p>
        </w:tc>
      </w:tr>
      <w:tr w:rsidR="00192D51" w14:paraId="07744933" w14:textId="77777777">
        <w:trPr>
          <w:trHeight w:val="482"/>
        </w:trPr>
        <w:tc>
          <w:tcPr>
            <w:tcW w:w="1171" w:type="dxa"/>
            <w:gridSpan w:val="2"/>
            <w:tcBorders>
              <w:left w:val="nil"/>
              <w:bottom w:val="nil"/>
            </w:tcBorders>
          </w:tcPr>
          <w:p w14:paraId="7AC1BB37" w14:textId="77777777" w:rsidR="00192D51" w:rsidRDefault="00192D51">
            <w:pPr>
              <w:pStyle w:val="TableParagraph"/>
            </w:pPr>
          </w:p>
        </w:tc>
        <w:tc>
          <w:tcPr>
            <w:tcW w:w="1252" w:type="dxa"/>
            <w:gridSpan w:val="2"/>
          </w:tcPr>
          <w:p w14:paraId="75381F05" w14:textId="77777777" w:rsidR="00192D51" w:rsidRDefault="00460E6F">
            <w:pPr>
              <w:pStyle w:val="TableParagraph"/>
              <w:spacing w:before="95"/>
              <w:ind w:left="62"/>
              <w:rPr>
                <w:sz w:val="24"/>
              </w:rPr>
            </w:pPr>
            <w:r>
              <w:rPr>
                <w:spacing w:val="-2"/>
                <w:sz w:val="24"/>
              </w:rPr>
              <w:t>Итого</w:t>
            </w:r>
          </w:p>
        </w:tc>
        <w:tc>
          <w:tcPr>
            <w:tcW w:w="1077" w:type="dxa"/>
          </w:tcPr>
          <w:p w14:paraId="050AEE58" w14:textId="77777777" w:rsidR="00192D51" w:rsidRDefault="00192D51">
            <w:pPr>
              <w:pStyle w:val="TableParagraph"/>
            </w:pPr>
          </w:p>
        </w:tc>
        <w:tc>
          <w:tcPr>
            <w:tcW w:w="965" w:type="dxa"/>
          </w:tcPr>
          <w:p w14:paraId="0F664C43" w14:textId="77777777" w:rsidR="00192D51" w:rsidRDefault="00192D51">
            <w:pPr>
              <w:pStyle w:val="TableParagraph"/>
            </w:pPr>
          </w:p>
        </w:tc>
        <w:tc>
          <w:tcPr>
            <w:tcW w:w="962" w:type="dxa"/>
          </w:tcPr>
          <w:p w14:paraId="628852D8" w14:textId="77777777" w:rsidR="00192D51" w:rsidRDefault="00192D51">
            <w:pPr>
              <w:pStyle w:val="TableParagraph"/>
            </w:pPr>
          </w:p>
        </w:tc>
        <w:tc>
          <w:tcPr>
            <w:tcW w:w="1135" w:type="dxa"/>
          </w:tcPr>
          <w:p w14:paraId="22DF24A1" w14:textId="77777777" w:rsidR="00192D51" w:rsidRDefault="00192D51">
            <w:pPr>
              <w:pStyle w:val="TableParagraph"/>
            </w:pPr>
          </w:p>
        </w:tc>
        <w:tc>
          <w:tcPr>
            <w:tcW w:w="963" w:type="dxa"/>
          </w:tcPr>
          <w:p w14:paraId="658CE723" w14:textId="77777777" w:rsidR="00192D51" w:rsidRDefault="00192D51">
            <w:pPr>
              <w:pStyle w:val="TableParagraph"/>
            </w:pPr>
          </w:p>
        </w:tc>
        <w:tc>
          <w:tcPr>
            <w:tcW w:w="965" w:type="dxa"/>
          </w:tcPr>
          <w:p w14:paraId="698C21D3" w14:textId="77777777" w:rsidR="00192D51" w:rsidRDefault="00192D51">
            <w:pPr>
              <w:pStyle w:val="TableParagraph"/>
            </w:pPr>
          </w:p>
        </w:tc>
        <w:tc>
          <w:tcPr>
            <w:tcW w:w="2043" w:type="dxa"/>
          </w:tcPr>
          <w:p w14:paraId="3FFA7C03" w14:textId="77777777" w:rsidR="00192D51" w:rsidRDefault="00192D51">
            <w:pPr>
              <w:pStyle w:val="TableParagraph"/>
            </w:pPr>
          </w:p>
        </w:tc>
      </w:tr>
    </w:tbl>
    <w:p w14:paraId="1328CF4B" w14:textId="77777777" w:rsidR="00192D51" w:rsidRDefault="00192D51">
      <w:pPr>
        <w:pStyle w:val="a3"/>
        <w:spacing w:before="53"/>
        <w:ind w:left="0"/>
        <w:jc w:val="left"/>
        <w:rPr>
          <w:rFonts w:ascii="Courier New"/>
          <w:sz w:val="20"/>
        </w:rPr>
      </w:pPr>
    </w:p>
    <w:p w14:paraId="1FA538B4" w14:textId="77777777" w:rsidR="00192D51" w:rsidRDefault="00460E6F">
      <w:pPr>
        <w:pStyle w:val="a4"/>
        <w:numPr>
          <w:ilvl w:val="1"/>
          <w:numId w:val="30"/>
        </w:numPr>
        <w:tabs>
          <w:tab w:val="left" w:pos="2924"/>
        </w:tabs>
        <w:ind w:left="2924" w:hanging="359"/>
        <w:jc w:val="left"/>
        <w:rPr>
          <w:rFonts w:ascii="Courier New" w:hAnsi="Courier New"/>
          <w:sz w:val="20"/>
        </w:rPr>
      </w:pPr>
      <w:r>
        <w:rPr>
          <w:rFonts w:ascii="Courier New" w:hAnsi="Courier New"/>
          <w:sz w:val="20"/>
        </w:rPr>
        <w:t>Распределенные</w:t>
      </w:r>
      <w:r>
        <w:rPr>
          <w:rFonts w:ascii="Courier New" w:hAnsi="Courier New"/>
          <w:spacing w:val="-14"/>
          <w:sz w:val="20"/>
        </w:rPr>
        <w:t xml:space="preserve"> </w:t>
      </w:r>
      <w:r>
        <w:rPr>
          <w:rFonts w:ascii="Courier New" w:hAnsi="Courier New"/>
          <w:sz w:val="20"/>
        </w:rPr>
        <w:t>бюджетные</w:t>
      </w:r>
      <w:r>
        <w:rPr>
          <w:rFonts w:ascii="Courier New" w:hAnsi="Courier New"/>
          <w:spacing w:val="-14"/>
          <w:sz w:val="20"/>
        </w:rPr>
        <w:t xml:space="preserve"> </w:t>
      </w:r>
      <w:r>
        <w:rPr>
          <w:rFonts w:ascii="Courier New" w:hAnsi="Courier New"/>
          <w:spacing w:val="-2"/>
          <w:sz w:val="20"/>
        </w:rPr>
        <w:t>данные</w:t>
      </w:r>
    </w:p>
    <w:p w14:paraId="207D1DAB" w14:textId="77777777" w:rsidR="00192D51" w:rsidRDefault="00460E6F">
      <w:pPr>
        <w:pStyle w:val="a4"/>
        <w:numPr>
          <w:ilvl w:val="2"/>
          <w:numId w:val="30"/>
        </w:numPr>
        <w:tabs>
          <w:tab w:val="left" w:pos="4003"/>
        </w:tabs>
        <w:spacing w:before="225"/>
        <w:ind w:left="4003"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7AE7FF83" w14:textId="77777777" w:rsidR="00192D51" w:rsidRDefault="00192D51">
      <w:pPr>
        <w:pStyle w:val="a3"/>
        <w:spacing w:before="47" w:after="1"/>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585"/>
        <w:gridCol w:w="458"/>
        <w:gridCol w:w="794"/>
        <w:gridCol w:w="1077"/>
        <w:gridCol w:w="965"/>
        <w:gridCol w:w="962"/>
        <w:gridCol w:w="1077"/>
        <w:gridCol w:w="1020"/>
        <w:gridCol w:w="964"/>
        <w:gridCol w:w="2039"/>
      </w:tblGrid>
      <w:tr w:rsidR="00192D51" w14:paraId="6D4BC64E" w14:textId="77777777">
        <w:trPr>
          <w:trHeight w:val="755"/>
        </w:trPr>
        <w:tc>
          <w:tcPr>
            <w:tcW w:w="586" w:type="dxa"/>
            <w:vMerge w:val="restart"/>
          </w:tcPr>
          <w:p w14:paraId="31422EFD" w14:textId="77777777" w:rsidR="00192D51" w:rsidRDefault="00460E6F">
            <w:pPr>
              <w:pStyle w:val="TableParagraph"/>
              <w:spacing w:before="92"/>
              <w:ind w:left="9"/>
              <w:jc w:val="center"/>
              <w:rPr>
                <w:sz w:val="24"/>
              </w:rPr>
            </w:pPr>
            <w:r>
              <w:rPr>
                <w:spacing w:val="-10"/>
                <w:sz w:val="24"/>
              </w:rPr>
              <w:t>N</w:t>
            </w:r>
          </w:p>
          <w:p w14:paraId="5311770D" w14:textId="77777777" w:rsidR="00192D51" w:rsidRDefault="00460E6F">
            <w:pPr>
              <w:pStyle w:val="TableParagraph"/>
              <w:ind w:left="9" w:right="2"/>
              <w:jc w:val="center"/>
              <w:rPr>
                <w:sz w:val="24"/>
              </w:rPr>
            </w:pPr>
            <w:r>
              <w:rPr>
                <w:spacing w:val="-5"/>
                <w:sz w:val="24"/>
              </w:rPr>
              <w:t>п/п</w:t>
            </w:r>
          </w:p>
        </w:tc>
        <w:tc>
          <w:tcPr>
            <w:tcW w:w="1837" w:type="dxa"/>
            <w:gridSpan w:val="3"/>
          </w:tcPr>
          <w:p w14:paraId="60111113" w14:textId="77777777" w:rsidR="00192D51" w:rsidRDefault="00460E6F">
            <w:pPr>
              <w:pStyle w:val="TableParagraph"/>
              <w:spacing w:before="92"/>
              <w:ind w:left="412"/>
              <w:rPr>
                <w:sz w:val="24"/>
              </w:rPr>
            </w:pPr>
            <w:r>
              <w:rPr>
                <w:spacing w:val="-2"/>
                <w:sz w:val="24"/>
              </w:rPr>
              <w:t>Документ</w:t>
            </w:r>
          </w:p>
        </w:tc>
        <w:tc>
          <w:tcPr>
            <w:tcW w:w="3004" w:type="dxa"/>
            <w:gridSpan w:val="3"/>
          </w:tcPr>
          <w:p w14:paraId="09C90090" w14:textId="77777777" w:rsidR="00192D51" w:rsidRDefault="00460E6F">
            <w:pPr>
              <w:pStyle w:val="TableParagraph"/>
              <w:spacing w:before="92"/>
              <w:ind w:left="174"/>
              <w:rPr>
                <w:sz w:val="24"/>
              </w:rPr>
            </w:pPr>
            <w:r>
              <w:rPr>
                <w:sz w:val="24"/>
              </w:rPr>
              <w:t>Бюджетные</w:t>
            </w:r>
            <w:r>
              <w:rPr>
                <w:spacing w:val="-4"/>
                <w:sz w:val="24"/>
              </w:rPr>
              <w:t xml:space="preserve"> </w:t>
            </w:r>
            <w:r>
              <w:rPr>
                <w:spacing w:val="-2"/>
                <w:sz w:val="24"/>
              </w:rPr>
              <w:t>ассигнования</w:t>
            </w:r>
          </w:p>
        </w:tc>
        <w:tc>
          <w:tcPr>
            <w:tcW w:w="3061" w:type="dxa"/>
            <w:gridSpan w:val="3"/>
          </w:tcPr>
          <w:p w14:paraId="7F27550C" w14:textId="77777777" w:rsidR="00192D51" w:rsidRDefault="00460E6F">
            <w:pPr>
              <w:pStyle w:val="TableParagraph"/>
              <w:spacing w:before="92"/>
              <w:ind w:left="873" w:right="464"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039" w:type="dxa"/>
            <w:vMerge w:val="restart"/>
          </w:tcPr>
          <w:p w14:paraId="22F6AB2B" w14:textId="77777777" w:rsidR="00192D51" w:rsidRDefault="00460E6F">
            <w:pPr>
              <w:pStyle w:val="TableParagraph"/>
              <w:spacing w:before="92"/>
              <w:ind w:left="169" w:right="146" w:hanging="1"/>
              <w:jc w:val="center"/>
              <w:rPr>
                <w:sz w:val="24"/>
              </w:rPr>
            </w:pPr>
            <w:r>
              <w:rPr>
                <w:spacing w:val="-2"/>
                <w:sz w:val="24"/>
              </w:rPr>
              <w:t xml:space="preserve">Предельные объемы финансирования </w:t>
            </w:r>
            <w:r>
              <w:rPr>
                <w:sz w:val="24"/>
              </w:rPr>
              <w:t>на текущий финансовый</w:t>
            </w:r>
            <w:r>
              <w:rPr>
                <w:spacing w:val="-4"/>
                <w:sz w:val="24"/>
              </w:rPr>
              <w:t xml:space="preserve"> </w:t>
            </w:r>
            <w:r>
              <w:rPr>
                <w:sz w:val="24"/>
              </w:rPr>
              <w:t>год</w:t>
            </w:r>
          </w:p>
          <w:p w14:paraId="6C114332" w14:textId="77777777" w:rsidR="00192D51" w:rsidRDefault="00460E6F">
            <w:pPr>
              <w:pStyle w:val="TableParagraph"/>
              <w:ind w:left="107" w:right="84"/>
              <w:jc w:val="center"/>
              <w:rPr>
                <w:sz w:val="24"/>
              </w:rPr>
            </w:pPr>
            <w:r>
              <w:rPr>
                <w:sz w:val="24"/>
              </w:rPr>
              <w:t>(текущий</w:t>
            </w:r>
            <w:r>
              <w:rPr>
                <w:spacing w:val="-15"/>
                <w:sz w:val="24"/>
              </w:rPr>
              <w:t xml:space="preserve"> </w:t>
            </w:r>
            <w:r>
              <w:rPr>
                <w:sz w:val="24"/>
              </w:rPr>
              <w:t>период) (при наличии)</w:t>
            </w:r>
          </w:p>
        </w:tc>
      </w:tr>
      <w:tr w:rsidR="00192D51" w14:paraId="069829A8" w14:textId="77777777">
        <w:trPr>
          <w:trHeight w:val="755"/>
        </w:trPr>
        <w:tc>
          <w:tcPr>
            <w:tcW w:w="586" w:type="dxa"/>
            <w:vMerge/>
            <w:tcBorders>
              <w:top w:val="nil"/>
            </w:tcBorders>
          </w:tcPr>
          <w:p w14:paraId="0F0382F8" w14:textId="77777777" w:rsidR="00192D51" w:rsidRDefault="00192D51">
            <w:pPr>
              <w:rPr>
                <w:sz w:val="2"/>
                <w:szCs w:val="2"/>
              </w:rPr>
            </w:pPr>
          </w:p>
        </w:tc>
        <w:tc>
          <w:tcPr>
            <w:tcW w:w="1043" w:type="dxa"/>
            <w:gridSpan w:val="2"/>
            <w:vMerge w:val="restart"/>
          </w:tcPr>
          <w:p w14:paraId="14C41579" w14:textId="77777777" w:rsidR="00192D51" w:rsidRDefault="00460E6F">
            <w:pPr>
              <w:pStyle w:val="TableParagraph"/>
              <w:spacing w:before="95"/>
              <w:ind w:left="208"/>
              <w:rPr>
                <w:sz w:val="24"/>
              </w:rPr>
            </w:pPr>
            <w:r>
              <w:rPr>
                <w:spacing w:val="-2"/>
                <w:sz w:val="24"/>
              </w:rPr>
              <w:t>номер</w:t>
            </w:r>
          </w:p>
        </w:tc>
        <w:tc>
          <w:tcPr>
            <w:tcW w:w="794" w:type="dxa"/>
            <w:vMerge w:val="restart"/>
          </w:tcPr>
          <w:p w14:paraId="41789155" w14:textId="77777777" w:rsidR="00192D51" w:rsidRDefault="00460E6F">
            <w:pPr>
              <w:pStyle w:val="TableParagraph"/>
              <w:spacing w:before="95"/>
              <w:ind w:left="178"/>
              <w:rPr>
                <w:sz w:val="24"/>
              </w:rPr>
            </w:pPr>
            <w:r>
              <w:rPr>
                <w:spacing w:val="-4"/>
                <w:sz w:val="24"/>
              </w:rPr>
              <w:t>дата</w:t>
            </w:r>
          </w:p>
        </w:tc>
        <w:tc>
          <w:tcPr>
            <w:tcW w:w="1077" w:type="dxa"/>
            <w:vMerge w:val="restart"/>
          </w:tcPr>
          <w:p w14:paraId="496C4391" w14:textId="77777777" w:rsidR="00192D51" w:rsidRDefault="00460E6F">
            <w:pPr>
              <w:pStyle w:val="TableParagraph"/>
              <w:spacing w:before="95"/>
              <w:ind w:left="14" w:right="3"/>
              <w:jc w:val="center"/>
              <w:rPr>
                <w:sz w:val="24"/>
              </w:rPr>
            </w:pPr>
            <w:r>
              <w:rPr>
                <w:spacing w:val="-5"/>
                <w:sz w:val="24"/>
              </w:rPr>
              <w:t>на</w:t>
            </w:r>
          </w:p>
          <w:p w14:paraId="5968FBC6" w14:textId="77777777" w:rsidR="00192D51" w:rsidRDefault="00460E6F">
            <w:pPr>
              <w:pStyle w:val="TableParagraph"/>
              <w:ind w:left="102" w:right="81" w:hanging="8"/>
              <w:jc w:val="both"/>
              <w:rPr>
                <w:sz w:val="24"/>
              </w:rPr>
            </w:pPr>
            <w:r>
              <w:rPr>
                <w:spacing w:val="-2"/>
                <w:sz w:val="24"/>
              </w:rPr>
              <w:t xml:space="preserve">текущий финансо </w:t>
            </w:r>
            <w:r>
              <w:rPr>
                <w:sz w:val="24"/>
              </w:rPr>
              <w:t>вый год</w:t>
            </w:r>
          </w:p>
        </w:tc>
        <w:tc>
          <w:tcPr>
            <w:tcW w:w="1927" w:type="dxa"/>
            <w:gridSpan w:val="2"/>
          </w:tcPr>
          <w:p w14:paraId="2B8FBC90" w14:textId="77777777" w:rsidR="00192D51" w:rsidRDefault="00460E6F">
            <w:pPr>
              <w:pStyle w:val="TableParagraph"/>
              <w:spacing w:before="95"/>
              <w:ind w:left="604" w:right="297"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7" w:type="dxa"/>
            <w:vMerge w:val="restart"/>
          </w:tcPr>
          <w:p w14:paraId="4441ADCA" w14:textId="77777777" w:rsidR="00192D51" w:rsidRDefault="00460E6F">
            <w:pPr>
              <w:pStyle w:val="TableParagraph"/>
              <w:spacing w:before="95"/>
              <w:ind w:left="14"/>
              <w:jc w:val="center"/>
              <w:rPr>
                <w:sz w:val="24"/>
              </w:rPr>
            </w:pPr>
            <w:r>
              <w:rPr>
                <w:spacing w:val="-5"/>
                <w:sz w:val="24"/>
              </w:rPr>
              <w:t>на</w:t>
            </w:r>
          </w:p>
          <w:p w14:paraId="26B4F12E" w14:textId="77777777" w:rsidR="00192D51" w:rsidRDefault="00460E6F">
            <w:pPr>
              <w:pStyle w:val="TableParagraph"/>
              <w:ind w:left="103" w:right="80" w:hanging="8"/>
              <w:jc w:val="both"/>
              <w:rPr>
                <w:sz w:val="24"/>
              </w:rPr>
            </w:pPr>
            <w:r>
              <w:rPr>
                <w:spacing w:val="-2"/>
                <w:sz w:val="24"/>
              </w:rPr>
              <w:t xml:space="preserve">текущий финансо </w:t>
            </w:r>
            <w:r>
              <w:rPr>
                <w:sz w:val="24"/>
              </w:rPr>
              <w:t>вый год</w:t>
            </w:r>
          </w:p>
        </w:tc>
        <w:tc>
          <w:tcPr>
            <w:tcW w:w="1984" w:type="dxa"/>
            <w:gridSpan w:val="2"/>
          </w:tcPr>
          <w:p w14:paraId="0695408A" w14:textId="77777777" w:rsidR="00192D51" w:rsidRDefault="00460E6F">
            <w:pPr>
              <w:pStyle w:val="TableParagraph"/>
              <w:spacing w:before="95"/>
              <w:ind w:left="631" w:right="324"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2039" w:type="dxa"/>
            <w:vMerge/>
            <w:tcBorders>
              <w:top w:val="nil"/>
            </w:tcBorders>
          </w:tcPr>
          <w:p w14:paraId="26D9A4E8" w14:textId="77777777" w:rsidR="00192D51" w:rsidRDefault="00192D51">
            <w:pPr>
              <w:rPr>
                <w:sz w:val="2"/>
                <w:szCs w:val="2"/>
              </w:rPr>
            </w:pPr>
          </w:p>
        </w:tc>
      </w:tr>
      <w:tr w:rsidR="00192D51" w14:paraId="71D429D9" w14:textId="77777777">
        <w:trPr>
          <w:trHeight w:val="756"/>
        </w:trPr>
        <w:tc>
          <w:tcPr>
            <w:tcW w:w="586" w:type="dxa"/>
            <w:vMerge/>
            <w:tcBorders>
              <w:top w:val="nil"/>
            </w:tcBorders>
          </w:tcPr>
          <w:p w14:paraId="1682CF8D" w14:textId="77777777" w:rsidR="00192D51" w:rsidRDefault="00192D51">
            <w:pPr>
              <w:rPr>
                <w:sz w:val="2"/>
                <w:szCs w:val="2"/>
              </w:rPr>
            </w:pPr>
          </w:p>
        </w:tc>
        <w:tc>
          <w:tcPr>
            <w:tcW w:w="1043" w:type="dxa"/>
            <w:gridSpan w:val="2"/>
            <w:vMerge/>
            <w:tcBorders>
              <w:top w:val="nil"/>
            </w:tcBorders>
          </w:tcPr>
          <w:p w14:paraId="33610C92" w14:textId="77777777" w:rsidR="00192D51" w:rsidRDefault="00192D51">
            <w:pPr>
              <w:rPr>
                <w:sz w:val="2"/>
                <w:szCs w:val="2"/>
              </w:rPr>
            </w:pPr>
          </w:p>
        </w:tc>
        <w:tc>
          <w:tcPr>
            <w:tcW w:w="794" w:type="dxa"/>
            <w:vMerge/>
            <w:tcBorders>
              <w:top w:val="nil"/>
            </w:tcBorders>
          </w:tcPr>
          <w:p w14:paraId="2D2C074B" w14:textId="77777777" w:rsidR="00192D51" w:rsidRDefault="00192D51">
            <w:pPr>
              <w:rPr>
                <w:sz w:val="2"/>
                <w:szCs w:val="2"/>
              </w:rPr>
            </w:pPr>
          </w:p>
        </w:tc>
        <w:tc>
          <w:tcPr>
            <w:tcW w:w="1077" w:type="dxa"/>
            <w:vMerge/>
            <w:tcBorders>
              <w:top w:val="nil"/>
            </w:tcBorders>
          </w:tcPr>
          <w:p w14:paraId="0D20A250" w14:textId="77777777" w:rsidR="00192D51" w:rsidRDefault="00192D51">
            <w:pPr>
              <w:rPr>
                <w:sz w:val="2"/>
                <w:szCs w:val="2"/>
              </w:rPr>
            </w:pPr>
          </w:p>
        </w:tc>
        <w:tc>
          <w:tcPr>
            <w:tcW w:w="965" w:type="dxa"/>
          </w:tcPr>
          <w:p w14:paraId="37FF9747" w14:textId="77777777" w:rsidR="00192D51" w:rsidRDefault="00460E6F">
            <w:pPr>
              <w:pStyle w:val="TableParagraph"/>
              <w:spacing w:before="95"/>
              <w:ind w:left="313" w:right="85" w:hanging="209"/>
              <w:rPr>
                <w:sz w:val="24"/>
              </w:rPr>
            </w:pPr>
            <w:r>
              <w:rPr>
                <w:spacing w:val="-2"/>
                <w:sz w:val="24"/>
              </w:rPr>
              <w:t xml:space="preserve">первый </w:t>
            </w:r>
            <w:r>
              <w:rPr>
                <w:spacing w:val="-4"/>
                <w:sz w:val="24"/>
              </w:rPr>
              <w:t>год</w:t>
            </w:r>
          </w:p>
        </w:tc>
        <w:tc>
          <w:tcPr>
            <w:tcW w:w="962" w:type="dxa"/>
          </w:tcPr>
          <w:p w14:paraId="635B4BD1" w14:textId="77777777" w:rsidR="00192D51" w:rsidRDefault="00460E6F">
            <w:pPr>
              <w:pStyle w:val="TableParagraph"/>
              <w:spacing w:before="95"/>
              <w:ind w:left="311" w:right="116" w:hanging="185"/>
              <w:rPr>
                <w:sz w:val="24"/>
              </w:rPr>
            </w:pPr>
            <w:r>
              <w:rPr>
                <w:spacing w:val="-2"/>
                <w:sz w:val="24"/>
              </w:rPr>
              <w:t xml:space="preserve">второй </w:t>
            </w:r>
            <w:r>
              <w:rPr>
                <w:spacing w:val="-4"/>
                <w:sz w:val="24"/>
              </w:rPr>
              <w:t>год</w:t>
            </w:r>
          </w:p>
        </w:tc>
        <w:tc>
          <w:tcPr>
            <w:tcW w:w="1077" w:type="dxa"/>
            <w:vMerge/>
            <w:tcBorders>
              <w:top w:val="nil"/>
            </w:tcBorders>
          </w:tcPr>
          <w:p w14:paraId="407886A3" w14:textId="77777777" w:rsidR="00192D51" w:rsidRDefault="00192D51">
            <w:pPr>
              <w:rPr>
                <w:sz w:val="2"/>
                <w:szCs w:val="2"/>
              </w:rPr>
            </w:pPr>
          </w:p>
        </w:tc>
        <w:tc>
          <w:tcPr>
            <w:tcW w:w="1020" w:type="dxa"/>
          </w:tcPr>
          <w:p w14:paraId="6AD202C3" w14:textId="77777777" w:rsidR="00192D51" w:rsidRDefault="00460E6F">
            <w:pPr>
              <w:pStyle w:val="TableParagraph"/>
              <w:spacing w:before="95"/>
              <w:ind w:left="341" w:right="112" w:hanging="209"/>
              <w:rPr>
                <w:sz w:val="24"/>
              </w:rPr>
            </w:pPr>
            <w:r>
              <w:rPr>
                <w:spacing w:val="-2"/>
                <w:sz w:val="24"/>
              </w:rPr>
              <w:t xml:space="preserve">первый </w:t>
            </w:r>
            <w:r>
              <w:rPr>
                <w:spacing w:val="-4"/>
                <w:sz w:val="24"/>
              </w:rPr>
              <w:t>год</w:t>
            </w:r>
          </w:p>
        </w:tc>
        <w:tc>
          <w:tcPr>
            <w:tcW w:w="964" w:type="dxa"/>
          </w:tcPr>
          <w:p w14:paraId="15C0F418" w14:textId="77777777" w:rsidR="00192D51" w:rsidRDefault="00460E6F">
            <w:pPr>
              <w:pStyle w:val="TableParagraph"/>
              <w:spacing w:before="95"/>
              <w:ind w:left="315" w:right="109" w:hanging="185"/>
              <w:rPr>
                <w:sz w:val="24"/>
              </w:rPr>
            </w:pPr>
            <w:r>
              <w:rPr>
                <w:spacing w:val="-2"/>
                <w:sz w:val="24"/>
              </w:rPr>
              <w:t xml:space="preserve">второй </w:t>
            </w:r>
            <w:r>
              <w:rPr>
                <w:spacing w:val="-4"/>
                <w:sz w:val="24"/>
              </w:rPr>
              <w:t>год</w:t>
            </w:r>
          </w:p>
        </w:tc>
        <w:tc>
          <w:tcPr>
            <w:tcW w:w="2039" w:type="dxa"/>
            <w:vMerge/>
            <w:tcBorders>
              <w:top w:val="nil"/>
            </w:tcBorders>
          </w:tcPr>
          <w:p w14:paraId="2660FCEF" w14:textId="77777777" w:rsidR="00192D51" w:rsidRDefault="00192D51">
            <w:pPr>
              <w:rPr>
                <w:sz w:val="2"/>
                <w:szCs w:val="2"/>
              </w:rPr>
            </w:pPr>
          </w:p>
        </w:tc>
      </w:tr>
      <w:tr w:rsidR="00192D51" w14:paraId="623758F1" w14:textId="77777777">
        <w:trPr>
          <w:trHeight w:val="479"/>
        </w:trPr>
        <w:tc>
          <w:tcPr>
            <w:tcW w:w="586" w:type="dxa"/>
          </w:tcPr>
          <w:p w14:paraId="73565F8B" w14:textId="77777777" w:rsidR="00192D51" w:rsidRDefault="00460E6F">
            <w:pPr>
              <w:pStyle w:val="TableParagraph"/>
              <w:spacing w:before="95"/>
              <w:ind w:left="9"/>
              <w:jc w:val="center"/>
              <w:rPr>
                <w:sz w:val="24"/>
              </w:rPr>
            </w:pPr>
            <w:r>
              <w:rPr>
                <w:spacing w:val="-10"/>
                <w:sz w:val="24"/>
              </w:rPr>
              <w:t>1</w:t>
            </w:r>
          </w:p>
        </w:tc>
        <w:tc>
          <w:tcPr>
            <w:tcW w:w="1043" w:type="dxa"/>
            <w:gridSpan w:val="2"/>
          </w:tcPr>
          <w:p w14:paraId="539C3F1F" w14:textId="77777777" w:rsidR="00192D51" w:rsidRDefault="00460E6F">
            <w:pPr>
              <w:pStyle w:val="TableParagraph"/>
              <w:spacing w:before="95"/>
              <w:ind w:left="13"/>
              <w:jc w:val="center"/>
              <w:rPr>
                <w:sz w:val="24"/>
              </w:rPr>
            </w:pPr>
            <w:r>
              <w:rPr>
                <w:spacing w:val="-10"/>
                <w:sz w:val="24"/>
              </w:rPr>
              <w:t>2</w:t>
            </w:r>
          </w:p>
        </w:tc>
        <w:tc>
          <w:tcPr>
            <w:tcW w:w="794" w:type="dxa"/>
          </w:tcPr>
          <w:p w14:paraId="2C2E6A32" w14:textId="77777777" w:rsidR="00192D51" w:rsidRDefault="00460E6F">
            <w:pPr>
              <w:pStyle w:val="TableParagraph"/>
              <w:spacing w:before="95"/>
              <w:ind w:left="37" w:right="28"/>
              <w:jc w:val="center"/>
              <w:rPr>
                <w:sz w:val="24"/>
              </w:rPr>
            </w:pPr>
            <w:r>
              <w:rPr>
                <w:spacing w:val="-10"/>
                <w:sz w:val="24"/>
              </w:rPr>
              <w:t>3</w:t>
            </w:r>
          </w:p>
        </w:tc>
        <w:tc>
          <w:tcPr>
            <w:tcW w:w="1077" w:type="dxa"/>
          </w:tcPr>
          <w:p w14:paraId="0BACC327" w14:textId="77777777" w:rsidR="00192D51" w:rsidRDefault="00460E6F">
            <w:pPr>
              <w:pStyle w:val="TableParagraph"/>
              <w:spacing w:before="95"/>
              <w:ind w:left="14" w:right="4"/>
              <w:jc w:val="center"/>
              <w:rPr>
                <w:sz w:val="24"/>
              </w:rPr>
            </w:pPr>
            <w:r>
              <w:rPr>
                <w:spacing w:val="-10"/>
                <w:sz w:val="24"/>
              </w:rPr>
              <w:t>4</w:t>
            </w:r>
          </w:p>
        </w:tc>
        <w:tc>
          <w:tcPr>
            <w:tcW w:w="965" w:type="dxa"/>
          </w:tcPr>
          <w:p w14:paraId="7DC7717A" w14:textId="77777777" w:rsidR="00192D51" w:rsidRDefault="00460E6F">
            <w:pPr>
              <w:pStyle w:val="TableParagraph"/>
              <w:spacing w:before="95"/>
              <w:ind w:left="16" w:right="2"/>
              <w:jc w:val="center"/>
              <w:rPr>
                <w:sz w:val="24"/>
              </w:rPr>
            </w:pPr>
            <w:r>
              <w:rPr>
                <w:spacing w:val="-10"/>
                <w:sz w:val="24"/>
              </w:rPr>
              <w:t>5</w:t>
            </w:r>
          </w:p>
        </w:tc>
        <w:tc>
          <w:tcPr>
            <w:tcW w:w="962" w:type="dxa"/>
          </w:tcPr>
          <w:p w14:paraId="67594C01" w14:textId="77777777" w:rsidR="00192D51" w:rsidRDefault="00460E6F">
            <w:pPr>
              <w:pStyle w:val="TableParagraph"/>
              <w:spacing w:before="95"/>
              <w:ind w:left="12"/>
              <w:jc w:val="center"/>
              <w:rPr>
                <w:sz w:val="24"/>
              </w:rPr>
            </w:pPr>
            <w:r>
              <w:rPr>
                <w:spacing w:val="-10"/>
                <w:sz w:val="24"/>
              </w:rPr>
              <w:t>6</w:t>
            </w:r>
          </w:p>
        </w:tc>
        <w:tc>
          <w:tcPr>
            <w:tcW w:w="1077" w:type="dxa"/>
          </w:tcPr>
          <w:p w14:paraId="67C5B7C6" w14:textId="77777777" w:rsidR="00192D51" w:rsidRDefault="00460E6F">
            <w:pPr>
              <w:pStyle w:val="TableParagraph"/>
              <w:spacing w:before="95"/>
              <w:ind w:left="14" w:right="1"/>
              <w:jc w:val="center"/>
              <w:rPr>
                <w:sz w:val="24"/>
              </w:rPr>
            </w:pPr>
            <w:r>
              <w:rPr>
                <w:spacing w:val="-10"/>
                <w:sz w:val="24"/>
              </w:rPr>
              <w:t>7</w:t>
            </w:r>
          </w:p>
        </w:tc>
        <w:tc>
          <w:tcPr>
            <w:tcW w:w="1020" w:type="dxa"/>
          </w:tcPr>
          <w:p w14:paraId="272818F9" w14:textId="77777777" w:rsidR="00192D51" w:rsidRDefault="00460E6F">
            <w:pPr>
              <w:pStyle w:val="TableParagraph"/>
              <w:spacing w:before="95"/>
              <w:ind w:left="15" w:right="1"/>
              <w:jc w:val="center"/>
              <w:rPr>
                <w:sz w:val="24"/>
              </w:rPr>
            </w:pPr>
            <w:r>
              <w:rPr>
                <w:spacing w:val="-10"/>
                <w:sz w:val="24"/>
              </w:rPr>
              <w:t>8</w:t>
            </w:r>
          </w:p>
        </w:tc>
        <w:tc>
          <w:tcPr>
            <w:tcW w:w="964" w:type="dxa"/>
          </w:tcPr>
          <w:p w14:paraId="4852CD77" w14:textId="77777777" w:rsidR="00192D51" w:rsidRDefault="00460E6F">
            <w:pPr>
              <w:pStyle w:val="TableParagraph"/>
              <w:spacing w:before="95"/>
              <w:ind w:left="24" w:right="6"/>
              <w:jc w:val="center"/>
              <w:rPr>
                <w:sz w:val="24"/>
              </w:rPr>
            </w:pPr>
            <w:r>
              <w:rPr>
                <w:spacing w:val="-10"/>
                <w:sz w:val="24"/>
              </w:rPr>
              <w:t>9</w:t>
            </w:r>
          </w:p>
        </w:tc>
        <w:tc>
          <w:tcPr>
            <w:tcW w:w="2039" w:type="dxa"/>
          </w:tcPr>
          <w:p w14:paraId="2BA1333C" w14:textId="77777777" w:rsidR="00192D51" w:rsidRDefault="00460E6F">
            <w:pPr>
              <w:pStyle w:val="TableParagraph"/>
              <w:spacing w:before="95"/>
              <w:ind w:left="19"/>
              <w:jc w:val="center"/>
              <w:rPr>
                <w:sz w:val="24"/>
              </w:rPr>
            </w:pPr>
            <w:r>
              <w:rPr>
                <w:spacing w:val="-5"/>
                <w:sz w:val="24"/>
              </w:rPr>
              <w:t>10</w:t>
            </w:r>
          </w:p>
        </w:tc>
      </w:tr>
      <w:tr w:rsidR="00192D51" w14:paraId="50E7F708" w14:textId="77777777">
        <w:trPr>
          <w:trHeight w:val="482"/>
        </w:trPr>
        <w:tc>
          <w:tcPr>
            <w:tcW w:w="586" w:type="dxa"/>
          </w:tcPr>
          <w:p w14:paraId="005BEEB8" w14:textId="77777777" w:rsidR="00192D51" w:rsidRDefault="00192D51">
            <w:pPr>
              <w:pStyle w:val="TableParagraph"/>
            </w:pPr>
          </w:p>
        </w:tc>
        <w:tc>
          <w:tcPr>
            <w:tcW w:w="1043" w:type="dxa"/>
            <w:gridSpan w:val="2"/>
          </w:tcPr>
          <w:p w14:paraId="61E1C22A" w14:textId="77777777" w:rsidR="00192D51" w:rsidRDefault="00192D51">
            <w:pPr>
              <w:pStyle w:val="TableParagraph"/>
            </w:pPr>
          </w:p>
        </w:tc>
        <w:tc>
          <w:tcPr>
            <w:tcW w:w="794" w:type="dxa"/>
          </w:tcPr>
          <w:p w14:paraId="2CE29D60" w14:textId="77777777" w:rsidR="00192D51" w:rsidRDefault="00192D51">
            <w:pPr>
              <w:pStyle w:val="TableParagraph"/>
            </w:pPr>
          </w:p>
        </w:tc>
        <w:tc>
          <w:tcPr>
            <w:tcW w:w="1077" w:type="dxa"/>
          </w:tcPr>
          <w:p w14:paraId="0CBC451E" w14:textId="77777777" w:rsidR="00192D51" w:rsidRDefault="00192D51">
            <w:pPr>
              <w:pStyle w:val="TableParagraph"/>
            </w:pPr>
          </w:p>
        </w:tc>
        <w:tc>
          <w:tcPr>
            <w:tcW w:w="965" w:type="dxa"/>
          </w:tcPr>
          <w:p w14:paraId="2DB45030" w14:textId="77777777" w:rsidR="00192D51" w:rsidRDefault="00192D51">
            <w:pPr>
              <w:pStyle w:val="TableParagraph"/>
            </w:pPr>
          </w:p>
        </w:tc>
        <w:tc>
          <w:tcPr>
            <w:tcW w:w="962" w:type="dxa"/>
          </w:tcPr>
          <w:p w14:paraId="7975156E" w14:textId="77777777" w:rsidR="00192D51" w:rsidRDefault="00192D51">
            <w:pPr>
              <w:pStyle w:val="TableParagraph"/>
            </w:pPr>
          </w:p>
        </w:tc>
        <w:tc>
          <w:tcPr>
            <w:tcW w:w="1077" w:type="dxa"/>
          </w:tcPr>
          <w:p w14:paraId="1BC40E8E" w14:textId="77777777" w:rsidR="00192D51" w:rsidRDefault="00192D51">
            <w:pPr>
              <w:pStyle w:val="TableParagraph"/>
            </w:pPr>
          </w:p>
        </w:tc>
        <w:tc>
          <w:tcPr>
            <w:tcW w:w="1020" w:type="dxa"/>
          </w:tcPr>
          <w:p w14:paraId="4B6F1F26" w14:textId="77777777" w:rsidR="00192D51" w:rsidRDefault="00192D51">
            <w:pPr>
              <w:pStyle w:val="TableParagraph"/>
            </w:pPr>
          </w:p>
        </w:tc>
        <w:tc>
          <w:tcPr>
            <w:tcW w:w="964" w:type="dxa"/>
          </w:tcPr>
          <w:p w14:paraId="010ACC2D" w14:textId="77777777" w:rsidR="00192D51" w:rsidRDefault="00192D51">
            <w:pPr>
              <w:pStyle w:val="TableParagraph"/>
            </w:pPr>
          </w:p>
        </w:tc>
        <w:tc>
          <w:tcPr>
            <w:tcW w:w="2039" w:type="dxa"/>
          </w:tcPr>
          <w:p w14:paraId="164785E2" w14:textId="77777777" w:rsidR="00192D51" w:rsidRDefault="00192D51">
            <w:pPr>
              <w:pStyle w:val="TableParagraph"/>
            </w:pPr>
          </w:p>
        </w:tc>
      </w:tr>
      <w:tr w:rsidR="00192D51" w14:paraId="46CEF0E8" w14:textId="77777777">
        <w:trPr>
          <w:trHeight w:val="479"/>
        </w:trPr>
        <w:tc>
          <w:tcPr>
            <w:tcW w:w="586" w:type="dxa"/>
          </w:tcPr>
          <w:p w14:paraId="6DFCE1A1" w14:textId="77777777" w:rsidR="00192D51" w:rsidRDefault="00192D51">
            <w:pPr>
              <w:pStyle w:val="TableParagraph"/>
            </w:pPr>
          </w:p>
        </w:tc>
        <w:tc>
          <w:tcPr>
            <w:tcW w:w="1043" w:type="dxa"/>
            <w:gridSpan w:val="2"/>
          </w:tcPr>
          <w:p w14:paraId="1968DF6B" w14:textId="77777777" w:rsidR="00192D51" w:rsidRDefault="00192D51">
            <w:pPr>
              <w:pStyle w:val="TableParagraph"/>
            </w:pPr>
          </w:p>
        </w:tc>
        <w:tc>
          <w:tcPr>
            <w:tcW w:w="794" w:type="dxa"/>
          </w:tcPr>
          <w:p w14:paraId="674FBE25" w14:textId="77777777" w:rsidR="00192D51" w:rsidRDefault="00192D51">
            <w:pPr>
              <w:pStyle w:val="TableParagraph"/>
            </w:pPr>
          </w:p>
        </w:tc>
        <w:tc>
          <w:tcPr>
            <w:tcW w:w="1077" w:type="dxa"/>
          </w:tcPr>
          <w:p w14:paraId="793E8D12" w14:textId="77777777" w:rsidR="00192D51" w:rsidRDefault="00192D51">
            <w:pPr>
              <w:pStyle w:val="TableParagraph"/>
            </w:pPr>
          </w:p>
        </w:tc>
        <w:tc>
          <w:tcPr>
            <w:tcW w:w="965" w:type="dxa"/>
          </w:tcPr>
          <w:p w14:paraId="6FB6E080" w14:textId="77777777" w:rsidR="00192D51" w:rsidRDefault="00192D51">
            <w:pPr>
              <w:pStyle w:val="TableParagraph"/>
            </w:pPr>
          </w:p>
        </w:tc>
        <w:tc>
          <w:tcPr>
            <w:tcW w:w="962" w:type="dxa"/>
          </w:tcPr>
          <w:p w14:paraId="55CF7D2B" w14:textId="77777777" w:rsidR="00192D51" w:rsidRDefault="00192D51">
            <w:pPr>
              <w:pStyle w:val="TableParagraph"/>
            </w:pPr>
          </w:p>
        </w:tc>
        <w:tc>
          <w:tcPr>
            <w:tcW w:w="1077" w:type="dxa"/>
          </w:tcPr>
          <w:p w14:paraId="1401BF67" w14:textId="77777777" w:rsidR="00192D51" w:rsidRDefault="00192D51">
            <w:pPr>
              <w:pStyle w:val="TableParagraph"/>
            </w:pPr>
          </w:p>
        </w:tc>
        <w:tc>
          <w:tcPr>
            <w:tcW w:w="1020" w:type="dxa"/>
          </w:tcPr>
          <w:p w14:paraId="221891A9" w14:textId="77777777" w:rsidR="00192D51" w:rsidRDefault="00192D51">
            <w:pPr>
              <w:pStyle w:val="TableParagraph"/>
            </w:pPr>
          </w:p>
        </w:tc>
        <w:tc>
          <w:tcPr>
            <w:tcW w:w="964" w:type="dxa"/>
          </w:tcPr>
          <w:p w14:paraId="2398BF90" w14:textId="77777777" w:rsidR="00192D51" w:rsidRDefault="00192D51">
            <w:pPr>
              <w:pStyle w:val="TableParagraph"/>
            </w:pPr>
          </w:p>
        </w:tc>
        <w:tc>
          <w:tcPr>
            <w:tcW w:w="2039" w:type="dxa"/>
          </w:tcPr>
          <w:p w14:paraId="35F9AF82" w14:textId="77777777" w:rsidR="00192D51" w:rsidRDefault="00192D51">
            <w:pPr>
              <w:pStyle w:val="TableParagraph"/>
            </w:pPr>
          </w:p>
        </w:tc>
      </w:tr>
      <w:tr w:rsidR="00192D51" w14:paraId="2941A63F" w14:textId="77777777">
        <w:trPr>
          <w:trHeight w:val="479"/>
        </w:trPr>
        <w:tc>
          <w:tcPr>
            <w:tcW w:w="586" w:type="dxa"/>
          </w:tcPr>
          <w:p w14:paraId="0BFCD697" w14:textId="77777777" w:rsidR="00192D51" w:rsidRDefault="00192D51">
            <w:pPr>
              <w:pStyle w:val="TableParagraph"/>
            </w:pPr>
          </w:p>
        </w:tc>
        <w:tc>
          <w:tcPr>
            <w:tcW w:w="1043" w:type="dxa"/>
            <w:gridSpan w:val="2"/>
          </w:tcPr>
          <w:p w14:paraId="7DC11E51" w14:textId="77777777" w:rsidR="00192D51" w:rsidRDefault="00192D51">
            <w:pPr>
              <w:pStyle w:val="TableParagraph"/>
            </w:pPr>
          </w:p>
        </w:tc>
        <w:tc>
          <w:tcPr>
            <w:tcW w:w="794" w:type="dxa"/>
          </w:tcPr>
          <w:p w14:paraId="74B503DB" w14:textId="77777777" w:rsidR="00192D51" w:rsidRDefault="00192D51">
            <w:pPr>
              <w:pStyle w:val="TableParagraph"/>
            </w:pPr>
          </w:p>
        </w:tc>
        <w:tc>
          <w:tcPr>
            <w:tcW w:w="1077" w:type="dxa"/>
          </w:tcPr>
          <w:p w14:paraId="5F61E144" w14:textId="77777777" w:rsidR="00192D51" w:rsidRDefault="00192D51">
            <w:pPr>
              <w:pStyle w:val="TableParagraph"/>
            </w:pPr>
          </w:p>
        </w:tc>
        <w:tc>
          <w:tcPr>
            <w:tcW w:w="965" w:type="dxa"/>
          </w:tcPr>
          <w:p w14:paraId="490BDF85" w14:textId="77777777" w:rsidR="00192D51" w:rsidRDefault="00192D51">
            <w:pPr>
              <w:pStyle w:val="TableParagraph"/>
            </w:pPr>
          </w:p>
        </w:tc>
        <w:tc>
          <w:tcPr>
            <w:tcW w:w="962" w:type="dxa"/>
          </w:tcPr>
          <w:p w14:paraId="678AC7C8" w14:textId="77777777" w:rsidR="00192D51" w:rsidRDefault="00192D51">
            <w:pPr>
              <w:pStyle w:val="TableParagraph"/>
            </w:pPr>
          </w:p>
        </w:tc>
        <w:tc>
          <w:tcPr>
            <w:tcW w:w="1077" w:type="dxa"/>
          </w:tcPr>
          <w:p w14:paraId="521F3506" w14:textId="77777777" w:rsidR="00192D51" w:rsidRDefault="00192D51">
            <w:pPr>
              <w:pStyle w:val="TableParagraph"/>
            </w:pPr>
          </w:p>
        </w:tc>
        <w:tc>
          <w:tcPr>
            <w:tcW w:w="1020" w:type="dxa"/>
          </w:tcPr>
          <w:p w14:paraId="1241FA34" w14:textId="77777777" w:rsidR="00192D51" w:rsidRDefault="00192D51">
            <w:pPr>
              <w:pStyle w:val="TableParagraph"/>
            </w:pPr>
          </w:p>
        </w:tc>
        <w:tc>
          <w:tcPr>
            <w:tcW w:w="964" w:type="dxa"/>
          </w:tcPr>
          <w:p w14:paraId="08285A43" w14:textId="77777777" w:rsidR="00192D51" w:rsidRDefault="00192D51">
            <w:pPr>
              <w:pStyle w:val="TableParagraph"/>
            </w:pPr>
          </w:p>
        </w:tc>
        <w:tc>
          <w:tcPr>
            <w:tcW w:w="2039" w:type="dxa"/>
          </w:tcPr>
          <w:p w14:paraId="0F1B66C1" w14:textId="77777777" w:rsidR="00192D51" w:rsidRDefault="00192D51">
            <w:pPr>
              <w:pStyle w:val="TableParagraph"/>
            </w:pPr>
          </w:p>
        </w:tc>
      </w:tr>
      <w:tr w:rsidR="00192D51" w14:paraId="214D6802" w14:textId="77777777">
        <w:trPr>
          <w:trHeight w:val="480"/>
        </w:trPr>
        <w:tc>
          <w:tcPr>
            <w:tcW w:w="586" w:type="dxa"/>
          </w:tcPr>
          <w:p w14:paraId="56939833" w14:textId="77777777" w:rsidR="00192D51" w:rsidRDefault="00192D51">
            <w:pPr>
              <w:pStyle w:val="TableParagraph"/>
            </w:pPr>
          </w:p>
        </w:tc>
        <w:tc>
          <w:tcPr>
            <w:tcW w:w="1043" w:type="dxa"/>
            <w:gridSpan w:val="2"/>
          </w:tcPr>
          <w:p w14:paraId="7742CA25" w14:textId="77777777" w:rsidR="00192D51" w:rsidRDefault="00192D51">
            <w:pPr>
              <w:pStyle w:val="TableParagraph"/>
            </w:pPr>
          </w:p>
        </w:tc>
        <w:tc>
          <w:tcPr>
            <w:tcW w:w="794" w:type="dxa"/>
          </w:tcPr>
          <w:p w14:paraId="5851E3AD" w14:textId="77777777" w:rsidR="00192D51" w:rsidRDefault="00192D51">
            <w:pPr>
              <w:pStyle w:val="TableParagraph"/>
            </w:pPr>
          </w:p>
        </w:tc>
        <w:tc>
          <w:tcPr>
            <w:tcW w:w="1077" w:type="dxa"/>
          </w:tcPr>
          <w:p w14:paraId="589855F6" w14:textId="77777777" w:rsidR="00192D51" w:rsidRDefault="00192D51">
            <w:pPr>
              <w:pStyle w:val="TableParagraph"/>
            </w:pPr>
          </w:p>
        </w:tc>
        <w:tc>
          <w:tcPr>
            <w:tcW w:w="965" w:type="dxa"/>
          </w:tcPr>
          <w:p w14:paraId="6726B0B5" w14:textId="77777777" w:rsidR="00192D51" w:rsidRDefault="00192D51">
            <w:pPr>
              <w:pStyle w:val="TableParagraph"/>
            </w:pPr>
          </w:p>
        </w:tc>
        <w:tc>
          <w:tcPr>
            <w:tcW w:w="962" w:type="dxa"/>
          </w:tcPr>
          <w:p w14:paraId="5255F0A3" w14:textId="77777777" w:rsidR="00192D51" w:rsidRDefault="00192D51">
            <w:pPr>
              <w:pStyle w:val="TableParagraph"/>
            </w:pPr>
          </w:p>
        </w:tc>
        <w:tc>
          <w:tcPr>
            <w:tcW w:w="1077" w:type="dxa"/>
          </w:tcPr>
          <w:p w14:paraId="45FD71BC" w14:textId="77777777" w:rsidR="00192D51" w:rsidRDefault="00192D51">
            <w:pPr>
              <w:pStyle w:val="TableParagraph"/>
            </w:pPr>
          </w:p>
        </w:tc>
        <w:tc>
          <w:tcPr>
            <w:tcW w:w="1020" w:type="dxa"/>
          </w:tcPr>
          <w:p w14:paraId="27010EF1" w14:textId="77777777" w:rsidR="00192D51" w:rsidRDefault="00192D51">
            <w:pPr>
              <w:pStyle w:val="TableParagraph"/>
            </w:pPr>
          </w:p>
        </w:tc>
        <w:tc>
          <w:tcPr>
            <w:tcW w:w="964" w:type="dxa"/>
          </w:tcPr>
          <w:p w14:paraId="6EA6FEA0" w14:textId="77777777" w:rsidR="00192D51" w:rsidRDefault="00192D51">
            <w:pPr>
              <w:pStyle w:val="TableParagraph"/>
            </w:pPr>
          </w:p>
        </w:tc>
        <w:tc>
          <w:tcPr>
            <w:tcW w:w="2039" w:type="dxa"/>
          </w:tcPr>
          <w:p w14:paraId="1783407B" w14:textId="77777777" w:rsidR="00192D51" w:rsidRDefault="00192D51">
            <w:pPr>
              <w:pStyle w:val="TableParagraph"/>
            </w:pPr>
          </w:p>
        </w:tc>
      </w:tr>
      <w:tr w:rsidR="00192D51" w14:paraId="5F1A4AC8" w14:textId="77777777">
        <w:trPr>
          <w:trHeight w:val="479"/>
        </w:trPr>
        <w:tc>
          <w:tcPr>
            <w:tcW w:w="1171" w:type="dxa"/>
            <w:gridSpan w:val="2"/>
            <w:tcBorders>
              <w:left w:val="nil"/>
              <w:bottom w:val="nil"/>
            </w:tcBorders>
          </w:tcPr>
          <w:p w14:paraId="319BC67B" w14:textId="77777777" w:rsidR="00192D51" w:rsidRDefault="00192D51">
            <w:pPr>
              <w:pStyle w:val="TableParagraph"/>
            </w:pPr>
          </w:p>
        </w:tc>
        <w:tc>
          <w:tcPr>
            <w:tcW w:w="1252" w:type="dxa"/>
            <w:gridSpan w:val="2"/>
          </w:tcPr>
          <w:p w14:paraId="401A278A" w14:textId="77777777" w:rsidR="00192D51" w:rsidRDefault="00460E6F">
            <w:pPr>
              <w:pStyle w:val="TableParagraph"/>
              <w:spacing w:before="95"/>
              <w:ind w:left="62"/>
              <w:rPr>
                <w:sz w:val="24"/>
              </w:rPr>
            </w:pPr>
            <w:r>
              <w:rPr>
                <w:spacing w:val="-2"/>
                <w:sz w:val="24"/>
              </w:rPr>
              <w:t>Итого</w:t>
            </w:r>
          </w:p>
        </w:tc>
        <w:tc>
          <w:tcPr>
            <w:tcW w:w="1077" w:type="dxa"/>
          </w:tcPr>
          <w:p w14:paraId="466B9E37" w14:textId="77777777" w:rsidR="00192D51" w:rsidRDefault="00192D51">
            <w:pPr>
              <w:pStyle w:val="TableParagraph"/>
            </w:pPr>
          </w:p>
        </w:tc>
        <w:tc>
          <w:tcPr>
            <w:tcW w:w="965" w:type="dxa"/>
          </w:tcPr>
          <w:p w14:paraId="29A18FF4" w14:textId="77777777" w:rsidR="00192D51" w:rsidRDefault="00192D51">
            <w:pPr>
              <w:pStyle w:val="TableParagraph"/>
            </w:pPr>
          </w:p>
        </w:tc>
        <w:tc>
          <w:tcPr>
            <w:tcW w:w="962" w:type="dxa"/>
          </w:tcPr>
          <w:p w14:paraId="361C53AA" w14:textId="77777777" w:rsidR="00192D51" w:rsidRDefault="00192D51">
            <w:pPr>
              <w:pStyle w:val="TableParagraph"/>
            </w:pPr>
          </w:p>
        </w:tc>
        <w:tc>
          <w:tcPr>
            <w:tcW w:w="1077" w:type="dxa"/>
          </w:tcPr>
          <w:p w14:paraId="77C27A4B" w14:textId="77777777" w:rsidR="00192D51" w:rsidRDefault="00192D51">
            <w:pPr>
              <w:pStyle w:val="TableParagraph"/>
            </w:pPr>
          </w:p>
        </w:tc>
        <w:tc>
          <w:tcPr>
            <w:tcW w:w="1020" w:type="dxa"/>
          </w:tcPr>
          <w:p w14:paraId="7ADA91C5" w14:textId="77777777" w:rsidR="00192D51" w:rsidRDefault="00192D51">
            <w:pPr>
              <w:pStyle w:val="TableParagraph"/>
            </w:pPr>
          </w:p>
        </w:tc>
        <w:tc>
          <w:tcPr>
            <w:tcW w:w="964" w:type="dxa"/>
          </w:tcPr>
          <w:p w14:paraId="2E171C97" w14:textId="77777777" w:rsidR="00192D51" w:rsidRDefault="00192D51">
            <w:pPr>
              <w:pStyle w:val="TableParagraph"/>
            </w:pPr>
          </w:p>
        </w:tc>
        <w:tc>
          <w:tcPr>
            <w:tcW w:w="2039" w:type="dxa"/>
          </w:tcPr>
          <w:p w14:paraId="47B0A798" w14:textId="77777777" w:rsidR="00192D51" w:rsidRDefault="00192D51">
            <w:pPr>
              <w:pStyle w:val="TableParagraph"/>
            </w:pPr>
          </w:p>
        </w:tc>
      </w:tr>
    </w:tbl>
    <w:p w14:paraId="0EB3CF53" w14:textId="77777777" w:rsidR="00192D51" w:rsidRDefault="00192D51">
      <w:pPr>
        <w:pStyle w:val="a3"/>
        <w:spacing w:before="56"/>
        <w:ind w:left="0"/>
        <w:jc w:val="left"/>
        <w:rPr>
          <w:rFonts w:ascii="Courier New"/>
          <w:sz w:val="20"/>
        </w:rPr>
      </w:pPr>
    </w:p>
    <w:p w14:paraId="23254F83" w14:textId="77777777" w:rsidR="00192D51" w:rsidRDefault="00460E6F">
      <w:pPr>
        <w:tabs>
          <w:tab w:val="left" w:pos="4484"/>
          <w:tab w:val="left" w:pos="5684"/>
          <w:tab w:val="left" w:pos="7364"/>
          <w:tab w:val="left" w:pos="8564"/>
        </w:tabs>
        <w:ind w:right="442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9681C72" w14:textId="77777777" w:rsidR="00192D51" w:rsidRDefault="00460E6F">
      <w:pPr>
        <w:spacing w:before="2" w:line="226" w:lineRule="exact"/>
        <w:ind w:right="4468"/>
        <w:jc w:val="right"/>
        <w:rPr>
          <w:rFonts w:ascii="Courier New" w:hAnsi="Courier New"/>
          <w:sz w:val="20"/>
        </w:rPr>
      </w:pPr>
      <w:r>
        <w:rPr>
          <w:rFonts w:ascii="Courier New" w:hAnsi="Courier New"/>
          <w:sz w:val="20"/>
        </w:rPr>
        <w:t>(должность)</w:t>
      </w:r>
      <w:r>
        <w:rPr>
          <w:rFonts w:ascii="Courier New" w:hAnsi="Courier New"/>
          <w:spacing w:val="-10"/>
          <w:sz w:val="20"/>
        </w:rPr>
        <w:t xml:space="preserve"> </w:t>
      </w:r>
      <w:r>
        <w:rPr>
          <w:rFonts w:ascii="Courier New" w:hAnsi="Courier New"/>
          <w:sz w:val="20"/>
        </w:rPr>
        <w:t>(подпись)</w:t>
      </w:r>
      <w:r>
        <w:rPr>
          <w:rFonts w:ascii="Courier New" w:hAnsi="Courier New"/>
          <w:spacing w:val="-10"/>
          <w:sz w:val="20"/>
        </w:rPr>
        <w:t xml:space="preserve"> </w:t>
      </w:r>
      <w:r>
        <w:rPr>
          <w:rFonts w:ascii="Courier New" w:hAnsi="Courier New"/>
          <w:sz w:val="20"/>
        </w:rPr>
        <w:t>(расшифровка</w:t>
      </w:r>
      <w:r>
        <w:rPr>
          <w:rFonts w:ascii="Courier New" w:hAnsi="Courier New"/>
          <w:spacing w:val="41"/>
          <w:w w:val="150"/>
          <w:sz w:val="20"/>
        </w:rPr>
        <w:t xml:space="preserve"> </w:t>
      </w:r>
      <w:r>
        <w:rPr>
          <w:rFonts w:ascii="Courier New" w:hAnsi="Courier New"/>
          <w:spacing w:val="-2"/>
          <w:sz w:val="20"/>
        </w:rPr>
        <w:t>(телефон)</w:t>
      </w:r>
    </w:p>
    <w:p w14:paraId="5A1822AB" w14:textId="77777777" w:rsidR="00192D51" w:rsidRDefault="00460E6F">
      <w:pPr>
        <w:spacing w:line="217" w:lineRule="exact"/>
        <w:ind w:left="3913" w:right="3776"/>
        <w:jc w:val="center"/>
        <w:rPr>
          <w:rFonts w:ascii="Courier New" w:hAnsi="Courier New"/>
          <w:sz w:val="20"/>
        </w:rPr>
      </w:pPr>
      <w:r>
        <w:rPr>
          <w:rFonts w:ascii="Courier New" w:hAnsi="Courier New"/>
          <w:spacing w:val="-2"/>
          <w:sz w:val="20"/>
        </w:rPr>
        <w:t>подписи)</w:t>
      </w:r>
    </w:p>
    <w:p w14:paraId="6AF6F17B" w14:textId="77777777" w:rsidR="00192D51" w:rsidRDefault="00460E6F">
      <w:pPr>
        <w:tabs>
          <w:tab w:val="left" w:pos="2009"/>
          <w:tab w:val="left" w:pos="2609"/>
        </w:tabs>
        <w:spacing w:before="11"/>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E9AE316" w14:textId="77777777" w:rsidR="00192D51" w:rsidRDefault="00460E6F">
      <w:pPr>
        <w:tabs>
          <w:tab w:val="left" w:pos="9090"/>
        </w:tabs>
        <w:spacing w:before="225"/>
        <w:ind w:left="6526"/>
        <w:rPr>
          <w:sz w:val="20"/>
        </w:rPr>
      </w:pPr>
      <w:r>
        <w:rPr>
          <w:rFonts w:ascii="Courier New" w:hAnsi="Courier New"/>
          <w:sz w:val="20"/>
        </w:rPr>
        <w:t xml:space="preserve">Номер страницы </w:t>
      </w:r>
      <w:r>
        <w:rPr>
          <w:sz w:val="20"/>
          <w:u w:val="single"/>
        </w:rPr>
        <w:tab/>
      </w:r>
    </w:p>
    <w:p w14:paraId="37068FF2" w14:textId="77777777" w:rsidR="00192D51" w:rsidRDefault="00460E6F">
      <w:pPr>
        <w:tabs>
          <w:tab w:val="left" w:pos="9090"/>
        </w:tabs>
        <w:spacing w:before="1"/>
        <w:ind w:left="6526"/>
        <w:rPr>
          <w:sz w:val="20"/>
        </w:rPr>
      </w:pPr>
      <w:r>
        <w:rPr>
          <w:rFonts w:ascii="Courier New" w:hAnsi="Courier New"/>
          <w:sz w:val="20"/>
        </w:rPr>
        <w:t xml:space="preserve">Всего страниц </w:t>
      </w:r>
      <w:r>
        <w:rPr>
          <w:sz w:val="20"/>
          <w:u w:val="single"/>
        </w:rPr>
        <w:tab/>
      </w:r>
    </w:p>
    <w:p w14:paraId="11CCFF4C" w14:textId="77777777" w:rsidR="00192D51" w:rsidRDefault="00192D51">
      <w:pPr>
        <w:rPr>
          <w:sz w:val="20"/>
        </w:rPr>
        <w:sectPr w:rsidR="00192D51">
          <w:pgSz w:w="16840" w:h="11910" w:orient="landscape"/>
          <w:pgMar w:top="1100" w:right="2409" w:bottom="280" w:left="1275" w:header="720" w:footer="720" w:gutter="0"/>
          <w:cols w:space="720"/>
        </w:sectPr>
      </w:pPr>
    </w:p>
    <w:p w14:paraId="006ACBEC"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10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C1DD0E3" w14:textId="7D9253D3" w:rsidR="00192D51" w:rsidRDefault="00460E6F">
      <w:pPr>
        <w:spacing w:before="1"/>
        <w:ind w:left="6339" w:right="136"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9"/>
          <w:sz w:val="24"/>
        </w:rPr>
        <w:t xml:space="preserve"> </w:t>
      </w:r>
      <w:r>
        <w:rPr>
          <w:sz w:val="24"/>
        </w:rPr>
        <w:t>сельского</w:t>
      </w:r>
      <w:r>
        <w:rPr>
          <w:spacing w:val="-11"/>
          <w:sz w:val="24"/>
        </w:rPr>
        <w:t xml:space="preserve"> </w:t>
      </w:r>
      <w:r>
        <w:rPr>
          <w:sz w:val="24"/>
        </w:rPr>
        <w:t xml:space="preserve">поселения </w:t>
      </w:r>
      <w:r w:rsidR="0044664C" w:rsidRPr="0044664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3EE35820" w14:textId="77777777" w:rsidR="00192D51" w:rsidRDefault="00192D51">
      <w:pPr>
        <w:pStyle w:val="a3"/>
        <w:spacing w:before="9"/>
        <w:ind w:left="0"/>
        <w:jc w:val="left"/>
        <w:rPr>
          <w:sz w:val="24"/>
        </w:rPr>
      </w:pPr>
    </w:p>
    <w:p w14:paraId="32B8A9CA" w14:textId="77777777" w:rsidR="00192D51" w:rsidRDefault="00460E6F">
      <w:pPr>
        <w:tabs>
          <w:tab w:val="left" w:pos="9213"/>
        </w:tabs>
        <w:ind w:left="3705"/>
        <w:rPr>
          <w:rFonts w:ascii="Courier New" w:hAnsi="Courier New"/>
          <w:sz w:val="18"/>
        </w:rPr>
      </w:pPr>
      <w:bookmarkStart w:id="87" w:name="_bookmark80"/>
      <w:bookmarkEnd w:id="87"/>
      <w:r>
        <w:rPr>
          <w:rFonts w:ascii="Courier New" w:hAnsi="Courier New"/>
          <w:spacing w:val="-2"/>
          <w:sz w:val="18"/>
        </w:rPr>
        <w:t>ВЫПИСКА</w:t>
      </w:r>
      <w:r>
        <w:rPr>
          <w:rFonts w:ascii="Courier New" w:hAnsi="Courier New"/>
          <w:sz w:val="18"/>
        </w:rPr>
        <w:tab/>
      </w:r>
      <w:r>
        <w:rPr>
          <w:rFonts w:ascii="Courier New" w:hAnsi="Courier New"/>
          <w:spacing w:val="-2"/>
          <w:sz w:val="18"/>
        </w:rPr>
        <w:t>┌───────┐</w:t>
      </w:r>
    </w:p>
    <w:p w14:paraId="71568A97" w14:textId="77777777" w:rsidR="00192D51" w:rsidRDefault="00460E6F">
      <w:pPr>
        <w:tabs>
          <w:tab w:val="left" w:pos="3131"/>
        </w:tabs>
        <w:ind w:right="301"/>
        <w:jc w:val="right"/>
        <w:rPr>
          <w:rFonts w:ascii="Courier New" w:hAnsi="Courier New"/>
          <w:sz w:val="18"/>
        </w:rPr>
      </w:pPr>
      <w:r>
        <w:rPr>
          <w:rFonts w:ascii="Courier New" w:hAnsi="Courier New"/>
          <w:spacing w:val="-2"/>
          <w:sz w:val="18"/>
        </w:rPr>
        <w:t>┌────────┐</w:t>
      </w:r>
      <w:r>
        <w:rPr>
          <w:rFonts w:ascii="Courier New" w:hAnsi="Courier New"/>
          <w:sz w:val="18"/>
        </w:rPr>
        <w:tab/>
        <w:t>│</w:t>
      </w:r>
      <w:r>
        <w:rPr>
          <w:rFonts w:ascii="Courier New" w:hAnsi="Courier New"/>
          <w:spacing w:val="-4"/>
          <w:sz w:val="18"/>
        </w:rPr>
        <w:t xml:space="preserve"> </w:t>
      </w:r>
      <w:r>
        <w:rPr>
          <w:rFonts w:ascii="Courier New" w:hAnsi="Courier New"/>
          <w:sz w:val="18"/>
        </w:rPr>
        <w:t>Коды</w:t>
      </w:r>
      <w:r>
        <w:rPr>
          <w:rFonts w:ascii="Courier New" w:hAnsi="Courier New"/>
          <w:spacing w:val="51"/>
          <w:w w:val="150"/>
          <w:sz w:val="18"/>
        </w:rPr>
        <w:t xml:space="preserve"> </w:t>
      </w:r>
      <w:r>
        <w:rPr>
          <w:rFonts w:ascii="Courier New" w:hAnsi="Courier New"/>
          <w:spacing w:val="-10"/>
          <w:sz w:val="18"/>
        </w:rPr>
        <w:t>│</w:t>
      </w:r>
    </w:p>
    <w:p w14:paraId="200FA563" w14:textId="77777777" w:rsidR="00192D51" w:rsidRDefault="00460E6F">
      <w:pPr>
        <w:tabs>
          <w:tab w:val="left" w:pos="6264"/>
          <w:tab w:val="left" w:pos="8424"/>
        </w:tabs>
        <w:ind w:right="301"/>
        <w:jc w:val="right"/>
        <w:rPr>
          <w:rFonts w:ascii="Courier New" w:hAnsi="Courier New"/>
          <w:sz w:val="18"/>
        </w:rPr>
      </w:pPr>
      <w:r>
        <w:rPr>
          <w:rFonts w:ascii="Courier New" w:hAnsi="Courier New"/>
          <w:sz w:val="18"/>
        </w:rPr>
        <w:t>из</w:t>
      </w:r>
      <w:r>
        <w:rPr>
          <w:rFonts w:ascii="Courier New" w:hAnsi="Courier New"/>
          <w:spacing w:val="-6"/>
          <w:sz w:val="18"/>
        </w:rPr>
        <w:t xml:space="preserve"> </w:t>
      </w:r>
      <w:r>
        <w:rPr>
          <w:rFonts w:ascii="Courier New" w:hAnsi="Courier New"/>
          <w:sz w:val="18"/>
        </w:rPr>
        <w:t>лицевого</w:t>
      </w:r>
      <w:r>
        <w:rPr>
          <w:rFonts w:ascii="Courier New" w:hAnsi="Courier New"/>
          <w:spacing w:val="-6"/>
          <w:sz w:val="18"/>
        </w:rPr>
        <w:t xml:space="preserve"> </w:t>
      </w:r>
      <w:r>
        <w:rPr>
          <w:rFonts w:ascii="Courier New" w:hAnsi="Courier New"/>
          <w:sz w:val="18"/>
        </w:rPr>
        <w:t>счета</w:t>
      </w:r>
      <w:r>
        <w:rPr>
          <w:rFonts w:ascii="Courier New" w:hAnsi="Courier New"/>
          <w:spacing w:val="-6"/>
          <w:sz w:val="18"/>
        </w:rPr>
        <w:t xml:space="preserve"> </w:t>
      </w:r>
      <w:r>
        <w:rPr>
          <w:rFonts w:ascii="Courier New" w:hAnsi="Courier New"/>
          <w:sz w:val="18"/>
        </w:rPr>
        <w:t>получателя</w:t>
      </w:r>
      <w:r>
        <w:rPr>
          <w:rFonts w:ascii="Courier New" w:hAnsi="Courier New"/>
          <w:spacing w:val="-6"/>
          <w:sz w:val="18"/>
        </w:rPr>
        <w:t xml:space="preserve"> </w:t>
      </w:r>
      <w:r>
        <w:rPr>
          <w:rFonts w:ascii="Courier New" w:hAnsi="Courier New"/>
          <w:sz w:val="18"/>
        </w:rPr>
        <w:t>бюджетных</w:t>
      </w:r>
      <w:r>
        <w:rPr>
          <w:rFonts w:ascii="Courier New" w:hAnsi="Courier New"/>
          <w:spacing w:val="-6"/>
          <w:sz w:val="18"/>
        </w:rPr>
        <w:t xml:space="preserve"> </w:t>
      </w:r>
      <w:r>
        <w:rPr>
          <w:rFonts w:ascii="Courier New" w:hAnsi="Courier New"/>
          <w:sz w:val="18"/>
        </w:rPr>
        <w:t>средств</w:t>
      </w:r>
      <w:r>
        <w:rPr>
          <w:rFonts w:ascii="Courier New" w:hAnsi="Courier New"/>
          <w:spacing w:val="-6"/>
          <w:sz w:val="18"/>
        </w:rPr>
        <w:t xml:space="preserve"> </w:t>
      </w:r>
      <w:r>
        <w:rPr>
          <w:rFonts w:ascii="Courier New" w:hAnsi="Courier New"/>
          <w:sz w:val="18"/>
        </w:rPr>
        <w:t>N</w:t>
      </w:r>
      <w:r>
        <w:rPr>
          <w:rFonts w:ascii="Courier New" w:hAnsi="Courier New"/>
          <w:spacing w:val="-5"/>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2"/>
          <w:sz w:val="18"/>
        </w:rPr>
        <w:t>├───────┤</w:t>
      </w:r>
    </w:p>
    <w:p w14:paraId="13489B69" w14:textId="77777777" w:rsidR="00192D51" w:rsidRDefault="00460E6F">
      <w:pPr>
        <w:tabs>
          <w:tab w:val="left" w:pos="3131"/>
          <w:tab w:val="left" w:pos="3995"/>
        </w:tabs>
        <w:spacing w:before="1"/>
        <w:ind w:right="301"/>
        <w:jc w:val="right"/>
        <w:rPr>
          <w:rFonts w:ascii="Courier New" w:hAnsi="Courier New"/>
          <w:sz w:val="18"/>
        </w:rPr>
      </w:pPr>
      <w:r>
        <w:rPr>
          <w:rFonts w:ascii="Courier New" w:hAnsi="Courier New"/>
          <w:spacing w:val="-2"/>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37ED9D1" w14:textId="77777777" w:rsidR="00192D51" w:rsidRDefault="00460E6F">
      <w:pPr>
        <w:ind w:right="300"/>
        <w:jc w:val="right"/>
        <w:rPr>
          <w:rFonts w:ascii="Courier New" w:hAnsi="Courier New"/>
          <w:sz w:val="18"/>
        </w:rPr>
      </w:pPr>
      <w:r>
        <w:rPr>
          <w:rFonts w:ascii="Courier New" w:hAnsi="Courier New"/>
          <w:spacing w:val="-2"/>
          <w:sz w:val="18"/>
        </w:rPr>
        <w:t>├───────┤</w:t>
      </w:r>
    </w:p>
    <w:p w14:paraId="14771C7E" w14:textId="77777777" w:rsidR="00192D51" w:rsidRDefault="00460E6F">
      <w:pPr>
        <w:tabs>
          <w:tab w:val="left" w:pos="755"/>
          <w:tab w:val="left" w:pos="2415"/>
          <w:tab w:val="left" w:pos="3063"/>
          <w:tab w:val="left" w:pos="7775"/>
          <w:tab w:val="left" w:pos="9179"/>
        </w:tabs>
        <w:ind w:right="302"/>
        <w:jc w:val="right"/>
        <w:rPr>
          <w:rFonts w:ascii="Courier New" w:hAnsi="Courier New"/>
          <w:sz w:val="18"/>
        </w:rPr>
      </w:pPr>
      <w:r>
        <w:rPr>
          <w:rFonts w:ascii="Courier New" w:hAnsi="Courier New"/>
          <w:sz w:val="18"/>
        </w:rPr>
        <w:t>за</w:t>
      </w:r>
      <w:r>
        <w:rPr>
          <w:rFonts w:ascii="Courier New" w:hAnsi="Courier New"/>
          <w:spacing w:val="-2"/>
          <w:sz w:val="18"/>
        </w:rPr>
        <w:t xml:space="preserve"> </w:t>
      </w:r>
      <w:r>
        <w:rPr>
          <w:rFonts w:ascii="Courier New" w:hAnsi="Courier New"/>
          <w:spacing w:val="-10"/>
          <w:sz w:val="18"/>
        </w:rPr>
        <w:t>"</w:t>
      </w:r>
      <w:r>
        <w:rPr>
          <w:sz w:val="18"/>
          <w:u w:val="single"/>
        </w:rPr>
        <w:tab/>
      </w:r>
      <w:r>
        <w:rPr>
          <w:rFonts w:ascii="Courier New" w:hAnsi="Courier New"/>
          <w:sz w:val="18"/>
        </w:rPr>
        <w:t xml:space="preserve">" </w:t>
      </w:r>
      <w:r>
        <w:rPr>
          <w:sz w:val="18"/>
          <w:u w:val="single"/>
        </w:rPr>
        <w:tab/>
      </w:r>
      <w:r>
        <w:rPr>
          <w:sz w:val="18"/>
        </w:rPr>
        <w:t xml:space="preserve"> </w:t>
      </w:r>
      <w:r>
        <w:rPr>
          <w:rFonts w:ascii="Courier New" w:hAnsi="Courier New"/>
          <w:sz w:val="18"/>
        </w:rPr>
        <w:t>20</w:t>
      </w:r>
      <w:r>
        <w:rPr>
          <w:sz w:val="18"/>
          <w:u w:val="single"/>
        </w:rPr>
        <w:tab/>
      </w:r>
      <w:r>
        <w:rPr>
          <w:sz w:val="18"/>
        </w:rPr>
        <w:t xml:space="preserve"> </w:t>
      </w:r>
      <w:r>
        <w:rPr>
          <w:rFonts w:ascii="Courier New" w:hAnsi="Courier New"/>
          <w:sz w:val="18"/>
        </w:rPr>
        <w:t>г.</w:t>
      </w:r>
      <w:r>
        <w:rPr>
          <w:rFonts w:ascii="Courier New" w:hAnsi="Courier New"/>
          <w:sz w:val="18"/>
        </w:rPr>
        <w:tab/>
        <w:t>Дата</w:t>
      </w:r>
      <w:r>
        <w:rPr>
          <w:rFonts w:ascii="Courier New" w:hAnsi="Courier New"/>
          <w:spacing w:val="-4"/>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388CC106" w14:textId="77777777" w:rsidR="00192D51" w:rsidRDefault="00460E6F">
      <w:pPr>
        <w:ind w:right="300"/>
        <w:jc w:val="right"/>
        <w:rPr>
          <w:rFonts w:ascii="Courier New" w:hAnsi="Courier New"/>
          <w:sz w:val="18"/>
        </w:rPr>
      </w:pPr>
      <w:r>
        <w:rPr>
          <w:rFonts w:ascii="Courier New" w:hAnsi="Courier New"/>
          <w:spacing w:val="-2"/>
          <w:sz w:val="18"/>
        </w:rPr>
        <w:t>├───────┤</w:t>
      </w:r>
    </w:p>
    <w:p w14:paraId="0AD5E650" w14:textId="77777777" w:rsidR="00192D51" w:rsidRDefault="00460E6F">
      <w:pPr>
        <w:tabs>
          <w:tab w:val="left" w:pos="2591"/>
        </w:tabs>
        <w:ind w:right="300"/>
        <w:jc w:val="right"/>
        <w:rPr>
          <w:rFonts w:ascii="Courier New" w:hAnsi="Courier New"/>
          <w:sz w:val="18"/>
        </w:rPr>
      </w:pPr>
      <w:r>
        <w:rPr>
          <w:rFonts w:ascii="Courier New" w:hAnsi="Courier New"/>
          <w:sz w:val="18"/>
        </w:rPr>
        <w:t>Дата</w:t>
      </w:r>
      <w:r>
        <w:rPr>
          <w:rFonts w:ascii="Courier New" w:hAnsi="Courier New"/>
          <w:spacing w:val="-7"/>
          <w:sz w:val="18"/>
        </w:rPr>
        <w:t xml:space="preserve"> </w:t>
      </w:r>
      <w:r>
        <w:rPr>
          <w:rFonts w:ascii="Courier New" w:hAnsi="Courier New"/>
          <w:sz w:val="18"/>
        </w:rPr>
        <w:t>предыдущей</w:t>
      </w:r>
      <w:r>
        <w:rPr>
          <w:rFonts w:ascii="Courier New" w:hAnsi="Courier New"/>
          <w:spacing w:val="-7"/>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4AF14A74" w14:textId="77777777" w:rsidR="00192D51" w:rsidRDefault="00460E6F">
      <w:pPr>
        <w:tabs>
          <w:tab w:val="left" w:pos="7309"/>
          <w:tab w:val="left" w:pos="9213"/>
          <w:tab w:val="left" w:pos="10077"/>
        </w:tabs>
        <w:spacing w:before="1"/>
        <w:ind w:left="141" w:right="300" w:firstLine="8209"/>
        <w:jc w:val="right"/>
        <w:rPr>
          <w:rFonts w:ascii="Courier New" w:hAnsi="Courier New"/>
          <w:sz w:val="18"/>
        </w:rPr>
      </w:pPr>
      <w:r>
        <w:rPr>
          <w:rFonts w:ascii="Courier New" w:hAnsi="Courier New"/>
          <w:sz w:val="18"/>
        </w:rPr>
        <w:t>выписки</w:t>
      </w:r>
      <w:r>
        <w:rPr>
          <w:rFonts w:ascii="Courier New" w:hAnsi="Courier New"/>
          <w:spacing w:val="-29"/>
          <w:sz w:val="18"/>
        </w:rPr>
        <w:t xml:space="preserve"> </w:t>
      </w:r>
      <w:r>
        <w:rPr>
          <w:rFonts w:ascii="Courier New" w:hAnsi="Courier New"/>
          <w:sz w:val="18"/>
        </w:rPr>
        <w:t xml:space="preserve">├───────┤ Финансовый орган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25C2113E" w14:textId="77777777" w:rsidR="00192D51" w:rsidRDefault="00460E6F">
      <w:pPr>
        <w:tabs>
          <w:tab w:val="left" w:pos="7309"/>
          <w:tab w:val="left" w:pos="9213"/>
          <w:tab w:val="left" w:pos="10077"/>
        </w:tabs>
        <w:spacing w:before="1" w:line="237" w:lineRule="auto"/>
        <w:ind w:left="141" w:right="300" w:firstLine="9073"/>
        <w:jc w:val="right"/>
        <w:rPr>
          <w:rFonts w:ascii="Courier New" w:hAnsi="Courier New"/>
          <w:sz w:val="18"/>
        </w:rPr>
      </w:pPr>
      <w:r>
        <w:rPr>
          <w:rFonts w:ascii="Courier New" w:hAnsi="Courier New"/>
          <w:spacing w:val="-2"/>
          <w:sz w:val="18"/>
        </w:rPr>
        <w:t xml:space="preserve">├───────┤ </w:t>
      </w:r>
      <w:r>
        <w:rPr>
          <w:rFonts w:ascii="Courier New" w:hAnsi="Courier New"/>
          <w:sz w:val="18"/>
        </w:rPr>
        <w:t xml:space="preserve">Получатель бюджетных средств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211C4DD8" w14:textId="77777777" w:rsidR="00192D51" w:rsidRDefault="00460E6F">
      <w:pPr>
        <w:tabs>
          <w:tab w:val="left" w:pos="7309"/>
          <w:tab w:val="left" w:pos="7917"/>
          <w:tab w:val="left" w:pos="10077"/>
        </w:tabs>
        <w:spacing w:before="1"/>
        <w:ind w:left="141" w:right="300" w:firstLine="9073"/>
        <w:rPr>
          <w:rFonts w:ascii="Courier New" w:hAnsi="Courier New"/>
          <w:sz w:val="18"/>
        </w:rPr>
      </w:pPr>
      <w:r>
        <w:rPr>
          <w:rFonts w:ascii="Courier New" w:hAnsi="Courier New"/>
          <w:spacing w:val="-2"/>
          <w:sz w:val="18"/>
        </w:rPr>
        <w:t xml:space="preserve">├───────┤ </w:t>
      </w:r>
      <w:r>
        <w:rPr>
          <w:rFonts w:ascii="Courier New" w:hAnsi="Courier New"/>
          <w:sz w:val="18"/>
        </w:rPr>
        <w:t xml:space="preserve">Главный распорядитель бюджетных средств </w:t>
      </w:r>
      <w:r>
        <w:rPr>
          <w:sz w:val="18"/>
          <w:u w:val="single"/>
        </w:rPr>
        <w:tab/>
      </w:r>
      <w:r>
        <w:rPr>
          <w:sz w:val="18"/>
        </w:rPr>
        <w:tab/>
      </w:r>
      <w:r>
        <w:rPr>
          <w:rFonts w:ascii="Courier New" w:hAnsi="Courier New"/>
          <w:sz w:val="18"/>
        </w:rPr>
        <w:t>Глава</w:t>
      </w:r>
      <w:r>
        <w:rPr>
          <w:rFonts w:ascii="Courier New" w:hAnsi="Courier New"/>
          <w:spacing w:val="-5"/>
          <w:sz w:val="18"/>
        </w:rPr>
        <w:t xml:space="preserve"> </w:t>
      </w:r>
      <w:r>
        <w:rPr>
          <w:rFonts w:ascii="Courier New" w:hAnsi="Courier New"/>
          <w:sz w:val="18"/>
        </w:rPr>
        <w:t>по</w:t>
      </w:r>
      <w:r>
        <w:rPr>
          <w:rFonts w:ascii="Courier New" w:hAnsi="Courier New"/>
          <w:spacing w:val="-3"/>
          <w:sz w:val="18"/>
        </w:rPr>
        <w:t xml:space="preserve"> </w:t>
      </w:r>
      <w:r>
        <w:rPr>
          <w:rFonts w:ascii="Courier New" w:hAnsi="Courier New"/>
          <w:sz w:val="18"/>
        </w:rPr>
        <w:t>БК</w:t>
      </w:r>
      <w:r>
        <w:rPr>
          <w:rFonts w:ascii="Courier New" w:hAnsi="Courier New"/>
          <w:spacing w:val="-3"/>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55E31489" w14:textId="77777777" w:rsidR="00192D51" w:rsidRDefault="00460E6F">
      <w:pPr>
        <w:tabs>
          <w:tab w:val="left" w:pos="6877"/>
          <w:tab w:val="left" w:pos="8781"/>
          <w:tab w:val="left" w:pos="9647"/>
        </w:tabs>
        <w:ind w:left="141" w:right="300" w:firstLine="9073"/>
        <w:rPr>
          <w:rFonts w:ascii="Courier New" w:hAnsi="Courier New"/>
          <w:sz w:val="18"/>
        </w:rPr>
      </w:pPr>
      <w:r>
        <w:rPr>
          <w:rFonts w:ascii="Courier New" w:hAnsi="Courier New"/>
          <w:spacing w:val="-2"/>
          <w:sz w:val="18"/>
        </w:rPr>
        <w:t xml:space="preserve">├───────┤ </w:t>
      </w:r>
      <w:r>
        <w:rPr>
          <w:rFonts w:ascii="Courier New" w:hAnsi="Courier New"/>
          <w:sz w:val="18"/>
        </w:rPr>
        <w:t xml:space="preserve">Наименование бюджета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0397A709" w14:textId="77777777" w:rsidR="00192D51" w:rsidRDefault="00460E6F">
      <w:pPr>
        <w:tabs>
          <w:tab w:val="left" w:pos="7309"/>
          <w:tab w:val="left" w:pos="9213"/>
          <w:tab w:val="left" w:pos="10077"/>
        </w:tabs>
        <w:ind w:left="141" w:right="300" w:firstLine="9073"/>
        <w:rPr>
          <w:rFonts w:ascii="Courier New" w:hAnsi="Courier New"/>
          <w:sz w:val="18"/>
        </w:rPr>
      </w:pPr>
      <w:r>
        <w:rPr>
          <w:rFonts w:ascii="Courier New" w:hAnsi="Courier New"/>
          <w:spacing w:val="-2"/>
          <w:sz w:val="18"/>
        </w:rPr>
        <w:t xml:space="preserve">├───────┤ </w:t>
      </w:r>
      <w:r>
        <w:rPr>
          <w:rFonts w:ascii="Courier New" w:hAnsi="Courier New"/>
          <w:sz w:val="18"/>
        </w:rPr>
        <w:t xml:space="preserve">Периодичность: ежедневная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BEFC0E2" w14:textId="77777777" w:rsidR="00192D51" w:rsidRDefault="00460E6F">
      <w:pPr>
        <w:ind w:left="9215"/>
        <w:rPr>
          <w:rFonts w:ascii="Courier New" w:hAnsi="Courier New"/>
          <w:sz w:val="18"/>
        </w:rPr>
      </w:pPr>
      <w:r>
        <w:rPr>
          <w:rFonts w:ascii="Courier New" w:hAnsi="Courier New"/>
          <w:spacing w:val="-2"/>
          <w:sz w:val="18"/>
        </w:rPr>
        <w:t>├───────┤</w:t>
      </w:r>
    </w:p>
    <w:p w14:paraId="67C79C47" w14:textId="77777777" w:rsidR="00192D51" w:rsidRDefault="00460E6F">
      <w:pPr>
        <w:tabs>
          <w:tab w:val="left" w:pos="8349"/>
        </w:tabs>
        <w:ind w:left="141"/>
        <w:rPr>
          <w:rFonts w:ascii="Courier New" w:hAnsi="Courier New"/>
          <w:sz w:val="18"/>
        </w:rPr>
      </w:pPr>
      <w:r>
        <w:rPr>
          <w:rFonts w:ascii="Courier New" w:hAnsi="Courier New"/>
          <w:sz w:val="18"/>
        </w:rPr>
        <w:t>Единица</w:t>
      </w:r>
      <w:r>
        <w:rPr>
          <w:rFonts w:ascii="Courier New" w:hAnsi="Courier New"/>
          <w:spacing w:val="-9"/>
          <w:sz w:val="18"/>
        </w:rPr>
        <w:t xml:space="preserve"> </w:t>
      </w:r>
      <w:r>
        <w:rPr>
          <w:rFonts w:ascii="Courier New" w:hAnsi="Courier New"/>
          <w:sz w:val="18"/>
        </w:rPr>
        <w:t>измерения:</w:t>
      </w:r>
      <w:r>
        <w:rPr>
          <w:rFonts w:ascii="Courier New" w:hAnsi="Courier New"/>
          <w:spacing w:val="-8"/>
          <w:sz w:val="18"/>
        </w:rPr>
        <w:t xml:space="preserve"> </w:t>
      </w:r>
      <w:r>
        <w:rPr>
          <w:rFonts w:ascii="Courier New" w:hAnsi="Courier New"/>
          <w:spacing w:val="-4"/>
          <w:sz w:val="18"/>
        </w:rPr>
        <w:t>руб.</w:t>
      </w:r>
      <w:r>
        <w:rPr>
          <w:rFonts w:ascii="Courier New" w:hAnsi="Courier New"/>
          <w:sz w:val="18"/>
        </w:rPr>
        <w:tab/>
        <w:t>По</w:t>
      </w:r>
      <w:r>
        <w:rPr>
          <w:rFonts w:ascii="Courier New" w:hAnsi="Courier New"/>
          <w:spacing w:val="-2"/>
          <w:sz w:val="18"/>
        </w:rPr>
        <w:t xml:space="preserve"> </w:t>
      </w:r>
      <w:r>
        <w:rPr>
          <w:rFonts w:ascii="Courier New" w:hAnsi="Courier New"/>
          <w:sz w:val="18"/>
        </w:rPr>
        <w:t>ОКЕИ</w:t>
      </w:r>
      <w:r>
        <w:rPr>
          <w:rFonts w:ascii="Courier New" w:hAnsi="Courier New"/>
          <w:spacing w:val="-2"/>
          <w:sz w:val="18"/>
        </w:rPr>
        <w:t xml:space="preserve"> </w:t>
      </w:r>
      <w:r>
        <w:rPr>
          <w:rFonts w:ascii="Courier New" w:hAnsi="Courier New"/>
          <w:sz w:val="18"/>
        </w:rPr>
        <w:t>│</w:t>
      </w:r>
      <w:r>
        <w:rPr>
          <w:rFonts w:ascii="Courier New" w:hAnsi="Courier New"/>
          <w:spacing w:val="52"/>
          <w:w w:val="150"/>
          <w:sz w:val="18"/>
        </w:rPr>
        <w:t xml:space="preserve"> </w:t>
      </w:r>
      <w:hyperlink r:id="rId157">
        <w:r>
          <w:rPr>
            <w:rFonts w:ascii="Courier New" w:hAnsi="Courier New"/>
            <w:color w:val="0000FF"/>
            <w:sz w:val="18"/>
          </w:rPr>
          <w:t>383</w:t>
        </w:r>
      </w:hyperlink>
      <w:r>
        <w:rPr>
          <w:rFonts w:ascii="Courier New" w:hAnsi="Courier New"/>
          <w:color w:val="0000FF"/>
          <w:spacing w:val="51"/>
          <w:w w:val="150"/>
          <w:sz w:val="18"/>
        </w:rPr>
        <w:t xml:space="preserve"> </w:t>
      </w:r>
      <w:r>
        <w:rPr>
          <w:rFonts w:ascii="Courier New" w:hAnsi="Courier New"/>
          <w:spacing w:val="-10"/>
          <w:sz w:val="18"/>
        </w:rPr>
        <w:t>│</w:t>
      </w:r>
    </w:p>
    <w:p w14:paraId="6FC34B7F" w14:textId="77777777" w:rsidR="00192D51" w:rsidRDefault="00460E6F">
      <w:pPr>
        <w:ind w:left="9215"/>
        <w:rPr>
          <w:rFonts w:ascii="Courier New" w:hAnsi="Courier New"/>
          <w:sz w:val="18"/>
        </w:rPr>
      </w:pPr>
      <w:r>
        <w:rPr>
          <w:rFonts w:ascii="Courier New" w:hAnsi="Courier New"/>
          <w:spacing w:val="-2"/>
          <w:sz w:val="18"/>
        </w:rPr>
        <w:t>└───────┘</w:t>
      </w:r>
    </w:p>
    <w:p w14:paraId="32344312" w14:textId="77777777" w:rsidR="00192D51" w:rsidRDefault="00460E6F">
      <w:pPr>
        <w:pStyle w:val="a4"/>
        <w:numPr>
          <w:ilvl w:val="0"/>
          <w:numId w:val="29"/>
        </w:numPr>
        <w:tabs>
          <w:tab w:val="left" w:pos="3020"/>
        </w:tabs>
        <w:spacing w:before="207"/>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19FDCDCD" w14:textId="77777777" w:rsidR="00192D51" w:rsidRDefault="00192D51">
      <w:pPr>
        <w:pStyle w:val="a3"/>
        <w:spacing w:before="1"/>
        <w:ind w:left="0"/>
        <w:jc w:val="left"/>
        <w:rPr>
          <w:rFonts w:ascii="Courier New"/>
          <w:sz w:val="20"/>
        </w:rPr>
      </w:pPr>
    </w:p>
    <w:p w14:paraId="38CCF728" w14:textId="77777777" w:rsidR="00192D51" w:rsidRDefault="00460E6F">
      <w:pPr>
        <w:pStyle w:val="a4"/>
        <w:numPr>
          <w:ilvl w:val="1"/>
          <w:numId w:val="29"/>
        </w:numPr>
        <w:tabs>
          <w:tab w:val="left" w:pos="3499"/>
        </w:tabs>
        <w:ind w:left="3499" w:hanging="598"/>
        <w:jc w:val="left"/>
        <w:rPr>
          <w:rFonts w:ascii="Courier New" w:hAnsi="Courier New"/>
          <w:sz w:val="20"/>
        </w:rPr>
      </w:pPr>
      <w:r>
        <w:rPr>
          <w:rFonts w:ascii="Courier New" w:hAnsi="Courier New"/>
          <w:sz w:val="20"/>
        </w:rPr>
        <w:t>Остатки</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2A329086" w14:textId="77777777" w:rsidR="00192D51" w:rsidRDefault="00192D51">
      <w:pPr>
        <w:pStyle w:val="a4"/>
        <w:jc w:val="left"/>
        <w:rPr>
          <w:rFonts w:ascii="Courier New" w:hAnsi="Courier New"/>
          <w:sz w:val="20"/>
        </w:rPr>
        <w:sectPr w:rsidR="00192D51">
          <w:pgSz w:w="11910" w:h="16840"/>
          <w:pgMar w:top="1340" w:right="425" w:bottom="280" w:left="992" w:header="720" w:footer="720" w:gutter="0"/>
          <w:cols w:space="720"/>
        </w:sectPr>
      </w:pPr>
    </w:p>
    <w:p w14:paraId="70DF3A18"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9"/>
        <w:gridCol w:w="1133"/>
        <w:gridCol w:w="966"/>
        <w:gridCol w:w="908"/>
        <w:gridCol w:w="1249"/>
        <w:gridCol w:w="906"/>
        <w:gridCol w:w="853"/>
        <w:gridCol w:w="2211"/>
      </w:tblGrid>
      <w:tr w:rsidR="00192D51" w14:paraId="7F66685A" w14:textId="77777777">
        <w:trPr>
          <w:trHeight w:val="755"/>
        </w:trPr>
        <w:tc>
          <w:tcPr>
            <w:tcW w:w="2609" w:type="dxa"/>
            <w:vMerge w:val="restart"/>
          </w:tcPr>
          <w:p w14:paraId="3EC4AD9E" w14:textId="77777777" w:rsidR="00192D51" w:rsidRDefault="00460E6F">
            <w:pPr>
              <w:pStyle w:val="TableParagraph"/>
              <w:spacing w:before="95"/>
              <w:ind w:left="62"/>
              <w:rPr>
                <w:sz w:val="24"/>
              </w:rPr>
            </w:pPr>
            <w:r>
              <w:rPr>
                <w:spacing w:val="-2"/>
                <w:sz w:val="24"/>
              </w:rPr>
              <w:t>Наименование показателя</w:t>
            </w:r>
          </w:p>
        </w:tc>
        <w:tc>
          <w:tcPr>
            <w:tcW w:w="3007" w:type="dxa"/>
            <w:gridSpan w:val="3"/>
          </w:tcPr>
          <w:p w14:paraId="1A456CD4" w14:textId="77777777" w:rsidR="00192D51" w:rsidRDefault="00460E6F">
            <w:pPr>
              <w:pStyle w:val="TableParagraph"/>
              <w:spacing w:before="95"/>
              <w:ind w:left="62"/>
              <w:rPr>
                <w:sz w:val="24"/>
              </w:rPr>
            </w:pPr>
            <w:r>
              <w:rPr>
                <w:sz w:val="24"/>
              </w:rPr>
              <w:t>Бюджетные</w:t>
            </w:r>
            <w:r>
              <w:rPr>
                <w:spacing w:val="-5"/>
                <w:sz w:val="24"/>
              </w:rPr>
              <w:t xml:space="preserve"> </w:t>
            </w:r>
            <w:r>
              <w:rPr>
                <w:spacing w:val="-2"/>
                <w:sz w:val="24"/>
              </w:rPr>
              <w:t>ассигнования</w:t>
            </w:r>
          </w:p>
        </w:tc>
        <w:tc>
          <w:tcPr>
            <w:tcW w:w="3008" w:type="dxa"/>
            <w:gridSpan w:val="3"/>
          </w:tcPr>
          <w:p w14:paraId="746CC01A" w14:textId="77777777" w:rsidR="00192D51" w:rsidRDefault="00460E6F">
            <w:pPr>
              <w:pStyle w:val="TableParagraph"/>
              <w:spacing w:before="95"/>
              <w:ind w:left="60" w:right="828"/>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211" w:type="dxa"/>
            <w:vMerge w:val="restart"/>
          </w:tcPr>
          <w:p w14:paraId="0B12A367" w14:textId="77777777" w:rsidR="00192D51" w:rsidRDefault="00460E6F">
            <w:pPr>
              <w:pStyle w:val="TableParagraph"/>
              <w:spacing w:before="95"/>
              <w:ind w:left="55" w:right="305"/>
              <w:rPr>
                <w:sz w:val="24"/>
              </w:rPr>
            </w:pPr>
            <w:r>
              <w:rPr>
                <w:spacing w:val="-2"/>
                <w:sz w:val="24"/>
              </w:rPr>
              <w:t>Предельные объемы</w:t>
            </w:r>
          </w:p>
          <w:p w14:paraId="651366EE" w14:textId="77777777" w:rsidR="00192D51" w:rsidRDefault="00460E6F">
            <w:pPr>
              <w:pStyle w:val="TableParagraph"/>
              <w:ind w:left="55" w:right="136"/>
              <w:rPr>
                <w:sz w:val="24"/>
              </w:rPr>
            </w:pPr>
            <w:r>
              <w:rPr>
                <w:sz w:val="24"/>
              </w:rPr>
              <w:t>финансирования</w:t>
            </w:r>
            <w:r>
              <w:rPr>
                <w:spacing w:val="-15"/>
                <w:sz w:val="24"/>
              </w:rPr>
              <w:t xml:space="preserve"> </w:t>
            </w:r>
            <w:r>
              <w:rPr>
                <w:sz w:val="24"/>
              </w:rPr>
              <w:t xml:space="preserve">на </w:t>
            </w:r>
            <w:r>
              <w:rPr>
                <w:spacing w:val="-2"/>
                <w:sz w:val="24"/>
              </w:rPr>
              <w:t>текущий</w:t>
            </w:r>
          </w:p>
          <w:p w14:paraId="3460A15D" w14:textId="77777777" w:rsidR="00192D51" w:rsidRDefault="00460E6F">
            <w:pPr>
              <w:pStyle w:val="TableParagraph"/>
              <w:ind w:left="55"/>
              <w:rPr>
                <w:sz w:val="24"/>
              </w:rPr>
            </w:pPr>
            <w:r>
              <w:rPr>
                <w:sz w:val="24"/>
              </w:rPr>
              <w:t>финансовый</w:t>
            </w:r>
            <w:r>
              <w:rPr>
                <w:spacing w:val="-3"/>
                <w:sz w:val="24"/>
              </w:rPr>
              <w:t xml:space="preserve"> </w:t>
            </w:r>
            <w:r>
              <w:rPr>
                <w:spacing w:val="-5"/>
                <w:sz w:val="24"/>
              </w:rPr>
              <w:t>год</w:t>
            </w:r>
          </w:p>
          <w:p w14:paraId="7A1B2BA6" w14:textId="77777777" w:rsidR="00192D51" w:rsidRDefault="00460E6F">
            <w:pPr>
              <w:pStyle w:val="TableParagraph"/>
              <w:ind w:left="55" w:right="305"/>
              <w:rPr>
                <w:sz w:val="24"/>
              </w:rPr>
            </w:pPr>
            <w:r>
              <w:rPr>
                <w:sz w:val="24"/>
              </w:rPr>
              <w:t>(текущий</w:t>
            </w:r>
            <w:r>
              <w:rPr>
                <w:spacing w:val="-15"/>
                <w:sz w:val="24"/>
              </w:rPr>
              <w:t xml:space="preserve"> </w:t>
            </w:r>
            <w:r>
              <w:rPr>
                <w:sz w:val="24"/>
              </w:rPr>
              <w:t>период) (при наличии)</w:t>
            </w:r>
          </w:p>
        </w:tc>
      </w:tr>
      <w:tr w:rsidR="00192D51" w14:paraId="07124824" w14:textId="77777777">
        <w:trPr>
          <w:trHeight w:val="755"/>
        </w:trPr>
        <w:tc>
          <w:tcPr>
            <w:tcW w:w="2609" w:type="dxa"/>
            <w:vMerge/>
            <w:tcBorders>
              <w:top w:val="nil"/>
            </w:tcBorders>
          </w:tcPr>
          <w:p w14:paraId="16BE3803" w14:textId="77777777" w:rsidR="00192D51" w:rsidRDefault="00192D51">
            <w:pPr>
              <w:rPr>
                <w:sz w:val="2"/>
                <w:szCs w:val="2"/>
              </w:rPr>
            </w:pPr>
          </w:p>
        </w:tc>
        <w:tc>
          <w:tcPr>
            <w:tcW w:w="1133" w:type="dxa"/>
            <w:vMerge w:val="restart"/>
          </w:tcPr>
          <w:p w14:paraId="1A77938C" w14:textId="77777777" w:rsidR="00192D51" w:rsidRDefault="00460E6F">
            <w:pPr>
              <w:pStyle w:val="TableParagraph"/>
              <w:spacing w:before="95"/>
              <w:ind w:left="62"/>
              <w:rPr>
                <w:sz w:val="24"/>
              </w:rPr>
            </w:pPr>
            <w:r>
              <w:rPr>
                <w:spacing w:val="-5"/>
                <w:sz w:val="24"/>
              </w:rPr>
              <w:t>на</w:t>
            </w:r>
          </w:p>
          <w:p w14:paraId="78642E22" w14:textId="77777777" w:rsidR="00192D51" w:rsidRDefault="00460E6F">
            <w:pPr>
              <w:pStyle w:val="TableParagraph"/>
              <w:ind w:left="62" w:right="69"/>
              <w:rPr>
                <w:sz w:val="24"/>
              </w:rPr>
            </w:pPr>
            <w:r>
              <w:rPr>
                <w:spacing w:val="-2"/>
                <w:sz w:val="24"/>
              </w:rPr>
              <w:t xml:space="preserve">текущий финансов </w:t>
            </w:r>
            <w:r>
              <w:rPr>
                <w:sz w:val="24"/>
              </w:rPr>
              <w:t>ый год</w:t>
            </w:r>
          </w:p>
        </w:tc>
        <w:tc>
          <w:tcPr>
            <w:tcW w:w="1874" w:type="dxa"/>
            <w:gridSpan w:val="2"/>
          </w:tcPr>
          <w:p w14:paraId="364ACB1C" w14:textId="77777777" w:rsidR="00192D51" w:rsidRDefault="00460E6F">
            <w:pPr>
              <w:pStyle w:val="TableParagraph"/>
              <w:spacing w:before="95"/>
              <w:ind w:left="62" w:right="49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249" w:type="dxa"/>
            <w:vMerge w:val="restart"/>
          </w:tcPr>
          <w:p w14:paraId="6E5EB547" w14:textId="77777777" w:rsidR="00192D51" w:rsidRDefault="00460E6F">
            <w:pPr>
              <w:pStyle w:val="TableParagraph"/>
              <w:spacing w:before="95"/>
              <w:ind w:left="60"/>
              <w:rPr>
                <w:sz w:val="24"/>
              </w:rPr>
            </w:pPr>
            <w:r>
              <w:rPr>
                <w:spacing w:val="-5"/>
                <w:sz w:val="24"/>
              </w:rPr>
              <w:t>на</w:t>
            </w:r>
          </w:p>
          <w:p w14:paraId="425D6944" w14:textId="77777777" w:rsidR="00192D51" w:rsidRDefault="00460E6F">
            <w:pPr>
              <w:pStyle w:val="TableParagraph"/>
              <w:ind w:left="60"/>
              <w:rPr>
                <w:sz w:val="24"/>
              </w:rPr>
            </w:pPr>
            <w:r>
              <w:rPr>
                <w:spacing w:val="-2"/>
                <w:sz w:val="24"/>
              </w:rPr>
              <w:t xml:space="preserve">текущий финансов </w:t>
            </w:r>
            <w:r>
              <w:rPr>
                <w:sz w:val="24"/>
              </w:rPr>
              <w:t>ый год</w:t>
            </w:r>
          </w:p>
        </w:tc>
        <w:tc>
          <w:tcPr>
            <w:tcW w:w="1759" w:type="dxa"/>
            <w:gridSpan w:val="2"/>
          </w:tcPr>
          <w:p w14:paraId="149C34F1" w14:textId="77777777" w:rsidR="00192D51" w:rsidRDefault="00460E6F">
            <w:pPr>
              <w:pStyle w:val="TableParagraph"/>
              <w:spacing w:before="95"/>
              <w:ind w:left="57" w:right="3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2211" w:type="dxa"/>
            <w:vMerge/>
            <w:tcBorders>
              <w:top w:val="nil"/>
            </w:tcBorders>
          </w:tcPr>
          <w:p w14:paraId="47A7AFDB" w14:textId="77777777" w:rsidR="00192D51" w:rsidRDefault="00192D51">
            <w:pPr>
              <w:rPr>
                <w:sz w:val="2"/>
                <w:szCs w:val="2"/>
              </w:rPr>
            </w:pPr>
          </w:p>
        </w:tc>
      </w:tr>
      <w:tr w:rsidR="00192D51" w14:paraId="5D933248" w14:textId="77777777">
        <w:trPr>
          <w:trHeight w:val="758"/>
        </w:trPr>
        <w:tc>
          <w:tcPr>
            <w:tcW w:w="2609" w:type="dxa"/>
            <w:vMerge/>
            <w:tcBorders>
              <w:top w:val="nil"/>
            </w:tcBorders>
          </w:tcPr>
          <w:p w14:paraId="63664FEA" w14:textId="77777777" w:rsidR="00192D51" w:rsidRDefault="00192D51">
            <w:pPr>
              <w:rPr>
                <w:sz w:val="2"/>
                <w:szCs w:val="2"/>
              </w:rPr>
            </w:pPr>
          </w:p>
        </w:tc>
        <w:tc>
          <w:tcPr>
            <w:tcW w:w="1133" w:type="dxa"/>
            <w:vMerge/>
            <w:tcBorders>
              <w:top w:val="nil"/>
            </w:tcBorders>
          </w:tcPr>
          <w:p w14:paraId="67149EBE" w14:textId="77777777" w:rsidR="00192D51" w:rsidRDefault="00192D51">
            <w:pPr>
              <w:rPr>
                <w:sz w:val="2"/>
                <w:szCs w:val="2"/>
              </w:rPr>
            </w:pPr>
          </w:p>
        </w:tc>
        <w:tc>
          <w:tcPr>
            <w:tcW w:w="966" w:type="dxa"/>
          </w:tcPr>
          <w:p w14:paraId="1D1ADDF4" w14:textId="77777777" w:rsidR="00192D51" w:rsidRDefault="00460E6F">
            <w:pPr>
              <w:pStyle w:val="TableParagraph"/>
              <w:spacing w:before="95"/>
              <w:ind w:left="62" w:right="128"/>
              <w:rPr>
                <w:sz w:val="24"/>
              </w:rPr>
            </w:pPr>
            <w:r>
              <w:rPr>
                <w:spacing w:val="-2"/>
                <w:sz w:val="24"/>
              </w:rPr>
              <w:t xml:space="preserve">первый </w:t>
            </w:r>
            <w:r>
              <w:rPr>
                <w:spacing w:val="-4"/>
                <w:sz w:val="24"/>
              </w:rPr>
              <w:t>год</w:t>
            </w:r>
          </w:p>
        </w:tc>
        <w:tc>
          <w:tcPr>
            <w:tcW w:w="908" w:type="dxa"/>
          </w:tcPr>
          <w:p w14:paraId="2AC1A7F1" w14:textId="77777777" w:rsidR="00192D51" w:rsidRDefault="00460E6F">
            <w:pPr>
              <w:pStyle w:val="TableParagraph"/>
              <w:spacing w:before="95"/>
              <w:ind w:left="61" w:right="122"/>
              <w:rPr>
                <w:sz w:val="24"/>
              </w:rPr>
            </w:pPr>
            <w:r>
              <w:rPr>
                <w:spacing w:val="-2"/>
                <w:sz w:val="24"/>
              </w:rPr>
              <w:t xml:space="preserve">второй </w:t>
            </w:r>
            <w:r>
              <w:rPr>
                <w:spacing w:val="-4"/>
                <w:sz w:val="24"/>
              </w:rPr>
              <w:t>год</w:t>
            </w:r>
          </w:p>
        </w:tc>
        <w:tc>
          <w:tcPr>
            <w:tcW w:w="1249" w:type="dxa"/>
            <w:vMerge/>
            <w:tcBorders>
              <w:top w:val="nil"/>
            </w:tcBorders>
          </w:tcPr>
          <w:p w14:paraId="62549B45" w14:textId="77777777" w:rsidR="00192D51" w:rsidRDefault="00192D51">
            <w:pPr>
              <w:rPr>
                <w:sz w:val="2"/>
                <w:szCs w:val="2"/>
              </w:rPr>
            </w:pPr>
          </w:p>
        </w:tc>
        <w:tc>
          <w:tcPr>
            <w:tcW w:w="906" w:type="dxa"/>
          </w:tcPr>
          <w:p w14:paraId="62D59449" w14:textId="77777777" w:rsidR="00192D51" w:rsidRDefault="00460E6F">
            <w:pPr>
              <w:pStyle w:val="TableParagraph"/>
              <w:spacing w:before="95"/>
              <w:ind w:left="57" w:right="73"/>
              <w:rPr>
                <w:sz w:val="24"/>
              </w:rPr>
            </w:pPr>
            <w:r>
              <w:rPr>
                <w:spacing w:val="-2"/>
                <w:sz w:val="24"/>
              </w:rPr>
              <w:t xml:space="preserve">первый </w:t>
            </w:r>
            <w:r>
              <w:rPr>
                <w:spacing w:val="-4"/>
                <w:sz w:val="24"/>
              </w:rPr>
              <w:t>год</w:t>
            </w:r>
          </w:p>
        </w:tc>
        <w:tc>
          <w:tcPr>
            <w:tcW w:w="853" w:type="dxa"/>
          </w:tcPr>
          <w:p w14:paraId="36A695C7" w14:textId="77777777" w:rsidR="00192D51" w:rsidRDefault="00460E6F">
            <w:pPr>
              <w:pStyle w:val="TableParagraph"/>
              <w:spacing w:before="95"/>
              <w:ind w:left="59" w:right="69"/>
              <w:rPr>
                <w:sz w:val="24"/>
              </w:rPr>
            </w:pPr>
            <w:r>
              <w:rPr>
                <w:spacing w:val="-2"/>
                <w:sz w:val="24"/>
              </w:rPr>
              <w:t xml:space="preserve">второй </w:t>
            </w:r>
            <w:r>
              <w:rPr>
                <w:spacing w:val="-4"/>
                <w:sz w:val="24"/>
              </w:rPr>
              <w:t>год</w:t>
            </w:r>
          </w:p>
        </w:tc>
        <w:tc>
          <w:tcPr>
            <w:tcW w:w="2211" w:type="dxa"/>
            <w:vMerge/>
            <w:tcBorders>
              <w:top w:val="nil"/>
            </w:tcBorders>
          </w:tcPr>
          <w:p w14:paraId="2FCCC44B" w14:textId="77777777" w:rsidR="00192D51" w:rsidRDefault="00192D51">
            <w:pPr>
              <w:rPr>
                <w:sz w:val="2"/>
                <w:szCs w:val="2"/>
              </w:rPr>
            </w:pPr>
          </w:p>
        </w:tc>
      </w:tr>
      <w:tr w:rsidR="00192D51" w14:paraId="256F7046" w14:textId="77777777">
        <w:trPr>
          <w:trHeight w:val="479"/>
        </w:trPr>
        <w:tc>
          <w:tcPr>
            <w:tcW w:w="2609" w:type="dxa"/>
          </w:tcPr>
          <w:p w14:paraId="72FCE778" w14:textId="77777777" w:rsidR="00192D51" w:rsidRDefault="00460E6F">
            <w:pPr>
              <w:pStyle w:val="TableParagraph"/>
              <w:spacing w:before="92"/>
              <w:ind w:left="62"/>
              <w:rPr>
                <w:sz w:val="24"/>
              </w:rPr>
            </w:pPr>
            <w:r>
              <w:rPr>
                <w:spacing w:val="-10"/>
                <w:sz w:val="24"/>
              </w:rPr>
              <w:t>1</w:t>
            </w:r>
          </w:p>
        </w:tc>
        <w:tc>
          <w:tcPr>
            <w:tcW w:w="1133" w:type="dxa"/>
          </w:tcPr>
          <w:p w14:paraId="6B48D556" w14:textId="77777777" w:rsidR="00192D51" w:rsidRDefault="00460E6F">
            <w:pPr>
              <w:pStyle w:val="TableParagraph"/>
              <w:spacing w:before="92"/>
              <w:ind w:left="62"/>
              <w:rPr>
                <w:sz w:val="24"/>
              </w:rPr>
            </w:pPr>
            <w:r>
              <w:rPr>
                <w:spacing w:val="-10"/>
                <w:sz w:val="24"/>
              </w:rPr>
              <w:t>2</w:t>
            </w:r>
          </w:p>
        </w:tc>
        <w:tc>
          <w:tcPr>
            <w:tcW w:w="966" w:type="dxa"/>
          </w:tcPr>
          <w:p w14:paraId="642D3010" w14:textId="77777777" w:rsidR="00192D51" w:rsidRDefault="00460E6F">
            <w:pPr>
              <w:pStyle w:val="TableParagraph"/>
              <w:spacing w:before="92"/>
              <w:ind w:left="62"/>
              <w:rPr>
                <w:sz w:val="24"/>
              </w:rPr>
            </w:pPr>
            <w:r>
              <w:rPr>
                <w:spacing w:val="-10"/>
                <w:sz w:val="24"/>
              </w:rPr>
              <w:t>3</w:t>
            </w:r>
          </w:p>
        </w:tc>
        <w:tc>
          <w:tcPr>
            <w:tcW w:w="908" w:type="dxa"/>
          </w:tcPr>
          <w:p w14:paraId="3499BE57" w14:textId="77777777" w:rsidR="00192D51" w:rsidRDefault="00460E6F">
            <w:pPr>
              <w:pStyle w:val="TableParagraph"/>
              <w:spacing w:before="92"/>
              <w:ind w:left="61"/>
              <w:rPr>
                <w:sz w:val="24"/>
              </w:rPr>
            </w:pPr>
            <w:r>
              <w:rPr>
                <w:spacing w:val="-10"/>
                <w:sz w:val="24"/>
              </w:rPr>
              <w:t>4</w:t>
            </w:r>
          </w:p>
        </w:tc>
        <w:tc>
          <w:tcPr>
            <w:tcW w:w="1249" w:type="dxa"/>
          </w:tcPr>
          <w:p w14:paraId="0927D1FF" w14:textId="77777777" w:rsidR="00192D51" w:rsidRDefault="00460E6F">
            <w:pPr>
              <w:pStyle w:val="TableParagraph"/>
              <w:spacing w:before="92"/>
              <w:ind w:left="60"/>
              <w:rPr>
                <w:sz w:val="24"/>
              </w:rPr>
            </w:pPr>
            <w:r>
              <w:rPr>
                <w:spacing w:val="-10"/>
                <w:sz w:val="24"/>
              </w:rPr>
              <w:t>5</w:t>
            </w:r>
          </w:p>
        </w:tc>
        <w:tc>
          <w:tcPr>
            <w:tcW w:w="906" w:type="dxa"/>
          </w:tcPr>
          <w:p w14:paraId="57AFD490" w14:textId="77777777" w:rsidR="00192D51" w:rsidRDefault="00460E6F">
            <w:pPr>
              <w:pStyle w:val="TableParagraph"/>
              <w:spacing w:before="92"/>
              <w:ind w:left="57"/>
              <w:rPr>
                <w:sz w:val="24"/>
              </w:rPr>
            </w:pPr>
            <w:r>
              <w:rPr>
                <w:spacing w:val="-10"/>
                <w:sz w:val="24"/>
              </w:rPr>
              <w:t>6</w:t>
            </w:r>
          </w:p>
        </w:tc>
        <w:tc>
          <w:tcPr>
            <w:tcW w:w="853" w:type="dxa"/>
          </w:tcPr>
          <w:p w14:paraId="0F7A899B" w14:textId="77777777" w:rsidR="00192D51" w:rsidRDefault="00460E6F">
            <w:pPr>
              <w:pStyle w:val="TableParagraph"/>
              <w:spacing w:before="92"/>
              <w:ind w:left="59"/>
              <w:rPr>
                <w:sz w:val="24"/>
              </w:rPr>
            </w:pPr>
            <w:r>
              <w:rPr>
                <w:spacing w:val="-10"/>
                <w:sz w:val="24"/>
              </w:rPr>
              <w:t>7</w:t>
            </w:r>
          </w:p>
        </w:tc>
        <w:tc>
          <w:tcPr>
            <w:tcW w:w="2211" w:type="dxa"/>
          </w:tcPr>
          <w:p w14:paraId="6AFDCB5C" w14:textId="77777777" w:rsidR="00192D51" w:rsidRDefault="00460E6F">
            <w:pPr>
              <w:pStyle w:val="TableParagraph"/>
              <w:spacing w:before="92"/>
              <w:ind w:left="55"/>
              <w:rPr>
                <w:sz w:val="24"/>
              </w:rPr>
            </w:pPr>
            <w:r>
              <w:rPr>
                <w:spacing w:val="-10"/>
                <w:sz w:val="24"/>
              </w:rPr>
              <w:t>8</w:t>
            </w:r>
          </w:p>
        </w:tc>
      </w:tr>
      <w:tr w:rsidR="00192D51" w14:paraId="50423FE3" w14:textId="77777777">
        <w:trPr>
          <w:trHeight w:val="479"/>
        </w:trPr>
        <w:tc>
          <w:tcPr>
            <w:tcW w:w="2609" w:type="dxa"/>
          </w:tcPr>
          <w:p w14:paraId="3F32FDFA" w14:textId="77777777" w:rsidR="00192D51" w:rsidRDefault="00460E6F">
            <w:pPr>
              <w:pStyle w:val="TableParagraph"/>
              <w:spacing w:before="92"/>
              <w:ind w:left="62"/>
              <w:rPr>
                <w:sz w:val="24"/>
              </w:rPr>
            </w:pPr>
            <w:r>
              <w:rPr>
                <w:sz w:val="24"/>
              </w:rPr>
              <w:t>остаток</w:t>
            </w:r>
            <w:r>
              <w:rPr>
                <w:spacing w:val="-1"/>
                <w:sz w:val="24"/>
              </w:rPr>
              <w:t xml:space="preserve"> </w:t>
            </w:r>
            <w:r>
              <w:rPr>
                <w:sz w:val="24"/>
              </w:rPr>
              <w:t>на</w:t>
            </w:r>
            <w:r>
              <w:rPr>
                <w:spacing w:val="-2"/>
                <w:sz w:val="24"/>
              </w:rPr>
              <w:t xml:space="preserve"> </w:t>
            </w:r>
            <w:r>
              <w:rPr>
                <w:sz w:val="24"/>
              </w:rPr>
              <w:t>начало</w:t>
            </w:r>
            <w:r>
              <w:rPr>
                <w:spacing w:val="-1"/>
                <w:sz w:val="24"/>
              </w:rPr>
              <w:t xml:space="preserve"> </w:t>
            </w:r>
            <w:r>
              <w:rPr>
                <w:spacing w:val="-5"/>
                <w:sz w:val="24"/>
              </w:rPr>
              <w:t>дня</w:t>
            </w:r>
          </w:p>
        </w:tc>
        <w:tc>
          <w:tcPr>
            <w:tcW w:w="1133" w:type="dxa"/>
          </w:tcPr>
          <w:p w14:paraId="224643C7" w14:textId="77777777" w:rsidR="00192D51" w:rsidRDefault="00192D51">
            <w:pPr>
              <w:pStyle w:val="TableParagraph"/>
            </w:pPr>
          </w:p>
        </w:tc>
        <w:tc>
          <w:tcPr>
            <w:tcW w:w="966" w:type="dxa"/>
          </w:tcPr>
          <w:p w14:paraId="7CA2E89B" w14:textId="77777777" w:rsidR="00192D51" w:rsidRDefault="00192D51">
            <w:pPr>
              <w:pStyle w:val="TableParagraph"/>
            </w:pPr>
          </w:p>
        </w:tc>
        <w:tc>
          <w:tcPr>
            <w:tcW w:w="908" w:type="dxa"/>
          </w:tcPr>
          <w:p w14:paraId="10C26ECF" w14:textId="77777777" w:rsidR="00192D51" w:rsidRDefault="00192D51">
            <w:pPr>
              <w:pStyle w:val="TableParagraph"/>
            </w:pPr>
          </w:p>
        </w:tc>
        <w:tc>
          <w:tcPr>
            <w:tcW w:w="1249" w:type="dxa"/>
          </w:tcPr>
          <w:p w14:paraId="0E21AF47" w14:textId="77777777" w:rsidR="00192D51" w:rsidRDefault="00192D51">
            <w:pPr>
              <w:pStyle w:val="TableParagraph"/>
            </w:pPr>
          </w:p>
        </w:tc>
        <w:tc>
          <w:tcPr>
            <w:tcW w:w="906" w:type="dxa"/>
          </w:tcPr>
          <w:p w14:paraId="3D4DF37C" w14:textId="77777777" w:rsidR="00192D51" w:rsidRDefault="00192D51">
            <w:pPr>
              <w:pStyle w:val="TableParagraph"/>
            </w:pPr>
          </w:p>
        </w:tc>
        <w:tc>
          <w:tcPr>
            <w:tcW w:w="853" w:type="dxa"/>
          </w:tcPr>
          <w:p w14:paraId="7282BAD4" w14:textId="77777777" w:rsidR="00192D51" w:rsidRDefault="00192D51">
            <w:pPr>
              <w:pStyle w:val="TableParagraph"/>
            </w:pPr>
          </w:p>
        </w:tc>
        <w:tc>
          <w:tcPr>
            <w:tcW w:w="2211" w:type="dxa"/>
          </w:tcPr>
          <w:p w14:paraId="1C464E9B" w14:textId="77777777" w:rsidR="00192D51" w:rsidRDefault="00192D51">
            <w:pPr>
              <w:pStyle w:val="TableParagraph"/>
            </w:pPr>
          </w:p>
        </w:tc>
      </w:tr>
      <w:tr w:rsidR="00192D51" w14:paraId="6F763D19" w14:textId="77777777">
        <w:trPr>
          <w:trHeight w:val="479"/>
        </w:trPr>
        <w:tc>
          <w:tcPr>
            <w:tcW w:w="2609" w:type="dxa"/>
          </w:tcPr>
          <w:p w14:paraId="1899CE6B" w14:textId="77777777" w:rsidR="00192D51" w:rsidRDefault="00460E6F">
            <w:pPr>
              <w:pStyle w:val="TableParagraph"/>
              <w:spacing w:before="95"/>
              <w:ind w:left="62"/>
              <w:rPr>
                <w:sz w:val="24"/>
              </w:rPr>
            </w:pPr>
            <w:r>
              <w:rPr>
                <w:sz w:val="24"/>
              </w:rPr>
              <w:t>остаток</w:t>
            </w:r>
            <w:r>
              <w:rPr>
                <w:spacing w:val="-1"/>
                <w:sz w:val="24"/>
              </w:rPr>
              <w:t xml:space="preserve"> </w:t>
            </w:r>
            <w:r>
              <w:rPr>
                <w:sz w:val="24"/>
              </w:rPr>
              <w:t>на</w:t>
            </w:r>
            <w:r>
              <w:rPr>
                <w:spacing w:val="-1"/>
                <w:sz w:val="24"/>
              </w:rPr>
              <w:t xml:space="preserve"> </w:t>
            </w:r>
            <w:r>
              <w:rPr>
                <w:sz w:val="24"/>
              </w:rPr>
              <w:t>конец</w:t>
            </w:r>
            <w:r>
              <w:rPr>
                <w:spacing w:val="-1"/>
                <w:sz w:val="24"/>
              </w:rPr>
              <w:t xml:space="preserve"> </w:t>
            </w:r>
            <w:r>
              <w:rPr>
                <w:spacing w:val="-5"/>
                <w:sz w:val="24"/>
              </w:rPr>
              <w:t>дня</w:t>
            </w:r>
          </w:p>
        </w:tc>
        <w:tc>
          <w:tcPr>
            <w:tcW w:w="1133" w:type="dxa"/>
          </w:tcPr>
          <w:p w14:paraId="5F90A860" w14:textId="77777777" w:rsidR="00192D51" w:rsidRDefault="00192D51">
            <w:pPr>
              <w:pStyle w:val="TableParagraph"/>
            </w:pPr>
          </w:p>
        </w:tc>
        <w:tc>
          <w:tcPr>
            <w:tcW w:w="966" w:type="dxa"/>
          </w:tcPr>
          <w:p w14:paraId="4B984BFB" w14:textId="77777777" w:rsidR="00192D51" w:rsidRDefault="00192D51">
            <w:pPr>
              <w:pStyle w:val="TableParagraph"/>
            </w:pPr>
          </w:p>
        </w:tc>
        <w:tc>
          <w:tcPr>
            <w:tcW w:w="908" w:type="dxa"/>
          </w:tcPr>
          <w:p w14:paraId="2CA7C59C" w14:textId="77777777" w:rsidR="00192D51" w:rsidRDefault="00192D51">
            <w:pPr>
              <w:pStyle w:val="TableParagraph"/>
            </w:pPr>
          </w:p>
        </w:tc>
        <w:tc>
          <w:tcPr>
            <w:tcW w:w="1249" w:type="dxa"/>
          </w:tcPr>
          <w:p w14:paraId="3B54BAF4" w14:textId="77777777" w:rsidR="00192D51" w:rsidRDefault="00192D51">
            <w:pPr>
              <w:pStyle w:val="TableParagraph"/>
            </w:pPr>
          </w:p>
        </w:tc>
        <w:tc>
          <w:tcPr>
            <w:tcW w:w="906" w:type="dxa"/>
          </w:tcPr>
          <w:p w14:paraId="3C94EED8" w14:textId="77777777" w:rsidR="00192D51" w:rsidRDefault="00192D51">
            <w:pPr>
              <w:pStyle w:val="TableParagraph"/>
            </w:pPr>
          </w:p>
        </w:tc>
        <w:tc>
          <w:tcPr>
            <w:tcW w:w="853" w:type="dxa"/>
          </w:tcPr>
          <w:p w14:paraId="389BA3E5" w14:textId="77777777" w:rsidR="00192D51" w:rsidRDefault="00192D51">
            <w:pPr>
              <w:pStyle w:val="TableParagraph"/>
            </w:pPr>
          </w:p>
        </w:tc>
        <w:tc>
          <w:tcPr>
            <w:tcW w:w="2211" w:type="dxa"/>
          </w:tcPr>
          <w:p w14:paraId="45EB5059" w14:textId="77777777" w:rsidR="00192D51" w:rsidRDefault="00192D51">
            <w:pPr>
              <w:pStyle w:val="TableParagraph"/>
            </w:pPr>
          </w:p>
        </w:tc>
      </w:tr>
    </w:tbl>
    <w:p w14:paraId="2612CEF6" w14:textId="77777777" w:rsidR="00192D51" w:rsidRDefault="00192D51">
      <w:pPr>
        <w:pStyle w:val="a3"/>
        <w:spacing w:before="56"/>
        <w:ind w:left="0"/>
        <w:jc w:val="left"/>
        <w:rPr>
          <w:rFonts w:ascii="Courier New"/>
          <w:sz w:val="20"/>
        </w:rPr>
      </w:pPr>
    </w:p>
    <w:p w14:paraId="3A9A75FB" w14:textId="77777777" w:rsidR="00192D51" w:rsidRDefault="00460E6F">
      <w:pPr>
        <w:tabs>
          <w:tab w:val="left" w:pos="8370"/>
        </w:tabs>
        <w:ind w:left="5686"/>
        <w:rPr>
          <w:sz w:val="20"/>
        </w:rPr>
      </w:pPr>
      <w:r>
        <w:rPr>
          <w:rFonts w:ascii="Courier New" w:hAnsi="Courier New"/>
          <w:sz w:val="20"/>
        </w:rPr>
        <w:t xml:space="preserve">Номер страницы </w:t>
      </w:r>
      <w:r>
        <w:rPr>
          <w:sz w:val="20"/>
          <w:u w:val="single"/>
        </w:rPr>
        <w:tab/>
      </w:r>
    </w:p>
    <w:p w14:paraId="52ACE404" w14:textId="77777777" w:rsidR="00192D51" w:rsidRDefault="00460E6F">
      <w:pPr>
        <w:tabs>
          <w:tab w:val="left" w:pos="8370"/>
        </w:tabs>
        <w:spacing w:before="2" w:line="226" w:lineRule="exact"/>
        <w:ind w:left="5686"/>
        <w:rPr>
          <w:sz w:val="20"/>
        </w:rPr>
      </w:pPr>
      <w:r>
        <w:rPr>
          <w:rFonts w:ascii="Courier New" w:hAnsi="Courier New"/>
          <w:sz w:val="20"/>
        </w:rPr>
        <w:t xml:space="preserve">Всего страниц </w:t>
      </w:r>
      <w:r>
        <w:rPr>
          <w:sz w:val="20"/>
          <w:u w:val="single"/>
        </w:rPr>
        <w:tab/>
      </w:r>
    </w:p>
    <w:p w14:paraId="4DB45262" w14:textId="77777777" w:rsidR="00192D51" w:rsidRDefault="00460E6F">
      <w:pPr>
        <w:tabs>
          <w:tab w:val="left" w:pos="9210"/>
        </w:tabs>
        <w:spacing w:line="226" w:lineRule="exact"/>
        <w:ind w:left="5686"/>
        <w:rPr>
          <w:sz w:val="20"/>
        </w:rPr>
      </w:pPr>
      <w:r>
        <w:rPr>
          <w:rFonts w:ascii="Courier New" w:hAnsi="Courier New"/>
          <w:sz w:val="20"/>
        </w:rPr>
        <w:t xml:space="preserve">Номер лицевого счета </w:t>
      </w:r>
      <w:r>
        <w:rPr>
          <w:sz w:val="20"/>
          <w:u w:val="single"/>
        </w:rPr>
        <w:tab/>
      </w:r>
    </w:p>
    <w:p w14:paraId="19C946C8" w14:textId="77777777" w:rsidR="00192D51" w:rsidRDefault="00460E6F">
      <w:pPr>
        <w:tabs>
          <w:tab w:val="left" w:pos="6525"/>
          <w:tab w:val="left" w:pos="8250"/>
          <w:tab w:val="left" w:pos="8850"/>
        </w:tabs>
        <w:spacing w:line="226" w:lineRule="exact"/>
        <w:ind w:left="568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9AD1D94" w14:textId="77777777" w:rsidR="00192D51" w:rsidRDefault="00192D51">
      <w:pPr>
        <w:pStyle w:val="a3"/>
        <w:spacing w:before="1"/>
        <w:ind w:left="0"/>
        <w:jc w:val="left"/>
        <w:rPr>
          <w:rFonts w:ascii="Courier New"/>
          <w:sz w:val="20"/>
        </w:rPr>
      </w:pPr>
    </w:p>
    <w:p w14:paraId="61549613" w14:textId="77777777" w:rsidR="00192D51" w:rsidRDefault="00460E6F">
      <w:pPr>
        <w:pStyle w:val="a4"/>
        <w:numPr>
          <w:ilvl w:val="1"/>
          <w:numId w:val="29"/>
        </w:numPr>
        <w:tabs>
          <w:tab w:val="left" w:pos="3283"/>
        </w:tabs>
        <w:ind w:left="3283" w:hanging="598"/>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050E328B" w14:textId="77777777" w:rsidR="00192D51" w:rsidRDefault="00192D51">
      <w:pPr>
        <w:pStyle w:val="a3"/>
        <w:ind w:left="0"/>
        <w:jc w:val="left"/>
        <w:rPr>
          <w:rFonts w:ascii="Courier New"/>
          <w:sz w:val="20"/>
        </w:rPr>
      </w:pPr>
    </w:p>
    <w:p w14:paraId="0CB5B798" w14:textId="77777777" w:rsidR="00192D51" w:rsidRDefault="00460E6F">
      <w:pPr>
        <w:pStyle w:val="a4"/>
        <w:numPr>
          <w:ilvl w:val="2"/>
          <w:numId w:val="29"/>
        </w:numPr>
        <w:tabs>
          <w:tab w:val="left" w:pos="4122"/>
        </w:tabs>
        <w:ind w:left="4122" w:hanging="837"/>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3251056E" w14:textId="77777777" w:rsidR="00192D51" w:rsidRDefault="00192D51">
      <w:pPr>
        <w:pStyle w:val="a3"/>
        <w:spacing w:before="45"/>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
        <w:gridCol w:w="1032"/>
        <w:gridCol w:w="1303"/>
        <w:gridCol w:w="965"/>
        <w:gridCol w:w="907"/>
        <w:gridCol w:w="1361"/>
        <w:gridCol w:w="963"/>
        <w:gridCol w:w="965"/>
        <w:gridCol w:w="2211"/>
      </w:tblGrid>
      <w:tr w:rsidR="00192D51" w14:paraId="575CDAC8" w14:textId="77777777">
        <w:trPr>
          <w:trHeight w:val="758"/>
        </w:trPr>
        <w:tc>
          <w:tcPr>
            <w:tcW w:w="2100" w:type="dxa"/>
            <w:gridSpan w:val="2"/>
            <w:vMerge w:val="restart"/>
          </w:tcPr>
          <w:p w14:paraId="694A242D" w14:textId="77777777" w:rsidR="00192D51" w:rsidRDefault="00460E6F">
            <w:pPr>
              <w:pStyle w:val="TableParagraph"/>
              <w:spacing w:before="95"/>
              <w:ind w:left="62"/>
              <w:rPr>
                <w:sz w:val="24"/>
              </w:rPr>
            </w:pPr>
            <w:r>
              <w:rPr>
                <w:spacing w:val="-2"/>
                <w:sz w:val="24"/>
              </w:rPr>
              <w:t>Документ</w:t>
            </w:r>
          </w:p>
        </w:tc>
        <w:tc>
          <w:tcPr>
            <w:tcW w:w="3175" w:type="dxa"/>
            <w:gridSpan w:val="3"/>
          </w:tcPr>
          <w:p w14:paraId="5C5ABCAB" w14:textId="77777777" w:rsidR="00192D51" w:rsidRDefault="00460E6F">
            <w:pPr>
              <w:pStyle w:val="TableParagraph"/>
              <w:spacing w:before="95"/>
              <w:ind w:left="62"/>
              <w:rPr>
                <w:sz w:val="24"/>
              </w:rPr>
            </w:pPr>
            <w:r>
              <w:rPr>
                <w:sz w:val="24"/>
              </w:rPr>
              <w:t>Бюджетные</w:t>
            </w:r>
            <w:r>
              <w:rPr>
                <w:spacing w:val="-5"/>
                <w:sz w:val="24"/>
              </w:rPr>
              <w:t xml:space="preserve"> </w:t>
            </w:r>
            <w:r>
              <w:rPr>
                <w:spacing w:val="-2"/>
                <w:sz w:val="24"/>
              </w:rPr>
              <w:t>ассигнования</w:t>
            </w:r>
          </w:p>
        </w:tc>
        <w:tc>
          <w:tcPr>
            <w:tcW w:w="3289" w:type="dxa"/>
            <w:gridSpan w:val="3"/>
          </w:tcPr>
          <w:p w14:paraId="2004E2A9" w14:textId="77777777" w:rsidR="00192D51" w:rsidRDefault="00460E6F">
            <w:pPr>
              <w:pStyle w:val="TableParagraph"/>
              <w:spacing w:before="95"/>
              <w:ind w:left="63" w:right="1107"/>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211" w:type="dxa"/>
            <w:vMerge w:val="restart"/>
          </w:tcPr>
          <w:p w14:paraId="76782E81" w14:textId="77777777" w:rsidR="00192D51" w:rsidRDefault="00460E6F">
            <w:pPr>
              <w:pStyle w:val="TableParagraph"/>
              <w:spacing w:before="95"/>
              <w:ind w:left="62" w:right="375"/>
              <w:rPr>
                <w:sz w:val="24"/>
              </w:rPr>
            </w:pPr>
            <w:r>
              <w:rPr>
                <w:spacing w:val="-2"/>
                <w:sz w:val="24"/>
              </w:rPr>
              <w:t>Предельные объемы</w:t>
            </w:r>
          </w:p>
          <w:p w14:paraId="7B9D0525" w14:textId="77777777" w:rsidR="00192D51" w:rsidRDefault="00460E6F">
            <w:pPr>
              <w:pStyle w:val="TableParagraph"/>
              <w:ind w:left="62" w:right="129"/>
              <w:rPr>
                <w:sz w:val="24"/>
              </w:rPr>
            </w:pPr>
            <w:r>
              <w:rPr>
                <w:sz w:val="24"/>
              </w:rPr>
              <w:t>финансирования</w:t>
            </w:r>
            <w:r>
              <w:rPr>
                <w:spacing w:val="-15"/>
                <w:sz w:val="24"/>
              </w:rPr>
              <w:t xml:space="preserve"> </w:t>
            </w:r>
            <w:r>
              <w:rPr>
                <w:sz w:val="24"/>
              </w:rPr>
              <w:t xml:space="preserve">на </w:t>
            </w:r>
            <w:r>
              <w:rPr>
                <w:spacing w:val="-2"/>
                <w:sz w:val="24"/>
              </w:rPr>
              <w:t>текущий</w:t>
            </w:r>
          </w:p>
          <w:p w14:paraId="51DB4710" w14:textId="77777777" w:rsidR="00192D51" w:rsidRDefault="00460E6F">
            <w:pPr>
              <w:pStyle w:val="TableParagraph"/>
              <w:ind w:left="62"/>
              <w:rPr>
                <w:sz w:val="24"/>
              </w:rPr>
            </w:pPr>
            <w:r>
              <w:rPr>
                <w:sz w:val="24"/>
              </w:rPr>
              <w:t>финансовый</w:t>
            </w:r>
            <w:r>
              <w:rPr>
                <w:spacing w:val="-3"/>
                <w:sz w:val="24"/>
              </w:rPr>
              <w:t xml:space="preserve"> </w:t>
            </w:r>
            <w:r>
              <w:rPr>
                <w:spacing w:val="-5"/>
                <w:sz w:val="24"/>
              </w:rPr>
              <w:t>год</w:t>
            </w:r>
          </w:p>
          <w:p w14:paraId="64421CEF" w14:textId="77777777" w:rsidR="00192D51" w:rsidRDefault="00460E6F">
            <w:pPr>
              <w:pStyle w:val="TableParagraph"/>
              <w:ind w:left="62" w:right="298"/>
              <w:rPr>
                <w:sz w:val="24"/>
              </w:rPr>
            </w:pPr>
            <w:r>
              <w:rPr>
                <w:sz w:val="24"/>
              </w:rPr>
              <w:t>(текущий</w:t>
            </w:r>
            <w:r>
              <w:rPr>
                <w:spacing w:val="-15"/>
                <w:sz w:val="24"/>
              </w:rPr>
              <w:t xml:space="preserve"> </w:t>
            </w:r>
            <w:r>
              <w:rPr>
                <w:sz w:val="24"/>
              </w:rPr>
              <w:t>период) (при наличии)</w:t>
            </w:r>
          </w:p>
        </w:tc>
      </w:tr>
      <w:tr w:rsidR="00192D51" w14:paraId="279C9439" w14:textId="77777777">
        <w:trPr>
          <w:trHeight w:val="755"/>
        </w:trPr>
        <w:tc>
          <w:tcPr>
            <w:tcW w:w="2100" w:type="dxa"/>
            <w:gridSpan w:val="2"/>
            <w:vMerge/>
            <w:tcBorders>
              <w:top w:val="nil"/>
            </w:tcBorders>
          </w:tcPr>
          <w:p w14:paraId="20422252" w14:textId="77777777" w:rsidR="00192D51" w:rsidRDefault="00192D51">
            <w:pPr>
              <w:rPr>
                <w:sz w:val="2"/>
                <w:szCs w:val="2"/>
              </w:rPr>
            </w:pPr>
          </w:p>
        </w:tc>
        <w:tc>
          <w:tcPr>
            <w:tcW w:w="1303" w:type="dxa"/>
            <w:vMerge w:val="restart"/>
          </w:tcPr>
          <w:p w14:paraId="242B5A57" w14:textId="77777777" w:rsidR="00192D51" w:rsidRDefault="00460E6F">
            <w:pPr>
              <w:pStyle w:val="TableParagraph"/>
              <w:spacing w:before="92"/>
              <w:ind w:left="62"/>
              <w:rPr>
                <w:sz w:val="24"/>
              </w:rPr>
            </w:pPr>
            <w:r>
              <w:rPr>
                <w:spacing w:val="-5"/>
                <w:sz w:val="24"/>
              </w:rPr>
              <w:t>на</w:t>
            </w:r>
          </w:p>
          <w:p w14:paraId="2E357813" w14:textId="77777777" w:rsidR="00192D51" w:rsidRDefault="00460E6F">
            <w:pPr>
              <w:pStyle w:val="TableParagraph"/>
              <w:ind w:left="62"/>
              <w:rPr>
                <w:sz w:val="24"/>
              </w:rPr>
            </w:pPr>
            <w:r>
              <w:rPr>
                <w:spacing w:val="-2"/>
                <w:sz w:val="24"/>
              </w:rPr>
              <w:t xml:space="preserve">текущий финансовы </w:t>
            </w:r>
            <w:r>
              <w:rPr>
                <w:sz w:val="24"/>
              </w:rPr>
              <w:t>й год</w:t>
            </w:r>
          </w:p>
        </w:tc>
        <w:tc>
          <w:tcPr>
            <w:tcW w:w="1872" w:type="dxa"/>
            <w:gridSpan w:val="2"/>
          </w:tcPr>
          <w:p w14:paraId="544C3AC8" w14:textId="77777777" w:rsidR="00192D51" w:rsidRDefault="00460E6F">
            <w:pPr>
              <w:pStyle w:val="TableParagraph"/>
              <w:spacing w:before="92"/>
              <w:ind w:left="62" w:right="493"/>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61" w:type="dxa"/>
            <w:vMerge w:val="restart"/>
          </w:tcPr>
          <w:p w14:paraId="0B77E83F" w14:textId="77777777" w:rsidR="00192D51" w:rsidRDefault="00460E6F">
            <w:pPr>
              <w:pStyle w:val="TableParagraph"/>
              <w:spacing w:before="92"/>
              <w:ind w:left="63" w:right="101"/>
              <w:jc w:val="both"/>
              <w:rPr>
                <w:sz w:val="24"/>
              </w:rPr>
            </w:pPr>
            <w:r>
              <w:rPr>
                <w:sz w:val="24"/>
              </w:rPr>
              <w:t>на</w:t>
            </w:r>
            <w:r>
              <w:rPr>
                <w:spacing w:val="-15"/>
                <w:sz w:val="24"/>
              </w:rPr>
              <w:t xml:space="preserve"> </w:t>
            </w:r>
            <w:r>
              <w:rPr>
                <w:sz w:val="24"/>
              </w:rPr>
              <w:t xml:space="preserve">текущий </w:t>
            </w:r>
            <w:r>
              <w:rPr>
                <w:spacing w:val="-2"/>
                <w:sz w:val="24"/>
              </w:rPr>
              <w:t xml:space="preserve">финансовы </w:t>
            </w:r>
            <w:r>
              <w:rPr>
                <w:sz w:val="24"/>
              </w:rPr>
              <w:t>й год</w:t>
            </w:r>
          </w:p>
        </w:tc>
        <w:tc>
          <w:tcPr>
            <w:tcW w:w="1928" w:type="dxa"/>
            <w:gridSpan w:val="2"/>
          </w:tcPr>
          <w:p w14:paraId="12156758" w14:textId="77777777" w:rsidR="00192D51" w:rsidRDefault="00460E6F">
            <w:pPr>
              <w:pStyle w:val="TableParagraph"/>
              <w:spacing w:before="92"/>
              <w:ind w:left="63" w:right="548"/>
              <w:rPr>
                <w:sz w:val="24"/>
              </w:rPr>
            </w:pPr>
            <w:r>
              <w:rPr>
                <w:sz w:val="24"/>
              </w:rPr>
              <w:t>на</w:t>
            </w:r>
            <w:r>
              <w:rPr>
                <w:spacing w:val="-15"/>
                <w:sz w:val="24"/>
              </w:rPr>
              <w:t xml:space="preserve"> </w:t>
            </w:r>
            <w:r>
              <w:rPr>
                <w:sz w:val="24"/>
              </w:rPr>
              <w:t xml:space="preserve">плановый </w:t>
            </w:r>
            <w:r>
              <w:rPr>
                <w:spacing w:val="-2"/>
                <w:sz w:val="24"/>
              </w:rPr>
              <w:t>период</w:t>
            </w:r>
          </w:p>
        </w:tc>
        <w:tc>
          <w:tcPr>
            <w:tcW w:w="2211" w:type="dxa"/>
            <w:vMerge/>
            <w:tcBorders>
              <w:top w:val="nil"/>
            </w:tcBorders>
          </w:tcPr>
          <w:p w14:paraId="5A2A661F" w14:textId="77777777" w:rsidR="00192D51" w:rsidRDefault="00192D51">
            <w:pPr>
              <w:rPr>
                <w:sz w:val="2"/>
                <w:szCs w:val="2"/>
              </w:rPr>
            </w:pPr>
          </w:p>
        </w:tc>
      </w:tr>
      <w:tr w:rsidR="00192D51" w14:paraId="0D9029D9" w14:textId="77777777">
        <w:trPr>
          <w:trHeight w:val="755"/>
        </w:trPr>
        <w:tc>
          <w:tcPr>
            <w:tcW w:w="1068" w:type="dxa"/>
          </w:tcPr>
          <w:p w14:paraId="3CEF03D5" w14:textId="77777777" w:rsidR="00192D51" w:rsidRDefault="00460E6F">
            <w:pPr>
              <w:pStyle w:val="TableParagraph"/>
              <w:spacing w:before="92"/>
              <w:ind w:left="62"/>
              <w:rPr>
                <w:sz w:val="24"/>
              </w:rPr>
            </w:pPr>
            <w:r>
              <w:rPr>
                <w:spacing w:val="-2"/>
                <w:sz w:val="24"/>
              </w:rPr>
              <w:t>номер</w:t>
            </w:r>
          </w:p>
        </w:tc>
        <w:tc>
          <w:tcPr>
            <w:tcW w:w="1032" w:type="dxa"/>
          </w:tcPr>
          <w:p w14:paraId="3872D3E7" w14:textId="77777777" w:rsidR="00192D51" w:rsidRDefault="00460E6F">
            <w:pPr>
              <w:pStyle w:val="TableParagraph"/>
              <w:spacing w:before="92"/>
              <w:ind w:left="62"/>
              <w:rPr>
                <w:sz w:val="24"/>
              </w:rPr>
            </w:pPr>
            <w:r>
              <w:rPr>
                <w:spacing w:val="-4"/>
                <w:sz w:val="24"/>
              </w:rPr>
              <w:t>дата</w:t>
            </w:r>
          </w:p>
        </w:tc>
        <w:tc>
          <w:tcPr>
            <w:tcW w:w="1303" w:type="dxa"/>
            <w:vMerge/>
            <w:tcBorders>
              <w:top w:val="nil"/>
            </w:tcBorders>
          </w:tcPr>
          <w:p w14:paraId="2838105F" w14:textId="77777777" w:rsidR="00192D51" w:rsidRDefault="00192D51">
            <w:pPr>
              <w:rPr>
                <w:sz w:val="2"/>
                <w:szCs w:val="2"/>
              </w:rPr>
            </w:pPr>
          </w:p>
        </w:tc>
        <w:tc>
          <w:tcPr>
            <w:tcW w:w="965" w:type="dxa"/>
          </w:tcPr>
          <w:p w14:paraId="09D8E2FC" w14:textId="77777777" w:rsidR="00192D51" w:rsidRDefault="00460E6F">
            <w:pPr>
              <w:pStyle w:val="TableParagraph"/>
              <w:spacing w:before="92"/>
              <w:ind w:left="62" w:right="127"/>
              <w:rPr>
                <w:sz w:val="24"/>
              </w:rPr>
            </w:pPr>
            <w:r>
              <w:rPr>
                <w:spacing w:val="-2"/>
                <w:sz w:val="24"/>
              </w:rPr>
              <w:t xml:space="preserve">первый </w:t>
            </w:r>
            <w:r>
              <w:rPr>
                <w:spacing w:val="-4"/>
                <w:sz w:val="24"/>
              </w:rPr>
              <w:t>год</w:t>
            </w:r>
          </w:p>
        </w:tc>
        <w:tc>
          <w:tcPr>
            <w:tcW w:w="907" w:type="dxa"/>
          </w:tcPr>
          <w:p w14:paraId="6088822F" w14:textId="77777777" w:rsidR="00192D51" w:rsidRDefault="00460E6F">
            <w:pPr>
              <w:pStyle w:val="TableParagraph"/>
              <w:spacing w:before="92"/>
              <w:ind w:left="63" w:right="119"/>
              <w:rPr>
                <w:sz w:val="24"/>
              </w:rPr>
            </w:pPr>
            <w:r>
              <w:rPr>
                <w:spacing w:val="-2"/>
                <w:sz w:val="24"/>
              </w:rPr>
              <w:t xml:space="preserve">второй </w:t>
            </w:r>
            <w:r>
              <w:rPr>
                <w:spacing w:val="-4"/>
                <w:sz w:val="24"/>
              </w:rPr>
              <w:t>год</w:t>
            </w:r>
          </w:p>
        </w:tc>
        <w:tc>
          <w:tcPr>
            <w:tcW w:w="1361" w:type="dxa"/>
            <w:vMerge/>
            <w:tcBorders>
              <w:top w:val="nil"/>
            </w:tcBorders>
          </w:tcPr>
          <w:p w14:paraId="6FF73E75" w14:textId="77777777" w:rsidR="00192D51" w:rsidRDefault="00192D51">
            <w:pPr>
              <w:rPr>
                <w:sz w:val="2"/>
                <w:szCs w:val="2"/>
              </w:rPr>
            </w:pPr>
          </w:p>
        </w:tc>
        <w:tc>
          <w:tcPr>
            <w:tcW w:w="963" w:type="dxa"/>
          </w:tcPr>
          <w:p w14:paraId="7B23F23B" w14:textId="77777777" w:rsidR="00192D51" w:rsidRDefault="00460E6F">
            <w:pPr>
              <w:pStyle w:val="TableParagraph"/>
              <w:spacing w:before="92"/>
              <w:ind w:left="63" w:right="124"/>
              <w:rPr>
                <w:sz w:val="24"/>
              </w:rPr>
            </w:pPr>
            <w:r>
              <w:rPr>
                <w:spacing w:val="-2"/>
                <w:sz w:val="24"/>
              </w:rPr>
              <w:t xml:space="preserve">первый </w:t>
            </w:r>
            <w:r>
              <w:rPr>
                <w:spacing w:val="-4"/>
                <w:sz w:val="24"/>
              </w:rPr>
              <w:t>год</w:t>
            </w:r>
          </w:p>
        </w:tc>
        <w:tc>
          <w:tcPr>
            <w:tcW w:w="965" w:type="dxa"/>
          </w:tcPr>
          <w:p w14:paraId="2D10B8A5" w14:textId="77777777" w:rsidR="00192D51" w:rsidRDefault="00460E6F">
            <w:pPr>
              <w:pStyle w:val="TableParagraph"/>
              <w:spacing w:before="92"/>
              <w:ind w:left="63" w:right="177"/>
              <w:rPr>
                <w:sz w:val="24"/>
              </w:rPr>
            </w:pPr>
            <w:r>
              <w:rPr>
                <w:spacing w:val="-2"/>
                <w:sz w:val="24"/>
              </w:rPr>
              <w:t xml:space="preserve">второй </w:t>
            </w:r>
            <w:r>
              <w:rPr>
                <w:spacing w:val="-4"/>
                <w:sz w:val="24"/>
              </w:rPr>
              <w:t>год</w:t>
            </w:r>
          </w:p>
        </w:tc>
        <w:tc>
          <w:tcPr>
            <w:tcW w:w="2211" w:type="dxa"/>
            <w:vMerge/>
            <w:tcBorders>
              <w:top w:val="nil"/>
            </w:tcBorders>
          </w:tcPr>
          <w:p w14:paraId="75886B7A" w14:textId="77777777" w:rsidR="00192D51" w:rsidRDefault="00192D51">
            <w:pPr>
              <w:rPr>
                <w:sz w:val="2"/>
                <w:szCs w:val="2"/>
              </w:rPr>
            </w:pPr>
          </w:p>
        </w:tc>
      </w:tr>
      <w:tr w:rsidR="00192D51" w14:paraId="0F2CD6AE" w14:textId="77777777">
        <w:trPr>
          <w:trHeight w:val="480"/>
        </w:trPr>
        <w:tc>
          <w:tcPr>
            <w:tcW w:w="1068" w:type="dxa"/>
          </w:tcPr>
          <w:p w14:paraId="6EA22D7D" w14:textId="77777777" w:rsidR="00192D51" w:rsidRDefault="00460E6F">
            <w:pPr>
              <w:pStyle w:val="TableParagraph"/>
              <w:spacing w:before="92"/>
              <w:ind w:left="62"/>
              <w:rPr>
                <w:sz w:val="24"/>
              </w:rPr>
            </w:pPr>
            <w:r>
              <w:rPr>
                <w:spacing w:val="-10"/>
                <w:sz w:val="24"/>
              </w:rPr>
              <w:t>1</w:t>
            </w:r>
          </w:p>
        </w:tc>
        <w:tc>
          <w:tcPr>
            <w:tcW w:w="1032" w:type="dxa"/>
          </w:tcPr>
          <w:p w14:paraId="5EB8156F" w14:textId="77777777" w:rsidR="00192D51" w:rsidRDefault="00460E6F">
            <w:pPr>
              <w:pStyle w:val="TableParagraph"/>
              <w:spacing w:before="92"/>
              <w:ind w:left="62"/>
              <w:rPr>
                <w:sz w:val="24"/>
              </w:rPr>
            </w:pPr>
            <w:r>
              <w:rPr>
                <w:spacing w:val="-10"/>
                <w:sz w:val="24"/>
              </w:rPr>
              <w:t>2</w:t>
            </w:r>
          </w:p>
        </w:tc>
        <w:tc>
          <w:tcPr>
            <w:tcW w:w="1303" w:type="dxa"/>
          </w:tcPr>
          <w:p w14:paraId="571B3B6F" w14:textId="77777777" w:rsidR="00192D51" w:rsidRDefault="00460E6F">
            <w:pPr>
              <w:pStyle w:val="TableParagraph"/>
              <w:spacing w:before="92"/>
              <w:ind w:left="62"/>
              <w:rPr>
                <w:sz w:val="24"/>
              </w:rPr>
            </w:pPr>
            <w:r>
              <w:rPr>
                <w:spacing w:val="-10"/>
                <w:sz w:val="24"/>
              </w:rPr>
              <w:t>3</w:t>
            </w:r>
          </w:p>
        </w:tc>
        <w:tc>
          <w:tcPr>
            <w:tcW w:w="965" w:type="dxa"/>
          </w:tcPr>
          <w:p w14:paraId="4AC3F1AF" w14:textId="77777777" w:rsidR="00192D51" w:rsidRDefault="00460E6F">
            <w:pPr>
              <w:pStyle w:val="TableParagraph"/>
              <w:spacing w:before="92"/>
              <w:ind w:left="62"/>
              <w:rPr>
                <w:sz w:val="24"/>
              </w:rPr>
            </w:pPr>
            <w:r>
              <w:rPr>
                <w:spacing w:val="-10"/>
                <w:sz w:val="24"/>
              </w:rPr>
              <w:t>4</w:t>
            </w:r>
          </w:p>
        </w:tc>
        <w:tc>
          <w:tcPr>
            <w:tcW w:w="907" w:type="dxa"/>
          </w:tcPr>
          <w:p w14:paraId="5A1B90AD" w14:textId="77777777" w:rsidR="00192D51" w:rsidRDefault="00460E6F">
            <w:pPr>
              <w:pStyle w:val="TableParagraph"/>
              <w:spacing w:before="92"/>
              <w:ind w:left="63"/>
              <w:rPr>
                <w:sz w:val="24"/>
              </w:rPr>
            </w:pPr>
            <w:r>
              <w:rPr>
                <w:spacing w:val="-10"/>
                <w:sz w:val="24"/>
              </w:rPr>
              <w:t>5</w:t>
            </w:r>
          </w:p>
        </w:tc>
        <w:tc>
          <w:tcPr>
            <w:tcW w:w="1361" w:type="dxa"/>
          </w:tcPr>
          <w:p w14:paraId="6E8A2F56" w14:textId="77777777" w:rsidR="00192D51" w:rsidRDefault="00460E6F">
            <w:pPr>
              <w:pStyle w:val="TableParagraph"/>
              <w:spacing w:before="92"/>
              <w:ind w:left="63"/>
              <w:rPr>
                <w:sz w:val="24"/>
              </w:rPr>
            </w:pPr>
            <w:r>
              <w:rPr>
                <w:spacing w:val="-10"/>
                <w:sz w:val="24"/>
              </w:rPr>
              <w:t>6</w:t>
            </w:r>
          </w:p>
        </w:tc>
        <w:tc>
          <w:tcPr>
            <w:tcW w:w="963" w:type="dxa"/>
          </w:tcPr>
          <w:p w14:paraId="4646E510" w14:textId="77777777" w:rsidR="00192D51" w:rsidRDefault="00460E6F">
            <w:pPr>
              <w:pStyle w:val="TableParagraph"/>
              <w:spacing w:before="92"/>
              <w:ind w:left="63"/>
              <w:rPr>
                <w:sz w:val="24"/>
              </w:rPr>
            </w:pPr>
            <w:r>
              <w:rPr>
                <w:spacing w:val="-10"/>
                <w:sz w:val="24"/>
              </w:rPr>
              <w:t>7</w:t>
            </w:r>
          </w:p>
        </w:tc>
        <w:tc>
          <w:tcPr>
            <w:tcW w:w="965" w:type="dxa"/>
          </w:tcPr>
          <w:p w14:paraId="28CE632B" w14:textId="77777777" w:rsidR="00192D51" w:rsidRDefault="00460E6F">
            <w:pPr>
              <w:pStyle w:val="TableParagraph"/>
              <w:spacing w:before="92"/>
              <w:ind w:left="63"/>
              <w:rPr>
                <w:sz w:val="24"/>
              </w:rPr>
            </w:pPr>
            <w:r>
              <w:rPr>
                <w:spacing w:val="-10"/>
                <w:sz w:val="24"/>
              </w:rPr>
              <w:t>8</w:t>
            </w:r>
          </w:p>
        </w:tc>
        <w:tc>
          <w:tcPr>
            <w:tcW w:w="2211" w:type="dxa"/>
          </w:tcPr>
          <w:p w14:paraId="10BF1F9F" w14:textId="77777777" w:rsidR="00192D51" w:rsidRDefault="00460E6F">
            <w:pPr>
              <w:pStyle w:val="TableParagraph"/>
              <w:spacing w:before="92"/>
              <w:ind w:left="62"/>
              <w:rPr>
                <w:sz w:val="24"/>
              </w:rPr>
            </w:pPr>
            <w:r>
              <w:rPr>
                <w:spacing w:val="-10"/>
                <w:sz w:val="24"/>
              </w:rPr>
              <w:t>9</w:t>
            </w:r>
          </w:p>
        </w:tc>
      </w:tr>
      <w:tr w:rsidR="00192D51" w14:paraId="3480BBBF" w14:textId="77777777">
        <w:trPr>
          <w:trHeight w:val="479"/>
        </w:trPr>
        <w:tc>
          <w:tcPr>
            <w:tcW w:w="1068" w:type="dxa"/>
          </w:tcPr>
          <w:p w14:paraId="4634825D" w14:textId="77777777" w:rsidR="00192D51" w:rsidRDefault="00192D51">
            <w:pPr>
              <w:pStyle w:val="TableParagraph"/>
            </w:pPr>
          </w:p>
        </w:tc>
        <w:tc>
          <w:tcPr>
            <w:tcW w:w="1032" w:type="dxa"/>
          </w:tcPr>
          <w:p w14:paraId="677A099E" w14:textId="77777777" w:rsidR="00192D51" w:rsidRDefault="00192D51">
            <w:pPr>
              <w:pStyle w:val="TableParagraph"/>
            </w:pPr>
          </w:p>
        </w:tc>
        <w:tc>
          <w:tcPr>
            <w:tcW w:w="1303" w:type="dxa"/>
          </w:tcPr>
          <w:p w14:paraId="4FCFD873" w14:textId="77777777" w:rsidR="00192D51" w:rsidRDefault="00192D51">
            <w:pPr>
              <w:pStyle w:val="TableParagraph"/>
            </w:pPr>
          </w:p>
        </w:tc>
        <w:tc>
          <w:tcPr>
            <w:tcW w:w="965" w:type="dxa"/>
          </w:tcPr>
          <w:p w14:paraId="73AF9CC0" w14:textId="77777777" w:rsidR="00192D51" w:rsidRDefault="00192D51">
            <w:pPr>
              <w:pStyle w:val="TableParagraph"/>
            </w:pPr>
          </w:p>
        </w:tc>
        <w:tc>
          <w:tcPr>
            <w:tcW w:w="907" w:type="dxa"/>
          </w:tcPr>
          <w:p w14:paraId="331D5DF3" w14:textId="77777777" w:rsidR="00192D51" w:rsidRDefault="00192D51">
            <w:pPr>
              <w:pStyle w:val="TableParagraph"/>
            </w:pPr>
          </w:p>
        </w:tc>
        <w:tc>
          <w:tcPr>
            <w:tcW w:w="1361" w:type="dxa"/>
          </w:tcPr>
          <w:p w14:paraId="08A9F1D9" w14:textId="77777777" w:rsidR="00192D51" w:rsidRDefault="00192D51">
            <w:pPr>
              <w:pStyle w:val="TableParagraph"/>
            </w:pPr>
          </w:p>
        </w:tc>
        <w:tc>
          <w:tcPr>
            <w:tcW w:w="963" w:type="dxa"/>
          </w:tcPr>
          <w:p w14:paraId="7AAFB8A4" w14:textId="77777777" w:rsidR="00192D51" w:rsidRDefault="00192D51">
            <w:pPr>
              <w:pStyle w:val="TableParagraph"/>
            </w:pPr>
          </w:p>
        </w:tc>
        <w:tc>
          <w:tcPr>
            <w:tcW w:w="965" w:type="dxa"/>
          </w:tcPr>
          <w:p w14:paraId="424B6F3A" w14:textId="77777777" w:rsidR="00192D51" w:rsidRDefault="00192D51">
            <w:pPr>
              <w:pStyle w:val="TableParagraph"/>
            </w:pPr>
          </w:p>
        </w:tc>
        <w:tc>
          <w:tcPr>
            <w:tcW w:w="2211" w:type="dxa"/>
          </w:tcPr>
          <w:p w14:paraId="62F6E374" w14:textId="77777777" w:rsidR="00192D51" w:rsidRDefault="00192D51">
            <w:pPr>
              <w:pStyle w:val="TableParagraph"/>
            </w:pPr>
          </w:p>
        </w:tc>
      </w:tr>
      <w:tr w:rsidR="00192D51" w14:paraId="326942E9" w14:textId="77777777">
        <w:trPr>
          <w:trHeight w:val="479"/>
        </w:trPr>
        <w:tc>
          <w:tcPr>
            <w:tcW w:w="1068" w:type="dxa"/>
            <w:tcBorders>
              <w:left w:val="nil"/>
              <w:bottom w:val="nil"/>
            </w:tcBorders>
          </w:tcPr>
          <w:p w14:paraId="49AF69B9" w14:textId="77777777" w:rsidR="00192D51" w:rsidRDefault="00192D51">
            <w:pPr>
              <w:pStyle w:val="TableParagraph"/>
            </w:pPr>
          </w:p>
        </w:tc>
        <w:tc>
          <w:tcPr>
            <w:tcW w:w="1032" w:type="dxa"/>
          </w:tcPr>
          <w:p w14:paraId="6977C827" w14:textId="77777777" w:rsidR="00192D51" w:rsidRDefault="00460E6F">
            <w:pPr>
              <w:pStyle w:val="TableParagraph"/>
              <w:spacing w:before="95"/>
              <w:ind w:left="62"/>
              <w:rPr>
                <w:sz w:val="24"/>
              </w:rPr>
            </w:pPr>
            <w:r>
              <w:rPr>
                <w:spacing w:val="-2"/>
                <w:sz w:val="24"/>
              </w:rPr>
              <w:t>Итого</w:t>
            </w:r>
          </w:p>
        </w:tc>
        <w:tc>
          <w:tcPr>
            <w:tcW w:w="1303" w:type="dxa"/>
          </w:tcPr>
          <w:p w14:paraId="33467A3A" w14:textId="77777777" w:rsidR="00192D51" w:rsidRDefault="00192D51">
            <w:pPr>
              <w:pStyle w:val="TableParagraph"/>
            </w:pPr>
          </w:p>
        </w:tc>
        <w:tc>
          <w:tcPr>
            <w:tcW w:w="965" w:type="dxa"/>
          </w:tcPr>
          <w:p w14:paraId="31CBD8CA" w14:textId="77777777" w:rsidR="00192D51" w:rsidRDefault="00192D51">
            <w:pPr>
              <w:pStyle w:val="TableParagraph"/>
            </w:pPr>
          </w:p>
        </w:tc>
        <w:tc>
          <w:tcPr>
            <w:tcW w:w="907" w:type="dxa"/>
          </w:tcPr>
          <w:p w14:paraId="74488F6D" w14:textId="77777777" w:rsidR="00192D51" w:rsidRDefault="00192D51">
            <w:pPr>
              <w:pStyle w:val="TableParagraph"/>
            </w:pPr>
          </w:p>
        </w:tc>
        <w:tc>
          <w:tcPr>
            <w:tcW w:w="1361" w:type="dxa"/>
          </w:tcPr>
          <w:p w14:paraId="1EB344D5" w14:textId="77777777" w:rsidR="00192D51" w:rsidRDefault="00192D51">
            <w:pPr>
              <w:pStyle w:val="TableParagraph"/>
            </w:pPr>
          </w:p>
        </w:tc>
        <w:tc>
          <w:tcPr>
            <w:tcW w:w="963" w:type="dxa"/>
          </w:tcPr>
          <w:p w14:paraId="5E645926" w14:textId="77777777" w:rsidR="00192D51" w:rsidRDefault="00192D51">
            <w:pPr>
              <w:pStyle w:val="TableParagraph"/>
            </w:pPr>
          </w:p>
        </w:tc>
        <w:tc>
          <w:tcPr>
            <w:tcW w:w="965" w:type="dxa"/>
          </w:tcPr>
          <w:p w14:paraId="4ABCE25E" w14:textId="77777777" w:rsidR="00192D51" w:rsidRDefault="00192D51">
            <w:pPr>
              <w:pStyle w:val="TableParagraph"/>
            </w:pPr>
          </w:p>
        </w:tc>
        <w:tc>
          <w:tcPr>
            <w:tcW w:w="2211" w:type="dxa"/>
          </w:tcPr>
          <w:p w14:paraId="4B4508A3" w14:textId="77777777" w:rsidR="00192D51" w:rsidRDefault="00192D51">
            <w:pPr>
              <w:pStyle w:val="TableParagraph"/>
            </w:pPr>
          </w:p>
        </w:tc>
      </w:tr>
    </w:tbl>
    <w:p w14:paraId="0B38BB7D" w14:textId="77777777" w:rsidR="00192D51" w:rsidRDefault="00192D51">
      <w:pPr>
        <w:pStyle w:val="TableParagraph"/>
        <w:sectPr w:rsidR="00192D51">
          <w:pgSz w:w="16840" w:h="11910" w:orient="landscape"/>
          <w:pgMar w:top="1100" w:right="1417" w:bottom="280" w:left="1275" w:header="720" w:footer="720" w:gutter="0"/>
          <w:cols w:space="720"/>
        </w:sectPr>
      </w:pPr>
    </w:p>
    <w:p w14:paraId="1A7D71E5" w14:textId="77777777" w:rsidR="00192D51" w:rsidRDefault="00460E6F">
      <w:pPr>
        <w:pStyle w:val="a4"/>
        <w:numPr>
          <w:ilvl w:val="0"/>
          <w:numId w:val="29"/>
        </w:numPr>
        <w:tabs>
          <w:tab w:val="left" w:pos="2924"/>
        </w:tabs>
        <w:spacing w:before="70"/>
        <w:ind w:left="2924" w:hanging="359"/>
        <w:jc w:val="left"/>
        <w:rPr>
          <w:rFonts w:ascii="Courier New" w:hAnsi="Courier New"/>
          <w:sz w:val="20"/>
        </w:rPr>
      </w:pPr>
      <w:r>
        <w:rPr>
          <w:rFonts w:ascii="Courier New" w:hAnsi="Courier New"/>
          <w:sz w:val="20"/>
        </w:rPr>
        <w:lastRenderedPageBreak/>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59871C9B" w14:textId="77777777" w:rsidR="00192D51" w:rsidRDefault="00192D51">
      <w:pPr>
        <w:pStyle w:val="a3"/>
        <w:spacing w:before="1"/>
        <w:ind w:left="0"/>
        <w:jc w:val="left"/>
        <w:rPr>
          <w:rFonts w:ascii="Courier New"/>
          <w:sz w:val="20"/>
        </w:rPr>
      </w:pPr>
    </w:p>
    <w:p w14:paraId="2F614BEA" w14:textId="77777777" w:rsidR="00192D51" w:rsidRDefault="00460E6F">
      <w:pPr>
        <w:pStyle w:val="a4"/>
        <w:numPr>
          <w:ilvl w:val="1"/>
          <w:numId w:val="29"/>
        </w:numPr>
        <w:tabs>
          <w:tab w:val="left" w:pos="2803"/>
        </w:tabs>
        <w:ind w:left="2803" w:hanging="598"/>
        <w:jc w:val="left"/>
        <w:rPr>
          <w:rFonts w:ascii="Courier New" w:hAnsi="Courier New"/>
          <w:sz w:val="20"/>
        </w:rPr>
      </w:pPr>
      <w:r>
        <w:rPr>
          <w:rFonts w:ascii="Courier New" w:hAnsi="Courier New"/>
          <w:sz w:val="20"/>
        </w:rPr>
        <w:t>Изменение</w:t>
      </w:r>
      <w:r>
        <w:rPr>
          <w:rFonts w:ascii="Courier New" w:hAnsi="Courier New"/>
          <w:spacing w:val="-8"/>
          <w:sz w:val="20"/>
        </w:rPr>
        <w:t xml:space="preserve"> </w:t>
      </w:r>
      <w:r>
        <w:rPr>
          <w:rFonts w:ascii="Courier New" w:hAnsi="Courier New"/>
          <w:sz w:val="20"/>
        </w:rPr>
        <w:t>остатков</w:t>
      </w:r>
      <w:r>
        <w:rPr>
          <w:rFonts w:ascii="Courier New" w:hAnsi="Courier New"/>
          <w:spacing w:val="-8"/>
          <w:sz w:val="20"/>
        </w:rPr>
        <w:t xml:space="preserve"> </w:t>
      </w:r>
      <w:r>
        <w:rPr>
          <w:rFonts w:ascii="Courier New" w:hAnsi="Courier New"/>
          <w:sz w:val="20"/>
        </w:rPr>
        <w:t>на</w:t>
      </w:r>
      <w:r>
        <w:rPr>
          <w:rFonts w:ascii="Courier New" w:hAnsi="Courier New"/>
          <w:spacing w:val="-8"/>
          <w:sz w:val="20"/>
        </w:rPr>
        <w:t xml:space="preserve"> </w:t>
      </w:r>
      <w:r>
        <w:rPr>
          <w:rFonts w:ascii="Courier New" w:hAnsi="Courier New"/>
          <w:sz w:val="20"/>
        </w:rPr>
        <w:t>лицевом</w:t>
      </w:r>
      <w:r>
        <w:rPr>
          <w:rFonts w:ascii="Courier New" w:hAnsi="Courier New"/>
          <w:spacing w:val="-8"/>
          <w:sz w:val="20"/>
        </w:rPr>
        <w:t xml:space="preserve"> </w:t>
      </w:r>
      <w:r>
        <w:rPr>
          <w:rFonts w:ascii="Courier New" w:hAnsi="Courier New"/>
          <w:spacing w:val="-2"/>
          <w:sz w:val="20"/>
        </w:rPr>
        <w:t>счете</w:t>
      </w:r>
    </w:p>
    <w:p w14:paraId="42AA0F2C" w14:textId="77777777" w:rsidR="00192D51" w:rsidRDefault="00192D51">
      <w:pPr>
        <w:pStyle w:val="a3"/>
        <w:spacing w:before="44"/>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476"/>
        <w:gridCol w:w="1133"/>
        <w:gridCol w:w="1077"/>
        <w:gridCol w:w="1019"/>
        <w:gridCol w:w="1303"/>
        <w:gridCol w:w="1360"/>
        <w:gridCol w:w="1418"/>
      </w:tblGrid>
      <w:tr w:rsidR="00192D51" w14:paraId="71533773" w14:textId="77777777">
        <w:trPr>
          <w:trHeight w:val="1584"/>
        </w:trPr>
        <w:tc>
          <w:tcPr>
            <w:tcW w:w="2014" w:type="dxa"/>
            <w:vMerge w:val="restart"/>
          </w:tcPr>
          <w:p w14:paraId="1114E98C" w14:textId="77777777" w:rsidR="00192D51" w:rsidRDefault="00460E6F">
            <w:pPr>
              <w:pStyle w:val="TableParagraph"/>
              <w:spacing w:before="95"/>
              <w:ind w:left="62" w:right="442"/>
              <w:rPr>
                <w:sz w:val="24"/>
              </w:rPr>
            </w:pPr>
            <w:r>
              <w:rPr>
                <w:spacing w:val="-2"/>
                <w:sz w:val="24"/>
              </w:rPr>
              <w:t>Наименование показателя</w:t>
            </w:r>
          </w:p>
        </w:tc>
        <w:tc>
          <w:tcPr>
            <w:tcW w:w="6008" w:type="dxa"/>
            <w:gridSpan w:val="5"/>
          </w:tcPr>
          <w:p w14:paraId="6A505C2D" w14:textId="77777777" w:rsidR="00192D51" w:rsidRDefault="00460E6F">
            <w:pPr>
              <w:pStyle w:val="TableParagraph"/>
              <w:spacing w:before="95"/>
              <w:ind w:left="62"/>
              <w:rPr>
                <w:sz w:val="24"/>
              </w:rPr>
            </w:pPr>
            <w:r>
              <w:rPr>
                <w:sz w:val="24"/>
              </w:rPr>
              <w:t>Поставленные</w:t>
            </w:r>
            <w:r>
              <w:rPr>
                <w:spacing w:val="-6"/>
                <w:sz w:val="24"/>
              </w:rPr>
              <w:t xml:space="preserve"> </w:t>
            </w:r>
            <w:r>
              <w:rPr>
                <w:sz w:val="24"/>
              </w:rPr>
              <w:t>на</w:t>
            </w:r>
            <w:r>
              <w:rPr>
                <w:spacing w:val="-1"/>
                <w:sz w:val="24"/>
              </w:rPr>
              <w:t xml:space="preserve"> </w:t>
            </w:r>
            <w:r>
              <w:rPr>
                <w:sz w:val="24"/>
              </w:rPr>
              <w:t>учет</w:t>
            </w:r>
            <w:r>
              <w:rPr>
                <w:spacing w:val="-2"/>
                <w:sz w:val="24"/>
              </w:rPr>
              <w:t xml:space="preserve"> </w:t>
            </w:r>
            <w:r>
              <w:rPr>
                <w:sz w:val="24"/>
              </w:rPr>
              <w:t>бюджетные</w:t>
            </w:r>
            <w:r>
              <w:rPr>
                <w:spacing w:val="-5"/>
                <w:sz w:val="24"/>
              </w:rPr>
              <w:t xml:space="preserve"> </w:t>
            </w:r>
            <w:r>
              <w:rPr>
                <w:spacing w:val="-2"/>
                <w:sz w:val="24"/>
              </w:rPr>
              <w:t>обязательства</w:t>
            </w:r>
          </w:p>
        </w:tc>
        <w:tc>
          <w:tcPr>
            <w:tcW w:w="1360" w:type="dxa"/>
          </w:tcPr>
          <w:p w14:paraId="27ED0CA8" w14:textId="77777777" w:rsidR="00192D51" w:rsidRDefault="00460E6F">
            <w:pPr>
              <w:pStyle w:val="TableParagraph"/>
              <w:spacing w:before="95"/>
              <w:ind w:left="64"/>
              <w:rPr>
                <w:sz w:val="24"/>
              </w:rPr>
            </w:pPr>
            <w:r>
              <w:rPr>
                <w:spacing w:val="-2"/>
                <w:sz w:val="24"/>
              </w:rPr>
              <w:t xml:space="preserve">Поступлени </w:t>
            </w:r>
            <w:r>
              <w:rPr>
                <w:sz w:val="24"/>
              </w:rPr>
              <w:t xml:space="preserve">я (с начала </w:t>
            </w:r>
            <w:r>
              <w:rPr>
                <w:spacing w:val="-2"/>
                <w:sz w:val="24"/>
              </w:rPr>
              <w:t xml:space="preserve">текущего финансовог </w:t>
            </w:r>
            <w:r>
              <w:rPr>
                <w:sz w:val="24"/>
              </w:rPr>
              <w:t>о года)</w:t>
            </w:r>
          </w:p>
        </w:tc>
        <w:tc>
          <w:tcPr>
            <w:tcW w:w="1418" w:type="dxa"/>
          </w:tcPr>
          <w:p w14:paraId="4C0B487F" w14:textId="77777777" w:rsidR="00192D51" w:rsidRDefault="00460E6F">
            <w:pPr>
              <w:pStyle w:val="TableParagraph"/>
              <w:spacing w:before="95"/>
              <w:ind w:left="65" w:right="149"/>
              <w:rPr>
                <w:sz w:val="24"/>
              </w:rPr>
            </w:pPr>
            <w:r>
              <w:rPr>
                <w:sz w:val="24"/>
              </w:rPr>
              <w:t>Выплаты</w:t>
            </w:r>
            <w:r>
              <w:rPr>
                <w:spacing w:val="-15"/>
                <w:sz w:val="24"/>
              </w:rPr>
              <w:t xml:space="preserve"> </w:t>
            </w:r>
            <w:r>
              <w:rPr>
                <w:sz w:val="24"/>
              </w:rPr>
              <w:t xml:space="preserve">(с </w:t>
            </w:r>
            <w:r>
              <w:rPr>
                <w:spacing w:val="-2"/>
                <w:sz w:val="24"/>
              </w:rPr>
              <w:t>начала</w:t>
            </w:r>
          </w:p>
          <w:p w14:paraId="67E90434" w14:textId="77777777" w:rsidR="00192D51" w:rsidRDefault="00460E6F">
            <w:pPr>
              <w:pStyle w:val="TableParagraph"/>
              <w:ind w:left="65" w:right="57"/>
              <w:rPr>
                <w:sz w:val="24"/>
              </w:rPr>
            </w:pPr>
            <w:r>
              <w:rPr>
                <w:spacing w:val="-2"/>
                <w:sz w:val="24"/>
              </w:rPr>
              <w:t xml:space="preserve">текущего финансовог </w:t>
            </w:r>
            <w:r>
              <w:rPr>
                <w:sz w:val="24"/>
              </w:rPr>
              <w:t>о года)</w:t>
            </w:r>
          </w:p>
        </w:tc>
      </w:tr>
      <w:tr w:rsidR="00192D51" w14:paraId="3D6B21D6" w14:textId="77777777">
        <w:trPr>
          <w:trHeight w:val="481"/>
        </w:trPr>
        <w:tc>
          <w:tcPr>
            <w:tcW w:w="2014" w:type="dxa"/>
            <w:vMerge/>
            <w:tcBorders>
              <w:top w:val="nil"/>
            </w:tcBorders>
          </w:tcPr>
          <w:p w14:paraId="20831A96" w14:textId="77777777" w:rsidR="00192D51" w:rsidRDefault="00192D51">
            <w:pPr>
              <w:rPr>
                <w:sz w:val="2"/>
                <w:szCs w:val="2"/>
              </w:rPr>
            </w:pPr>
          </w:p>
        </w:tc>
        <w:tc>
          <w:tcPr>
            <w:tcW w:w="1476" w:type="dxa"/>
            <w:vMerge w:val="restart"/>
          </w:tcPr>
          <w:p w14:paraId="609F9DDE" w14:textId="77777777" w:rsidR="00192D51" w:rsidRDefault="00460E6F">
            <w:pPr>
              <w:pStyle w:val="TableParagraph"/>
              <w:spacing w:before="95"/>
              <w:ind w:left="62"/>
              <w:rPr>
                <w:sz w:val="24"/>
              </w:rPr>
            </w:pPr>
            <w:r>
              <w:rPr>
                <w:sz w:val="24"/>
              </w:rPr>
              <w:t xml:space="preserve">на текущий </w:t>
            </w:r>
            <w:r>
              <w:rPr>
                <w:spacing w:val="-2"/>
                <w:sz w:val="24"/>
              </w:rPr>
              <w:t xml:space="preserve">финансовый </w:t>
            </w:r>
            <w:r>
              <w:rPr>
                <w:spacing w:val="-4"/>
                <w:sz w:val="24"/>
              </w:rPr>
              <w:t>год</w:t>
            </w:r>
          </w:p>
        </w:tc>
        <w:tc>
          <w:tcPr>
            <w:tcW w:w="4532" w:type="dxa"/>
            <w:gridSpan w:val="4"/>
          </w:tcPr>
          <w:p w14:paraId="66784262" w14:textId="77777777" w:rsidR="00192D51" w:rsidRDefault="00460E6F">
            <w:pPr>
              <w:pStyle w:val="TableParagraph"/>
              <w:spacing w:before="95"/>
              <w:ind w:left="1222"/>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360" w:type="dxa"/>
            <w:vMerge w:val="restart"/>
          </w:tcPr>
          <w:p w14:paraId="2E97A9A8" w14:textId="77777777" w:rsidR="00192D51" w:rsidRDefault="00192D51">
            <w:pPr>
              <w:pStyle w:val="TableParagraph"/>
            </w:pPr>
          </w:p>
        </w:tc>
        <w:tc>
          <w:tcPr>
            <w:tcW w:w="1418" w:type="dxa"/>
            <w:vMerge w:val="restart"/>
          </w:tcPr>
          <w:p w14:paraId="0B5455C5" w14:textId="77777777" w:rsidR="00192D51" w:rsidRDefault="00192D51">
            <w:pPr>
              <w:pStyle w:val="TableParagraph"/>
            </w:pPr>
          </w:p>
        </w:tc>
      </w:tr>
      <w:tr w:rsidR="00192D51" w14:paraId="6DE4A57D" w14:textId="77777777">
        <w:trPr>
          <w:trHeight w:val="755"/>
        </w:trPr>
        <w:tc>
          <w:tcPr>
            <w:tcW w:w="2014" w:type="dxa"/>
            <w:vMerge/>
            <w:tcBorders>
              <w:top w:val="nil"/>
            </w:tcBorders>
          </w:tcPr>
          <w:p w14:paraId="51FDDC38" w14:textId="77777777" w:rsidR="00192D51" w:rsidRDefault="00192D51">
            <w:pPr>
              <w:rPr>
                <w:sz w:val="2"/>
                <w:szCs w:val="2"/>
              </w:rPr>
            </w:pPr>
          </w:p>
        </w:tc>
        <w:tc>
          <w:tcPr>
            <w:tcW w:w="1476" w:type="dxa"/>
            <w:vMerge/>
            <w:tcBorders>
              <w:top w:val="nil"/>
            </w:tcBorders>
          </w:tcPr>
          <w:p w14:paraId="12F62325" w14:textId="77777777" w:rsidR="00192D51" w:rsidRDefault="00192D51">
            <w:pPr>
              <w:rPr>
                <w:sz w:val="2"/>
                <w:szCs w:val="2"/>
              </w:rPr>
            </w:pPr>
          </w:p>
        </w:tc>
        <w:tc>
          <w:tcPr>
            <w:tcW w:w="1133" w:type="dxa"/>
          </w:tcPr>
          <w:p w14:paraId="07AEEAE8" w14:textId="77777777" w:rsidR="00192D51" w:rsidRDefault="00460E6F">
            <w:pPr>
              <w:pStyle w:val="TableParagraph"/>
              <w:spacing w:before="92"/>
              <w:ind w:left="59" w:right="298"/>
              <w:rPr>
                <w:sz w:val="24"/>
              </w:rPr>
            </w:pPr>
            <w:r>
              <w:rPr>
                <w:spacing w:val="-2"/>
                <w:sz w:val="24"/>
              </w:rPr>
              <w:t xml:space="preserve">первый </w:t>
            </w:r>
            <w:r>
              <w:rPr>
                <w:spacing w:val="-4"/>
                <w:sz w:val="24"/>
              </w:rPr>
              <w:t>год</w:t>
            </w:r>
          </w:p>
        </w:tc>
        <w:tc>
          <w:tcPr>
            <w:tcW w:w="1077" w:type="dxa"/>
          </w:tcPr>
          <w:p w14:paraId="5C767D0D" w14:textId="77777777" w:rsidR="00192D51" w:rsidRDefault="00460E6F">
            <w:pPr>
              <w:pStyle w:val="TableParagraph"/>
              <w:spacing w:before="92"/>
              <w:ind w:left="62" w:right="290"/>
              <w:rPr>
                <w:sz w:val="24"/>
              </w:rPr>
            </w:pPr>
            <w:r>
              <w:rPr>
                <w:spacing w:val="-2"/>
                <w:sz w:val="24"/>
              </w:rPr>
              <w:t xml:space="preserve">второй </w:t>
            </w:r>
            <w:r>
              <w:rPr>
                <w:spacing w:val="-4"/>
                <w:sz w:val="24"/>
              </w:rPr>
              <w:t>год</w:t>
            </w:r>
          </w:p>
        </w:tc>
        <w:tc>
          <w:tcPr>
            <w:tcW w:w="1019" w:type="dxa"/>
          </w:tcPr>
          <w:p w14:paraId="48A85375" w14:textId="77777777" w:rsidR="00192D51" w:rsidRDefault="00460E6F">
            <w:pPr>
              <w:pStyle w:val="TableParagraph"/>
              <w:spacing w:before="92"/>
              <w:ind w:left="63" w:right="244"/>
              <w:rPr>
                <w:sz w:val="24"/>
              </w:rPr>
            </w:pPr>
            <w:r>
              <w:rPr>
                <w:spacing w:val="-2"/>
                <w:sz w:val="24"/>
              </w:rPr>
              <w:t xml:space="preserve">третий </w:t>
            </w:r>
            <w:r>
              <w:rPr>
                <w:spacing w:val="-4"/>
                <w:sz w:val="24"/>
              </w:rPr>
              <w:t>год</w:t>
            </w:r>
          </w:p>
        </w:tc>
        <w:tc>
          <w:tcPr>
            <w:tcW w:w="1303" w:type="dxa"/>
          </w:tcPr>
          <w:p w14:paraId="7C969361" w14:textId="77777777" w:rsidR="00192D51" w:rsidRDefault="00460E6F">
            <w:pPr>
              <w:pStyle w:val="TableParagraph"/>
              <w:spacing w:before="92"/>
              <w:ind w:left="64" w:right="160"/>
              <w:rPr>
                <w:sz w:val="24"/>
              </w:rPr>
            </w:pPr>
            <w:r>
              <w:rPr>
                <w:spacing w:val="-2"/>
                <w:sz w:val="24"/>
              </w:rPr>
              <w:t xml:space="preserve">четвертый </w:t>
            </w:r>
            <w:r>
              <w:rPr>
                <w:spacing w:val="-4"/>
                <w:sz w:val="24"/>
              </w:rPr>
              <w:t>год</w:t>
            </w:r>
          </w:p>
        </w:tc>
        <w:tc>
          <w:tcPr>
            <w:tcW w:w="1360" w:type="dxa"/>
            <w:vMerge/>
            <w:tcBorders>
              <w:top w:val="nil"/>
            </w:tcBorders>
          </w:tcPr>
          <w:p w14:paraId="37A0F550" w14:textId="77777777" w:rsidR="00192D51" w:rsidRDefault="00192D51">
            <w:pPr>
              <w:rPr>
                <w:sz w:val="2"/>
                <w:szCs w:val="2"/>
              </w:rPr>
            </w:pPr>
          </w:p>
        </w:tc>
        <w:tc>
          <w:tcPr>
            <w:tcW w:w="1418" w:type="dxa"/>
            <w:vMerge/>
            <w:tcBorders>
              <w:top w:val="nil"/>
            </w:tcBorders>
          </w:tcPr>
          <w:p w14:paraId="34EFC851" w14:textId="77777777" w:rsidR="00192D51" w:rsidRDefault="00192D51">
            <w:pPr>
              <w:rPr>
                <w:sz w:val="2"/>
                <w:szCs w:val="2"/>
              </w:rPr>
            </w:pPr>
          </w:p>
        </w:tc>
      </w:tr>
      <w:tr w:rsidR="00192D51" w14:paraId="39F835D1" w14:textId="77777777">
        <w:trPr>
          <w:trHeight w:val="479"/>
        </w:trPr>
        <w:tc>
          <w:tcPr>
            <w:tcW w:w="2014" w:type="dxa"/>
          </w:tcPr>
          <w:p w14:paraId="77AD92FC" w14:textId="77777777" w:rsidR="00192D51" w:rsidRDefault="00460E6F">
            <w:pPr>
              <w:pStyle w:val="TableParagraph"/>
              <w:spacing w:before="92"/>
              <w:ind w:left="62"/>
              <w:rPr>
                <w:sz w:val="24"/>
              </w:rPr>
            </w:pPr>
            <w:r>
              <w:rPr>
                <w:spacing w:val="-10"/>
                <w:sz w:val="24"/>
              </w:rPr>
              <w:t>1</w:t>
            </w:r>
          </w:p>
        </w:tc>
        <w:tc>
          <w:tcPr>
            <w:tcW w:w="1476" w:type="dxa"/>
          </w:tcPr>
          <w:p w14:paraId="58ECC103" w14:textId="77777777" w:rsidR="00192D51" w:rsidRDefault="00460E6F">
            <w:pPr>
              <w:pStyle w:val="TableParagraph"/>
              <w:spacing w:before="92"/>
              <w:ind w:left="62"/>
              <w:rPr>
                <w:sz w:val="24"/>
              </w:rPr>
            </w:pPr>
            <w:r>
              <w:rPr>
                <w:spacing w:val="-10"/>
                <w:sz w:val="24"/>
              </w:rPr>
              <w:t>2</w:t>
            </w:r>
          </w:p>
        </w:tc>
        <w:tc>
          <w:tcPr>
            <w:tcW w:w="1133" w:type="dxa"/>
          </w:tcPr>
          <w:p w14:paraId="0DB5667C" w14:textId="77777777" w:rsidR="00192D51" w:rsidRDefault="00460E6F">
            <w:pPr>
              <w:pStyle w:val="TableParagraph"/>
              <w:spacing w:before="92"/>
              <w:ind w:left="59"/>
              <w:rPr>
                <w:sz w:val="24"/>
              </w:rPr>
            </w:pPr>
            <w:r>
              <w:rPr>
                <w:spacing w:val="-10"/>
                <w:sz w:val="24"/>
              </w:rPr>
              <w:t>3</w:t>
            </w:r>
          </w:p>
        </w:tc>
        <w:tc>
          <w:tcPr>
            <w:tcW w:w="1077" w:type="dxa"/>
          </w:tcPr>
          <w:p w14:paraId="03296716" w14:textId="77777777" w:rsidR="00192D51" w:rsidRDefault="00460E6F">
            <w:pPr>
              <w:pStyle w:val="TableParagraph"/>
              <w:spacing w:before="92"/>
              <w:ind w:left="62"/>
              <w:rPr>
                <w:sz w:val="24"/>
              </w:rPr>
            </w:pPr>
            <w:r>
              <w:rPr>
                <w:spacing w:val="-10"/>
                <w:sz w:val="24"/>
              </w:rPr>
              <w:t>4</w:t>
            </w:r>
          </w:p>
        </w:tc>
        <w:tc>
          <w:tcPr>
            <w:tcW w:w="1019" w:type="dxa"/>
          </w:tcPr>
          <w:p w14:paraId="666467C5" w14:textId="77777777" w:rsidR="00192D51" w:rsidRDefault="00460E6F">
            <w:pPr>
              <w:pStyle w:val="TableParagraph"/>
              <w:spacing w:before="92"/>
              <w:ind w:left="63"/>
              <w:rPr>
                <w:sz w:val="24"/>
              </w:rPr>
            </w:pPr>
            <w:r>
              <w:rPr>
                <w:spacing w:val="-10"/>
                <w:sz w:val="24"/>
              </w:rPr>
              <w:t>5</w:t>
            </w:r>
          </w:p>
        </w:tc>
        <w:tc>
          <w:tcPr>
            <w:tcW w:w="1303" w:type="dxa"/>
          </w:tcPr>
          <w:p w14:paraId="34EDD3ED" w14:textId="77777777" w:rsidR="00192D51" w:rsidRDefault="00460E6F">
            <w:pPr>
              <w:pStyle w:val="TableParagraph"/>
              <w:spacing w:before="92"/>
              <w:ind w:left="64"/>
              <w:rPr>
                <w:sz w:val="24"/>
              </w:rPr>
            </w:pPr>
            <w:r>
              <w:rPr>
                <w:spacing w:val="-10"/>
                <w:sz w:val="24"/>
              </w:rPr>
              <w:t>6</w:t>
            </w:r>
          </w:p>
        </w:tc>
        <w:tc>
          <w:tcPr>
            <w:tcW w:w="1360" w:type="dxa"/>
          </w:tcPr>
          <w:p w14:paraId="22E7F009" w14:textId="77777777" w:rsidR="00192D51" w:rsidRDefault="00460E6F">
            <w:pPr>
              <w:pStyle w:val="TableParagraph"/>
              <w:spacing w:before="92"/>
              <w:ind w:left="64"/>
              <w:rPr>
                <w:sz w:val="24"/>
              </w:rPr>
            </w:pPr>
            <w:r>
              <w:rPr>
                <w:spacing w:val="-10"/>
                <w:sz w:val="24"/>
              </w:rPr>
              <w:t>7</w:t>
            </w:r>
          </w:p>
        </w:tc>
        <w:tc>
          <w:tcPr>
            <w:tcW w:w="1418" w:type="dxa"/>
          </w:tcPr>
          <w:p w14:paraId="36F040F1" w14:textId="77777777" w:rsidR="00192D51" w:rsidRDefault="00460E6F">
            <w:pPr>
              <w:pStyle w:val="TableParagraph"/>
              <w:spacing w:before="92"/>
              <w:ind w:left="65"/>
              <w:rPr>
                <w:sz w:val="24"/>
              </w:rPr>
            </w:pPr>
            <w:r>
              <w:rPr>
                <w:spacing w:val="-10"/>
                <w:sz w:val="24"/>
              </w:rPr>
              <w:t>8</w:t>
            </w:r>
          </w:p>
        </w:tc>
      </w:tr>
      <w:tr w:rsidR="00192D51" w14:paraId="75BC0E2A" w14:textId="77777777">
        <w:trPr>
          <w:trHeight w:val="480"/>
        </w:trPr>
        <w:tc>
          <w:tcPr>
            <w:tcW w:w="2014" w:type="dxa"/>
          </w:tcPr>
          <w:p w14:paraId="02356BB8" w14:textId="77777777" w:rsidR="00192D51" w:rsidRDefault="00460E6F">
            <w:pPr>
              <w:pStyle w:val="TableParagraph"/>
              <w:spacing w:before="95"/>
              <w:ind w:left="62"/>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1476" w:type="dxa"/>
          </w:tcPr>
          <w:p w14:paraId="56722EAF" w14:textId="77777777" w:rsidR="00192D51" w:rsidRDefault="00192D51">
            <w:pPr>
              <w:pStyle w:val="TableParagraph"/>
            </w:pPr>
          </w:p>
        </w:tc>
        <w:tc>
          <w:tcPr>
            <w:tcW w:w="1133" w:type="dxa"/>
          </w:tcPr>
          <w:p w14:paraId="7575DC4B" w14:textId="77777777" w:rsidR="00192D51" w:rsidRDefault="00192D51">
            <w:pPr>
              <w:pStyle w:val="TableParagraph"/>
            </w:pPr>
          </w:p>
        </w:tc>
        <w:tc>
          <w:tcPr>
            <w:tcW w:w="1077" w:type="dxa"/>
          </w:tcPr>
          <w:p w14:paraId="45912F98" w14:textId="77777777" w:rsidR="00192D51" w:rsidRDefault="00192D51">
            <w:pPr>
              <w:pStyle w:val="TableParagraph"/>
            </w:pPr>
          </w:p>
        </w:tc>
        <w:tc>
          <w:tcPr>
            <w:tcW w:w="1019" w:type="dxa"/>
          </w:tcPr>
          <w:p w14:paraId="6DDBA7EB" w14:textId="77777777" w:rsidR="00192D51" w:rsidRDefault="00192D51">
            <w:pPr>
              <w:pStyle w:val="TableParagraph"/>
            </w:pPr>
          </w:p>
        </w:tc>
        <w:tc>
          <w:tcPr>
            <w:tcW w:w="1303" w:type="dxa"/>
          </w:tcPr>
          <w:p w14:paraId="1EC5CA13" w14:textId="77777777" w:rsidR="00192D51" w:rsidRDefault="00192D51">
            <w:pPr>
              <w:pStyle w:val="TableParagraph"/>
            </w:pPr>
          </w:p>
        </w:tc>
        <w:tc>
          <w:tcPr>
            <w:tcW w:w="1360" w:type="dxa"/>
          </w:tcPr>
          <w:p w14:paraId="24E5FD5E" w14:textId="77777777" w:rsidR="00192D51" w:rsidRDefault="00192D51">
            <w:pPr>
              <w:pStyle w:val="TableParagraph"/>
            </w:pPr>
          </w:p>
        </w:tc>
        <w:tc>
          <w:tcPr>
            <w:tcW w:w="1418" w:type="dxa"/>
          </w:tcPr>
          <w:p w14:paraId="2635B70C" w14:textId="77777777" w:rsidR="00192D51" w:rsidRDefault="00192D51">
            <w:pPr>
              <w:pStyle w:val="TableParagraph"/>
            </w:pPr>
          </w:p>
        </w:tc>
      </w:tr>
      <w:tr w:rsidR="00192D51" w14:paraId="790CF1D2" w14:textId="77777777">
        <w:trPr>
          <w:trHeight w:val="479"/>
        </w:trPr>
        <w:tc>
          <w:tcPr>
            <w:tcW w:w="2014" w:type="dxa"/>
          </w:tcPr>
          <w:p w14:paraId="4A78540C" w14:textId="77777777" w:rsidR="00192D51" w:rsidRDefault="00460E6F">
            <w:pPr>
              <w:pStyle w:val="TableParagraph"/>
              <w:spacing w:before="95"/>
              <w:ind w:left="62"/>
              <w:rPr>
                <w:sz w:val="24"/>
              </w:rPr>
            </w:pPr>
            <w:r>
              <w:rPr>
                <w:sz w:val="24"/>
              </w:rPr>
              <w:t>на</w:t>
            </w:r>
            <w:r>
              <w:rPr>
                <w:spacing w:val="-2"/>
                <w:sz w:val="24"/>
              </w:rPr>
              <w:t xml:space="preserve"> </w:t>
            </w:r>
            <w:r>
              <w:rPr>
                <w:sz w:val="24"/>
              </w:rPr>
              <w:t>конец</w:t>
            </w:r>
            <w:r>
              <w:rPr>
                <w:spacing w:val="-1"/>
                <w:sz w:val="24"/>
              </w:rPr>
              <w:t xml:space="preserve"> </w:t>
            </w:r>
            <w:r>
              <w:rPr>
                <w:spacing w:val="-5"/>
                <w:sz w:val="24"/>
              </w:rPr>
              <w:t>дня</w:t>
            </w:r>
          </w:p>
        </w:tc>
        <w:tc>
          <w:tcPr>
            <w:tcW w:w="1476" w:type="dxa"/>
          </w:tcPr>
          <w:p w14:paraId="053D34B1" w14:textId="77777777" w:rsidR="00192D51" w:rsidRDefault="00192D51">
            <w:pPr>
              <w:pStyle w:val="TableParagraph"/>
            </w:pPr>
          </w:p>
        </w:tc>
        <w:tc>
          <w:tcPr>
            <w:tcW w:w="1133" w:type="dxa"/>
          </w:tcPr>
          <w:p w14:paraId="181B2619" w14:textId="77777777" w:rsidR="00192D51" w:rsidRDefault="00192D51">
            <w:pPr>
              <w:pStyle w:val="TableParagraph"/>
            </w:pPr>
          </w:p>
        </w:tc>
        <w:tc>
          <w:tcPr>
            <w:tcW w:w="1077" w:type="dxa"/>
          </w:tcPr>
          <w:p w14:paraId="64913E9C" w14:textId="77777777" w:rsidR="00192D51" w:rsidRDefault="00192D51">
            <w:pPr>
              <w:pStyle w:val="TableParagraph"/>
            </w:pPr>
          </w:p>
        </w:tc>
        <w:tc>
          <w:tcPr>
            <w:tcW w:w="1019" w:type="dxa"/>
          </w:tcPr>
          <w:p w14:paraId="331BC2FC" w14:textId="77777777" w:rsidR="00192D51" w:rsidRDefault="00192D51">
            <w:pPr>
              <w:pStyle w:val="TableParagraph"/>
            </w:pPr>
          </w:p>
        </w:tc>
        <w:tc>
          <w:tcPr>
            <w:tcW w:w="1303" w:type="dxa"/>
          </w:tcPr>
          <w:p w14:paraId="4B140EFE" w14:textId="77777777" w:rsidR="00192D51" w:rsidRDefault="00192D51">
            <w:pPr>
              <w:pStyle w:val="TableParagraph"/>
            </w:pPr>
          </w:p>
        </w:tc>
        <w:tc>
          <w:tcPr>
            <w:tcW w:w="1360" w:type="dxa"/>
          </w:tcPr>
          <w:p w14:paraId="5B90111F" w14:textId="77777777" w:rsidR="00192D51" w:rsidRDefault="00192D51">
            <w:pPr>
              <w:pStyle w:val="TableParagraph"/>
            </w:pPr>
          </w:p>
        </w:tc>
        <w:tc>
          <w:tcPr>
            <w:tcW w:w="1418" w:type="dxa"/>
          </w:tcPr>
          <w:p w14:paraId="40EDACDA" w14:textId="77777777" w:rsidR="00192D51" w:rsidRDefault="00192D51">
            <w:pPr>
              <w:pStyle w:val="TableParagraph"/>
            </w:pPr>
          </w:p>
        </w:tc>
      </w:tr>
    </w:tbl>
    <w:p w14:paraId="00A60233" w14:textId="77777777" w:rsidR="00192D51" w:rsidRDefault="00192D51">
      <w:pPr>
        <w:pStyle w:val="a3"/>
        <w:spacing w:before="55"/>
        <w:ind w:left="0"/>
        <w:jc w:val="left"/>
        <w:rPr>
          <w:rFonts w:ascii="Courier New"/>
          <w:sz w:val="20"/>
        </w:rPr>
      </w:pPr>
    </w:p>
    <w:p w14:paraId="7BAF0A35" w14:textId="77777777" w:rsidR="00192D51" w:rsidRDefault="00460E6F">
      <w:pPr>
        <w:tabs>
          <w:tab w:val="left" w:pos="8370"/>
        </w:tabs>
        <w:spacing w:before="1"/>
        <w:ind w:left="5686"/>
        <w:rPr>
          <w:sz w:val="20"/>
        </w:rPr>
      </w:pPr>
      <w:r>
        <w:rPr>
          <w:rFonts w:ascii="Courier New" w:hAnsi="Courier New"/>
          <w:sz w:val="20"/>
        </w:rPr>
        <w:t xml:space="preserve">Номер страницы </w:t>
      </w:r>
      <w:r>
        <w:rPr>
          <w:sz w:val="20"/>
          <w:u w:val="single"/>
        </w:rPr>
        <w:tab/>
      </w:r>
    </w:p>
    <w:p w14:paraId="05278F7D" w14:textId="77777777" w:rsidR="00192D51" w:rsidRDefault="00460E6F">
      <w:pPr>
        <w:tabs>
          <w:tab w:val="left" w:pos="8370"/>
        </w:tabs>
        <w:spacing w:before="1" w:line="226" w:lineRule="exact"/>
        <w:ind w:left="5686"/>
        <w:rPr>
          <w:sz w:val="20"/>
        </w:rPr>
      </w:pPr>
      <w:r>
        <w:rPr>
          <w:rFonts w:ascii="Courier New" w:hAnsi="Courier New"/>
          <w:sz w:val="20"/>
        </w:rPr>
        <w:t xml:space="preserve">Всего страниц </w:t>
      </w:r>
      <w:r>
        <w:rPr>
          <w:sz w:val="20"/>
          <w:u w:val="single"/>
        </w:rPr>
        <w:tab/>
      </w:r>
    </w:p>
    <w:p w14:paraId="59B87391" w14:textId="77777777" w:rsidR="00192D51" w:rsidRDefault="00460E6F">
      <w:pPr>
        <w:tabs>
          <w:tab w:val="left" w:pos="9210"/>
        </w:tabs>
        <w:spacing w:line="226" w:lineRule="exact"/>
        <w:ind w:left="5686"/>
        <w:rPr>
          <w:sz w:val="20"/>
        </w:rPr>
      </w:pPr>
      <w:r>
        <w:rPr>
          <w:rFonts w:ascii="Courier New" w:hAnsi="Courier New"/>
          <w:sz w:val="20"/>
        </w:rPr>
        <w:t xml:space="preserve">Номер лицевого счета </w:t>
      </w:r>
      <w:r>
        <w:rPr>
          <w:sz w:val="20"/>
          <w:u w:val="single"/>
        </w:rPr>
        <w:tab/>
      </w:r>
    </w:p>
    <w:p w14:paraId="1436749E" w14:textId="77777777" w:rsidR="00192D51" w:rsidRDefault="00460E6F">
      <w:pPr>
        <w:tabs>
          <w:tab w:val="left" w:pos="6525"/>
          <w:tab w:val="left" w:pos="8250"/>
          <w:tab w:val="left" w:pos="8850"/>
        </w:tabs>
        <w:spacing w:before="2"/>
        <w:ind w:left="568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8249D4E" w14:textId="77777777" w:rsidR="00192D51" w:rsidRDefault="00460E6F">
      <w:pPr>
        <w:pStyle w:val="a4"/>
        <w:numPr>
          <w:ilvl w:val="1"/>
          <w:numId w:val="29"/>
        </w:numPr>
        <w:tabs>
          <w:tab w:val="left" w:pos="4244"/>
        </w:tabs>
        <w:spacing w:before="225"/>
        <w:ind w:left="4244" w:hanging="599"/>
        <w:jc w:val="left"/>
        <w:rPr>
          <w:rFonts w:ascii="Courier New" w:hAnsi="Courier New"/>
          <w:sz w:val="20"/>
        </w:rPr>
      </w:pPr>
      <w:r>
        <w:rPr>
          <w:rFonts w:ascii="Courier New" w:hAnsi="Courier New"/>
          <w:spacing w:val="-2"/>
          <w:sz w:val="20"/>
        </w:rPr>
        <w:t>Поступления</w:t>
      </w:r>
    </w:p>
    <w:p w14:paraId="7FB36CE2"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872"/>
        <w:gridCol w:w="7259"/>
      </w:tblGrid>
      <w:tr w:rsidR="00192D51" w14:paraId="74700BBC" w14:textId="77777777">
        <w:trPr>
          <w:trHeight w:val="479"/>
        </w:trPr>
        <w:tc>
          <w:tcPr>
            <w:tcW w:w="3516" w:type="dxa"/>
            <w:gridSpan w:val="2"/>
          </w:tcPr>
          <w:p w14:paraId="2165191B" w14:textId="77777777" w:rsidR="00192D51" w:rsidRDefault="00460E6F">
            <w:pPr>
              <w:pStyle w:val="TableParagraph"/>
              <w:spacing w:before="92"/>
              <w:ind w:left="62"/>
              <w:rPr>
                <w:sz w:val="24"/>
              </w:rPr>
            </w:pPr>
            <w:r>
              <w:rPr>
                <w:spacing w:val="-2"/>
                <w:sz w:val="24"/>
              </w:rPr>
              <w:t>Документ</w:t>
            </w:r>
          </w:p>
        </w:tc>
        <w:tc>
          <w:tcPr>
            <w:tcW w:w="7259" w:type="dxa"/>
            <w:vMerge w:val="restart"/>
          </w:tcPr>
          <w:p w14:paraId="3E80F627" w14:textId="77777777" w:rsidR="00192D51" w:rsidRDefault="00460E6F">
            <w:pPr>
              <w:pStyle w:val="TableParagraph"/>
              <w:spacing w:before="92"/>
              <w:ind w:left="62"/>
              <w:rPr>
                <w:sz w:val="24"/>
              </w:rPr>
            </w:pPr>
            <w:r>
              <w:rPr>
                <w:spacing w:val="-2"/>
                <w:sz w:val="24"/>
              </w:rPr>
              <w:t>Сумма</w:t>
            </w:r>
          </w:p>
        </w:tc>
      </w:tr>
      <w:tr w:rsidR="00192D51" w14:paraId="6BF8A430" w14:textId="77777777">
        <w:trPr>
          <w:trHeight w:val="479"/>
        </w:trPr>
        <w:tc>
          <w:tcPr>
            <w:tcW w:w="1644" w:type="dxa"/>
          </w:tcPr>
          <w:p w14:paraId="097F15C6" w14:textId="77777777" w:rsidR="00192D51" w:rsidRDefault="00460E6F">
            <w:pPr>
              <w:pStyle w:val="TableParagraph"/>
              <w:spacing w:before="95"/>
              <w:ind w:left="62"/>
              <w:rPr>
                <w:sz w:val="24"/>
              </w:rPr>
            </w:pPr>
            <w:r>
              <w:rPr>
                <w:spacing w:val="-2"/>
                <w:sz w:val="24"/>
              </w:rPr>
              <w:t>номер</w:t>
            </w:r>
          </w:p>
        </w:tc>
        <w:tc>
          <w:tcPr>
            <w:tcW w:w="1872" w:type="dxa"/>
          </w:tcPr>
          <w:p w14:paraId="6B7304C0" w14:textId="77777777" w:rsidR="00192D51" w:rsidRDefault="00460E6F">
            <w:pPr>
              <w:pStyle w:val="TableParagraph"/>
              <w:spacing w:before="95"/>
              <w:ind w:left="62"/>
              <w:rPr>
                <w:sz w:val="24"/>
              </w:rPr>
            </w:pPr>
            <w:r>
              <w:rPr>
                <w:spacing w:val="-4"/>
                <w:sz w:val="24"/>
              </w:rPr>
              <w:t>дата</w:t>
            </w:r>
          </w:p>
        </w:tc>
        <w:tc>
          <w:tcPr>
            <w:tcW w:w="7259" w:type="dxa"/>
            <w:vMerge/>
            <w:tcBorders>
              <w:top w:val="nil"/>
            </w:tcBorders>
          </w:tcPr>
          <w:p w14:paraId="368A1FF4" w14:textId="77777777" w:rsidR="00192D51" w:rsidRDefault="00192D51">
            <w:pPr>
              <w:rPr>
                <w:sz w:val="2"/>
                <w:szCs w:val="2"/>
              </w:rPr>
            </w:pPr>
          </w:p>
        </w:tc>
      </w:tr>
      <w:tr w:rsidR="00192D51" w14:paraId="6FAAEF24" w14:textId="77777777">
        <w:trPr>
          <w:trHeight w:val="479"/>
        </w:trPr>
        <w:tc>
          <w:tcPr>
            <w:tcW w:w="1644" w:type="dxa"/>
          </w:tcPr>
          <w:p w14:paraId="3CBFA964" w14:textId="77777777" w:rsidR="00192D51" w:rsidRDefault="00460E6F">
            <w:pPr>
              <w:pStyle w:val="TableParagraph"/>
              <w:spacing w:before="95"/>
              <w:ind w:left="62"/>
              <w:rPr>
                <w:sz w:val="24"/>
              </w:rPr>
            </w:pPr>
            <w:r>
              <w:rPr>
                <w:spacing w:val="-10"/>
                <w:sz w:val="24"/>
              </w:rPr>
              <w:t>1</w:t>
            </w:r>
          </w:p>
        </w:tc>
        <w:tc>
          <w:tcPr>
            <w:tcW w:w="1872" w:type="dxa"/>
          </w:tcPr>
          <w:p w14:paraId="1FD24728" w14:textId="77777777" w:rsidR="00192D51" w:rsidRDefault="00460E6F">
            <w:pPr>
              <w:pStyle w:val="TableParagraph"/>
              <w:spacing w:before="95"/>
              <w:ind w:left="62"/>
              <w:rPr>
                <w:sz w:val="24"/>
              </w:rPr>
            </w:pPr>
            <w:r>
              <w:rPr>
                <w:spacing w:val="-10"/>
                <w:sz w:val="24"/>
              </w:rPr>
              <w:t>2</w:t>
            </w:r>
          </w:p>
        </w:tc>
        <w:tc>
          <w:tcPr>
            <w:tcW w:w="7259" w:type="dxa"/>
          </w:tcPr>
          <w:p w14:paraId="61009D99" w14:textId="77777777" w:rsidR="00192D51" w:rsidRDefault="00460E6F">
            <w:pPr>
              <w:pStyle w:val="TableParagraph"/>
              <w:spacing w:before="95"/>
              <w:ind w:left="62"/>
              <w:rPr>
                <w:sz w:val="24"/>
              </w:rPr>
            </w:pPr>
            <w:r>
              <w:rPr>
                <w:spacing w:val="-10"/>
                <w:sz w:val="24"/>
              </w:rPr>
              <w:t>3</w:t>
            </w:r>
          </w:p>
        </w:tc>
      </w:tr>
      <w:tr w:rsidR="00192D51" w14:paraId="05BCD829" w14:textId="77777777">
        <w:trPr>
          <w:trHeight w:val="480"/>
        </w:trPr>
        <w:tc>
          <w:tcPr>
            <w:tcW w:w="1644" w:type="dxa"/>
          </w:tcPr>
          <w:p w14:paraId="0BA51BE3" w14:textId="77777777" w:rsidR="00192D51" w:rsidRDefault="00192D51">
            <w:pPr>
              <w:pStyle w:val="TableParagraph"/>
            </w:pPr>
          </w:p>
        </w:tc>
        <w:tc>
          <w:tcPr>
            <w:tcW w:w="1872" w:type="dxa"/>
          </w:tcPr>
          <w:p w14:paraId="582B84D7" w14:textId="77777777" w:rsidR="00192D51" w:rsidRDefault="00192D51">
            <w:pPr>
              <w:pStyle w:val="TableParagraph"/>
            </w:pPr>
          </w:p>
        </w:tc>
        <w:tc>
          <w:tcPr>
            <w:tcW w:w="7259" w:type="dxa"/>
          </w:tcPr>
          <w:p w14:paraId="189420D9" w14:textId="77777777" w:rsidR="00192D51" w:rsidRDefault="00192D51">
            <w:pPr>
              <w:pStyle w:val="TableParagraph"/>
            </w:pPr>
          </w:p>
        </w:tc>
      </w:tr>
      <w:tr w:rsidR="00192D51" w14:paraId="56A70174" w14:textId="77777777">
        <w:trPr>
          <w:trHeight w:val="482"/>
        </w:trPr>
        <w:tc>
          <w:tcPr>
            <w:tcW w:w="1644" w:type="dxa"/>
          </w:tcPr>
          <w:p w14:paraId="38BD60A1" w14:textId="77777777" w:rsidR="00192D51" w:rsidRDefault="00192D51">
            <w:pPr>
              <w:pStyle w:val="TableParagraph"/>
            </w:pPr>
          </w:p>
        </w:tc>
        <w:tc>
          <w:tcPr>
            <w:tcW w:w="1872" w:type="dxa"/>
          </w:tcPr>
          <w:p w14:paraId="5430E21E" w14:textId="77777777" w:rsidR="00192D51" w:rsidRDefault="00192D51">
            <w:pPr>
              <w:pStyle w:val="TableParagraph"/>
            </w:pPr>
          </w:p>
        </w:tc>
        <w:tc>
          <w:tcPr>
            <w:tcW w:w="7259" w:type="dxa"/>
          </w:tcPr>
          <w:p w14:paraId="725F8CBC" w14:textId="77777777" w:rsidR="00192D51" w:rsidRDefault="00192D51">
            <w:pPr>
              <w:pStyle w:val="TableParagraph"/>
            </w:pPr>
          </w:p>
        </w:tc>
      </w:tr>
      <w:tr w:rsidR="00192D51" w14:paraId="775AFAB6" w14:textId="77777777">
        <w:trPr>
          <w:trHeight w:val="479"/>
        </w:trPr>
        <w:tc>
          <w:tcPr>
            <w:tcW w:w="1644" w:type="dxa"/>
          </w:tcPr>
          <w:p w14:paraId="5FEFB467" w14:textId="77777777" w:rsidR="00192D51" w:rsidRDefault="00192D51">
            <w:pPr>
              <w:pStyle w:val="TableParagraph"/>
            </w:pPr>
          </w:p>
        </w:tc>
        <w:tc>
          <w:tcPr>
            <w:tcW w:w="1872" w:type="dxa"/>
          </w:tcPr>
          <w:p w14:paraId="09E8B787" w14:textId="77777777" w:rsidR="00192D51" w:rsidRDefault="00192D51">
            <w:pPr>
              <w:pStyle w:val="TableParagraph"/>
            </w:pPr>
          </w:p>
        </w:tc>
        <w:tc>
          <w:tcPr>
            <w:tcW w:w="7259" w:type="dxa"/>
          </w:tcPr>
          <w:p w14:paraId="3FD55CEE" w14:textId="77777777" w:rsidR="00192D51" w:rsidRDefault="00192D51">
            <w:pPr>
              <w:pStyle w:val="TableParagraph"/>
            </w:pPr>
          </w:p>
        </w:tc>
      </w:tr>
    </w:tbl>
    <w:p w14:paraId="785119AA" w14:textId="77777777" w:rsidR="00192D51" w:rsidRDefault="00192D51">
      <w:pPr>
        <w:pStyle w:val="TableParagraph"/>
        <w:sectPr w:rsidR="00192D51">
          <w:pgSz w:w="16840" w:h="11910" w:orient="landscape"/>
          <w:pgMar w:top="1060" w:right="1417" w:bottom="280" w:left="1275" w:header="720" w:footer="720" w:gutter="0"/>
          <w:cols w:space="720"/>
        </w:sectPr>
      </w:pPr>
    </w:p>
    <w:p w14:paraId="5A529135" w14:textId="77777777" w:rsidR="00192D51" w:rsidRDefault="00192D51">
      <w:pPr>
        <w:pStyle w:val="a3"/>
        <w:spacing w:before="4"/>
        <w:ind w:left="0"/>
        <w:jc w:val="left"/>
        <w:rPr>
          <w:rFonts w:ascii="Courier New"/>
          <w:sz w:val="2"/>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872"/>
        <w:gridCol w:w="7259"/>
      </w:tblGrid>
      <w:tr w:rsidR="00192D51" w14:paraId="49258CCE" w14:textId="77777777">
        <w:trPr>
          <w:trHeight w:val="479"/>
        </w:trPr>
        <w:tc>
          <w:tcPr>
            <w:tcW w:w="1644" w:type="dxa"/>
            <w:tcBorders>
              <w:left w:val="nil"/>
              <w:bottom w:val="nil"/>
            </w:tcBorders>
          </w:tcPr>
          <w:p w14:paraId="2C99813C" w14:textId="77777777" w:rsidR="00192D51" w:rsidRDefault="00192D51">
            <w:pPr>
              <w:pStyle w:val="TableParagraph"/>
            </w:pPr>
          </w:p>
        </w:tc>
        <w:tc>
          <w:tcPr>
            <w:tcW w:w="1872" w:type="dxa"/>
          </w:tcPr>
          <w:p w14:paraId="17FFB29E" w14:textId="77777777" w:rsidR="00192D51" w:rsidRDefault="00460E6F">
            <w:pPr>
              <w:pStyle w:val="TableParagraph"/>
              <w:spacing w:before="95"/>
              <w:ind w:left="62"/>
              <w:rPr>
                <w:sz w:val="24"/>
              </w:rPr>
            </w:pPr>
            <w:r>
              <w:rPr>
                <w:spacing w:val="-2"/>
                <w:sz w:val="24"/>
              </w:rPr>
              <w:t>Итого</w:t>
            </w:r>
          </w:p>
        </w:tc>
        <w:tc>
          <w:tcPr>
            <w:tcW w:w="7259" w:type="dxa"/>
          </w:tcPr>
          <w:p w14:paraId="47740661" w14:textId="77777777" w:rsidR="00192D51" w:rsidRDefault="00192D51">
            <w:pPr>
              <w:pStyle w:val="TableParagraph"/>
            </w:pPr>
          </w:p>
        </w:tc>
      </w:tr>
    </w:tbl>
    <w:p w14:paraId="4097A54F" w14:textId="77777777" w:rsidR="00192D51" w:rsidRDefault="00192D51">
      <w:pPr>
        <w:pStyle w:val="a3"/>
        <w:spacing w:before="53"/>
        <w:ind w:left="0"/>
        <w:jc w:val="left"/>
        <w:rPr>
          <w:rFonts w:ascii="Courier New"/>
          <w:sz w:val="20"/>
        </w:rPr>
      </w:pPr>
    </w:p>
    <w:p w14:paraId="14ADA5D0" w14:textId="77777777" w:rsidR="00192D51" w:rsidRDefault="00460E6F">
      <w:pPr>
        <w:pStyle w:val="a4"/>
        <w:numPr>
          <w:ilvl w:val="1"/>
          <w:numId w:val="28"/>
        </w:numPr>
        <w:tabs>
          <w:tab w:val="left" w:pos="4483"/>
        </w:tabs>
        <w:ind w:left="4483" w:hanging="598"/>
        <w:jc w:val="left"/>
        <w:rPr>
          <w:rFonts w:ascii="Courier New" w:hAnsi="Courier New"/>
          <w:sz w:val="20"/>
        </w:rPr>
      </w:pPr>
      <w:r>
        <w:rPr>
          <w:rFonts w:ascii="Courier New" w:hAnsi="Courier New"/>
          <w:spacing w:val="-2"/>
          <w:sz w:val="20"/>
        </w:rPr>
        <w:t>Выплаты</w:t>
      </w:r>
    </w:p>
    <w:p w14:paraId="64BED56E" w14:textId="77777777" w:rsidR="00192D51" w:rsidRDefault="00192D51">
      <w:pPr>
        <w:pStyle w:val="a3"/>
        <w:spacing w:before="47"/>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4"/>
        <w:gridCol w:w="1985"/>
        <w:gridCol w:w="1984"/>
        <w:gridCol w:w="1536"/>
        <w:gridCol w:w="2776"/>
      </w:tblGrid>
      <w:tr w:rsidR="00192D51" w14:paraId="794CBF6D" w14:textId="77777777">
        <w:trPr>
          <w:trHeight w:val="755"/>
        </w:trPr>
        <w:tc>
          <w:tcPr>
            <w:tcW w:w="4479" w:type="dxa"/>
            <w:gridSpan w:val="2"/>
          </w:tcPr>
          <w:p w14:paraId="080ED7FF" w14:textId="77777777" w:rsidR="00192D51" w:rsidRDefault="00460E6F">
            <w:pPr>
              <w:pStyle w:val="TableParagraph"/>
              <w:spacing w:before="92"/>
              <w:ind w:left="62" w:right="201"/>
              <w:rPr>
                <w:sz w:val="24"/>
              </w:rPr>
            </w:pPr>
            <w:r>
              <w:rPr>
                <w:sz w:val="24"/>
              </w:rPr>
              <w:t>Документ,</w:t>
            </w:r>
            <w:r>
              <w:rPr>
                <w:spacing w:val="-15"/>
                <w:sz w:val="24"/>
              </w:rPr>
              <w:t xml:space="preserve"> </w:t>
            </w:r>
            <w:r>
              <w:rPr>
                <w:sz w:val="24"/>
              </w:rPr>
              <w:t>подтверждающий</w:t>
            </w:r>
            <w:r>
              <w:rPr>
                <w:spacing w:val="-15"/>
                <w:sz w:val="24"/>
              </w:rPr>
              <w:t xml:space="preserve"> </w:t>
            </w:r>
            <w:r>
              <w:rPr>
                <w:sz w:val="24"/>
              </w:rPr>
              <w:t xml:space="preserve">проведение </w:t>
            </w:r>
            <w:r>
              <w:rPr>
                <w:spacing w:val="-2"/>
                <w:sz w:val="24"/>
              </w:rPr>
              <w:t>операции</w:t>
            </w:r>
          </w:p>
        </w:tc>
        <w:tc>
          <w:tcPr>
            <w:tcW w:w="3520" w:type="dxa"/>
            <w:gridSpan w:val="2"/>
          </w:tcPr>
          <w:p w14:paraId="3C810EDB" w14:textId="77777777" w:rsidR="00192D51" w:rsidRDefault="00460E6F">
            <w:pPr>
              <w:pStyle w:val="TableParagraph"/>
              <w:spacing w:before="92"/>
              <w:ind w:left="62" w:right="1219"/>
              <w:rPr>
                <w:sz w:val="24"/>
              </w:rPr>
            </w:pPr>
            <w:r>
              <w:rPr>
                <w:sz w:val="24"/>
              </w:rPr>
              <w:t>Документ</w:t>
            </w:r>
            <w:r>
              <w:rPr>
                <w:spacing w:val="-15"/>
                <w:sz w:val="24"/>
              </w:rPr>
              <w:t xml:space="preserve"> </w:t>
            </w:r>
            <w:r>
              <w:rPr>
                <w:sz w:val="24"/>
              </w:rPr>
              <w:t>получателя бюджетных средств</w:t>
            </w:r>
          </w:p>
        </w:tc>
        <w:tc>
          <w:tcPr>
            <w:tcW w:w="2776" w:type="dxa"/>
            <w:vMerge w:val="restart"/>
          </w:tcPr>
          <w:p w14:paraId="3E23AA65" w14:textId="77777777" w:rsidR="00192D51" w:rsidRDefault="00460E6F">
            <w:pPr>
              <w:pStyle w:val="TableParagraph"/>
              <w:spacing w:before="92"/>
              <w:ind w:left="63"/>
              <w:rPr>
                <w:sz w:val="24"/>
              </w:rPr>
            </w:pPr>
            <w:r>
              <w:rPr>
                <w:spacing w:val="-2"/>
                <w:sz w:val="24"/>
              </w:rPr>
              <w:t>Сумма</w:t>
            </w:r>
          </w:p>
        </w:tc>
      </w:tr>
      <w:tr w:rsidR="00192D51" w14:paraId="0E02D41F" w14:textId="77777777">
        <w:trPr>
          <w:trHeight w:val="480"/>
        </w:trPr>
        <w:tc>
          <w:tcPr>
            <w:tcW w:w="2494" w:type="dxa"/>
          </w:tcPr>
          <w:p w14:paraId="1058B788" w14:textId="77777777" w:rsidR="00192D51" w:rsidRDefault="00460E6F">
            <w:pPr>
              <w:pStyle w:val="TableParagraph"/>
              <w:spacing w:before="95"/>
              <w:ind w:left="62"/>
              <w:rPr>
                <w:sz w:val="24"/>
              </w:rPr>
            </w:pPr>
            <w:r>
              <w:rPr>
                <w:spacing w:val="-2"/>
                <w:sz w:val="24"/>
              </w:rPr>
              <w:t>номер</w:t>
            </w:r>
          </w:p>
        </w:tc>
        <w:tc>
          <w:tcPr>
            <w:tcW w:w="1985" w:type="dxa"/>
          </w:tcPr>
          <w:p w14:paraId="3685847E" w14:textId="77777777" w:rsidR="00192D51" w:rsidRDefault="00460E6F">
            <w:pPr>
              <w:pStyle w:val="TableParagraph"/>
              <w:spacing w:before="95"/>
              <w:ind w:left="62"/>
              <w:rPr>
                <w:sz w:val="24"/>
              </w:rPr>
            </w:pPr>
            <w:r>
              <w:rPr>
                <w:spacing w:val="-4"/>
                <w:sz w:val="24"/>
              </w:rPr>
              <w:t>дата</w:t>
            </w:r>
          </w:p>
        </w:tc>
        <w:tc>
          <w:tcPr>
            <w:tcW w:w="1984" w:type="dxa"/>
          </w:tcPr>
          <w:p w14:paraId="3B38B66E" w14:textId="77777777" w:rsidR="00192D51" w:rsidRDefault="00460E6F">
            <w:pPr>
              <w:pStyle w:val="TableParagraph"/>
              <w:spacing w:before="95"/>
              <w:ind w:left="62"/>
              <w:rPr>
                <w:sz w:val="24"/>
              </w:rPr>
            </w:pPr>
            <w:r>
              <w:rPr>
                <w:spacing w:val="-2"/>
                <w:sz w:val="24"/>
              </w:rPr>
              <w:t>номер</w:t>
            </w:r>
          </w:p>
        </w:tc>
        <w:tc>
          <w:tcPr>
            <w:tcW w:w="1536" w:type="dxa"/>
          </w:tcPr>
          <w:p w14:paraId="09BB7FF1" w14:textId="77777777" w:rsidR="00192D51" w:rsidRDefault="00460E6F">
            <w:pPr>
              <w:pStyle w:val="TableParagraph"/>
              <w:spacing w:before="95"/>
              <w:ind w:left="63"/>
              <w:rPr>
                <w:sz w:val="24"/>
              </w:rPr>
            </w:pPr>
            <w:r>
              <w:rPr>
                <w:spacing w:val="-4"/>
                <w:sz w:val="24"/>
              </w:rPr>
              <w:t>дата</w:t>
            </w:r>
          </w:p>
        </w:tc>
        <w:tc>
          <w:tcPr>
            <w:tcW w:w="2776" w:type="dxa"/>
            <w:vMerge/>
            <w:tcBorders>
              <w:top w:val="nil"/>
            </w:tcBorders>
          </w:tcPr>
          <w:p w14:paraId="7927FC31" w14:textId="77777777" w:rsidR="00192D51" w:rsidRDefault="00192D51">
            <w:pPr>
              <w:rPr>
                <w:sz w:val="2"/>
                <w:szCs w:val="2"/>
              </w:rPr>
            </w:pPr>
          </w:p>
        </w:tc>
      </w:tr>
      <w:tr w:rsidR="00192D51" w14:paraId="7F183E80" w14:textId="77777777">
        <w:trPr>
          <w:trHeight w:val="479"/>
        </w:trPr>
        <w:tc>
          <w:tcPr>
            <w:tcW w:w="2494" w:type="dxa"/>
          </w:tcPr>
          <w:p w14:paraId="1D906788" w14:textId="77777777" w:rsidR="00192D51" w:rsidRDefault="00460E6F">
            <w:pPr>
              <w:pStyle w:val="TableParagraph"/>
              <w:spacing w:before="95"/>
              <w:ind w:left="62"/>
              <w:rPr>
                <w:sz w:val="24"/>
              </w:rPr>
            </w:pPr>
            <w:r>
              <w:rPr>
                <w:spacing w:val="-10"/>
                <w:sz w:val="24"/>
              </w:rPr>
              <w:t>1</w:t>
            </w:r>
          </w:p>
        </w:tc>
        <w:tc>
          <w:tcPr>
            <w:tcW w:w="1985" w:type="dxa"/>
          </w:tcPr>
          <w:p w14:paraId="47E07DB5" w14:textId="77777777" w:rsidR="00192D51" w:rsidRDefault="00460E6F">
            <w:pPr>
              <w:pStyle w:val="TableParagraph"/>
              <w:spacing w:before="95"/>
              <w:ind w:left="62"/>
              <w:rPr>
                <w:sz w:val="24"/>
              </w:rPr>
            </w:pPr>
            <w:r>
              <w:rPr>
                <w:spacing w:val="-10"/>
                <w:sz w:val="24"/>
              </w:rPr>
              <w:t>2</w:t>
            </w:r>
          </w:p>
        </w:tc>
        <w:tc>
          <w:tcPr>
            <w:tcW w:w="1984" w:type="dxa"/>
          </w:tcPr>
          <w:p w14:paraId="0A437687" w14:textId="77777777" w:rsidR="00192D51" w:rsidRDefault="00460E6F">
            <w:pPr>
              <w:pStyle w:val="TableParagraph"/>
              <w:spacing w:before="95"/>
              <w:ind w:left="62"/>
              <w:rPr>
                <w:sz w:val="24"/>
              </w:rPr>
            </w:pPr>
            <w:r>
              <w:rPr>
                <w:spacing w:val="-10"/>
                <w:sz w:val="24"/>
              </w:rPr>
              <w:t>3</w:t>
            </w:r>
          </w:p>
        </w:tc>
        <w:tc>
          <w:tcPr>
            <w:tcW w:w="1536" w:type="dxa"/>
          </w:tcPr>
          <w:p w14:paraId="5926D07D" w14:textId="77777777" w:rsidR="00192D51" w:rsidRDefault="00460E6F">
            <w:pPr>
              <w:pStyle w:val="TableParagraph"/>
              <w:spacing w:before="95"/>
              <w:ind w:left="63"/>
              <w:rPr>
                <w:sz w:val="24"/>
              </w:rPr>
            </w:pPr>
            <w:r>
              <w:rPr>
                <w:spacing w:val="-10"/>
                <w:sz w:val="24"/>
              </w:rPr>
              <w:t>4</w:t>
            </w:r>
          </w:p>
        </w:tc>
        <w:tc>
          <w:tcPr>
            <w:tcW w:w="2776" w:type="dxa"/>
          </w:tcPr>
          <w:p w14:paraId="41193522" w14:textId="77777777" w:rsidR="00192D51" w:rsidRDefault="00460E6F">
            <w:pPr>
              <w:pStyle w:val="TableParagraph"/>
              <w:spacing w:before="95"/>
              <w:ind w:left="63"/>
              <w:rPr>
                <w:sz w:val="24"/>
              </w:rPr>
            </w:pPr>
            <w:r>
              <w:rPr>
                <w:spacing w:val="-10"/>
                <w:sz w:val="24"/>
              </w:rPr>
              <w:t>5</w:t>
            </w:r>
          </w:p>
        </w:tc>
      </w:tr>
      <w:tr w:rsidR="00192D51" w14:paraId="031B06BA" w14:textId="77777777">
        <w:trPr>
          <w:trHeight w:val="479"/>
        </w:trPr>
        <w:tc>
          <w:tcPr>
            <w:tcW w:w="2494" w:type="dxa"/>
          </w:tcPr>
          <w:p w14:paraId="6022BCF1" w14:textId="77777777" w:rsidR="00192D51" w:rsidRDefault="00192D51">
            <w:pPr>
              <w:pStyle w:val="TableParagraph"/>
            </w:pPr>
          </w:p>
        </w:tc>
        <w:tc>
          <w:tcPr>
            <w:tcW w:w="1985" w:type="dxa"/>
          </w:tcPr>
          <w:p w14:paraId="2FB760EA" w14:textId="77777777" w:rsidR="00192D51" w:rsidRDefault="00192D51">
            <w:pPr>
              <w:pStyle w:val="TableParagraph"/>
            </w:pPr>
          </w:p>
        </w:tc>
        <w:tc>
          <w:tcPr>
            <w:tcW w:w="1984" w:type="dxa"/>
          </w:tcPr>
          <w:p w14:paraId="290DB20C" w14:textId="77777777" w:rsidR="00192D51" w:rsidRDefault="00192D51">
            <w:pPr>
              <w:pStyle w:val="TableParagraph"/>
            </w:pPr>
          </w:p>
        </w:tc>
        <w:tc>
          <w:tcPr>
            <w:tcW w:w="1536" w:type="dxa"/>
          </w:tcPr>
          <w:p w14:paraId="0D744350" w14:textId="77777777" w:rsidR="00192D51" w:rsidRDefault="00192D51">
            <w:pPr>
              <w:pStyle w:val="TableParagraph"/>
            </w:pPr>
          </w:p>
        </w:tc>
        <w:tc>
          <w:tcPr>
            <w:tcW w:w="2776" w:type="dxa"/>
          </w:tcPr>
          <w:p w14:paraId="40471C72" w14:textId="77777777" w:rsidR="00192D51" w:rsidRDefault="00192D51">
            <w:pPr>
              <w:pStyle w:val="TableParagraph"/>
            </w:pPr>
          </w:p>
        </w:tc>
      </w:tr>
      <w:tr w:rsidR="00192D51" w14:paraId="2CB10586" w14:textId="77777777">
        <w:trPr>
          <w:trHeight w:val="482"/>
        </w:trPr>
        <w:tc>
          <w:tcPr>
            <w:tcW w:w="2494" w:type="dxa"/>
          </w:tcPr>
          <w:p w14:paraId="3EDDC1B9" w14:textId="77777777" w:rsidR="00192D51" w:rsidRDefault="00192D51">
            <w:pPr>
              <w:pStyle w:val="TableParagraph"/>
            </w:pPr>
          </w:p>
        </w:tc>
        <w:tc>
          <w:tcPr>
            <w:tcW w:w="1985" w:type="dxa"/>
          </w:tcPr>
          <w:p w14:paraId="5C5D99DE" w14:textId="77777777" w:rsidR="00192D51" w:rsidRDefault="00192D51">
            <w:pPr>
              <w:pStyle w:val="TableParagraph"/>
            </w:pPr>
          </w:p>
        </w:tc>
        <w:tc>
          <w:tcPr>
            <w:tcW w:w="1984" w:type="dxa"/>
          </w:tcPr>
          <w:p w14:paraId="0DE4CB51" w14:textId="77777777" w:rsidR="00192D51" w:rsidRDefault="00192D51">
            <w:pPr>
              <w:pStyle w:val="TableParagraph"/>
            </w:pPr>
          </w:p>
        </w:tc>
        <w:tc>
          <w:tcPr>
            <w:tcW w:w="1536" w:type="dxa"/>
          </w:tcPr>
          <w:p w14:paraId="1D58AAF5" w14:textId="77777777" w:rsidR="00192D51" w:rsidRDefault="00192D51">
            <w:pPr>
              <w:pStyle w:val="TableParagraph"/>
            </w:pPr>
          </w:p>
        </w:tc>
        <w:tc>
          <w:tcPr>
            <w:tcW w:w="2776" w:type="dxa"/>
          </w:tcPr>
          <w:p w14:paraId="6DA34C3F" w14:textId="77777777" w:rsidR="00192D51" w:rsidRDefault="00192D51">
            <w:pPr>
              <w:pStyle w:val="TableParagraph"/>
            </w:pPr>
          </w:p>
        </w:tc>
      </w:tr>
      <w:tr w:rsidR="00192D51" w14:paraId="064FB5B5" w14:textId="77777777">
        <w:trPr>
          <w:trHeight w:val="480"/>
        </w:trPr>
        <w:tc>
          <w:tcPr>
            <w:tcW w:w="2494" w:type="dxa"/>
          </w:tcPr>
          <w:p w14:paraId="1E2DAA3E" w14:textId="77777777" w:rsidR="00192D51" w:rsidRDefault="00192D51">
            <w:pPr>
              <w:pStyle w:val="TableParagraph"/>
            </w:pPr>
          </w:p>
        </w:tc>
        <w:tc>
          <w:tcPr>
            <w:tcW w:w="1985" w:type="dxa"/>
          </w:tcPr>
          <w:p w14:paraId="58E8C7B7" w14:textId="77777777" w:rsidR="00192D51" w:rsidRDefault="00192D51">
            <w:pPr>
              <w:pStyle w:val="TableParagraph"/>
            </w:pPr>
          </w:p>
        </w:tc>
        <w:tc>
          <w:tcPr>
            <w:tcW w:w="1984" w:type="dxa"/>
          </w:tcPr>
          <w:p w14:paraId="7542A459" w14:textId="77777777" w:rsidR="00192D51" w:rsidRDefault="00192D51">
            <w:pPr>
              <w:pStyle w:val="TableParagraph"/>
            </w:pPr>
          </w:p>
        </w:tc>
        <w:tc>
          <w:tcPr>
            <w:tcW w:w="1536" w:type="dxa"/>
          </w:tcPr>
          <w:p w14:paraId="18A7E79D" w14:textId="77777777" w:rsidR="00192D51" w:rsidRDefault="00192D51">
            <w:pPr>
              <w:pStyle w:val="TableParagraph"/>
            </w:pPr>
          </w:p>
        </w:tc>
        <w:tc>
          <w:tcPr>
            <w:tcW w:w="2776" w:type="dxa"/>
          </w:tcPr>
          <w:p w14:paraId="7C6D407B" w14:textId="77777777" w:rsidR="00192D51" w:rsidRDefault="00192D51">
            <w:pPr>
              <w:pStyle w:val="TableParagraph"/>
            </w:pPr>
          </w:p>
        </w:tc>
      </w:tr>
      <w:tr w:rsidR="00192D51" w14:paraId="4E649A01" w14:textId="77777777">
        <w:trPr>
          <w:trHeight w:val="479"/>
        </w:trPr>
        <w:tc>
          <w:tcPr>
            <w:tcW w:w="6463" w:type="dxa"/>
            <w:gridSpan w:val="3"/>
            <w:tcBorders>
              <w:left w:val="nil"/>
              <w:bottom w:val="nil"/>
            </w:tcBorders>
          </w:tcPr>
          <w:p w14:paraId="3AFAA085" w14:textId="77777777" w:rsidR="00192D51" w:rsidRDefault="00192D51">
            <w:pPr>
              <w:pStyle w:val="TableParagraph"/>
            </w:pPr>
          </w:p>
        </w:tc>
        <w:tc>
          <w:tcPr>
            <w:tcW w:w="1536" w:type="dxa"/>
          </w:tcPr>
          <w:p w14:paraId="3BECD7E6" w14:textId="77777777" w:rsidR="00192D51" w:rsidRDefault="00460E6F">
            <w:pPr>
              <w:pStyle w:val="TableParagraph"/>
              <w:spacing w:before="92"/>
              <w:ind w:left="63"/>
              <w:rPr>
                <w:sz w:val="24"/>
              </w:rPr>
            </w:pPr>
            <w:r>
              <w:rPr>
                <w:spacing w:val="-2"/>
                <w:sz w:val="24"/>
              </w:rPr>
              <w:t>Итого</w:t>
            </w:r>
          </w:p>
        </w:tc>
        <w:tc>
          <w:tcPr>
            <w:tcW w:w="2776" w:type="dxa"/>
          </w:tcPr>
          <w:p w14:paraId="08235445" w14:textId="77777777" w:rsidR="00192D51" w:rsidRDefault="00192D51">
            <w:pPr>
              <w:pStyle w:val="TableParagraph"/>
            </w:pPr>
          </w:p>
        </w:tc>
      </w:tr>
    </w:tbl>
    <w:p w14:paraId="04750863" w14:textId="77777777" w:rsidR="00192D51" w:rsidRDefault="00192D51">
      <w:pPr>
        <w:pStyle w:val="a3"/>
        <w:spacing w:before="55"/>
        <w:ind w:left="0"/>
        <w:jc w:val="left"/>
        <w:rPr>
          <w:rFonts w:ascii="Courier New"/>
          <w:sz w:val="20"/>
        </w:rPr>
      </w:pPr>
    </w:p>
    <w:p w14:paraId="18CF6049" w14:textId="77777777" w:rsidR="00192D51" w:rsidRDefault="00460E6F">
      <w:pPr>
        <w:pStyle w:val="a4"/>
        <w:numPr>
          <w:ilvl w:val="1"/>
          <w:numId w:val="28"/>
        </w:numPr>
        <w:tabs>
          <w:tab w:val="left" w:pos="2323"/>
        </w:tabs>
        <w:ind w:left="2323" w:hanging="598"/>
        <w:jc w:val="left"/>
        <w:rPr>
          <w:rFonts w:ascii="Courier New" w:hAnsi="Courier New"/>
          <w:sz w:val="20"/>
        </w:rPr>
      </w:pPr>
      <w:r>
        <w:rPr>
          <w:rFonts w:ascii="Courier New" w:hAnsi="Courier New"/>
          <w:sz w:val="20"/>
        </w:rPr>
        <w:t>Поставленные</w:t>
      </w:r>
      <w:r>
        <w:rPr>
          <w:rFonts w:ascii="Courier New" w:hAnsi="Courier New"/>
          <w:spacing w:val="-9"/>
          <w:sz w:val="20"/>
        </w:rPr>
        <w:t xml:space="preserve"> </w:t>
      </w:r>
      <w:r>
        <w:rPr>
          <w:rFonts w:ascii="Courier New" w:hAnsi="Courier New"/>
          <w:sz w:val="20"/>
        </w:rPr>
        <w:t>на</w:t>
      </w:r>
      <w:r>
        <w:rPr>
          <w:rFonts w:ascii="Courier New" w:hAnsi="Courier New"/>
          <w:spacing w:val="-8"/>
          <w:sz w:val="20"/>
        </w:rPr>
        <w:t xml:space="preserve"> </w:t>
      </w:r>
      <w:r>
        <w:rPr>
          <w:rFonts w:ascii="Courier New" w:hAnsi="Courier New"/>
          <w:sz w:val="20"/>
        </w:rPr>
        <w:t>учет</w:t>
      </w:r>
      <w:r>
        <w:rPr>
          <w:rFonts w:ascii="Courier New" w:hAnsi="Courier New"/>
          <w:spacing w:val="-8"/>
          <w:sz w:val="20"/>
        </w:rPr>
        <w:t xml:space="preserve"> </w:t>
      </w:r>
      <w:r>
        <w:rPr>
          <w:rFonts w:ascii="Courier New" w:hAnsi="Courier New"/>
          <w:sz w:val="20"/>
        </w:rPr>
        <w:t>бюджетные</w:t>
      </w:r>
      <w:r>
        <w:rPr>
          <w:rFonts w:ascii="Courier New" w:hAnsi="Courier New"/>
          <w:spacing w:val="-8"/>
          <w:sz w:val="20"/>
        </w:rPr>
        <w:t xml:space="preserve"> </w:t>
      </w:r>
      <w:r>
        <w:rPr>
          <w:rFonts w:ascii="Courier New" w:hAnsi="Courier New"/>
          <w:spacing w:val="-2"/>
          <w:sz w:val="20"/>
        </w:rPr>
        <w:t>обязательства</w:t>
      </w:r>
    </w:p>
    <w:p w14:paraId="66AD8B56" w14:textId="77777777" w:rsidR="00192D51" w:rsidRDefault="00192D51">
      <w:pPr>
        <w:pStyle w:val="a3"/>
        <w:spacing w:before="45"/>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9"/>
        <w:gridCol w:w="1248"/>
        <w:gridCol w:w="1190"/>
        <w:gridCol w:w="1930"/>
        <w:gridCol w:w="1361"/>
        <w:gridCol w:w="1191"/>
        <w:gridCol w:w="1191"/>
        <w:gridCol w:w="1306"/>
      </w:tblGrid>
      <w:tr w:rsidR="00192D51" w14:paraId="1370AB4A" w14:textId="77777777">
        <w:trPr>
          <w:trHeight w:val="481"/>
        </w:trPr>
        <w:tc>
          <w:tcPr>
            <w:tcW w:w="2607" w:type="dxa"/>
            <w:gridSpan w:val="2"/>
          </w:tcPr>
          <w:p w14:paraId="2AC752A3" w14:textId="77777777" w:rsidR="00192D51" w:rsidRDefault="00460E6F">
            <w:pPr>
              <w:pStyle w:val="TableParagraph"/>
              <w:spacing w:before="95"/>
              <w:ind w:left="62"/>
              <w:rPr>
                <w:sz w:val="24"/>
              </w:rPr>
            </w:pPr>
            <w:r>
              <w:rPr>
                <w:spacing w:val="-2"/>
                <w:sz w:val="24"/>
              </w:rPr>
              <w:t>Документ</w:t>
            </w:r>
          </w:p>
        </w:tc>
        <w:tc>
          <w:tcPr>
            <w:tcW w:w="1190" w:type="dxa"/>
            <w:vMerge w:val="restart"/>
          </w:tcPr>
          <w:p w14:paraId="3BB9FC60" w14:textId="77777777" w:rsidR="00192D51" w:rsidRDefault="00460E6F">
            <w:pPr>
              <w:pStyle w:val="TableParagraph"/>
              <w:spacing w:before="95"/>
              <w:ind w:left="62" w:right="191"/>
              <w:rPr>
                <w:sz w:val="24"/>
              </w:rPr>
            </w:pPr>
            <w:r>
              <w:rPr>
                <w:spacing w:val="-2"/>
                <w:sz w:val="24"/>
              </w:rPr>
              <w:t>Учетный номер</w:t>
            </w:r>
          </w:p>
        </w:tc>
        <w:tc>
          <w:tcPr>
            <w:tcW w:w="1930" w:type="dxa"/>
            <w:vMerge w:val="restart"/>
          </w:tcPr>
          <w:p w14:paraId="6913BB73" w14:textId="77777777" w:rsidR="00192D51" w:rsidRDefault="00460E6F">
            <w:pPr>
              <w:pStyle w:val="TableParagraph"/>
              <w:spacing w:before="95"/>
              <w:ind w:left="62" w:right="867"/>
              <w:rPr>
                <w:sz w:val="24"/>
              </w:rPr>
            </w:pPr>
            <w:r>
              <w:rPr>
                <w:sz w:val="24"/>
              </w:rPr>
              <w:t>Сумма</w:t>
            </w:r>
            <w:r>
              <w:rPr>
                <w:spacing w:val="-15"/>
                <w:sz w:val="24"/>
              </w:rPr>
              <w:t xml:space="preserve"> </w:t>
            </w:r>
            <w:r>
              <w:rPr>
                <w:sz w:val="24"/>
              </w:rPr>
              <w:t xml:space="preserve">на </w:t>
            </w:r>
            <w:r>
              <w:rPr>
                <w:spacing w:val="-2"/>
                <w:sz w:val="24"/>
              </w:rPr>
              <w:t>текущий</w:t>
            </w:r>
          </w:p>
          <w:p w14:paraId="350B1D0B" w14:textId="77777777" w:rsidR="00192D51" w:rsidRDefault="00460E6F">
            <w:pPr>
              <w:pStyle w:val="TableParagraph"/>
              <w:ind w:left="62"/>
              <w:rPr>
                <w:sz w:val="24"/>
              </w:rPr>
            </w:pPr>
            <w:r>
              <w:rPr>
                <w:sz w:val="24"/>
              </w:rPr>
              <w:t>финансовый</w:t>
            </w:r>
            <w:r>
              <w:rPr>
                <w:spacing w:val="-3"/>
                <w:sz w:val="24"/>
              </w:rPr>
              <w:t xml:space="preserve"> </w:t>
            </w:r>
            <w:r>
              <w:rPr>
                <w:spacing w:val="-5"/>
                <w:sz w:val="24"/>
              </w:rPr>
              <w:t>год</w:t>
            </w:r>
          </w:p>
        </w:tc>
        <w:tc>
          <w:tcPr>
            <w:tcW w:w="5049" w:type="dxa"/>
            <w:gridSpan w:val="4"/>
          </w:tcPr>
          <w:p w14:paraId="066608EA" w14:textId="77777777" w:rsidR="00192D51" w:rsidRDefault="00460E6F">
            <w:pPr>
              <w:pStyle w:val="TableParagraph"/>
              <w:spacing w:before="95"/>
              <w:ind w:left="60"/>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0932545D" w14:textId="77777777">
        <w:trPr>
          <w:trHeight w:val="756"/>
        </w:trPr>
        <w:tc>
          <w:tcPr>
            <w:tcW w:w="1359" w:type="dxa"/>
          </w:tcPr>
          <w:p w14:paraId="6467E4C9" w14:textId="77777777" w:rsidR="00192D51" w:rsidRDefault="00460E6F">
            <w:pPr>
              <w:pStyle w:val="TableParagraph"/>
              <w:spacing w:before="93"/>
              <w:ind w:left="62"/>
              <w:rPr>
                <w:sz w:val="24"/>
              </w:rPr>
            </w:pPr>
            <w:r>
              <w:rPr>
                <w:spacing w:val="-2"/>
                <w:sz w:val="24"/>
              </w:rPr>
              <w:t>номер</w:t>
            </w:r>
          </w:p>
        </w:tc>
        <w:tc>
          <w:tcPr>
            <w:tcW w:w="1248" w:type="dxa"/>
          </w:tcPr>
          <w:p w14:paraId="00C0E7FD" w14:textId="77777777" w:rsidR="00192D51" w:rsidRDefault="00460E6F">
            <w:pPr>
              <w:pStyle w:val="TableParagraph"/>
              <w:spacing w:before="93"/>
              <w:ind w:left="62"/>
              <w:rPr>
                <w:sz w:val="24"/>
              </w:rPr>
            </w:pPr>
            <w:r>
              <w:rPr>
                <w:spacing w:val="-4"/>
                <w:sz w:val="24"/>
              </w:rPr>
              <w:t>дата</w:t>
            </w:r>
          </w:p>
        </w:tc>
        <w:tc>
          <w:tcPr>
            <w:tcW w:w="1190" w:type="dxa"/>
            <w:vMerge/>
            <w:tcBorders>
              <w:top w:val="nil"/>
            </w:tcBorders>
          </w:tcPr>
          <w:p w14:paraId="039076C8" w14:textId="77777777" w:rsidR="00192D51" w:rsidRDefault="00192D51">
            <w:pPr>
              <w:rPr>
                <w:sz w:val="2"/>
                <w:szCs w:val="2"/>
              </w:rPr>
            </w:pPr>
          </w:p>
        </w:tc>
        <w:tc>
          <w:tcPr>
            <w:tcW w:w="1930" w:type="dxa"/>
            <w:vMerge/>
            <w:tcBorders>
              <w:top w:val="nil"/>
            </w:tcBorders>
          </w:tcPr>
          <w:p w14:paraId="58298E07" w14:textId="77777777" w:rsidR="00192D51" w:rsidRDefault="00192D51">
            <w:pPr>
              <w:rPr>
                <w:sz w:val="2"/>
                <w:szCs w:val="2"/>
              </w:rPr>
            </w:pPr>
          </w:p>
        </w:tc>
        <w:tc>
          <w:tcPr>
            <w:tcW w:w="1361" w:type="dxa"/>
          </w:tcPr>
          <w:p w14:paraId="4D3A90CB" w14:textId="77777777" w:rsidR="00192D51" w:rsidRDefault="00460E6F">
            <w:pPr>
              <w:pStyle w:val="TableParagraph"/>
              <w:spacing w:before="93"/>
              <w:ind w:left="60"/>
              <w:rPr>
                <w:sz w:val="24"/>
              </w:rPr>
            </w:pPr>
            <w:r>
              <w:rPr>
                <w:sz w:val="24"/>
              </w:rPr>
              <w:t>первый</w:t>
            </w:r>
            <w:r>
              <w:rPr>
                <w:spacing w:val="-2"/>
                <w:sz w:val="24"/>
              </w:rPr>
              <w:t xml:space="preserve"> </w:t>
            </w:r>
            <w:r>
              <w:rPr>
                <w:spacing w:val="-5"/>
                <w:sz w:val="24"/>
              </w:rPr>
              <w:t>год</w:t>
            </w:r>
          </w:p>
        </w:tc>
        <w:tc>
          <w:tcPr>
            <w:tcW w:w="1191" w:type="dxa"/>
          </w:tcPr>
          <w:p w14:paraId="5AD1AC10" w14:textId="77777777" w:rsidR="00192D51" w:rsidRDefault="00460E6F">
            <w:pPr>
              <w:pStyle w:val="TableParagraph"/>
              <w:spacing w:before="93"/>
              <w:ind w:left="62" w:right="404"/>
              <w:rPr>
                <w:sz w:val="24"/>
              </w:rPr>
            </w:pPr>
            <w:r>
              <w:rPr>
                <w:spacing w:val="-2"/>
                <w:sz w:val="24"/>
              </w:rPr>
              <w:t xml:space="preserve">второй </w:t>
            </w:r>
            <w:r>
              <w:rPr>
                <w:spacing w:val="-4"/>
                <w:sz w:val="24"/>
              </w:rPr>
              <w:t>год</w:t>
            </w:r>
          </w:p>
        </w:tc>
        <w:tc>
          <w:tcPr>
            <w:tcW w:w="1191" w:type="dxa"/>
          </w:tcPr>
          <w:p w14:paraId="38C2C65E" w14:textId="77777777" w:rsidR="00192D51" w:rsidRDefault="00460E6F">
            <w:pPr>
              <w:pStyle w:val="TableParagraph"/>
              <w:spacing w:before="93"/>
              <w:ind w:left="62" w:right="417"/>
              <w:rPr>
                <w:sz w:val="24"/>
              </w:rPr>
            </w:pPr>
            <w:r>
              <w:rPr>
                <w:spacing w:val="-2"/>
                <w:sz w:val="24"/>
              </w:rPr>
              <w:t xml:space="preserve">третий </w:t>
            </w:r>
            <w:r>
              <w:rPr>
                <w:spacing w:val="-4"/>
                <w:sz w:val="24"/>
              </w:rPr>
              <w:t>год</w:t>
            </w:r>
          </w:p>
        </w:tc>
        <w:tc>
          <w:tcPr>
            <w:tcW w:w="1306" w:type="dxa"/>
          </w:tcPr>
          <w:p w14:paraId="2340D4D9" w14:textId="77777777" w:rsidR="00192D51" w:rsidRDefault="00460E6F">
            <w:pPr>
              <w:pStyle w:val="TableParagraph"/>
              <w:spacing w:before="93"/>
              <w:ind w:left="61" w:right="166"/>
              <w:rPr>
                <w:sz w:val="24"/>
              </w:rPr>
            </w:pPr>
            <w:r>
              <w:rPr>
                <w:spacing w:val="-2"/>
                <w:sz w:val="24"/>
              </w:rPr>
              <w:t xml:space="preserve">четвертый </w:t>
            </w:r>
            <w:r>
              <w:rPr>
                <w:spacing w:val="-4"/>
                <w:sz w:val="24"/>
              </w:rPr>
              <w:t>год</w:t>
            </w:r>
          </w:p>
        </w:tc>
      </w:tr>
      <w:tr w:rsidR="00192D51" w14:paraId="0C8E20D6" w14:textId="77777777">
        <w:trPr>
          <w:trHeight w:val="479"/>
        </w:trPr>
        <w:tc>
          <w:tcPr>
            <w:tcW w:w="1359" w:type="dxa"/>
          </w:tcPr>
          <w:p w14:paraId="6ADB2ADB" w14:textId="77777777" w:rsidR="00192D51" w:rsidRDefault="00460E6F">
            <w:pPr>
              <w:pStyle w:val="TableParagraph"/>
              <w:spacing w:before="92"/>
              <w:ind w:left="62"/>
              <w:rPr>
                <w:sz w:val="24"/>
              </w:rPr>
            </w:pPr>
            <w:r>
              <w:rPr>
                <w:spacing w:val="-10"/>
                <w:sz w:val="24"/>
              </w:rPr>
              <w:t>1</w:t>
            </w:r>
          </w:p>
        </w:tc>
        <w:tc>
          <w:tcPr>
            <w:tcW w:w="1248" w:type="dxa"/>
          </w:tcPr>
          <w:p w14:paraId="750800CD" w14:textId="77777777" w:rsidR="00192D51" w:rsidRDefault="00460E6F">
            <w:pPr>
              <w:pStyle w:val="TableParagraph"/>
              <w:spacing w:before="92"/>
              <w:ind w:left="62"/>
              <w:rPr>
                <w:sz w:val="24"/>
              </w:rPr>
            </w:pPr>
            <w:r>
              <w:rPr>
                <w:spacing w:val="-10"/>
                <w:sz w:val="24"/>
              </w:rPr>
              <w:t>2</w:t>
            </w:r>
          </w:p>
        </w:tc>
        <w:tc>
          <w:tcPr>
            <w:tcW w:w="1190" w:type="dxa"/>
          </w:tcPr>
          <w:p w14:paraId="4F13B261" w14:textId="77777777" w:rsidR="00192D51" w:rsidRDefault="00460E6F">
            <w:pPr>
              <w:pStyle w:val="TableParagraph"/>
              <w:spacing w:before="92"/>
              <w:ind w:left="62"/>
              <w:rPr>
                <w:sz w:val="24"/>
              </w:rPr>
            </w:pPr>
            <w:r>
              <w:rPr>
                <w:spacing w:val="-10"/>
                <w:sz w:val="24"/>
              </w:rPr>
              <w:t>3</w:t>
            </w:r>
          </w:p>
        </w:tc>
        <w:tc>
          <w:tcPr>
            <w:tcW w:w="1930" w:type="dxa"/>
          </w:tcPr>
          <w:p w14:paraId="41AF2175" w14:textId="77777777" w:rsidR="00192D51" w:rsidRDefault="00460E6F">
            <w:pPr>
              <w:pStyle w:val="TableParagraph"/>
              <w:spacing w:before="92"/>
              <w:ind w:left="62"/>
              <w:rPr>
                <w:sz w:val="24"/>
              </w:rPr>
            </w:pPr>
            <w:r>
              <w:rPr>
                <w:spacing w:val="-10"/>
                <w:sz w:val="24"/>
              </w:rPr>
              <w:t>4</w:t>
            </w:r>
          </w:p>
        </w:tc>
        <w:tc>
          <w:tcPr>
            <w:tcW w:w="1361" w:type="dxa"/>
          </w:tcPr>
          <w:p w14:paraId="76A366C2" w14:textId="77777777" w:rsidR="00192D51" w:rsidRDefault="00460E6F">
            <w:pPr>
              <w:pStyle w:val="TableParagraph"/>
              <w:spacing w:before="92"/>
              <w:ind w:left="60"/>
              <w:rPr>
                <w:sz w:val="24"/>
              </w:rPr>
            </w:pPr>
            <w:r>
              <w:rPr>
                <w:spacing w:val="-10"/>
                <w:sz w:val="24"/>
              </w:rPr>
              <w:t>5</w:t>
            </w:r>
          </w:p>
        </w:tc>
        <w:tc>
          <w:tcPr>
            <w:tcW w:w="1191" w:type="dxa"/>
          </w:tcPr>
          <w:p w14:paraId="75AA17D6" w14:textId="77777777" w:rsidR="00192D51" w:rsidRDefault="00460E6F">
            <w:pPr>
              <w:pStyle w:val="TableParagraph"/>
              <w:spacing w:before="92"/>
              <w:ind w:left="62"/>
              <w:rPr>
                <w:sz w:val="24"/>
              </w:rPr>
            </w:pPr>
            <w:r>
              <w:rPr>
                <w:spacing w:val="-10"/>
                <w:sz w:val="24"/>
              </w:rPr>
              <w:t>6</w:t>
            </w:r>
          </w:p>
        </w:tc>
        <w:tc>
          <w:tcPr>
            <w:tcW w:w="1191" w:type="dxa"/>
          </w:tcPr>
          <w:p w14:paraId="19615439" w14:textId="77777777" w:rsidR="00192D51" w:rsidRDefault="00460E6F">
            <w:pPr>
              <w:pStyle w:val="TableParagraph"/>
              <w:spacing w:before="92"/>
              <w:ind w:left="62"/>
              <w:rPr>
                <w:sz w:val="24"/>
              </w:rPr>
            </w:pPr>
            <w:r>
              <w:rPr>
                <w:spacing w:val="-10"/>
                <w:sz w:val="24"/>
              </w:rPr>
              <w:t>7</w:t>
            </w:r>
          </w:p>
        </w:tc>
        <w:tc>
          <w:tcPr>
            <w:tcW w:w="1306" w:type="dxa"/>
          </w:tcPr>
          <w:p w14:paraId="45E8BC57" w14:textId="77777777" w:rsidR="00192D51" w:rsidRDefault="00460E6F">
            <w:pPr>
              <w:pStyle w:val="TableParagraph"/>
              <w:spacing w:before="92"/>
              <w:ind w:left="61"/>
              <w:rPr>
                <w:sz w:val="24"/>
              </w:rPr>
            </w:pPr>
            <w:r>
              <w:rPr>
                <w:spacing w:val="-10"/>
                <w:sz w:val="24"/>
              </w:rPr>
              <w:t>8</w:t>
            </w:r>
          </w:p>
        </w:tc>
      </w:tr>
      <w:tr w:rsidR="00192D51" w14:paraId="493D426A" w14:textId="77777777">
        <w:trPr>
          <w:trHeight w:val="479"/>
        </w:trPr>
        <w:tc>
          <w:tcPr>
            <w:tcW w:w="1359" w:type="dxa"/>
          </w:tcPr>
          <w:p w14:paraId="438E734E" w14:textId="77777777" w:rsidR="00192D51" w:rsidRDefault="00192D51">
            <w:pPr>
              <w:pStyle w:val="TableParagraph"/>
            </w:pPr>
          </w:p>
        </w:tc>
        <w:tc>
          <w:tcPr>
            <w:tcW w:w="1248" w:type="dxa"/>
          </w:tcPr>
          <w:p w14:paraId="4AEA4EB4" w14:textId="77777777" w:rsidR="00192D51" w:rsidRDefault="00192D51">
            <w:pPr>
              <w:pStyle w:val="TableParagraph"/>
            </w:pPr>
          </w:p>
        </w:tc>
        <w:tc>
          <w:tcPr>
            <w:tcW w:w="1190" w:type="dxa"/>
          </w:tcPr>
          <w:p w14:paraId="19DA214A" w14:textId="77777777" w:rsidR="00192D51" w:rsidRDefault="00192D51">
            <w:pPr>
              <w:pStyle w:val="TableParagraph"/>
            </w:pPr>
          </w:p>
        </w:tc>
        <w:tc>
          <w:tcPr>
            <w:tcW w:w="1930" w:type="dxa"/>
          </w:tcPr>
          <w:p w14:paraId="603BDBD0" w14:textId="77777777" w:rsidR="00192D51" w:rsidRDefault="00192D51">
            <w:pPr>
              <w:pStyle w:val="TableParagraph"/>
            </w:pPr>
          </w:p>
        </w:tc>
        <w:tc>
          <w:tcPr>
            <w:tcW w:w="1361" w:type="dxa"/>
          </w:tcPr>
          <w:p w14:paraId="736CA2C9" w14:textId="77777777" w:rsidR="00192D51" w:rsidRDefault="00192D51">
            <w:pPr>
              <w:pStyle w:val="TableParagraph"/>
            </w:pPr>
          </w:p>
        </w:tc>
        <w:tc>
          <w:tcPr>
            <w:tcW w:w="1191" w:type="dxa"/>
          </w:tcPr>
          <w:p w14:paraId="29ADEC43" w14:textId="77777777" w:rsidR="00192D51" w:rsidRDefault="00192D51">
            <w:pPr>
              <w:pStyle w:val="TableParagraph"/>
            </w:pPr>
          </w:p>
        </w:tc>
        <w:tc>
          <w:tcPr>
            <w:tcW w:w="1191" w:type="dxa"/>
          </w:tcPr>
          <w:p w14:paraId="104D87E8" w14:textId="77777777" w:rsidR="00192D51" w:rsidRDefault="00192D51">
            <w:pPr>
              <w:pStyle w:val="TableParagraph"/>
            </w:pPr>
          </w:p>
        </w:tc>
        <w:tc>
          <w:tcPr>
            <w:tcW w:w="1306" w:type="dxa"/>
          </w:tcPr>
          <w:p w14:paraId="0963804A" w14:textId="77777777" w:rsidR="00192D51" w:rsidRDefault="00192D51">
            <w:pPr>
              <w:pStyle w:val="TableParagraph"/>
            </w:pPr>
          </w:p>
        </w:tc>
      </w:tr>
      <w:tr w:rsidR="00192D51" w14:paraId="6F239934" w14:textId="77777777">
        <w:trPr>
          <w:trHeight w:val="479"/>
        </w:trPr>
        <w:tc>
          <w:tcPr>
            <w:tcW w:w="1359" w:type="dxa"/>
          </w:tcPr>
          <w:p w14:paraId="4E29CACD" w14:textId="77777777" w:rsidR="00192D51" w:rsidRDefault="00192D51">
            <w:pPr>
              <w:pStyle w:val="TableParagraph"/>
            </w:pPr>
          </w:p>
        </w:tc>
        <w:tc>
          <w:tcPr>
            <w:tcW w:w="1248" w:type="dxa"/>
          </w:tcPr>
          <w:p w14:paraId="345602B3" w14:textId="77777777" w:rsidR="00192D51" w:rsidRDefault="00192D51">
            <w:pPr>
              <w:pStyle w:val="TableParagraph"/>
            </w:pPr>
          </w:p>
        </w:tc>
        <w:tc>
          <w:tcPr>
            <w:tcW w:w="1190" w:type="dxa"/>
          </w:tcPr>
          <w:p w14:paraId="62B259E7" w14:textId="77777777" w:rsidR="00192D51" w:rsidRDefault="00192D51">
            <w:pPr>
              <w:pStyle w:val="TableParagraph"/>
            </w:pPr>
          </w:p>
        </w:tc>
        <w:tc>
          <w:tcPr>
            <w:tcW w:w="1930" w:type="dxa"/>
          </w:tcPr>
          <w:p w14:paraId="6F2FDAB1" w14:textId="77777777" w:rsidR="00192D51" w:rsidRDefault="00192D51">
            <w:pPr>
              <w:pStyle w:val="TableParagraph"/>
            </w:pPr>
          </w:p>
        </w:tc>
        <w:tc>
          <w:tcPr>
            <w:tcW w:w="1361" w:type="dxa"/>
          </w:tcPr>
          <w:p w14:paraId="19E5A819" w14:textId="77777777" w:rsidR="00192D51" w:rsidRDefault="00192D51">
            <w:pPr>
              <w:pStyle w:val="TableParagraph"/>
            </w:pPr>
          </w:p>
        </w:tc>
        <w:tc>
          <w:tcPr>
            <w:tcW w:w="1191" w:type="dxa"/>
          </w:tcPr>
          <w:p w14:paraId="1A6E7ADC" w14:textId="77777777" w:rsidR="00192D51" w:rsidRDefault="00192D51">
            <w:pPr>
              <w:pStyle w:val="TableParagraph"/>
            </w:pPr>
          </w:p>
        </w:tc>
        <w:tc>
          <w:tcPr>
            <w:tcW w:w="1191" w:type="dxa"/>
          </w:tcPr>
          <w:p w14:paraId="1B6C111B" w14:textId="77777777" w:rsidR="00192D51" w:rsidRDefault="00192D51">
            <w:pPr>
              <w:pStyle w:val="TableParagraph"/>
            </w:pPr>
          </w:p>
        </w:tc>
        <w:tc>
          <w:tcPr>
            <w:tcW w:w="1306" w:type="dxa"/>
          </w:tcPr>
          <w:p w14:paraId="1BD901B7" w14:textId="77777777" w:rsidR="00192D51" w:rsidRDefault="00192D51">
            <w:pPr>
              <w:pStyle w:val="TableParagraph"/>
            </w:pPr>
          </w:p>
        </w:tc>
      </w:tr>
      <w:tr w:rsidR="00192D51" w14:paraId="41AA9C88" w14:textId="77777777">
        <w:trPr>
          <w:trHeight w:val="482"/>
        </w:trPr>
        <w:tc>
          <w:tcPr>
            <w:tcW w:w="1359" w:type="dxa"/>
            <w:tcBorders>
              <w:left w:val="nil"/>
              <w:bottom w:val="nil"/>
            </w:tcBorders>
          </w:tcPr>
          <w:p w14:paraId="43B943EC" w14:textId="77777777" w:rsidR="00192D51" w:rsidRDefault="00192D51">
            <w:pPr>
              <w:pStyle w:val="TableParagraph"/>
            </w:pPr>
          </w:p>
        </w:tc>
        <w:tc>
          <w:tcPr>
            <w:tcW w:w="1248" w:type="dxa"/>
          </w:tcPr>
          <w:p w14:paraId="356F7B18" w14:textId="77777777" w:rsidR="00192D51" w:rsidRDefault="00460E6F">
            <w:pPr>
              <w:pStyle w:val="TableParagraph"/>
              <w:spacing w:before="95"/>
              <w:ind w:left="62"/>
              <w:rPr>
                <w:sz w:val="24"/>
              </w:rPr>
            </w:pPr>
            <w:r>
              <w:rPr>
                <w:spacing w:val="-2"/>
                <w:sz w:val="24"/>
              </w:rPr>
              <w:t>Итого</w:t>
            </w:r>
          </w:p>
        </w:tc>
        <w:tc>
          <w:tcPr>
            <w:tcW w:w="1190" w:type="dxa"/>
          </w:tcPr>
          <w:p w14:paraId="10D210B4" w14:textId="77777777" w:rsidR="00192D51" w:rsidRDefault="00460E6F">
            <w:pPr>
              <w:pStyle w:val="TableParagraph"/>
              <w:spacing w:before="95"/>
              <w:ind w:left="15" w:right="6"/>
              <w:jc w:val="center"/>
              <w:rPr>
                <w:sz w:val="24"/>
              </w:rPr>
            </w:pPr>
            <w:r>
              <w:rPr>
                <w:spacing w:val="-10"/>
                <w:sz w:val="24"/>
              </w:rPr>
              <w:t>x</w:t>
            </w:r>
          </w:p>
        </w:tc>
        <w:tc>
          <w:tcPr>
            <w:tcW w:w="1930" w:type="dxa"/>
          </w:tcPr>
          <w:p w14:paraId="65D779B8" w14:textId="77777777" w:rsidR="00192D51" w:rsidRDefault="00192D51">
            <w:pPr>
              <w:pStyle w:val="TableParagraph"/>
            </w:pPr>
          </w:p>
        </w:tc>
        <w:tc>
          <w:tcPr>
            <w:tcW w:w="1361" w:type="dxa"/>
          </w:tcPr>
          <w:p w14:paraId="166567C1" w14:textId="77777777" w:rsidR="00192D51" w:rsidRDefault="00192D51">
            <w:pPr>
              <w:pStyle w:val="TableParagraph"/>
            </w:pPr>
          </w:p>
        </w:tc>
        <w:tc>
          <w:tcPr>
            <w:tcW w:w="1191" w:type="dxa"/>
          </w:tcPr>
          <w:p w14:paraId="4B4A1DC5" w14:textId="77777777" w:rsidR="00192D51" w:rsidRDefault="00192D51">
            <w:pPr>
              <w:pStyle w:val="TableParagraph"/>
            </w:pPr>
          </w:p>
        </w:tc>
        <w:tc>
          <w:tcPr>
            <w:tcW w:w="1191" w:type="dxa"/>
          </w:tcPr>
          <w:p w14:paraId="7564F36B" w14:textId="77777777" w:rsidR="00192D51" w:rsidRDefault="00192D51">
            <w:pPr>
              <w:pStyle w:val="TableParagraph"/>
            </w:pPr>
          </w:p>
        </w:tc>
        <w:tc>
          <w:tcPr>
            <w:tcW w:w="1306" w:type="dxa"/>
          </w:tcPr>
          <w:p w14:paraId="3CDB3C71" w14:textId="77777777" w:rsidR="00192D51" w:rsidRDefault="00192D51">
            <w:pPr>
              <w:pStyle w:val="TableParagraph"/>
            </w:pPr>
          </w:p>
        </w:tc>
      </w:tr>
    </w:tbl>
    <w:p w14:paraId="4943F34F" w14:textId="77777777" w:rsidR="00192D51" w:rsidRDefault="00192D51">
      <w:pPr>
        <w:pStyle w:val="a3"/>
        <w:ind w:left="0"/>
        <w:jc w:val="left"/>
        <w:rPr>
          <w:rFonts w:ascii="Courier New"/>
          <w:sz w:val="20"/>
        </w:rPr>
      </w:pPr>
    </w:p>
    <w:p w14:paraId="4ED9F8BD" w14:textId="77777777" w:rsidR="00192D51" w:rsidRDefault="00192D51">
      <w:pPr>
        <w:pStyle w:val="a3"/>
        <w:ind w:left="0"/>
        <w:jc w:val="left"/>
        <w:rPr>
          <w:rFonts w:ascii="Courier New"/>
          <w:sz w:val="20"/>
        </w:rPr>
      </w:pPr>
    </w:p>
    <w:p w14:paraId="1B2838BD" w14:textId="77777777" w:rsidR="00192D51" w:rsidRDefault="00192D51">
      <w:pPr>
        <w:pStyle w:val="a3"/>
        <w:spacing w:before="59"/>
        <w:ind w:left="0"/>
        <w:jc w:val="left"/>
        <w:rPr>
          <w:rFonts w:ascii="Courier New"/>
          <w:sz w:val="20"/>
        </w:rPr>
      </w:pPr>
    </w:p>
    <w:p w14:paraId="71156879" w14:textId="77777777" w:rsidR="00192D51" w:rsidRDefault="00460E6F">
      <w:pPr>
        <w:pStyle w:val="a4"/>
        <w:numPr>
          <w:ilvl w:val="1"/>
          <w:numId w:val="28"/>
        </w:numPr>
        <w:tabs>
          <w:tab w:val="left" w:pos="2083"/>
        </w:tabs>
        <w:ind w:left="2083" w:hanging="598"/>
        <w:jc w:val="left"/>
        <w:rPr>
          <w:rFonts w:ascii="Courier New" w:hAnsi="Courier New"/>
          <w:sz w:val="20"/>
        </w:rPr>
      </w:pPr>
      <w:r>
        <w:rPr>
          <w:rFonts w:ascii="Courier New" w:hAnsi="Courier New"/>
          <w:sz w:val="20"/>
        </w:rPr>
        <w:t>Поставленные</w:t>
      </w:r>
      <w:r>
        <w:rPr>
          <w:rFonts w:ascii="Courier New" w:hAnsi="Courier New"/>
          <w:spacing w:val="-10"/>
          <w:sz w:val="20"/>
        </w:rPr>
        <w:t xml:space="preserve"> </w:t>
      </w:r>
      <w:r>
        <w:rPr>
          <w:rFonts w:ascii="Courier New" w:hAnsi="Courier New"/>
          <w:sz w:val="20"/>
        </w:rPr>
        <w:t>на</w:t>
      </w:r>
      <w:r>
        <w:rPr>
          <w:rFonts w:ascii="Courier New" w:hAnsi="Courier New"/>
          <w:spacing w:val="-9"/>
          <w:sz w:val="20"/>
        </w:rPr>
        <w:t xml:space="preserve"> </w:t>
      </w:r>
      <w:r>
        <w:rPr>
          <w:rFonts w:ascii="Courier New" w:hAnsi="Courier New"/>
          <w:sz w:val="20"/>
        </w:rPr>
        <w:t>учет</w:t>
      </w:r>
      <w:r>
        <w:rPr>
          <w:rFonts w:ascii="Courier New" w:hAnsi="Courier New"/>
          <w:spacing w:val="-10"/>
          <w:sz w:val="20"/>
        </w:rPr>
        <w:t xml:space="preserve"> </w:t>
      </w:r>
      <w:r>
        <w:rPr>
          <w:rFonts w:ascii="Courier New" w:hAnsi="Courier New"/>
          <w:sz w:val="20"/>
        </w:rPr>
        <w:t>денежные</w:t>
      </w:r>
      <w:r>
        <w:rPr>
          <w:rFonts w:ascii="Courier New" w:hAnsi="Courier New"/>
          <w:spacing w:val="-9"/>
          <w:sz w:val="20"/>
        </w:rPr>
        <w:t xml:space="preserve"> </w:t>
      </w:r>
      <w:r>
        <w:rPr>
          <w:rFonts w:ascii="Courier New" w:hAnsi="Courier New"/>
          <w:sz w:val="20"/>
        </w:rPr>
        <w:t>обязательства</w:t>
      </w:r>
      <w:r>
        <w:rPr>
          <w:rFonts w:ascii="Courier New" w:hAnsi="Courier New"/>
          <w:spacing w:val="-8"/>
          <w:sz w:val="20"/>
        </w:rPr>
        <w:t xml:space="preserve"> </w:t>
      </w:r>
      <w:hyperlink w:anchor="_bookmark81" w:history="1">
        <w:r>
          <w:rPr>
            <w:rFonts w:ascii="Courier New" w:hAnsi="Courier New"/>
            <w:color w:val="0000FF"/>
            <w:spacing w:val="-5"/>
            <w:sz w:val="20"/>
          </w:rPr>
          <w:t>&lt;*&gt;</w:t>
        </w:r>
      </w:hyperlink>
    </w:p>
    <w:p w14:paraId="5D55E48A" w14:textId="77777777" w:rsidR="00192D51" w:rsidRDefault="00192D51">
      <w:pPr>
        <w:pStyle w:val="a4"/>
        <w:jc w:val="left"/>
        <w:rPr>
          <w:rFonts w:ascii="Courier New" w:hAnsi="Courier New"/>
          <w:sz w:val="20"/>
        </w:rPr>
        <w:sectPr w:rsidR="00192D51">
          <w:pgSz w:w="16840" w:h="11910" w:orient="landscape"/>
          <w:pgMar w:top="1100" w:right="1417" w:bottom="280" w:left="1275" w:header="720" w:footer="720" w:gutter="0"/>
          <w:cols w:space="720"/>
        </w:sectPr>
      </w:pPr>
    </w:p>
    <w:p w14:paraId="432D6244" w14:textId="77777777" w:rsidR="00192D51" w:rsidRDefault="00192D51">
      <w:pPr>
        <w:pStyle w:val="a3"/>
        <w:spacing w:before="6"/>
        <w:ind w:left="0"/>
        <w:jc w:val="left"/>
        <w:rPr>
          <w:rFonts w:ascii="Courier New"/>
          <w:sz w:val="5"/>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190"/>
        <w:gridCol w:w="2868"/>
        <w:gridCol w:w="4310"/>
      </w:tblGrid>
      <w:tr w:rsidR="00192D51" w14:paraId="38C43EFB" w14:textId="77777777">
        <w:trPr>
          <w:trHeight w:val="479"/>
        </w:trPr>
        <w:tc>
          <w:tcPr>
            <w:tcW w:w="2438" w:type="dxa"/>
            <w:gridSpan w:val="2"/>
          </w:tcPr>
          <w:p w14:paraId="3F1FA644" w14:textId="77777777" w:rsidR="00192D51" w:rsidRDefault="00460E6F">
            <w:pPr>
              <w:pStyle w:val="TableParagraph"/>
              <w:spacing w:before="95"/>
              <w:ind w:left="713"/>
              <w:rPr>
                <w:sz w:val="24"/>
              </w:rPr>
            </w:pPr>
            <w:r>
              <w:rPr>
                <w:spacing w:val="-2"/>
                <w:sz w:val="24"/>
              </w:rPr>
              <w:t>Документ</w:t>
            </w:r>
          </w:p>
        </w:tc>
        <w:tc>
          <w:tcPr>
            <w:tcW w:w="2868" w:type="dxa"/>
            <w:vMerge w:val="restart"/>
          </w:tcPr>
          <w:p w14:paraId="3C3A5732" w14:textId="77777777" w:rsidR="00192D51" w:rsidRDefault="00460E6F">
            <w:pPr>
              <w:pStyle w:val="TableParagraph"/>
              <w:spacing w:before="95"/>
              <w:ind w:left="631"/>
              <w:rPr>
                <w:sz w:val="24"/>
              </w:rPr>
            </w:pPr>
            <w:r>
              <w:rPr>
                <w:sz w:val="24"/>
              </w:rPr>
              <w:t>Учетный</w:t>
            </w:r>
            <w:r>
              <w:rPr>
                <w:spacing w:val="-3"/>
                <w:sz w:val="24"/>
              </w:rPr>
              <w:t xml:space="preserve"> </w:t>
            </w:r>
            <w:r>
              <w:rPr>
                <w:spacing w:val="-2"/>
                <w:sz w:val="24"/>
              </w:rPr>
              <w:t>номер</w:t>
            </w:r>
          </w:p>
        </w:tc>
        <w:tc>
          <w:tcPr>
            <w:tcW w:w="4310" w:type="dxa"/>
            <w:vMerge w:val="restart"/>
          </w:tcPr>
          <w:p w14:paraId="252FE07F" w14:textId="77777777" w:rsidR="00192D51" w:rsidRDefault="00460E6F">
            <w:pPr>
              <w:pStyle w:val="TableParagraph"/>
              <w:spacing w:before="95"/>
              <w:ind w:left="320"/>
              <w:rPr>
                <w:sz w:val="24"/>
              </w:rPr>
            </w:pPr>
            <w:r>
              <w:rPr>
                <w:sz w:val="24"/>
              </w:rPr>
              <w:t>Сумма</w:t>
            </w:r>
            <w:r>
              <w:rPr>
                <w:spacing w:val="-4"/>
                <w:sz w:val="24"/>
              </w:rPr>
              <w:t xml:space="preserve"> </w:t>
            </w:r>
            <w:r>
              <w:rPr>
                <w:sz w:val="24"/>
              </w:rPr>
              <w:t>на</w:t>
            </w:r>
            <w:r>
              <w:rPr>
                <w:spacing w:val="-4"/>
                <w:sz w:val="24"/>
              </w:rPr>
              <w:t xml:space="preserve"> </w:t>
            </w:r>
            <w:r>
              <w:rPr>
                <w:sz w:val="24"/>
              </w:rPr>
              <w:t>текущий</w:t>
            </w:r>
            <w:r>
              <w:rPr>
                <w:spacing w:val="-3"/>
                <w:sz w:val="24"/>
              </w:rPr>
              <w:t xml:space="preserve"> </w:t>
            </w:r>
            <w:r>
              <w:rPr>
                <w:sz w:val="24"/>
              </w:rPr>
              <w:t>финансовый</w:t>
            </w:r>
            <w:r>
              <w:rPr>
                <w:spacing w:val="-3"/>
                <w:sz w:val="24"/>
              </w:rPr>
              <w:t xml:space="preserve"> </w:t>
            </w:r>
            <w:r>
              <w:rPr>
                <w:spacing w:val="-5"/>
                <w:sz w:val="24"/>
              </w:rPr>
              <w:t>год</w:t>
            </w:r>
          </w:p>
        </w:tc>
      </w:tr>
      <w:tr w:rsidR="00192D51" w14:paraId="0D722D32" w14:textId="77777777">
        <w:trPr>
          <w:trHeight w:val="479"/>
        </w:trPr>
        <w:tc>
          <w:tcPr>
            <w:tcW w:w="1248" w:type="dxa"/>
          </w:tcPr>
          <w:p w14:paraId="5BB0EAAA" w14:textId="77777777" w:rsidR="00192D51" w:rsidRDefault="00460E6F">
            <w:pPr>
              <w:pStyle w:val="TableParagraph"/>
              <w:spacing w:before="95"/>
              <w:ind w:left="14" w:right="7"/>
              <w:jc w:val="center"/>
              <w:rPr>
                <w:sz w:val="24"/>
              </w:rPr>
            </w:pPr>
            <w:r>
              <w:rPr>
                <w:spacing w:val="-2"/>
                <w:sz w:val="24"/>
              </w:rPr>
              <w:t>номер</w:t>
            </w:r>
          </w:p>
        </w:tc>
        <w:tc>
          <w:tcPr>
            <w:tcW w:w="1190" w:type="dxa"/>
          </w:tcPr>
          <w:p w14:paraId="2D27608A" w14:textId="77777777" w:rsidR="00192D51" w:rsidRDefault="00460E6F">
            <w:pPr>
              <w:pStyle w:val="TableParagraph"/>
              <w:spacing w:before="95"/>
              <w:ind w:left="15" w:right="2"/>
              <w:jc w:val="center"/>
              <w:rPr>
                <w:sz w:val="24"/>
              </w:rPr>
            </w:pPr>
            <w:r>
              <w:rPr>
                <w:spacing w:val="-4"/>
                <w:sz w:val="24"/>
              </w:rPr>
              <w:t>дата</w:t>
            </w:r>
          </w:p>
        </w:tc>
        <w:tc>
          <w:tcPr>
            <w:tcW w:w="2868" w:type="dxa"/>
            <w:vMerge/>
            <w:tcBorders>
              <w:top w:val="nil"/>
            </w:tcBorders>
          </w:tcPr>
          <w:p w14:paraId="5AAF4D5F" w14:textId="77777777" w:rsidR="00192D51" w:rsidRDefault="00192D51">
            <w:pPr>
              <w:rPr>
                <w:sz w:val="2"/>
                <w:szCs w:val="2"/>
              </w:rPr>
            </w:pPr>
          </w:p>
        </w:tc>
        <w:tc>
          <w:tcPr>
            <w:tcW w:w="4310" w:type="dxa"/>
            <w:vMerge/>
            <w:tcBorders>
              <w:top w:val="nil"/>
            </w:tcBorders>
          </w:tcPr>
          <w:p w14:paraId="12381B0B" w14:textId="77777777" w:rsidR="00192D51" w:rsidRDefault="00192D51">
            <w:pPr>
              <w:rPr>
                <w:sz w:val="2"/>
                <w:szCs w:val="2"/>
              </w:rPr>
            </w:pPr>
          </w:p>
        </w:tc>
      </w:tr>
      <w:tr w:rsidR="00192D51" w14:paraId="322CC022" w14:textId="77777777">
        <w:trPr>
          <w:trHeight w:val="482"/>
        </w:trPr>
        <w:tc>
          <w:tcPr>
            <w:tcW w:w="1248" w:type="dxa"/>
          </w:tcPr>
          <w:p w14:paraId="703C937B" w14:textId="77777777" w:rsidR="00192D51" w:rsidRDefault="00460E6F">
            <w:pPr>
              <w:pStyle w:val="TableParagraph"/>
              <w:spacing w:before="95"/>
              <w:ind w:left="14" w:right="4"/>
              <w:jc w:val="center"/>
              <w:rPr>
                <w:sz w:val="24"/>
              </w:rPr>
            </w:pPr>
            <w:r>
              <w:rPr>
                <w:spacing w:val="-10"/>
                <w:sz w:val="24"/>
              </w:rPr>
              <w:t>1</w:t>
            </w:r>
          </w:p>
        </w:tc>
        <w:tc>
          <w:tcPr>
            <w:tcW w:w="1190" w:type="dxa"/>
          </w:tcPr>
          <w:p w14:paraId="5EF2B7FD" w14:textId="77777777" w:rsidR="00192D51" w:rsidRDefault="00460E6F">
            <w:pPr>
              <w:pStyle w:val="TableParagraph"/>
              <w:spacing w:before="95"/>
              <w:ind w:left="15" w:right="5"/>
              <w:jc w:val="center"/>
              <w:rPr>
                <w:sz w:val="24"/>
              </w:rPr>
            </w:pPr>
            <w:r>
              <w:rPr>
                <w:spacing w:val="-10"/>
                <w:sz w:val="24"/>
              </w:rPr>
              <w:t>2</w:t>
            </w:r>
          </w:p>
        </w:tc>
        <w:tc>
          <w:tcPr>
            <w:tcW w:w="2868" w:type="dxa"/>
          </w:tcPr>
          <w:p w14:paraId="20894ABD" w14:textId="77777777" w:rsidR="00192D51" w:rsidRDefault="00460E6F">
            <w:pPr>
              <w:pStyle w:val="TableParagraph"/>
              <w:spacing w:before="95"/>
              <w:ind w:left="13"/>
              <w:jc w:val="center"/>
              <w:rPr>
                <w:sz w:val="24"/>
              </w:rPr>
            </w:pPr>
            <w:r>
              <w:rPr>
                <w:spacing w:val="-10"/>
                <w:sz w:val="24"/>
              </w:rPr>
              <w:t>3</w:t>
            </w:r>
          </w:p>
        </w:tc>
        <w:tc>
          <w:tcPr>
            <w:tcW w:w="4310" w:type="dxa"/>
          </w:tcPr>
          <w:p w14:paraId="4E0508BB" w14:textId="77777777" w:rsidR="00192D51" w:rsidRDefault="00460E6F">
            <w:pPr>
              <w:pStyle w:val="TableParagraph"/>
              <w:spacing w:before="95"/>
              <w:ind w:left="13"/>
              <w:jc w:val="center"/>
              <w:rPr>
                <w:sz w:val="24"/>
              </w:rPr>
            </w:pPr>
            <w:r>
              <w:rPr>
                <w:spacing w:val="-10"/>
                <w:sz w:val="24"/>
              </w:rPr>
              <w:t>4</w:t>
            </w:r>
          </w:p>
        </w:tc>
      </w:tr>
      <w:tr w:rsidR="00192D51" w14:paraId="57A210E4" w14:textId="77777777">
        <w:trPr>
          <w:trHeight w:val="480"/>
        </w:trPr>
        <w:tc>
          <w:tcPr>
            <w:tcW w:w="1248" w:type="dxa"/>
            <w:vMerge w:val="restart"/>
          </w:tcPr>
          <w:p w14:paraId="79D395CA" w14:textId="77777777" w:rsidR="00192D51" w:rsidRDefault="00192D51">
            <w:pPr>
              <w:pStyle w:val="TableParagraph"/>
              <w:rPr>
                <w:sz w:val="20"/>
              </w:rPr>
            </w:pPr>
          </w:p>
        </w:tc>
        <w:tc>
          <w:tcPr>
            <w:tcW w:w="1190" w:type="dxa"/>
            <w:vMerge w:val="restart"/>
          </w:tcPr>
          <w:p w14:paraId="4526647D" w14:textId="77777777" w:rsidR="00192D51" w:rsidRDefault="00192D51">
            <w:pPr>
              <w:pStyle w:val="TableParagraph"/>
              <w:rPr>
                <w:sz w:val="20"/>
              </w:rPr>
            </w:pPr>
          </w:p>
        </w:tc>
        <w:tc>
          <w:tcPr>
            <w:tcW w:w="2868" w:type="dxa"/>
            <w:vMerge w:val="restart"/>
          </w:tcPr>
          <w:p w14:paraId="6CE9DDDC" w14:textId="77777777" w:rsidR="00192D51" w:rsidRDefault="00192D51">
            <w:pPr>
              <w:pStyle w:val="TableParagraph"/>
              <w:rPr>
                <w:sz w:val="20"/>
              </w:rPr>
            </w:pPr>
          </w:p>
        </w:tc>
        <w:tc>
          <w:tcPr>
            <w:tcW w:w="4310" w:type="dxa"/>
          </w:tcPr>
          <w:p w14:paraId="62F12194" w14:textId="77777777" w:rsidR="00192D51" w:rsidRDefault="00192D51">
            <w:pPr>
              <w:pStyle w:val="TableParagraph"/>
              <w:rPr>
                <w:sz w:val="20"/>
              </w:rPr>
            </w:pPr>
          </w:p>
        </w:tc>
      </w:tr>
      <w:tr w:rsidR="00192D51" w14:paraId="45DF530C" w14:textId="77777777">
        <w:trPr>
          <w:trHeight w:val="479"/>
        </w:trPr>
        <w:tc>
          <w:tcPr>
            <w:tcW w:w="1248" w:type="dxa"/>
            <w:vMerge/>
            <w:tcBorders>
              <w:top w:val="nil"/>
            </w:tcBorders>
          </w:tcPr>
          <w:p w14:paraId="7F6EEAC4" w14:textId="77777777" w:rsidR="00192D51" w:rsidRDefault="00192D51">
            <w:pPr>
              <w:rPr>
                <w:sz w:val="2"/>
                <w:szCs w:val="2"/>
              </w:rPr>
            </w:pPr>
          </w:p>
        </w:tc>
        <w:tc>
          <w:tcPr>
            <w:tcW w:w="1190" w:type="dxa"/>
            <w:vMerge/>
            <w:tcBorders>
              <w:top w:val="nil"/>
            </w:tcBorders>
          </w:tcPr>
          <w:p w14:paraId="5D316FA4" w14:textId="77777777" w:rsidR="00192D51" w:rsidRDefault="00192D51">
            <w:pPr>
              <w:rPr>
                <w:sz w:val="2"/>
                <w:szCs w:val="2"/>
              </w:rPr>
            </w:pPr>
          </w:p>
        </w:tc>
        <w:tc>
          <w:tcPr>
            <w:tcW w:w="2868" w:type="dxa"/>
            <w:vMerge/>
            <w:tcBorders>
              <w:top w:val="nil"/>
            </w:tcBorders>
          </w:tcPr>
          <w:p w14:paraId="4C94CBF5" w14:textId="77777777" w:rsidR="00192D51" w:rsidRDefault="00192D51">
            <w:pPr>
              <w:rPr>
                <w:sz w:val="2"/>
                <w:szCs w:val="2"/>
              </w:rPr>
            </w:pPr>
          </w:p>
        </w:tc>
        <w:tc>
          <w:tcPr>
            <w:tcW w:w="4310" w:type="dxa"/>
          </w:tcPr>
          <w:p w14:paraId="036146A1" w14:textId="77777777" w:rsidR="00192D51" w:rsidRDefault="00192D51">
            <w:pPr>
              <w:pStyle w:val="TableParagraph"/>
              <w:rPr>
                <w:sz w:val="20"/>
              </w:rPr>
            </w:pPr>
          </w:p>
        </w:tc>
      </w:tr>
      <w:tr w:rsidR="00192D51" w14:paraId="019EEBA9" w14:textId="77777777">
        <w:trPr>
          <w:trHeight w:val="479"/>
        </w:trPr>
        <w:tc>
          <w:tcPr>
            <w:tcW w:w="5306" w:type="dxa"/>
            <w:gridSpan w:val="3"/>
            <w:tcBorders>
              <w:left w:val="nil"/>
              <w:bottom w:val="nil"/>
            </w:tcBorders>
          </w:tcPr>
          <w:p w14:paraId="2381D4EB" w14:textId="77777777" w:rsidR="00192D51" w:rsidRDefault="00460E6F">
            <w:pPr>
              <w:pStyle w:val="TableParagraph"/>
              <w:spacing w:before="95"/>
              <w:ind w:left="2486"/>
              <w:rPr>
                <w:sz w:val="24"/>
              </w:rPr>
            </w:pPr>
            <w:r>
              <w:rPr>
                <w:sz w:val="24"/>
              </w:rPr>
              <w:t>Итого</w:t>
            </w:r>
            <w:r>
              <w:rPr>
                <w:spacing w:val="-2"/>
                <w:sz w:val="24"/>
              </w:rPr>
              <w:t xml:space="preserve"> </w:t>
            </w:r>
            <w:r>
              <w:rPr>
                <w:sz w:val="24"/>
              </w:rPr>
              <w:t>по</w:t>
            </w:r>
            <w:r>
              <w:rPr>
                <w:spacing w:val="1"/>
                <w:sz w:val="24"/>
              </w:rPr>
              <w:t xml:space="preserve"> </w:t>
            </w:r>
            <w:r>
              <w:rPr>
                <w:sz w:val="24"/>
              </w:rPr>
              <w:t>учетному</w:t>
            </w:r>
            <w:r>
              <w:rPr>
                <w:spacing w:val="-5"/>
                <w:sz w:val="24"/>
              </w:rPr>
              <w:t xml:space="preserve"> </w:t>
            </w:r>
            <w:r>
              <w:rPr>
                <w:spacing w:val="-2"/>
                <w:sz w:val="24"/>
              </w:rPr>
              <w:t>номеру</w:t>
            </w:r>
          </w:p>
        </w:tc>
        <w:tc>
          <w:tcPr>
            <w:tcW w:w="4310" w:type="dxa"/>
          </w:tcPr>
          <w:p w14:paraId="46D201E1" w14:textId="77777777" w:rsidR="00192D51" w:rsidRDefault="00192D51">
            <w:pPr>
              <w:pStyle w:val="TableParagraph"/>
              <w:rPr>
                <w:sz w:val="20"/>
              </w:rPr>
            </w:pPr>
          </w:p>
        </w:tc>
      </w:tr>
    </w:tbl>
    <w:p w14:paraId="48C35A7B" w14:textId="77777777" w:rsidR="00192D51" w:rsidRDefault="00192D51">
      <w:pPr>
        <w:pStyle w:val="a3"/>
        <w:spacing w:before="55"/>
        <w:ind w:left="0"/>
        <w:jc w:val="left"/>
        <w:rPr>
          <w:rFonts w:ascii="Courier New"/>
          <w:sz w:val="20"/>
        </w:rPr>
      </w:pPr>
    </w:p>
    <w:p w14:paraId="09730159" w14:textId="77777777" w:rsidR="00192D51" w:rsidRDefault="00460E6F">
      <w:pPr>
        <w:tabs>
          <w:tab w:val="left" w:pos="4484"/>
          <w:tab w:val="left" w:pos="5684"/>
          <w:tab w:val="left" w:pos="7844"/>
          <w:tab w:val="left" w:pos="9044"/>
        </w:tabs>
        <w:ind w:right="4934"/>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1C07580D" w14:textId="77777777" w:rsidR="00192D51" w:rsidRDefault="00460E6F">
      <w:pPr>
        <w:tabs>
          <w:tab w:val="left" w:pos="2879"/>
          <w:tab w:val="left" w:pos="4799"/>
        </w:tabs>
        <w:spacing w:before="2" w:line="226" w:lineRule="exact"/>
        <w:ind w:right="4980"/>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60C99E59" w14:textId="77777777" w:rsidR="00192D51" w:rsidRDefault="00460E6F">
      <w:pPr>
        <w:spacing w:line="226" w:lineRule="exact"/>
        <w:ind w:left="1590" w:right="1962"/>
        <w:jc w:val="center"/>
        <w:rPr>
          <w:rFonts w:ascii="Courier New" w:hAnsi="Courier New"/>
          <w:sz w:val="20"/>
        </w:rPr>
      </w:pPr>
      <w:r>
        <w:rPr>
          <w:rFonts w:ascii="Courier New" w:hAnsi="Courier New"/>
          <w:spacing w:val="-2"/>
          <w:sz w:val="20"/>
        </w:rPr>
        <w:t>подписи)</w:t>
      </w:r>
    </w:p>
    <w:p w14:paraId="31CC9BF1" w14:textId="77777777" w:rsidR="00192D51" w:rsidRDefault="00192D51">
      <w:pPr>
        <w:pStyle w:val="a3"/>
        <w:spacing w:before="1"/>
        <w:ind w:left="0"/>
        <w:jc w:val="left"/>
        <w:rPr>
          <w:rFonts w:ascii="Courier New"/>
          <w:sz w:val="20"/>
        </w:rPr>
      </w:pPr>
    </w:p>
    <w:p w14:paraId="11873DB4" w14:textId="77777777" w:rsidR="00192D51" w:rsidRDefault="00460E6F">
      <w:pPr>
        <w:tabs>
          <w:tab w:val="left" w:pos="2192"/>
          <w:tab w:val="left" w:pos="2850"/>
        </w:tabs>
        <w:ind w:left="165"/>
        <w:rPr>
          <w:rFonts w:ascii="Courier New" w:hAnsi="Courier New"/>
          <w:sz w:val="20"/>
        </w:rPr>
      </w:pPr>
      <w:r>
        <w:rPr>
          <w:rFonts w:ascii="Courier New" w:hAnsi="Courier New"/>
          <w:sz w:val="20"/>
        </w:rPr>
        <w:t>"</w:t>
      </w:r>
      <w:r>
        <w:rPr>
          <w:rFonts w:ascii="Courier New" w:hAnsi="Courier New"/>
          <w:spacing w:val="80"/>
          <w:w w:val="150"/>
          <w:sz w:val="20"/>
          <w:u w:val="single"/>
        </w:rPr>
        <w:t xml:space="preserve"> </w:t>
      </w:r>
      <w:r>
        <w:rPr>
          <w:rFonts w:ascii="Courier New" w:hAnsi="Courier New"/>
          <w:sz w:val="20"/>
        </w:rPr>
        <w:t xml:space="preserve">" </w:t>
      </w:r>
      <w:r>
        <w:rPr>
          <w:rFonts w:ascii="Courier New" w:hAnsi="Courier New"/>
          <w:sz w:val="20"/>
          <w:u w:val="single"/>
        </w:rPr>
        <w:tab/>
      </w:r>
      <w:r>
        <w:rPr>
          <w:rFonts w:ascii="Courier New" w:hAnsi="Courier New"/>
          <w:spacing w:val="-5"/>
          <w:sz w:val="20"/>
        </w:rPr>
        <w:t>20</w:t>
      </w:r>
      <w:r>
        <w:rPr>
          <w:sz w:val="20"/>
          <w:u w:val="single"/>
        </w:rPr>
        <w:tab/>
      </w:r>
      <w:r>
        <w:rPr>
          <w:sz w:val="20"/>
        </w:rPr>
        <w:t xml:space="preserve"> </w:t>
      </w:r>
      <w:r>
        <w:rPr>
          <w:rFonts w:ascii="Courier New" w:hAnsi="Courier New"/>
          <w:sz w:val="20"/>
        </w:rPr>
        <w:t>г.</w:t>
      </w:r>
    </w:p>
    <w:p w14:paraId="0C56CB01" w14:textId="77777777" w:rsidR="00192D51" w:rsidRDefault="00192D51">
      <w:pPr>
        <w:pStyle w:val="a3"/>
        <w:ind w:left="0"/>
        <w:jc w:val="left"/>
        <w:rPr>
          <w:rFonts w:ascii="Courier New"/>
          <w:sz w:val="20"/>
        </w:rPr>
      </w:pPr>
    </w:p>
    <w:p w14:paraId="78B6AA12" w14:textId="77777777" w:rsidR="00192D51" w:rsidRDefault="00460E6F">
      <w:pPr>
        <w:tabs>
          <w:tab w:val="left" w:pos="4275"/>
        </w:tabs>
        <w:spacing w:line="226" w:lineRule="exact"/>
        <w:ind w:left="1590"/>
        <w:jc w:val="center"/>
        <w:rPr>
          <w:sz w:val="20"/>
        </w:rPr>
      </w:pPr>
      <w:r>
        <w:rPr>
          <w:rFonts w:ascii="Courier New" w:hAnsi="Courier New"/>
          <w:sz w:val="20"/>
        </w:rPr>
        <w:t xml:space="preserve">Номер страницы </w:t>
      </w:r>
      <w:r>
        <w:rPr>
          <w:sz w:val="20"/>
          <w:u w:val="single"/>
        </w:rPr>
        <w:tab/>
      </w:r>
    </w:p>
    <w:p w14:paraId="12A76409" w14:textId="77777777" w:rsidR="00192D51" w:rsidRDefault="00460E6F">
      <w:pPr>
        <w:tabs>
          <w:tab w:val="left" w:pos="4275"/>
        </w:tabs>
        <w:spacing w:line="226" w:lineRule="exact"/>
        <w:ind w:left="1590"/>
        <w:jc w:val="center"/>
        <w:rPr>
          <w:sz w:val="20"/>
        </w:rPr>
      </w:pPr>
      <w:r>
        <w:rPr>
          <w:rFonts w:ascii="Courier New" w:hAnsi="Courier New"/>
          <w:sz w:val="20"/>
        </w:rPr>
        <w:t xml:space="preserve">Всего страниц </w:t>
      </w:r>
      <w:r>
        <w:rPr>
          <w:sz w:val="20"/>
          <w:u w:val="single"/>
        </w:rPr>
        <w:tab/>
      </w:r>
    </w:p>
    <w:p w14:paraId="3AB56B89" w14:textId="77777777" w:rsidR="00192D51" w:rsidRDefault="00460E6F">
      <w:pPr>
        <w:pStyle w:val="a3"/>
        <w:spacing w:before="83"/>
        <w:ind w:left="0"/>
        <w:jc w:val="left"/>
        <w:rPr>
          <w:sz w:val="20"/>
        </w:rPr>
      </w:pPr>
      <w:r>
        <w:rPr>
          <w:noProof/>
          <w:sz w:val="20"/>
          <w:lang w:eastAsia="ru-RU"/>
        </w:rPr>
        <mc:AlternateContent>
          <mc:Choice Requires="wps">
            <w:drawing>
              <wp:anchor distT="0" distB="0" distL="0" distR="0" simplePos="0" relativeHeight="487642624" behindDoc="1" locked="0" layoutInCell="1" allowOverlap="1" wp14:anchorId="72F23A14" wp14:editId="51AB0986">
                <wp:simplePos x="0" y="0"/>
                <wp:positionH relativeFrom="page">
                  <wp:posOffset>1219504</wp:posOffset>
                </wp:positionH>
                <wp:positionV relativeFrom="paragraph">
                  <wp:posOffset>214470</wp:posOffset>
                </wp:positionV>
                <wp:extent cx="2438400" cy="1270"/>
                <wp:effectExtent l="0" t="0" r="0" b="0"/>
                <wp:wrapTopAndBottom/>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40389D" id="Graphic 172" o:spid="_x0000_s1026" style="position:absolute;margin-left:96pt;margin-top:16.9pt;width:192pt;height:.1pt;z-index:-15673856;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" path="m,l2438400,e" filled="f" strokeweight=".20731mm">
                <v:stroke dashstyle="dash"/>
                <v:path arrowok="t"/>
                <w10:wrap type="topAndBottom" anchorx="page"/>
              </v:shape>
            </w:pict>
          </mc:Fallback>
        </mc:AlternateContent>
      </w:r>
    </w:p>
    <w:p w14:paraId="5CEB3E6F" w14:textId="77777777" w:rsidR="00192D51" w:rsidRDefault="00460E6F">
      <w:pPr>
        <w:spacing w:before="109"/>
        <w:ind w:left="165"/>
        <w:rPr>
          <w:rFonts w:ascii="Courier New" w:hAnsi="Courier New"/>
          <w:sz w:val="20"/>
        </w:rPr>
      </w:pPr>
      <w:bookmarkStart w:id="88" w:name="_bookmark81"/>
      <w:bookmarkEnd w:id="88"/>
      <w:r>
        <w:rPr>
          <w:rFonts w:ascii="Courier New" w:hAnsi="Courier New"/>
          <w:sz w:val="20"/>
        </w:rPr>
        <w:t>&lt;*&gt;</w:t>
      </w:r>
      <w:r>
        <w:rPr>
          <w:rFonts w:ascii="Courier New" w:hAnsi="Courier New"/>
          <w:spacing w:val="-6"/>
          <w:sz w:val="20"/>
        </w:rPr>
        <w:t xml:space="preserve"> </w:t>
      </w:r>
      <w:r>
        <w:rPr>
          <w:rFonts w:ascii="Courier New" w:hAnsi="Courier New"/>
          <w:sz w:val="20"/>
        </w:rPr>
        <w:t>раздел</w:t>
      </w:r>
      <w:r>
        <w:rPr>
          <w:rFonts w:ascii="Courier New" w:hAnsi="Courier New"/>
          <w:spacing w:val="-5"/>
          <w:sz w:val="20"/>
        </w:rPr>
        <w:t xml:space="preserve"> </w:t>
      </w:r>
      <w:r>
        <w:rPr>
          <w:rFonts w:ascii="Courier New" w:hAnsi="Courier New"/>
          <w:sz w:val="20"/>
        </w:rPr>
        <w:t>2.5</w:t>
      </w:r>
      <w:r>
        <w:rPr>
          <w:rFonts w:ascii="Courier New" w:hAnsi="Courier New"/>
          <w:spacing w:val="-5"/>
          <w:sz w:val="20"/>
        </w:rPr>
        <w:t xml:space="preserve"> </w:t>
      </w:r>
      <w:r>
        <w:rPr>
          <w:rFonts w:ascii="Courier New" w:hAnsi="Courier New"/>
          <w:sz w:val="20"/>
        </w:rPr>
        <w:t>вступает</w:t>
      </w:r>
      <w:r>
        <w:rPr>
          <w:rFonts w:ascii="Courier New" w:hAnsi="Courier New"/>
          <w:spacing w:val="-5"/>
          <w:sz w:val="20"/>
        </w:rPr>
        <w:t xml:space="preserve"> </w:t>
      </w:r>
      <w:r>
        <w:rPr>
          <w:rFonts w:ascii="Courier New" w:hAnsi="Courier New"/>
          <w:sz w:val="20"/>
        </w:rPr>
        <w:t>в</w:t>
      </w:r>
      <w:r>
        <w:rPr>
          <w:rFonts w:ascii="Courier New" w:hAnsi="Courier New"/>
          <w:spacing w:val="-5"/>
          <w:sz w:val="20"/>
        </w:rPr>
        <w:t xml:space="preserve"> </w:t>
      </w:r>
      <w:r>
        <w:rPr>
          <w:rFonts w:ascii="Courier New" w:hAnsi="Courier New"/>
          <w:sz w:val="20"/>
        </w:rPr>
        <w:t>действие</w:t>
      </w:r>
      <w:r>
        <w:rPr>
          <w:rFonts w:ascii="Courier New" w:hAnsi="Courier New"/>
          <w:spacing w:val="-5"/>
          <w:sz w:val="20"/>
        </w:rPr>
        <w:t xml:space="preserve"> </w:t>
      </w:r>
      <w:r>
        <w:rPr>
          <w:rFonts w:ascii="Courier New" w:hAnsi="Courier New"/>
          <w:sz w:val="20"/>
        </w:rPr>
        <w:t>с</w:t>
      </w:r>
      <w:r>
        <w:rPr>
          <w:rFonts w:ascii="Courier New" w:hAnsi="Courier New"/>
          <w:spacing w:val="-5"/>
          <w:sz w:val="20"/>
        </w:rPr>
        <w:t xml:space="preserve"> </w:t>
      </w:r>
      <w:r>
        <w:rPr>
          <w:rFonts w:ascii="Courier New" w:hAnsi="Courier New"/>
          <w:sz w:val="20"/>
        </w:rPr>
        <w:t>01</w:t>
      </w:r>
      <w:r>
        <w:rPr>
          <w:rFonts w:ascii="Courier New" w:hAnsi="Courier New"/>
          <w:spacing w:val="-4"/>
          <w:sz w:val="20"/>
        </w:rPr>
        <w:t xml:space="preserve"> </w:t>
      </w:r>
      <w:r>
        <w:rPr>
          <w:rFonts w:ascii="Courier New" w:hAnsi="Courier New"/>
          <w:sz w:val="20"/>
        </w:rPr>
        <w:t>января</w:t>
      </w:r>
      <w:r>
        <w:rPr>
          <w:rFonts w:ascii="Courier New" w:hAnsi="Courier New"/>
          <w:spacing w:val="-5"/>
          <w:sz w:val="20"/>
        </w:rPr>
        <w:t xml:space="preserve"> </w:t>
      </w:r>
      <w:r>
        <w:rPr>
          <w:rFonts w:ascii="Courier New" w:hAnsi="Courier New"/>
          <w:sz w:val="20"/>
        </w:rPr>
        <w:t>2022</w:t>
      </w:r>
      <w:r>
        <w:rPr>
          <w:rFonts w:ascii="Courier New" w:hAnsi="Courier New"/>
          <w:spacing w:val="-5"/>
          <w:sz w:val="20"/>
        </w:rPr>
        <w:t xml:space="preserve"> </w:t>
      </w:r>
      <w:r>
        <w:rPr>
          <w:rFonts w:ascii="Courier New" w:hAnsi="Courier New"/>
          <w:spacing w:val="-4"/>
          <w:sz w:val="20"/>
        </w:rPr>
        <w:t>года</w:t>
      </w:r>
    </w:p>
    <w:p w14:paraId="47C71618" w14:textId="77777777" w:rsidR="00192D51" w:rsidRDefault="00192D51">
      <w:pPr>
        <w:rPr>
          <w:rFonts w:ascii="Courier New" w:hAnsi="Courier New"/>
          <w:sz w:val="20"/>
        </w:rPr>
        <w:sectPr w:rsidR="00192D51">
          <w:pgSz w:w="16840" w:h="11910" w:orient="landscape"/>
          <w:pgMar w:top="1340" w:right="1417" w:bottom="280" w:left="1275" w:header="720" w:footer="720" w:gutter="0"/>
          <w:cols w:space="720"/>
        </w:sectPr>
      </w:pPr>
    </w:p>
    <w:p w14:paraId="3BA77488" w14:textId="77777777" w:rsidR="00192D51" w:rsidRDefault="00192D51">
      <w:pPr>
        <w:pStyle w:val="a3"/>
        <w:ind w:left="0"/>
        <w:jc w:val="left"/>
        <w:rPr>
          <w:rFonts w:ascii="Courier New"/>
          <w:sz w:val="20"/>
        </w:rPr>
      </w:pPr>
    </w:p>
    <w:p w14:paraId="222E48C5" w14:textId="77777777" w:rsidR="00192D51" w:rsidRDefault="00192D51">
      <w:pPr>
        <w:pStyle w:val="a3"/>
        <w:ind w:left="0"/>
        <w:jc w:val="left"/>
        <w:rPr>
          <w:rFonts w:ascii="Courier New"/>
          <w:sz w:val="20"/>
        </w:rPr>
      </w:pPr>
    </w:p>
    <w:p w14:paraId="64AA6C5B" w14:textId="77777777" w:rsidR="00192D51" w:rsidRDefault="00192D51">
      <w:pPr>
        <w:pStyle w:val="a3"/>
        <w:ind w:left="0"/>
        <w:jc w:val="left"/>
        <w:rPr>
          <w:rFonts w:ascii="Courier New"/>
          <w:sz w:val="20"/>
        </w:rPr>
      </w:pPr>
    </w:p>
    <w:p w14:paraId="790BC123" w14:textId="77777777" w:rsidR="00192D51" w:rsidRDefault="00192D51">
      <w:pPr>
        <w:pStyle w:val="a3"/>
        <w:ind w:left="0"/>
        <w:jc w:val="left"/>
        <w:rPr>
          <w:rFonts w:ascii="Courier New"/>
          <w:sz w:val="20"/>
        </w:rPr>
      </w:pPr>
    </w:p>
    <w:p w14:paraId="52FD5300" w14:textId="77777777" w:rsidR="00192D51" w:rsidRDefault="00192D51">
      <w:pPr>
        <w:pStyle w:val="a3"/>
        <w:ind w:left="0"/>
        <w:jc w:val="left"/>
        <w:rPr>
          <w:rFonts w:ascii="Courier New"/>
          <w:sz w:val="20"/>
        </w:rPr>
      </w:pPr>
    </w:p>
    <w:p w14:paraId="5B66076E" w14:textId="77777777" w:rsidR="00192D51" w:rsidRDefault="00192D51">
      <w:pPr>
        <w:pStyle w:val="a3"/>
        <w:ind w:left="0"/>
        <w:jc w:val="left"/>
        <w:rPr>
          <w:rFonts w:ascii="Courier New"/>
          <w:sz w:val="20"/>
        </w:rPr>
      </w:pPr>
    </w:p>
    <w:p w14:paraId="7437FE65" w14:textId="77777777" w:rsidR="00192D51" w:rsidRDefault="00192D51">
      <w:pPr>
        <w:pStyle w:val="a3"/>
        <w:ind w:left="0"/>
        <w:jc w:val="left"/>
        <w:rPr>
          <w:rFonts w:ascii="Courier New"/>
          <w:sz w:val="20"/>
        </w:rPr>
      </w:pPr>
    </w:p>
    <w:p w14:paraId="23275710" w14:textId="77777777" w:rsidR="00192D51" w:rsidRDefault="00192D51">
      <w:pPr>
        <w:pStyle w:val="a3"/>
        <w:spacing w:before="210"/>
        <w:ind w:left="0"/>
        <w:jc w:val="left"/>
        <w:rPr>
          <w:rFonts w:ascii="Courier New"/>
          <w:sz w:val="20"/>
        </w:rPr>
      </w:pPr>
    </w:p>
    <w:p w14:paraId="3743C9B8" w14:textId="77777777" w:rsidR="00192D51" w:rsidRDefault="00460E6F">
      <w:pPr>
        <w:spacing w:line="226" w:lineRule="exact"/>
        <w:ind w:right="593"/>
        <w:jc w:val="center"/>
        <w:rPr>
          <w:rFonts w:ascii="Courier New" w:hAnsi="Courier New"/>
          <w:sz w:val="20"/>
        </w:rPr>
      </w:pPr>
      <w:bookmarkStart w:id="89" w:name="_bookmark82"/>
      <w:bookmarkEnd w:id="89"/>
      <w:r>
        <w:rPr>
          <w:rFonts w:ascii="Courier New" w:hAnsi="Courier New"/>
          <w:spacing w:val="-2"/>
          <w:sz w:val="20"/>
        </w:rPr>
        <w:t>ВЫПИСКА</w:t>
      </w:r>
    </w:p>
    <w:p w14:paraId="3E9E6791" w14:textId="77777777" w:rsidR="00192D51" w:rsidRDefault="00460E6F">
      <w:pPr>
        <w:tabs>
          <w:tab w:val="left" w:pos="8085"/>
        </w:tabs>
        <w:ind w:left="1845" w:right="40" w:hanging="720"/>
        <w:jc w:val="right"/>
        <w:rPr>
          <w:rFonts w:ascii="Courier New" w:hAnsi="Courier New"/>
          <w:sz w:val="20"/>
        </w:rPr>
      </w:pPr>
      <w:r>
        <w:rPr>
          <w:rFonts w:ascii="Courier New" w:hAnsi="Courier New"/>
          <w:sz w:val="20"/>
        </w:rPr>
        <w:t>из лицевого счета для учета операций со средствами,</w:t>
      </w:r>
      <w:r>
        <w:rPr>
          <w:rFonts w:ascii="Courier New" w:hAnsi="Courier New"/>
          <w:sz w:val="20"/>
        </w:rPr>
        <w:tab/>
      </w:r>
      <w:r>
        <w:rPr>
          <w:rFonts w:ascii="Courier New" w:hAnsi="Courier New"/>
          <w:spacing w:val="-2"/>
          <w:sz w:val="20"/>
        </w:rPr>
        <w:t xml:space="preserve">┌───────┐ </w:t>
      </w:r>
      <w:r>
        <w:rPr>
          <w:rFonts w:ascii="Courier New" w:hAnsi="Courier New"/>
          <w:sz w:val="20"/>
        </w:rPr>
        <w:t>поступающими</w:t>
      </w:r>
      <w:r>
        <w:rPr>
          <w:rFonts w:ascii="Courier New" w:hAnsi="Courier New"/>
          <w:spacing w:val="-10"/>
          <w:sz w:val="20"/>
        </w:rPr>
        <w:t xml:space="preserve"> </w:t>
      </w:r>
      <w:r>
        <w:rPr>
          <w:rFonts w:ascii="Courier New" w:hAnsi="Courier New"/>
          <w:sz w:val="20"/>
        </w:rPr>
        <w:t>во</w:t>
      </w:r>
      <w:r>
        <w:rPr>
          <w:rFonts w:ascii="Courier New" w:hAnsi="Courier New"/>
          <w:spacing w:val="-9"/>
          <w:sz w:val="20"/>
        </w:rPr>
        <w:t xml:space="preserve"> </w:t>
      </w:r>
      <w:r>
        <w:rPr>
          <w:rFonts w:ascii="Courier New" w:hAnsi="Courier New"/>
          <w:sz w:val="20"/>
        </w:rPr>
        <w:t>временное</w:t>
      </w:r>
      <w:r>
        <w:rPr>
          <w:rFonts w:ascii="Courier New" w:hAnsi="Courier New"/>
          <w:spacing w:val="-9"/>
          <w:sz w:val="20"/>
        </w:rPr>
        <w:t xml:space="preserve"> </w:t>
      </w:r>
      <w:r>
        <w:rPr>
          <w:rFonts w:ascii="Courier New" w:hAnsi="Courier New"/>
          <w:spacing w:val="-2"/>
          <w:sz w:val="20"/>
        </w:rPr>
        <w:t>распоряжение</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5DF809B4" w14:textId="77777777" w:rsidR="00192D51" w:rsidRDefault="00460E6F">
      <w:pPr>
        <w:tabs>
          <w:tab w:val="left" w:pos="7125"/>
          <w:tab w:val="left" w:pos="8085"/>
          <w:tab w:val="left" w:pos="9045"/>
        </w:tabs>
        <w:ind w:left="1965" w:right="38" w:firstLine="3720"/>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 xml:space="preserve">├───────┤ </w:t>
      </w:r>
      <w:r>
        <w:rPr>
          <w:rFonts w:ascii="Courier New" w:hAnsi="Courier New"/>
          <w:sz w:val="20"/>
        </w:rPr>
        <w:t>получателя</w:t>
      </w:r>
      <w:r>
        <w:rPr>
          <w:rFonts w:ascii="Courier New" w:hAnsi="Courier New"/>
          <w:spacing w:val="-9"/>
          <w:sz w:val="20"/>
        </w:rPr>
        <w:t xml:space="preserve"> </w:t>
      </w:r>
      <w:r>
        <w:rPr>
          <w:rFonts w:ascii="Courier New" w:hAnsi="Courier New"/>
          <w:sz w:val="20"/>
        </w:rPr>
        <w:t>бюджетных</w:t>
      </w:r>
      <w:r>
        <w:rPr>
          <w:rFonts w:ascii="Courier New" w:hAnsi="Courier New"/>
          <w:spacing w:val="-8"/>
          <w:sz w:val="20"/>
        </w:rPr>
        <w:t xml:space="preserve"> </w:t>
      </w:r>
      <w:r>
        <w:rPr>
          <w:rFonts w:ascii="Courier New" w:hAnsi="Courier New"/>
          <w:sz w:val="20"/>
        </w:rPr>
        <w:t>средств</w:t>
      </w:r>
      <w:r>
        <w:rPr>
          <w:rFonts w:ascii="Courier New" w:hAnsi="Courier New"/>
          <w:spacing w:val="-8"/>
          <w:sz w:val="20"/>
        </w:rPr>
        <w:t xml:space="preserve"> </w:t>
      </w:r>
      <w:r>
        <w:rPr>
          <w:rFonts w:ascii="Courier New" w:hAnsi="Courier New"/>
          <w:sz w:val="20"/>
        </w:rPr>
        <w:t>N</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F992B0A" w14:textId="77777777" w:rsidR="00192D51" w:rsidRDefault="00460E6F">
      <w:pPr>
        <w:tabs>
          <w:tab w:val="left" w:pos="2399"/>
        </w:tabs>
        <w:spacing w:before="1" w:line="226" w:lineRule="exact"/>
        <w:ind w:right="38"/>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0214E0A6" w14:textId="77777777" w:rsidR="00192D51" w:rsidRDefault="00460E6F">
      <w:pPr>
        <w:tabs>
          <w:tab w:val="left" w:pos="2204"/>
          <w:tab w:val="left" w:pos="2924"/>
          <w:tab w:val="left" w:pos="4919"/>
          <w:tab w:val="left" w:pos="6479"/>
        </w:tabs>
        <w:spacing w:line="226" w:lineRule="exact"/>
        <w:ind w:right="39"/>
        <w:jc w:val="right"/>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5FAF4C0" w14:textId="77777777" w:rsidR="00192D51" w:rsidRDefault="00460E6F">
      <w:pPr>
        <w:spacing w:before="1" w:line="226" w:lineRule="exact"/>
        <w:ind w:right="38"/>
        <w:jc w:val="right"/>
        <w:rPr>
          <w:rFonts w:ascii="Courier New" w:hAnsi="Courier New"/>
          <w:sz w:val="20"/>
        </w:rPr>
      </w:pPr>
      <w:r>
        <w:rPr>
          <w:rFonts w:ascii="Courier New" w:hAnsi="Courier New"/>
          <w:spacing w:val="-2"/>
          <w:sz w:val="20"/>
        </w:rPr>
        <w:t>├───────┤</w:t>
      </w:r>
    </w:p>
    <w:p w14:paraId="378C6FA6" w14:textId="77777777" w:rsidR="00192D51" w:rsidRDefault="00460E6F">
      <w:pPr>
        <w:tabs>
          <w:tab w:val="left" w:pos="5489"/>
          <w:tab w:val="left" w:pos="8084"/>
          <w:tab w:val="left" w:pos="9045"/>
        </w:tabs>
        <w:ind w:left="165" w:right="38" w:firstLine="5041"/>
        <w:jc w:val="right"/>
        <w:rPr>
          <w:rFonts w:ascii="Courier New" w:hAnsi="Courier New"/>
          <w:sz w:val="20"/>
        </w:rPr>
      </w:pPr>
      <w:r>
        <w:rPr>
          <w:rFonts w:ascii="Courier New" w:hAnsi="Courier New"/>
          <w:sz w:val="20"/>
        </w:rPr>
        <w:t>Дата предыдущей выписки │</w:t>
      </w:r>
      <w:r>
        <w:rPr>
          <w:rFonts w:ascii="Courier New" w:hAnsi="Courier New"/>
          <w:sz w:val="20"/>
        </w:rPr>
        <w:tab/>
      </w:r>
      <w:r>
        <w:rPr>
          <w:rFonts w:ascii="Courier New" w:hAnsi="Courier New"/>
          <w:spacing w:val="-10"/>
          <w:sz w:val="20"/>
        </w:rPr>
        <w:t xml:space="preserve">│ </w:t>
      </w:r>
      <w:r>
        <w:rPr>
          <w:rFonts w:ascii="Courier New" w:hAnsi="Courier New"/>
          <w:sz w:val="20"/>
        </w:rPr>
        <w:t xml:space="preserve">Финансовый орган </w:t>
      </w:r>
      <w:r>
        <w:rPr>
          <w:sz w:val="20"/>
          <w:u w:val="single"/>
        </w:rPr>
        <w:tab/>
      </w:r>
      <w:r>
        <w:rPr>
          <w:sz w:val="20"/>
        </w:rPr>
        <w:tab/>
      </w:r>
      <w:r>
        <w:rPr>
          <w:rFonts w:ascii="Courier New" w:hAnsi="Courier New"/>
          <w:spacing w:val="-2"/>
          <w:sz w:val="20"/>
        </w:rPr>
        <w:t>├───────┤</w:t>
      </w:r>
    </w:p>
    <w:p w14:paraId="21A4147D" w14:textId="77777777" w:rsidR="00192D51" w:rsidRDefault="00460E6F">
      <w:pPr>
        <w:tabs>
          <w:tab w:val="left" w:pos="959"/>
        </w:tabs>
        <w:spacing w:line="226" w:lineRule="exact"/>
        <w:ind w:right="38"/>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EB2C971" w14:textId="77777777" w:rsidR="00192D51" w:rsidRDefault="00460E6F">
      <w:pPr>
        <w:tabs>
          <w:tab w:val="left" w:pos="5205"/>
          <w:tab w:val="left" w:pos="7920"/>
        </w:tabs>
        <w:spacing w:line="226" w:lineRule="exact"/>
        <w:ind w:right="40"/>
        <w:jc w:val="right"/>
        <w:rPr>
          <w:rFonts w:ascii="Courier New" w:hAnsi="Courier New"/>
          <w:sz w:val="20"/>
        </w:rPr>
      </w:pPr>
      <w:r>
        <w:rPr>
          <w:rFonts w:ascii="Courier New" w:hAnsi="Courier New"/>
          <w:sz w:val="20"/>
        </w:rPr>
        <w:t xml:space="preserve">Получатель бюджетных средств </w:t>
      </w:r>
      <w:r>
        <w:rPr>
          <w:sz w:val="20"/>
          <w:u w:val="single"/>
        </w:rPr>
        <w:tab/>
      </w:r>
      <w:r>
        <w:rPr>
          <w:sz w:val="20"/>
        </w:rPr>
        <w:tab/>
      </w:r>
      <w:r>
        <w:rPr>
          <w:rFonts w:ascii="Courier New" w:hAnsi="Courier New"/>
          <w:spacing w:val="-2"/>
          <w:sz w:val="20"/>
        </w:rPr>
        <w:t>├───────┤</w:t>
      </w:r>
    </w:p>
    <w:p w14:paraId="1BE6B936" w14:textId="77777777" w:rsidR="00192D51" w:rsidRDefault="00460E6F">
      <w:pPr>
        <w:tabs>
          <w:tab w:val="left" w:pos="959"/>
        </w:tabs>
        <w:spacing w:before="2" w:line="226" w:lineRule="exact"/>
        <w:ind w:right="38"/>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7D5C1931" w14:textId="77777777" w:rsidR="00192D51" w:rsidRDefault="00460E6F">
      <w:pPr>
        <w:tabs>
          <w:tab w:val="left" w:pos="6404"/>
        </w:tabs>
        <w:spacing w:line="226" w:lineRule="exact"/>
        <w:ind w:right="39"/>
        <w:jc w:val="right"/>
        <w:rPr>
          <w:rFonts w:ascii="Courier New" w:hAnsi="Courier New"/>
          <w:sz w:val="20"/>
        </w:rPr>
      </w:pPr>
      <w:r>
        <w:rPr>
          <w:rFonts w:ascii="Courier New" w:hAnsi="Courier New"/>
          <w:sz w:val="20"/>
        </w:rPr>
        <w:t xml:space="preserve">Главный распорядитель бюджетных средств </w:t>
      </w:r>
      <w:r>
        <w:rPr>
          <w:sz w:val="20"/>
          <w:u w:val="single"/>
        </w:rPr>
        <w:tab/>
      </w:r>
      <w:r>
        <w:rPr>
          <w:spacing w:val="29"/>
          <w:sz w:val="20"/>
        </w:rPr>
        <w:t xml:space="preserve"> </w:t>
      </w:r>
      <w:r>
        <w:rPr>
          <w:rFonts w:ascii="Courier New" w:hAnsi="Courier New"/>
          <w:sz w:val="20"/>
        </w:rPr>
        <w:t>Глава по БК ├───────┤</w:t>
      </w:r>
    </w:p>
    <w:p w14:paraId="513F5F11" w14:textId="77777777" w:rsidR="00192D51" w:rsidRDefault="00460E6F">
      <w:pPr>
        <w:tabs>
          <w:tab w:val="left" w:pos="959"/>
        </w:tabs>
        <w:spacing w:before="1" w:line="226" w:lineRule="exact"/>
        <w:ind w:right="38"/>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72EE92B" w14:textId="77777777" w:rsidR="00192D51" w:rsidRDefault="00460E6F">
      <w:pPr>
        <w:tabs>
          <w:tab w:val="left" w:pos="6405"/>
          <w:tab w:val="left" w:pos="7920"/>
        </w:tabs>
        <w:spacing w:line="226" w:lineRule="exact"/>
        <w:ind w:right="40"/>
        <w:jc w:val="right"/>
        <w:rPr>
          <w:rFonts w:ascii="Courier New" w:hAnsi="Courier New"/>
          <w:sz w:val="20"/>
        </w:rPr>
      </w:pPr>
      <w:r>
        <w:rPr>
          <w:rFonts w:ascii="Courier New" w:hAnsi="Courier New"/>
          <w:sz w:val="20"/>
        </w:rPr>
        <w:t xml:space="preserve">Наименование бюджета </w:t>
      </w:r>
      <w:r>
        <w:rPr>
          <w:sz w:val="20"/>
          <w:u w:val="single"/>
        </w:rPr>
        <w:tab/>
      </w:r>
      <w:r>
        <w:rPr>
          <w:sz w:val="20"/>
        </w:rPr>
        <w:tab/>
      </w:r>
      <w:r>
        <w:rPr>
          <w:rFonts w:ascii="Courier New" w:hAnsi="Courier New"/>
          <w:spacing w:val="-2"/>
          <w:sz w:val="20"/>
        </w:rPr>
        <w:t>├───────┤</w:t>
      </w:r>
    </w:p>
    <w:p w14:paraId="2DB3CFDE" w14:textId="77777777" w:rsidR="00192D51" w:rsidRDefault="00460E6F">
      <w:pPr>
        <w:tabs>
          <w:tab w:val="left" w:pos="959"/>
        </w:tabs>
        <w:spacing w:line="226" w:lineRule="exact"/>
        <w:ind w:right="38"/>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663A48CB" w14:textId="77777777" w:rsidR="00192D51" w:rsidRDefault="00460E6F">
      <w:pPr>
        <w:tabs>
          <w:tab w:val="left" w:pos="7921"/>
        </w:tabs>
        <w:spacing w:before="1" w:line="226" w:lineRule="exact"/>
        <w:ind w:right="38"/>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2"/>
          <w:sz w:val="20"/>
        </w:rPr>
        <w:t>├───────┤</w:t>
      </w:r>
    </w:p>
    <w:p w14:paraId="65078915" w14:textId="77777777" w:rsidR="00192D51" w:rsidRDefault="00460E6F">
      <w:pPr>
        <w:tabs>
          <w:tab w:val="left" w:pos="6959"/>
        </w:tabs>
        <w:spacing w:line="226" w:lineRule="exact"/>
        <w:ind w:right="38"/>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58">
        <w:r>
          <w:rPr>
            <w:rFonts w:ascii="Courier New" w:hAnsi="Courier New"/>
            <w:color w:val="0000FF"/>
            <w:sz w:val="20"/>
          </w:rPr>
          <w:t>383</w:t>
        </w:r>
      </w:hyperlink>
      <w:r>
        <w:rPr>
          <w:rFonts w:ascii="Courier New" w:hAnsi="Courier New"/>
          <w:color w:val="0000FF"/>
          <w:spacing w:val="57"/>
          <w:w w:val="150"/>
          <w:sz w:val="20"/>
        </w:rPr>
        <w:t xml:space="preserve"> </w:t>
      </w:r>
      <w:r>
        <w:rPr>
          <w:rFonts w:ascii="Courier New" w:hAnsi="Courier New"/>
          <w:spacing w:val="-10"/>
          <w:sz w:val="20"/>
        </w:rPr>
        <w:t>│</w:t>
      </w:r>
    </w:p>
    <w:p w14:paraId="6D22D5B3" w14:textId="77777777" w:rsidR="00192D51" w:rsidRDefault="00460E6F">
      <w:pPr>
        <w:spacing w:before="2" w:line="226" w:lineRule="exact"/>
        <w:ind w:right="38"/>
        <w:jc w:val="right"/>
        <w:rPr>
          <w:rFonts w:ascii="Courier New" w:hAnsi="Courier New"/>
          <w:sz w:val="20"/>
        </w:rPr>
      </w:pPr>
      <w:r>
        <w:rPr>
          <w:rFonts w:ascii="Courier New" w:hAnsi="Courier New"/>
          <w:spacing w:val="-2"/>
          <w:sz w:val="20"/>
        </w:rPr>
        <w:t>└───────┘</w:t>
      </w:r>
    </w:p>
    <w:p w14:paraId="6C6D2385" w14:textId="77777777" w:rsidR="00192D51" w:rsidRDefault="00460E6F">
      <w:pPr>
        <w:tabs>
          <w:tab w:val="left" w:pos="9045"/>
        </w:tabs>
        <w:ind w:left="4486" w:right="38" w:firstLine="3600"/>
        <w:jc w:val="right"/>
        <w:rPr>
          <w:rFonts w:ascii="Courier New" w:hAnsi="Courier New"/>
          <w:sz w:val="20"/>
        </w:rPr>
      </w:pPr>
      <w:r>
        <w:rPr>
          <w:rFonts w:ascii="Courier New" w:hAnsi="Courier New"/>
          <w:spacing w:val="-2"/>
          <w:sz w:val="20"/>
        </w:rPr>
        <w:t xml:space="preserve">┌───────┐ </w:t>
      </w:r>
      <w:r>
        <w:rPr>
          <w:rFonts w:ascii="Courier New" w:hAnsi="Courier New"/>
          <w:sz w:val="20"/>
        </w:rPr>
        <w:t>Остаток</w:t>
      </w:r>
      <w:r>
        <w:rPr>
          <w:rFonts w:ascii="Courier New" w:hAnsi="Courier New"/>
          <w:spacing w:val="-8"/>
          <w:sz w:val="20"/>
        </w:rPr>
        <w:t xml:space="preserve"> </w:t>
      </w:r>
      <w:r>
        <w:rPr>
          <w:rFonts w:ascii="Courier New" w:hAnsi="Courier New"/>
          <w:sz w:val="20"/>
        </w:rPr>
        <w:t>средств</w:t>
      </w:r>
      <w:r>
        <w:rPr>
          <w:rFonts w:ascii="Courier New" w:hAnsi="Courier New"/>
          <w:spacing w:val="-6"/>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начало</w:t>
      </w:r>
      <w:r>
        <w:rPr>
          <w:rFonts w:ascii="Courier New" w:hAnsi="Courier New"/>
          <w:spacing w:val="-6"/>
          <w:sz w:val="20"/>
        </w:rPr>
        <w:t xml:space="preserve"> </w:t>
      </w:r>
      <w:r>
        <w:rPr>
          <w:rFonts w:ascii="Courier New" w:hAnsi="Courier New"/>
          <w:sz w:val="20"/>
        </w:rPr>
        <w:t>дня</w:t>
      </w:r>
      <w:r>
        <w:rPr>
          <w:rFonts w:ascii="Courier New" w:hAnsi="Courier New"/>
          <w:spacing w:val="-6"/>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1F889F2" w14:textId="77777777" w:rsidR="00192D51" w:rsidRDefault="00460E6F">
      <w:pPr>
        <w:tabs>
          <w:tab w:val="left" w:pos="9045"/>
        </w:tabs>
        <w:ind w:left="4606" w:right="38" w:firstLine="3480"/>
        <w:jc w:val="right"/>
        <w:rPr>
          <w:rFonts w:ascii="Courier New" w:hAnsi="Courier New"/>
          <w:sz w:val="20"/>
        </w:rPr>
      </w:pPr>
      <w:r>
        <w:rPr>
          <w:rFonts w:ascii="Courier New" w:hAnsi="Courier New"/>
          <w:spacing w:val="-2"/>
          <w:sz w:val="20"/>
        </w:rPr>
        <w:t xml:space="preserve">├───────┤ </w:t>
      </w:r>
      <w:r>
        <w:rPr>
          <w:rFonts w:ascii="Courier New" w:hAnsi="Courier New"/>
          <w:sz w:val="20"/>
        </w:rPr>
        <w:t>Остаток</w:t>
      </w:r>
      <w:r>
        <w:rPr>
          <w:rFonts w:ascii="Courier New" w:hAnsi="Courier New"/>
          <w:spacing w:val="-6"/>
          <w:sz w:val="20"/>
        </w:rPr>
        <w:t xml:space="preserve"> </w:t>
      </w:r>
      <w:r>
        <w:rPr>
          <w:rFonts w:ascii="Courier New" w:hAnsi="Courier New"/>
          <w:sz w:val="20"/>
        </w:rPr>
        <w:t>средств</w:t>
      </w:r>
      <w:r>
        <w:rPr>
          <w:rFonts w:ascii="Courier New" w:hAnsi="Courier New"/>
          <w:spacing w:val="-6"/>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конец</w:t>
      </w:r>
      <w:r>
        <w:rPr>
          <w:rFonts w:ascii="Courier New" w:hAnsi="Courier New"/>
          <w:spacing w:val="-6"/>
          <w:sz w:val="20"/>
        </w:rPr>
        <w:t xml:space="preserve"> </w:t>
      </w:r>
      <w:r>
        <w:rPr>
          <w:rFonts w:ascii="Courier New" w:hAnsi="Courier New"/>
          <w:sz w:val="20"/>
        </w:rPr>
        <w:t>дня</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6D0E0A8" w14:textId="77777777" w:rsidR="00192D51" w:rsidRDefault="00460E6F">
      <w:pPr>
        <w:spacing w:before="1"/>
        <w:ind w:right="38"/>
        <w:jc w:val="right"/>
        <w:rPr>
          <w:rFonts w:ascii="Courier New" w:hAnsi="Courier New"/>
          <w:sz w:val="20"/>
        </w:rPr>
      </w:pPr>
      <w:r>
        <w:rPr>
          <w:rFonts w:ascii="Courier New" w:hAnsi="Courier New"/>
          <w:spacing w:val="-2"/>
          <w:sz w:val="20"/>
        </w:rPr>
        <w:t>└───────┘</w:t>
      </w:r>
    </w:p>
    <w:p w14:paraId="36475B68" w14:textId="77777777" w:rsidR="00192D51" w:rsidRDefault="00460E6F">
      <w:pPr>
        <w:spacing w:before="78"/>
        <w:ind w:left="1524" w:right="20"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11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6A8A7E78" w14:textId="3369B1BE" w:rsidR="00192D51" w:rsidRDefault="00460E6F">
      <w:pPr>
        <w:ind w:left="165" w:right="21" w:firstLine="2899"/>
        <w:jc w:val="right"/>
        <w:rPr>
          <w:sz w:val="24"/>
        </w:rPr>
      </w:pPr>
      <w:r>
        <w:rPr>
          <w:sz w:val="24"/>
        </w:rPr>
        <w:t>лицевых</w:t>
      </w:r>
      <w:r>
        <w:rPr>
          <w:spacing w:val="-15"/>
          <w:sz w:val="24"/>
        </w:rPr>
        <w:t xml:space="preserve"> </w:t>
      </w:r>
      <w:r>
        <w:rPr>
          <w:sz w:val="24"/>
        </w:rPr>
        <w:t xml:space="preserve">счетов в Администрации сельского поселения </w:t>
      </w:r>
      <w:r w:rsidR="0044664C" w:rsidRPr="0044664C">
        <w:rPr>
          <w:sz w:val="24"/>
        </w:rPr>
        <w:t>Акмурунский</w:t>
      </w:r>
      <w:r>
        <w:rPr>
          <w:sz w:val="24"/>
        </w:rPr>
        <w:t xml:space="preserve"> сельсовет муниципального</w:t>
      </w:r>
      <w:r>
        <w:rPr>
          <w:spacing w:val="-7"/>
          <w:sz w:val="24"/>
        </w:rPr>
        <w:t xml:space="preserve"> </w:t>
      </w:r>
      <w:r>
        <w:rPr>
          <w:sz w:val="24"/>
        </w:rPr>
        <w:t>района</w:t>
      </w:r>
      <w:r>
        <w:rPr>
          <w:spacing w:val="-6"/>
          <w:sz w:val="24"/>
        </w:rPr>
        <w:t xml:space="preserve"> </w:t>
      </w:r>
      <w:r w:rsidR="0092487F">
        <w:rPr>
          <w:sz w:val="24"/>
        </w:rPr>
        <w:t>Баймакский</w:t>
      </w:r>
      <w:r>
        <w:rPr>
          <w:spacing w:val="-6"/>
          <w:sz w:val="24"/>
        </w:rPr>
        <w:t xml:space="preserve"> </w:t>
      </w:r>
      <w:r>
        <w:rPr>
          <w:spacing w:val="-4"/>
          <w:sz w:val="24"/>
        </w:rPr>
        <w:t>район</w:t>
      </w:r>
    </w:p>
    <w:p w14:paraId="5E22ABB1" w14:textId="77777777" w:rsidR="00192D51" w:rsidRDefault="00460E6F">
      <w:pPr>
        <w:spacing w:before="1"/>
        <w:ind w:right="21"/>
        <w:jc w:val="right"/>
        <w:rPr>
          <w:sz w:val="24"/>
        </w:rPr>
      </w:pPr>
      <w:r>
        <w:rPr>
          <w:sz w:val="24"/>
        </w:rPr>
        <w:t>Республики</w:t>
      </w:r>
      <w:r>
        <w:rPr>
          <w:spacing w:val="-5"/>
          <w:sz w:val="24"/>
        </w:rPr>
        <w:t xml:space="preserve"> </w:t>
      </w:r>
      <w:r>
        <w:rPr>
          <w:spacing w:val="-2"/>
          <w:sz w:val="24"/>
        </w:rPr>
        <w:t>Башкортостан</w:t>
      </w:r>
    </w:p>
    <w:p w14:paraId="732186EE" w14:textId="77777777" w:rsidR="00192D51" w:rsidRDefault="00192D51">
      <w:pPr>
        <w:jc w:val="right"/>
        <w:rPr>
          <w:sz w:val="24"/>
        </w:rPr>
        <w:sectPr w:rsidR="00192D51">
          <w:pgSz w:w="16840" w:h="11910" w:orient="landscape"/>
          <w:pgMar w:top="1040" w:right="1417" w:bottom="280" w:left="1275" w:header="720" w:footer="720" w:gutter="0"/>
          <w:cols w:num="2" w:space="720" w:equalWidth="0">
            <w:col w:w="9207" w:space="243"/>
            <w:col w:w="4698"/>
          </w:cols>
        </w:sect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1757"/>
        <w:gridCol w:w="958"/>
        <w:gridCol w:w="819"/>
        <w:gridCol w:w="1872"/>
        <w:gridCol w:w="960"/>
        <w:gridCol w:w="1169"/>
        <w:gridCol w:w="1644"/>
        <w:gridCol w:w="1136"/>
      </w:tblGrid>
      <w:tr w:rsidR="00192D51" w14:paraId="04CCF580" w14:textId="77777777">
        <w:trPr>
          <w:trHeight w:val="1031"/>
        </w:trPr>
        <w:tc>
          <w:tcPr>
            <w:tcW w:w="586" w:type="dxa"/>
            <w:vMerge w:val="restart"/>
          </w:tcPr>
          <w:p w14:paraId="68424C4C" w14:textId="77777777" w:rsidR="00192D51" w:rsidRDefault="00460E6F">
            <w:pPr>
              <w:pStyle w:val="TableParagraph"/>
              <w:spacing w:before="90"/>
              <w:ind w:left="9"/>
              <w:jc w:val="center"/>
              <w:rPr>
                <w:sz w:val="24"/>
              </w:rPr>
            </w:pPr>
            <w:r>
              <w:rPr>
                <w:spacing w:val="-10"/>
                <w:sz w:val="24"/>
              </w:rPr>
              <w:lastRenderedPageBreak/>
              <w:t>N</w:t>
            </w:r>
          </w:p>
          <w:p w14:paraId="5275F8EB" w14:textId="77777777" w:rsidR="00192D51" w:rsidRDefault="00460E6F">
            <w:pPr>
              <w:pStyle w:val="TableParagraph"/>
              <w:ind w:left="9" w:right="2"/>
              <w:jc w:val="center"/>
              <w:rPr>
                <w:sz w:val="24"/>
              </w:rPr>
            </w:pPr>
            <w:r>
              <w:rPr>
                <w:spacing w:val="-5"/>
                <w:sz w:val="24"/>
              </w:rPr>
              <w:t>п/п</w:t>
            </w:r>
          </w:p>
        </w:tc>
        <w:tc>
          <w:tcPr>
            <w:tcW w:w="3534" w:type="dxa"/>
            <w:gridSpan w:val="3"/>
          </w:tcPr>
          <w:p w14:paraId="12DB2C23" w14:textId="77777777" w:rsidR="00192D51" w:rsidRDefault="00460E6F">
            <w:pPr>
              <w:pStyle w:val="TableParagraph"/>
              <w:spacing w:before="90"/>
              <w:ind w:left="662" w:right="275" w:hanging="380"/>
              <w:rPr>
                <w:sz w:val="24"/>
              </w:rPr>
            </w:pPr>
            <w:r>
              <w:rPr>
                <w:sz w:val="24"/>
              </w:rPr>
              <w:t>Документ,</w:t>
            </w:r>
            <w:r>
              <w:rPr>
                <w:spacing w:val="-15"/>
                <w:sz w:val="24"/>
              </w:rPr>
              <w:t xml:space="preserve"> </w:t>
            </w:r>
            <w:r>
              <w:rPr>
                <w:sz w:val="24"/>
              </w:rPr>
              <w:t>подтверждающий проведение операции</w:t>
            </w:r>
          </w:p>
        </w:tc>
        <w:tc>
          <w:tcPr>
            <w:tcW w:w="4001" w:type="dxa"/>
            <w:gridSpan w:val="3"/>
          </w:tcPr>
          <w:p w14:paraId="7D38E93E" w14:textId="77777777" w:rsidR="00192D51" w:rsidRDefault="00460E6F">
            <w:pPr>
              <w:pStyle w:val="TableParagraph"/>
              <w:spacing w:before="90"/>
              <w:ind w:left="9"/>
              <w:jc w:val="center"/>
              <w:rPr>
                <w:sz w:val="24"/>
              </w:rPr>
            </w:pPr>
            <w:r>
              <w:rPr>
                <w:sz w:val="24"/>
              </w:rPr>
              <w:t>Документ-основание</w:t>
            </w:r>
            <w:r>
              <w:rPr>
                <w:spacing w:val="-15"/>
                <w:sz w:val="24"/>
              </w:rPr>
              <w:t xml:space="preserve"> </w:t>
            </w:r>
            <w:r>
              <w:rPr>
                <w:sz w:val="24"/>
              </w:rPr>
              <w:t>для</w:t>
            </w:r>
            <w:r>
              <w:rPr>
                <w:spacing w:val="-15"/>
                <w:sz w:val="24"/>
              </w:rPr>
              <w:t xml:space="preserve"> </w:t>
            </w:r>
            <w:r>
              <w:rPr>
                <w:sz w:val="24"/>
              </w:rPr>
              <w:t>проведения операций со средствами во</w:t>
            </w:r>
          </w:p>
          <w:p w14:paraId="0B58E803" w14:textId="77777777" w:rsidR="00192D51" w:rsidRDefault="00460E6F">
            <w:pPr>
              <w:pStyle w:val="TableParagraph"/>
              <w:ind w:left="9" w:right="1"/>
              <w:jc w:val="center"/>
              <w:rPr>
                <w:sz w:val="24"/>
              </w:rPr>
            </w:pPr>
            <w:r>
              <w:rPr>
                <w:sz w:val="24"/>
              </w:rPr>
              <w:t>временном</w:t>
            </w:r>
            <w:r>
              <w:rPr>
                <w:spacing w:val="-5"/>
                <w:sz w:val="24"/>
              </w:rPr>
              <w:t xml:space="preserve"> </w:t>
            </w:r>
            <w:r>
              <w:rPr>
                <w:spacing w:val="-2"/>
                <w:sz w:val="24"/>
              </w:rPr>
              <w:t>распоряжении</w:t>
            </w:r>
          </w:p>
        </w:tc>
        <w:tc>
          <w:tcPr>
            <w:tcW w:w="1644" w:type="dxa"/>
            <w:vMerge w:val="restart"/>
          </w:tcPr>
          <w:p w14:paraId="6CC9718F" w14:textId="77777777" w:rsidR="00192D51" w:rsidRDefault="00460E6F">
            <w:pPr>
              <w:pStyle w:val="TableParagraph"/>
              <w:spacing w:before="90"/>
              <w:ind w:left="148"/>
              <w:rPr>
                <w:sz w:val="24"/>
              </w:rPr>
            </w:pPr>
            <w:r>
              <w:rPr>
                <w:spacing w:val="-2"/>
                <w:sz w:val="24"/>
              </w:rPr>
              <w:t>Поступления</w:t>
            </w:r>
          </w:p>
        </w:tc>
        <w:tc>
          <w:tcPr>
            <w:tcW w:w="1136" w:type="dxa"/>
            <w:vMerge w:val="restart"/>
          </w:tcPr>
          <w:p w14:paraId="07167D2E" w14:textId="77777777" w:rsidR="00192D51" w:rsidRDefault="00460E6F">
            <w:pPr>
              <w:pStyle w:val="TableParagraph"/>
              <w:spacing w:before="90"/>
              <w:ind w:left="95"/>
              <w:rPr>
                <w:sz w:val="24"/>
              </w:rPr>
            </w:pPr>
            <w:r>
              <w:rPr>
                <w:spacing w:val="-2"/>
                <w:sz w:val="24"/>
              </w:rPr>
              <w:t>Выплаты</w:t>
            </w:r>
          </w:p>
        </w:tc>
      </w:tr>
      <w:tr w:rsidR="00192D51" w14:paraId="0E0F1A92" w14:textId="77777777">
        <w:trPr>
          <w:trHeight w:val="480"/>
        </w:trPr>
        <w:tc>
          <w:tcPr>
            <w:tcW w:w="586" w:type="dxa"/>
            <w:vMerge/>
            <w:tcBorders>
              <w:top w:val="nil"/>
            </w:tcBorders>
          </w:tcPr>
          <w:p w14:paraId="45F2F449" w14:textId="77777777" w:rsidR="00192D51" w:rsidRDefault="00192D51">
            <w:pPr>
              <w:rPr>
                <w:sz w:val="2"/>
                <w:szCs w:val="2"/>
              </w:rPr>
            </w:pPr>
          </w:p>
        </w:tc>
        <w:tc>
          <w:tcPr>
            <w:tcW w:w="1757" w:type="dxa"/>
          </w:tcPr>
          <w:p w14:paraId="1492649F" w14:textId="77777777" w:rsidR="00192D51" w:rsidRDefault="00460E6F">
            <w:pPr>
              <w:pStyle w:val="TableParagraph"/>
              <w:spacing w:before="90"/>
              <w:ind w:left="10" w:right="1"/>
              <w:jc w:val="center"/>
              <w:rPr>
                <w:sz w:val="24"/>
              </w:rPr>
            </w:pPr>
            <w:r>
              <w:rPr>
                <w:spacing w:val="-2"/>
                <w:sz w:val="24"/>
              </w:rPr>
              <w:t>наименование</w:t>
            </w:r>
          </w:p>
        </w:tc>
        <w:tc>
          <w:tcPr>
            <w:tcW w:w="958" w:type="dxa"/>
          </w:tcPr>
          <w:p w14:paraId="4F2AE1E8" w14:textId="77777777" w:rsidR="00192D51" w:rsidRDefault="00460E6F">
            <w:pPr>
              <w:pStyle w:val="TableParagraph"/>
              <w:spacing w:before="90"/>
              <w:ind w:left="8"/>
              <w:jc w:val="center"/>
              <w:rPr>
                <w:sz w:val="24"/>
              </w:rPr>
            </w:pPr>
            <w:r>
              <w:rPr>
                <w:spacing w:val="-2"/>
                <w:sz w:val="24"/>
              </w:rPr>
              <w:t>номер</w:t>
            </w:r>
          </w:p>
        </w:tc>
        <w:tc>
          <w:tcPr>
            <w:tcW w:w="819" w:type="dxa"/>
          </w:tcPr>
          <w:p w14:paraId="3B295953" w14:textId="77777777" w:rsidR="00192D51" w:rsidRDefault="00460E6F">
            <w:pPr>
              <w:pStyle w:val="TableParagraph"/>
              <w:spacing w:before="90"/>
              <w:ind w:left="10" w:right="2"/>
              <w:jc w:val="center"/>
              <w:rPr>
                <w:sz w:val="24"/>
              </w:rPr>
            </w:pPr>
            <w:r>
              <w:rPr>
                <w:spacing w:val="-4"/>
                <w:sz w:val="24"/>
              </w:rPr>
              <w:t>дата</w:t>
            </w:r>
          </w:p>
        </w:tc>
        <w:tc>
          <w:tcPr>
            <w:tcW w:w="1872" w:type="dxa"/>
          </w:tcPr>
          <w:p w14:paraId="3C54890A" w14:textId="77777777" w:rsidR="00192D51" w:rsidRDefault="00460E6F">
            <w:pPr>
              <w:pStyle w:val="TableParagraph"/>
              <w:spacing w:before="90"/>
              <w:ind w:left="10" w:right="2"/>
              <w:jc w:val="center"/>
              <w:rPr>
                <w:sz w:val="24"/>
              </w:rPr>
            </w:pPr>
            <w:r>
              <w:rPr>
                <w:spacing w:val="-2"/>
                <w:sz w:val="24"/>
              </w:rPr>
              <w:t>наименование</w:t>
            </w:r>
          </w:p>
        </w:tc>
        <w:tc>
          <w:tcPr>
            <w:tcW w:w="960" w:type="dxa"/>
          </w:tcPr>
          <w:p w14:paraId="121A0DD7" w14:textId="77777777" w:rsidR="00192D51" w:rsidRDefault="00460E6F">
            <w:pPr>
              <w:pStyle w:val="TableParagraph"/>
              <w:spacing w:before="90"/>
              <w:ind w:left="3" w:right="2"/>
              <w:jc w:val="center"/>
              <w:rPr>
                <w:sz w:val="24"/>
              </w:rPr>
            </w:pPr>
            <w:r>
              <w:rPr>
                <w:spacing w:val="-2"/>
                <w:sz w:val="24"/>
              </w:rPr>
              <w:t>номер</w:t>
            </w:r>
          </w:p>
        </w:tc>
        <w:tc>
          <w:tcPr>
            <w:tcW w:w="1169" w:type="dxa"/>
          </w:tcPr>
          <w:p w14:paraId="0C91B658" w14:textId="77777777" w:rsidR="00192D51" w:rsidRDefault="00460E6F">
            <w:pPr>
              <w:pStyle w:val="TableParagraph"/>
              <w:spacing w:before="90"/>
              <w:ind w:left="6" w:right="3"/>
              <w:jc w:val="center"/>
              <w:rPr>
                <w:sz w:val="24"/>
              </w:rPr>
            </w:pPr>
            <w:r>
              <w:rPr>
                <w:spacing w:val="-4"/>
                <w:sz w:val="24"/>
              </w:rPr>
              <w:t>дата</w:t>
            </w:r>
          </w:p>
        </w:tc>
        <w:tc>
          <w:tcPr>
            <w:tcW w:w="1644" w:type="dxa"/>
            <w:vMerge/>
            <w:tcBorders>
              <w:top w:val="nil"/>
            </w:tcBorders>
          </w:tcPr>
          <w:p w14:paraId="4D0CFB26" w14:textId="77777777" w:rsidR="00192D51" w:rsidRDefault="00192D51">
            <w:pPr>
              <w:rPr>
                <w:sz w:val="2"/>
                <w:szCs w:val="2"/>
              </w:rPr>
            </w:pPr>
          </w:p>
        </w:tc>
        <w:tc>
          <w:tcPr>
            <w:tcW w:w="1136" w:type="dxa"/>
            <w:vMerge/>
            <w:tcBorders>
              <w:top w:val="nil"/>
            </w:tcBorders>
          </w:tcPr>
          <w:p w14:paraId="060BCEF4" w14:textId="77777777" w:rsidR="00192D51" w:rsidRDefault="00192D51">
            <w:pPr>
              <w:rPr>
                <w:sz w:val="2"/>
                <w:szCs w:val="2"/>
              </w:rPr>
            </w:pPr>
          </w:p>
        </w:tc>
      </w:tr>
      <w:tr w:rsidR="00192D51" w14:paraId="3B6CEB7D" w14:textId="77777777">
        <w:trPr>
          <w:trHeight w:val="479"/>
        </w:trPr>
        <w:tc>
          <w:tcPr>
            <w:tcW w:w="586" w:type="dxa"/>
          </w:tcPr>
          <w:p w14:paraId="747B01CB" w14:textId="77777777" w:rsidR="00192D51" w:rsidRDefault="00460E6F">
            <w:pPr>
              <w:pStyle w:val="TableParagraph"/>
              <w:spacing w:before="90"/>
              <w:ind w:left="9"/>
              <w:jc w:val="center"/>
              <w:rPr>
                <w:sz w:val="24"/>
              </w:rPr>
            </w:pPr>
            <w:r>
              <w:rPr>
                <w:spacing w:val="-10"/>
                <w:sz w:val="24"/>
              </w:rPr>
              <w:t>1</w:t>
            </w:r>
          </w:p>
        </w:tc>
        <w:tc>
          <w:tcPr>
            <w:tcW w:w="1757" w:type="dxa"/>
          </w:tcPr>
          <w:p w14:paraId="2E00AFC6" w14:textId="77777777" w:rsidR="00192D51" w:rsidRDefault="00460E6F">
            <w:pPr>
              <w:pStyle w:val="TableParagraph"/>
              <w:spacing w:before="90"/>
              <w:ind w:left="10" w:right="1"/>
              <w:jc w:val="center"/>
              <w:rPr>
                <w:sz w:val="24"/>
              </w:rPr>
            </w:pPr>
            <w:r>
              <w:rPr>
                <w:spacing w:val="-10"/>
                <w:sz w:val="24"/>
              </w:rPr>
              <w:t>2</w:t>
            </w:r>
          </w:p>
        </w:tc>
        <w:tc>
          <w:tcPr>
            <w:tcW w:w="958" w:type="dxa"/>
          </w:tcPr>
          <w:p w14:paraId="6B640F7A" w14:textId="77777777" w:rsidR="00192D51" w:rsidRDefault="00460E6F">
            <w:pPr>
              <w:pStyle w:val="TableParagraph"/>
              <w:spacing w:before="90"/>
              <w:ind w:left="8" w:right="2"/>
              <w:jc w:val="center"/>
              <w:rPr>
                <w:sz w:val="24"/>
              </w:rPr>
            </w:pPr>
            <w:r>
              <w:rPr>
                <w:spacing w:val="-10"/>
                <w:sz w:val="24"/>
              </w:rPr>
              <w:t>3</w:t>
            </w:r>
          </w:p>
        </w:tc>
        <w:tc>
          <w:tcPr>
            <w:tcW w:w="819" w:type="dxa"/>
          </w:tcPr>
          <w:p w14:paraId="78B29F46" w14:textId="77777777" w:rsidR="00192D51" w:rsidRDefault="00460E6F">
            <w:pPr>
              <w:pStyle w:val="TableParagraph"/>
              <w:spacing w:before="90"/>
              <w:ind w:left="10"/>
              <w:jc w:val="center"/>
              <w:rPr>
                <w:sz w:val="24"/>
              </w:rPr>
            </w:pPr>
            <w:r>
              <w:rPr>
                <w:spacing w:val="-10"/>
                <w:sz w:val="24"/>
              </w:rPr>
              <w:t>4</w:t>
            </w:r>
          </w:p>
        </w:tc>
        <w:tc>
          <w:tcPr>
            <w:tcW w:w="1872" w:type="dxa"/>
          </w:tcPr>
          <w:p w14:paraId="77952641" w14:textId="77777777" w:rsidR="00192D51" w:rsidRDefault="00460E6F">
            <w:pPr>
              <w:pStyle w:val="TableParagraph"/>
              <w:spacing w:before="90"/>
              <w:ind w:left="10" w:right="2"/>
              <w:jc w:val="center"/>
              <w:rPr>
                <w:sz w:val="24"/>
              </w:rPr>
            </w:pPr>
            <w:r>
              <w:rPr>
                <w:spacing w:val="-10"/>
                <w:sz w:val="24"/>
              </w:rPr>
              <w:t>5</w:t>
            </w:r>
          </w:p>
        </w:tc>
        <w:tc>
          <w:tcPr>
            <w:tcW w:w="960" w:type="dxa"/>
          </w:tcPr>
          <w:p w14:paraId="2FE9861F" w14:textId="77777777" w:rsidR="00192D51" w:rsidRDefault="00460E6F">
            <w:pPr>
              <w:pStyle w:val="TableParagraph"/>
              <w:spacing w:before="90"/>
              <w:ind w:left="3"/>
              <w:jc w:val="center"/>
              <w:rPr>
                <w:sz w:val="24"/>
              </w:rPr>
            </w:pPr>
            <w:r>
              <w:rPr>
                <w:spacing w:val="-10"/>
                <w:sz w:val="24"/>
              </w:rPr>
              <w:t>6</w:t>
            </w:r>
          </w:p>
        </w:tc>
        <w:tc>
          <w:tcPr>
            <w:tcW w:w="1169" w:type="dxa"/>
          </w:tcPr>
          <w:p w14:paraId="2CCB2C81" w14:textId="77777777" w:rsidR="00192D51" w:rsidRDefault="00460E6F">
            <w:pPr>
              <w:pStyle w:val="TableParagraph"/>
              <w:spacing w:before="90"/>
              <w:ind w:left="6"/>
              <w:jc w:val="center"/>
              <w:rPr>
                <w:sz w:val="24"/>
              </w:rPr>
            </w:pPr>
            <w:r>
              <w:rPr>
                <w:spacing w:val="-10"/>
                <w:sz w:val="24"/>
              </w:rPr>
              <w:t>7</w:t>
            </w:r>
          </w:p>
        </w:tc>
        <w:tc>
          <w:tcPr>
            <w:tcW w:w="1644" w:type="dxa"/>
          </w:tcPr>
          <w:p w14:paraId="09771128" w14:textId="77777777" w:rsidR="00192D51" w:rsidRDefault="00460E6F">
            <w:pPr>
              <w:pStyle w:val="TableParagraph"/>
              <w:spacing w:before="90"/>
              <w:ind w:left="70" w:right="64"/>
              <w:jc w:val="center"/>
              <w:rPr>
                <w:sz w:val="24"/>
              </w:rPr>
            </w:pPr>
            <w:r>
              <w:rPr>
                <w:spacing w:val="-10"/>
                <w:sz w:val="24"/>
              </w:rPr>
              <w:t>8</w:t>
            </w:r>
          </w:p>
        </w:tc>
        <w:tc>
          <w:tcPr>
            <w:tcW w:w="1136" w:type="dxa"/>
          </w:tcPr>
          <w:p w14:paraId="37D9D92A" w14:textId="77777777" w:rsidR="00192D51" w:rsidRDefault="00460E6F">
            <w:pPr>
              <w:pStyle w:val="TableParagraph"/>
              <w:spacing w:before="90"/>
              <w:ind w:left="12" w:right="7"/>
              <w:jc w:val="center"/>
              <w:rPr>
                <w:sz w:val="24"/>
              </w:rPr>
            </w:pPr>
            <w:r>
              <w:rPr>
                <w:spacing w:val="-10"/>
                <w:sz w:val="24"/>
              </w:rPr>
              <w:t>9</w:t>
            </w:r>
          </w:p>
        </w:tc>
      </w:tr>
      <w:tr w:rsidR="00192D51" w14:paraId="2F76CDE5" w14:textId="77777777">
        <w:trPr>
          <w:trHeight w:val="482"/>
        </w:trPr>
        <w:tc>
          <w:tcPr>
            <w:tcW w:w="586" w:type="dxa"/>
          </w:tcPr>
          <w:p w14:paraId="5C92DBF9" w14:textId="77777777" w:rsidR="00192D51" w:rsidRDefault="00192D51">
            <w:pPr>
              <w:pStyle w:val="TableParagraph"/>
              <w:rPr>
                <w:sz w:val="20"/>
              </w:rPr>
            </w:pPr>
          </w:p>
        </w:tc>
        <w:tc>
          <w:tcPr>
            <w:tcW w:w="1757" w:type="dxa"/>
          </w:tcPr>
          <w:p w14:paraId="090DB6D4" w14:textId="77777777" w:rsidR="00192D51" w:rsidRDefault="00192D51">
            <w:pPr>
              <w:pStyle w:val="TableParagraph"/>
              <w:rPr>
                <w:sz w:val="20"/>
              </w:rPr>
            </w:pPr>
          </w:p>
        </w:tc>
        <w:tc>
          <w:tcPr>
            <w:tcW w:w="958" w:type="dxa"/>
          </w:tcPr>
          <w:p w14:paraId="6E2B8E8C" w14:textId="77777777" w:rsidR="00192D51" w:rsidRDefault="00192D51">
            <w:pPr>
              <w:pStyle w:val="TableParagraph"/>
              <w:rPr>
                <w:sz w:val="20"/>
              </w:rPr>
            </w:pPr>
          </w:p>
        </w:tc>
        <w:tc>
          <w:tcPr>
            <w:tcW w:w="819" w:type="dxa"/>
          </w:tcPr>
          <w:p w14:paraId="18087F28" w14:textId="77777777" w:rsidR="00192D51" w:rsidRDefault="00192D51">
            <w:pPr>
              <w:pStyle w:val="TableParagraph"/>
              <w:rPr>
                <w:sz w:val="20"/>
              </w:rPr>
            </w:pPr>
          </w:p>
        </w:tc>
        <w:tc>
          <w:tcPr>
            <w:tcW w:w="1872" w:type="dxa"/>
          </w:tcPr>
          <w:p w14:paraId="1902E365" w14:textId="77777777" w:rsidR="00192D51" w:rsidRDefault="00192D51">
            <w:pPr>
              <w:pStyle w:val="TableParagraph"/>
              <w:rPr>
                <w:sz w:val="20"/>
              </w:rPr>
            </w:pPr>
          </w:p>
        </w:tc>
        <w:tc>
          <w:tcPr>
            <w:tcW w:w="960" w:type="dxa"/>
          </w:tcPr>
          <w:p w14:paraId="1EDA6692" w14:textId="77777777" w:rsidR="00192D51" w:rsidRDefault="00192D51">
            <w:pPr>
              <w:pStyle w:val="TableParagraph"/>
              <w:rPr>
                <w:sz w:val="20"/>
              </w:rPr>
            </w:pPr>
          </w:p>
        </w:tc>
        <w:tc>
          <w:tcPr>
            <w:tcW w:w="1169" w:type="dxa"/>
          </w:tcPr>
          <w:p w14:paraId="3B9DB074" w14:textId="77777777" w:rsidR="00192D51" w:rsidRDefault="00192D51">
            <w:pPr>
              <w:pStyle w:val="TableParagraph"/>
              <w:rPr>
                <w:sz w:val="20"/>
              </w:rPr>
            </w:pPr>
          </w:p>
        </w:tc>
        <w:tc>
          <w:tcPr>
            <w:tcW w:w="1644" w:type="dxa"/>
          </w:tcPr>
          <w:p w14:paraId="2B871B92" w14:textId="77777777" w:rsidR="00192D51" w:rsidRDefault="00192D51">
            <w:pPr>
              <w:pStyle w:val="TableParagraph"/>
              <w:rPr>
                <w:sz w:val="20"/>
              </w:rPr>
            </w:pPr>
          </w:p>
        </w:tc>
        <w:tc>
          <w:tcPr>
            <w:tcW w:w="1136" w:type="dxa"/>
          </w:tcPr>
          <w:p w14:paraId="79398A2D" w14:textId="77777777" w:rsidR="00192D51" w:rsidRDefault="00192D51">
            <w:pPr>
              <w:pStyle w:val="TableParagraph"/>
              <w:rPr>
                <w:sz w:val="20"/>
              </w:rPr>
            </w:pPr>
          </w:p>
        </w:tc>
      </w:tr>
    </w:tbl>
    <w:p w14:paraId="7BC5933E" w14:textId="77777777" w:rsidR="00192D51" w:rsidRDefault="00192D51">
      <w:pPr>
        <w:pStyle w:val="TableParagraph"/>
        <w:rPr>
          <w:sz w:val="20"/>
        </w:rPr>
        <w:sectPr w:rsidR="00192D51">
          <w:type w:val="continuous"/>
          <w:pgSz w:w="16840" w:h="11910" w:orient="landscape"/>
          <w:pgMar w:top="840" w:right="1417" w:bottom="280" w:left="1275" w:header="720" w:footer="720" w:gutter="0"/>
          <w:cols w:space="720"/>
        </w:sectPr>
      </w:pPr>
    </w:p>
    <w:p w14:paraId="65AEB58C" w14:textId="77777777" w:rsidR="00192D51" w:rsidRDefault="00192D51">
      <w:pPr>
        <w:pStyle w:val="a3"/>
        <w:spacing w:before="3"/>
        <w:ind w:left="0"/>
        <w:jc w:val="left"/>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1757"/>
        <w:gridCol w:w="958"/>
        <w:gridCol w:w="819"/>
        <w:gridCol w:w="1872"/>
        <w:gridCol w:w="960"/>
        <w:gridCol w:w="127"/>
        <w:gridCol w:w="1042"/>
        <w:gridCol w:w="1644"/>
        <w:gridCol w:w="1136"/>
      </w:tblGrid>
      <w:tr w:rsidR="00192D51" w14:paraId="0D7F6C3D" w14:textId="77777777">
        <w:trPr>
          <w:trHeight w:val="479"/>
        </w:trPr>
        <w:tc>
          <w:tcPr>
            <w:tcW w:w="586" w:type="dxa"/>
          </w:tcPr>
          <w:p w14:paraId="7A7797CB" w14:textId="77777777" w:rsidR="00192D51" w:rsidRDefault="00192D51">
            <w:pPr>
              <w:pStyle w:val="TableParagraph"/>
              <w:rPr>
                <w:sz w:val="20"/>
              </w:rPr>
            </w:pPr>
          </w:p>
        </w:tc>
        <w:tc>
          <w:tcPr>
            <w:tcW w:w="1757" w:type="dxa"/>
          </w:tcPr>
          <w:p w14:paraId="59074214" w14:textId="77777777" w:rsidR="00192D51" w:rsidRDefault="00192D51">
            <w:pPr>
              <w:pStyle w:val="TableParagraph"/>
              <w:rPr>
                <w:sz w:val="20"/>
              </w:rPr>
            </w:pPr>
          </w:p>
        </w:tc>
        <w:tc>
          <w:tcPr>
            <w:tcW w:w="958" w:type="dxa"/>
          </w:tcPr>
          <w:p w14:paraId="067ED282" w14:textId="77777777" w:rsidR="00192D51" w:rsidRDefault="00192D51">
            <w:pPr>
              <w:pStyle w:val="TableParagraph"/>
              <w:rPr>
                <w:sz w:val="20"/>
              </w:rPr>
            </w:pPr>
          </w:p>
        </w:tc>
        <w:tc>
          <w:tcPr>
            <w:tcW w:w="819" w:type="dxa"/>
          </w:tcPr>
          <w:p w14:paraId="4A5E8584" w14:textId="77777777" w:rsidR="00192D51" w:rsidRDefault="00192D51">
            <w:pPr>
              <w:pStyle w:val="TableParagraph"/>
              <w:rPr>
                <w:sz w:val="20"/>
              </w:rPr>
            </w:pPr>
          </w:p>
        </w:tc>
        <w:tc>
          <w:tcPr>
            <w:tcW w:w="1872" w:type="dxa"/>
          </w:tcPr>
          <w:p w14:paraId="2734ECF3" w14:textId="77777777" w:rsidR="00192D51" w:rsidRDefault="00192D51">
            <w:pPr>
              <w:pStyle w:val="TableParagraph"/>
              <w:rPr>
                <w:sz w:val="20"/>
              </w:rPr>
            </w:pPr>
          </w:p>
        </w:tc>
        <w:tc>
          <w:tcPr>
            <w:tcW w:w="960" w:type="dxa"/>
          </w:tcPr>
          <w:p w14:paraId="3472F182" w14:textId="77777777" w:rsidR="00192D51" w:rsidRDefault="00192D51">
            <w:pPr>
              <w:pStyle w:val="TableParagraph"/>
              <w:rPr>
                <w:sz w:val="20"/>
              </w:rPr>
            </w:pPr>
          </w:p>
        </w:tc>
        <w:tc>
          <w:tcPr>
            <w:tcW w:w="1169" w:type="dxa"/>
            <w:gridSpan w:val="2"/>
          </w:tcPr>
          <w:p w14:paraId="38A7C9CA" w14:textId="77777777" w:rsidR="00192D51" w:rsidRDefault="00192D51">
            <w:pPr>
              <w:pStyle w:val="TableParagraph"/>
              <w:rPr>
                <w:sz w:val="20"/>
              </w:rPr>
            </w:pPr>
          </w:p>
        </w:tc>
        <w:tc>
          <w:tcPr>
            <w:tcW w:w="1644" w:type="dxa"/>
          </w:tcPr>
          <w:p w14:paraId="17F521C1" w14:textId="77777777" w:rsidR="00192D51" w:rsidRDefault="00192D51">
            <w:pPr>
              <w:pStyle w:val="TableParagraph"/>
              <w:rPr>
                <w:sz w:val="20"/>
              </w:rPr>
            </w:pPr>
          </w:p>
        </w:tc>
        <w:tc>
          <w:tcPr>
            <w:tcW w:w="1136" w:type="dxa"/>
          </w:tcPr>
          <w:p w14:paraId="321C94A6" w14:textId="77777777" w:rsidR="00192D51" w:rsidRDefault="00192D51">
            <w:pPr>
              <w:pStyle w:val="TableParagraph"/>
              <w:rPr>
                <w:sz w:val="20"/>
              </w:rPr>
            </w:pPr>
          </w:p>
        </w:tc>
      </w:tr>
      <w:tr w:rsidR="00192D51" w14:paraId="3BE7288C" w14:textId="77777777">
        <w:trPr>
          <w:trHeight w:val="479"/>
        </w:trPr>
        <w:tc>
          <w:tcPr>
            <w:tcW w:w="586" w:type="dxa"/>
          </w:tcPr>
          <w:p w14:paraId="6C682205" w14:textId="77777777" w:rsidR="00192D51" w:rsidRDefault="00192D51">
            <w:pPr>
              <w:pStyle w:val="TableParagraph"/>
              <w:rPr>
                <w:sz w:val="20"/>
              </w:rPr>
            </w:pPr>
          </w:p>
        </w:tc>
        <w:tc>
          <w:tcPr>
            <w:tcW w:w="1757" w:type="dxa"/>
          </w:tcPr>
          <w:p w14:paraId="71EE0D0E" w14:textId="77777777" w:rsidR="00192D51" w:rsidRDefault="00192D51">
            <w:pPr>
              <w:pStyle w:val="TableParagraph"/>
              <w:rPr>
                <w:sz w:val="20"/>
              </w:rPr>
            </w:pPr>
          </w:p>
        </w:tc>
        <w:tc>
          <w:tcPr>
            <w:tcW w:w="958" w:type="dxa"/>
          </w:tcPr>
          <w:p w14:paraId="5477BA03" w14:textId="77777777" w:rsidR="00192D51" w:rsidRDefault="00192D51">
            <w:pPr>
              <w:pStyle w:val="TableParagraph"/>
              <w:rPr>
                <w:sz w:val="20"/>
              </w:rPr>
            </w:pPr>
          </w:p>
        </w:tc>
        <w:tc>
          <w:tcPr>
            <w:tcW w:w="819" w:type="dxa"/>
          </w:tcPr>
          <w:p w14:paraId="1027DC89" w14:textId="77777777" w:rsidR="00192D51" w:rsidRDefault="00192D51">
            <w:pPr>
              <w:pStyle w:val="TableParagraph"/>
              <w:rPr>
                <w:sz w:val="20"/>
              </w:rPr>
            </w:pPr>
          </w:p>
        </w:tc>
        <w:tc>
          <w:tcPr>
            <w:tcW w:w="1872" w:type="dxa"/>
          </w:tcPr>
          <w:p w14:paraId="64442645" w14:textId="77777777" w:rsidR="00192D51" w:rsidRDefault="00192D51">
            <w:pPr>
              <w:pStyle w:val="TableParagraph"/>
              <w:rPr>
                <w:sz w:val="20"/>
              </w:rPr>
            </w:pPr>
          </w:p>
        </w:tc>
        <w:tc>
          <w:tcPr>
            <w:tcW w:w="960" w:type="dxa"/>
          </w:tcPr>
          <w:p w14:paraId="257D0F3E" w14:textId="77777777" w:rsidR="00192D51" w:rsidRDefault="00192D51">
            <w:pPr>
              <w:pStyle w:val="TableParagraph"/>
              <w:rPr>
                <w:sz w:val="20"/>
              </w:rPr>
            </w:pPr>
          </w:p>
        </w:tc>
        <w:tc>
          <w:tcPr>
            <w:tcW w:w="1169" w:type="dxa"/>
            <w:gridSpan w:val="2"/>
          </w:tcPr>
          <w:p w14:paraId="49BE7FC3" w14:textId="77777777" w:rsidR="00192D51" w:rsidRDefault="00192D51">
            <w:pPr>
              <w:pStyle w:val="TableParagraph"/>
              <w:rPr>
                <w:sz w:val="20"/>
              </w:rPr>
            </w:pPr>
          </w:p>
        </w:tc>
        <w:tc>
          <w:tcPr>
            <w:tcW w:w="1644" w:type="dxa"/>
          </w:tcPr>
          <w:p w14:paraId="2C382532" w14:textId="77777777" w:rsidR="00192D51" w:rsidRDefault="00192D51">
            <w:pPr>
              <w:pStyle w:val="TableParagraph"/>
              <w:rPr>
                <w:sz w:val="20"/>
              </w:rPr>
            </w:pPr>
          </w:p>
        </w:tc>
        <w:tc>
          <w:tcPr>
            <w:tcW w:w="1136" w:type="dxa"/>
          </w:tcPr>
          <w:p w14:paraId="00F7C257" w14:textId="77777777" w:rsidR="00192D51" w:rsidRDefault="00192D51">
            <w:pPr>
              <w:pStyle w:val="TableParagraph"/>
              <w:rPr>
                <w:sz w:val="20"/>
              </w:rPr>
            </w:pPr>
          </w:p>
        </w:tc>
      </w:tr>
      <w:tr w:rsidR="00192D51" w14:paraId="7F40B19C" w14:textId="77777777">
        <w:trPr>
          <w:trHeight w:val="482"/>
        </w:trPr>
        <w:tc>
          <w:tcPr>
            <w:tcW w:w="7079" w:type="dxa"/>
            <w:gridSpan w:val="7"/>
            <w:tcBorders>
              <w:left w:val="nil"/>
              <w:bottom w:val="nil"/>
            </w:tcBorders>
          </w:tcPr>
          <w:p w14:paraId="2E0B4B64" w14:textId="77777777" w:rsidR="00192D51" w:rsidRDefault="00192D51">
            <w:pPr>
              <w:pStyle w:val="TableParagraph"/>
              <w:rPr>
                <w:sz w:val="20"/>
              </w:rPr>
            </w:pPr>
          </w:p>
        </w:tc>
        <w:tc>
          <w:tcPr>
            <w:tcW w:w="1042" w:type="dxa"/>
          </w:tcPr>
          <w:p w14:paraId="02581A0B" w14:textId="77777777" w:rsidR="00192D51" w:rsidRDefault="00460E6F">
            <w:pPr>
              <w:pStyle w:val="TableParagraph"/>
              <w:spacing w:before="95"/>
              <w:ind w:left="61"/>
              <w:rPr>
                <w:sz w:val="24"/>
              </w:rPr>
            </w:pPr>
            <w:r>
              <w:rPr>
                <w:spacing w:val="-2"/>
                <w:sz w:val="24"/>
              </w:rPr>
              <w:t>Итого</w:t>
            </w:r>
          </w:p>
        </w:tc>
        <w:tc>
          <w:tcPr>
            <w:tcW w:w="1644" w:type="dxa"/>
          </w:tcPr>
          <w:p w14:paraId="08EBBBE4" w14:textId="77777777" w:rsidR="00192D51" w:rsidRDefault="00192D51">
            <w:pPr>
              <w:pStyle w:val="TableParagraph"/>
              <w:rPr>
                <w:sz w:val="20"/>
              </w:rPr>
            </w:pPr>
          </w:p>
        </w:tc>
        <w:tc>
          <w:tcPr>
            <w:tcW w:w="1136" w:type="dxa"/>
          </w:tcPr>
          <w:p w14:paraId="5693CD88" w14:textId="77777777" w:rsidR="00192D51" w:rsidRDefault="00192D51">
            <w:pPr>
              <w:pStyle w:val="TableParagraph"/>
              <w:rPr>
                <w:sz w:val="20"/>
              </w:rPr>
            </w:pPr>
          </w:p>
        </w:tc>
      </w:tr>
    </w:tbl>
    <w:p w14:paraId="6FEAAF12" w14:textId="77777777" w:rsidR="00192D51" w:rsidRDefault="00192D51">
      <w:pPr>
        <w:pStyle w:val="a3"/>
        <w:spacing w:before="51"/>
        <w:ind w:left="0"/>
        <w:jc w:val="left"/>
        <w:rPr>
          <w:sz w:val="20"/>
        </w:rPr>
      </w:pPr>
    </w:p>
    <w:p w14:paraId="194B3A0E" w14:textId="77777777" w:rsidR="00192D51" w:rsidRDefault="00460E6F">
      <w:pPr>
        <w:tabs>
          <w:tab w:val="left" w:pos="4484"/>
          <w:tab w:val="left" w:pos="5684"/>
          <w:tab w:val="left" w:pos="7844"/>
          <w:tab w:val="left" w:pos="9044"/>
        </w:tabs>
        <w:spacing w:line="226" w:lineRule="exact"/>
        <w:ind w:right="4934"/>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5FEEFF1" w14:textId="77777777" w:rsidR="00192D51" w:rsidRDefault="00460E6F">
      <w:pPr>
        <w:tabs>
          <w:tab w:val="left" w:pos="2879"/>
          <w:tab w:val="left" w:pos="4799"/>
        </w:tabs>
        <w:spacing w:line="226" w:lineRule="exact"/>
        <w:ind w:right="4980"/>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5047EDFB" w14:textId="77777777" w:rsidR="00192D51" w:rsidRDefault="00460E6F">
      <w:pPr>
        <w:spacing w:before="2"/>
        <w:ind w:left="1590" w:right="1962"/>
        <w:jc w:val="center"/>
        <w:rPr>
          <w:rFonts w:ascii="Courier New" w:hAnsi="Courier New"/>
          <w:sz w:val="20"/>
        </w:rPr>
      </w:pPr>
      <w:r>
        <w:rPr>
          <w:rFonts w:ascii="Courier New" w:hAnsi="Courier New"/>
          <w:spacing w:val="-2"/>
          <w:sz w:val="20"/>
        </w:rPr>
        <w:t>подписи)</w:t>
      </w:r>
    </w:p>
    <w:p w14:paraId="728192B8" w14:textId="77777777" w:rsidR="00192D51" w:rsidRDefault="00460E6F">
      <w:pPr>
        <w:tabs>
          <w:tab w:val="left" w:pos="2129"/>
          <w:tab w:val="left" w:pos="2729"/>
        </w:tabs>
        <w:spacing w:before="225"/>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FE68331" w14:textId="77777777" w:rsidR="00192D51" w:rsidRDefault="00192D51">
      <w:pPr>
        <w:rPr>
          <w:rFonts w:ascii="Courier New" w:hAnsi="Courier New"/>
          <w:sz w:val="20"/>
        </w:rPr>
        <w:sectPr w:rsidR="00192D51">
          <w:pgSz w:w="16840" w:h="11910" w:orient="landscape"/>
          <w:pgMar w:top="1100" w:right="1417" w:bottom="280" w:left="1275" w:header="720" w:footer="720" w:gutter="0"/>
          <w:cols w:space="720"/>
        </w:sectPr>
      </w:pPr>
    </w:p>
    <w:p w14:paraId="7943F3CC" w14:textId="77777777" w:rsidR="00192D51" w:rsidRDefault="00192D51">
      <w:pPr>
        <w:pStyle w:val="a3"/>
        <w:ind w:left="0"/>
        <w:jc w:val="left"/>
        <w:rPr>
          <w:rFonts w:ascii="Courier New"/>
          <w:sz w:val="20"/>
        </w:rPr>
      </w:pPr>
    </w:p>
    <w:p w14:paraId="3EECC2D5" w14:textId="77777777" w:rsidR="00192D51" w:rsidRDefault="00192D51">
      <w:pPr>
        <w:pStyle w:val="a3"/>
        <w:ind w:left="0"/>
        <w:jc w:val="left"/>
        <w:rPr>
          <w:rFonts w:ascii="Courier New"/>
          <w:sz w:val="20"/>
        </w:rPr>
      </w:pPr>
    </w:p>
    <w:p w14:paraId="1BFB4A9C" w14:textId="77777777" w:rsidR="00192D51" w:rsidRDefault="00192D51">
      <w:pPr>
        <w:pStyle w:val="a3"/>
        <w:ind w:left="0"/>
        <w:jc w:val="left"/>
        <w:rPr>
          <w:rFonts w:ascii="Courier New"/>
          <w:sz w:val="20"/>
        </w:rPr>
      </w:pPr>
    </w:p>
    <w:p w14:paraId="126A055C" w14:textId="77777777" w:rsidR="00192D51" w:rsidRDefault="00192D51">
      <w:pPr>
        <w:pStyle w:val="a3"/>
        <w:ind w:left="0"/>
        <w:jc w:val="left"/>
        <w:rPr>
          <w:rFonts w:ascii="Courier New"/>
          <w:sz w:val="20"/>
        </w:rPr>
      </w:pPr>
    </w:p>
    <w:p w14:paraId="085C673A" w14:textId="77777777" w:rsidR="00192D51" w:rsidRDefault="00192D51">
      <w:pPr>
        <w:pStyle w:val="a3"/>
        <w:ind w:left="0"/>
        <w:jc w:val="left"/>
        <w:rPr>
          <w:rFonts w:ascii="Courier New"/>
          <w:sz w:val="20"/>
        </w:rPr>
      </w:pPr>
    </w:p>
    <w:p w14:paraId="5BF0D683" w14:textId="77777777" w:rsidR="00192D51" w:rsidRDefault="00192D51">
      <w:pPr>
        <w:pStyle w:val="a3"/>
        <w:ind w:left="0"/>
        <w:jc w:val="left"/>
        <w:rPr>
          <w:rFonts w:ascii="Courier New"/>
          <w:sz w:val="20"/>
        </w:rPr>
      </w:pPr>
    </w:p>
    <w:p w14:paraId="41625381" w14:textId="77777777" w:rsidR="00192D51" w:rsidRDefault="00192D51">
      <w:pPr>
        <w:pStyle w:val="a3"/>
        <w:ind w:left="0"/>
        <w:jc w:val="left"/>
        <w:rPr>
          <w:rFonts w:ascii="Courier New"/>
          <w:sz w:val="20"/>
        </w:rPr>
      </w:pPr>
    </w:p>
    <w:p w14:paraId="742A55A0" w14:textId="77777777" w:rsidR="00192D51" w:rsidRDefault="00192D51">
      <w:pPr>
        <w:pStyle w:val="a3"/>
        <w:spacing w:before="205"/>
        <w:ind w:left="0"/>
        <w:jc w:val="left"/>
        <w:rPr>
          <w:rFonts w:ascii="Courier New"/>
          <w:sz w:val="20"/>
        </w:rPr>
      </w:pPr>
    </w:p>
    <w:p w14:paraId="1723CC32" w14:textId="77777777" w:rsidR="00192D51" w:rsidRDefault="00460E6F">
      <w:pPr>
        <w:spacing w:line="226" w:lineRule="exact"/>
        <w:jc w:val="right"/>
        <w:rPr>
          <w:rFonts w:ascii="Courier New" w:hAnsi="Courier New"/>
          <w:sz w:val="20"/>
        </w:rPr>
      </w:pPr>
      <w:bookmarkStart w:id="90" w:name="_bookmark83"/>
      <w:bookmarkEnd w:id="90"/>
      <w:r>
        <w:rPr>
          <w:rFonts w:ascii="Courier New" w:hAnsi="Courier New"/>
          <w:spacing w:val="-2"/>
          <w:sz w:val="20"/>
        </w:rPr>
        <w:t>ВЫПИСКА</w:t>
      </w:r>
    </w:p>
    <w:p w14:paraId="535D5163" w14:textId="77777777" w:rsidR="00192D51" w:rsidRDefault="00460E6F">
      <w:pPr>
        <w:spacing w:before="73"/>
        <w:ind w:left="2576" w:right="137"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12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3E0817C9" w14:textId="35994B13" w:rsidR="00192D51" w:rsidRDefault="00460E6F">
      <w:pPr>
        <w:spacing w:before="1"/>
        <w:ind w:left="171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FB320C" w:rsidRPr="0044664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5785452C" w14:textId="77777777" w:rsidR="00192D51" w:rsidRDefault="00192D51">
      <w:pPr>
        <w:jc w:val="right"/>
        <w:rPr>
          <w:sz w:val="24"/>
        </w:rPr>
        <w:sectPr w:rsidR="00192D51">
          <w:pgSz w:w="11910" w:h="16840"/>
          <w:pgMar w:top="1340" w:right="425" w:bottom="1609" w:left="992" w:header="720" w:footer="720" w:gutter="0"/>
          <w:cols w:num="2" w:space="720" w:equalWidth="0">
            <w:col w:w="4582" w:space="40"/>
            <w:col w:w="5871"/>
          </w:cols>
        </w:sectPr>
      </w:pPr>
    </w:p>
    <w:p w14:paraId="2EBB89F1" w14:textId="77777777" w:rsidR="00192D51" w:rsidRDefault="00460E6F">
      <w:pPr>
        <w:ind w:left="2301" w:right="2184" w:hanging="1200"/>
        <w:rPr>
          <w:rFonts w:ascii="Courier New" w:hAnsi="Courier New"/>
          <w:sz w:val="20"/>
        </w:rPr>
      </w:pPr>
      <w:r>
        <w:rPr>
          <w:rFonts w:ascii="Courier New" w:hAnsi="Courier New"/>
          <w:sz w:val="20"/>
        </w:rPr>
        <w:lastRenderedPageBreak/>
        <w:t>из</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z w:val="20"/>
        </w:rPr>
        <w:t>счета</w:t>
      </w:r>
      <w:r>
        <w:rPr>
          <w:rFonts w:ascii="Courier New" w:hAnsi="Courier New"/>
          <w:spacing w:val="-8"/>
          <w:sz w:val="20"/>
        </w:rPr>
        <w:t xml:space="preserve"> </w:t>
      </w:r>
      <w:r>
        <w:rPr>
          <w:rFonts w:ascii="Courier New" w:hAnsi="Courier New"/>
          <w:sz w:val="20"/>
        </w:rPr>
        <w:t>главного</w:t>
      </w:r>
      <w:r>
        <w:rPr>
          <w:rFonts w:ascii="Courier New" w:hAnsi="Courier New"/>
          <w:spacing w:val="-8"/>
          <w:sz w:val="20"/>
        </w:rPr>
        <w:t xml:space="preserve"> </w:t>
      </w:r>
      <w:r>
        <w:rPr>
          <w:rFonts w:ascii="Courier New" w:hAnsi="Courier New"/>
          <w:sz w:val="20"/>
        </w:rPr>
        <w:t>администратора</w:t>
      </w:r>
      <w:r>
        <w:rPr>
          <w:rFonts w:ascii="Courier New" w:hAnsi="Courier New"/>
          <w:spacing w:val="-8"/>
          <w:sz w:val="20"/>
        </w:rPr>
        <w:t xml:space="preserve"> </w:t>
      </w:r>
      <w:r>
        <w:rPr>
          <w:rFonts w:ascii="Courier New" w:hAnsi="Courier New"/>
          <w:sz w:val="20"/>
        </w:rPr>
        <w:t>источников финансирования дефицита бюджета</w:t>
      </w:r>
    </w:p>
    <w:p w14:paraId="6BA7BE09" w14:textId="77777777" w:rsidR="00192D51" w:rsidRDefault="00192D51">
      <w:pPr>
        <w:pStyle w:val="a3"/>
        <w:spacing w:before="1"/>
        <w:ind w:left="0"/>
        <w:jc w:val="left"/>
        <w:rPr>
          <w:rFonts w:ascii="Courier New"/>
          <w:sz w:val="20"/>
        </w:rPr>
      </w:pPr>
    </w:p>
    <w:p w14:paraId="1D325728" w14:textId="77777777" w:rsidR="00192D51" w:rsidRDefault="00460E6F">
      <w:pPr>
        <w:tabs>
          <w:tab w:val="left" w:pos="2279"/>
        </w:tabs>
        <w:spacing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2F4664FC" w14:textId="77777777" w:rsidR="00192D51" w:rsidRDefault="00460E6F">
      <w:pPr>
        <w:tabs>
          <w:tab w:val="left" w:pos="1679"/>
          <w:tab w:val="left" w:pos="2519"/>
        </w:tabs>
        <w:spacing w:line="226" w:lineRule="exact"/>
        <w:ind w:right="1345"/>
        <w:jc w:val="right"/>
        <w:rPr>
          <w:rFonts w:ascii="Courier New" w:hAnsi="Courier New"/>
          <w:sz w:val="20"/>
        </w:rPr>
      </w:pPr>
      <w:r>
        <w:rPr>
          <w:rFonts w:ascii="Courier New" w:hAnsi="Courier New"/>
          <w:sz w:val="20"/>
        </w:rPr>
        <w:t>N</w:t>
      </w:r>
      <w:r>
        <w:rPr>
          <w:rFonts w:ascii="Courier New" w:hAnsi="Courier New"/>
          <w:spacing w:val="-2"/>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3A9CEE04" w14:textId="77777777" w:rsidR="00192D51" w:rsidRDefault="00460E6F">
      <w:pPr>
        <w:tabs>
          <w:tab w:val="left" w:pos="2279"/>
        </w:tabs>
        <w:spacing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163DA75" w14:textId="77777777" w:rsidR="00192D51" w:rsidRDefault="00460E6F">
      <w:pPr>
        <w:tabs>
          <w:tab w:val="left" w:pos="2204"/>
          <w:tab w:val="left" w:pos="2804"/>
          <w:tab w:val="left" w:pos="5279"/>
          <w:tab w:val="left" w:pos="6839"/>
        </w:tabs>
        <w:spacing w:before="2" w:line="226" w:lineRule="exact"/>
        <w:ind w:right="1346"/>
        <w:jc w:val="right"/>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EC08D86" w14:textId="77777777" w:rsidR="00192D51" w:rsidRDefault="00460E6F">
      <w:pPr>
        <w:ind w:right="1344"/>
        <w:jc w:val="right"/>
        <w:rPr>
          <w:rFonts w:ascii="Courier New" w:hAnsi="Courier New"/>
          <w:sz w:val="20"/>
        </w:rPr>
      </w:pPr>
      <w:r>
        <w:rPr>
          <w:rFonts w:ascii="Courier New" w:hAnsi="Courier New"/>
          <w:spacing w:val="-2"/>
          <w:sz w:val="20"/>
        </w:rPr>
        <w:t>├───────┤</w:t>
      </w:r>
    </w:p>
    <w:p w14:paraId="1C023169" w14:textId="77777777" w:rsidR="00192D51" w:rsidRDefault="00460E6F">
      <w:pPr>
        <w:tabs>
          <w:tab w:val="left" w:pos="3839"/>
        </w:tabs>
        <w:spacing w:before="1" w:line="226" w:lineRule="exact"/>
        <w:ind w:right="1345"/>
        <w:jc w:val="right"/>
        <w:rPr>
          <w:rFonts w:ascii="Courier New" w:hAnsi="Courier New"/>
          <w:sz w:val="20"/>
        </w:rPr>
      </w:pP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B2E59EB"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5C3C5EDE" w14:textId="77777777" w:rsidR="00192D51" w:rsidRDefault="00460E6F">
      <w:pPr>
        <w:tabs>
          <w:tab w:val="left" w:pos="95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131043F7" w14:textId="77777777" w:rsidR="00192D51" w:rsidRDefault="00460E6F">
      <w:pPr>
        <w:tabs>
          <w:tab w:val="left" w:pos="2759"/>
          <w:tab w:val="left" w:pos="6044"/>
          <w:tab w:val="left" w:pos="7919"/>
        </w:tabs>
        <w:spacing w:before="1" w:line="226" w:lineRule="exact"/>
        <w:ind w:right="1346"/>
        <w:jc w:val="right"/>
        <w:rPr>
          <w:rFonts w:ascii="Courier New" w:hAnsi="Courier New"/>
          <w:sz w:val="20"/>
        </w:rPr>
      </w:pP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2"/>
          <w:sz w:val="20"/>
        </w:rPr>
        <w:t>├───────┤</w:t>
      </w:r>
    </w:p>
    <w:p w14:paraId="720C21FC" w14:textId="77777777" w:rsidR="00192D51" w:rsidRDefault="00460E6F">
      <w:pPr>
        <w:tabs>
          <w:tab w:val="left" w:pos="6186"/>
          <w:tab w:val="left" w:pos="6621"/>
          <w:tab w:val="left" w:pos="8062"/>
          <w:tab w:val="left" w:pos="9022"/>
        </w:tabs>
        <w:ind w:left="141" w:right="1345"/>
        <w:jc w:val="right"/>
        <w:rPr>
          <w:rFonts w:ascii="Courier New" w:hAnsi="Courier New"/>
          <w:sz w:val="20"/>
        </w:rPr>
      </w:pPr>
      <w:r>
        <w:rPr>
          <w:rFonts w:ascii="Courier New" w:hAnsi="Courier New"/>
          <w:sz w:val="20"/>
        </w:rPr>
        <w:t>Главный администратор источников</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z w:val="20"/>
        </w:rPr>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2"/>
          <w:sz w:val="20"/>
        </w:rPr>
        <w:t>├───────┤</w:t>
      </w:r>
    </w:p>
    <w:p w14:paraId="5680B6C8" w14:textId="77777777" w:rsidR="00192D51" w:rsidRDefault="00460E6F">
      <w:pPr>
        <w:tabs>
          <w:tab w:val="left" w:pos="959"/>
        </w:tabs>
        <w:spacing w:line="226" w:lineRule="exact"/>
        <w:ind w:right="1346"/>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2F108C6" w14:textId="77777777" w:rsidR="00192D51" w:rsidRDefault="00460E6F">
      <w:pPr>
        <w:pStyle w:val="a3"/>
        <w:spacing w:line="20" w:lineRule="exact"/>
        <w:ind w:left="3261"/>
        <w:jc w:val="left"/>
        <w:rPr>
          <w:rFonts w:ascii="Courier New"/>
          <w:sz w:val="2"/>
        </w:rPr>
      </w:pPr>
      <w:r>
        <w:rPr>
          <w:rFonts w:ascii="Courier New"/>
          <w:noProof/>
          <w:sz w:val="2"/>
          <w:lang w:eastAsia="ru-RU"/>
        </w:rPr>
        <mc:AlternateContent>
          <mc:Choice Requires="wpg">
            <w:drawing>
              <wp:inline distT="0" distB="0" distL="0" distR="0" wp14:anchorId="2999480D" wp14:editId="786DE38D">
                <wp:extent cx="1828800" cy="5715"/>
                <wp:effectExtent l="9525" t="0" r="0" b="3810"/>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5715"/>
                          <a:chOff x="0" y="0"/>
                          <a:chExt cx="1828800" cy="5715"/>
                        </a:xfrm>
                      </wpg:grpSpPr>
                      <wps:wsp>
                        <wps:cNvPr id="174" name="Graphic 174"/>
                        <wps:cNvSpPr/>
                        <wps:spPr>
                          <a:xfrm>
                            <a:off x="0" y="2593"/>
                            <a:ext cx="1828800" cy="1270"/>
                          </a:xfrm>
                          <a:custGeom>
                            <a:avLst/>
                            <a:gdLst/>
                            <a:ahLst/>
                            <a:cxnLst/>
                            <a:rect l="l" t="t" r="r" b="b"/>
                            <a:pathLst>
                              <a:path w="1828800">
                                <a:moveTo>
                                  <a:pt x="0" y="0"/>
                                </a:moveTo>
                                <a:lnTo>
                                  <a:pt x="1828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74DE2A" id="Group 173" o:spid="_x0000_s1026" style="width:2in;height:.45pt;mso-position-horizontal-relative:char;mso-position-vertical-relative:line" coordsize="1828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">
                <v:shape id="Graphic 174" o:spid="_x0000_s1027" style="position:absolute;top:25;width:18288;height:13;visibility:visible;mso-wrap-style:square;v-text-anchor:top" coordsize="182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" path="m,l1828800,e" filled="f" strokeweight=".14406mm">
                  <v:path arrowok="t"/>
                </v:shape>
                <w10:anchorlock/>
              </v:group>
            </w:pict>
          </mc:Fallback>
        </mc:AlternateContent>
      </w:r>
    </w:p>
    <w:p w14:paraId="13EA5FE9" w14:textId="77777777" w:rsidR="00192D51" w:rsidRDefault="00460E6F">
      <w:pPr>
        <w:tabs>
          <w:tab w:val="left" w:pos="5445"/>
          <w:tab w:val="left" w:pos="7920"/>
        </w:tabs>
        <w:spacing w:line="206" w:lineRule="exact"/>
        <w:ind w:right="1345"/>
        <w:jc w:val="right"/>
        <w:rPr>
          <w:rFonts w:ascii="Courier New" w:hAnsi="Courier New"/>
          <w:sz w:val="20"/>
        </w:rPr>
      </w:pPr>
      <w:r>
        <w:rPr>
          <w:rFonts w:ascii="Courier New" w:hAnsi="Courier New"/>
          <w:sz w:val="20"/>
        </w:rPr>
        <w:t xml:space="preserve">Наименование бюджета </w:t>
      </w:r>
      <w:r>
        <w:rPr>
          <w:sz w:val="20"/>
          <w:u w:val="single"/>
        </w:rPr>
        <w:tab/>
      </w:r>
      <w:r>
        <w:rPr>
          <w:sz w:val="20"/>
        </w:rPr>
        <w:tab/>
      </w:r>
      <w:r>
        <w:rPr>
          <w:rFonts w:ascii="Courier New" w:hAnsi="Courier New"/>
          <w:spacing w:val="-2"/>
          <w:sz w:val="20"/>
        </w:rPr>
        <w:t>├───────┤</w:t>
      </w:r>
    </w:p>
    <w:p w14:paraId="216E282A" w14:textId="77777777" w:rsidR="00192D51" w:rsidRDefault="00460E6F">
      <w:pPr>
        <w:tabs>
          <w:tab w:val="left" w:pos="7919"/>
          <w:tab w:val="left" w:pos="8879"/>
        </w:tabs>
        <w:spacing w:before="1" w:line="226" w:lineRule="exact"/>
        <w:ind w:right="1346"/>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A07A7C8" w14:textId="77777777" w:rsidR="00192D51" w:rsidRDefault="00460E6F">
      <w:pPr>
        <w:tabs>
          <w:tab w:val="left" w:pos="7919"/>
        </w:tabs>
        <w:spacing w:line="226" w:lineRule="exact"/>
        <w:ind w:right="1346"/>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32BC52F0" w14:textId="77777777" w:rsidR="00192D51" w:rsidRDefault="00460E6F">
      <w:pPr>
        <w:spacing w:before="2" w:line="226" w:lineRule="exact"/>
        <w:ind w:right="1344"/>
        <w:jc w:val="right"/>
        <w:rPr>
          <w:rFonts w:ascii="Courier New" w:hAnsi="Courier New"/>
          <w:sz w:val="20"/>
        </w:rPr>
      </w:pP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59">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7DC68C43"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4FFE6B1" w14:textId="77777777" w:rsidR="00192D51" w:rsidRDefault="00192D51">
      <w:pPr>
        <w:pStyle w:val="a3"/>
        <w:ind w:left="0"/>
        <w:jc w:val="left"/>
        <w:rPr>
          <w:rFonts w:ascii="Courier New"/>
          <w:sz w:val="20"/>
        </w:rPr>
      </w:pPr>
    </w:p>
    <w:p w14:paraId="2841F3FC" w14:textId="77777777" w:rsidR="00192D51" w:rsidRDefault="00460E6F">
      <w:pPr>
        <w:pStyle w:val="a4"/>
        <w:numPr>
          <w:ilvl w:val="2"/>
          <w:numId w:val="28"/>
        </w:numPr>
        <w:tabs>
          <w:tab w:val="left" w:pos="1940"/>
        </w:tabs>
        <w:ind w:left="1940" w:hanging="359"/>
        <w:jc w:val="left"/>
        <w:rPr>
          <w:rFonts w:ascii="Courier New" w:hAnsi="Courier New"/>
          <w:sz w:val="20"/>
        </w:rPr>
      </w:pPr>
      <w:r>
        <w:rPr>
          <w:rFonts w:ascii="Courier New" w:hAnsi="Courier New"/>
          <w:sz w:val="20"/>
        </w:rPr>
        <w:t>Остатки</w:t>
      </w:r>
      <w:r>
        <w:rPr>
          <w:rFonts w:ascii="Courier New" w:hAnsi="Courier New"/>
          <w:spacing w:val="-9"/>
          <w:sz w:val="20"/>
        </w:rPr>
        <w:t xml:space="preserve"> </w:t>
      </w:r>
      <w:r>
        <w:rPr>
          <w:rFonts w:ascii="Courier New" w:hAnsi="Courier New"/>
          <w:sz w:val="20"/>
        </w:rPr>
        <w:t>бюджетных</w:t>
      </w:r>
      <w:r>
        <w:rPr>
          <w:rFonts w:ascii="Courier New" w:hAnsi="Courier New"/>
          <w:spacing w:val="-9"/>
          <w:sz w:val="20"/>
        </w:rPr>
        <w:t xml:space="preserve"> </w:t>
      </w:r>
      <w:r>
        <w:rPr>
          <w:rFonts w:ascii="Courier New" w:hAnsi="Courier New"/>
          <w:sz w:val="20"/>
        </w:rPr>
        <w:t>ассигнований</w:t>
      </w:r>
      <w:r>
        <w:rPr>
          <w:rFonts w:ascii="Courier New" w:hAnsi="Courier New"/>
          <w:spacing w:val="-9"/>
          <w:sz w:val="20"/>
        </w:rPr>
        <w:t xml:space="preserve"> </w:t>
      </w:r>
      <w:r>
        <w:rPr>
          <w:rFonts w:ascii="Courier New" w:hAnsi="Courier New"/>
          <w:sz w:val="20"/>
        </w:rPr>
        <w:t>на</w:t>
      </w:r>
      <w:r>
        <w:rPr>
          <w:rFonts w:ascii="Courier New" w:hAnsi="Courier New"/>
          <w:spacing w:val="-9"/>
          <w:sz w:val="20"/>
        </w:rPr>
        <w:t xml:space="preserve"> </w:t>
      </w:r>
      <w:r>
        <w:rPr>
          <w:rFonts w:ascii="Courier New" w:hAnsi="Courier New"/>
          <w:sz w:val="20"/>
        </w:rPr>
        <w:t>лицевом</w:t>
      </w:r>
      <w:r>
        <w:rPr>
          <w:rFonts w:ascii="Courier New" w:hAnsi="Courier New"/>
          <w:spacing w:val="-9"/>
          <w:sz w:val="20"/>
        </w:rPr>
        <w:t xml:space="preserve"> </w:t>
      </w:r>
      <w:r>
        <w:rPr>
          <w:rFonts w:ascii="Courier New" w:hAnsi="Courier New"/>
          <w:spacing w:val="-2"/>
          <w:sz w:val="20"/>
        </w:rPr>
        <w:t>счете</w:t>
      </w:r>
    </w:p>
    <w:p w14:paraId="0539E2AB" w14:textId="77777777" w:rsidR="00192D51" w:rsidRDefault="00192D51">
      <w:pPr>
        <w:pStyle w:val="a3"/>
        <w:spacing w:before="45"/>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6"/>
        <w:gridCol w:w="3460"/>
        <w:gridCol w:w="1700"/>
        <w:gridCol w:w="1477"/>
      </w:tblGrid>
      <w:tr w:rsidR="00192D51" w14:paraId="1CE83F0A" w14:textId="77777777">
        <w:trPr>
          <w:trHeight w:val="479"/>
        </w:trPr>
        <w:tc>
          <w:tcPr>
            <w:tcW w:w="3366" w:type="dxa"/>
            <w:vMerge w:val="restart"/>
          </w:tcPr>
          <w:p w14:paraId="18B95E9D" w14:textId="77777777" w:rsidR="00192D51" w:rsidRDefault="00460E6F">
            <w:pPr>
              <w:pStyle w:val="TableParagraph"/>
              <w:spacing w:before="95"/>
              <w:ind w:left="345"/>
              <w:rPr>
                <w:sz w:val="24"/>
              </w:rPr>
            </w:pPr>
            <w:r>
              <w:rPr>
                <w:sz w:val="24"/>
              </w:rPr>
              <w:t>Наименование</w:t>
            </w:r>
            <w:r>
              <w:rPr>
                <w:spacing w:val="-7"/>
                <w:sz w:val="24"/>
              </w:rPr>
              <w:t xml:space="preserve"> </w:t>
            </w:r>
            <w:r>
              <w:rPr>
                <w:spacing w:val="-2"/>
                <w:sz w:val="24"/>
              </w:rPr>
              <w:t>показателя</w:t>
            </w:r>
          </w:p>
        </w:tc>
        <w:tc>
          <w:tcPr>
            <w:tcW w:w="3460" w:type="dxa"/>
            <w:vMerge w:val="restart"/>
          </w:tcPr>
          <w:p w14:paraId="1A6F721F" w14:textId="77777777" w:rsidR="00192D51" w:rsidRDefault="00460E6F">
            <w:pPr>
              <w:pStyle w:val="TableParagraph"/>
              <w:spacing w:before="95"/>
              <w:ind w:left="1557" w:hanging="1465"/>
              <w:rPr>
                <w:sz w:val="24"/>
              </w:rPr>
            </w:pPr>
            <w:r>
              <w:rPr>
                <w:sz w:val="24"/>
              </w:rPr>
              <w:t>Сумма</w:t>
            </w:r>
            <w:r>
              <w:rPr>
                <w:spacing w:val="-13"/>
                <w:sz w:val="24"/>
              </w:rPr>
              <w:t xml:space="preserve"> </w:t>
            </w:r>
            <w:r>
              <w:rPr>
                <w:sz w:val="24"/>
              </w:rPr>
              <w:t>на</w:t>
            </w:r>
            <w:r>
              <w:rPr>
                <w:spacing w:val="-13"/>
                <w:sz w:val="24"/>
              </w:rPr>
              <w:t xml:space="preserve"> </w:t>
            </w:r>
            <w:r>
              <w:rPr>
                <w:sz w:val="24"/>
              </w:rPr>
              <w:t>текущий</w:t>
            </w:r>
            <w:r>
              <w:rPr>
                <w:spacing w:val="-13"/>
                <w:sz w:val="24"/>
              </w:rPr>
              <w:t xml:space="preserve"> </w:t>
            </w:r>
            <w:r>
              <w:rPr>
                <w:sz w:val="24"/>
              </w:rPr>
              <w:t xml:space="preserve">финансовый </w:t>
            </w:r>
            <w:r>
              <w:rPr>
                <w:spacing w:val="-4"/>
                <w:sz w:val="24"/>
              </w:rPr>
              <w:t>год</w:t>
            </w:r>
          </w:p>
        </w:tc>
        <w:tc>
          <w:tcPr>
            <w:tcW w:w="3177" w:type="dxa"/>
            <w:gridSpan w:val="2"/>
          </w:tcPr>
          <w:p w14:paraId="4079D4DF" w14:textId="77777777" w:rsidR="00192D51" w:rsidRDefault="00460E6F">
            <w:pPr>
              <w:pStyle w:val="TableParagraph"/>
              <w:spacing w:before="95"/>
              <w:ind w:left="166"/>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07BF4216" w14:textId="77777777">
        <w:trPr>
          <w:trHeight w:val="479"/>
        </w:trPr>
        <w:tc>
          <w:tcPr>
            <w:tcW w:w="3366" w:type="dxa"/>
            <w:vMerge/>
            <w:tcBorders>
              <w:top w:val="nil"/>
            </w:tcBorders>
          </w:tcPr>
          <w:p w14:paraId="14C715D0" w14:textId="77777777" w:rsidR="00192D51" w:rsidRDefault="00192D51">
            <w:pPr>
              <w:rPr>
                <w:sz w:val="2"/>
                <w:szCs w:val="2"/>
              </w:rPr>
            </w:pPr>
          </w:p>
        </w:tc>
        <w:tc>
          <w:tcPr>
            <w:tcW w:w="3460" w:type="dxa"/>
            <w:vMerge/>
            <w:tcBorders>
              <w:top w:val="nil"/>
            </w:tcBorders>
          </w:tcPr>
          <w:p w14:paraId="349C825D" w14:textId="77777777" w:rsidR="00192D51" w:rsidRDefault="00192D51">
            <w:pPr>
              <w:rPr>
                <w:sz w:val="2"/>
                <w:szCs w:val="2"/>
              </w:rPr>
            </w:pPr>
          </w:p>
        </w:tc>
        <w:tc>
          <w:tcPr>
            <w:tcW w:w="1700" w:type="dxa"/>
          </w:tcPr>
          <w:p w14:paraId="7341ED4B" w14:textId="77777777" w:rsidR="00192D51" w:rsidRDefault="00460E6F">
            <w:pPr>
              <w:pStyle w:val="TableParagraph"/>
              <w:spacing w:before="95"/>
              <w:ind w:left="9"/>
              <w:jc w:val="center"/>
              <w:rPr>
                <w:sz w:val="24"/>
              </w:rPr>
            </w:pPr>
            <w:r>
              <w:rPr>
                <w:sz w:val="24"/>
              </w:rPr>
              <w:t>первый</w:t>
            </w:r>
            <w:r>
              <w:rPr>
                <w:spacing w:val="-2"/>
                <w:sz w:val="24"/>
              </w:rPr>
              <w:t xml:space="preserve"> </w:t>
            </w:r>
            <w:r>
              <w:rPr>
                <w:spacing w:val="-5"/>
                <w:sz w:val="24"/>
              </w:rPr>
              <w:t>год</w:t>
            </w:r>
          </w:p>
        </w:tc>
        <w:tc>
          <w:tcPr>
            <w:tcW w:w="1477" w:type="dxa"/>
          </w:tcPr>
          <w:p w14:paraId="43394956" w14:textId="77777777" w:rsidR="00192D51" w:rsidRDefault="00460E6F">
            <w:pPr>
              <w:pStyle w:val="TableParagraph"/>
              <w:spacing w:before="95"/>
              <w:ind w:left="7"/>
              <w:jc w:val="center"/>
              <w:rPr>
                <w:sz w:val="24"/>
              </w:rPr>
            </w:pPr>
            <w:r>
              <w:rPr>
                <w:sz w:val="24"/>
              </w:rPr>
              <w:t>второй</w:t>
            </w:r>
            <w:r>
              <w:rPr>
                <w:spacing w:val="-4"/>
                <w:sz w:val="24"/>
              </w:rPr>
              <w:t xml:space="preserve"> </w:t>
            </w:r>
            <w:r>
              <w:rPr>
                <w:spacing w:val="-5"/>
                <w:sz w:val="24"/>
              </w:rPr>
              <w:t>год</w:t>
            </w:r>
          </w:p>
        </w:tc>
      </w:tr>
      <w:tr w:rsidR="00192D51" w14:paraId="3D398E72" w14:textId="77777777">
        <w:trPr>
          <w:trHeight w:val="482"/>
        </w:trPr>
        <w:tc>
          <w:tcPr>
            <w:tcW w:w="3366" w:type="dxa"/>
          </w:tcPr>
          <w:p w14:paraId="4F56F14D" w14:textId="77777777" w:rsidR="00192D51" w:rsidRDefault="00460E6F">
            <w:pPr>
              <w:pStyle w:val="TableParagraph"/>
              <w:spacing w:before="95"/>
              <w:ind w:left="9"/>
              <w:jc w:val="center"/>
              <w:rPr>
                <w:sz w:val="24"/>
              </w:rPr>
            </w:pPr>
            <w:r>
              <w:rPr>
                <w:spacing w:val="-10"/>
                <w:sz w:val="24"/>
              </w:rPr>
              <w:t>1</w:t>
            </w:r>
          </w:p>
        </w:tc>
        <w:tc>
          <w:tcPr>
            <w:tcW w:w="3460" w:type="dxa"/>
          </w:tcPr>
          <w:p w14:paraId="5573F05C" w14:textId="77777777" w:rsidR="00192D51" w:rsidRDefault="00460E6F">
            <w:pPr>
              <w:pStyle w:val="TableParagraph"/>
              <w:spacing w:before="95"/>
              <w:ind w:left="6"/>
              <w:jc w:val="center"/>
              <w:rPr>
                <w:sz w:val="24"/>
              </w:rPr>
            </w:pPr>
            <w:r>
              <w:rPr>
                <w:spacing w:val="-10"/>
                <w:sz w:val="24"/>
              </w:rPr>
              <w:t>2</w:t>
            </w:r>
          </w:p>
        </w:tc>
        <w:tc>
          <w:tcPr>
            <w:tcW w:w="1700" w:type="dxa"/>
          </w:tcPr>
          <w:p w14:paraId="5BD8EE02" w14:textId="77777777" w:rsidR="00192D51" w:rsidRDefault="00460E6F">
            <w:pPr>
              <w:pStyle w:val="TableParagraph"/>
              <w:spacing w:before="95"/>
              <w:ind w:left="9" w:right="2"/>
              <w:jc w:val="center"/>
              <w:rPr>
                <w:sz w:val="24"/>
              </w:rPr>
            </w:pPr>
            <w:r>
              <w:rPr>
                <w:spacing w:val="-10"/>
                <w:sz w:val="24"/>
              </w:rPr>
              <w:t>3</w:t>
            </w:r>
          </w:p>
        </w:tc>
        <w:tc>
          <w:tcPr>
            <w:tcW w:w="1477" w:type="dxa"/>
          </w:tcPr>
          <w:p w14:paraId="2C2FB4D8" w14:textId="77777777" w:rsidR="00192D51" w:rsidRDefault="00460E6F">
            <w:pPr>
              <w:pStyle w:val="TableParagraph"/>
              <w:spacing w:before="95"/>
              <w:ind w:left="7" w:right="4"/>
              <w:jc w:val="center"/>
              <w:rPr>
                <w:sz w:val="24"/>
              </w:rPr>
            </w:pPr>
            <w:r>
              <w:rPr>
                <w:spacing w:val="-10"/>
                <w:sz w:val="24"/>
              </w:rPr>
              <w:t>4</w:t>
            </w:r>
          </w:p>
        </w:tc>
      </w:tr>
      <w:tr w:rsidR="00192D51" w14:paraId="55475473" w14:textId="77777777">
        <w:trPr>
          <w:trHeight w:val="479"/>
        </w:trPr>
        <w:tc>
          <w:tcPr>
            <w:tcW w:w="3366" w:type="dxa"/>
          </w:tcPr>
          <w:p w14:paraId="641A8C4B" w14:textId="77777777" w:rsidR="00192D51" w:rsidRDefault="00460E6F">
            <w:pPr>
              <w:pStyle w:val="TableParagraph"/>
              <w:spacing w:before="92"/>
              <w:ind w:left="62"/>
              <w:rPr>
                <w:sz w:val="24"/>
              </w:rPr>
            </w:pPr>
            <w:r>
              <w:rPr>
                <w:sz w:val="24"/>
              </w:rPr>
              <w:t>остаток</w:t>
            </w:r>
            <w:r>
              <w:rPr>
                <w:spacing w:val="-1"/>
                <w:sz w:val="24"/>
              </w:rPr>
              <w:t xml:space="preserve"> </w:t>
            </w:r>
            <w:r>
              <w:rPr>
                <w:sz w:val="24"/>
              </w:rPr>
              <w:t>на</w:t>
            </w:r>
            <w:r>
              <w:rPr>
                <w:spacing w:val="-2"/>
                <w:sz w:val="24"/>
              </w:rPr>
              <w:t xml:space="preserve"> </w:t>
            </w:r>
            <w:r>
              <w:rPr>
                <w:sz w:val="24"/>
              </w:rPr>
              <w:t>начало</w:t>
            </w:r>
            <w:r>
              <w:rPr>
                <w:spacing w:val="-1"/>
                <w:sz w:val="24"/>
              </w:rPr>
              <w:t xml:space="preserve"> </w:t>
            </w:r>
            <w:r>
              <w:rPr>
                <w:spacing w:val="-5"/>
                <w:sz w:val="24"/>
              </w:rPr>
              <w:t>дня</w:t>
            </w:r>
          </w:p>
        </w:tc>
        <w:tc>
          <w:tcPr>
            <w:tcW w:w="3460" w:type="dxa"/>
          </w:tcPr>
          <w:p w14:paraId="69851420" w14:textId="77777777" w:rsidR="00192D51" w:rsidRDefault="00192D51">
            <w:pPr>
              <w:pStyle w:val="TableParagraph"/>
              <w:rPr>
                <w:sz w:val="20"/>
              </w:rPr>
            </w:pPr>
          </w:p>
        </w:tc>
        <w:tc>
          <w:tcPr>
            <w:tcW w:w="1700" w:type="dxa"/>
          </w:tcPr>
          <w:p w14:paraId="31620BA2" w14:textId="77777777" w:rsidR="00192D51" w:rsidRDefault="00192D51">
            <w:pPr>
              <w:pStyle w:val="TableParagraph"/>
              <w:rPr>
                <w:sz w:val="20"/>
              </w:rPr>
            </w:pPr>
          </w:p>
        </w:tc>
        <w:tc>
          <w:tcPr>
            <w:tcW w:w="1477" w:type="dxa"/>
          </w:tcPr>
          <w:p w14:paraId="196510EF" w14:textId="77777777" w:rsidR="00192D51" w:rsidRDefault="00192D51">
            <w:pPr>
              <w:pStyle w:val="TableParagraph"/>
              <w:rPr>
                <w:sz w:val="20"/>
              </w:rPr>
            </w:pPr>
          </w:p>
        </w:tc>
      </w:tr>
      <w:tr w:rsidR="00192D51" w14:paraId="1C70121B" w14:textId="77777777">
        <w:trPr>
          <w:trHeight w:val="479"/>
        </w:trPr>
        <w:tc>
          <w:tcPr>
            <w:tcW w:w="3366" w:type="dxa"/>
          </w:tcPr>
          <w:p w14:paraId="2C7F9F63" w14:textId="77777777" w:rsidR="00192D51" w:rsidRDefault="00460E6F">
            <w:pPr>
              <w:pStyle w:val="TableParagraph"/>
              <w:spacing w:before="92"/>
              <w:ind w:left="62"/>
              <w:rPr>
                <w:sz w:val="24"/>
              </w:rPr>
            </w:pPr>
            <w:r>
              <w:rPr>
                <w:sz w:val="24"/>
              </w:rPr>
              <w:t>остаток</w:t>
            </w:r>
            <w:r>
              <w:rPr>
                <w:spacing w:val="-1"/>
                <w:sz w:val="24"/>
              </w:rPr>
              <w:t xml:space="preserve"> </w:t>
            </w:r>
            <w:r>
              <w:rPr>
                <w:sz w:val="24"/>
              </w:rPr>
              <w:t>на</w:t>
            </w:r>
            <w:r>
              <w:rPr>
                <w:spacing w:val="-1"/>
                <w:sz w:val="24"/>
              </w:rPr>
              <w:t xml:space="preserve"> </w:t>
            </w:r>
            <w:r>
              <w:rPr>
                <w:sz w:val="24"/>
              </w:rPr>
              <w:t>конец</w:t>
            </w:r>
            <w:r>
              <w:rPr>
                <w:spacing w:val="-1"/>
                <w:sz w:val="24"/>
              </w:rPr>
              <w:t xml:space="preserve"> </w:t>
            </w:r>
            <w:r>
              <w:rPr>
                <w:spacing w:val="-5"/>
                <w:sz w:val="24"/>
              </w:rPr>
              <w:t>дня</w:t>
            </w:r>
          </w:p>
        </w:tc>
        <w:tc>
          <w:tcPr>
            <w:tcW w:w="3460" w:type="dxa"/>
          </w:tcPr>
          <w:p w14:paraId="37126A1D" w14:textId="77777777" w:rsidR="00192D51" w:rsidRDefault="00192D51">
            <w:pPr>
              <w:pStyle w:val="TableParagraph"/>
              <w:rPr>
                <w:sz w:val="20"/>
              </w:rPr>
            </w:pPr>
          </w:p>
        </w:tc>
        <w:tc>
          <w:tcPr>
            <w:tcW w:w="1700" w:type="dxa"/>
          </w:tcPr>
          <w:p w14:paraId="587DA982" w14:textId="77777777" w:rsidR="00192D51" w:rsidRDefault="00192D51">
            <w:pPr>
              <w:pStyle w:val="TableParagraph"/>
              <w:rPr>
                <w:sz w:val="20"/>
              </w:rPr>
            </w:pPr>
          </w:p>
        </w:tc>
        <w:tc>
          <w:tcPr>
            <w:tcW w:w="1477" w:type="dxa"/>
          </w:tcPr>
          <w:p w14:paraId="67DCCB4C" w14:textId="77777777" w:rsidR="00192D51" w:rsidRDefault="00192D51">
            <w:pPr>
              <w:pStyle w:val="TableParagraph"/>
              <w:rPr>
                <w:sz w:val="20"/>
              </w:rPr>
            </w:pPr>
          </w:p>
        </w:tc>
      </w:tr>
    </w:tbl>
    <w:p w14:paraId="12735414" w14:textId="77777777" w:rsidR="00192D51" w:rsidRDefault="00192D51">
      <w:pPr>
        <w:pStyle w:val="a3"/>
        <w:spacing w:before="55"/>
        <w:ind w:left="0"/>
        <w:jc w:val="left"/>
        <w:rPr>
          <w:rFonts w:ascii="Courier New"/>
          <w:sz w:val="20"/>
        </w:rPr>
      </w:pPr>
    </w:p>
    <w:p w14:paraId="6D6D3491" w14:textId="77777777" w:rsidR="00192D51" w:rsidRDefault="00460E6F">
      <w:pPr>
        <w:pStyle w:val="a4"/>
        <w:numPr>
          <w:ilvl w:val="2"/>
          <w:numId w:val="28"/>
        </w:numPr>
        <w:tabs>
          <w:tab w:val="left" w:pos="2780"/>
        </w:tabs>
        <w:ind w:left="2780"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11868C73" w14:textId="77777777" w:rsidR="00192D51" w:rsidRDefault="00192D51">
      <w:pPr>
        <w:pStyle w:val="a3"/>
        <w:ind w:left="0"/>
        <w:jc w:val="left"/>
        <w:rPr>
          <w:rFonts w:ascii="Courier New"/>
          <w:sz w:val="20"/>
        </w:rPr>
      </w:pPr>
    </w:p>
    <w:p w14:paraId="71C6CF4C" w14:textId="77777777" w:rsidR="00192D51" w:rsidRDefault="00460E6F">
      <w:pPr>
        <w:pStyle w:val="a4"/>
        <w:numPr>
          <w:ilvl w:val="3"/>
          <w:numId w:val="28"/>
        </w:numPr>
        <w:tabs>
          <w:tab w:val="left" w:pos="3619"/>
        </w:tabs>
        <w:spacing w:before="1"/>
        <w:ind w:left="3619"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730B874C" w14:textId="77777777" w:rsidR="00192D51" w:rsidRDefault="00192D51">
      <w:pPr>
        <w:pStyle w:val="a3"/>
        <w:spacing w:before="44" w:after="1"/>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71"/>
        <w:gridCol w:w="1003"/>
        <w:gridCol w:w="818"/>
        <w:gridCol w:w="2494"/>
        <w:gridCol w:w="1531"/>
        <w:gridCol w:w="1587"/>
      </w:tblGrid>
      <w:tr w:rsidR="00192D51" w14:paraId="6D6739F4" w14:textId="77777777">
        <w:trPr>
          <w:trHeight w:val="479"/>
        </w:trPr>
        <w:tc>
          <w:tcPr>
            <w:tcW w:w="567" w:type="dxa"/>
            <w:vMerge w:val="restart"/>
          </w:tcPr>
          <w:p w14:paraId="1C527602" w14:textId="77777777" w:rsidR="00192D51" w:rsidRDefault="00460E6F">
            <w:pPr>
              <w:pStyle w:val="TableParagraph"/>
              <w:spacing w:before="95"/>
              <w:ind w:left="12" w:right="2"/>
              <w:jc w:val="center"/>
              <w:rPr>
                <w:sz w:val="24"/>
              </w:rPr>
            </w:pPr>
            <w:r>
              <w:rPr>
                <w:spacing w:val="-10"/>
                <w:sz w:val="24"/>
              </w:rPr>
              <w:t>N</w:t>
            </w:r>
          </w:p>
          <w:p w14:paraId="2285E6E5" w14:textId="77777777" w:rsidR="00192D51" w:rsidRDefault="00460E6F">
            <w:pPr>
              <w:pStyle w:val="TableParagraph"/>
              <w:ind w:left="12"/>
              <w:jc w:val="center"/>
              <w:rPr>
                <w:sz w:val="24"/>
              </w:rPr>
            </w:pPr>
            <w:r>
              <w:rPr>
                <w:spacing w:val="-5"/>
                <w:sz w:val="24"/>
              </w:rPr>
              <w:t>п/п</w:t>
            </w:r>
          </w:p>
        </w:tc>
        <w:tc>
          <w:tcPr>
            <w:tcW w:w="3792" w:type="dxa"/>
            <w:gridSpan w:val="3"/>
          </w:tcPr>
          <w:p w14:paraId="05F7B391" w14:textId="77777777" w:rsidR="00192D51" w:rsidRDefault="00460E6F">
            <w:pPr>
              <w:pStyle w:val="TableParagraph"/>
              <w:spacing w:before="95"/>
              <w:ind w:left="5"/>
              <w:jc w:val="center"/>
              <w:rPr>
                <w:sz w:val="24"/>
              </w:rPr>
            </w:pPr>
            <w:r>
              <w:rPr>
                <w:spacing w:val="-2"/>
                <w:sz w:val="24"/>
              </w:rPr>
              <w:t>Документ</w:t>
            </w:r>
          </w:p>
        </w:tc>
        <w:tc>
          <w:tcPr>
            <w:tcW w:w="2494" w:type="dxa"/>
            <w:vMerge w:val="restart"/>
          </w:tcPr>
          <w:p w14:paraId="0AB06306" w14:textId="77777777" w:rsidR="00192D51" w:rsidRDefault="00460E6F">
            <w:pPr>
              <w:pStyle w:val="TableParagraph"/>
              <w:spacing w:before="95"/>
              <w:ind w:left="408" w:hanging="128"/>
              <w:rPr>
                <w:sz w:val="24"/>
              </w:rPr>
            </w:pPr>
            <w:r>
              <w:rPr>
                <w:sz w:val="24"/>
              </w:rPr>
              <w:t>Сумма</w:t>
            </w:r>
            <w:r>
              <w:rPr>
                <w:spacing w:val="-15"/>
                <w:sz w:val="24"/>
              </w:rPr>
              <w:t xml:space="preserve"> </w:t>
            </w:r>
            <w:r>
              <w:rPr>
                <w:sz w:val="24"/>
              </w:rPr>
              <w:t>на</w:t>
            </w:r>
            <w:r>
              <w:rPr>
                <w:spacing w:val="-15"/>
                <w:sz w:val="24"/>
              </w:rPr>
              <w:t xml:space="preserve"> </w:t>
            </w:r>
            <w:r>
              <w:rPr>
                <w:sz w:val="24"/>
              </w:rPr>
              <w:t>текущий финансовый год</w:t>
            </w:r>
          </w:p>
        </w:tc>
        <w:tc>
          <w:tcPr>
            <w:tcW w:w="3118" w:type="dxa"/>
            <w:gridSpan w:val="2"/>
          </w:tcPr>
          <w:p w14:paraId="2BD38A23" w14:textId="77777777" w:rsidR="00192D51" w:rsidRDefault="00460E6F">
            <w:pPr>
              <w:pStyle w:val="TableParagraph"/>
              <w:spacing w:before="95"/>
              <w:ind w:left="140"/>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268CB899" w14:textId="77777777">
        <w:trPr>
          <w:trHeight w:val="481"/>
        </w:trPr>
        <w:tc>
          <w:tcPr>
            <w:tcW w:w="567" w:type="dxa"/>
            <w:vMerge/>
            <w:tcBorders>
              <w:top w:val="nil"/>
            </w:tcBorders>
          </w:tcPr>
          <w:p w14:paraId="2C272C4B" w14:textId="77777777" w:rsidR="00192D51" w:rsidRDefault="00192D51">
            <w:pPr>
              <w:rPr>
                <w:sz w:val="2"/>
                <w:szCs w:val="2"/>
              </w:rPr>
            </w:pPr>
          </w:p>
        </w:tc>
        <w:tc>
          <w:tcPr>
            <w:tcW w:w="1971" w:type="dxa"/>
          </w:tcPr>
          <w:p w14:paraId="75DB0D63" w14:textId="77777777" w:rsidR="00192D51" w:rsidRDefault="00460E6F">
            <w:pPr>
              <w:pStyle w:val="TableParagraph"/>
              <w:spacing w:before="95"/>
              <w:ind w:left="6"/>
              <w:jc w:val="center"/>
              <w:rPr>
                <w:sz w:val="24"/>
              </w:rPr>
            </w:pPr>
            <w:r>
              <w:rPr>
                <w:spacing w:val="-2"/>
                <w:sz w:val="24"/>
              </w:rPr>
              <w:t>наименование</w:t>
            </w:r>
          </w:p>
        </w:tc>
        <w:tc>
          <w:tcPr>
            <w:tcW w:w="1003" w:type="dxa"/>
          </w:tcPr>
          <w:p w14:paraId="6F9D8E7D" w14:textId="77777777" w:rsidR="00192D51" w:rsidRDefault="00460E6F">
            <w:pPr>
              <w:pStyle w:val="TableParagraph"/>
              <w:spacing w:before="95"/>
              <w:ind w:left="9" w:right="3"/>
              <w:jc w:val="center"/>
              <w:rPr>
                <w:sz w:val="24"/>
              </w:rPr>
            </w:pPr>
            <w:r>
              <w:rPr>
                <w:spacing w:val="-2"/>
                <w:sz w:val="24"/>
              </w:rPr>
              <w:t>номер</w:t>
            </w:r>
          </w:p>
        </w:tc>
        <w:tc>
          <w:tcPr>
            <w:tcW w:w="818" w:type="dxa"/>
          </w:tcPr>
          <w:p w14:paraId="0A70579C" w14:textId="77777777" w:rsidR="00192D51" w:rsidRDefault="00460E6F">
            <w:pPr>
              <w:pStyle w:val="TableParagraph"/>
              <w:spacing w:before="95"/>
              <w:ind w:left="12" w:right="2"/>
              <w:jc w:val="center"/>
              <w:rPr>
                <w:sz w:val="24"/>
              </w:rPr>
            </w:pPr>
            <w:r>
              <w:rPr>
                <w:spacing w:val="-4"/>
                <w:sz w:val="24"/>
              </w:rPr>
              <w:t>дата</w:t>
            </w:r>
          </w:p>
        </w:tc>
        <w:tc>
          <w:tcPr>
            <w:tcW w:w="2494" w:type="dxa"/>
            <w:vMerge/>
            <w:tcBorders>
              <w:top w:val="nil"/>
            </w:tcBorders>
          </w:tcPr>
          <w:p w14:paraId="12DDBB70" w14:textId="77777777" w:rsidR="00192D51" w:rsidRDefault="00192D51">
            <w:pPr>
              <w:rPr>
                <w:sz w:val="2"/>
                <w:szCs w:val="2"/>
              </w:rPr>
            </w:pPr>
          </w:p>
        </w:tc>
        <w:tc>
          <w:tcPr>
            <w:tcW w:w="1531" w:type="dxa"/>
          </w:tcPr>
          <w:p w14:paraId="5F6C8144" w14:textId="77777777" w:rsidR="00192D51" w:rsidRDefault="00460E6F">
            <w:pPr>
              <w:pStyle w:val="TableParagraph"/>
              <w:spacing w:before="95"/>
              <w:ind w:left="13" w:right="5"/>
              <w:jc w:val="center"/>
              <w:rPr>
                <w:sz w:val="24"/>
              </w:rPr>
            </w:pPr>
            <w:r>
              <w:rPr>
                <w:sz w:val="24"/>
              </w:rPr>
              <w:t>первый</w:t>
            </w:r>
            <w:r>
              <w:rPr>
                <w:spacing w:val="-2"/>
                <w:sz w:val="24"/>
              </w:rPr>
              <w:t xml:space="preserve"> </w:t>
            </w:r>
            <w:r>
              <w:rPr>
                <w:spacing w:val="-5"/>
                <w:sz w:val="24"/>
              </w:rPr>
              <w:t>год</w:t>
            </w:r>
          </w:p>
        </w:tc>
        <w:tc>
          <w:tcPr>
            <w:tcW w:w="1587" w:type="dxa"/>
          </w:tcPr>
          <w:p w14:paraId="60A7F5C7" w14:textId="77777777" w:rsidR="00192D51" w:rsidRDefault="00460E6F">
            <w:pPr>
              <w:pStyle w:val="TableParagraph"/>
              <w:spacing w:before="95"/>
              <w:ind w:left="14" w:right="1"/>
              <w:jc w:val="center"/>
              <w:rPr>
                <w:sz w:val="24"/>
              </w:rPr>
            </w:pPr>
            <w:r>
              <w:rPr>
                <w:sz w:val="24"/>
              </w:rPr>
              <w:t>второй</w:t>
            </w:r>
            <w:r>
              <w:rPr>
                <w:spacing w:val="-4"/>
                <w:sz w:val="24"/>
              </w:rPr>
              <w:t xml:space="preserve"> </w:t>
            </w:r>
            <w:r>
              <w:rPr>
                <w:spacing w:val="-5"/>
                <w:sz w:val="24"/>
              </w:rPr>
              <w:t>год</w:t>
            </w:r>
          </w:p>
        </w:tc>
      </w:tr>
      <w:tr w:rsidR="00192D51" w14:paraId="4DBC33B0" w14:textId="77777777">
        <w:trPr>
          <w:trHeight w:val="479"/>
        </w:trPr>
        <w:tc>
          <w:tcPr>
            <w:tcW w:w="567" w:type="dxa"/>
          </w:tcPr>
          <w:p w14:paraId="7F928F3C" w14:textId="77777777" w:rsidR="00192D51" w:rsidRDefault="00460E6F">
            <w:pPr>
              <w:pStyle w:val="TableParagraph"/>
              <w:spacing w:before="92"/>
              <w:ind w:left="12" w:right="3"/>
              <w:jc w:val="center"/>
              <w:rPr>
                <w:sz w:val="24"/>
              </w:rPr>
            </w:pPr>
            <w:r>
              <w:rPr>
                <w:spacing w:val="-10"/>
                <w:sz w:val="24"/>
              </w:rPr>
              <w:t>1</w:t>
            </w:r>
          </w:p>
        </w:tc>
        <w:tc>
          <w:tcPr>
            <w:tcW w:w="1971" w:type="dxa"/>
          </w:tcPr>
          <w:p w14:paraId="348DDFD7" w14:textId="77777777" w:rsidR="00192D51" w:rsidRDefault="00460E6F">
            <w:pPr>
              <w:pStyle w:val="TableParagraph"/>
              <w:spacing w:before="92"/>
              <w:ind w:left="6"/>
              <w:jc w:val="center"/>
              <w:rPr>
                <w:sz w:val="24"/>
              </w:rPr>
            </w:pPr>
            <w:r>
              <w:rPr>
                <w:spacing w:val="-10"/>
                <w:sz w:val="24"/>
              </w:rPr>
              <w:t>2</w:t>
            </w:r>
          </w:p>
        </w:tc>
        <w:tc>
          <w:tcPr>
            <w:tcW w:w="1003" w:type="dxa"/>
          </w:tcPr>
          <w:p w14:paraId="41D11C70" w14:textId="77777777" w:rsidR="00192D51" w:rsidRDefault="00460E6F">
            <w:pPr>
              <w:pStyle w:val="TableParagraph"/>
              <w:spacing w:before="92"/>
              <w:ind w:left="9"/>
              <w:jc w:val="center"/>
              <w:rPr>
                <w:sz w:val="24"/>
              </w:rPr>
            </w:pPr>
            <w:r>
              <w:rPr>
                <w:spacing w:val="-10"/>
                <w:sz w:val="24"/>
              </w:rPr>
              <w:t>3</w:t>
            </w:r>
          </w:p>
        </w:tc>
        <w:tc>
          <w:tcPr>
            <w:tcW w:w="818" w:type="dxa"/>
          </w:tcPr>
          <w:p w14:paraId="0E3CCCA8" w14:textId="77777777" w:rsidR="00192D51" w:rsidRDefault="00460E6F">
            <w:pPr>
              <w:pStyle w:val="TableParagraph"/>
              <w:spacing w:before="92"/>
              <w:ind w:left="12"/>
              <w:jc w:val="center"/>
              <w:rPr>
                <w:sz w:val="24"/>
              </w:rPr>
            </w:pPr>
            <w:r>
              <w:rPr>
                <w:spacing w:val="-10"/>
                <w:sz w:val="24"/>
              </w:rPr>
              <w:t>4</w:t>
            </w:r>
          </w:p>
        </w:tc>
        <w:tc>
          <w:tcPr>
            <w:tcW w:w="2494" w:type="dxa"/>
          </w:tcPr>
          <w:p w14:paraId="4D8405F3" w14:textId="77777777" w:rsidR="00192D51" w:rsidRDefault="00460E6F">
            <w:pPr>
              <w:pStyle w:val="TableParagraph"/>
              <w:spacing w:before="92"/>
              <w:ind w:left="14" w:right="1"/>
              <w:jc w:val="center"/>
              <w:rPr>
                <w:sz w:val="24"/>
              </w:rPr>
            </w:pPr>
            <w:r>
              <w:rPr>
                <w:spacing w:val="-10"/>
                <w:sz w:val="24"/>
              </w:rPr>
              <w:t>5</w:t>
            </w:r>
          </w:p>
        </w:tc>
        <w:tc>
          <w:tcPr>
            <w:tcW w:w="1531" w:type="dxa"/>
          </w:tcPr>
          <w:p w14:paraId="5CE5089A" w14:textId="77777777" w:rsidR="00192D51" w:rsidRDefault="00460E6F">
            <w:pPr>
              <w:pStyle w:val="TableParagraph"/>
              <w:spacing w:before="92"/>
              <w:ind w:left="13" w:right="2"/>
              <w:jc w:val="center"/>
              <w:rPr>
                <w:sz w:val="24"/>
              </w:rPr>
            </w:pPr>
            <w:r>
              <w:rPr>
                <w:spacing w:val="-10"/>
                <w:sz w:val="24"/>
              </w:rPr>
              <w:t>6</w:t>
            </w:r>
          </w:p>
        </w:tc>
        <w:tc>
          <w:tcPr>
            <w:tcW w:w="1587" w:type="dxa"/>
          </w:tcPr>
          <w:p w14:paraId="5987E72B" w14:textId="77777777" w:rsidR="00192D51" w:rsidRDefault="00460E6F">
            <w:pPr>
              <w:pStyle w:val="TableParagraph"/>
              <w:spacing w:before="92"/>
              <w:ind w:left="14"/>
              <w:jc w:val="center"/>
              <w:rPr>
                <w:sz w:val="24"/>
              </w:rPr>
            </w:pPr>
            <w:r>
              <w:rPr>
                <w:spacing w:val="-10"/>
                <w:sz w:val="24"/>
              </w:rPr>
              <w:t>7</w:t>
            </w:r>
          </w:p>
        </w:tc>
      </w:tr>
      <w:tr w:rsidR="00192D51" w14:paraId="413BC802" w14:textId="77777777">
        <w:trPr>
          <w:trHeight w:val="479"/>
        </w:trPr>
        <w:tc>
          <w:tcPr>
            <w:tcW w:w="567" w:type="dxa"/>
          </w:tcPr>
          <w:p w14:paraId="4817C353" w14:textId="77777777" w:rsidR="00192D51" w:rsidRDefault="00192D51">
            <w:pPr>
              <w:pStyle w:val="TableParagraph"/>
              <w:rPr>
                <w:sz w:val="20"/>
              </w:rPr>
            </w:pPr>
          </w:p>
        </w:tc>
        <w:tc>
          <w:tcPr>
            <w:tcW w:w="1971" w:type="dxa"/>
          </w:tcPr>
          <w:p w14:paraId="52AD1F91" w14:textId="77777777" w:rsidR="00192D51" w:rsidRDefault="00192D51">
            <w:pPr>
              <w:pStyle w:val="TableParagraph"/>
              <w:rPr>
                <w:sz w:val="20"/>
              </w:rPr>
            </w:pPr>
          </w:p>
        </w:tc>
        <w:tc>
          <w:tcPr>
            <w:tcW w:w="1003" w:type="dxa"/>
          </w:tcPr>
          <w:p w14:paraId="56A0E467" w14:textId="77777777" w:rsidR="00192D51" w:rsidRDefault="00192D51">
            <w:pPr>
              <w:pStyle w:val="TableParagraph"/>
              <w:rPr>
                <w:sz w:val="20"/>
              </w:rPr>
            </w:pPr>
          </w:p>
        </w:tc>
        <w:tc>
          <w:tcPr>
            <w:tcW w:w="818" w:type="dxa"/>
          </w:tcPr>
          <w:p w14:paraId="75671E61" w14:textId="77777777" w:rsidR="00192D51" w:rsidRDefault="00192D51">
            <w:pPr>
              <w:pStyle w:val="TableParagraph"/>
              <w:rPr>
                <w:sz w:val="20"/>
              </w:rPr>
            </w:pPr>
          </w:p>
        </w:tc>
        <w:tc>
          <w:tcPr>
            <w:tcW w:w="2494" w:type="dxa"/>
          </w:tcPr>
          <w:p w14:paraId="10055CB6" w14:textId="77777777" w:rsidR="00192D51" w:rsidRDefault="00192D51">
            <w:pPr>
              <w:pStyle w:val="TableParagraph"/>
              <w:rPr>
                <w:sz w:val="20"/>
              </w:rPr>
            </w:pPr>
          </w:p>
        </w:tc>
        <w:tc>
          <w:tcPr>
            <w:tcW w:w="1531" w:type="dxa"/>
          </w:tcPr>
          <w:p w14:paraId="38C27421" w14:textId="77777777" w:rsidR="00192D51" w:rsidRDefault="00192D51">
            <w:pPr>
              <w:pStyle w:val="TableParagraph"/>
              <w:rPr>
                <w:sz w:val="20"/>
              </w:rPr>
            </w:pPr>
          </w:p>
        </w:tc>
        <w:tc>
          <w:tcPr>
            <w:tcW w:w="1587" w:type="dxa"/>
          </w:tcPr>
          <w:p w14:paraId="16EDF0CE" w14:textId="77777777" w:rsidR="00192D51" w:rsidRDefault="00192D51">
            <w:pPr>
              <w:pStyle w:val="TableParagraph"/>
              <w:rPr>
                <w:sz w:val="20"/>
              </w:rPr>
            </w:pPr>
          </w:p>
        </w:tc>
      </w:tr>
      <w:tr w:rsidR="00192D51" w14:paraId="59F7B15F" w14:textId="77777777">
        <w:trPr>
          <w:trHeight w:val="479"/>
        </w:trPr>
        <w:tc>
          <w:tcPr>
            <w:tcW w:w="567" w:type="dxa"/>
          </w:tcPr>
          <w:p w14:paraId="2D74BEE8" w14:textId="77777777" w:rsidR="00192D51" w:rsidRDefault="00192D51">
            <w:pPr>
              <w:pStyle w:val="TableParagraph"/>
              <w:rPr>
                <w:sz w:val="20"/>
              </w:rPr>
            </w:pPr>
          </w:p>
        </w:tc>
        <w:tc>
          <w:tcPr>
            <w:tcW w:w="1971" w:type="dxa"/>
          </w:tcPr>
          <w:p w14:paraId="72CC9D60" w14:textId="77777777" w:rsidR="00192D51" w:rsidRDefault="00192D51">
            <w:pPr>
              <w:pStyle w:val="TableParagraph"/>
              <w:rPr>
                <w:sz w:val="20"/>
              </w:rPr>
            </w:pPr>
          </w:p>
        </w:tc>
        <w:tc>
          <w:tcPr>
            <w:tcW w:w="1003" w:type="dxa"/>
          </w:tcPr>
          <w:p w14:paraId="2EBE5693" w14:textId="77777777" w:rsidR="00192D51" w:rsidRDefault="00192D51">
            <w:pPr>
              <w:pStyle w:val="TableParagraph"/>
              <w:rPr>
                <w:sz w:val="20"/>
              </w:rPr>
            </w:pPr>
          </w:p>
        </w:tc>
        <w:tc>
          <w:tcPr>
            <w:tcW w:w="818" w:type="dxa"/>
          </w:tcPr>
          <w:p w14:paraId="570C120E" w14:textId="77777777" w:rsidR="00192D51" w:rsidRDefault="00192D51">
            <w:pPr>
              <w:pStyle w:val="TableParagraph"/>
              <w:rPr>
                <w:sz w:val="20"/>
              </w:rPr>
            </w:pPr>
          </w:p>
        </w:tc>
        <w:tc>
          <w:tcPr>
            <w:tcW w:w="2494" w:type="dxa"/>
          </w:tcPr>
          <w:p w14:paraId="051D75F6" w14:textId="77777777" w:rsidR="00192D51" w:rsidRDefault="00192D51">
            <w:pPr>
              <w:pStyle w:val="TableParagraph"/>
              <w:rPr>
                <w:sz w:val="20"/>
              </w:rPr>
            </w:pPr>
          </w:p>
        </w:tc>
        <w:tc>
          <w:tcPr>
            <w:tcW w:w="1531" w:type="dxa"/>
          </w:tcPr>
          <w:p w14:paraId="56430DCC" w14:textId="77777777" w:rsidR="00192D51" w:rsidRDefault="00192D51">
            <w:pPr>
              <w:pStyle w:val="TableParagraph"/>
              <w:rPr>
                <w:sz w:val="20"/>
              </w:rPr>
            </w:pPr>
          </w:p>
        </w:tc>
        <w:tc>
          <w:tcPr>
            <w:tcW w:w="1587" w:type="dxa"/>
          </w:tcPr>
          <w:p w14:paraId="6575241F" w14:textId="77777777" w:rsidR="00192D51" w:rsidRDefault="00192D51">
            <w:pPr>
              <w:pStyle w:val="TableParagraph"/>
              <w:rPr>
                <w:sz w:val="20"/>
              </w:rPr>
            </w:pPr>
          </w:p>
        </w:tc>
      </w:tr>
    </w:tbl>
    <w:p w14:paraId="0E5C69DF" w14:textId="77777777" w:rsidR="00192D51" w:rsidRDefault="00192D51">
      <w:pPr>
        <w:pStyle w:val="TableParagraph"/>
        <w:rPr>
          <w:sz w:val="20"/>
        </w:rPr>
        <w:sectPr w:rsidR="00192D51">
          <w:type w:val="continuous"/>
          <w:pgSz w:w="11910" w:h="16840"/>
          <w:pgMar w:top="840" w:right="425" w:bottom="280" w:left="992" w:header="720" w:footer="720"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71"/>
        <w:gridCol w:w="662"/>
        <w:gridCol w:w="340"/>
        <w:gridCol w:w="818"/>
        <w:gridCol w:w="2494"/>
        <w:gridCol w:w="1531"/>
        <w:gridCol w:w="1587"/>
      </w:tblGrid>
      <w:tr w:rsidR="00192D51" w14:paraId="21D54870" w14:textId="77777777">
        <w:trPr>
          <w:trHeight w:val="480"/>
        </w:trPr>
        <w:tc>
          <w:tcPr>
            <w:tcW w:w="567" w:type="dxa"/>
          </w:tcPr>
          <w:p w14:paraId="0A565A1F" w14:textId="77777777" w:rsidR="00192D51" w:rsidRDefault="00192D51">
            <w:pPr>
              <w:pStyle w:val="TableParagraph"/>
              <w:rPr>
                <w:sz w:val="20"/>
              </w:rPr>
            </w:pPr>
          </w:p>
        </w:tc>
        <w:tc>
          <w:tcPr>
            <w:tcW w:w="1971" w:type="dxa"/>
          </w:tcPr>
          <w:p w14:paraId="2DCBFD07" w14:textId="77777777" w:rsidR="00192D51" w:rsidRDefault="00192D51">
            <w:pPr>
              <w:pStyle w:val="TableParagraph"/>
              <w:rPr>
                <w:sz w:val="20"/>
              </w:rPr>
            </w:pPr>
          </w:p>
        </w:tc>
        <w:tc>
          <w:tcPr>
            <w:tcW w:w="1002" w:type="dxa"/>
            <w:gridSpan w:val="2"/>
          </w:tcPr>
          <w:p w14:paraId="05B6BE01" w14:textId="77777777" w:rsidR="00192D51" w:rsidRDefault="00192D51">
            <w:pPr>
              <w:pStyle w:val="TableParagraph"/>
              <w:rPr>
                <w:sz w:val="20"/>
              </w:rPr>
            </w:pPr>
          </w:p>
        </w:tc>
        <w:tc>
          <w:tcPr>
            <w:tcW w:w="818" w:type="dxa"/>
          </w:tcPr>
          <w:p w14:paraId="4EA3D247" w14:textId="77777777" w:rsidR="00192D51" w:rsidRDefault="00192D51">
            <w:pPr>
              <w:pStyle w:val="TableParagraph"/>
              <w:rPr>
                <w:sz w:val="20"/>
              </w:rPr>
            </w:pPr>
          </w:p>
        </w:tc>
        <w:tc>
          <w:tcPr>
            <w:tcW w:w="2494" w:type="dxa"/>
          </w:tcPr>
          <w:p w14:paraId="7DC6C42F" w14:textId="77777777" w:rsidR="00192D51" w:rsidRDefault="00192D51">
            <w:pPr>
              <w:pStyle w:val="TableParagraph"/>
              <w:rPr>
                <w:sz w:val="20"/>
              </w:rPr>
            </w:pPr>
          </w:p>
        </w:tc>
        <w:tc>
          <w:tcPr>
            <w:tcW w:w="1531" w:type="dxa"/>
          </w:tcPr>
          <w:p w14:paraId="4D612979" w14:textId="77777777" w:rsidR="00192D51" w:rsidRDefault="00192D51">
            <w:pPr>
              <w:pStyle w:val="TableParagraph"/>
              <w:rPr>
                <w:sz w:val="20"/>
              </w:rPr>
            </w:pPr>
          </w:p>
        </w:tc>
        <w:tc>
          <w:tcPr>
            <w:tcW w:w="1587" w:type="dxa"/>
          </w:tcPr>
          <w:p w14:paraId="2380DE1A" w14:textId="77777777" w:rsidR="00192D51" w:rsidRDefault="00192D51">
            <w:pPr>
              <w:pStyle w:val="TableParagraph"/>
              <w:rPr>
                <w:sz w:val="20"/>
              </w:rPr>
            </w:pPr>
          </w:p>
        </w:tc>
      </w:tr>
      <w:tr w:rsidR="00192D51" w14:paraId="2C60772C" w14:textId="77777777">
        <w:trPr>
          <w:trHeight w:val="479"/>
        </w:trPr>
        <w:tc>
          <w:tcPr>
            <w:tcW w:w="567" w:type="dxa"/>
          </w:tcPr>
          <w:p w14:paraId="0E48C4FC" w14:textId="77777777" w:rsidR="00192D51" w:rsidRDefault="00192D51">
            <w:pPr>
              <w:pStyle w:val="TableParagraph"/>
              <w:rPr>
                <w:sz w:val="20"/>
              </w:rPr>
            </w:pPr>
          </w:p>
        </w:tc>
        <w:tc>
          <w:tcPr>
            <w:tcW w:w="1971" w:type="dxa"/>
          </w:tcPr>
          <w:p w14:paraId="18B9B84A" w14:textId="77777777" w:rsidR="00192D51" w:rsidRDefault="00192D51">
            <w:pPr>
              <w:pStyle w:val="TableParagraph"/>
              <w:rPr>
                <w:sz w:val="20"/>
              </w:rPr>
            </w:pPr>
          </w:p>
        </w:tc>
        <w:tc>
          <w:tcPr>
            <w:tcW w:w="1002" w:type="dxa"/>
            <w:gridSpan w:val="2"/>
          </w:tcPr>
          <w:p w14:paraId="27DF9FF6" w14:textId="77777777" w:rsidR="00192D51" w:rsidRDefault="00192D51">
            <w:pPr>
              <w:pStyle w:val="TableParagraph"/>
              <w:rPr>
                <w:sz w:val="20"/>
              </w:rPr>
            </w:pPr>
          </w:p>
        </w:tc>
        <w:tc>
          <w:tcPr>
            <w:tcW w:w="818" w:type="dxa"/>
          </w:tcPr>
          <w:p w14:paraId="4908793B" w14:textId="77777777" w:rsidR="00192D51" w:rsidRDefault="00192D51">
            <w:pPr>
              <w:pStyle w:val="TableParagraph"/>
              <w:rPr>
                <w:sz w:val="20"/>
              </w:rPr>
            </w:pPr>
          </w:p>
        </w:tc>
        <w:tc>
          <w:tcPr>
            <w:tcW w:w="2494" w:type="dxa"/>
          </w:tcPr>
          <w:p w14:paraId="651FB69B" w14:textId="77777777" w:rsidR="00192D51" w:rsidRDefault="00192D51">
            <w:pPr>
              <w:pStyle w:val="TableParagraph"/>
              <w:rPr>
                <w:sz w:val="20"/>
              </w:rPr>
            </w:pPr>
          </w:p>
        </w:tc>
        <w:tc>
          <w:tcPr>
            <w:tcW w:w="1531" w:type="dxa"/>
          </w:tcPr>
          <w:p w14:paraId="0CAD40E9" w14:textId="77777777" w:rsidR="00192D51" w:rsidRDefault="00192D51">
            <w:pPr>
              <w:pStyle w:val="TableParagraph"/>
              <w:rPr>
                <w:sz w:val="20"/>
              </w:rPr>
            </w:pPr>
          </w:p>
        </w:tc>
        <w:tc>
          <w:tcPr>
            <w:tcW w:w="1587" w:type="dxa"/>
          </w:tcPr>
          <w:p w14:paraId="6D9FF3FF" w14:textId="77777777" w:rsidR="00192D51" w:rsidRDefault="00192D51">
            <w:pPr>
              <w:pStyle w:val="TableParagraph"/>
              <w:rPr>
                <w:sz w:val="20"/>
              </w:rPr>
            </w:pPr>
          </w:p>
        </w:tc>
      </w:tr>
      <w:tr w:rsidR="00192D51" w14:paraId="2779C67B" w14:textId="77777777">
        <w:trPr>
          <w:trHeight w:val="479"/>
        </w:trPr>
        <w:tc>
          <w:tcPr>
            <w:tcW w:w="567" w:type="dxa"/>
          </w:tcPr>
          <w:p w14:paraId="0BC89E71" w14:textId="77777777" w:rsidR="00192D51" w:rsidRDefault="00192D51">
            <w:pPr>
              <w:pStyle w:val="TableParagraph"/>
              <w:rPr>
                <w:sz w:val="20"/>
              </w:rPr>
            </w:pPr>
          </w:p>
        </w:tc>
        <w:tc>
          <w:tcPr>
            <w:tcW w:w="1971" w:type="dxa"/>
          </w:tcPr>
          <w:p w14:paraId="2A730528" w14:textId="77777777" w:rsidR="00192D51" w:rsidRDefault="00192D51">
            <w:pPr>
              <w:pStyle w:val="TableParagraph"/>
              <w:rPr>
                <w:sz w:val="20"/>
              </w:rPr>
            </w:pPr>
          </w:p>
        </w:tc>
        <w:tc>
          <w:tcPr>
            <w:tcW w:w="1002" w:type="dxa"/>
            <w:gridSpan w:val="2"/>
          </w:tcPr>
          <w:p w14:paraId="19999A8A" w14:textId="77777777" w:rsidR="00192D51" w:rsidRDefault="00192D51">
            <w:pPr>
              <w:pStyle w:val="TableParagraph"/>
              <w:rPr>
                <w:sz w:val="20"/>
              </w:rPr>
            </w:pPr>
          </w:p>
        </w:tc>
        <w:tc>
          <w:tcPr>
            <w:tcW w:w="818" w:type="dxa"/>
          </w:tcPr>
          <w:p w14:paraId="34CA4CCB" w14:textId="77777777" w:rsidR="00192D51" w:rsidRDefault="00192D51">
            <w:pPr>
              <w:pStyle w:val="TableParagraph"/>
              <w:rPr>
                <w:sz w:val="20"/>
              </w:rPr>
            </w:pPr>
          </w:p>
        </w:tc>
        <w:tc>
          <w:tcPr>
            <w:tcW w:w="2494" w:type="dxa"/>
          </w:tcPr>
          <w:p w14:paraId="4FF0C51D" w14:textId="77777777" w:rsidR="00192D51" w:rsidRDefault="00192D51">
            <w:pPr>
              <w:pStyle w:val="TableParagraph"/>
              <w:rPr>
                <w:sz w:val="20"/>
              </w:rPr>
            </w:pPr>
          </w:p>
        </w:tc>
        <w:tc>
          <w:tcPr>
            <w:tcW w:w="1531" w:type="dxa"/>
          </w:tcPr>
          <w:p w14:paraId="62C6BA4E" w14:textId="77777777" w:rsidR="00192D51" w:rsidRDefault="00192D51">
            <w:pPr>
              <w:pStyle w:val="TableParagraph"/>
              <w:rPr>
                <w:sz w:val="20"/>
              </w:rPr>
            </w:pPr>
          </w:p>
        </w:tc>
        <w:tc>
          <w:tcPr>
            <w:tcW w:w="1587" w:type="dxa"/>
          </w:tcPr>
          <w:p w14:paraId="7CE63B31" w14:textId="77777777" w:rsidR="00192D51" w:rsidRDefault="00192D51">
            <w:pPr>
              <w:pStyle w:val="TableParagraph"/>
              <w:rPr>
                <w:sz w:val="20"/>
              </w:rPr>
            </w:pPr>
          </w:p>
        </w:tc>
      </w:tr>
      <w:tr w:rsidR="00192D51" w14:paraId="25587B78" w14:textId="77777777">
        <w:trPr>
          <w:trHeight w:val="481"/>
        </w:trPr>
        <w:tc>
          <w:tcPr>
            <w:tcW w:w="567" w:type="dxa"/>
          </w:tcPr>
          <w:p w14:paraId="05C023F2" w14:textId="77777777" w:rsidR="00192D51" w:rsidRDefault="00192D51">
            <w:pPr>
              <w:pStyle w:val="TableParagraph"/>
              <w:rPr>
                <w:sz w:val="20"/>
              </w:rPr>
            </w:pPr>
          </w:p>
        </w:tc>
        <w:tc>
          <w:tcPr>
            <w:tcW w:w="1971" w:type="dxa"/>
          </w:tcPr>
          <w:p w14:paraId="372FA46D" w14:textId="77777777" w:rsidR="00192D51" w:rsidRDefault="00192D51">
            <w:pPr>
              <w:pStyle w:val="TableParagraph"/>
              <w:rPr>
                <w:sz w:val="20"/>
              </w:rPr>
            </w:pPr>
          </w:p>
        </w:tc>
        <w:tc>
          <w:tcPr>
            <w:tcW w:w="1002" w:type="dxa"/>
            <w:gridSpan w:val="2"/>
          </w:tcPr>
          <w:p w14:paraId="39C3B533" w14:textId="77777777" w:rsidR="00192D51" w:rsidRDefault="00192D51">
            <w:pPr>
              <w:pStyle w:val="TableParagraph"/>
              <w:rPr>
                <w:sz w:val="20"/>
              </w:rPr>
            </w:pPr>
          </w:p>
        </w:tc>
        <w:tc>
          <w:tcPr>
            <w:tcW w:w="818" w:type="dxa"/>
          </w:tcPr>
          <w:p w14:paraId="240B49EF" w14:textId="77777777" w:rsidR="00192D51" w:rsidRDefault="00192D51">
            <w:pPr>
              <w:pStyle w:val="TableParagraph"/>
              <w:rPr>
                <w:sz w:val="20"/>
              </w:rPr>
            </w:pPr>
          </w:p>
        </w:tc>
        <w:tc>
          <w:tcPr>
            <w:tcW w:w="2494" w:type="dxa"/>
          </w:tcPr>
          <w:p w14:paraId="60201895" w14:textId="77777777" w:rsidR="00192D51" w:rsidRDefault="00192D51">
            <w:pPr>
              <w:pStyle w:val="TableParagraph"/>
              <w:rPr>
                <w:sz w:val="20"/>
              </w:rPr>
            </w:pPr>
          </w:p>
        </w:tc>
        <w:tc>
          <w:tcPr>
            <w:tcW w:w="1531" w:type="dxa"/>
          </w:tcPr>
          <w:p w14:paraId="4A5C0643" w14:textId="77777777" w:rsidR="00192D51" w:rsidRDefault="00192D51">
            <w:pPr>
              <w:pStyle w:val="TableParagraph"/>
              <w:rPr>
                <w:sz w:val="20"/>
              </w:rPr>
            </w:pPr>
          </w:p>
        </w:tc>
        <w:tc>
          <w:tcPr>
            <w:tcW w:w="1587" w:type="dxa"/>
          </w:tcPr>
          <w:p w14:paraId="47691507" w14:textId="77777777" w:rsidR="00192D51" w:rsidRDefault="00192D51">
            <w:pPr>
              <w:pStyle w:val="TableParagraph"/>
              <w:rPr>
                <w:sz w:val="20"/>
              </w:rPr>
            </w:pPr>
          </w:p>
        </w:tc>
      </w:tr>
      <w:tr w:rsidR="00192D51" w14:paraId="70F2B692" w14:textId="77777777">
        <w:trPr>
          <w:trHeight w:val="479"/>
        </w:trPr>
        <w:tc>
          <w:tcPr>
            <w:tcW w:w="567" w:type="dxa"/>
          </w:tcPr>
          <w:p w14:paraId="4E8580D6" w14:textId="77777777" w:rsidR="00192D51" w:rsidRDefault="00192D51">
            <w:pPr>
              <w:pStyle w:val="TableParagraph"/>
              <w:rPr>
                <w:sz w:val="20"/>
              </w:rPr>
            </w:pPr>
          </w:p>
        </w:tc>
        <w:tc>
          <w:tcPr>
            <w:tcW w:w="1971" w:type="dxa"/>
          </w:tcPr>
          <w:p w14:paraId="72AC6E33" w14:textId="77777777" w:rsidR="00192D51" w:rsidRDefault="00192D51">
            <w:pPr>
              <w:pStyle w:val="TableParagraph"/>
              <w:rPr>
                <w:sz w:val="20"/>
              </w:rPr>
            </w:pPr>
          </w:p>
        </w:tc>
        <w:tc>
          <w:tcPr>
            <w:tcW w:w="1002" w:type="dxa"/>
            <w:gridSpan w:val="2"/>
          </w:tcPr>
          <w:p w14:paraId="5C0CA046" w14:textId="77777777" w:rsidR="00192D51" w:rsidRDefault="00192D51">
            <w:pPr>
              <w:pStyle w:val="TableParagraph"/>
              <w:rPr>
                <w:sz w:val="20"/>
              </w:rPr>
            </w:pPr>
          </w:p>
        </w:tc>
        <w:tc>
          <w:tcPr>
            <w:tcW w:w="818" w:type="dxa"/>
          </w:tcPr>
          <w:p w14:paraId="6B6D801C" w14:textId="77777777" w:rsidR="00192D51" w:rsidRDefault="00192D51">
            <w:pPr>
              <w:pStyle w:val="TableParagraph"/>
              <w:rPr>
                <w:sz w:val="20"/>
              </w:rPr>
            </w:pPr>
          </w:p>
        </w:tc>
        <w:tc>
          <w:tcPr>
            <w:tcW w:w="2494" w:type="dxa"/>
          </w:tcPr>
          <w:p w14:paraId="62D8947A" w14:textId="77777777" w:rsidR="00192D51" w:rsidRDefault="00192D51">
            <w:pPr>
              <w:pStyle w:val="TableParagraph"/>
              <w:rPr>
                <w:sz w:val="20"/>
              </w:rPr>
            </w:pPr>
          </w:p>
        </w:tc>
        <w:tc>
          <w:tcPr>
            <w:tcW w:w="1531" w:type="dxa"/>
          </w:tcPr>
          <w:p w14:paraId="29C4F226" w14:textId="77777777" w:rsidR="00192D51" w:rsidRDefault="00192D51">
            <w:pPr>
              <w:pStyle w:val="TableParagraph"/>
              <w:rPr>
                <w:sz w:val="20"/>
              </w:rPr>
            </w:pPr>
          </w:p>
        </w:tc>
        <w:tc>
          <w:tcPr>
            <w:tcW w:w="1587" w:type="dxa"/>
          </w:tcPr>
          <w:p w14:paraId="038A6FE1" w14:textId="77777777" w:rsidR="00192D51" w:rsidRDefault="00192D51">
            <w:pPr>
              <w:pStyle w:val="TableParagraph"/>
              <w:rPr>
                <w:sz w:val="20"/>
              </w:rPr>
            </w:pPr>
          </w:p>
        </w:tc>
      </w:tr>
      <w:tr w:rsidR="00192D51" w14:paraId="0A62BBDE" w14:textId="77777777">
        <w:trPr>
          <w:trHeight w:val="479"/>
        </w:trPr>
        <w:tc>
          <w:tcPr>
            <w:tcW w:w="3200" w:type="dxa"/>
            <w:gridSpan w:val="3"/>
            <w:tcBorders>
              <w:left w:val="nil"/>
              <w:bottom w:val="nil"/>
            </w:tcBorders>
          </w:tcPr>
          <w:p w14:paraId="2A52E2D8" w14:textId="77777777" w:rsidR="00192D51" w:rsidRDefault="00192D51">
            <w:pPr>
              <w:pStyle w:val="TableParagraph"/>
              <w:rPr>
                <w:sz w:val="20"/>
              </w:rPr>
            </w:pPr>
          </w:p>
        </w:tc>
        <w:tc>
          <w:tcPr>
            <w:tcW w:w="1158" w:type="dxa"/>
            <w:gridSpan w:val="2"/>
          </w:tcPr>
          <w:p w14:paraId="48D55036" w14:textId="77777777" w:rsidR="00192D51" w:rsidRDefault="00460E6F">
            <w:pPr>
              <w:pStyle w:val="TableParagraph"/>
              <w:spacing w:before="92"/>
              <w:ind w:left="62"/>
              <w:rPr>
                <w:sz w:val="24"/>
              </w:rPr>
            </w:pPr>
            <w:r>
              <w:rPr>
                <w:spacing w:val="-2"/>
                <w:sz w:val="24"/>
              </w:rPr>
              <w:t>Итого</w:t>
            </w:r>
          </w:p>
        </w:tc>
        <w:tc>
          <w:tcPr>
            <w:tcW w:w="2494" w:type="dxa"/>
          </w:tcPr>
          <w:p w14:paraId="3A72F5FE" w14:textId="77777777" w:rsidR="00192D51" w:rsidRDefault="00192D51">
            <w:pPr>
              <w:pStyle w:val="TableParagraph"/>
              <w:rPr>
                <w:sz w:val="20"/>
              </w:rPr>
            </w:pPr>
          </w:p>
        </w:tc>
        <w:tc>
          <w:tcPr>
            <w:tcW w:w="1531" w:type="dxa"/>
          </w:tcPr>
          <w:p w14:paraId="6753EAF6" w14:textId="77777777" w:rsidR="00192D51" w:rsidRDefault="00192D51">
            <w:pPr>
              <w:pStyle w:val="TableParagraph"/>
              <w:rPr>
                <w:sz w:val="20"/>
              </w:rPr>
            </w:pPr>
          </w:p>
        </w:tc>
        <w:tc>
          <w:tcPr>
            <w:tcW w:w="1587" w:type="dxa"/>
          </w:tcPr>
          <w:p w14:paraId="1969C978" w14:textId="77777777" w:rsidR="00192D51" w:rsidRDefault="00192D51">
            <w:pPr>
              <w:pStyle w:val="TableParagraph"/>
              <w:rPr>
                <w:sz w:val="20"/>
              </w:rPr>
            </w:pPr>
          </w:p>
        </w:tc>
      </w:tr>
    </w:tbl>
    <w:p w14:paraId="08CDDAC4" w14:textId="77777777" w:rsidR="00192D51" w:rsidRDefault="00192D51">
      <w:pPr>
        <w:pStyle w:val="a3"/>
        <w:spacing w:before="77"/>
        <w:ind w:left="0"/>
        <w:jc w:val="left"/>
        <w:rPr>
          <w:rFonts w:ascii="Courier New"/>
          <w:sz w:val="20"/>
        </w:rPr>
      </w:pPr>
    </w:p>
    <w:p w14:paraId="5C4E3DA2" w14:textId="77777777" w:rsidR="00192D51" w:rsidRDefault="00460E6F">
      <w:pPr>
        <w:tabs>
          <w:tab w:val="left" w:pos="9186"/>
        </w:tabs>
        <w:spacing w:before="1"/>
        <w:ind w:left="6142"/>
        <w:rPr>
          <w:sz w:val="20"/>
        </w:rPr>
      </w:pPr>
      <w:r>
        <w:rPr>
          <w:rFonts w:ascii="Courier New" w:hAnsi="Courier New"/>
          <w:sz w:val="20"/>
        </w:rPr>
        <w:t xml:space="preserve">Номер лицевого счета </w:t>
      </w:r>
      <w:r>
        <w:rPr>
          <w:sz w:val="20"/>
          <w:u w:val="single"/>
        </w:rPr>
        <w:tab/>
      </w:r>
    </w:p>
    <w:p w14:paraId="409F650A" w14:textId="77777777" w:rsidR="00192D51" w:rsidRDefault="00460E6F">
      <w:pPr>
        <w:tabs>
          <w:tab w:val="left" w:pos="6982"/>
          <w:tab w:val="left" w:pos="8226"/>
          <w:tab w:val="left" w:pos="8826"/>
        </w:tabs>
        <w:spacing w:before="1"/>
        <w:ind w:left="6142"/>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DF40DC5" w14:textId="77777777" w:rsidR="00192D51" w:rsidRDefault="00460E6F">
      <w:pPr>
        <w:pStyle w:val="a4"/>
        <w:numPr>
          <w:ilvl w:val="2"/>
          <w:numId w:val="28"/>
        </w:numPr>
        <w:tabs>
          <w:tab w:val="left" w:pos="2540"/>
        </w:tabs>
        <w:spacing w:before="225"/>
        <w:ind w:left="2540" w:hanging="359"/>
        <w:jc w:val="left"/>
        <w:rPr>
          <w:rFonts w:ascii="Courier New" w:hAnsi="Courier New"/>
          <w:sz w:val="20"/>
        </w:rPr>
      </w:pPr>
      <w:r>
        <w:rPr>
          <w:rFonts w:ascii="Courier New" w:hAnsi="Courier New"/>
          <w:sz w:val="20"/>
        </w:rPr>
        <w:t>Распределенные</w:t>
      </w:r>
      <w:r>
        <w:rPr>
          <w:rFonts w:ascii="Courier New" w:hAnsi="Courier New"/>
          <w:spacing w:val="-14"/>
          <w:sz w:val="20"/>
        </w:rPr>
        <w:t xml:space="preserve"> </w:t>
      </w:r>
      <w:r>
        <w:rPr>
          <w:rFonts w:ascii="Courier New" w:hAnsi="Courier New"/>
          <w:sz w:val="20"/>
        </w:rPr>
        <w:t>бюджетные</w:t>
      </w:r>
      <w:r>
        <w:rPr>
          <w:rFonts w:ascii="Courier New" w:hAnsi="Courier New"/>
          <w:spacing w:val="-14"/>
          <w:sz w:val="20"/>
        </w:rPr>
        <w:t xml:space="preserve"> </w:t>
      </w:r>
      <w:r>
        <w:rPr>
          <w:rFonts w:ascii="Courier New" w:hAnsi="Courier New"/>
          <w:spacing w:val="-2"/>
          <w:sz w:val="20"/>
        </w:rPr>
        <w:t>ассигнования</w:t>
      </w:r>
    </w:p>
    <w:p w14:paraId="56C10FF0" w14:textId="77777777" w:rsidR="00192D51" w:rsidRDefault="00192D51">
      <w:pPr>
        <w:pStyle w:val="a3"/>
        <w:spacing w:before="1"/>
        <w:ind w:left="0"/>
        <w:jc w:val="left"/>
        <w:rPr>
          <w:rFonts w:ascii="Courier New"/>
          <w:sz w:val="20"/>
        </w:rPr>
      </w:pPr>
    </w:p>
    <w:p w14:paraId="478D4E11" w14:textId="77777777" w:rsidR="00192D51" w:rsidRDefault="00460E6F">
      <w:pPr>
        <w:pStyle w:val="a4"/>
        <w:numPr>
          <w:ilvl w:val="3"/>
          <w:numId w:val="28"/>
        </w:numPr>
        <w:tabs>
          <w:tab w:val="left" w:pos="3619"/>
        </w:tabs>
        <w:ind w:left="3619"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12F8C0E3" w14:textId="77777777" w:rsidR="00192D51" w:rsidRDefault="00192D51">
      <w:pPr>
        <w:pStyle w:val="a3"/>
        <w:spacing w:before="47"/>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814"/>
        <w:gridCol w:w="935"/>
        <w:gridCol w:w="736"/>
        <w:gridCol w:w="2779"/>
        <w:gridCol w:w="1530"/>
        <w:gridCol w:w="1528"/>
      </w:tblGrid>
      <w:tr w:rsidR="00192D51" w14:paraId="43D20F15" w14:textId="77777777">
        <w:trPr>
          <w:trHeight w:val="479"/>
        </w:trPr>
        <w:tc>
          <w:tcPr>
            <w:tcW w:w="624" w:type="dxa"/>
            <w:vMerge w:val="restart"/>
          </w:tcPr>
          <w:p w14:paraId="6C0C8EB7" w14:textId="77777777" w:rsidR="00192D51" w:rsidRDefault="00460E6F">
            <w:pPr>
              <w:pStyle w:val="TableParagraph"/>
              <w:spacing w:before="92"/>
              <w:ind w:left="14" w:right="3"/>
              <w:jc w:val="center"/>
              <w:rPr>
                <w:sz w:val="24"/>
              </w:rPr>
            </w:pPr>
            <w:r>
              <w:rPr>
                <w:spacing w:val="-10"/>
                <w:sz w:val="24"/>
              </w:rPr>
              <w:t>N</w:t>
            </w:r>
          </w:p>
          <w:p w14:paraId="38CC02E9" w14:textId="77777777" w:rsidR="00192D51" w:rsidRDefault="00460E6F">
            <w:pPr>
              <w:pStyle w:val="TableParagraph"/>
              <w:ind w:left="14" w:right="6"/>
              <w:jc w:val="center"/>
              <w:rPr>
                <w:sz w:val="24"/>
              </w:rPr>
            </w:pPr>
            <w:r>
              <w:rPr>
                <w:spacing w:val="-5"/>
                <w:sz w:val="24"/>
              </w:rPr>
              <w:t>п/п</w:t>
            </w:r>
          </w:p>
        </w:tc>
        <w:tc>
          <w:tcPr>
            <w:tcW w:w="3485" w:type="dxa"/>
            <w:gridSpan w:val="3"/>
          </w:tcPr>
          <w:p w14:paraId="05986503" w14:textId="77777777" w:rsidR="00192D51" w:rsidRDefault="00460E6F">
            <w:pPr>
              <w:pStyle w:val="TableParagraph"/>
              <w:spacing w:before="92"/>
              <w:ind w:left="6"/>
              <w:jc w:val="center"/>
              <w:rPr>
                <w:sz w:val="24"/>
              </w:rPr>
            </w:pPr>
            <w:r>
              <w:rPr>
                <w:spacing w:val="-2"/>
                <w:sz w:val="24"/>
              </w:rPr>
              <w:t>Документ</w:t>
            </w:r>
          </w:p>
        </w:tc>
        <w:tc>
          <w:tcPr>
            <w:tcW w:w="2779" w:type="dxa"/>
            <w:vMerge w:val="restart"/>
          </w:tcPr>
          <w:p w14:paraId="4267D8B1" w14:textId="77777777" w:rsidR="00192D51" w:rsidRDefault="00460E6F">
            <w:pPr>
              <w:pStyle w:val="TableParagraph"/>
              <w:spacing w:before="92"/>
              <w:ind w:left="553" w:right="409" w:hanging="128"/>
              <w:rPr>
                <w:sz w:val="24"/>
              </w:rPr>
            </w:pPr>
            <w:r>
              <w:rPr>
                <w:sz w:val="24"/>
              </w:rPr>
              <w:t>Сумма</w:t>
            </w:r>
            <w:r>
              <w:rPr>
                <w:spacing w:val="-15"/>
                <w:sz w:val="24"/>
              </w:rPr>
              <w:t xml:space="preserve"> </w:t>
            </w:r>
            <w:r>
              <w:rPr>
                <w:sz w:val="24"/>
              </w:rPr>
              <w:t>на</w:t>
            </w:r>
            <w:r>
              <w:rPr>
                <w:spacing w:val="-15"/>
                <w:sz w:val="24"/>
              </w:rPr>
              <w:t xml:space="preserve"> </w:t>
            </w:r>
            <w:r>
              <w:rPr>
                <w:sz w:val="24"/>
              </w:rPr>
              <w:t>текущий финансовый год</w:t>
            </w:r>
          </w:p>
        </w:tc>
        <w:tc>
          <w:tcPr>
            <w:tcW w:w="3058" w:type="dxa"/>
            <w:gridSpan w:val="2"/>
          </w:tcPr>
          <w:p w14:paraId="24F0C569" w14:textId="77777777" w:rsidR="00192D51" w:rsidRDefault="00460E6F">
            <w:pPr>
              <w:pStyle w:val="TableParagraph"/>
              <w:spacing w:before="92"/>
              <w:ind w:left="117"/>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2CC01537" w14:textId="77777777">
        <w:trPr>
          <w:trHeight w:val="479"/>
        </w:trPr>
        <w:tc>
          <w:tcPr>
            <w:tcW w:w="624" w:type="dxa"/>
            <w:vMerge/>
            <w:tcBorders>
              <w:top w:val="nil"/>
            </w:tcBorders>
          </w:tcPr>
          <w:p w14:paraId="6C996C79" w14:textId="77777777" w:rsidR="00192D51" w:rsidRDefault="00192D51">
            <w:pPr>
              <w:rPr>
                <w:sz w:val="2"/>
                <w:szCs w:val="2"/>
              </w:rPr>
            </w:pPr>
          </w:p>
        </w:tc>
        <w:tc>
          <w:tcPr>
            <w:tcW w:w="1814" w:type="dxa"/>
          </w:tcPr>
          <w:p w14:paraId="54E3419C" w14:textId="77777777" w:rsidR="00192D51" w:rsidRDefault="00460E6F">
            <w:pPr>
              <w:pStyle w:val="TableParagraph"/>
              <w:spacing w:before="92"/>
              <w:ind w:left="33" w:right="23"/>
              <w:jc w:val="center"/>
              <w:rPr>
                <w:sz w:val="24"/>
              </w:rPr>
            </w:pPr>
            <w:r>
              <w:rPr>
                <w:spacing w:val="-2"/>
                <w:sz w:val="24"/>
              </w:rPr>
              <w:t>наименование</w:t>
            </w:r>
          </w:p>
        </w:tc>
        <w:tc>
          <w:tcPr>
            <w:tcW w:w="935" w:type="dxa"/>
          </w:tcPr>
          <w:p w14:paraId="2D58EDFE" w14:textId="77777777" w:rsidR="00192D51" w:rsidRDefault="00460E6F">
            <w:pPr>
              <w:pStyle w:val="TableParagraph"/>
              <w:spacing w:before="92"/>
              <w:ind w:left="13" w:right="3"/>
              <w:jc w:val="center"/>
              <w:rPr>
                <w:sz w:val="24"/>
              </w:rPr>
            </w:pPr>
            <w:r>
              <w:rPr>
                <w:spacing w:val="-2"/>
                <w:sz w:val="24"/>
              </w:rPr>
              <w:t>номер</w:t>
            </w:r>
          </w:p>
        </w:tc>
        <w:tc>
          <w:tcPr>
            <w:tcW w:w="736" w:type="dxa"/>
          </w:tcPr>
          <w:p w14:paraId="47AEE777" w14:textId="77777777" w:rsidR="00192D51" w:rsidRDefault="00460E6F">
            <w:pPr>
              <w:pStyle w:val="TableParagraph"/>
              <w:spacing w:before="92"/>
              <w:ind w:left="62" w:right="47"/>
              <w:jc w:val="center"/>
              <w:rPr>
                <w:sz w:val="24"/>
              </w:rPr>
            </w:pPr>
            <w:r>
              <w:rPr>
                <w:spacing w:val="-4"/>
                <w:sz w:val="24"/>
              </w:rPr>
              <w:t>дата</w:t>
            </w:r>
          </w:p>
        </w:tc>
        <w:tc>
          <w:tcPr>
            <w:tcW w:w="2779" w:type="dxa"/>
            <w:vMerge/>
            <w:tcBorders>
              <w:top w:val="nil"/>
            </w:tcBorders>
          </w:tcPr>
          <w:p w14:paraId="1BF290EE" w14:textId="77777777" w:rsidR="00192D51" w:rsidRDefault="00192D51">
            <w:pPr>
              <w:rPr>
                <w:sz w:val="2"/>
                <w:szCs w:val="2"/>
              </w:rPr>
            </w:pPr>
          </w:p>
        </w:tc>
        <w:tc>
          <w:tcPr>
            <w:tcW w:w="1530" w:type="dxa"/>
          </w:tcPr>
          <w:p w14:paraId="43AEC5FD" w14:textId="77777777" w:rsidR="00192D51" w:rsidRDefault="00460E6F">
            <w:pPr>
              <w:pStyle w:val="TableParagraph"/>
              <w:spacing w:before="92"/>
              <w:ind w:left="19" w:right="3"/>
              <w:jc w:val="center"/>
              <w:rPr>
                <w:sz w:val="24"/>
              </w:rPr>
            </w:pPr>
            <w:r>
              <w:rPr>
                <w:sz w:val="24"/>
              </w:rPr>
              <w:t>первый</w:t>
            </w:r>
            <w:r>
              <w:rPr>
                <w:spacing w:val="-2"/>
                <w:sz w:val="24"/>
              </w:rPr>
              <w:t xml:space="preserve"> </w:t>
            </w:r>
            <w:r>
              <w:rPr>
                <w:spacing w:val="-5"/>
                <w:sz w:val="24"/>
              </w:rPr>
              <w:t>год</w:t>
            </w:r>
          </w:p>
        </w:tc>
        <w:tc>
          <w:tcPr>
            <w:tcW w:w="1528" w:type="dxa"/>
          </w:tcPr>
          <w:p w14:paraId="22EE5859" w14:textId="77777777" w:rsidR="00192D51" w:rsidRDefault="00460E6F">
            <w:pPr>
              <w:pStyle w:val="TableParagraph"/>
              <w:spacing w:before="92"/>
              <w:ind w:left="20" w:right="2"/>
              <w:jc w:val="center"/>
              <w:rPr>
                <w:sz w:val="24"/>
              </w:rPr>
            </w:pPr>
            <w:r>
              <w:rPr>
                <w:sz w:val="24"/>
              </w:rPr>
              <w:t>второй</w:t>
            </w:r>
            <w:r>
              <w:rPr>
                <w:spacing w:val="-4"/>
                <w:sz w:val="24"/>
              </w:rPr>
              <w:t xml:space="preserve"> </w:t>
            </w:r>
            <w:r>
              <w:rPr>
                <w:spacing w:val="-5"/>
                <w:sz w:val="24"/>
              </w:rPr>
              <w:t>год</w:t>
            </w:r>
          </w:p>
        </w:tc>
      </w:tr>
      <w:tr w:rsidR="00192D51" w14:paraId="6C460D51" w14:textId="77777777">
        <w:trPr>
          <w:trHeight w:val="479"/>
        </w:trPr>
        <w:tc>
          <w:tcPr>
            <w:tcW w:w="624" w:type="dxa"/>
          </w:tcPr>
          <w:p w14:paraId="5FFAB260" w14:textId="77777777" w:rsidR="00192D51" w:rsidRDefault="00460E6F">
            <w:pPr>
              <w:pStyle w:val="TableParagraph"/>
              <w:spacing w:before="92"/>
              <w:ind w:left="14" w:right="4"/>
              <w:jc w:val="center"/>
              <w:rPr>
                <w:sz w:val="24"/>
              </w:rPr>
            </w:pPr>
            <w:r>
              <w:rPr>
                <w:spacing w:val="-10"/>
                <w:sz w:val="24"/>
              </w:rPr>
              <w:t>1</w:t>
            </w:r>
          </w:p>
        </w:tc>
        <w:tc>
          <w:tcPr>
            <w:tcW w:w="1814" w:type="dxa"/>
          </w:tcPr>
          <w:p w14:paraId="2F99ED16" w14:textId="77777777" w:rsidR="00192D51" w:rsidRDefault="00460E6F">
            <w:pPr>
              <w:pStyle w:val="TableParagraph"/>
              <w:spacing w:before="92"/>
              <w:ind w:left="33" w:right="23"/>
              <w:jc w:val="center"/>
              <w:rPr>
                <w:sz w:val="24"/>
              </w:rPr>
            </w:pPr>
            <w:r>
              <w:rPr>
                <w:spacing w:val="-10"/>
                <w:sz w:val="24"/>
              </w:rPr>
              <w:t>2</w:t>
            </w:r>
          </w:p>
        </w:tc>
        <w:tc>
          <w:tcPr>
            <w:tcW w:w="935" w:type="dxa"/>
          </w:tcPr>
          <w:p w14:paraId="3F292129" w14:textId="77777777" w:rsidR="00192D51" w:rsidRDefault="00460E6F">
            <w:pPr>
              <w:pStyle w:val="TableParagraph"/>
              <w:spacing w:before="92"/>
              <w:ind w:left="13"/>
              <w:jc w:val="center"/>
              <w:rPr>
                <w:sz w:val="24"/>
              </w:rPr>
            </w:pPr>
            <w:r>
              <w:rPr>
                <w:spacing w:val="-10"/>
                <w:sz w:val="24"/>
              </w:rPr>
              <w:t>3</w:t>
            </w:r>
          </w:p>
        </w:tc>
        <w:tc>
          <w:tcPr>
            <w:tcW w:w="736" w:type="dxa"/>
          </w:tcPr>
          <w:p w14:paraId="27E9F644" w14:textId="77777777" w:rsidR="00192D51" w:rsidRDefault="00460E6F">
            <w:pPr>
              <w:pStyle w:val="TableParagraph"/>
              <w:spacing w:before="92"/>
              <w:ind w:left="59" w:right="47"/>
              <w:jc w:val="center"/>
              <w:rPr>
                <w:sz w:val="24"/>
              </w:rPr>
            </w:pPr>
            <w:r>
              <w:rPr>
                <w:spacing w:val="-10"/>
                <w:sz w:val="24"/>
              </w:rPr>
              <w:t>4</w:t>
            </w:r>
          </w:p>
        </w:tc>
        <w:tc>
          <w:tcPr>
            <w:tcW w:w="2779" w:type="dxa"/>
          </w:tcPr>
          <w:p w14:paraId="55995669" w14:textId="77777777" w:rsidR="00192D51" w:rsidRDefault="00460E6F">
            <w:pPr>
              <w:pStyle w:val="TableParagraph"/>
              <w:spacing w:before="92"/>
              <w:ind w:left="17"/>
              <w:jc w:val="center"/>
              <w:rPr>
                <w:sz w:val="24"/>
              </w:rPr>
            </w:pPr>
            <w:r>
              <w:rPr>
                <w:spacing w:val="-10"/>
                <w:sz w:val="24"/>
              </w:rPr>
              <w:t>5</w:t>
            </w:r>
          </w:p>
        </w:tc>
        <w:tc>
          <w:tcPr>
            <w:tcW w:w="1530" w:type="dxa"/>
          </w:tcPr>
          <w:p w14:paraId="7694CD76" w14:textId="77777777" w:rsidR="00192D51" w:rsidRDefault="00460E6F">
            <w:pPr>
              <w:pStyle w:val="TableParagraph"/>
              <w:spacing w:before="92"/>
              <w:ind w:left="19"/>
              <w:jc w:val="center"/>
              <w:rPr>
                <w:sz w:val="24"/>
              </w:rPr>
            </w:pPr>
            <w:r>
              <w:rPr>
                <w:spacing w:val="-10"/>
                <w:sz w:val="24"/>
              </w:rPr>
              <w:t>6</w:t>
            </w:r>
          </w:p>
        </w:tc>
        <w:tc>
          <w:tcPr>
            <w:tcW w:w="1528" w:type="dxa"/>
          </w:tcPr>
          <w:p w14:paraId="459B2778" w14:textId="77777777" w:rsidR="00192D51" w:rsidRDefault="00460E6F">
            <w:pPr>
              <w:pStyle w:val="TableParagraph"/>
              <w:spacing w:before="92"/>
              <w:ind w:left="20"/>
              <w:jc w:val="center"/>
              <w:rPr>
                <w:sz w:val="24"/>
              </w:rPr>
            </w:pPr>
            <w:r>
              <w:rPr>
                <w:spacing w:val="-10"/>
                <w:sz w:val="24"/>
              </w:rPr>
              <w:t>7</w:t>
            </w:r>
          </w:p>
        </w:tc>
      </w:tr>
      <w:tr w:rsidR="00192D51" w14:paraId="029997C6" w14:textId="77777777">
        <w:trPr>
          <w:trHeight w:val="479"/>
        </w:trPr>
        <w:tc>
          <w:tcPr>
            <w:tcW w:w="624" w:type="dxa"/>
          </w:tcPr>
          <w:p w14:paraId="5679DDC0" w14:textId="77777777" w:rsidR="00192D51" w:rsidRDefault="00192D51">
            <w:pPr>
              <w:pStyle w:val="TableParagraph"/>
              <w:rPr>
                <w:sz w:val="20"/>
              </w:rPr>
            </w:pPr>
          </w:p>
        </w:tc>
        <w:tc>
          <w:tcPr>
            <w:tcW w:w="1814" w:type="dxa"/>
          </w:tcPr>
          <w:p w14:paraId="1C3CFC5F" w14:textId="77777777" w:rsidR="00192D51" w:rsidRDefault="00192D51">
            <w:pPr>
              <w:pStyle w:val="TableParagraph"/>
              <w:rPr>
                <w:sz w:val="20"/>
              </w:rPr>
            </w:pPr>
          </w:p>
        </w:tc>
        <w:tc>
          <w:tcPr>
            <w:tcW w:w="935" w:type="dxa"/>
          </w:tcPr>
          <w:p w14:paraId="6AAA9862" w14:textId="77777777" w:rsidR="00192D51" w:rsidRDefault="00192D51">
            <w:pPr>
              <w:pStyle w:val="TableParagraph"/>
              <w:rPr>
                <w:sz w:val="20"/>
              </w:rPr>
            </w:pPr>
          </w:p>
        </w:tc>
        <w:tc>
          <w:tcPr>
            <w:tcW w:w="736" w:type="dxa"/>
          </w:tcPr>
          <w:p w14:paraId="2DA4D992" w14:textId="77777777" w:rsidR="00192D51" w:rsidRDefault="00192D51">
            <w:pPr>
              <w:pStyle w:val="TableParagraph"/>
              <w:rPr>
                <w:sz w:val="20"/>
              </w:rPr>
            </w:pPr>
          </w:p>
        </w:tc>
        <w:tc>
          <w:tcPr>
            <w:tcW w:w="2779" w:type="dxa"/>
          </w:tcPr>
          <w:p w14:paraId="283B7415" w14:textId="77777777" w:rsidR="00192D51" w:rsidRDefault="00192D51">
            <w:pPr>
              <w:pStyle w:val="TableParagraph"/>
              <w:rPr>
                <w:sz w:val="20"/>
              </w:rPr>
            </w:pPr>
          </w:p>
        </w:tc>
        <w:tc>
          <w:tcPr>
            <w:tcW w:w="1530" w:type="dxa"/>
          </w:tcPr>
          <w:p w14:paraId="0BE10C65" w14:textId="77777777" w:rsidR="00192D51" w:rsidRDefault="00192D51">
            <w:pPr>
              <w:pStyle w:val="TableParagraph"/>
              <w:rPr>
                <w:sz w:val="20"/>
              </w:rPr>
            </w:pPr>
          </w:p>
        </w:tc>
        <w:tc>
          <w:tcPr>
            <w:tcW w:w="1528" w:type="dxa"/>
          </w:tcPr>
          <w:p w14:paraId="53A52C19" w14:textId="77777777" w:rsidR="00192D51" w:rsidRDefault="00192D51">
            <w:pPr>
              <w:pStyle w:val="TableParagraph"/>
              <w:rPr>
                <w:sz w:val="20"/>
              </w:rPr>
            </w:pPr>
          </w:p>
        </w:tc>
      </w:tr>
      <w:tr w:rsidR="00192D51" w14:paraId="70C0E570" w14:textId="77777777">
        <w:trPr>
          <w:trHeight w:val="480"/>
        </w:trPr>
        <w:tc>
          <w:tcPr>
            <w:tcW w:w="624" w:type="dxa"/>
          </w:tcPr>
          <w:p w14:paraId="59602E7E" w14:textId="77777777" w:rsidR="00192D51" w:rsidRDefault="00192D51">
            <w:pPr>
              <w:pStyle w:val="TableParagraph"/>
              <w:rPr>
                <w:sz w:val="20"/>
              </w:rPr>
            </w:pPr>
          </w:p>
        </w:tc>
        <w:tc>
          <w:tcPr>
            <w:tcW w:w="1814" w:type="dxa"/>
          </w:tcPr>
          <w:p w14:paraId="59E46E04" w14:textId="77777777" w:rsidR="00192D51" w:rsidRDefault="00192D51">
            <w:pPr>
              <w:pStyle w:val="TableParagraph"/>
              <w:rPr>
                <w:sz w:val="20"/>
              </w:rPr>
            </w:pPr>
          </w:p>
        </w:tc>
        <w:tc>
          <w:tcPr>
            <w:tcW w:w="935" w:type="dxa"/>
          </w:tcPr>
          <w:p w14:paraId="2B5D82EB" w14:textId="77777777" w:rsidR="00192D51" w:rsidRDefault="00192D51">
            <w:pPr>
              <w:pStyle w:val="TableParagraph"/>
              <w:rPr>
                <w:sz w:val="20"/>
              </w:rPr>
            </w:pPr>
          </w:p>
        </w:tc>
        <w:tc>
          <w:tcPr>
            <w:tcW w:w="736" w:type="dxa"/>
          </w:tcPr>
          <w:p w14:paraId="3D7447B0" w14:textId="77777777" w:rsidR="00192D51" w:rsidRDefault="00192D51">
            <w:pPr>
              <w:pStyle w:val="TableParagraph"/>
              <w:rPr>
                <w:sz w:val="20"/>
              </w:rPr>
            </w:pPr>
          </w:p>
        </w:tc>
        <w:tc>
          <w:tcPr>
            <w:tcW w:w="2779" w:type="dxa"/>
          </w:tcPr>
          <w:p w14:paraId="30EF0E5E" w14:textId="77777777" w:rsidR="00192D51" w:rsidRDefault="00192D51">
            <w:pPr>
              <w:pStyle w:val="TableParagraph"/>
              <w:rPr>
                <w:sz w:val="20"/>
              </w:rPr>
            </w:pPr>
          </w:p>
        </w:tc>
        <w:tc>
          <w:tcPr>
            <w:tcW w:w="1530" w:type="dxa"/>
          </w:tcPr>
          <w:p w14:paraId="5E070769" w14:textId="77777777" w:rsidR="00192D51" w:rsidRDefault="00192D51">
            <w:pPr>
              <w:pStyle w:val="TableParagraph"/>
              <w:rPr>
                <w:sz w:val="20"/>
              </w:rPr>
            </w:pPr>
          </w:p>
        </w:tc>
        <w:tc>
          <w:tcPr>
            <w:tcW w:w="1528" w:type="dxa"/>
          </w:tcPr>
          <w:p w14:paraId="4EB42A20" w14:textId="77777777" w:rsidR="00192D51" w:rsidRDefault="00192D51">
            <w:pPr>
              <w:pStyle w:val="TableParagraph"/>
              <w:rPr>
                <w:sz w:val="20"/>
              </w:rPr>
            </w:pPr>
          </w:p>
        </w:tc>
      </w:tr>
      <w:tr w:rsidR="00192D51" w14:paraId="655041E0" w14:textId="77777777">
        <w:trPr>
          <w:trHeight w:val="479"/>
        </w:trPr>
        <w:tc>
          <w:tcPr>
            <w:tcW w:w="624" w:type="dxa"/>
          </w:tcPr>
          <w:p w14:paraId="332EF565" w14:textId="77777777" w:rsidR="00192D51" w:rsidRDefault="00192D51">
            <w:pPr>
              <w:pStyle w:val="TableParagraph"/>
              <w:rPr>
                <w:sz w:val="20"/>
              </w:rPr>
            </w:pPr>
          </w:p>
        </w:tc>
        <w:tc>
          <w:tcPr>
            <w:tcW w:w="1814" w:type="dxa"/>
          </w:tcPr>
          <w:p w14:paraId="2B88F956" w14:textId="77777777" w:rsidR="00192D51" w:rsidRDefault="00192D51">
            <w:pPr>
              <w:pStyle w:val="TableParagraph"/>
              <w:rPr>
                <w:sz w:val="20"/>
              </w:rPr>
            </w:pPr>
          </w:p>
        </w:tc>
        <w:tc>
          <w:tcPr>
            <w:tcW w:w="935" w:type="dxa"/>
          </w:tcPr>
          <w:p w14:paraId="40D22352" w14:textId="77777777" w:rsidR="00192D51" w:rsidRDefault="00192D51">
            <w:pPr>
              <w:pStyle w:val="TableParagraph"/>
              <w:rPr>
                <w:sz w:val="20"/>
              </w:rPr>
            </w:pPr>
          </w:p>
        </w:tc>
        <w:tc>
          <w:tcPr>
            <w:tcW w:w="736" w:type="dxa"/>
          </w:tcPr>
          <w:p w14:paraId="58A1DAC7" w14:textId="77777777" w:rsidR="00192D51" w:rsidRDefault="00192D51">
            <w:pPr>
              <w:pStyle w:val="TableParagraph"/>
              <w:rPr>
                <w:sz w:val="20"/>
              </w:rPr>
            </w:pPr>
          </w:p>
        </w:tc>
        <w:tc>
          <w:tcPr>
            <w:tcW w:w="2779" w:type="dxa"/>
          </w:tcPr>
          <w:p w14:paraId="5452E3E7" w14:textId="77777777" w:rsidR="00192D51" w:rsidRDefault="00192D51">
            <w:pPr>
              <w:pStyle w:val="TableParagraph"/>
              <w:rPr>
                <w:sz w:val="20"/>
              </w:rPr>
            </w:pPr>
          </w:p>
        </w:tc>
        <w:tc>
          <w:tcPr>
            <w:tcW w:w="1530" w:type="dxa"/>
          </w:tcPr>
          <w:p w14:paraId="0AFDE612" w14:textId="77777777" w:rsidR="00192D51" w:rsidRDefault="00192D51">
            <w:pPr>
              <w:pStyle w:val="TableParagraph"/>
              <w:rPr>
                <w:sz w:val="20"/>
              </w:rPr>
            </w:pPr>
          </w:p>
        </w:tc>
        <w:tc>
          <w:tcPr>
            <w:tcW w:w="1528" w:type="dxa"/>
          </w:tcPr>
          <w:p w14:paraId="496FE926" w14:textId="77777777" w:rsidR="00192D51" w:rsidRDefault="00192D51">
            <w:pPr>
              <w:pStyle w:val="TableParagraph"/>
              <w:rPr>
                <w:sz w:val="20"/>
              </w:rPr>
            </w:pPr>
          </w:p>
        </w:tc>
      </w:tr>
      <w:tr w:rsidR="00192D51" w14:paraId="165809B3" w14:textId="77777777">
        <w:trPr>
          <w:trHeight w:val="482"/>
        </w:trPr>
        <w:tc>
          <w:tcPr>
            <w:tcW w:w="624" w:type="dxa"/>
          </w:tcPr>
          <w:p w14:paraId="52FC1DDE" w14:textId="77777777" w:rsidR="00192D51" w:rsidRDefault="00192D51">
            <w:pPr>
              <w:pStyle w:val="TableParagraph"/>
              <w:rPr>
                <w:sz w:val="20"/>
              </w:rPr>
            </w:pPr>
          </w:p>
        </w:tc>
        <w:tc>
          <w:tcPr>
            <w:tcW w:w="1814" w:type="dxa"/>
          </w:tcPr>
          <w:p w14:paraId="2D12B247" w14:textId="77777777" w:rsidR="00192D51" w:rsidRDefault="00192D51">
            <w:pPr>
              <w:pStyle w:val="TableParagraph"/>
              <w:rPr>
                <w:sz w:val="20"/>
              </w:rPr>
            </w:pPr>
          </w:p>
        </w:tc>
        <w:tc>
          <w:tcPr>
            <w:tcW w:w="935" w:type="dxa"/>
          </w:tcPr>
          <w:p w14:paraId="414E2576" w14:textId="77777777" w:rsidR="00192D51" w:rsidRDefault="00192D51">
            <w:pPr>
              <w:pStyle w:val="TableParagraph"/>
              <w:rPr>
                <w:sz w:val="20"/>
              </w:rPr>
            </w:pPr>
          </w:p>
        </w:tc>
        <w:tc>
          <w:tcPr>
            <w:tcW w:w="736" w:type="dxa"/>
          </w:tcPr>
          <w:p w14:paraId="6DFFE745" w14:textId="77777777" w:rsidR="00192D51" w:rsidRDefault="00192D51">
            <w:pPr>
              <w:pStyle w:val="TableParagraph"/>
              <w:rPr>
                <w:sz w:val="20"/>
              </w:rPr>
            </w:pPr>
          </w:p>
        </w:tc>
        <w:tc>
          <w:tcPr>
            <w:tcW w:w="2779" w:type="dxa"/>
          </w:tcPr>
          <w:p w14:paraId="0D58463E" w14:textId="77777777" w:rsidR="00192D51" w:rsidRDefault="00192D51">
            <w:pPr>
              <w:pStyle w:val="TableParagraph"/>
              <w:rPr>
                <w:sz w:val="20"/>
              </w:rPr>
            </w:pPr>
          </w:p>
        </w:tc>
        <w:tc>
          <w:tcPr>
            <w:tcW w:w="1530" w:type="dxa"/>
          </w:tcPr>
          <w:p w14:paraId="0E8B7BE3" w14:textId="77777777" w:rsidR="00192D51" w:rsidRDefault="00192D51">
            <w:pPr>
              <w:pStyle w:val="TableParagraph"/>
              <w:rPr>
                <w:sz w:val="20"/>
              </w:rPr>
            </w:pPr>
          </w:p>
        </w:tc>
        <w:tc>
          <w:tcPr>
            <w:tcW w:w="1528" w:type="dxa"/>
          </w:tcPr>
          <w:p w14:paraId="181C7242" w14:textId="77777777" w:rsidR="00192D51" w:rsidRDefault="00192D51">
            <w:pPr>
              <w:pStyle w:val="TableParagraph"/>
              <w:rPr>
                <w:sz w:val="20"/>
              </w:rPr>
            </w:pPr>
          </w:p>
        </w:tc>
      </w:tr>
      <w:tr w:rsidR="00192D51" w14:paraId="41DC4C4A" w14:textId="77777777">
        <w:trPr>
          <w:trHeight w:val="479"/>
        </w:trPr>
        <w:tc>
          <w:tcPr>
            <w:tcW w:w="624" w:type="dxa"/>
          </w:tcPr>
          <w:p w14:paraId="4A78C296" w14:textId="77777777" w:rsidR="00192D51" w:rsidRDefault="00192D51">
            <w:pPr>
              <w:pStyle w:val="TableParagraph"/>
              <w:rPr>
                <w:sz w:val="20"/>
              </w:rPr>
            </w:pPr>
          </w:p>
        </w:tc>
        <w:tc>
          <w:tcPr>
            <w:tcW w:w="1814" w:type="dxa"/>
          </w:tcPr>
          <w:p w14:paraId="15CDD4EE" w14:textId="77777777" w:rsidR="00192D51" w:rsidRDefault="00192D51">
            <w:pPr>
              <w:pStyle w:val="TableParagraph"/>
              <w:rPr>
                <w:sz w:val="20"/>
              </w:rPr>
            </w:pPr>
          </w:p>
        </w:tc>
        <w:tc>
          <w:tcPr>
            <w:tcW w:w="935" w:type="dxa"/>
          </w:tcPr>
          <w:p w14:paraId="146E592C" w14:textId="77777777" w:rsidR="00192D51" w:rsidRDefault="00192D51">
            <w:pPr>
              <w:pStyle w:val="TableParagraph"/>
              <w:rPr>
                <w:sz w:val="20"/>
              </w:rPr>
            </w:pPr>
          </w:p>
        </w:tc>
        <w:tc>
          <w:tcPr>
            <w:tcW w:w="736" w:type="dxa"/>
          </w:tcPr>
          <w:p w14:paraId="685FB4FD" w14:textId="77777777" w:rsidR="00192D51" w:rsidRDefault="00192D51">
            <w:pPr>
              <w:pStyle w:val="TableParagraph"/>
              <w:rPr>
                <w:sz w:val="20"/>
              </w:rPr>
            </w:pPr>
          </w:p>
        </w:tc>
        <w:tc>
          <w:tcPr>
            <w:tcW w:w="2779" w:type="dxa"/>
          </w:tcPr>
          <w:p w14:paraId="3AAF3D1B" w14:textId="77777777" w:rsidR="00192D51" w:rsidRDefault="00192D51">
            <w:pPr>
              <w:pStyle w:val="TableParagraph"/>
              <w:rPr>
                <w:sz w:val="20"/>
              </w:rPr>
            </w:pPr>
          </w:p>
        </w:tc>
        <w:tc>
          <w:tcPr>
            <w:tcW w:w="1530" w:type="dxa"/>
          </w:tcPr>
          <w:p w14:paraId="6FC7FD90" w14:textId="77777777" w:rsidR="00192D51" w:rsidRDefault="00192D51">
            <w:pPr>
              <w:pStyle w:val="TableParagraph"/>
              <w:rPr>
                <w:sz w:val="20"/>
              </w:rPr>
            </w:pPr>
          </w:p>
        </w:tc>
        <w:tc>
          <w:tcPr>
            <w:tcW w:w="1528" w:type="dxa"/>
          </w:tcPr>
          <w:p w14:paraId="66576576" w14:textId="77777777" w:rsidR="00192D51" w:rsidRDefault="00192D51">
            <w:pPr>
              <w:pStyle w:val="TableParagraph"/>
              <w:rPr>
                <w:sz w:val="20"/>
              </w:rPr>
            </w:pPr>
          </w:p>
        </w:tc>
      </w:tr>
      <w:tr w:rsidR="00192D51" w14:paraId="61B51E5E" w14:textId="77777777">
        <w:trPr>
          <w:trHeight w:val="479"/>
        </w:trPr>
        <w:tc>
          <w:tcPr>
            <w:tcW w:w="4109" w:type="dxa"/>
            <w:gridSpan w:val="4"/>
          </w:tcPr>
          <w:p w14:paraId="3B67865B" w14:textId="77777777" w:rsidR="00192D51" w:rsidRDefault="00460E6F">
            <w:pPr>
              <w:pStyle w:val="TableParagraph"/>
              <w:spacing w:before="92"/>
              <w:ind w:left="62"/>
              <w:rPr>
                <w:sz w:val="24"/>
              </w:rPr>
            </w:pPr>
            <w:r>
              <w:rPr>
                <w:spacing w:val="-2"/>
                <w:sz w:val="24"/>
              </w:rPr>
              <w:t>Итого</w:t>
            </w:r>
          </w:p>
        </w:tc>
        <w:tc>
          <w:tcPr>
            <w:tcW w:w="2779" w:type="dxa"/>
          </w:tcPr>
          <w:p w14:paraId="0D9A11E0" w14:textId="77777777" w:rsidR="00192D51" w:rsidRDefault="00192D51">
            <w:pPr>
              <w:pStyle w:val="TableParagraph"/>
              <w:rPr>
                <w:sz w:val="20"/>
              </w:rPr>
            </w:pPr>
          </w:p>
        </w:tc>
        <w:tc>
          <w:tcPr>
            <w:tcW w:w="1530" w:type="dxa"/>
          </w:tcPr>
          <w:p w14:paraId="6AAC766B" w14:textId="77777777" w:rsidR="00192D51" w:rsidRDefault="00192D51">
            <w:pPr>
              <w:pStyle w:val="TableParagraph"/>
              <w:rPr>
                <w:sz w:val="20"/>
              </w:rPr>
            </w:pPr>
          </w:p>
        </w:tc>
        <w:tc>
          <w:tcPr>
            <w:tcW w:w="1528" w:type="dxa"/>
          </w:tcPr>
          <w:p w14:paraId="7547E1FA" w14:textId="77777777" w:rsidR="00192D51" w:rsidRDefault="00192D51">
            <w:pPr>
              <w:pStyle w:val="TableParagraph"/>
              <w:rPr>
                <w:sz w:val="20"/>
              </w:rPr>
            </w:pPr>
          </w:p>
        </w:tc>
      </w:tr>
    </w:tbl>
    <w:p w14:paraId="7C5AE160" w14:textId="77777777" w:rsidR="00192D51" w:rsidRDefault="00192D51">
      <w:pPr>
        <w:pStyle w:val="a3"/>
        <w:spacing w:before="57"/>
        <w:ind w:left="0"/>
        <w:jc w:val="left"/>
        <w:rPr>
          <w:rFonts w:ascii="Courier New"/>
          <w:sz w:val="20"/>
        </w:rPr>
      </w:pPr>
    </w:p>
    <w:p w14:paraId="458508ED" w14:textId="77777777" w:rsidR="00192D51" w:rsidRDefault="00460E6F">
      <w:pPr>
        <w:tabs>
          <w:tab w:val="left" w:pos="4484"/>
          <w:tab w:val="left" w:pos="5684"/>
          <w:tab w:val="left" w:pos="7845"/>
          <w:tab w:val="left" w:pos="9045"/>
        </w:tabs>
        <w:spacing w:line="226" w:lineRule="exact"/>
        <w:ind w:right="1300"/>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1BB4390D" w14:textId="77777777" w:rsidR="00192D51" w:rsidRDefault="00460E6F">
      <w:pPr>
        <w:tabs>
          <w:tab w:val="left" w:pos="2879"/>
          <w:tab w:val="left" w:pos="4799"/>
        </w:tabs>
        <w:spacing w:line="226" w:lineRule="exact"/>
        <w:ind w:right="1345"/>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6BFD701A" w14:textId="77777777" w:rsidR="00192D51" w:rsidRDefault="00460E6F">
      <w:pPr>
        <w:spacing w:before="1"/>
        <w:ind w:left="6382"/>
        <w:rPr>
          <w:rFonts w:ascii="Courier New" w:hAnsi="Courier New"/>
          <w:sz w:val="20"/>
        </w:rPr>
      </w:pPr>
      <w:r>
        <w:rPr>
          <w:rFonts w:ascii="Courier New" w:hAnsi="Courier New"/>
          <w:spacing w:val="-2"/>
          <w:sz w:val="20"/>
        </w:rPr>
        <w:t>подписи)</w:t>
      </w:r>
    </w:p>
    <w:p w14:paraId="74C2811D" w14:textId="77777777" w:rsidR="00192D51" w:rsidRDefault="00192D51">
      <w:pPr>
        <w:pStyle w:val="a3"/>
        <w:spacing w:before="1"/>
        <w:ind w:left="0"/>
        <w:jc w:val="left"/>
        <w:rPr>
          <w:rFonts w:ascii="Courier New"/>
          <w:sz w:val="20"/>
        </w:rPr>
      </w:pPr>
    </w:p>
    <w:p w14:paraId="64E0367C" w14:textId="77777777" w:rsidR="00192D51" w:rsidRDefault="00460E6F">
      <w:pPr>
        <w:tabs>
          <w:tab w:val="left" w:pos="2105"/>
          <w:tab w:val="left" w:pos="2705"/>
        </w:tabs>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897241E" w14:textId="77777777" w:rsidR="00192D51" w:rsidRDefault="00460E6F">
      <w:pPr>
        <w:tabs>
          <w:tab w:val="left" w:pos="9187"/>
        </w:tabs>
        <w:spacing w:before="225"/>
        <w:ind w:left="6502"/>
        <w:rPr>
          <w:sz w:val="20"/>
        </w:rPr>
      </w:pPr>
      <w:r>
        <w:rPr>
          <w:rFonts w:ascii="Courier New" w:hAnsi="Courier New"/>
          <w:sz w:val="20"/>
        </w:rPr>
        <w:t xml:space="preserve">Номер страницы </w:t>
      </w:r>
      <w:r>
        <w:rPr>
          <w:sz w:val="20"/>
          <w:u w:val="single"/>
        </w:rPr>
        <w:tab/>
      </w:r>
    </w:p>
    <w:p w14:paraId="29514A0C" w14:textId="77777777" w:rsidR="00192D51" w:rsidRDefault="00460E6F">
      <w:pPr>
        <w:tabs>
          <w:tab w:val="left" w:pos="9186"/>
        </w:tabs>
        <w:spacing w:before="1"/>
        <w:ind w:left="6502"/>
        <w:rPr>
          <w:sz w:val="20"/>
        </w:rPr>
      </w:pPr>
      <w:r>
        <w:rPr>
          <w:rFonts w:ascii="Courier New" w:hAnsi="Courier New"/>
          <w:sz w:val="20"/>
        </w:rPr>
        <w:t xml:space="preserve">Всего страниц </w:t>
      </w:r>
      <w:r>
        <w:rPr>
          <w:sz w:val="20"/>
          <w:u w:val="single"/>
        </w:rPr>
        <w:tab/>
      </w:r>
    </w:p>
    <w:p w14:paraId="2E927C36" w14:textId="77777777" w:rsidR="00192D51" w:rsidRDefault="00192D51">
      <w:pPr>
        <w:rPr>
          <w:sz w:val="20"/>
        </w:rPr>
        <w:sectPr w:rsidR="00192D51">
          <w:type w:val="continuous"/>
          <w:pgSz w:w="11910" w:h="16840"/>
          <w:pgMar w:top="1400" w:right="425" w:bottom="280" w:left="992" w:header="720" w:footer="720" w:gutter="0"/>
          <w:cols w:space="720"/>
        </w:sectPr>
      </w:pPr>
    </w:p>
    <w:p w14:paraId="44B3F2E4"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13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4679F569" w14:textId="5F77630F"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FB320C" w:rsidRPr="00FB320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FC89C27" w14:textId="77777777" w:rsidR="00192D51" w:rsidRDefault="00460E6F">
      <w:pPr>
        <w:tabs>
          <w:tab w:val="left" w:pos="8061"/>
        </w:tabs>
        <w:spacing w:before="12" w:line="226" w:lineRule="exact"/>
        <w:ind w:left="3501"/>
        <w:rPr>
          <w:rFonts w:ascii="Courier New" w:hAnsi="Courier New"/>
          <w:sz w:val="20"/>
        </w:rPr>
      </w:pPr>
      <w:bookmarkStart w:id="91" w:name="_bookmark84"/>
      <w:bookmarkEnd w:id="91"/>
      <w:r>
        <w:rPr>
          <w:rFonts w:ascii="Courier New" w:hAnsi="Courier New"/>
          <w:spacing w:val="-2"/>
          <w:sz w:val="20"/>
        </w:rPr>
        <w:t>ВЫПИСКА</w:t>
      </w:r>
      <w:r>
        <w:rPr>
          <w:rFonts w:ascii="Courier New" w:hAnsi="Courier New"/>
          <w:sz w:val="20"/>
        </w:rPr>
        <w:tab/>
      </w:r>
      <w:r>
        <w:rPr>
          <w:rFonts w:ascii="Courier New" w:hAnsi="Courier New"/>
          <w:spacing w:val="-2"/>
          <w:sz w:val="20"/>
        </w:rPr>
        <w:t>┌───────┐</w:t>
      </w:r>
    </w:p>
    <w:p w14:paraId="5E1B6A4B" w14:textId="77777777" w:rsidR="00192D51" w:rsidRDefault="00460E6F">
      <w:pPr>
        <w:tabs>
          <w:tab w:val="left" w:pos="6599"/>
        </w:tabs>
        <w:spacing w:line="226" w:lineRule="exact"/>
        <w:ind w:right="1346"/>
        <w:jc w:val="right"/>
        <w:rPr>
          <w:rFonts w:ascii="Courier New" w:hAnsi="Courier New"/>
          <w:sz w:val="20"/>
        </w:rPr>
      </w:pPr>
      <w:r>
        <w:rPr>
          <w:rFonts w:ascii="Courier New" w:hAnsi="Courier New"/>
          <w:sz w:val="20"/>
        </w:rPr>
        <w:t>из</w:t>
      </w:r>
      <w:r>
        <w:rPr>
          <w:rFonts w:ascii="Courier New" w:hAnsi="Courier New"/>
          <w:spacing w:val="-9"/>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w:t>
      </w:r>
      <w:r>
        <w:rPr>
          <w:rFonts w:ascii="Courier New" w:hAnsi="Courier New"/>
          <w:spacing w:val="-9"/>
          <w:sz w:val="20"/>
        </w:rPr>
        <w:t xml:space="preserve"> </w:t>
      </w:r>
      <w:r>
        <w:rPr>
          <w:rFonts w:ascii="Courier New" w:hAnsi="Courier New"/>
          <w:sz w:val="20"/>
        </w:rPr>
        <w:t>администратора</w:t>
      </w:r>
      <w:r>
        <w:rPr>
          <w:rFonts w:ascii="Courier New" w:hAnsi="Courier New"/>
          <w:spacing w:val="-8"/>
          <w:sz w:val="20"/>
        </w:rPr>
        <w:t xml:space="preserve"> </w:t>
      </w:r>
      <w:r>
        <w:rPr>
          <w:rFonts w:ascii="Courier New" w:hAnsi="Courier New"/>
          <w:spacing w:val="-2"/>
          <w:sz w:val="20"/>
        </w:rPr>
        <w:t>источников</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5CC9AF30" w14:textId="77777777" w:rsidR="00192D51" w:rsidRDefault="00460E6F">
      <w:pPr>
        <w:tabs>
          <w:tab w:val="left" w:pos="6742"/>
          <w:tab w:val="left" w:pos="8062"/>
          <w:tab w:val="left" w:pos="9022"/>
        </w:tabs>
        <w:spacing w:before="1"/>
        <w:ind w:left="1461" w:right="1344" w:firstLine="4081"/>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 xml:space="preserve">├───────┤ </w:t>
      </w:r>
      <w:r>
        <w:rPr>
          <w:rFonts w:ascii="Courier New" w:hAnsi="Courier New"/>
          <w:sz w:val="20"/>
        </w:rPr>
        <w:t>финансирования</w:t>
      </w:r>
      <w:r>
        <w:rPr>
          <w:rFonts w:ascii="Courier New" w:hAnsi="Courier New"/>
          <w:spacing w:val="-11"/>
          <w:sz w:val="20"/>
        </w:rPr>
        <w:t xml:space="preserve"> </w:t>
      </w:r>
      <w:r>
        <w:rPr>
          <w:rFonts w:ascii="Courier New" w:hAnsi="Courier New"/>
          <w:sz w:val="20"/>
        </w:rPr>
        <w:t>дефицита</w:t>
      </w:r>
      <w:r>
        <w:rPr>
          <w:rFonts w:ascii="Courier New" w:hAnsi="Courier New"/>
          <w:spacing w:val="-9"/>
          <w:sz w:val="20"/>
        </w:rPr>
        <w:t xml:space="preserve"> </w:t>
      </w:r>
      <w:r>
        <w:rPr>
          <w:rFonts w:ascii="Courier New" w:hAnsi="Courier New"/>
          <w:sz w:val="20"/>
        </w:rPr>
        <w:t>бюджета</w:t>
      </w:r>
      <w:r>
        <w:rPr>
          <w:rFonts w:ascii="Courier New" w:hAnsi="Courier New"/>
          <w:spacing w:val="-9"/>
          <w:sz w:val="20"/>
        </w:rPr>
        <w:t xml:space="preserve"> </w:t>
      </w:r>
      <w:r>
        <w:rPr>
          <w:rFonts w:ascii="Courier New" w:hAnsi="Courier New"/>
          <w:sz w:val="20"/>
        </w:rPr>
        <w:t>N</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052AC83" w14:textId="77777777" w:rsidR="00192D51" w:rsidRDefault="00460E6F">
      <w:pPr>
        <w:tabs>
          <w:tab w:val="left" w:pos="2519"/>
        </w:tabs>
        <w:spacing w:before="1"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EB102E5" w14:textId="77777777" w:rsidR="00192D51" w:rsidRDefault="00460E6F">
      <w:pPr>
        <w:tabs>
          <w:tab w:val="left" w:pos="2204"/>
          <w:tab w:val="left" w:pos="2804"/>
          <w:tab w:val="left" w:pos="5399"/>
          <w:tab w:val="left" w:pos="6959"/>
        </w:tabs>
        <w:spacing w:line="226" w:lineRule="exact"/>
        <w:ind w:right="1346"/>
        <w:jc w:val="right"/>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7C8D4D9"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5E9A5183" w14:textId="77777777" w:rsidR="00192D51" w:rsidRDefault="00460E6F">
      <w:pPr>
        <w:tabs>
          <w:tab w:val="left" w:pos="3839"/>
        </w:tabs>
        <w:spacing w:before="1" w:line="226" w:lineRule="exact"/>
        <w:ind w:right="1345"/>
        <w:jc w:val="right"/>
        <w:rPr>
          <w:rFonts w:ascii="Courier New" w:hAnsi="Courier New"/>
          <w:sz w:val="20"/>
        </w:rPr>
      </w:pP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135EFC5" w14:textId="77777777" w:rsidR="00192D51" w:rsidRDefault="00460E6F">
      <w:pPr>
        <w:ind w:right="1344"/>
        <w:jc w:val="right"/>
        <w:rPr>
          <w:rFonts w:ascii="Courier New" w:hAnsi="Courier New"/>
          <w:sz w:val="20"/>
        </w:rPr>
      </w:pPr>
      <w:r>
        <w:rPr>
          <w:rFonts w:ascii="Courier New" w:hAnsi="Courier New"/>
          <w:spacing w:val="-2"/>
          <w:sz w:val="20"/>
        </w:rPr>
        <w:t>├───────┤</w:t>
      </w:r>
    </w:p>
    <w:p w14:paraId="6D3C48F5" w14:textId="77777777" w:rsidR="00192D51" w:rsidRDefault="00460E6F">
      <w:pPr>
        <w:tabs>
          <w:tab w:val="left" w:pos="6065"/>
          <w:tab w:val="left" w:pos="8062"/>
          <w:tab w:val="left" w:pos="9022"/>
        </w:tabs>
        <w:spacing w:before="1" w:line="226" w:lineRule="exact"/>
        <w:ind w:left="141"/>
        <w:rPr>
          <w:rFonts w:ascii="Courier New" w:hAnsi="Courier New"/>
          <w:sz w:val="20"/>
        </w:rPr>
      </w:pPr>
      <w:r>
        <w:rPr>
          <w:rFonts w:ascii="Courier New" w:hAnsi="Courier New"/>
          <w:sz w:val="20"/>
        </w:rPr>
        <w:t xml:space="preserve">Финансовый орган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CC7CA87" w14:textId="77777777" w:rsidR="00192D51" w:rsidRDefault="00460E6F">
      <w:pPr>
        <w:tabs>
          <w:tab w:val="left" w:pos="8061"/>
        </w:tabs>
        <w:spacing w:line="226" w:lineRule="exact"/>
        <w:ind w:left="141"/>
        <w:rPr>
          <w:rFonts w:ascii="Courier New" w:hAnsi="Courier New"/>
          <w:sz w:val="20"/>
        </w:rPr>
      </w:pPr>
      <w:r>
        <w:rPr>
          <w:rFonts w:ascii="Courier New" w:hAnsi="Courier New"/>
          <w:sz w:val="20"/>
        </w:rPr>
        <w:t>Администратор</w:t>
      </w:r>
      <w:r>
        <w:rPr>
          <w:rFonts w:ascii="Courier New" w:hAnsi="Courier New"/>
          <w:spacing w:val="-16"/>
          <w:sz w:val="20"/>
        </w:rPr>
        <w:t xml:space="preserve"> </w:t>
      </w:r>
      <w:r>
        <w:rPr>
          <w:rFonts w:ascii="Courier New" w:hAnsi="Courier New"/>
          <w:spacing w:val="-2"/>
          <w:sz w:val="20"/>
        </w:rPr>
        <w:t>источников</w:t>
      </w:r>
      <w:r>
        <w:rPr>
          <w:rFonts w:ascii="Courier New" w:hAnsi="Courier New"/>
          <w:sz w:val="20"/>
        </w:rPr>
        <w:tab/>
      </w:r>
      <w:r>
        <w:rPr>
          <w:rFonts w:ascii="Courier New" w:hAnsi="Courier New"/>
          <w:spacing w:val="-2"/>
          <w:sz w:val="20"/>
        </w:rPr>
        <w:t>├───────┤</w:t>
      </w:r>
    </w:p>
    <w:p w14:paraId="57B169B2" w14:textId="77777777" w:rsidR="00192D51" w:rsidRDefault="00460E6F">
      <w:pPr>
        <w:tabs>
          <w:tab w:val="left" w:pos="6066"/>
          <w:tab w:val="left" w:pos="8061"/>
          <w:tab w:val="left" w:pos="9021"/>
        </w:tabs>
        <w:spacing w:line="226" w:lineRule="exact"/>
        <w:ind w:left="141"/>
        <w:rPr>
          <w:rFonts w:ascii="Courier New" w:hAnsi="Courier New"/>
          <w:sz w:val="20"/>
        </w:rPr>
      </w:pP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C30A489" w14:textId="77777777" w:rsidR="00192D51" w:rsidRDefault="00460E6F">
      <w:pPr>
        <w:tabs>
          <w:tab w:val="left" w:pos="6066"/>
          <w:tab w:val="left" w:pos="6621"/>
          <w:tab w:val="left" w:pos="8061"/>
        </w:tabs>
        <w:spacing w:before="2"/>
        <w:ind w:left="141" w:right="1345"/>
        <w:jc w:val="both"/>
        <w:rPr>
          <w:rFonts w:ascii="Courier New" w:hAnsi="Courier New"/>
          <w:sz w:val="20"/>
        </w:rPr>
      </w:pPr>
      <w:r>
        <w:rPr>
          <w:rFonts w:ascii="Courier New" w:hAnsi="Courier New"/>
          <w:sz w:val="20"/>
        </w:rPr>
        <w:t>Главный администратор источников</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z w:val="20"/>
        </w:rPr>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4"/>
          <w:sz w:val="20"/>
        </w:rPr>
        <w:t xml:space="preserve"> </w:t>
      </w:r>
      <w:r>
        <w:rPr>
          <w:rFonts w:ascii="Courier New" w:hAnsi="Courier New"/>
          <w:sz w:val="20"/>
        </w:rPr>
        <w:t>│</w:t>
      </w:r>
      <w:r>
        <w:rPr>
          <w:rFonts w:ascii="Courier New" w:hAnsi="Courier New"/>
          <w:spacing w:val="80"/>
          <w:w w:val="150"/>
          <w:sz w:val="20"/>
        </w:rPr>
        <w:t xml:space="preserve"> </w:t>
      </w:r>
      <w:r>
        <w:rPr>
          <w:rFonts w:ascii="Courier New" w:hAnsi="Courier New"/>
          <w:sz w:val="20"/>
        </w:rPr>
        <w:t xml:space="preserve">│ Наименование бюджета </w:t>
      </w:r>
      <w:r>
        <w:rPr>
          <w:sz w:val="20"/>
          <w:u w:val="single"/>
        </w:rPr>
        <w:tab/>
      </w:r>
      <w:r>
        <w:rPr>
          <w:sz w:val="20"/>
        </w:rPr>
        <w:tab/>
      </w:r>
      <w:r>
        <w:rPr>
          <w:sz w:val="20"/>
        </w:rPr>
        <w:tab/>
      </w:r>
      <w:r>
        <w:rPr>
          <w:rFonts w:ascii="Courier New" w:hAnsi="Courier New"/>
          <w:spacing w:val="-2"/>
          <w:sz w:val="20"/>
        </w:rPr>
        <w:t>├───────┤</w:t>
      </w:r>
    </w:p>
    <w:p w14:paraId="0124F191" w14:textId="77777777" w:rsidR="00192D51" w:rsidRDefault="00460E6F">
      <w:pPr>
        <w:tabs>
          <w:tab w:val="left" w:pos="7919"/>
          <w:tab w:val="left" w:pos="8879"/>
        </w:tabs>
        <w:spacing w:line="226" w:lineRule="exact"/>
        <w:ind w:right="1346"/>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153FA55" w14:textId="77777777" w:rsidR="00192D51" w:rsidRDefault="00460E6F">
      <w:pPr>
        <w:tabs>
          <w:tab w:val="left" w:pos="7921"/>
        </w:tabs>
        <w:spacing w:line="226" w:lineRule="exact"/>
        <w:ind w:right="134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0DB73A44" w14:textId="77777777" w:rsidR="00192D51" w:rsidRDefault="00460E6F">
      <w:pPr>
        <w:spacing w:before="1" w:line="226" w:lineRule="exact"/>
        <w:ind w:right="1344"/>
        <w:jc w:val="right"/>
        <w:rPr>
          <w:rFonts w:ascii="Courier New" w:hAnsi="Courier New"/>
          <w:sz w:val="20"/>
        </w:rPr>
      </w:pPr>
      <w:r>
        <w:rPr>
          <w:rFonts w:ascii="Courier New" w:hAnsi="Courier New"/>
          <w:sz w:val="20"/>
        </w:rPr>
        <w:t>│</w:t>
      </w:r>
      <w:r>
        <w:rPr>
          <w:rFonts w:ascii="Courier New" w:hAnsi="Courier New"/>
          <w:spacing w:val="57"/>
          <w:w w:val="150"/>
          <w:sz w:val="20"/>
        </w:rPr>
        <w:t xml:space="preserve"> </w:t>
      </w:r>
      <w:hyperlink r:id="rId160">
        <w:r>
          <w:rPr>
            <w:rFonts w:ascii="Courier New" w:hAnsi="Courier New"/>
            <w:color w:val="0000FF"/>
            <w:sz w:val="20"/>
          </w:rPr>
          <w:t>383</w:t>
        </w:r>
      </w:hyperlink>
      <w:r>
        <w:rPr>
          <w:rFonts w:ascii="Courier New" w:hAnsi="Courier New"/>
          <w:color w:val="0000FF"/>
          <w:spacing w:val="58"/>
          <w:w w:val="150"/>
          <w:sz w:val="20"/>
        </w:rPr>
        <w:t xml:space="preserve"> </w:t>
      </w:r>
      <w:r>
        <w:rPr>
          <w:rFonts w:ascii="Courier New" w:hAnsi="Courier New"/>
          <w:spacing w:val="-10"/>
          <w:sz w:val="20"/>
        </w:rPr>
        <w:t>│</w:t>
      </w:r>
    </w:p>
    <w:p w14:paraId="49430832"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B9E4E47" w14:textId="77777777" w:rsidR="00192D51" w:rsidRDefault="00192D51">
      <w:pPr>
        <w:pStyle w:val="a3"/>
        <w:spacing w:before="1"/>
        <w:ind w:left="0"/>
        <w:jc w:val="left"/>
        <w:rPr>
          <w:rFonts w:ascii="Courier New"/>
          <w:sz w:val="20"/>
        </w:rPr>
      </w:pPr>
    </w:p>
    <w:p w14:paraId="732DCF5C" w14:textId="77777777" w:rsidR="00192D51" w:rsidRDefault="00460E6F">
      <w:pPr>
        <w:pStyle w:val="a4"/>
        <w:numPr>
          <w:ilvl w:val="0"/>
          <w:numId w:val="27"/>
        </w:numPr>
        <w:tabs>
          <w:tab w:val="left" w:pos="1940"/>
        </w:tabs>
        <w:ind w:left="1940" w:hanging="359"/>
        <w:jc w:val="left"/>
        <w:rPr>
          <w:rFonts w:ascii="Courier New" w:hAnsi="Courier New"/>
          <w:sz w:val="20"/>
        </w:rPr>
      </w:pPr>
      <w:r>
        <w:rPr>
          <w:rFonts w:ascii="Courier New" w:hAnsi="Courier New"/>
          <w:sz w:val="20"/>
        </w:rPr>
        <w:t>Остатки</w:t>
      </w:r>
      <w:r>
        <w:rPr>
          <w:rFonts w:ascii="Courier New" w:hAnsi="Courier New"/>
          <w:spacing w:val="-9"/>
          <w:sz w:val="20"/>
        </w:rPr>
        <w:t xml:space="preserve"> </w:t>
      </w:r>
      <w:r>
        <w:rPr>
          <w:rFonts w:ascii="Courier New" w:hAnsi="Courier New"/>
          <w:sz w:val="20"/>
        </w:rPr>
        <w:t>бюджетных</w:t>
      </w:r>
      <w:r>
        <w:rPr>
          <w:rFonts w:ascii="Courier New" w:hAnsi="Courier New"/>
          <w:spacing w:val="-9"/>
          <w:sz w:val="20"/>
        </w:rPr>
        <w:t xml:space="preserve"> </w:t>
      </w:r>
      <w:r>
        <w:rPr>
          <w:rFonts w:ascii="Courier New" w:hAnsi="Courier New"/>
          <w:sz w:val="20"/>
        </w:rPr>
        <w:t>ассигнований</w:t>
      </w:r>
      <w:r>
        <w:rPr>
          <w:rFonts w:ascii="Courier New" w:hAnsi="Courier New"/>
          <w:spacing w:val="-9"/>
          <w:sz w:val="20"/>
        </w:rPr>
        <w:t xml:space="preserve"> </w:t>
      </w:r>
      <w:r>
        <w:rPr>
          <w:rFonts w:ascii="Courier New" w:hAnsi="Courier New"/>
          <w:sz w:val="20"/>
        </w:rPr>
        <w:t>на</w:t>
      </w:r>
      <w:r>
        <w:rPr>
          <w:rFonts w:ascii="Courier New" w:hAnsi="Courier New"/>
          <w:spacing w:val="-9"/>
          <w:sz w:val="20"/>
        </w:rPr>
        <w:t xml:space="preserve"> </w:t>
      </w:r>
      <w:r>
        <w:rPr>
          <w:rFonts w:ascii="Courier New" w:hAnsi="Courier New"/>
          <w:sz w:val="20"/>
        </w:rPr>
        <w:t>лицевом</w:t>
      </w:r>
      <w:r>
        <w:rPr>
          <w:rFonts w:ascii="Courier New" w:hAnsi="Courier New"/>
          <w:spacing w:val="-9"/>
          <w:sz w:val="20"/>
        </w:rPr>
        <w:t xml:space="preserve"> </w:t>
      </w:r>
      <w:r>
        <w:rPr>
          <w:rFonts w:ascii="Courier New" w:hAnsi="Courier New"/>
          <w:spacing w:val="-2"/>
          <w:sz w:val="20"/>
        </w:rPr>
        <w:t>счете</w:t>
      </w:r>
    </w:p>
    <w:p w14:paraId="3F78E6E5"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3"/>
        <w:gridCol w:w="3402"/>
        <w:gridCol w:w="1761"/>
        <w:gridCol w:w="1814"/>
      </w:tblGrid>
      <w:tr w:rsidR="00192D51" w14:paraId="04D74485" w14:textId="77777777">
        <w:trPr>
          <w:trHeight w:val="482"/>
        </w:trPr>
        <w:tc>
          <w:tcPr>
            <w:tcW w:w="2723" w:type="dxa"/>
            <w:vMerge w:val="restart"/>
          </w:tcPr>
          <w:p w14:paraId="1C3EBD61" w14:textId="77777777" w:rsidR="00192D51" w:rsidRDefault="00460E6F">
            <w:pPr>
              <w:pStyle w:val="TableParagraph"/>
              <w:spacing w:before="95"/>
              <w:ind w:left="804" w:hanging="192"/>
              <w:rPr>
                <w:sz w:val="24"/>
              </w:rPr>
            </w:pPr>
            <w:r>
              <w:rPr>
                <w:spacing w:val="-2"/>
                <w:sz w:val="24"/>
              </w:rPr>
              <w:t>Наименование показателя</w:t>
            </w:r>
          </w:p>
        </w:tc>
        <w:tc>
          <w:tcPr>
            <w:tcW w:w="3402" w:type="dxa"/>
            <w:vMerge w:val="restart"/>
          </w:tcPr>
          <w:p w14:paraId="2DF3F214" w14:textId="77777777" w:rsidR="00192D51" w:rsidRDefault="00460E6F">
            <w:pPr>
              <w:pStyle w:val="TableParagraph"/>
              <w:spacing w:before="95"/>
              <w:ind w:left="1530" w:hanging="1467"/>
              <w:rPr>
                <w:sz w:val="24"/>
              </w:rPr>
            </w:pPr>
            <w:r>
              <w:rPr>
                <w:sz w:val="24"/>
              </w:rPr>
              <w:t>Сумма</w:t>
            </w:r>
            <w:r>
              <w:rPr>
                <w:spacing w:val="-14"/>
                <w:sz w:val="24"/>
              </w:rPr>
              <w:t xml:space="preserve"> </w:t>
            </w:r>
            <w:r>
              <w:rPr>
                <w:sz w:val="24"/>
              </w:rPr>
              <w:t>на</w:t>
            </w:r>
            <w:r>
              <w:rPr>
                <w:spacing w:val="-14"/>
                <w:sz w:val="24"/>
              </w:rPr>
              <w:t xml:space="preserve"> </w:t>
            </w:r>
            <w:r>
              <w:rPr>
                <w:sz w:val="24"/>
              </w:rPr>
              <w:t>текущий</w:t>
            </w:r>
            <w:r>
              <w:rPr>
                <w:spacing w:val="-13"/>
                <w:sz w:val="24"/>
              </w:rPr>
              <w:t xml:space="preserve"> </w:t>
            </w:r>
            <w:r>
              <w:rPr>
                <w:sz w:val="24"/>
              </w:rPr>
              <w:t xml:space="preserve">финансовый </w:t>
            </w:r>
            <w:r>
              <w:rPr>
                <w:spacing w:val="-4"/>
                <w:sz w:val="24"/>
              </w:rPr>
              <w:t>год</w:t>
            </w:r>
          </w:p>
        </w:tc>
        <w:tc>
          <w:tcPr>
            <w:tcW w:w="3575" w:type="dxa"/>
            <w:gridSpan w:val="2"/>
          </w:tcPr>
          <w:p w14:paraId="029AB9D1" w14:textId="77777777" w:rsidR="00192D51" w:rsidRDefault="00460E6F">
            <w:pPr>
              <w:pStyle w:val="TableParagraph"/>
              <w:spacing w:before="95"/>
              <w:ind w:left="365"/>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69302F3E" w14:textId="77777777">
        <w:trPr>
          <w:trHeight w:val="479"/>
        </w:trPr>
        <w:tc>
          <w:tcPr>
            <w:tcW w:w="2723" w:type="dxa"/>
            <w:vMerge/>
            <w:tcBorders>
              <w:top w:val="nil"/>
            </w:tcBorders>
          </w:tcPr>
          <w:p w14:paraId="516C61A2" w14:textId="77777777" w:rsidR="00192D51" w:rsidRDefault="00192D51">
            <w:pPr>
              <w:rPr>
                <w:sz w:val="2"/>
                <w:szCs w:val="2"/>
              </w:rPr>
            </w:pPr>
          </w:p>
        </w:tc>
        <w:tc>
          <w:tcPr>
            <w:tcW w:w="3402" w:type="dxa"/>
            <w:vMerge/>
            <w:tcBorders>
              <w:top w:val="nil"/>
            </w:tcBorders>
          </w:tcPr>
          <w:p w14:paraId="45EA60FA" w14:textId="77777777" w:rsidR="00192D51" w:rsidRDefault="00192D51">
            <w:pPr>
              <w:rPr>
                <w:sz w:val="2"/>
                <w:szCs w:val="2"/>
              </w:rPr>
            </w:pPr>
          </w:p>
        </w:tc>
        <w:tc>
          <w:tcPr>
            <w:tcW w:w="1761" w:type="dxa"/>
          </w:tcPr>
          <w:p w14:paraId="4B973F45" w14:textId="77777777" w:rsidR="00192D51" w:rsidRDefault="00460E6F">
            <w:pPr>
              <w:pStyle w:val="TableParagraph"/>
              <w:spacing w:before="92"/>
              <w:ind w:left="65" w:right="65"/>
              <w:jc w:val="center"/>
              <w:rPr>
                <w:sz w:val="24"/>
              </w:rPr>
            </w:pPr>
            <w:r>
              <w:rPr>
                <w:sz w:val="24"/>
              </w:rPr>
              <w:t>первый</w:t>
            </w:r>
            <w:r>
              <w:rPr>
                <w:spacing w:val="-2"/>
                <w:sz w:val="24"/>
              </w:rPr>
              <w:t xml:space="preserve"> </w:t>
            </w:r>
            <w:r>
              <w:rPr>
                <w:spacing w:val="-5"/>
                <w:sz w:val="24"/>
              </w:rPr>
              <w:t>год</w:t>
            </w:r>
          </w:p>
        </w:tc>
        <w:tc>
          <w:tcPr>
            <w:tcW w:w="1814" w:type="dxa"/>
          </w:tcPr>
          <w:p w14:paraId="04631BDA" w14:textId="77777777" w:rsidR="00192D51" w:rsidRDefault="00460E6F">
            <w:pPr>
              <w:pStyle w:val="TableParagraph"/>
              <w:spacing w:before="92"/>
              <w:ind w:left="33" w:right="33"/>
              <w:jc w:val="center"/>
              <w:rPr>
                <w:sz w:val="24"/>
              </w:rPr>
            </w:pPr>
            <w:r>
              <w:rPr>
                <w:sz w:val="24"/>
              </w:rPr>
              <w:t>второй</w:t>
            </w:r>
            <w:r>
              <w:rPr>
                <w:spacing w:val="-4"/>
                <w:sz w:val="24"/>
              </w:rPr>
              <w:t xml:space="preserve"> </w:t>
            </w:r>
            <w:r>
              <w:rPr>
                <w:spacing w:val="-5"/>
                <w:sz w:val="24"/>
              </w:rPr>
              <w:t>год</w:t>
            </w:r>
          </w:p>
        </w:tc>
      </w:tr>
      <w:tr w:rsidR="00192D51" w14:paraId="245BBDEE" w14:textId="77777777">
        <w:trPr>
          <w:trHeight w:val="479"/>
        </w:trPr>
        <w:tc>
          <w:tcPr>
            <w:tcW w:w="2723" w:type="dxa"/>
          </w:tcPr>
          <w:p w14:paraId="78914E70" w14:textId="77777777" w:rsidR="00192D51" w:rsidRDefault="00460E6F">
            <w:pPr>
              <w:pStyle w:val="TableParagraph"/>
              <w:spacing w:before="92"/>
              <w:ind w:left="9"/>
              <w:jc w:val="center"/>
              <w:rPr>
                <w:sz w:val="24"/>
              </w:rPr>
            </w:pPr>
            <w:r>
              <w:rPr>
                <w:spacing w:val="-10"/>
                <w:sz w:val="24"/>
              </w:rPr>
              <w:t>1</w:t>
            </w:r>
          </w:p>
        </w:tc>
        <w:tc>
          <w:tcPr>
            <w:tcW w:w="3402" w:type="dxa"/>
          </w:tcPr>
          <w:p w14:paraId="797B149F" w14:textId="77777777" w:rsidR="00192D51" w:rsidRDefault="00460E6F">
            <w:pPr>
              <w:pStyle w:val="TableParagraph"/>
              <w:spacing w:before="92"/>
              <w:ind w:left="12" w:right="2"/>
              <w:jc w:val="center"/>
              <w:rPr>
                <w:sz w:val="24"/>
              </w:rPr>
            </w:pPr>
            <w:r>
              <w:rPr>
                <w:spacing w:val="-10"/>
                <w:sz w:val="24"/>
              </w:rPr>
              <w:t>2</w:t>
            </w:r>
          </w:p>
        </w:tc>
        <w:tc>
          <w:tcPr>
            <w:tcW w:w="1761" w:type="dxa"/>
          </w:tcPr>
          <w:p w14:paraId="01D3145F" w14:textId="77777777" w:rsidR="00192D51" w:rsidRDefault="00460E6F">
            <w:pPr>
              <w:pStyle w:val="TableParagraph"/>
              <w:spacing w:before="92"/>
              <w:ind w:left="69" w:right="65"/>
              <w:jc w:val="center"/>
              <w:rPr>
                <w:sz w:val="24"/>
              </w:rPr>
            </w:pPr>
            <w:r>
              <w:rPr>
                <w:spacing w:val="-10"/>
                <w:sz w:val="24"/>
              </w:rPr>
              <w:t>3</w:t>
            </w:r>
          </w:p>
        </w:tc>
        <w:tc>
          <w:tcPr>
            <w:tcW w:w="1814" w:type="dxa"/>
          </w:tcPr>
          <w:p w14:paraId="19C136B0" w14:textId="77777777" w:rsidR="00192D51" w:rsidRDefault="00460E6F">
            <w:pPr>
              <w:pStyle w:val="TableParagraph"/>
              <w:spacing w:before="92"/>
              <w:ind w:left="33" w:right="33"/>
              <w:jc w:val="center"/>
              <w:rPr>
                <w:sz w:val="24"/>
              </w:rPr>
            </w:pPr>
            <w:r>
              <w:rPr>
                <w:spacing w:val="-10"/>
                <w:sz w:val="24"/>
              </w:rPr>
              <w:t>4</w:t>
            </w:r>
          </w:p>
        </w:tc>
      </w:tr>
      <w:tr w:rsidR="00192D51" w14:paraId="7876418E" w14:textId="77777777">
        <w:trPr>
          <w:trHeight w:val="479"/>
        </w:trPr>
        <w:tc>
          <w:tcPr>
            <w:tcW w:w="2723" w:type="dxa"/>
          </w:tcPr>
          <w:p w14:paraId="6E922295" w14:textId="77777777" w:rsidR="00192D51" w:rsidRDefault="00460E6F">
            <w:pPr>
              <w:pStyle w:val="TableParagraph"/>
              <w:spacing w:before="92"/>
              <w:ind w:left="62"/>
              <w:rPr>
                <w:sz w:val="24"/>
              </w:rPr>
            </w:pPr>
            <w:r>
              <w:rPr>
                <w:sz w:val="24"/>
              </w:rPr>
              <w:t>остаток</w:t>
            </w:r>
            <w:r>
              <w:rPr>
                <w:spacing w:val="-1"/>
                <w:sz w:val="24"/>
              </w:rPr>
              <w:t xml:space="preserve"> </w:t>
            </w:r>
            <w:r>
              <w:rPr>
                <w:sz w:val="24"/>
              </w:rPr>
              <w:t>на</w:t>
            </w:r>
            <w:r>
              <w:rPr>
                <w:spacing w:val="-2"/>
                <w:sz w:val="24"/>
              </w:rPr>
              <w:t xml:space="preserve"> </w:t>
            </w:r>
            <w:r>
              <w:rPr>
                <w:sz w:val="24"/>
              </w:rPr>
              <w:t>начало</w:t>
            </w:r>
            <w:r>
              <w:rPr>
                <w:spacing w:val="-1"/>
                <w:sz w:val="24"/>
              </w:rPr>
              <w:t xml:space="preserve"> </w:t>
            </w:r>
            <w:r>
              <w:rPr>
                <w:spacing w:val="-5"/>
                <w:sz w:val="24"/>
              </w:rPr>
              <w:t>дня</w:t>
            </w:r>
          </w:p>
        </w:tc>
        <w:tc>
          <w:tcPr>
            <w:tcW w:w="3402" w:type="dxa"/>
          </w:tcPr>
          <w:p w14:paraId="7745A723" w14:textId="77777777" w:rsidR="00192D51" w:rsidRDefault="00192D51">
            <w:pPr>
              <w:pStyle w:val="TableParagraph"/>
              <w:rPr>
                <w:sz w:val="20"/>
              </w:rPr>
            </w:pPr>
          </w:p>
        </w:tc>
        <w:tc>
          <w:tcPr>
            <w:tcW w:w="1761" w:type="dxa"/>
          </w:tcPr>
          <w:p w14:paraId="4629D10A" w14:textId="77777777" w:rsidR="00192D51" w:rsidRDefault="00192D51">
            <w:pPr>
              <w:pStyle w:val="TableParagraph"/>
              <w:rPr>
                <w:sz w:val="20"/>
              </w:rPr>
            </w:pPr>
          </w:p>
        </w:tc>
        <w:tc>
          <w:tcPr>
            <w:tcW w:w="1814" w:type="dxa"/>
          </w:tcPr>
          <w:p w14:paraId="4D45590E" w14:textId="77777777" w:rsidR="00192D51" w:rsidRDefault="00192D51">
            <w:pPr>
              <w:pStyle w:val="TableParagraph"/>
              <w:rPr>
                <w:sz w:val="20"/>
              </w:rPr>
            </w:pPr>
          </w:p>
        </w:tc>
      </w:tr>
      <w:tr w:rsidR="00192D51" w14:paraId="3765FA55" w14:textId="77777777">
        <w:trPr>
          <w:trHeight w:val="479"/>
        </w:trPr>
        <w:tc>
          <w:tcPr>
            <w:tcW w:w="2723" w:type="dxa"/>
          </w:tcPr>
          <w:p w14:paraId="6BBDCBC3" w14:textId="77777777" w:rsidR="00192D51" w:rsidRDefault="00460E6F">
            <w:pPr>
              <w:pStyle w:val="TableParagraph"/>
              <w:spacing w:before="95"/>
              <w:ind w:left="62"/>
              <w:rPr>
                <w:sz w:val="24"/>
              </w:rPr>
            </w:pPr>
            <w:r>
              <w:rPr>
                <w:sz w:val="24"/>
              </w:rPr>
              <w:t>остаток</w:t>
            </w:r>
            <w:r>
              <w:rPr>
                <w:spacing w:val="-1"/>
                <w:sz w:val="24"/>
              </w:rPr>
              <w:t xml:space="preserve"> </w:t>
            </w:r>
            <w:r>
              <w:rPr>
                <w:sz w:val="24"/>
              </w:rPr>
              <w:t>на</w:t>
            </w:r>
            <w:r>
              <w:rPr>
                <w:spacing w:val="-1"/>
                <w:sz w:val="24"/>
              </w:rPr>
              <w:t xml:space="preserve"> </w:t>
            </w:r>
            <w:r>
              <w:rPr>
                <w:sz w:val="24"/>
              </w:rPr>
              <w:t>конец</w:t>
            </w:r>
            <w:r>
              <w:rPr>
                <w:spacing w:val="-1"/>
                <w:sz w:val="24"/>
              </w:rPr>
              <w:t xml:space="preserve"> </w:t>
            </w:r>
            <w:r>
              <w:rPr>
                <w:spacing w:val="-5"/>
                <w:sz w:val="24"/>
              </w:rPr>
              <w:t>дня</w:t>
            </w:r>
          </w:p>
        </w:tc>
        <w:tc>
          <w:tcPr>
            <w:tcW w:w="3402" w:type="dxa"/>
          </w:tcPr>
          <w:p w14:paraId="6B3ED652" w14:textId="77777777" w:rsidR="00192D51" w:rsidRDefault="00192D51">
            <w:pPr>
              <w:pStyle w:val="TableParagraph"/>
              <w:rPr>
                <w:sz w:val="20"/>
              </w:rPr>
            </w:pPr>
          </w:p>
        </w:tc>
        <w:tc>
          <w:tcPr>
            <w:tcW w:w="1761" w:type="dxa"/>
          </w:tcPr>
          <w:p w14:paraId="64B109F0" w14:textId="77777777" w:rsidR="00192D51" w:rsidRDefault="00192D51">
            <w:pPr>
              <w:pStyle w:val="TableParagraph"/>
              <w:rPr>
                <w:sz w:val="20"/>
              </w:rPr>
            </w:pPr>
          </w:p>
        </w:tc>
        <w:tc>
          <w:tcPr>
            <w:tcW w:w="1814" w:type="dxa"/>
          </w:tcPr>
          <w:p w14:paraId="76D729A8" w14:textId="77777777" w:rsidR="00192D51" w:rsidRDefault="00192D51">
            <w:pPr>
              <w:pStyle w:val="TableParagraph"/>
              <w:rPr>
                <w:sz w:val="20"/>
              </w:rPr>
            </w:pPr>
          </w:p>
        </w:tc>
      </w:tr>
    </w:tbl>
    <w:p w14:paraId="5E4162B9" w14:textId="77777777" w:rsidR="00192D51" w:rsidRDefault="00192D51">
      <w:pPr>
        <w:pStyle w:val="a3"/>
        <w:spacing w:before="55"/>
        <w:ind w:left="0"/>
        <w:jc w:val="left"/>
        <w:rPr>
          <w:rFonts w:ascii="Courier New"/>
          <w:sz w:val="20"/>
        </w:rPr>
      </w:pPr>
    </w:p>
    <w:p w14:paraId="0D7536DD" w14:textId="77777777" w:rsidR="00192D51" w:rsidRDefault="00460E6F">
      <w:pPr>
        <w:pStyle w:val="a4"/>
        <w:numPr>
          <w:ilvl w:val="0"/>
          <w:numId w:val="27"/>
        </w:numPr>
        <w:tabs>
          <w:tab w:val="left" w:pos="2780"/>
        </w:tabs>
        <w:ind w:left="2780"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64C68616" w14:textId="77777777" w:rsidR="00192D51" w:rsidRDefault="00192D51">
      <w:pPr>
        <w:pStyle w:val="a3"/>
        <w:spacing w:before="1"/>
        <w:ind w:left="0"/>
        <w:jc w:val="left"/>
        <w:rPr>
          <w:rFonts w:ascii="Courier New"/>
          <w:sz w:val="20"/>
        </w:rPr>
      </w:pPr>
    </w:p>
    <w:p w14:paraId="2F12F6F9" w14:textId="77777777" w:rsidR="00192D51" w:rsidRDefault="00460E6F">
      <w:pPr>
        <w:pStyle w:val="a4"/>
        <w:numPr>
          <w:ilvl w:val="1"/>
          <w:numId w:val="27"/>
        </w:numPr>
        <w:tabs>
          <w:tab w:val="left" w:pos="3619"/>
        </w:tabs>
        <w:ind w:left="3619"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05998767"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702"/>
        <w:gridCol w:w="1053"/>
        <w:gridCol w:w="947"/>
        <w:gridCol w:w="2210"/>
        <w:gridCol w:w="1473"/>
        <w:gridCol w:w="1701"/>
      </w:tblGrid>
      <w:tr w:rsidR="00192D51" w14:paraId="145E6618" w14:textId="77777777">
        <w:trPr>
          <w:trHeight w:val="482"/>
        </w:trPr>
        <w:tc>
          <w:tcPr>
            <w:tcW w:w="624" w:type="dxa"/>
            <w:vMerge w:val="restart"/>
          </w:tcPr>
          <w:p w14:paraId="6DEC1ED5" w14:textId="77777777" w:rsidR="00192D51" w:rsidRDefault="00460E6F">
            <w:pPr>
              <w:pStyle w:val="TableParagraph"/>
              <w:spacing w:before="95"/>
              <w:ind w:left="14" w:right="3"/>
              <w:jc w:val="center"/>
              <w:rPr>
                <w:sz w:val="24"/>
              </w:rPr>
            </w:pPr>
            <w:r>
              <w:rPr>
                <w:spacing w:val="-10"/>
                <w:sz w:val="24"/>
              </w:rPr>
              <w:t>N</w:t>
            </w:r>
          </w:p>
          <w:p w14:paraId="1667B5DC" w14:textId="77777777" w:rsidR="00192D51" w:rsidRDefault="00460E6F">
            <w:pPr>
              <w:pStyle w:val="TableParagraph"/>
              <w:ind w:left="14" w:right="6"/>
              <w:jc w:val="center"/>
              <w:rPr>
                <w:sz w:val="24"/>
              </w:rPr>
            </w:pPr>
            <w:r>
              <w:rPr>
                <w:spacing w:val="-5"/>
                <w:sz w:val="24"/>
              </w:rPr>
              <w:t>п/п</w:t>
            </w:r>
          </w:p>
        </w:tc>
        <w:tc>
          <w:tcPr>
            <w:tcW w:w="3702" w:type="dxa"/>
            <w:gridSpan w:val="3"/>
          </w:tcPr>
          <w:p w14:paraId="23B882BA" w14:textId="77777777" w:rsidR="00192D51" w:rsidRDefault="00460E6F">
            <w:pPr>
              <w:pStyle w:val="TableParagraph"/>
              <w:spacing w:before="95"/>
              <w:ind w:left="5"/>
              <w:jc w:val="center"/>
              <w:rPr>
                <w:sz w:val="24"/>
              </w:rPr>
            </w:pPr>
            <w:r>
              <w:rPr>
                <w:spacing w:val="-2"/>
                <w:sz w:val="24"/>
              </w:rPr>
              <w:t>Документ</w:t>
            </w:r>
          </w:p>
        </w:tc>
        <w:tc>
          <w:tcPr>
            <w:tcW w:w="2210" w:type="dxa"/>
            <w:vMerge w:val="restart"/>
          </w:tcPr>
          <w:p w14:paraId="787BF02F" w14:textId="77777777" w:rsidR="00192D51" w:rsidRDefault="00460E6F">
            <w:pPr>
              <w:pStyle w:val="TableParagraph"/>
              <w:spacing w:before="95"/>
              <w:ind w:left="268" w:right="124" w:hanging="128"/>
              <w:rPr>
                <w:sz w:val="24"/>
              </w:rPr>
            </w:pPr>
            <w:r>
              <w:rPr>
                <w:sz w:val="24"/>
              </w:rPr>
              <w:t>Сумма</w:t>
            </w:r>
            <w:r>
              <w:rPr>
                <w:spacing w:val="-15"/>
                <w:sz w:val="24"/>
              </w:rPr>
              <w:t xml:space="preserve"> </w:t>
            </w:r>
            <w:r>
              <w:rPr>
                <w:sz w:val="24"/>
              </w:rPr>
              <w:t>на</w:t>
            </w:r>
            <w:r>
              <w:rPr>
                <w:spacing w:val="-15"/>
                <w:sz w:val="24"/>
              </w:rPr>
              <w:t xml:space="preserve"> </w:t>
            </w:r>
            <w:r>
              <w:rPr>
                <w:sz w:val="24"/>
              </w:rPr>
              <w:t>текущий финансовый год</w:t>
            </w:r>
          </w:p>
        </w:tc>
        <w:tc>
          <w:tcPr>
            <w:tcW w:w="3174" w:type="dxa"/>
            <w:gridSpan w:val="2"/>
          </w:tcPr>
          <w:p w14:paraId="45BA3A61" w14:textId="77777777" w:rsidR="00192D51" w:rsidRDefault="00460E6F">
            <w:pPr>
              <w:pStyle w:val="TableParagraph"/>
              <w:spacing w:before="95"/>
              <w:ind w:left="171"/>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079BBE71" w14:textId="77777777">
        <w:trPr>
          <w:trHeight w:val="479"/>
        </w:trPr>
        <w:tc>
          <w:tcPr>
            <w:tcW w:w="624" w:type="dxa"/>
            <w:vMerge/>
            <w:tcBorders>
              <w:top w:val="nil"/>
            </w:tcBorders>
          </w:tcPr>
          <w:p w14:paraId="047F6BCE" w14:textId="77777777" w:rsidR="00192D51" w:rsidRDefault="00192D51">
            <w:pPr>
              <w:rPr>
                <w:sz w:val="2"/>
                <w:szCs w:val="2"/>
              </w:rPr>
            </w:pPr>
          </w:p>
        </w:tc>
        <w:tc>
          <w:tcPr>
            <w:tcW w:w="1702" w:type="dxa"/>
          </w:tcPr>
          <w:p w14:paraId="27578372" w14:textId="77777777" w:rsidR="00192D51" w:rsidRDefault="00460E6F">
            <w:pPr>
              <w:pStyle w:val="TableParagraph"/>
              <w:spacing w:before="92"/>
              <w:ind w:left="10" w:right="3"/>
              <w:jc w:val="center"/>
              <w:rPr>
                <w:sz w:val="24"/>
              </w:rPr>
            </w:pPr>
            <w:r>
              <w:rPr>
                <w:spacing w:val="-2"/>
                <w:sz w:val="24"/>
              </w:rPr>
              <w:t>наименование</w:t>
            </w:r>
          </w:p>
        </w:tc>
        <w:tc>
          <w:tcPr>
            <w:tcW w:w="1053" w:type="dxa"/>
          </w:tcPr>
          <w:p w14:paraId="635A7C70" w14:textId="77777777" w:rsidR="00192D51" w:rsidRDefault="00460E6F">
            <w:pPr>
              <w:pStyle w:val="TableParagraph"/>
              <w:spacing w:before="92"/>
              <w:ind w:left="11"/>
              <w:jc w:val="center"/>
              <w:rPr>
                <w:sz w:val="24"/>
              </w:rPr>
            </w:pPr>
            <w:r>
              <w:rPr>
                <w:spacing w:val="-2"/>
                <w:sz w:val="24"/>
              </w:rPr>
              <w:t>номер</w:t>
            </w:r>
          </w:p>
        </w:tc>
        <w:tc>
          <w:tcPr>
            <w:tcW w:w="947" w:type="dxa"/>
          </w:tcPr>
          <w:p w14:paraId="2164AE3B" w14:textId="77777777" w:rsidR="00192D51" w:rsidRDefault="00460E6F">
            <w:pPr>
              <w:pStyle w:val="TableParagraph"/>
              <w:spacing w:before="92"/>
              <w:ind w:left="13"/>
              <w:jc w:val="center"/>
              <w:rPr>
                <w:sz w:val="24"/>
              </w:rPr>
            </w:pPr>
            <w:r>
              <w:rPr>
                <w:spacing w:val="-4"/>
                <w:sz w:val="24"/>
              </w:rPr>
              <w:t>дата</w:t>
            </w:r>
          </w:p>
        </w:tc>
        <w:tc>
          <w:tcPr>
            <w:tcW w:w="2210" w:type="dxa"/>
            <w:vMerge/>
            <w:tcBorders>
              <w:top w:val="nil"/>
            </w:tcBorders>
          </w:tcPr>
          <w:p w14:paraId="2E7CC33C" w14:textId="77777777" w:rsidR="00192D51" w:rsidRDefault="00192D51">
            <w:pPr>
              <w:rPr>
                <w:sz w:val="2"/>
                <w:szCs w:val="2"/>
              </w:rPr>
            </w:pPr>
          </w:p>
        </w:tc>
        <w:tc>
          <w:tcPr>
            <w:tcW w:w="1473" w:type="dxa"/>
          </w:tcPr>
          <w:p w14:paraId="035A9850" w14:textId="77777777" w:rsidR="00192D51" w:rsidRDefault="00460E6F">
            <w:pPr>
              <w:pStyle w:val="TableParagraph"/>
              <w:spacing w:before="92"/>
              <w:ind w:left="19"/>
              <w:jc w:val="center"/>
              <w:rPr>
                <w:sz w:val="24"/>
              </w:rPr>
            </w:pPr>
            <w:r>
              <w:rPr>
                <w:sz w:val="24"/>
              </w:rPr>
              <w:t>первый</w:t>
            </w:r>
            <w:r>
              <w:rPr>
                <w:spacing w:val="-2"/>
                <w:sz w:val="24"/>
              </w:rPr>
              <w:t xml:space="preserve"> </w:t>
            </w:r>
            <w:r>
              <w:rPr>
                <w:spacing w:val="-5"/>
                <w:sz w:val="24"/>
              </w:rPr>
              <w:t>год</w:t>
            </w:r>
          </w:p>
        </w:tc>
        <w:tc>
          <w:tcPr>
            <w:tcW w:w="1701" w:type="dxa"/>
          </w:tcPr>
          <w:p w14:paraId="4591DB6D" w14:textId="77777777" w:rsidR="00192D51" w:rsidRDefault="00460E6F">
            <w:pPr>
              <w:pStyle w:val="TableParagraph"/>
              <w:spacing w:before="92"/>
              <w:ind w:left="106" w:right="86"/>
              <w:jc w:val="center"/>
              <w:rPr>
                <w:sz w:val="24"/>
              </w:rPr>
            </w:pPr>
            <w:r>
              <w:rPr>
                <w:sz w:val="24"/>
              </w:rPr>
              <w:t>второй</w:t>
            </w:r>
            <w:r>
              <w:rPr>
                <w:spacing w:val="-4"/>
                <w:sz w:val="24"/>
              </w:rPr>
              <w:t xml:space="preserve"> </w:t>
            </w:r>
            <w:r>
              <w:rPr>
                <w:spacing w:val="-5"/>
                <w:sz w:val="24"/>
              </w:rPr>
              <w:t>год</w:t>
            </w:r>
          </w:p>
        </w:tc>
      </w:tr>
      <w:tr w:rsidR="00192D51" w14:paraId="2D024BC5" w14:textId="77777777">
        <w:trPr>
          <w:trHeight w:val="479"/>
        </w:trPr>
        <w:tc>
          <w:tcPr>
            <w:tcW w:w="624" w:type="dxa"/>
          </w:tcPr>
          <w:p w14:paraId="7CE5A05B" w14:textId="77777777" w:rsidR="00192D51" w:rsidRDefault="00460E6F">
            <w:pPr>
              <w:pStyle w:val="TableParagraph"/>
              <w:spacing w:before="92"/>
              <w:ind w:left="14" w:right="4"/>
              <w:jc w:val="center"/>
              <w:rPr>
                <w:sz w:val="24"/>
              </w:rPr>
            </w:pPr>
            <w:r>
              <w:rPr>
                <w:spacing w:val="-10"/>
                <w:sz w:val="24"/>
              </w:rPr>
              <w:t>1</w:t>
            </w:r>
          </w:p>
        </w:tc>
        <w:tc>
          <w:tcPr>
            <w:tcW w:w="1702" w:type="dxa"/>
          </w:tcPr>
          <w:p w14:paraId="1045C2D1" w14:textId="77777777" w:rsidR="00192D51" w:rsidRDefault="00460E6F">
            <w:pPr>
              <w:pStyle w:val="TableParagraph"/>
              <w:spacing w:before="92"/>
              <w:ind w:left="10" w:right="3"/>
              <w:jc w:val="center"/>
              <w:rPr>
                <w:sz w:val="24"/>
              </w:rPr>
            </w:pPr>
            <w:r>
              <w:rPr>
                <w:spacing w:val="-10"/>
                <w:sz w:val="24"/>
              </w:rPr>
              <w:t>2</w:t>
            </w:r>
          </w:p>
        </w:tc>
        <w:tc>
          <w:tcPr>
            <w:tcW w:w="1053" w:type="dxa"/>
          </w:tcPr>
          <w:p w14:paraId="5F4F73DC" w14:textId="77777777" w:rsidR="00192D51" w:rsidRDefault="00460E6F">
            <w:pPr>
              <w:pStyle w:val="TableParagraph"/>
              <w:spacing w:before="92"/>
              <w:ind w:left="11" w:right="2"/>
              <w:jc w:val="center"/>
              <w:rPr>
                <w:sz w:val="24"/>
              </w:rPr>
            </w:pPr>
            <w:r>
              <w:rPr>
                <w:spacing w:val="-10"/>
                <w:sz w:val="24"/>
              </w:rPr>
              <w:t>3</w:t>
            </w:r>
          </w:p>
        </w:tc>
        <w:tc>
          <w:tcPr>
            <w:tcW w:w="947" w:type="dxa"/>
          </w:tcPr>
          <w:p w14:paraId="061CB803" w14:textId="77777777" w:rsidR="00192D51" w:rsidRDefault="00460E6F">
            <w:pPr>
              <w:pStyle w:val="TableParagraph"/>
              <w:spacing w:before="92"/>
              <w:ind w:left="13" w:right="3"/>
              <w:jc w:val="center"/>
              <w:rPr>
                <w:sz w:val="24"/>
              </w:rPr>
            </w:pPr>
            <w:r>
              <w:rPr>
                <w:spacing w:val="-10"/>
                <w:sz w:val="24"/>
              </w:rPr>
              <w:t>4</w:t>
            </w:r>
          </w:p>
        </w:tc>
        <w:tc>
          <w:tcPr>
            <w:tcW w:w="2210" w:type="dxa"/>
          </w:tcPr>
          <w:p w14:paraId="16CBEC96" w14:textId="77777777" w:rsidR="00192D51" w:rsidRDefault="00460E6F">
            <w:pPr>
              <w:pStyle w:val="TableParagraph"/>
              <w:spacing w:before="92"/>
              <w:ind w:left="17"/>
              <w:jc w:val="center"/>
              <w:rPr>
                <w:sz w:val="24"/>
              </w:rPr>
            </w:pPr>
            <w:r>
              <w:rPr>
                <w:spacing w:val="-10"/>
                <w:sz w:val="24"/>
              </w:rPr>
              <w:t>5</w:t>
            </w:r>
          </w:p>
        </w:tc>
        <w:tc>
          <w:tcPr>
            <w:tcW w:w="1473" w:type="dxa"/>
          </w:tcPr>
          <w:p w14:paraId="283FF163" w14:textId="77777777" w:rsidR="00192D51" w:rsidRDefault="00460E6F">
            <w:pPr>
              <w:pStyle w:val="TableParagraph"/>
              <w:spacing w:before="92"/>
              <w:ind w:left="19" w:right="2"/>
              <w:jc w:val="center"/>
              <w:rPr>
                <w:sz w:val="24"/>
              </w:rPr>
            </w:pPr>
            <w:r>
              <w:rPr>
                <w:spacing w:val="-10"/>
                <w:sz w:val="24"/>
              </w:rPr>
              <w:t>6</w:t>
            </w:r>
          </w:p>
        </w:tc>
        <w:tc>
          <w:tcPr>
            <w:tcW w:w="1701" w:type="dxa"/>
          </w:tcPr>
          <w:p w14:paraId="381C33F7" w14:textId="77777777" w:rsidR="00192D51" w:rsidRDefault="00460E6F">
            <w:pPr>
              <w:pStyle w:val="TableParagraph"/>
              <w:spacing w:before="92"/>
              <w:ind w:left="102" w:right="86"/>
              <w:jc w:val="center"/>
              <w:rPr>
                <w:sz w:val="24"/>
              </w:rPr>
            </w:pPr>
            <w:r>
              <w:rPr>
                <w:spacing w:val="-10"/>
                <w:sz w:val="24"/>
              </w:rPr>
              <w:t>7</w:t>
            </w:r>
          </w:p>
        </w:tc>
      </w:tr>
      <w:tr w:rsidR="00192D51" w14:paraId="660C153C" w14:textId="77777777">
        <w:trPr>
          <w:trHeight w:val="479"/>
        </w:trPr>
        <w:tc>
          <w:tcPr>
            <w:tcW w:w="624" w:type="dxa"/>
          </w:tcPr>
          <w:p w14:paraId="4C219184" w14:textId="77777777" w:rsidR="00192D51" w:rsidRDefault="00192D51">
            <w:pPr>
              <w:pStyle w:val="TableParagraph"/>
              <w:rPr>
                <w:sz w:val="20"/>
              </w:rPr>
            </w:pPr>
          </w:p>
        </w:tc>
        <w:tc>
          <w:tcPr>
            <w:tcW w:w="1702" w:type="dxa"/>
          </w:tcPr>
          <w:p w14:paraId="3ED863B3" w14:textId="77777777" w:rsidR="00192D51" w:rsidRDefault="00192D51">
            <w:pPr>
              <w:pStyle w:val="TableParagraph"/>
              <w:rPr>
                <w:sz w:val="20"/>
              </w:rPr>
            </w:pPr>
          </w:p>
        </w:tc>
        <w:tc>
          <w:tcPr>
            <w:tcW w:w="1053" w:type="dxa"/>
          </w:tcPr>
          <w:p w14:paraId="0E758F57" w14:textId="77777777" w:rsidR="00192D51" w:rsidRDefault="00192D51">
            <w:pPr>
              <w:pStyle w:val="TableParagraph"/>
              <w:rPr>
                <w:sz w:val="20"/>
              </w:rPr>
            </w:pPr>
          </w:p>
        </w:tc>
        <w:tc>
          <w:tcPr>
            <w:tcW w:w="947" w:type="dxa"/>
          </w:tcPr>
          <w:p w14:paraId="4F08B0C1" w14:textId="77777777" w:rsidR="00192D51" w:rsidRDefault="00192D51">
            <w:pPr>
              <w:pStyle w:val="TableParagraph"/>
              <w:rPr>
                <w:sz w:val="20"/>
              </w:rPr>
            </w:pPr>
          </w:p>
        </w:tc>
        <w:tc>
          <w:tcPr>
            <w:tcW w:w="2210" w:type="dxa"/>
          </w:tcPr>
          <w:p w14:paraId="1B71C624" w14:textId="77777777" w:rsidR="00192D51" w:rsidRDefault="00192D51">
            <w:pPr>
              <w:pStyle w:val="TableParagraph"/>
              <w:rPr>
                <w:sz w:val="20"/>
              </w:rPr>
            </w:pPr>
          </w:p>
        </w:tc>
        <w:tc>
          <w:tcPr>
            <w:tcW w:w="1473" w:type="dxa"/>
          </w:tcPr>
          <w:p w14:paraId="76CB0760" w14:textId="77777777" w:rsidR="00192D51" w:rsidRDefault="00192D51">
            <w:pPr>
              <w:pStyle w:val="TableParagraph"/>
              <w:rPr>
                <w:sz w:val="20"/>
              </w:rPr>
            </w:pPr>
          </w:p>
        </w:tc>
        <w:tc>
          <w:tcPr>
            <w:tcW w:w="1701" w:type="dxa"/>
          </w:tcPr>
          <w:p w14:paraId="65E6E5D5" w14:textId="77777777" w:rsidR="00192D51" w:rsidRDefault="00192D51">
            <w:pPr>
              <w:pStyle w:val="TableParagraph"/>
              <w:rPr>
                <w:sz w:val="20"/>
              </w:rPr>
            </w:pPr>
          </w:p>
        </w:tc>
      </w:tr>
      <w:tr w:rsidR="00192D51" w14:paraId="4A0A9838" w14:textId="77777777">
        <w:trPr>
          <w:trHeight w:val="479"/>
        </w:trPr>
        <w:tc>
          <w:tcPr>
            <w:tcW w:w="624" w:type="dxa"/>
          </w:tcPr>
          <w:p w14:paraId="78979E79" w14:textId="77777777" w:rsidR="00192D51" w:rsidRDefault="00192D51">
            <w:pPr>
              <w:pStyle w:val="TableParagraph"/>
              <w:rPr>
                <w:sz w:val="20"/>
              </w:rPr>
            </w:pPr>
          </w:p>
        </w:tc>
        <w:tc>
          <w:tcPr>
            <w:tcW w:w="1702" w:type="dxa"/>
          </w:tcPr>
          <w:p w14:paraId="6BA77593" w14:textId="77777777" w:rsidR="00192D51" w:rsidRDefault="00192D51">
            <w:pPr>
              <w:pStyle w:val="TableParagraph"/>
              <w:rPr>
                <w:sz w:val="20"/>
              </w:rPr>
            </w:pPr>
          </w:p>
        </w:tc>
        <w:tc>
          <w:tcPr>
            <w:tcW w:w="1053" w:type="dxa"/>
          </w:tcPr>
          <w:p w14:paraId="12567EB8" w14:textId="77777777" w:rsidR="00192D51" w:rsidRDefault="00192D51">
            <w:pPr>
              <w:pStyle w:val="TableParagraph"/>
              <w:rPr>
                <w:sz w:val="20"/>
              </w:rPr>
            </w:pPr>
          </w:p>
        </w:tc>
        <w:tc>
          <w:tcPr>
            <w:tcW w:w="947" w:type="dxa"/>
          </w:tcPr>
          <w:p w14:paraId="1B480521" w14:textId="77777777" w:rsidR="00192D51" w:rsidRDefault="00192D51">
            <w:pPr>
              <w:pStyle w:val="TableParagraph"/>
              <w:rPr>
                <w:sz w:val="20"/>
              </w:rPr>
            </w:pPr>
          </w:p>
        </w:tc>
        <w:tc>
          <w:tcPr>
            <w:tcW w:w="2210" w:type="dxa"/>
          </w:tcPr>
          <w:p w14:paraId="34F983E1" w14:textId="77777777" w:rsidR="00192D51" w:rsidRDefault="00192D51">
            <w:pPr>
              <w:pStyle w:val="TableParagraph"/>
              <w:rPr>
                <w:sz w:val="20"/>
              </w:rPr>
            </w:pPr>
          </w:p>
        </w:tc>
        <w:tc>
          <w:tcPr>
            <w:tcW w:w="1473" w:type="dxa"/>
          </w:tcPr>
          <w:p w14:paraId="63450DC0" w14:textId="77777777" w:rsidR="00192D51" w:rsidRDefault="00192D51">
            <w:pPr>
              <w:pStyle w:val="TableParagraph"/>
              <w:rPr>
                <w:sz w:val="20"/>
              </w:rPr>
            </w:pPr>
          </w:p>
        </w:tc>
        <w:tc>
          <w:tcPr>
            <w:tcW w:w="1701" w:type="dxa"/>
          </w:tcPr>
          <w:p w14:paraId="6B2D75BC" w14:textId="77777777" w:rsidR="00192D51" w:rsidRDefault="00192D51">
            <w:pPr>
              <w:pStyle w:val="TableParagraph"/>
              <w:rPr>
                <w:sz w:val="20"/>
              </w:rPr>
            </w:pPr>
          </w:p>
        </w:tc>
      </w:tr>
      <w:tr w:rsidR="00192D51" w14:paraId="1D4777A3" w14:textId="77777777">
        <w:trPr>
          <w:trHeight w:val="481"/>
        </w:trPr>
        <w:tc>
          <w:tcPr>
            <w:tcW w:w="624" w:type="dxa"/>
          </w:tcPr>
          <w:p w14:paraId="137E7DFA" w14:textId="77777777" w:rsidR="00192D51" w:rsidRDefault="00192D51">
            <w:pPr>
              <w:pStyle w:val="TableParagraph"/>
              <w:rPr>
                <w:sz w:val="20"/>
              </w:rPr>
            </w:pPr>
          </w:p>
        </w:tc>
        <w:tc>
          <w:tcPr>
            <w:tcW w:w="1702" w:type="dxa"/>
          </w:tcPr>
          <w:p w14:paraId="76B3AD4B" w14:textId="77777777" w:rsidR="00192D51" w:rsidRDefault="00192D51">
            <w:pPr>
              <w:pStyle w:val="TableParagraph"/>
              <w:rPr>
                <w:sz w:val="20"/>
              </w:rPr>
            </w:pPr>
          </w:p>
        </w:tc>
        <w:tc>
          <w:tcPr>
            <w:tcW w:w="1053" w:type="dxa"/>
          </w:tcPr>
          <w:p w14:paraId="660C0F67" w14:textId="77777777" w:rsidR="00192D51" w:rsidRDefault="00192D51">
            <w:pPr>
              <w:pStyle w:val="TableParagraph"/>
              <w:rPr>
                <w:sz w:val="20"/>
              </w:rPr>
            </w:pPr>
          </w:p>
        </w:tc>
        <w:tc>
          <w:tcPr>
            <w:tcW w:w="947" w:type="dxa"/>
          </w:tcPr>
          <w:p w14:paraId="77B7D7AD" w14:textId="77777777" w:rsidR="00192D51" w:rsidRDefault="00192D51">
            <w:pPr>
              <w:pStyle w:val="TableParagraph"/>
              <w:rPr>
                <w:sz w:val="20"/>
              </w:rPr>
            </w:pPr>
          </w:p>
        </w:tc>
        <w:tc>
          <w:tcPr>
            <w:tcW w:w="2210" w:type="dxa"/>
          </w:tcPr>
          <w:p w14:paraId="62DA1250" w14:textId="77777777" w:rsidR="00192D51" w:rsidRDefault="00192D51">
            <w:pPr>
              <w:pStyle w:val="TableParagraph"/>
              <w:rPr>
                <w:sz w:val="20"/>
              </w:rPr>
            </w:pPr>
          </w:p>
        </w:tc>
        <w:tc>
          <w:tcPr>
            <w:tcW w:w="1473" w:type="dxa"/>
          </w:tcPr>
          <w:p w14:paraId="62FD7AAD" w14:textId="77777777" w:rsidR="00192D51" w:rsidRDefault="00192D51">
            <w:pPr>
              <w:pStyle w:val="TableParagraph"/>
              <w:rPr>
                <w:sz w:val="20"/>
              </w:rPr>
            </w:pPr>
          </w:p>
        </w:tc>
        <w:tc>
          <w:tcPr>
            <w:tcW w:w="1701" w:type="dxa"/>
          </w:tcPr>
          <w:p w14:paraId="3158231A" w14:textId="77777777" w:rsidR="00192D51" w:rsidRDefault="00192D51">
            <w:pPr>
              <w:pStyle w:val="TableParagraph"/>
              <w:rPr>
                <w:sz w:val="20"/>
              </w:rPr>
            </w:pPr>
          </w:p>
        </w:tc>
      </w:tr>
    </w:tbl>
    <w:p w14:paraId="59C55DDD" w14:textId="77777777" w:rsidR="00192D51" w:rsidRDefault="00192D51">
      <w:pPr>
        <w:pStyle w:val="TableParagraph"/>
        <w:rPr>
          <w:sz w:val="20"/>
        </w:rPr>
        <w:sectPr w:rsidR="00192D51">
          <w:pgSz w:w="11910" w:h="16840"/>
          <w:pgMar w:top="1340" w:right="425" w:bottom="1571" w:left="992" w:header="720" w:footer="720"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702"/>
        <w:gridCol w:w="461"/>
        <w:gridCol w:w="593"/>
        <w:gridCol w:w="948"/>
        <w:gridCol w:w="2211"/>
        <w:gridCol w:w="1474"/>
        <w:gridCol w:w="1702"/>
      </w:tblGrid>
      <w:tr w:rsidR="00192D51" w14:paraId="68DC38EB" w14:textId="77777777">
        <w:trPr>
          <w:trHeight w:val="480"/>
        </w:trPr>
        <w:tc>
          <w:tcPr>
            <w:tcW w:w="624" w:type="dxa"/>
          </w:tcPr>
          <w:p w14:paraId="03AEC33A" w14:textId="77777777" w:rsidR="00192D51" w:rsidRDefault="00192D51">
            <w:pPr>
              <w:pStyle w:val="TableParagraph"/>
            </w:pPr>
          </w:p>
        </w:tc>
        <w:tc>
          <w:tcPr>
            <w:tcW w:w="1702" w:type="dxa"/>
          </w:tcPr>
          <w:p w14:paraId="628436AD" w14:textId="77777777" w:rsidR="00192D51" w:rsidRDefault="00192D51">
            <w:pPr>
              <w:pStyle w:val="TableParagraph"/>
            </w:pPr>
          </w:p>
        </w:tc>
        <w:tc>
          <w:tcPr>
            <w:tcW w:w="1054" w:type="dxa"/>
            <w:gridSpan w:val="2"/>
          </w:tcPr>
          <w:p w14:paraId="053263F1" w14:textId="77777777" w:rsidR="00192D51" w:rsidRDefault="00192D51">
            <w:pPr>
              <w:pStyle w:val="TableParagraph"/>
            </w:pPr>
          </w:p>
        </w:tc>
        <w:tc>
          <w:tcPr>
            <w:tcW w:w="948" w:type="dxa"/>
          </w:tcPr>
          <w:p w14:paraId="7930C6E6" w14:textId="77777777" w:rsidR="00192D51" w:rsidRDefault="00192D51">
            <w:pPr>
              <w:pStyle w:val="TableParagraph"/>
            </w:pPr>
          </w:p>
        </w:tc>
        <w:tc>
          <w:tcPr>
            <w:tcW w:w="2211" w:type="dxa"/>
          </w:tcPr>
          <w:p w14:paraId="5F4B6827" w14:textId="77777777" w:rsidR="00192D51" w:rsidRDefault="00192D51">
            <w:pPr>
              <w:pStyle w:val="TableParagraph"/>
            </w:pPr>
          </w:p>
        </w:tc>
        <w:tc>
          <w:tcPr>
            <w:tcW w:w="1474" w:type="dxa"/>
          </w:tcPr>
          <w:p w14:paraId="6AE79115" w14:textId="77777777" w:rsidR="00192D51" w:rsidRDefault="00192D51">
            <w:pPr>
              <w:pStyle w:val="TableParagraph"/>
            </w:pPr>
          </w:p>
        </w:tc>
        <w:tc>
          <w:tcPr>
            <w:tcW w:w="1702" w:type="dxa"/>
          </w:tcPr>
          <w:p w14:paraId="50B5C891" w14:textId="77777777" w:rsidR="00192D51" w:rsidRDefault="00192D51">
            <w:pPr>
              <w:pStyle w:val="TableParagraph"/>
            </w:pPr>
          </w:p>
        </w:tc>
      </w:tr>
      <w:tr w:rsidR="00192D51" w14:paraId="673029B8" w14:textId="77777777">
        <w:trPr>
          <w:trHeight w:val="479"/>
        </w:trPr>
        <w:tc>
          <w:tcPr>
            <w:tcW w:w="2787" w:type="dxa"/>
            <w:gridSpan w:val="3"/>
            <w:tcBorders>
              <w:left w:val="nil"/>
              <w:bottom w:val="nil"/>
            </w:tcBorders>
          </w:tcPr>
          <w:p w14:paraId="63806BD5" w14:textId="77777777" w:rsidR="00192D51" w:rsidRDefault="00192D51">
            <w:pPr>
              <w:pStyle w:val="TableParagraph"/>
            </w:pPr>
          </w:p>
        </w:tc>
        <w:tc>
          <w:tcPr>
            <w:tcW w:w="1541" w:type="dxa"/>
            <w:gridSpan w:val="2"/>
          </w:tcPr>
          <w:p w14:paraId="50B5A9C3" w14:textId="77777777" w:rsidR="00192D51" w:rsidRDefault="00460E6F">
            <w:pPr>
              <w:pStyle w:val="TableParagraph"/>
              <w:spacing w:before="95"/>
              <w:ind w:left="60"/>
              <w:rPr>
                <w:sz w:val="24"/>
              </w:rPr>
            </w:pPr>
            <w:r>
              <w:rPr>
                <w:spacing w:val="-2"/>
                <w:sz w:val="24"/>
              </w:rPr>
              <w:t>Итого</w:t>
            </w:r>
          </w:p>
        </w:tc>
        <w:tc>
          <w:tcPr>
            <w:tcW w:w="2211" w:type="dxa"/>
          </w:tcPr>
          <w:p w14:paraId="643E8072" w14:textId="77777777" w:rsidR="00192D51" w:rsidRDefault="00192D51">
            <w:pPr>
              <w:pStyle w:val="TableParagraph"/>
            </w:pPr>
          </w:p>
        </w:tc>
        <w:tc>
          <w:tcPr>
            <w:tcW w:w="1474" w:type="dxa"/>
          </w:tcPr>
          <w:p w14:paraId="4CD270C0" w14:textId="77777777" w:rsidR="00192D51" w:rsidRDefault="00192D51">
            <w:pPr>
              <w:pStyle w:val="TableParagraph"/>
            </w:pPr>
          </w:p>
        </w:tc>
        <w:tc>
          <w:tcPr>
            <w:tcW w:w="1702" w:type="dxa"/>
          </w:tcPr>
          <w:p w14:paraId="403C5FB3" w14:textId="77777777" w:rsidR="00192D51" w:rsidRDefault="00192D51">
            <w:pPr>
              <w:pStyle w:val="TableParagraph"/>
            </w:pPr>
          </w:p>
        </w:tc>
      </w:tr>
    </w:tbl>
    <w:p w14:paraId="3DBD73ED" w14:textId="77777777" w:rsidR="00192D51" w:rsidRDefault="00192D51">
      <w:pPr>
        <w:pStyle w:val="a3"/>
        <w:spacing w:before="75"/>
        <w:ind w:left="0"/>
        <w:jc w:val="left"/>
        <w:rPr>
          <w:rFonts w:ascii="Courier New"/>
          <w:sz w:val="20"/>
        </w:rPr>
      </w:pPr>
    </w:p>
    <w:p w14:paraId="28151D25" w14:textId="77777777" w:rsidR="00192D51" w:rsidRDefault="00460E6F">
      <w:pPr>
        <w:tabs>
          <w:tab w:val="left" w:pos="9186"/>
        </w:tabs>
        <w:ind w:left="6142"/>
        <w:rPr>
          <w:sz w:val="20"/>
        </w:rPr>
      </w:pPr>
      <w:r>
        <w:rPr>
          <w:rFonts w:ascii="Courier New" w:hAnsi="Courier New"/>
          <w:sz w:val="20"/>
        </w:rPr>
        <w:t xml:space="preserve">Номер лицевого счета </w:t>
      </w:r>
      <w:r>
        <w:rPr>
          <w:sz w:val="20"/>
          <w:u w:val="single"/>
        </w:rPr>
        <w:tab/>
      </w:r>
    </w:p>
    <w:p w14:paraId="4D0BEA4F" w14:textId="77777777" w:rsidR="00192D51" w:rsidRDefault="00460E6F">
      <w:pPr>
        <w:tabs>
          <w:tab w:val="left" w:pos="6982"/>
          <w:tab w:val="left" w:pos="8226"/>
          <w:tab w:val="left" w:pos="8826"/>
        </w:tabs>
        <w:spacing w:before="1"/>
        <w:ind w:left="6142"/>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D28B8AE" w14:textId="77777777" w:rsidR="00192D51" w:rsidRDefault="00192D51">
      <w:pPr>
        <w:pStyle w:val="a3"/>
        <w:spacing w:before="1"/>
        <w:ind w:left="0"/>
        <w:jc w:val="left"/>
        <w:rPr>
          <w:rFonts w:ascii="Courier New"/>
          <w:sz w:val="20"/>
        </w:rPr>
      </w:pPr>
    </w:p>
    <w:p w14:paraId="7E41DF32" w14:textId="77777777" w:rsidR="00192D51" w:rsidRDefault="00460E6F">
      <w:pPr>
        <w:pStyle w:val="a4"/>
        <w:numPr>
          <w:ilvl w:val="0"/>
          <w:numId w:val="27"/>
        </w:numPr>
        <w:tabs>
          <w:tab w:val="left" w:pos="1460"/>
        </w:tabs>
        <w:ind w:left="1460" w:hanging="359"/>
        <w:jc w:val="left"/>
        <w:rPr>
          <w:rFonts w:ascii="Courier New" w:hAnsi="Courier New"/>
          <w:sz w:val="20"/>
        </w:rPr>
      </w:pPr>
      <w:r>
        <w:rPr>
          <w:rFonts w:ascii="Courier New" w:hAnsi="Courier New"/>
          <w:sz w:val="20"/>
        </w:rPr>
        <w:t>Операции</w:t>
      </w:r>
      <w:r>
        <w:rPr>
          <w:rFonts w:ascii="Courier New" w:hAnsi="Courier New"/>
          <w:spacing w:val="-11"/>
          <w:sz w:val="20"/>
        </w:rPr>
        <w:t xml:space="preserve"> </w:t>
      </w:r>
      <w:r>
        <w:rPr>
          <w:rFonts w:ascii="Courier New" w:hAnsi="Courier New"/>
          <w:sz w:val="20"/>
        </w:rPr>
        <w:t>с</w:t>
      </w:r>
      <w:r>
        <w:rPr>
          <w:rFonts w:ascii="Courier New" w:hAnsi="Courier New"/>
          <w:spacing w:val="-10"/>
          <w:sz w:val="20"/>
        </w:rPr>
        <w:t xml:space="preserve"> </w:t>
      </w:r>
      <w:r>
        <w:rPr>
          <w:rFonts w:ascii="Courier New" w:hAnsi="Courier New"/>
          <w:sz w:val="20"/>
        </w:rPr>
        <w:t>источниками</w:t>
      </w:r>
      <w:r>
        <w:rPr>
          <w:rFonts w:ascii="Courier New" w:hAnsi="Courier New"/>
          <w:spacing w:val="-10"/>
          <w:sz w:val="20"/>
        </w:rPr>
        <w:t xml:space="preserve"> </w:t>
      </w:r>
      <w:r>
        <w:rPr>
          <w:rFonts w:ascii="Courier New" w:hAnsi="Courier New"/>
          <w:sz w:val="20"/>
        </w:rPr>
        <w:t>финансирования</w:t>
      </w:r>
      <w:r>
        <w:rPr>
          <w:rFonts w:ascii="Courier New" w:hAnsi="Courier New"/>
          <w:spacing w:val="-9"/>
          <w:sz w:val="20"/>
        </w:rPr>
        <w:t xml:space="preserve"> </w:t>
      </w:r>
      <w:r>
        <w:rPr>
          <w:rFonts w:ascii="Courier New" w:hAnsi="Courier New"/>
          <w:sz w:val="20"/>
        </w:rPr>
        <w:t>дефицита</w:t>
      </w:r>
      <w:r>
        <w:rPr>
          <w:rFonts w:ascii="Courier New" w:hAnsi="Courier New"/>
          <w:spacing w:val="-10"/>
          <w:sz w:val="20"/>
        </w:rPr>
        <w:t xml:space="preserve"> </w:t>
      </w:r>
      <w:r>
        <w:rPr>
          <w:rFonts w:ascii="Courier New" w:hAnsi="Courier New"/>
          <w:spacing w:val="-2"/>
          <w:sz w:val="20"/>
        </w:rPr>
        <w:t>бюджета</w:t>
      </w:r>
    </w:p>
    <w:p w14:paraId="401C8843" w14:textId="77777777" w:rsidR="00192D51" w:rsidRDefault="00460E6F">
      <w:pPr>
        <w:pStyle w:val="a4"/>
        <w:numPr>
          <w:ilvl w:val="1"/>
          <w:numId w:val="27"/>
        </w:numPr>
        <w:tabs>
          <w:tab w:val="left" w:pos="2779"/>
        </w:tabs>
        <w:spacing w:before="224"/>
        <w:ind w:left="2779" w:hanging="598"/>
        <w:rPr>
          <w:rFonts w:ascii="Courier New" w:hAnsi="Courier New"/>
          <w:sz w:val="20"/>
        </w:rPr>
      </w:pPr>
      <w:r>
        <w:rPr>
          <w:rFonts w:ascii="Courier New" w:hAnsi="Courier New"/>
          <w:sz w:val="20"/>
        </w:rPr>
        <w:t>Изменение</w:t>
      </w:r>
      <w:r>
        <w:rPr>
          <w:rFonts w:ascii="Courier New" w:hAnsi="Courier New"/>
          <w:spacing w:val="-8"/>
          <w:sz w:val="20"/>
        </w:rPr>
        <w:t xml:space="preserve"> </w:t>
      </w:r>
      <w:r>
        <w:rPr>
          <w:rFonts w:ascii="Courier New" w:hAnsi="Courier New"/>
          <w:sz w:val="20"/>
        </w:rPr>
        <w:t>остатков</w:t>
      </w:r>
      <w:r>
        <w:rPr>
          <w:rFonts w:ascii="Courier New" w:hAnsi="Courier New"/>
          <w:spacing w:val="-8"/>
          <w:sz w:val="20"/>
        </w:rPr>
        <w:t xml:space="preserve"> </w:t>
      </w:r>
      <w:r>
        <w:rPr>
          <w:rFonts w:ascii="Courier New" w:hAnsi="Courier New"/>
          <w:sz w:val="20"/>
        </w:rPr>
        <w:t>на</w:t>
      </w:r>
      <w:r>
        <w:rPr>
          <w:rFonts w:ascii="Courier New" w:hAnsi="Courier New"/>
          <w:spacing w:val="-8"/>
          <w:sz w:val="20"/>
        </w:rPr>
        <w:t xml:space="preserve"> </w:t>
      </w:r>
      <w:r>
        <w:rPr>
          <w:rFonts w:ascii="Courier New" w:hAnsi="Courier New"/>
          <w:sz w:val="20"/>
        </w:rPr>
        <w:t>лицевом</w:t>
      </w:r>
      <w:r>
        <w:rPr>
          <w:rFonts w:ascii="Courier New" w:hAnsi="Courier New"/>
          <w:spacing w:val="-8"/>
          <w:sz w:val="20"/>
        </w:rPr>
        <w:t xml:space="preserve"> </w:t>
      </w:r>
      <w:r>
        <w:rPr>
          <w:rFonts w:ascii="Courier New" w:hAnsi="Courier New"/>
          <w:spacing w:val="-2"/>
          <w:sz w:val="20"/>
        </w:rPr>
        <w:t>счете</w:t>
      </w:r>
    </w:p>
    <w:p w14:paraId="21A43900" w14:textId="77777777" w:rsidR="00192D51" w:rsidRDefault="00192D51">
      <w:pPr>
        <w:pStyle w:val="a3"/>
        <w:spacing w:before="47"/>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1"/>
        <w:gridCol w:w="3629"/>
        <w:gridCol w:w="3231"/>
      </w:tblGrid>
      <w:tr w:rsidR="00192D51" w14:paraId="7E05A3CA" w14:textId="77777777">
        <w:trPr>
          <w:trHeight w:val="755"/>
        </w:trPr>
        <w:tc>
          <w:tcPr>
            <w:tcW w:w="2821" w:type="dxa"/>
          </w:tcPr>
          <w:p w14:paraId="342B737E" w14:textId="77777777" w:rsidR="00192D51" w:rsidRDefault="00460E6F">
            <w:pPr>
              <w:pStyle w:val="TableParagraph"/>
              <w:spacing w:before="95"/>
              <w:ind w:left="72"/>
              <w:rPr>
                <w:sz w:val="24"/>
              </w:rPr>
            </w:pPr>
            <w:r>
              <w:rPr>
                <w:sz w:val="24"/>
              </w:rPr>
              <w:t>Наименование</w:t>
            </w:r>
            <w:r>
              <w:rPr>
                <w:spacing w:val="-7"/>
                <w:sz w:val="24"/>
              </w:rPr>
              <w:t xml:space="preserve"> </w:t>
            </w:r>
            <w:r>
              <w:rPr>
                <w:spacing w:val="-2"/>
                <w:sz w:val="24"/>
              </w:rPr>
              <w:t>показателя</w:t>
            </w:r>
          </w:p>
        </w:tc>
        <w:tc>
          <w:tcPr>
            <w:tcW w:w="3629" w:type="dxa"/>
          </w:tcPr>
          <w:p w14:paraId="01FA6EFC" w14:textId="77777777" w:rsidR="00192D51" w:rsidRDefault="00460E6F">
            <w:pPr>
              <w:pStyle w:val="TableParagraph"/>
              <w:spacing w:before="95"/>
              <w:ind w:left="856" w:right="126" w:hanging="723"/>
              <w:rPr>
                <w:sz w:val="24"/>
              </w:rPr>
            </w:pPr>
            <w:r>
              <w:rPr>
                <w:sz w:val="24"/>
              </w:rPr>
              <w:t>Поступления</w:t>
            </w:r>
            <w:r>
              <w:rPr>
                <w:spacing w:val="-13"/>
                <w:sz w:val="24"/>
              </w:rPr>
              <w:t xml:space="preserve"> </w:t>
            </w:r>
            <w:r>
              <w:rPr>
                <w:sz w:val="24"/>
              </w:rPr>
              <w:t>(с</w:t>
            </w:r>
            <w:r>
              <w:rPr>
                <w:spacing w:val="-15"/>
                <w:sz w:val="24"/>
              </w:rPr>
              <w:t xml:space="preserve"> </w:t>
            </w:r>
            <w:r>
              <w:rPr>
                <w:sz w:val="24"/>
              </w:rPr>
              <w:t>начала</w:t>
            </w:r>
            <w:r>
              <w:rPr>
                <w:spacing w:val="-13"/>
                <w:sz w:val="24"/>
              </w:rPr>
              <w:t xml:space="preserve"> </w:t>
            </w:r>
            <w:r>
              <w:rPr>
                <w:sz w:val="24"/>
              </w:rPr>
              <w:t>текущего финансового года)</w:t>
            </w:r>
          </w:p>
        </w:tc>
        <w:tc>
          <w:tcPr>
            <w:tcW w:w="3231" w:type="dxa"/>
          </w:tcPr>
          <w:p w14:paraId="7F807496" w14:textId="77777777" w:rsidR="00192D51" w:rsidRDefault="00460E6F">
            <w:pPr>
              <w:pStyle w:val="TableParagraph"/>
              <w:spacing w:before="95"/>
              <w:ind w:left="660" w:hanging="522"/>
              <w:rPr>
                <w:sz w:val="24"/>
              </w:rPr>
            </w:pPr>
            <w:r>
              <w:rPr>
                <w:sz w:val="24"/>
              </w:rPr>
              <w:t>Выплаты</w:t>
            </w:r>
            <w:r>
              <w:rPr>
                <w:spacing w:val="-12"/>
                <w:sz w:val="24"/>
              </w:rPr>
              <w:t xml:space="preserve"> </w:t>
            </w:r>
            <w:r>
              <w:rPr>
                <w:sz w:val="24"/>
              </w:rPr>
              <w:t>(с</w:t>
            </w:r>
            <w:r>
              <w:rPr>
                <w:spacing w:val="-14"/>
                <w:sz w:val="24"/>
              </w:rPr>
              <w:t xml:space="preserve"> </w:t>
            </w:r>
            <w:r>
              <w:rPr>
                <w:sz w:val="24"/>
              </w:rPr>
              <w:t>начала</w:t>
            </w:r>
            <w:r>
              <w:rPr>
                <w:spacing w:val="-13"/>
                <w:sz w:val="24"/>
              </w:rPr>
              <w:t xml:space="preserve"> </w:t>
            </w:r>
            <w:r>
              <w:rPr>
                <w:sz w:val="24"/>
              </w:rPr>
              <w:t>текущего финансового года)</w:t>
            </w:r>
          </w:p>
        </w:tc>
      </w:tr>
      <w:tr w:rsidR="00192D51" w14:paraId="4A884940" w14:textId="77777777">
        <w:trPr>
          <w:trHeight w:val="480"/>
        </w:trPr>
        <w:tc>
          <w:tcPr>
            <w:tcW w:w="2821" w:type="dxa"/>
          </w:tcPr>
          <w:p w14:paraId="3969728C" w14:textId="77777777" w:rsidR="00192D51" w:rsidRDefault="00460E6F">
            <w:pPr>
              <w:pStyle w:val="TableParagraph"/>
              <w:spacing w:before="95"/>
              <w:ind w:left="7"/>
              <w:jc w:val="center"/>
              <w:rPr>
                <w:sz w:val="24"/>
              </w:rPr>
            </w:pPr>
            <w:r>
              <w:rPr>
                <w:spacing w:val="-10"/>
                <w:sz w:val="24"/>
              </w:rPr>
              <w:t>1</w:t>
            </w:r>
          </w:p>
        </w:tc>
        <w:tc>
          <w:tcPr>
            <w:tcW w:w="3629" w:type="dxa"/>
          </w:tcPr>
          <w:p w14:paraId="1D5C2992" w14:textId="77777777" w:rsidR="00192D51" w:rsidRDefault="00460E6F">
            <w:pPr>
              <w:pStyle w:val="TableParagraph"/>
              <w:spacing w:before="95"/>
              <w:ind w:left="10"/>
              <w:jc w:val="center"/>
              <w:rPr>
                <w:sz w:val="24"/>
              </w:rPr>
            </w:pPr>
            <w:r>
              <w:rPr>
                <w:spacing w:val="-10"/>
                <w:sz w:val="24"/>
              </w:rPr>
              <w:t>2</w:t>
            </w:r>
          </w:p>
        </w:tc>
        <w:tc>
          <w:tcPr>
            <w:tcW w:w="3231" w:type="dxa"/>
          </w:tcPr>
          <w:p w14:paraId="73B38F2B" w14:textId="77777777" w:rsidR="00192D51" w:rsidRDefault="00460E6F">
            <w:pPr>
              <w:pStyle w:val="TableParagraph"/>
              <w:spacing w:before="95"/>
              <w:ind w:left="10"/>
              <w:jc w:val="center"/>
              <w:rPr>
                <w:sz w:val="24"/>
              </w:rPr>
            </w:pPr>
            <w:r>
              <w:rPr>
                <w:spacing w:val="-10"/>
                <w:sz w:val="24"/>
              </w:rPr>
              <w:t>3</w:t>
            </w:r>
          </w:p>
        </w:tc>
      </w:tr>
      <w:tr w:rsidR="00192D51" w14:paraId="22363C60" w14:textId="77777777">
        <w:trPr>
          <w:trHeight w:val="479"/>
        </w:trPr>
        <w:tc>
          <w:tcPr>
            <w:tcW w:w="2821" w:type="dxa"/>
          </w:tcPr>
          <w:p w14:paraId="696EF3FD" w14:textId="77777777" w:rsidR="00192D51" w:rsidRDefault="00460E6F">
            <w:pPr>
              <w:pStyle w:val="TableParagraph"/>
              <w:spacing w:before="95"/>
              <w:ind w:left="62"/>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3629" w:type="dxa"/>
          </w:tcPr>
          <w:p w14:paraId="609325A6" w14:textId="77777777" w:rsidR="00192D51" w:rsidRDefault="00192D51">
            <w:pPr>
              <w:pStyle w:val="TableParagraph"/>
            </w:pPr>
          </w:p>
        </w:tc>
        <w:tc>
          <w:tcPr>
            <w:tcW w:w="3231" w:type="dxa"/>
          </w:tcPr>
          <w:p w14:paraId="08182AFF" w14:textId="77777777" w:rsidR="00192D51" w:rsidRDefault="00192D51">
            <w:pPr>
              <w:pStyle w:val="TableParagraph"/>
            </w:pPr>
          </w:p>
        </w:tc>
      </w:tr>
      <w:tr w:rsidR="00192D51" w14:paraId="42C48C72" w14:textId="77777777">
        <w:trPr>
          <w:trHeight w:val="481"/>
        </w:trPr>
        <w:tc>
          <w:tcPr>
            <w:tcW w:w="2821" w:type="dxa"/>
          </w:tcPr>
          <w:p w14:paraId="15B6EA25" w14:textId="77777777" w:rsidR="00192D51" w:rsidRDefault="00460E6F">
            <w:pPr>
              <w:pStyle w:val="TableParagraph"/>
              <w:spacing w:before="95"/>
              <w:ind w:left="62"/>
              <w:rPr>
                <w:sz w:val="24"/>
              </w:rPr>
            </w:pPr>
            <w:r>
              <w:rPr>
                <w:sz w:val="24"/>
              </w:rPr>
              <w:t>на</w:t>
            </w:r>
            <w:r>
              <w:rPr>
                <w:spacing w:val="-2"/>
                <w:sz w:val="24"/>
              </w:rPr>
              <w:t xml:space="preserve"> </w:t>
            </w:r>
            <w:r>
              <w:rPr>
                <w:sz w:val="24"/>
              </w:rPr>
              <w:t>конец</w:t>
            </w:r>
            <w:r>
              <w:rPr>
                <w:spacing w:val="-1"/>
                <w:sz w:val="24"/>
              </w:rPr>
              <w:t xml:space="preserve"> </w:t>
            </w:r>
            <w:r>
              <w:rPr>
                <w:spacing w:val="-5"/>
                <w:sz w:val="24"/>
              </w:rPr>
              <w:t>дня</w:t>
            </w:r>
          </w:p>
        </w:tc>
        <w:tc>
          <w:tcPr>
            <w:tcW w:w="3629" w:type="dxa"/>
          </w:tcPr>
          <w:p w14:paraId="25415AEB" w14:textId="77777777" w:rsidR="00192D51" w:rsidRDefault="00192D51">
            <w:pPr>
              <w:pStyle w:val="TableParagraph"/>
            </w:pPr>
          </w:p>
        </w:tc>
        <w:tc>
          <w:tcPr>
            <w:tcW w:w="3231" w:type="dxa"/>
          </w:tcPr>
          <w:p w14:paraId="5749BC2A" w14:textId="77777777" w:rsidR="00192D51" w:rsidRDefault="00192D51">
            <w:pPr>
              <w:pStyle w:val="TableParagraph"/>
            </w:pPr>
          </w:p>
        </w:tc>
      </w:tr>
    </w:tbl>
    <w:p w14:paraId="094CCE8E" w14:textId="77777777" w:rsidR="00192D51" w:rsidRDefault="00192D51">
      <w:pPr>
        <w:pStyle w:val="a3"/>
        <w:spacing w:before="55"/>
        <w:ind w:left="0"/>
        <w:jc w:val="left"/>
        <w:rPr>
          <w:rFonts w:ascii="Courier New"/>
          <w:sz w:val="20"/>
        </w:rPr>
      </w:pPr>
    </w:p>
    <w:p w14:paraId="629CC898" w14:textId="77777777" w:rsidR="00192D51" w:rsidRDefault="00460E6F">
      <w:pPr>
        <w:pStyle w:val="a4"/>
        <w:numPr>
          <w:ilvl w:val="2"/>
          <w:numId w:val="30"/>
        </w:numPr>
        <w:tabs>
          <w:tab w:val="left" w:pos="4219"/>
        </w:tabs>
        <w:ind w:left="4219" w:hanging="598"/>
        <w:rPr>
          <w:rFonts w:ascii="Courier New" w:hAnsi="Courier New"/>
          <w:sz w:val="20"/>
        </w:rPr>
      </w:pPr>
      <w:r>
        <w:rPr>
          <w:rFonts w:ascii="Courier New" w:hAnsi="Courier New"/>
          <w:spacing w:val="-2"/>
          <w:sz w:val="20"/>
        </w:rPr>
        <w:t>Поступления</w:t>
      </w:r>
    </w:p>
    <w:p w14:paraId="33C85319" w14:textId="77777777" w:rsidR="00192D51" w:rsidRDefault="00192D51">
      <w:pPr>
        <w:pStyle w:val="a3"/>
        <w:spacing w:before="44" w:after="1"/>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1"/>
        <w:gridCol w:w="1997"/>
        <w:gridCol w:w="1754"/>
        <w:gridCol w:w="736"/>
        <w:gridCol w:w="906"/>
        <w:gridCol w:w="2325"/>
      </w:tblGrid>
      <w:tr w:rsidR="00192D51" w14:paraId="05CDB865" w14:textId="77777777">
        <w:trPr>
          <w:trHeight w:val="479"/>
        </w:trPr>
        <w:tc>
          <w:tcPr>
            <w:tcW w:w="831" w:type="dxa"/>
            <w:vMerge w:val="restart"/>
          </w:tcPr>
          <w:p w14:paraId="2728C4CB" w14:textId="77777777" w:rsidR="00192D51" w:rsidRDefault="00460E6F">
            <w:pPr>
              <w:pStyle w:val="TableParagraph"/>
              <w:spacing w:before="95"/>
              <w:ind w:left="137"/>
              <w:rPr>
                <w:sz w:val="24"/>
              </w:rPr>
            </w:pPr>
            <w:r>
              <w:rPr>
                <w:sz w:val="24"/>
              </w:rPr>
              <w:t>N</w:t>
            </w:r>
            <w:r>
              <w:rPr>
                <w:spacing w:val="-1"/>
                <w:sz w:val="24"/>
              </w:rPr>
              <w:t xml:space="preserve"> </w:t>
            </w:r>
            <w:r>
              <w:rPr>
                <w:spacing w:val="-5"/>
                <w:sz w:val="24"/>
              </w:rPr>
              <w:t>п/п</w:t>
            </w:r>
          </w:p>
        </w:tc>
        <w:tc>
          <w:tcPr>
            <w:tcW w:w="5393" w:type="dxa"/>
            <w:gridSpan w:val="4"/>
          </w:tcPr>
          <w:p w14:paraId="62126A00" w14:textId="77777777" w:rsidR="00192D51" w:rsidRDefault="00460E6F">
            <w:pPr>
              <w:pStyle w:val="TableParagraph"/>
              <w:spacing w:before="95"/>
              <w:ind w:left="9"/>
              <w:jc w:val="center"/>
              <w:rPr>
                <w:sz w:val="24"/>
              </w:rPr>
            </w:pPr>
            <w:r>
              <w:rPr>
                <w:spacing w:val="-2"/>
                <w:sz w:val="24"/>
              </w:rPr>
              <w:t>Документ</w:t>
            </w:r>
          </w:p>
        </w:tc>
        <w:tc>
          <w:tcPr>
            <w:tcW w:w="2325" w:type="dxa"/>
            <w:vMerge w:val="restart"/>
          </w:tcPr>
          <w:p w14:paraId="77795C10" w14:textId="77777777" w:rsidR="00192D51" w:rsidRDefault="00460E6F">
            <w:pPr>
              <w:pStyle w:val="TableParagraph"/>
              <w:spacing w:before="95"/>
              <w:ind w:left="15" w:right="2"/>
              <w:jc w:val="center"/>
              <w:rPr>
                <w:sz w:val="24"/>
              </w:rPr>
            </w:pPr>
            <w:r>
              <w:rPr>
                <w:spacing w:val="-2"/>
                <w:sz w:val="24"/>
              </w:rPr>
              <w:t>Сумма</w:t>
            </w:r>
          </w:p>
        </w:tc>
      </w:tr>
      <w:tr w:rsidR="00192D51" w14:paraId="1E5158CC" w14:textId="77777777">
        <w:trPr>
          <w:trHeight w:val="479"/>
        </w:trPr>
        <w:tc>
          <w:tcPr>
            <w:tcW w:w="831" w:type="dxa"/>
            <w:vMerge/>
            <w:tcBorders>
              <w:top w:val="nil"/>
            </w:tcBorders>
          </w:tcPr>
          <w:p w14:paraId="4027A16E" w14:textId="77777777" w:rsidR="00192D51" w:rsidRDefault="00192D51">
            <w:pPr>
              <w:rPr>
                <w:sz w:val="2"/>
                <w:szCs w:val="2"/>
              </w:rPr>
            </w:pPr>
          </w:p>
        </w:tc>
        <w:tc>
          <w:tcPr>
            <w:tcW w:w="1997" w:type="dxa"/>
          </w:tcPr>
          <w:p w14:paraId="4B68CF47" w14:textId="77777777" w:rsidR="00192D51" w:rsidRDefault="00460E6F">
            <w:pPr>
              <w:pStyle w:val="TableParagraph"/>
              <w:spacing w:before="95"/>
              <w:ind w:left="9" w:right="1"/>
              <w:jc w:val="center"/>
              <w:rPr>
                <w:sz w:val="24"/>
              </w:rPr>
            </w:pPr>
            <w:r>
              <w:rPr>
                <w:spacing w:val="-2"/>
                <w:sz w:val="24"/>
              </w:rPr>
              <w:t>наименование</w:t>
            </w:r>
          </w:p>
        </w:tc>
        <w:tc>
          <w:tcPr>
            <w:tcW w:w="1754" w:type="dxa"/>
          </w:tcPr>
          <w:p w14:paraId="0EE4BA3A" w14:textId="77777777" w:rsidR="00192D51" w:rsidRDefault="00460E6F">
            <w:pPr>
              <w:pStyle w:val="TableParagraph"/>
              <w:spacing w:before="95"/>
              <w:ind w:left="12" w:right="2"/>
              <w:jc w:val="center"/>
              <w:rPr>
                <w:sz w:val="24"/>
              </w:rPr>
            </w:pPr>
            <w:r>
              <w:rPr>
                <w:spacing w:val="-2"/>
                <w:sz w:val="24"/>
              </w:rPr>
              <w:t>номер</w:t>
            </w:r>
          </w:p>
        </w:tc>
        <w:tc>
          <w:tcPr>
            <w:tcW w:w="1642" w:type="dxa"/>
            <w:gridSpan w:val="2"/>
          </w:tcPr>
          <w:p w14:paraId="77C8F7F7" w14:textId="77777777" w:rsidR="00192D51" w:rsidRDefault="00460E6F">
            <w:pPr>
              <w:pStyle w:val="TableParagraph"/>
              <w:spacing w:before="95"/>
              <w:ind w:left="13"/>
              <w:jc w:val="center"/>
              <w:rPr>
                <w:sz w:val="24"/>
              </w:rPr>
            </w:pPr>
            <w:r>
              <w:rPr>
                <w:spacing w:val="-4"/>
                <w:sz w:val="24"/>
              </w:rPr>
              <w:t>дата</w:t>
            </w:r>
          </w:p>
        </w:tc>
        <w:tc>
          <w:tcPr>
            <w:tcW w:w="2325" w:type="dxa"/>
            <w:vMerge/>
            <w:tcBorders>
              <w:top w:val="nil"/>
            </w:tcBorders>
          </w:tcPr>
          <w:p w14:paraId="73DDC812" w14:textId="77777777" w:rsidR="00192D51" w:rsidRDefault="00192D51">
            <w:pPr>
              <w:rPr>
                <w:sz w:val="2"/>
                <w:szCs w:val="2"/>
              </w:rPr>
            </w:pPr>
          </w:p>
        </w:tc>
      </w:tr>
      <w:tr w:rsidR="00192D51" w14:paraId="108003C5" w14:textId="77777777">
        <w:trPr>
          <w:trHeight w:val="482"/>
        </w:trPr>
        <w:tc>
          <w:tcPr>
            <w:tcW w:w="831" w:type="dxa"/>
          </w:tcPr>
          <w:p w14:paraId="31C84022" w14:textId="77777777" w:rsidR="00192D51" w:rsidRDefault="00460E6F">
            <w:pPr>
              <w:pStyle w:val="TableParagraph"/>
              <w:spacing w:before="95"/>
              <w:ind w:left="9"/>
              <w:jc w:val="center"/>
              <w:rPr>
                <w:sz w:val="24"/>
              </w:rPr>
            </w:pPr>
            <w:r>
              <w:rPr>
                <w:spacing w:val="-10"/>
                <w:sz w:val="24"/>
              </w:rPr>
              <w:t>1</w:t>
            </w:r>
          </w:p>
        </w:tc>
        <w:tc>
          <w:tcPr>
            <w:tcW w:w="1997" w:type="dxa"/>
          </w:tcPr>
          <w:p w14:paraId="6A5130C4" w14:textId="77777777" w:rsidR="00192D51" w:rsidRDefault="00460E6F">
            <w:pPr>
              <w:pStyle w:val="TableParagraph"/>
              <w:spacing w:before="95"/>
              <w:ind w:left="9"/>
              <w:jc w:val="center"/>
              <w:rPr>
                <w:sz w:val="24"/>
              </w:rPr>
            </w:pPr>
            <w:r>
              <w:rPr>
                <w:spacing w:val="-10"/>
                <w:sz w:val="24"/>
              </w:rPr>
              <w:t>2</w:t>
            </w:r>
          </w:p>
        </w:tc>
        <w:tc>
          <w:tcPr>
            <w:tcW w:w="1754" w:type="dxa"/>
          </w:tcPr>
          <w:p w14:paraId="47C8B5EE" w14:textId="77777777" w:rsidR="00192D51" w:rsidRDefault="00460E6F">
            <w:pPr>
              <w:pStyle w:val="TableParagraph"/>
              <w:spacing w:before="95"/>
              <w:ind w:left="12"/>
              <w:jc w:val="center"/>
              <w:rPr>
                <w:sz w:val="24"/>
              </w:rPr>
            </w:pPr>
            <w:r>
              <w:rPr>
                <w:spacing w:val="-10"/>
                <w:sz w:val="24"/>
              </w:rPr>
              <w:t>3</w:t>
            </w:r>
          </w:p>
        </w:tc>
        <w:tc>
          <w:tcPr>
            <w:tcW w:w="1642" w:type="dxa"/>
            <w:gridSpan w:val="2"/>
          </w:tcPr>
          <w:p w14:paraId="79F8466C" w14:textId="77777777" w:rsidR="00192D51" w:rsidRDefault="00460E6F">
            <w:pPr>
              <w:pStyle w:val="TableParagraph"/>
              <w:spacing w:before="95"/>
              <w:ind w:left="13" w:right="2"/>
              <w:jc w:val="center"/>
              <w:rPr>
                <w:sz w:val="24"/>
              </w:rPr>
            </w:pPr>
            <w:r>
              <w:rPr>
                <w:spacing w:val="-10"/>
                <w:sz w:val="24"/>
              </w:rPr>
              <w:t>4</w:t>
            </w:r>
          </w:p>
        </w:tc>
        <w:tc>
          <w:tcPr>
            <w:tcW w:w="2325" w:type="dxa"/>
          </w:tcPr>
          <w:p w14:paraId="44B28AB4" w14:textId="77777777" w:rsidR="00192D51" w:rsidRDefault="00460E6F">
            <w:pPr>
              <w:pStyle w:val="TableParagraph"/>
              <w:spacing w:before="95"/>
              <w:ind w:left="15"/>
              <w:jc w:val="center"/>
              <w:rPr>
                <w:sz w:val="24"/>
              </w:rPr>
            </w:pPr>
            <w:r>
              <w:rPr>
                <w:spacing w:val="-10"/>
                <w:sz w:val="24"/>
              </w:rPr>
              <w:t>5</w:t>
            </w:r>
          </w:p>
        </w:tc>
      </w:tr>
      <w:tr w:rsidR="00192D51" w14:paraId="4D7F5CC1" w14:textId="77777777">
        <w:trPr>
          <w:trHeight w:val="479"/>
        </w:trPr>
        <w:tc>
          <w:tcPr>
            <w:tcW w:w="831" w:type="dxa"/>
          </w:tcPr>
          <w:p w14:paraId="1A1D5105" w14:textId="77777777" w:rsidR="00192D51" w:rsidRDefault="00192D51">
            <w:pPr>
              <w:pStyle w:val="TableParagraph"/>
            </w:pPr>
          </w:p>
        </w:tc>
        <w:tc>
          <w:tcPr>
            <w:tcW w:w="1997" w:type="dxa"/>
          </w:tcPr>
          <w:p w14:paraId="71B9E5FC" w14:textId="77777777" w:rsidR="00192D51" w:rsidRDefault="00192D51">
            <w:pPr>
              <w:pStyle w:val="TableParagraph"/>
            </w:pPr>
          </w:p>
        </w:tc>
        <w:tc>
          <w:tcPr>
            <w:tcW w:w="1754" w:type="dxa"/>
          </w:tcPr>
          <w:p w14:paraId="03B8E518" w14:textId="77777777" w:rsidR="00192D51" w:rsidRDefault="00192D51">
            <w:pPr>
              <w:pStyle w:val="TableParagraph"/>
            </w:pPr>
          </w:p>
        </w:tc>
        <w:tc>
          <w:tcPr>
            <w:tcW w:w="1642" w:type="dxa"/>
            <w:gridSpan w:val="2"/>
          </w:tcPr>
          <w:p w14:paraId="67397699" w14:textId="77777777" w:rsidR="00192D51" w:rsidRDefault="00192D51">
            <w:pPr>
              <w:pStyle w:val="TableParagraph"/>
            </w:pPr>
          </w:p>
        </w:tc>
        <w:tc>
          <w:tcPr>
            <w:tcW w:w="2325" w:type="dxa"/>
          </w:tcPr>
          <w:p w14:paraId="2287C438" w14:textId="77777777" w:rsidR="00192D51" w:rsidRDefault="00192D51">
            <w:pPr>
              <w:pStyle w:val="TableParagraph"/>
            </w:pPr>
          </w:p>
        </w:tc>
      </w:tr>
      <w:tr w:rsidR="00192D51" w14:paraId="0F47B2AA" w14:textId="77777777">
        <w:trPr>
          <w:trHeight w:val="479"/>
        </w:trPr>
        <w:tc>
          <w:tcPr>
            <w:tcW w:w="831" w:type="dxa"/>
          </w:tcPr>
          <w:p w14:paraId="2A162BBC" w14:textId="77777777" w:rsidR="00192D51" w:rsidRDefault="00192D51">
            <w:pPr>
              <w:pStyle w:val="TableParagraph"/>
            </w:pPr>
          </w:p>
        </w:tc>
        <w:tc>
          <w:tcPr>
            <w:tcW w:w="1997" w:type="dxa"/>
          </w:tcPr>
          <w:p w14:paraId="2F989A0C" w14:textId="77777777" w:rsidR="00192D51" w:rsidRDefault="00192D51">
            <w:pPr>
              <w:pStyle w:val="TableParagraph"/>
            </w:pPr>
          </w:p>
        </w:tc>
        <w:tc>
          <w:tcPr>
            <w:tcW w:w="1754" w:type="dxa"/>
          </w:tcPr>
          <w:p w14:paraId="0C5A9488" w14:textId="77777777" w:rsidR="00192D51" w:rsidRDefault="00192D51">
            <w:pPr>
              <w:pStyle w:val="TableParagraph"/>
            </w:pPr>
          </w:p>
        </w:tc>
        <w:tc>
          <w:tcPr>
            <w:tcW w:w="1642" w:type="dxa"/>
            <w:gridSpan w:val="2"/>
          </w:tcPr>
          <w:p w14:paraId="0A00D48A" w14:textId="77777777" w:rsidR="00192D51" w:rsidRDefault="00192D51">
            <w:pPr>
              <w:pStyle w:val="TableParagraph"/>
            </w:pPr>
          </w:p>
        </w:tc>
        <w:tc>
          <w:tcPr>
            <w:tcW w:w="2325" w:type="dxa"/>
          </w:tcPr>
          <w:p w14:paraId="5CE66F46" w14:textId="77777777" w:rsidR="00192D51" w:rsidRDefault="00192D51">
            <w:pPr>
              <w:pStyle w:val="TableParagraph"/>
            </w:pPr>
          </w:p>
        </w:tc>
      </w:tr>
      <w:tr w:rsidR="00192D51" w14:paraId="2F17CA49" w14:textId="77777777">
        <w:trPr>
          <w:trHeight w:val="479"/>
        </w:trPr>
        <w:tc>
          <w:tcPr>
            <w:tcW w:w="831" w:type="dxa"/>
          </w:tcPr>
          <w:p w14:paraId="4C9DDC41" w14:textId="77777777" w:rsidR="00192D51" w:rsidRDefault="00192D51">
            <w:pPr>
              <w:pStyle w:val="TableParagraph"/>
            </w:pPr>
          </w:p>
        </w:tc>
        <w:tc>
          <w:tcPr>
            <w:tcW w:w="1997" w:type="dxa"/>
          </w:tcPr>
          <w:p w14:paraId="5F1781CD" w14:textId="77777777" w:rsidR="00192D51" w:rsidRDefault="00192D51">
            <w:pPr>
              <w:pStyle w:val="TableParagraph"/>
            </w:pPr>
          </w:p>
        </w:tc>
        <w:tc>
          <w:tcPr>
            <w:tcW w:w="1754" w:type="dxa"/>
          </w:tcPr>
          <w:p w14:paraId="23DB8DA9" w14:textId="77777777" w:rsidR="00192D51" w:rsidRDefault="00192D51">
            <w:pPr>
              <w:pStyle w:val="TableParagraph"/>
            </w:pPr>
          </w:p>
        </w:tc>
        <w:tc>
          <w:tcPr>
            <w:tcW w:w="1642" w:type="dxa"/>
            <w:gridSpan w:val="2"/>
          </w:tcPr>
          <w:p w14:paraId="38D64D5C" w14:textId="77777777" w:rsidR="00192D51" w:rsidRDefault="00192D51">
            <w:pPr>
              <w:pStyle w:val="TableParagraph"/>
            </w:pPr>
          </w:p>
        </w:tc>
        <w:tc>
          <w:tcPr>
            <w:tcW w:w="2325" w:type="dxa"/>
          </w:tcPr>
          <w:p w14:paraId="10628868" w14:textId="77777777" w:rsidR="00192D51" w:rsidRDefault="00192D51">
            <w:pPr>
              <w:pStyle w:val="TableParagraph"/>
            </w:pPr>
          </w:p>
        </w:tc>
      </w:tr>
      <w:tr w:rsidR="00192D51" w14:paraId="4985AB47" w14:textId="77777777">
        <w:trPr>
          <w:trHeight w:val="479"/>
        </w:trPr>
        <w:tc>
          <w:tcPr>
            <w:tcW w:w="831" w:type="dxa"/>
          </w:tcPr>
          <w:p w14:paraId="3EB81774" w14:textId="77777777" w:rsidR="00192D51" w:rsidRDefault="00192D51">
            <w:pPr>
              <w:pStyle w:val="TableParagraph"/>
            </w:pPr>
          </w:p>
        </w:tc>
        <w:tc>
          <w:tcPr>
            <w:tcW w:w="1997" w:type="dxa"/>
          </w:tcPr>
          <w:p w14:paraId="37689B2D" w14:textId="77777777" w:rsidR="00192D51" w:rsidRDefault="00192D51">
            <w:pPr>
              <w:pStyle w:val="TableParagraph"/>
            </w:pPr>
          </w:p>
        </w:tc>
        <w:tc>
          <w:tcPr>
            <w:tcW w:w="1754" w:type="dxa"/>
          </w:tcPr>
          <w:p w14:paraId="4315E59D" w14:textId="77777777" w:rsidR="00192D51" w:rsidRDefault="00192D51">
            <w:pPr>
              <w:pStyle w:val="TableParagraph"/>
            </w:pPr>
          </w:p>
        </w:tc>
        <w:tc>
          <w:tcPr>
            <w:tcW w:w="1642" w:type="dxa"/>
            <w:gridSpan w:val="2"/>
          </w:tcPr>
          <w:p w14:paraId="3A1690D3" w14:textId="77777777" w:rsidR="00192D51" w:rsidRDefault="00192D51">
            <w:pPr>
              <w:pStyle w:val="TableParagraph"/>
            </w:pPr>
          </w:p>
        </w:tc>
        <w:tc>
          <w:tcPr>
            <w:tcW w:w="2325" w:type="dxa"/>
          </w:tcPr>
          <w:p w14:paraId="0EBED1DC" w14:textId="77777777" w:rsidR="00192D51" w:rsidRDefault="00192D51">
            <w:pPr>
              <w:pStyle w:val="TableParagraph"/>
            </w:pPr>
          </w:p>
        </w:tc>
      </w:tr>
      <w:tr w:rsidR="00192D51" w14:paraId="3CCAC4F5" w14:textId="77777777">
        <w:trPr>
          <w:trHeight w:val="479"/>
        </w:trPr>
        <w:tc>
          <w:tcPr>
            <w:tcW w:w="5318" w:type="dxa"/>
            <w:gridSpan w:val="4"/>
            <w:tcBorders>
              <w:left w:val="nil"/>
              <w:bottom w:val="nil"/>
            </w:tcBorders>
          </w:tcPr>
          <w:p w14:paraId="2808B223" w14:textId="77777777" w:rsidR="00192D51" w:rsidRDefault="00192D51">
            <w:pPr>
              <w:pStyle w:val="TableParagraph"/>
            </w:pPr>
          </w:p>
        </w:tc>
        <w:tc>
          <w:tcPr>
            <w:tcW w:w="906" w:type="dxa"/>
          </w:tcPr>
          <w:p w14:paraId="70A6BF67" w14:textId="77777777" w:rsidR="00192D51" w:rsidRDefault="00460E6F">
            <w:pPr>
              <w:pStyle w:val="TableParagraph"/>
              <w:spacing w:before="95"/>
              <w:ind w:left="64"/>
              <w:rPr>
                <w:sz w:val="24"/>
              </w:rPr>
            </w:pPr>
            <w:r>
              <w:rPr>
                <w:spacing w:val="-2"/>
                <w:sz w:val="24"/>
              </w:rPr>
              <w:t>Итого</w:t>
            </w:r>
          </w:p>
        </w:tc>
        <w:tc>
          <w:tcPr>
            <w:tcW w:w="2325" w:type="dxa"/>
          </w:tcPr>
          <w:p w14:paraId="4809D8B0" w14:textId="77777777" w:rsidR="00192D51" w:rsidRDefault="00192D51">
            <w:pPr>
              <w:pStyle w:val="TableParagraph"/>
            </w:pPr>
          </w:p>
        </w:tc>
      </w:tr>
    </w:tbl>
    <w:p w14:paraId="49F2CFDB" w14:textId="77777777" w:rsidR="00192D51" w:rsidRDefault="00192D51">
      <w:pPr>
        <w:pStyle w:val="a3"/>
        <w:spacing w:before="57"/>
        <w:ind w:left="0"/>
        <w:jc w:val="left"/>
        <w:rPr>
          <w:rFonts w:ascii="Courier New"/>
          <w:sz w:val="20"/>
        </w:rPr>
      </w:pPr>
    </w:p>
    <w:p w14:paraId="031CF122" w14:textId="77777777" w:rsidR="00192D51" w:rsidRDefault="00460E6F">
      <w:pPr>
        <w:ind w:left="3861"/>
        <w:rPr>
          <w:rFonts w:ascii="Courier New" w:hAnsi="Courier New"/>
          <w:sz w:val="20"/>
        </w:rPr>
      </w:pPr>
      <w:r>
        <w:rPr>
          <w:rFonts w:ascii="Courier New" w:hAnsi="Courier New"/>
          <w:sz w:val="20"/>
        </w:rPr>
        <w:t>3.3.</w:t>
      </w:r>
      <w:r>
        <w:rPr>
          <w:rFonts w:ascii="Courier New" w:hAnsi="Courier New"/>
          <w:spacing w:val="-5"/>
          <w:sz w:val="20"/>
        </w:rPr>
        <w:t xml:space="preserve"> </w:t>
      </w:r>
      <w:r>
        <w:rPr>
          <w:rFonts w:ascii="Courier New" w:hAnsi="Courier New"/>
          <w:spacing w:val="-2"/>
          <w:sz w:val="20"/>
        </w:rPr>
        <w:t>Выплаты</w:t>
      </w:r>
    </w:p>
    <w:p w14:paraId="085B6066" w14:textId="77777777" w:rsidR="00192D51" w:rsidRDefault="00192D51">
      <w:pPr>
        <w:rPr>
          <w:rFonts w:ascii="Courier New" w:hAnsi="Courier New"/>
          <w:sz w:val="20"/>
        </w:rPr>
        <w:sectPr w:rsidR="00192D51">
          <w:type w:val="continuous"/>
          <w:pgSz w:w="11910" w:h="16840"/>
          <w:pgMar w:top="1400" w:right="425" w:bottom="280" w:left="992" w:header="720" w:footer="720" w:gutter="0"/>
          <w:cols w:space="720"/>
        </w:sectPr>
      </w:pPr>
    </w:p>
    <w:p w14:paraId="348DE1A1"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870"/>
        <w:gridCol w:w="1289"/>
        <w:gridCol w:w="1170"/>
        <w:gridCol w:w="2098"/>
        <w:gridCol w:w="1213"/>
        <w:gridCol w:w="1522"/>
        <w:gridCol w:w="1235"/>
      </w:tblGrid>
      <w:tr w:rsidR="00192D51" w14:paraId="73D9AEE1" w14:textId="77777777">
        <w:trPr>
          <w:trHeight w:val="755"/>
        </w:trPr>
        <w:tc>
          <w:tcPr>
            <w:tcW w:w="704" w:type="dxa"/>
            <w:vMerge w:val="restart"/>
          </w:tcPr>
          <w:p w14:paraId="4215AD47" w14:textId="77777777" w:rsidR="00192D51" w:rsidRDefault="00460E6F">
            <w:pPr>
              <w:pStyle w:val="TableParagraph"/>
              <w:spacing w:before="95"/>
              <w:ind w:left="71"/>
              <w:rPr>
                <w:sz w:val="24"/>
              </w:rPr>
            </w:pPr>
            <w:r>
              <w:rPr>
                <w:sz w:val="24"/>
              </w:rPr>
              <w:t>N</w:t>
            </w:r>
            <w:r>
              <w:rPr>
                <w:spacing w:val="-1"/>
                <w:sz w:val="24"/>
              </w:rPr>
              <w:t xml:space="preserve"> </w:t>
            </w:r>
            <w:r>
              <w:rPr>
                <w:spacing w:val="-5"/>
                <w:sz w:val="24"/>
              </w:rPr>
              <w:t>п/п</w:t>
            </w:r>
          </w:p>
        </w:tc>
        <w:tc>
          <w:tcPr>
            <w:tcW w:w="4329" w:type="dxa"/>
            <w:gridSpan w:val="3"/>
          </w:tcPr>
          <w:p w14:paraId="54A5588B" w14:textId="77777777" w:rsidR="00192D51" w:rsidRDefault="00460E6F">
            <w:pPr>
              <w:pStyle w:val="TableParagraph"/>
              <w:spacing w:before="95"/>
              <w:ind w:left="1679" w:right="51" w:hanging="1618"/>
              <w:rPr>
                <w:sz w:val="24"/>
              </w:rPr>
            </w:pPr>
            <w:r>
              <w:rPr>
                <w:sz w:val="24"/>
              </w:rPr>
              <w:t>Документ,</w:t>
            </w:r>
            <w:r>
              <w:rPr>
                <w:spacing w:val="-15"/>
                <w:sz w:val="24"/>
              </w:rPr>
              <w:t xml:space="preserve"> </w:t>
            </w:r>
            <w:r>
              <w:rPr>
                <w:sz w:val="24"/>
              </w:rPr>
              <w:t>подтверждающий</w:t>
            </w:r>
            <w:r>
              <w:rPr>
                <w:spacing w:val="-15"/>
                <w:sz w:val="24"/>
              </w:rPr>
              <w:t xml:space="preserve"> </w:t>
            </w:r>
            <w:r>
              <w:rPr>
                <w:sz w:val="24"/>
              </w:rPr>
              <w:t xml:space="preserve">проведение </w:t>
            </w:r>
            <w:r>
              <w:rPr>
                <w:spacing w:val="-2"/>
                <w:sz w:val="24"/>
              </w:rPr>
              <w:t>операции</w:t>
            </w:r>
          </w:p>
        </w:tc>
        <w:tc>
          <w:tcPr>
            <w:tcW w:w="4833" w:type="dxa"/>
            <w:gridSpan w:val="3"/>
          </w:tcPr>
          <w:p w14:paraId="6642A343" w14:textId="77777777" w:rsidR="00192D51" w:rsidRDefault="00460E6F">
            <w:pPr>
              <w:pStyle w:val="TableParagraph"/>
              <w:spacing w:before="95"/>
              <w:ind w:left="1558" w:right="420" w:hanging="1133"/>
              <w:rPr>
                <w:sz w:val="24"/>
              </w:rPr>
            </w:pPr>
            <w:r>
              <w:rPr>
                <w:sz w:val="24"/>
              </w:rPr>
              <w:t>Документ</w:t>
            </w:r>
            <w:r>
              <w:rPr>
                <w:spacing w:val="-15"/>
                <w:sz w:val="24"/>
              </w:rPr>
              <w:t xml:space="preserve"> </w:t>
            </w:r>
            <w:r>
              <w:rPr>
                <w:sz w:val="24"/>
              </w:rPr>
              <w:t>администратора</w:t>
            </w:r>
            <w:r>
              <w:rPr>
                <w:spacing w:val="-15"/>
                <w:sz w:val="24"/>
              </w:rPr>
              <w:t xml:space="preserve"> </w:t>
            </w:r>
            <w:r>
              <w:rPr>
                <w:sz w:val="24"/>
              </w:rPr>
              <w:t xml:space="preserve">источников </w:t>
            </w:r>
            <w:r>
              <w:rPr>
                <w:spacing w:val="-2"/>
                <w:sz w:val="24"/>
              </w:rPr>
              <w:t>финансирования</w:t>
            </w:r>
          </w:p>
        </w:tc>
        <w:tc>
          <w:tcPr>
            <w:tcW w:w="1235" w:type="dxa"/>
            <w:vMerge w:val="restart"/>
          </w:tcPr>
          <w:p w14:paraId="257E2838" w14:textId="77777777" w:rsidR="00192D51" w:rsidRDefault="00460E6F">
            <w:pPr>
              <w:pStyle w:val="TableParagraph"/>
              <w:spacing w:before="95"/>
              <w:ind w:left="268"/>
              <w:rPr>
                <w:sz w:val="24"/>
              </w:rPr>
            </w:pPr>
            <w:r>
              <w:rPr>
                <w:spacing w:val="-2"/>
                <w:sz w:val="24"/>
              </w:rPr>
              <w:t>Сумма</w:t>
            </w:r>
          </w:p>
        </w:tc>
      </w:tr>
      <w:tr w:rsidR="00192D51" w14:paraId="2ED99396" w14:textId="77777777">
        <w:trPr>
          <w:trHeight w:val="479"/>
        </w:trPr>
        <w:tc>
          <w:tcPr>
            <w:tcW w:w="704" w:type="dxa"/>
            <w:vMerge/>
            <w:tcBorders>
              <w:top w:val="nil"/>
            </w:tcBorders>
          </w:tcPr>
          <w:p w14:paraId="0116D2F8" w14:textId="77777777" w:rsidR="00192D51" w:rsidRDefault="00192D51">
            <w:pPr>
              <w:rPr>
                <w:sz w:val="2"/>
                <w:szCs w:val="2"/>
              </w:rPr>
            </w:pPr>
          </w:p>
        </w:tc>
        <w:tc>
          <w:tcPr>
            <w:tcW w:w="1870" w:type="dxa"/>
          </w:tcPr>
          <w:p w14:paraId="63A836DA" w14:textId="77777777" w:rsidR="00192D51" w:rsidRDefault="00460E6F">
            <w:pPr>
              <w:pStyle w:val="TableParagraph"/>
              <w:spacing w:before="95"/>
              <w:ind w:left="14" w:right="4"/>
              <w:jc w:val="center"/>
              <w:rPr>
                <w:sz w:val="24"/>
              </w:rPr>
            </w:pPr>
            <w:r>
              <w:rPr>
                <w:spacing w:val="-2"/>
                <w:sz w:val="24"/>
              </w:rPr>
              <w:t>наименование</w:t>
            </w:r>
          </w:p>
        </w:tc>
        <w:tc>
          <w:tcPr>
            <w:tcW w:w="1289" w:type="dxa"/>
          </w:tcPr>
          <w:p w14:paraId="474D4354" w14:textId="77777777" w:rsidR="00192D51" w:rsidRDefault="00460E6F">
            <w:pPr>
              <w:pStyle w:val="TableParagraph"/>
              <w:spacing w:before="95"/>
              <w:ind w:left="7"/>
              <w:jc w:val="center"/>
              <w:rPr>
                <w:sz w:val="24"/>
              </w:rPr>
            </w:pPr>
            <w:r>
              <w:rPr>
                <w:spacing w:val="-2"/>
                <w:sz w:val="24"/>
              </w:rPr>
              <w:t>номер</w:t>
            </w:r>
          </w:p>
        </w:tc>
        <w:tc>
          <w:tcPr>
            <w:tcW w:w="1170" w:type="dxa"/>
          </w:tcPr>
          <w:p w14:paraId="7A1CD5AA" w14:textId="77777777" w:rsidR="00192D51" w:rsidRDefault="00460E6F">
            <w:pPr>
              <w:pStyle w:val="TableParagraph"/>
              <w:spacing w:before="95"/>
              <w:ind w:left="5" w:right="2"/>
              <w:jc w:val="center"/>
              <w:rPr>
                <w:sz w:val="24"/>
              </w:rPr>
            </w:pPr>
            <w:r>
              <w:rPr>
                <w:spacing w:val="-4"/>
                <w:sz w:val="24"/>
              </w:rPr>
              <w:t>дата</w:t>
            </w:r>
          </w:p>
        </w:tc>
        <w:tc>
          <w:tcPr>
            <w:tcW w:w="2098" w:type="dxa"/>
          </w:tcPr>
          <w:p w14:paraId="3F3DC708" w14:textId="77777777" w:rsidR="00192D51" w:rsidRDefault="00460E6F">
            <w:pPr>
              <w:pStyle w:val="TableParagraph"/>
              <w:spacing w:before="95"/>
              <w:ind w:left="12" w:right="7"/>
              <w:jc w:val="center"/>
              <w:rPr>
                <w:sz w:val="24"/>
              </w:rPr>
            </w:pPr>
            <w:r>
              <w:rPr>
                <w:spacing w:val="-2"/>
                <w:sz w:val="24"/>
              </w:rPr>
              <w:t>наименование</w:t>
            </w:r>
          </w:p>
        </w:tc>
        <w:tc>
          <w:tcPr>
            <w:tcW w:w="1213" w:type="dxa"/>
          </w:tcPr>
          <w:p w14:paraId="40094384" w14:textId="77777777" w:rsidR="00192D51" w:rsidRDefault="00460E6F">
            <w:pPr>
              <w:pStyle w:val="TableParagraph"/>
              <w:spacing w:before="95"/>
              <w:ind w:left="5"/>
              <w:jc w:val="center"/>
              <w:rPr>
                <w:sz w:val="24"/>
              </w:rPr>
            </w:pPr>
            <w:r>
              <w:rPr>
                <w:spacing w:val="-2"/>
                <w:sz w:val="24"/>
              </w:rPr>
              <w:t>номер</w:t>
            </w:r>
          </w:p>
        </w:tc>
        <w:tc>
          <w:tcPr>
            <w:tcW w:w="1522" w:type="dxa"/>
          </w:tcPr>
          <w:p w14:paraId="3E6FEEFA" w14:textId="77777777" w:rsidR="00192D51" w:rsidRDefault="00460E6F">
            <w:pPr>
              <w:pStyle w:val="TableParagraph"/>
              <w:spacing w:before="95"/>
              <w:ind w:left="13" w:right="12"/>
              <w:jc w:val="center"/>
              <w:rPr>
                <w:sz w:val="24"/>
              </w:rPr>
            </w:pPr>
            <w:r>
              <w:rPr>
                <w:spacing w:val="-4"/>
                <w:sz w:val="24"/>
              </w:rPr>
              <w:t>дата</w:t>
            </w:r>
          </w:p>
        </w:tc>
        <w:tc>
          <w:tcPr>
            <w:tcW w:w="1235" w:type="dxa"/>
            <w:vMerge/>
            <w:tcBorders>
              <w:top w:val="nil"/>
            </w:tcBorders>
          </w:tcPr>
          <w:p w14:paraId="672FC65C" w14:textId="77777777" w:rsidR="00192D51" w:rsidRDefault="00192D51">
            <w:pPr>
              <w:rPr>
                <w:sz w:val="2"/>
                <w:szCs w:val="2"/>
              </w:rPr>
            </w:pPr>
          </w:p>
        </w:tc>
      </w:tr>
      <w:tr w:rsidR="00192D51" w14:paraId="3C9A7BDE" w14:textId="77777777">
        <w:trPr>
          <w:trHeight w:val="482"/>
        </w:trPr>
        <w:tc>
          <w:tcPr>
            <w:tcW w:w="704" w:type="dxa"/>
          </w:tcPr>
          <w:p w14:paraId="6BFFA500" w14:textId="77777777" w:rsidR="00192D51" w:rsidRDefault="00460E6F">
            <w:pPr>
              <w:pStyle w:val="TableParagraph"/>
              <w:spacing w:before="95"/>
              <w:ind w:left="6"/>
              <w:jc w:val="center"/>
              <w:rPr>
                <w:sz w:val="24"/>
              </w:rPr>
            </w:pPr>
            <w:r>
              <w:rPr>
                <w:spacing w:val="-10"/>
                <w:sz w:val="24"/>
              </w:rPr>
              <w:t>1</w:t>
            </w:r>
          </w:p>
        </w:tc>
        <w:tc>
          <w:tcPr>
            <w:tcW w:w="1870" w:type="dxa"/>
          </w:tcPr>
          <w:p w14:paraId="4969E417" w14:textId="77777777" w:rsidR="00192D51" w:rsidRDefault="00460E6F">
            <w:pPr>
              <w:pStyle w:val="TableParagraph"/>
              <w:spacing w:before="95"/>
              <w:ind w:left="14" w:right="4"/>
              <w:jc w:val="center"/>
              <w:rPr>
                <w:sz w:val="24"/>
              </w:rPr>
            </w:pPr>
            <w:r>
              <w:rPr>
                <w:spacing w:val="-10"/>
                <w:sz w:val="24"/>
              </w:rPr>
              <w:t>2</w:t>
            </w:r>
          </w:p>
        </w:tc>
        <w:tc>
          <w:tcPr>
            <w:tcW w:w="1289" w:type="dxa"/>
          </w:tcPr>
          <w:p w14:paraId="7E602031" w14:textId="77777777" w:rsidR="00192D51" w:rsidRDefault="00460E6F">
            <w:pPr>
              <w:pStyle w:val="TableParagraph"/>
              <w:spacing w:before="95"/>
              <w:ind w:left="7" w:right="2"/>
              <w:jc w:val="center"/>
              <w:rPr>
                <w:sz w:val="24"/>
              </w:rPr>
            </w:pPr>
            <w:r>
              <w:rPr>
                <w:spacing w:val="-10"/>
                <w:sz w:val="24"/>
              </w:rPr>
              <w:t>3</w:t>
            </w:r>
          </w:p>
        </w:tc>
        <w:tc>
          <w:tcPr>
            <w:tcW w:w="1170" w:type="dxa"/>
          </w:tcPr>
          <w:p w14:paraId="48BFEFD6" w14:textId="77777777" w:rsidR="00192D51" w:rsidRDefault="00460E6F">
            <w:pPr>
              <w:pStyle w:val="TableParagraph"/>
              <w:spacing w:before="95"/>
              <w:ind w:left="5"/>
              <w:jc w:val="center"/>
              <w:rPr>
                <w:sz w:val="24"/>
              </w:rPr>
            </w:pPr>
            <w:r>
              <w:rPr>
                <w:spacing w:val="-10"/>
                <w:sz w:val="24"/>
              </w:rPr>
              <w:t>4</w:t>
            </w:r>
          </w:p>
        </w:tc>
        <w:tc>
          <w:tcPr>
            <w:tcW w:w="2098" w:type="dxa"/>
          </w:tcPr>
          <w:p w14:paraId="0660BE49" w14:textId="77777777" w:rsidR="00192D51" w:rsidRDefault="00460E6F">
            <w:pPr>
              <w:pStyle w:val="TableParagraph"/>
              <w:spacing w:before="95"/>
              <w:ind w:left="12" w:right="6"/>
              <w:jc w:val="center"/>
              <w:rPr>
                <w:sz w:val="24"/>
              </w:rPr>
            </w:pPr>
            <w:r>
              <w:rPr>
                <w:spacing w:val="-10"/>
                <w:sz w:val="24"/>
              </w:rPr>
              <w:t>5</w:t>
            </w:r>
          </w:p>
        </w:tc>
        <w:tc>
          <w:tcPr>
            <w:tcW w:w="1213" w:type="dxa"/>
          </w:tcPr>
          <w:p w14:paraId="4870AC51" w14:textId="77777777" w:rsidR="00192D51" w:rsidRDefault="00460E6F">
            <w:pPr>
              <w:pStyle w:val="TableParagraph"/>
              <w:spacing w:before="95"/>
              <w:ind w:left="5" w:right="2"/>
              <w:jc w:val="center"/>
              <w:rPr>
                <w:sz w:val="24"/>
              </w:rPr>
            </w:pPr>
            <w:r>
              <w:rPr>
                <w:spacing w:val="-10"/>
                <w:sz w:val="24"/>
              </w:rPr>
              <w:t>6</w:t>
            </w:r>
          </w:p>
        </w:tc>
        <w:tc>
          <w:tcPr>
            <w:tcW w:w="1522" w:type="dxa"/>
          </w:tcPr>
          <w:p w14:paraId="258F894D" w14:textId="77777777" w:rsidR="00192D51" w:rsidRDefault="00460E6F">
            <w:pPr>
              <w:pStyle w:val="TableParagraph"/>
              <w:spacing w:before="95"/>
              <w:ind w:left="13" w:right="9"/>
              <w:jc w:val="center"/>
              <w:rPr>
                <w:sz w:val="24"/>
              </w:rPr>
            </w:pPr>
            <w:r>
              <w:rPr>
                <w:spacing w:val="-10"/>
                <w:sz w:val="24"/>
              </w:rPr>
              <w:t>7</w:t>
            </w:r>
          </w:p>
        </w:tc>
        <w:tc>
          <w:tcPr>
            <w:tcW w:w="1235" w:type="dxa"/>
          </w:tcPr>
          <w:p w14:paraId="0E931BB4" w14:textId="77777777" w:rsidR="00192D51" w:rsidRDefault="00460E6F">
            <w:pPr>
              <w:pStyle w:val="TableParagraph"/>
              <w:spacing w:before="95"/>
              <w:ind w:left="2"/>
              <w:jc w:val="center"/>
              <w:rPr>
                <w:sz w:val="24"/>
              </w:rPr>
            </w:pPr>
            <w:r>
              <w:rPr>
                <w:spacing w:val="-10"/>
                <w:sz w:val="24"/>
              </w:rPr>
              <w:t>8</w:t>
            </w:r>
          </w:p>
        </w:tc>
      </w:tr>
      <w:tr w:rsidR="00192D51" w14:paraId="1B01AA86" w14:textId="77777777">
        <w:trPr>
          <w:trHeight w:val="480"/>
        </w:trPr>
        <w:tc>
          <w:tcPr>
            <w:tcW w:w="704" w:type="dxa"/>
          </w:tcPr>
          <w:p w14:paraId="0D8EC553" w14:textId="77777777" w:rsidR="00192D51" w:rsidRDefault="00192D51">
            <w:pPr>
              <w:pStyle w:val="TableParagraph"/>
              <w:rPr>
                <w:sz w:val="20"/>
              </w:rPr>
            </w:pPr>
          </w:p>
        </w:tc>
        <w:tc>
          <w:tcPr>
            <w:tcW w:w="1870" w:type="dxa"/>
          </w:tcPr>
          <w:p w14:paraId="3934B42E" w14:textId="77777777" w:rsidR="00192D51" w:rsidRDefault="00192D51">
            <w:pPr>
              <w:pStyle w:val="TableParagraph"/>
              <w:rPr>
                <w:sz w:val="20"/>
              </w:rPr>
            </w:pPr>
          </w:p>
        </w:tc>
        <w:tc>
          <w:tcPr>
            <w:tcW w:w="1289" w:type="dxa"/>
          </w:tcPr>
          <w:p w14:paraId="35F116F0" w14:textId="77777777" w:rsidR="00192D51" w:rsidRDefault="00192D51">
            <w:pPr>
              <w:pStyle w:val="TableParagraph"/>
              <w:rPr>
                <w:sz w:val="20"/>
              </w:rPr>
            </w:pPr>
          </w:p>
        </w:tc>
        <w:tc>
          <w:tcPr>
            <w:tcW w:w="1170" w:type="dxa"/>
          </w:tcPr>
          <w:p w14:paraId="7D09C0F0" w14:textId="77777777" w:rsidR="00192D51" w:rsidRDefault="00192D51">
            <w:pPr>
              <w:pStyle w:val="TableParagraph"/>
              <w:rPr>
                <w:sz w:val="20"/>
              </w:rPr>
            </w:pPr>
          </w:p>
        </w:tc>
        <w:tc>
          <w:tcPr>
            <w:tcW w:w="2098" w:type="dxa"/>
          </w:tcPr>
          <w:p w14:paraId="7A3BA986" w14:textId="77777777" w:rsidR="00192D51" w:rsidRDefault="00192D51">
            <w:pPr>
              <w:pStyle w:val="TableParagraph"/>
              <w:rPr>
                <w:sz w:val="20"/>
              </w:rPr>
            </w:pPr>
          </w:p>
        </w:tc>
        <w:tc>
          <w:tcPr>
            <w:tcW w:w="1213" w:type="dxa"/>
          </w:tcPr>
          <w:p w14:paraId="5DE38113" w14:textId="77777777" w:rsidR="00192D51" w:rsidRDefault="00192D51">
            <w:pPr>
              <w:pStyle w:val="TableParagraph"/>
              <w:rPr>
                <w:sz w:val="20"/>
              </w:rPr>
            </w:pPr>
          </w:p>
        </w:tc>
        <w:tc>
          <w:tcPr>
            <w:tcW w:w="1522" w:type="dxa"/>
          </w:tcPr>
          <w:p w14:paraId="7BDB986E" w14:textId="77777777" w:rsidR="00192D51" w:rsidRDefault="00192D51">
            <w:pPr>
              <w:pStyle w:val="TableParagraph"/>
              <w:rPr>
                <w:sz w:val="20"/>
              </w:rPr>
            </w:pPr>
          </w:p>
        </w:tc>
        <w:tc>
          <w:tcPr>
            <w:tcW w:w="1235" w:type="dxa"/>
          </w:tcPr>
          <w:p w14:paraId="3273AEB2" w14:textId="77777777" w:rsidR="00192D51" w:rsidRDefault="00192D51">
            <w:pPr>
              <w:pStyle w:val="TableParagraph"/>
              <w:rPr>
                <w:sz w:val="20"/>
              </w:rPr>
            </w:pPr>
          </w:p>
        </w:tc>
      </w:tr>
      <w:tr w:rsidR="00192D51" w14:paraId="7B1F4590" w14:textId="77777777">
        <w:trPr>
          <w:trHeight w:val="479"/>
        </w:trPr>
        <w:tc>
          <w:tcPr>
            <w:tcW w:w="704" w:type="dxa"/>
          </w:tcPr>
          <w:p w14:paraId="29F79193" w14:textId="77777777" w:rsidR="00192D51" w:rsidRDefault="00192D51">
            <w:pPr>
              <w:pStyle w:val="TableParagraph"/>
              <w:rPr>
                <w:sz w:val="20"/>
              </w:rPr>
            </w:pPr>
          </w:p>
        </w:tc>
        <w:tc>
          <w:tcPr>
            <w:tcW w:w="1870" w:type="dxa"/>
          </w:tcPr>
          <w:p w14:paraId="19988567" w14:textId="77777777" w:rsidR="00192D51" w:rsidRDefault="00192D51">
            <w:pPr>
              <w:pStyle w:val="TableParagraph"/>
              <w:rPr>
                <w:sz w:val="20"/>
              </w:rPr>
            </w:pPr>
          </w:p>
        </w:tc>
        <w:tc>
          <w:tcPr>
            <w:tcW w:w="1289" w:type="dxa"/>
          </w:tcPr>
          <w:p w14:paraId="0B428176" w14:textId="77777777" w:rsidR="00192D51" w:rsidRDefault="00192D51">
            <w:pPr>
              <w:pStyle w:val="TableParagraph"/>
              <w:rPr>
                <w:sz w:val="20"/>
              </w:rPr>
            </w:pPr>
          </w:p>
        </w:tc>
        <w:tc>
          <w:tcPr>
            <w:tcW w:w="1170" w:type="dxa"/>
          </w:tcPr>
          <w:p w14:paraId="116D3275" w14:textId="77777777" w:rsidR="00192D51" w:rsidRDefault="00192D51">
            <w:pPr>
              <w:pStyle w:val="TableParagraph"/>
              <w:rPr>
                <w:sz w:val="20"/>
              </w:rPr>
            </w:pPr>
          </w:p>
        </w:tc>
        <w:tc>
          <w:tcPr>
            <w:tcW w:w="2098" w:type="dxa"/>
          </w:tcPr>
          <w:p w14:paraId="25357AE3" w14:textId="77777777" w:rsidR="00192D51" w:rsidRDefault="00192D51">
            <w:pPr>
              <w:pStyle w:val="TableParagraph"/>
              <w:rPr>
                <w:sz w:val="20"/>
              </w:rPr>
            </w:pPr>
          </w:p>
        </w:tc>
        <w:tc>
          <w:tcPr>
            <w:tcW w:w="1213" w:type="dxa"/>
          </w:tcPr>
          <w:p w14:paraId="0FB81BC7" w14:textId="77777777" w:rsidR="00192D51" w:rsidRDefault="00192D51">
            <w:pPr>
              <w:pStyle w:val="TableParagraph"/>
              <w:rPr>
                <w:sz w:val="20"/>
              </w:rPr>
            </w:pPr>
          </w:p>
        </w:tc>
        <w:tc>
          <w:tcPr>
            <w:tcW w:w="1522" w:type="dxa"/>
          </w:tcPr>
          <w:p w14:paraId="250E5572" w14:textId="77777777" w:rsidR="00192D51" w:rsidRDefault="00192D51">
            <w:pPr>
              <w:pStyle w:val="TableParagraph"/>
              <w:rPr>
                <w:sz w:val="20"/>
              </w:rPr>
            </w:pPr>
          </w:p>
        </w:tc>
        <w:tc>
          <w:tcPr>
            <w:tcW w:w="1235" w:type="dxa"/>
          </w:tcPr>
          <w:p w14:paraId="31F0BA13" w14:textId="77777777" w:rsidR="00192D51" w:rsidRDefault="00192D51">
            <w:pPr>
              <w:pStyle w:val="TableParagraph"/>
              <w:rPr>
                <w:sz w:val="20"/>
              </w:rPr>
            </w:pPr>
          </w:p>
        </w:tc>
      </w:tr>
      <w:tr w:rsidR="00192D51" w14:paraId="7E73EBC1" w14:textId="77777777">
        <w:trPr>
          <w:trHeight w:val="479"/>
        </w:trPr>
        <w:tc>
          <w:tcPr>
            <w:tcW w:w="704" w:type="dxa"/>
          </w:tcPr>
          <w:p w14:paraId="79BC9D45" w14:textId="77777777" w:rsidR="00192D51" w:rsidRDefault="00192D51">
            <w:pPr>
              <w:pStyle w:val="TableParagraph"/>
              <w:rPr>
                <w:sz w:val="20"/>
              </w:rPr>
            </w:pPr>
          </w:p>
        </w:tc>
        <w:tc>
          <w:tcPr>
            <w:tcW w:w="1870" w:type="dxa"/>
          </w:tcPr>
          <w:p w14:paraId="53EA58ED" w14:textId="77777777" w:rsidR="00192D51" w:rsidRDefault="00192D51">
            <w:pPr>
              <w:pStyle w:val="TableParagraph"/>
              <w:rPr>
                <w:sz w:val="20"/>
              </w:rPr>
            </w:pPr>
          </w:p>
        </w:tc>
        <w:tc>
          <w:tcPr>
            <w:tcW w:w="1289" w:type="dxa"/>
          </w:tcPr>
          <w:p w14:paraId="6062557C" w14:textId="77777777" w:rsidR="00192D51" w:rsidRDefault="00192D51">
            <w:pPr>
              <w:pStyle w:val="TableParagraph"/>
              <w:rPr>
                <w:sz w:val="20"/>
              </w:rPr>
            </w:pPr>
          </w:p>
        </w:tc>
        <w:tc>
          <w:tcPr>
            <w:tcW w:w="1170" w:type="dxa"/>
          </w:tcPr>
          <w:p w14:paraId="37766AA3" w14:textId="77777777" w:rsidR="00192D51" w:rsidRDefault="00192D51">
            <w:pPr>
              <w:pStyle w:val="TableParagraph"/>
              <w:rPr>
                <w:sz w:val="20"/>
              </w:rPr>
            </w:pPr>
          </w:p>
        </w:tc>
        <w:tc>
          <w:tcPr>
            <w:tcW w:w="2098" w:type="dxa"/>
          </w:tcPr>
          <w:p w14:paraId="54E5BAF7" w14:textId="77777777" w:rsidR="00192D51" w:rsidRDefault="00192D51">
            <w:pPr>
              <w:pStyle w:val="TableParagraph"/>
              <w:rPr>
                <w:sz w:val="20"/>
              </w:rPr>
            </w:pPr>
          </w:p>
        </w:tc>
        <w:tc>
          <w:tcPr>
            <w:tcW w:w="1213" w:type="dxa"/>
          </w:tcPr>
          <w:p w14:paraId="0C428813" w14:textId="77777777" w:rsidR="00192D51" w:rsidRDefault="00192D51">
            <w:pPr>
              <w:pStyle w:val="TableParagraph"/>
              <w:rPr>
                <w:sz w:val="20"/>
              </w:rPr>
            </w:pPr>
          </w:p>
        </w:tc>
        <w:tc>
          <w:tcPr>
            <w:tcW w:w="1522" w:type="dxa"/>
          </w:tcPr>
          <w:p w14:paraId="6F6AFB6B" w14:textId="77777777" w:rsidR="00192D51" w:rsidRDefault="00192D51">
            <w:pPr>
              <w:pStyle w:val="TableParagraph"/>
              <w:rPr>
                <w:sz w:val="20"/>
              </w:rPr>
            </w:pPr>
          </w:p>
        </w:tc>
        <w:tc>
          <w:tcPr>
            <w:tcW w:w="1235" w:type="dxa"/>
          </w:tcPr>
          <w:p w14:paraId="763C32C0" w14:textId="77777777" w:rsidR="00192D51" w:rsidRDefault="00192D51">
            <w:pPr>
              <w:pStyle w:val="TableParagraph"/>
              <w:rPr>
                <w:sz w:val="20"/>
              </w:rPr>
            </w:pPr>
          </w:p>
        </w:tc>
      </w:tr>
      <w:tr w:rsidR="00192D51" w14:paraId="690736EA" w14:textId="77777777">
        <w:trPr>
          <w:trHeight w:val="479"/>
        </w:trPr>
        <w:tc>
          <w:tcPr>
            <w:tcW w:w="704" w:type="dxa"/>
          </w:tcPr>
          <w:p w14:paraId="40283CA1" w14:textId="77777777" w:rsidR="00192D51" w:rsidRDefault="00192D51">
            <w:pPr>
              <w:pStyle w:val="TableParagraph"/>
              <w:rPr>
                <w:sz w:val="20"/>
              </w:rPr>
            </w:pPr>
          </w:p>
        </w:tc>
        <w:tc>
          <w:tcPr>
            <w:tcW w:w="1870" w:type="dxa"/>
          </w:tcPr>
          <w:p w14:paraId="62AACD85" w14:textId="77777777" w:rsidR="00192D51" w:rsidRDefault="00192D51">
            <w:pPr>
              <w:pStyle w:val="TableParagraph"/>
              <w:rPr>
                <w:sz w:val="20"/>
              </w:rPr>
            </w:pPr>
          </w:p>
        </w:tc>
        <w:tc>
          <w:tcPr>
            <w:tcW w:w="1289" w:type="dxa"/>
          </w:tcPr>
          <w:p w14:paraId="4D9B49C6" w14:textId="77777777" w:rsidR="00192D51" w:rsidRDefault="00192D51">
            <w:pPr>
              <w:pStyle w:val="TableParagraph"/>
              <w:rPr>
                <w:sz w:val="20"/>
              </w:rPr>
            </w:pPr>
          </w:p>
        </w:tc>
        <w:tc>
          <w:tcPr>
            <w:tcW w:w="1170" w:type="dxa"/>
          </w:tcPr>
          <w:p w14:paraId="5969FE54" w14:textId="77777777" w:rsidR="00192D51" w:rsidRDefault="00192D51">
            <w:pPr>
              <w:pStyle w:val="TableParagraph"/>
              <w:rPr>
                <w:sz w:val="20"/>
              </w:rPr>
            </w:pPr>
          </w:p>
        </w:tc>
        <w:tc>
          <w:tcPr>
            <w:tcW w:w="2098" w:type="dxa"/>
          </w:tcPr>
          <w:p w14:paraId="524ECEB5" w14:textId="77777777" w:rsidR="00192D51" w:rsidRDefault="00192D51">
            <w:pPr>
              <w:pStyle w:val="TableParagraph"/>
              <w:rPr>
                <w:sz w:val="20"/>
              </w:rPr>
            </w:pPr>
          </w:p>
        </w:tc>
        <w:tc>
          <w:tcPr>
            <w:tcW w:w="1213" w:type="dxa"/>
          </w:tcPr>
          <w:p w14:paraId="345CC8B3" w14:textId="77777777" w:rsidR="00192D51" w:rsidRDefault="00192D51">
            <w:pPr>
              <w:pStyle w:val="TableParagraph"/>
              <w:rPr>
                <w:sz w:val="20"/>
              </w:rPr>
            </w:pPr>
          </w:p>
        </w:tc>
        <w:tc>
          <w:tcPr>
            <w:tcW w:w="1522" w:type="dxa"/>
          </w:tcPr>
          <w:p w14:paraId="668C57C9" w14:textId="77777777" w:rsidR="00192D51" w:rsidRDefault="00192D51">
            <w:pPr>
              <w:pStyle w:val="TableParagraph"/>
              <w:rPr>
                <w:sz w:val="20"/>
              </w:rPr>
            </w:pPr>
          </w:p>
        </w:tc>
        <w:tc>
          <w:tcPr>
            <w:tcW w:w="1235" w:type="dxa"/>
          </w:tcPr>
          <w:p w14:paraId="3110B547" w14:textId="77777777" w:rsidR="00192D51" w:rsidRDefault="00192D51">
            <w:pPr>
              <w:pStyle w:val="TableParagraph"/>
              <w:rPr>
                <w:sz w:val="20"/>
              </w:rPr>
            </w:pPr>
          </w:p>
        </w:tc>
      </w:tr>
      <w:tr w:rsidR="00192D51" w14:paraId="73FAF7F2" w14:textId="77777777">
        <w:trPr>
          <w:trHeight w:val="481"/>
        </w:trPr>
        <w:tc>
          <w:tcPr>
            <w:tcW w:w="8344" w:type="dxa"/>
            <w:gridSpan w:val="6"/>
            <w:tcBorders>
              <w:left w:val="nil"/>
              <w:bottom w:val="nil"/>
            </w:tcBorders>
          </w:tcPr>
          <w:p w14:paraId="54D28BD8" w14:textId="77777777" w:rsidR="00192D51" w:rsidRDefault="00192D51">
            <w:pPr>
              <w:pStyle w:val="TableParagraph"/>
              <w:rPr>
                <w:sz w:val="20"/>
              </w:rPr>
            </w:pPr>
          </w:p>
        </w:tc>
        <w:tc>
          <w:tcPr>
            <w:tcW w:w="1522" w:type="dxa"/>
          </w:tcPr>
          <w:p w14:paraId="2C4BB955" w14:textId="77777777" w:rsidR="00192D51" w:rsidRDefault="00460E6F">
            <w:pPr>
              <w:pStyle w:val="TableParagraph"/>
              <w:spacing w:before="95"/>
              <w:ind w:left="59"/>
              <w:rPr>
                <w:sz w:val="24"/>
              </w:rPr>
            </w:pPr>
            <w:r>
              <w:rPr>
                <w:spacing w:val="-2"/>
                <w:sz w:val="24"/>
              </w:rPr>
              <w:t>Итого</w:t>
            </w:r>
          </w:p>
        </w:tc>
        <w:tc>
          <w:tcPr>
            <w:tcW w:w="1235" w:type="dxa"/>
          </w:tcPr>
          <w:p w14:paraId="7011BFE0" w14:textId="77777777" w:rsidR="00192D51" w:rsidRDefault="00192D51">
            <w:pPr>
              <w:pStyle w:val="TableParagraph"/>
              <w:rPr>
                <w:sz w:val="20"/>
              </w:rPr>
            </w:pPr>
          </w:p>
        </w:tc>
      </w:tr>
    </w:tbl>
    <w:p w14:paraId="7E06FD9D" w14:textId="77777777" w:rsidR="00192D51" w:rsidRDefault="00192D51">
      <w:pPr>
        <w:pStyle w:val="a3"/>
        <w:spacing w:before="55"/>
        <w:ind w:left="0"/>
        <w:jc w:val="left"/>
        <w:rPr>
          <w:rFonts w:ascii="Courier New"/>
          <w:sz w:val="20"/>
        </w:rPr>
      </w:pPr>
    </w:p>
    <w:p w14:paraId="6D3C763B" w14:textId="77777777" w:rsidR="00192D51" w:rsidRDefault="00460E6F">
      <w:pPr>
        <w:tabs>
          <w:tab w:val="left" w:pos="4484"/>
          <w:tab w:val="left" w:pos="5684"/>
          <w:tab w:val="left" w:pos="7845"/>
          <w:tab w:val="left" w:pos="9045"/>
        </w:tabs>
        <w:ind w:right="3941"/>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43909B90" w14:textId="77777777" w:rsidR="00192D51" w:rsidRDefault="00460E6F">
      <w:pPr>
        <w:tabs>
          <w:tab w:val="left" w:pos="2879"/>
          <w:tab w:val="left" w:pos="4799"/>
        </w:tabs>
        <w:spacing w:before="1"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1DACACF8" w14:textId="77777777" w:rsidR="00192D51" w:rsidRDefault="00460E6F">
      <w:pPr>
        <w:spacing w:line="217" w:lineRule="exact"/>
        <w:ind w:left="4393" w:right="3776"/>
        <w:jc w:val="center"/>
        <w:rPr>
          <w:rFonts w:ascii="Courier New" w:hAnsi="Courier New"/>
          <w:sz w:val="20"/>
        </w:rPr>
      </w:pPr>
      <w:r>
        <w:rPr>
          <w:rFonts w:ascii="Courier New" w:hAnsi="Courier New"/>
          <w:spacing w:val="-2"/>
          <w:sz w:val="20"/>
        </w:rPr>
        <w:t>подписи)</w:t>
      </w:r>
    </w:p>
    <w:p w14:paraId="04746EC7" w14:textId="77777777" w:rsidR="00192D51" w:rsidRDefault="00192D51">
      <w:pPr>
        <w:spacing w:line="217" w:lineRule="exact"/>
        <w:jc w:val="center"/>
        <w:rPr>
          <w:rFonts w:ascii="Courier New" w:hAnsi="Courier New"/>
          <w:sz w:val="20"/>
        </w:rPr>
        <w:sectPr w:rsidR="00192D51">
          <w:pgSz w:w="16840" w:h="11910" w:orient="landscape"/>
          <w:pgMar w:top="1100" w:right="2409" w:bottom="280" w:left="1275" w:header="720" w:footer="720" w:gutter="0"/>
          <w:cols w:space="720"/>
        </w:sectPr>
      </w:pPr>
    </w:p>
    <w:p w14:paraId="01CA831E" w14:textId="77777777" w:rsidR="00192D51" w:rsidRDefault="00460E6F">
      <w:pPr>
        <w:tabs>
          <w:tab w:val="left" w:pos="2129"/>
          <w:tab w:val="left" w:pos="2729"/>
        </w:tabs>
        <w:spacing w:before="11"/>
        <w:ind w:left="165"/>
        <w:rPr>
          <w:rFonts w:ascii="Courier New" w:hAnsi="Courier New"/>
          <w:sz w:val="20"/>
        </w:rPr>
      </w:pPr>
      <w:r>
        <w:rPr>
          <w:rFonts w:ascii="Courier New" w:hAnsi="Courier New"/>
          <w:sz w:val="20"/>
        </w:rPr>
        <w:lastRenderedPageBreak/>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114B990" w14:textId="77777777" w:rsidR="00192D51" w:rsidRDefault="00460E6F">
      <w:pPr>
        <w:spacing w:before="10"/>
        <w:rPr>
          <w:rFonts w:ascii="Courier New"/>
          <w:sz w:val="20"/>
        </w:rPr>
      </w:pPr>
      <w:r>
        <w:br w:type="column"/>
      </w:r>
    </w:p>
    <w:p w14:paraId="231FB4D7" w14:textId="77777777" w:rsidR="00192D51" w:rsidRDefault="00460E6F">
      <w:pPr>
        <w:tabs>
          <w:tab w:val="left" w:pos="2850"/>
        </w:tabs>
        <w:ind w:left="165"/>
        <w:rPr>
          <w:sz w:val="20"/>
        </w:rPr>
      </w:pPr>
      <w:r>
        <w:rPr>
          <w:rFonts w:ascii="Courier New" w:hAnsi="Courier New"/>
          <w:sz w:val="20"/>
        </w:rPr>
        <w:t xml:space="preserve">Номер страницы </w:t>
      </w:r>
      <w:r>
        <w:rPr>
          <w:sz w:val="20"/>
          <w:u w:val="single"/>
        </w:rPr>
        <w:tab/>
      </w:r>
    </w:p>
    <w:p w14:paraId="12695953" w14:textId="77777777" w:rsidR="00192D51" w:rsidRDefault="00460E6F">
      <w:pPr>
        <w:tabs>
          <w:tab w:val="left" w:pos="2849"/>
        </w:tabs>
        <w:spacing w:before="2"/>
        <w:ind w:left="165"/>
        <w:rPr>
          <w:sz w:val="20"/>
        </w:rPr>
      </w:pPr>
      <w:r>
        <w:rPr>
          <w:rFonts w:ascii="Courier New" w:hAnsi="Courier New"/>
          <w:sz w:val="20"/>
        </w:rPr>
        <w:t xml:space="preserve">Всего страниц </w:t>
      </w:r>
      <w:r>
        <w:rPr>
          <w:sz w:val="20"/>
          <w:u w:val="single"/>
        </w:rPr>
        <w:tab/>
      </w:r>
    </w:p>
    <w:p w14:paraId="6E9487FC" w14:textId="77777777" w:rsidR="00192D51" w:rsidRDefault="00192D51">
      <w:pPr>
        <w:rPr>
          <w:sz w:val="20"/>
        </w:rPr>
        <w:sectPr w:rsidR="00192D51">
          <w:type w:val="continuous"/>
          <w:pgSz w:w="16840" w:h="11910" w:orient="landscape"/>
          <w:pgMar w:top="840" w:right="2409" w:bottom="280" w:left="1275" w:header="720" w:footer="720" w:gutter="0"/>
          <w:cols w:num="2" w:space="720" w:equalWidth="0">
            <w:col w:w="3086" w:space="3275"/>
            <w:col w:w="6795"/>
          </w:cols>
        </w:sectPr>
      </w:pPr>
    </w:p>
    <w:p w14:paraId="5331CFA6" w14:textId="77777777" w:rsidR="00192D51" w:rsidRDefault="00460E6F">
      <w:pPr>
        <w:spacing w:before="73"/>
        <w:ind w:left="7198" w:right="421"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14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38F7EBF2" w14:textId="7E791840" w:rsidR="00192D51" w:rsidRDefault="00460E6F">
      <w:pPr>
        <w:spacing w:before="1"/>
        <w:ind w:left="6339" w:right="422"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FB320C" w:rsidRPr="00FB320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1A23782F" w14:textId="77777777" w:rsidR="00192D51" w:rsidRDefault="00192D51">
      <w:pPr>
        <w:pStyle w:val="a3"/>
        <w:spacing w:before="12"/>
        <w:ind w:left="0"/>
        <w:jc w:val="left"/>
        <w:rPr>
          <w:sz w:val="24"/>
        </w:rPr>
      </w:pPr>
    </w:p>
    <w:p w14:paraId="5DC671AC" w14:textId="77777777" w:rsidR="00192D51" w:rsidRDefault="00460E6F">
      <w:pPr>
        <w:tabs>
          <w:tab w:val="left" w:pos="8181"/>
        </w:tabs>
        <w:spacing w:line="226" w:lineRule="exact"/>
        <w:ind w:left="3981"/>
        <w:rPr>
          <w:rFonts w:ascii="Courier New" w:hAnsi="Courier New"/>
          <w:sz w:val="20"/>
        </w:rPr>
      </w:pPr>
      <w:bookmarkStart w:id="92" w:name="_bookmark85"/>
      <w:bookmarkEnd w:id="92"/>
      <w:r>
        <w:rPr>
          <w:rFonts w:ascii="Courier New" w:hAnsi="Courier New"/>
          <w:spacing w:val="-2"/>
          <w:sz w:val="20"/>
        </w:rPr>
        <w:t>ВЫПИСКА</w:t>
      </w:r>
      <w:r>
        <w:rPr>
          <w:rFonts w:ascii="Courier New" w:hAnsi="Courier New"/>
          <w:sz w:val="20"/>
        </w:rPr>
        <w:tab/>
      </w:r>
      <w:r>
        <w:rPr>
          <w:rFonts w:ascii="Courier New" w:hAnsi="Courier New"/>
          <w:spacing w:val="-2"/>
          <w:sz w:val="20"/>
        </w:rPr>
        <w:t>┌──────┐</w:t>
      </w:r>
    </w:p>
    <w:p w14:paraId="2103C215" w14:textId="77777777" w:rsidR="00192D51" w:rsidRDefault="00460E6F">
      <w:pPr>
        <w:tabs>
          <w:tab w:val="left" w:pos="6599"/>
        </w:tabs>
        <w:spacing w:line="226" w:lineRule="exact"/>
        <w:ind w:right="1630"/>
        <w:jc w:val="right"/>
        <w:rPr>
          <w:rFonts w:ascii="Courier New" w:hAnsi="Courier New"/>
          <w:sz w:val="20"/>
        </w:rPr>
      </w:pPr>
      <w:r>
        <w:rPr>
          <w:rFonts w:ascii="Courier New" w:hAnsi="Courier New"/>
          <w:sz w:val="20"/>
        </w:rPr>
        <w:t>из</w:t>
      </w:r>
      <w:r>
        <w:rPr>
          <w:rFonts w:ascii="Courier New" w:hAnsi="Courier New"/>
          <w:spacing w:val="-8"/>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z w:val="20"/>
        </w:rPr>
        <w:t>иного</w:t>
      </w:r>
      <w:r>
        <w:rPr>
          <w:rFonts w:ascii="Courier New" w:hAnsi="Courier New"/>
          <w:spacing w:val="-6"/>
          <w:sz w:val="20"/>
        </w:rPr>
        <w:t xml:space="preserve"> </w:t>
      </w:r>
      <w:r>
        <w:rPr>
          <w:rFonts w:ascii="Courier New" w:hAnsi="Courier New"/>
          <w:spacing w:val="-2"/>
          <w:sz w:val="20"/>
        </w:rPr>
        <w:t>получателя</w:t>
      </w:r>
      <w:r>
        <w:rPr>
          <w:rFonts w:ascii="Courier New" w:hAnsi="Courier New"/>
          <w:sz w:val="20"/>
        </w:rPr>
        <w:tab/>
        <w:t>│</w:t>
      </w:r>
      <w:r>
        <w:rPr>
          <w:rFonts w:ascii="Courier New" w:hAnsi="Courier New"/>
          <w:spacing w:val="-5"/>
          <w:sz w:val="20"/>
        </w:rPr>
        <w:t xml:space="preserve"> </w:t>
      </w:r>
      <w:r>
        <w:rPr>
          <w:rFonts w:ascii="Courier New" w:hAnsi="Courier New"/>
          <w:sz w:val="20"/>
        </w:rPr>
        <w:t>Коды</w:t>
      </w:r>
      <w:r>
        <w:rPr>
          <w:rFonts w:ascii="Courier New" w:hAnsi="Courier New"/>
          <w:spacing w:val="-3"/>
          <w:sz w:val="20"/>
        </w:rPr>
        <w:t xml:space="preserve"> </w:t>
      </w:r>
      <w:r>
        <w:rPr>
          <w:rFonts w:ascii="Courier New" w:hAnsi="Courier New"/>
          <w:spacing w:val="-10"/>
          <w:sz w:val="20"/>
        </w:rPr>
        <w:t>│</w:t>
      </w:r>
    </w:p>
    <w:p w14:paraId="28395701" w14:textId="77777777" w:rsidR="00192D51" w:rsidRDefault="00460E6F">
      <w:pPr>
        <w:tabs>
          <w:tab w:val="left" w:pos="3840"/>
        </w:tabs>
        <w:spacing w:before="1" w:line="226" w:lineRule="exact"/>
        <w:ind w:right="1628"/>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ACB7DC2" w14:textId="77777777" w:rsidR="00192D51" w:rsidRDefault="00460E6F">
      <w:pPr>
        <w:tabs>
          <w:tab w:val="left" w:pos="4319"/>
          <w:tab w:val="left" w:pos="6239"/>
          <w:tab w:val="left" w:pos="7079"/>
        </w:tabs>
        <w:spacing w:line="226" w:lineRule="exact"/>
        <w:ind w:right="1630"/>
        <w:jc w:val="right"/>
        <w:rPr>
          <w:rFonts w:ascii="Courier New" w:hAnsi="Courier New"/>
          <w:sz w:val="20"/>
        </w:rPr>
      </w:pPr>
      <w:r>
        <w:rPr>
          <w:rFonts w:ascii="Courier New" w:hAnsi="Courier New"/>
          <w:sz w:val="20"/>
        </w:rPr>
        <w:t>бюджетных</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BA43E64" w14:textId="77777777" w:rsidR="00192D51" w:rsidRDefault="00460E6F">
      <w:pPr>
        <w:tabs>
          <w:tab w:val="left" w:pos="4745"/>
          <w:tab w:val="left" w:pos="5345"/>
          <w:tab w:val="left" w:pos="7581"/>
          <w:tab w:val="left" w:pos="8181"/>
          <w:tab w:val="left" w:pos="9021"/>
        </w:tabs>
        <w:spacing w:before="2"/>
        <w:ind w:left="2301" w:right="1629" w:firstLine="2040"/>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6FA3DAC" w14:textId="77777777" w:rsidR="00192D51" w:rsidRDefault="00460E6F">
      <w:pPr>
        <w:tabs>
          <w:tab w:val="left" w:pos="9022"/>
        </w:tabs>
        <w:spacing w:line="242" w:lineRule="auto"/>
        <w:ind w:left="5302" w:right="1628" w:firstLine="2880"/>
        <w:jc w:val="right"/>
        <w:rPr>
          <w:rFonts w:ascii="Courier New" w:hAnsi="Courier New"/>
          <w:sz w:val="20"/>
        </w:rPr>
      </w:pPr>
      <w:r>
        <w:rPr>
          <w:rFonts w:ascii="Courier New" w:hAnsi="Courier New"/>
          <w:spacing w:val="-2"/>
          <w:sz w:val="20"/>
        </w:rPr>
        <w:t xml:space="preserve">├──────┤ </w:t>
      </w: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91CC3ED" w14:textId="77777777" w:rsidR="00192D51" w:rsidRDefault="00460E6F">
      <w:pPr>
        <w:spacing w:line="223" w:lineRule="exact"/>
        <w:ind w:right="1628"/>
        <w:jc w:val="right"/>
        <w:rPr>
          <w:rFonts w:ascii="Courier New" w:hAnsi="Courier New"/>
          <w:sz w:val="20"/>
        </w:rPr>
      </w:pPr>
      <w:r>
        <w:rPr>
          <w:rFonts w:ascii="Courier New" w:hAnsi="Courier New"/>
          <w:spacing w:val="-2"/>
          <w:sz w:val="20"/>
        </w:rPr>
        <w:t>├──────┤</w:t>
      </w:r>
    </w:p>
    <w:p w14:paraId="3F955023" w14:textId="77777777" w:rsidR="00192D51" w:rsidRDefault="00460E6F">
      <w:pPr>
        <w:tabs>
          <w:tab w:val="left" w:pos="6045"/>
          <w:tab w:val="left" w:pos="8040"/>
          <w:tab w:val="left" w:pos="8880"/>
        </w:tabs>
        <w:spacing w:line="226" w:lineRule="exact"/>
        <w:ind w:right="1629"/>
        <w:jc w:val="right"/>
        <w:rPr>
          <w:rFonts w:ascii="Courier New" w:hAnsi="Courier New"/>
          <w:sz w:val="20"/>
        </w:rPr>
      </w:pPr>
      <w:r>
        <w:rPr>
          <w:rFonts w:ascii="Courier New" w:hAnsi="Courier New"/>
          <w:sz w:val="20"/>
        </w:rPr>
        <w:t xml:space="preserve">Финансовый орган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E301DEA" w14:textId="77777777" w:rsidR="00192D51" w:rsidRDefault="00460E6F">
      <w:pPr>
        <w:tabs>
          <w:tab w:val="left" w:pos="6044"/>
          <w:tab w:val="left" w:pos="8039"/>
        </w:tabs>
        <w:spacing w:line="226" w:lineRule="exact"/>
        <w:ind w:right="1630"/>
        <w:jc w:val="right"/>
        <w:rPr>
          <w:rFonts w:ascii="Courier New" w:hAnsi="Courier New"/>
          <w:sz w:val="20"/>
        </w:rPr>
      </w:pPr>
      <w:r>
        <w:rPr>
          <w:rFonts w:ascii="Courier New" w:hAnsi="Courier New"/>
          <w:sz w:val="20"/>
        </w:rPr>
        <w:t xml:space="preserve">Иной получатель бюджетных средств </w:t>
      </w:r>
      <w:r>
        <w:rPr>
          <w:sz w:val="20"/>
          <w:u w:val="single"/>
        </w:rPr>
        <w:tab/>
      </w:r>
      <w:r>
        <w:rPr>
          <w:sz w:val="20"/>
        </w:rPr>
        <w:tab/>
      </w:r>
      <w:r>
        <w:rPr>
          <w:rFonts w:ascii="Courier New" w:hAnsi="Courier New"/>
          <w:spacing w:val="-2"/>
          <w:sz w:val="20"/>
        </w:rPr>
        <w:t>├──────┤</w:t>
      </w:r>
    </w:p>
    <w:p w14:paraId="76F8739E" w14:textId="77777777" w:rsidR="00192D51" w:rsidRDefault="00460E6F">
      <w:pPr>
        <w:tabs>
          <w:tab w:val="left" w:pos="5466"/>
          <w:tab w:val="left" w:pos="6185"/>
          <w:tab w:val="left" w:pos="6741"/>
          <w:tab w:val="left" w:pos="7461"/>
          <w:tab w:val="left" w:pos="8181"/>
          <w:tab w:val="left" w:pos="8301"/>
          <w:tab w:val="left" w:pos="9021"/>
        </w:tabs>
        <w:ind w:left="141" w:right="1628"/>
        <w:rPr>
          <w:rFonts w:ascii="Courier New" w:hAnsi="Courier New"/>
          <w:sz w:val="20"/>
        </w:rPr>
      </w:pPr>
      <w:r>
        <w:rPr>
          <w:rFonts w:ascii="Courier New" w:hAnsi="Courier New"/>
          <w:sz w:val="20"/>
        </w:rPr>
        <w:t xml:space="preserve">Распорядитель бюджетных средств </w:t>
      </w:r>
      <w:r>
        <w:rPr>
          <w:sz w:val="20"/>
          <w:u w:val="single"/>
        </w:rPr>
        <w:tab/>
      </w:r>
      <w:r>
        <w:rPr>
          <w:sz w:val="20"/>
          <w:u w:val="single"/>
        </w:rPr>
        <w:tab/>
      </w:r>
      <w:r>
        <w:rPr>
          <w:sz w:val="20"/>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 xml:space="preserve">Главный распорядитель бюджетных средств </w:t>
      </w:r>
      <w:r>
        <w:rPr>
          <w:sz w:val="20"/>
          <w:u w:val="single"/>
        </w:rPr>
        <w:tab/>
      </w:r>
      <w:r>
        <w:rPr>
          <w:sz w:val="20"/>
          <w:u w:val="single"/>
        </w:rPr>
        <w:tab/>
      </w:r>
      <w:r>
        <w:rPr>
          <w:sz w:val="20"/>
        </w:rPr>
        <w:tab/>
      </w:r>
      <w:r>
        <w:rPr>
          <w:rFonts w:ascii="Courier New" w:hAnsi="Courier New"/>
          <w:sz w:val="20"/>
        </w:rPr>
        <w:t>Глава</w:t>
      </w:r>
      <w:r>
        <w:rPr>
          <w:rFonts w:ascii="Courier New" w:hAnsi="Courier New"/>
          <w:spacing w:val="-11"/>
          <w:sz w:val="20"/>
        </w:rPr>
        <w:t xml:space="preserve"> </w:t>
      </w:r>
      <w:r>
        <w:rPr>
          <w:rFonts w:ascii="Courier New" w:hAnsi="Courier New"/>
          <w:sz w:val="20"/>
        </w:rPr>
        <w:t>по</w:t>
      </w:r>
      <w:r>
        <w:rPr>
          <w:rFonts w:ascii="Courier New" w:hAnsi="Courier New"/>
          <w:spacing w:val="-11"/>
          <w:sz w:val="20"/>
        </w:rPr>
        <w:t xml:space="preserve"> </w:t>
      </w:r>
      <w:r>
        <w:rPr>
          <w:rFonts w:ascii="Courier New" w:hAnsi="Courier New"/>
          <w:sz w:val="20"/>
        </w:rPr>
        <w:t>БК</w:t>
      </w:r>
      <w:r>
        <w:rPr>
          <w:rFonts w:ascii="Courier New" w:hAnsi="Courier New"/>
          <w:spacing w:val="-11"/>
          <w:sz w:val="20"/>
        </w:rPr>
        <w:t xml:space="preserve"> </w:t>
      </w:r>
      <w:r>
        <w:rPr>
          <w:rFonts w:ascii="Courier New" w:hAnsi="Courier New"/>
          <w:sz w:val="20"/>
        </w:rPr>
        <w:t xml:space="preserve">├──────┤ Наименование бюджета </w:t>
      </w:r>
      <w:r>
        <w:rPr>
          <w:sz w:val="20"/>
          <w:u w:val="single"/>
        </w:rPr>
        <w:tab/>
      </w:r>
      <w:r>
        <w:rPr>
          <w:sz w:val="20"/>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w:t>
      </w:r>
    </w:p>
    <w:p w14:paraId="34787DE5" w14:textId="77777777" w:rsidR="00192D51" w:rsidRDefault="00460E6F">
      <w:pPr>
        <w:tabs>
          <w:tab w:val="left" w:pos="8181"/>
          <w:tab w:val="left" w:pos="9021"/>
        </w:tabs>
        <w:spacing w:line="226"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D8279A9" w14:textId="77777777" w:rsidR="00192D51" w:rsidRDefault="00460E6F">
      <w:pPr>
        <w:ind w:left="7222" w:right="1628" w:firstLine="960"/>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hyperlink r:id="rId161">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6181F619" w14:textId="77777777" w:rsidR="00192D51" w:rsidRDefault="00460E6F">
      <w:pPr>
        <w:ind w:right="1628"/>
        <w:jc w:val="right"/>
        <w:rPr>
          <w:rFonts w:ascii="Courier New" w:hAnsi="Courier New"/>
          <w:sz w:val="20"/>
        </w:rPr>
      </w:pPr>
      <w:r>
        <w:rPr>
          <w:rFonts w:ascii="Courier New" w:hAnsi="Courier New"/>
          <w:spacing w:val="-2"/>
          <w:sz w:val="20"/>
        </w:rPr>
        <w:t>└──────┘</w:t>
      </w:r>
    </w:p>
    <w:p w14:paraId="51CB15A4" w14:textId="77777777" w:rsidR="00192D51" w:rsidRDefault="00192D51">
      <w:pPr>
        <w:pStyle w:val="a3"/>
        <w:ind w:left="0"/>
        <w:jc w:val="left"/>
        <w:rPr>
          <w:rFonts w:ascii="Courier New"/>
          <w:sz w:val="20"/>
        </w:rPr>
      </w:pPr>
    </w:p>
    <w:p w14:paraId="770A1861" w14:textId="77777777" w:rsidR="00192D51" w:rsidRDefault="00460E6F">
      <w:pPr>
        <w:pStyle w:val="a4"/>
        <w:numPr>
          <w:ilvl w:val="2"/>
          <w:numId w:val="27"/>
        </w:numPr>
        <w:tabs>
          <w:tab w:val="left" w:pos="2660"/>
        </w:tabs>
        <w:ind w:left="2660" w:hanging="359"/>
        <w:jc w:val="left"/>
        <w:rPr>
          <w:rFonts w:ascii="Courier New" w:hAnsi="Courier New"/>
          <w:sz w:val="20"/>
        </w:rPr>
      </w:pPr>
      <w:r>
        <w:rPr>
          <w:rFonts w:ascii="Courier New" w:hAnsi="Courier New"/>
          <w:sz w:val="20"/>
        </w:rPr>
        <w:t>Изменение</w:t>
      </w:r>
      <w:r>
        <w:rPr>
          <w:rFonts w:ascii="Courier New" w:hAnsi="Courier New"/>
          <w:spacing w:val="-8"/>
          <w:sz w:val="20"/>
        </w:rPr>
        <w:t xml:space="preserve"> </w:t>
      </w:r>
      <w:r>
        <w:rPr>
          <w:rFonts w:ascii="Courier New" w:hAnsi="Courier New"/>
          <w:sz w:val="20"/>
        </w:rPr>
        <w:t>остатков</w:t>
      </w:r>
      <w:r>
        <w:rPr>
          <w:rFonts w:ascii="Courier New" w:hAnsi="Courier New"/>
          <w:spacing w:val="-8"/>
          <w:sz w:val="20"/>
        </w:rPr>
        <w:t xml:space="preserve"> </w:t>
      </w:r>
      <w:r>
        <w:rPr>
          <w:rFonts w:ascii="Courier New" w:hAnsi="Courier New"/>
          <w:sz w:val="20"/>
        </w:rPr>
        <w:t>на</w:t>
      </w:r>
      <w:r>
        <w:rPr>
          <w:rFonts w:ascii="Courier New" w:hAnsi="Courier New"/>
          <w:spacing w:val="-8"/>
          <w:sz w:val="20"/>
        </w:rPr>
        <w:t xml:space="preserve"> </w:t>
      </w:r>
      <w:r>
        <w:rPr>
          <w:rFonts w:ascii="Courier New" w:hAnsi="Courier New"/>
          <w:sz w:val="20"/>
        </w:rPr>
        <w:t>лицевом</w:t>
      </w:r>
      <w:r>
        <w:rPr>
          <w:rFonts w:ascii="Courier New" w:hAnsi="Courier New"/>
          <w:spacing w:val="-8"/>
          <w:sz w:val="20"/>
        </w:rPr>
        <w:t xml:space="preserve"> </w:t>
      </w:r>
      <w:r>
        <w:rPr>
          <w:rFonts w:ascii="Courier New" w:hAnsi="Courier New"/>
          <w:spacing w:val="-2"/>
          <w:sz w:val="20"/>
        </w:rPr>
        <w:t>счете</w:t>
      </w:r>
    </w:p>
    <w:p w14:paraId="59563F57" w14:textId="77777777" w:rsidR="00192D51" w:rsidRDefault="00192D51">
      <w:pPr>
        <w:pStyle w:val="a4"/>
        <w:jc w:val="left"/>
        <w:rPr>
          <w:rFonts w:ascii="Courier New" w:hAnsi="Courier New"/>
          <w:sz w:val="20"/>
        </w:rPr>
        <w:sectPr w:rsidR="00192D51">
          <w:pgSz w:w="11910" w:h="16840"/>
          <w:pgMar w:top="1340" w:right="141" w:bottom="280" w:left="992" w:header="720" w:footer="720" w:gutter="0"/>
          <w:cols w:space="720"/>
        </w:sect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078"/>
        <w:gridCol w:w="849"/>
        <w:gridCol w:w="743"/>
        <w:gridCol w:w="1190"/>
        <w:gridCol w:w="851"/>
        <w:gridCol w:w="792"/>
        <w:gridCol w:w="1418"/>
        <w:gridCol w:w="994"/>
        <w:gridCol w:w="991"/>
      </w:tblGrid>
      <w:tr w:rsidR="00192D51" w14:paraId="7142EFAC" w14:textId="77777777">
        <w:trPr>
          <w:trHeight w:val="755"/>
        </w:trPr>
        <w:tc>
          <w:tcPr>
            <w:tcW w:w="1644" w:type="dxa"/>
            <w:vMerge w:val="restart"/>
          </w:tcPr>
          <w:p w14:paraId="5CC8E16B" w14:textId="77777777" w:rsidR="00192D51" w:rsidRDefault="00460E6F">
            <w:pPr>
              <w:pStyle w:val="TableParagraph"/>
              <w:spacing w:before="95"/>
              <w:ind w:left="264" w:hanging="192"/>
              <w:rPr>
                <w:sz w:val="24"/>
              </w:rPr>
            </w:pPr>
            <w:r>
              <w:rPr>
                <w:spacing w:val="-2"/>
                <w:sz w:val="24"/>
              </w:rPr>
              <w:lastRenderedPageBreak/>
              <w:t>Наименование показателя</w:t>
            </w:r>
          </w:p>
        </w:tc>
        <w:tc>
          <w:tcPr>
            <w:tcW w:w="2670" w:type="dxa"/>
            <w:gridSpan w:val="3"/>
          </w:tcPr>
          <w:p w14:paraId="217CA688" w14:textId="77777777" w:rsidR="00192D51" w:rsidRDefault="00460E6F">
            <w:pPr>
              <w:pStyle w:val="TableParagraph"/>
              <w:spacing w:before="95"/>
              <w:ind w:left="644" w:firstLine="86"/>
              <w:rPr>
                <w:sz w:val="24"/>
              </w:rPr>
            </w:pPr>
            <w:r>
              <w:rPr>
                <w:spacing w:val="-2"/>
                <w:sz w:val="24"/>
              </w:rPr>
              <w:t>Бюджетные ассигнования</w:t>
            </w:r>
          </w:p>
        </w:tc>
        <w:tc>
          <w:tcPr>
            <w:tcW w:w="2833" w:type="dxa"/>
            <w:gridSpan w:val="3"/>
          </w:tcPr>
          <w:p w14:paraId="460D6F05" w14:textId="77777777" w:rsidR="00192D51" w:rsidRDefault="00460E6F">
            <w:pPr>
              <w:pStyle w:val="TableParagraph"/>
              <w:spacing w:before="95"/>
              <w:ind w:left="760" w:right="349"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418" w:type="dxa"/>
            <w:vMerge w:val="restart"/>
          </w:tcPr>
          <w:p w14:paraId="0C68F4D3" w14:textId="77777777" w:rsidR="00192D51" w:rsidRDefault="00460E6F">
            <w:pPr>
              <w:pStyle w:val="TableParagraph"/>
              <w:spacing w:before="95"/>
              <w:ind w:left="20"/>
              <w:jc w:val="center"/>
              <w:rPr>
                <w:sz w:val="24"/>
              </w:rPr>
            </w:pPr>
            <w:r>
              <w:rPr>
                <w:spacing w:val="-2"/>
                <w:sz w:val="24"/>
              </w:rPr>
              <w:t xml:space="preserve">Предельные объемы финансиров </w:t>
            </w:r>
            <w:r>
              <w:rPr>
                <w:sz w:val="24"/>
              </w:rPr>
              <w:t>ания на</w:t>
            </w:r>
          </w:p>
          <w:p w14:paraId="31850C9C" w14:textId="77777777" w:rsidR="00192D51" w:rsidRDefault="00460E6F">
            <w:pPr>
              <w:pStyle w:val="TableParagraph"/>
              <w:ind w:left="20"/>
              <w:jc w:val="center"/>
              <w:rPr>
                <w:sz w:val="24"/>
              </w:rPr>
            </w:pPr>
            <w:r>
              <w:rPr>
                <w:spacing w:val="-2"/>
                <w:sz w:val="24"/>
              </w:rPr>
              <w:t xml:space="preserve">текущий финансовый </w:t>
            </w:r>
            <w:r>
              <w:rPr>
                <w:spacing w:val="-4"/>
                <w:sz w:val="24"/>
              </w:rPr>
              <w:t>год</w:t>
            </w:r>
          </w:p>
          <w:p w14:paraId="58417ADC" w14:textId="77777777" w:rsidR="00192D51" w:rsidRDefault="00460E6F">
            <w:pPr>
              <w:pStyle w:val="TableParagraph"/>
              <w:ind w:left="20" w:right="3"/>
              <w:jc w:val="center"/>
              <w:rPr>
                <w:sz w:val="24"/>
              </w:rPr>
            </w:pPr>
            <w:r>
              <w:rPr>
                <w:spacing w:val="-2"/>
                <w:sz w:val="24"/>
              </w:rPr>
              <w:t>(текущий период)</w:t>
            </w:r>
          </w:p>
        </w:tc>
        <w:tc>
          <w:tcPr>
            <w:tcW w:w="994" w:type="dxa"/>
            <w:vMerge w:val="restart"/>
          </w:tcPr>
          <w:p w14:paraId="631340FB" w14:textId="77777777" w:rsidR="00192D51" w:rsidRDefault="00460E6F">
            <w:pPr>
              <w:pStyle w:val="TableParagraph"/>
              <w:spacing w:before="95"/>
              <w:ind w:left="81" w:right="59" w:hanging="5"/>
              <w:jc w:val="center"/>
              <w:rPr>
                <w:sz w:val="24"/>
              </w:rPr>
            </w:pPr>
            <w:r>
              <w:rPr>
                <w:spacing w:val="-2"/>
                <w:sz w:val="24"/>
              </w:rPr>
              <w:t xml:space="preserve">Поступ </w:t>
            </w:r>
            <w:r>
              <w:rPr>
                <w:sz w:val="24"/>
              </w:rPr>
              <w:t>ления</w:t>
            </w:r>
            <w:r>
              <w:rPr>
                <w:spacing w:val="-15"/>
                <w:sz w:val="24"/>
              </w:rPr>
              <w:t xml:space="preserve"> </w:t>
            </w:r>
            <w:r>
              <w:rPr>
                <w:sz w:val="24"/>
              </w:rPr>
              <w:t xml:space="preserve">(с </w:t>
            </w:r>
            <w:r>
              <w:rPr>
                <w:spacing w:val="-2"/>
                <w:sz w:val="24"/>
              </w:rPr>
              <w:t xml:space="preserve">начала текущег </w:t>
            </w:r>
            <w:r>
              <w:rPr>
                <w:spacing w:val="-10"/>
                <w:sz w:val="24"/>
              </w:rPr>
              <w:t xml:space="preserve">о </w:t>
            </w:r>
            <w:r>
              <w:rPr>
                <w:spacing w:val="-2"/>
                <w:sz w:val="24"/>
              </w:rPr>
              <w:t>финанс ового</w:t>
            </w:r>
          </w:p>
          <w:p w14:paraId="74B0CF12" w14:textId="77777777" w:rsidR="00192D51" w:rsidRDefault="00460E6F">
            <w:pPr>
              <w:pStyle w:val="TableParagraph"/>
              <w:ind w:left="17"/>
              <w:jc w:val="center"/>
              <w:rPr>
                <w:sz w:val="24"/>
              </w:rPr>
            </w:pPr>
            <w:r>
              <w:rPr>
                <w:spacing w:val="-2"/>
                <w:sz w:val="24"/>
              </w:rPr>
              <w:t>года)</w:t>
            </w:r>
          </w:p>
        </w:tc>
        <w:tc>
          <w:tcPr>
            <w:tcW w:w="991" w:type="dxa"/>
            <w:vMerge w:val="restart"/>
          </w:tcPr>
          <w:p w14:paraId="3E04E957" w14:textId="77777777" w:rsidR="00192D51" w:rsidRDefault="00460E6F">
            <w:pPr>
              <w:pStyle w:val="TableParagraph"/>
              <w:spacing w:before="95"/>
              <w:ind w:left="79" w:right="64" w:firstLine="1"/>
              <w:jc w:val="center"/>
              <w:rPr>
                <w:sz w:val="24"/>
              </w:rPr>
            </w:pPr>
            <w:r>
              <w:rPr>
                <w:spacing w:val="-2"/>
                <w:sz w:val="24"/>
              </w:rPr>
              <w:t xml:space="preserve">Выплат </w:t>
            </w:r>
            <w:r>
              <w:rPr>
                <w:sz w:val="24"/>
              </w:rPr>
              <w:t xml:space="preserve">ы (с </w:t>
            </w:r>
            <w:r>
              <w:rPr>
                <w:spacing w:val="-2"/>
                <w:sz w:val="24"/>
              </w:rPr>
              <w:t xml:space="preserve">начала текущег </w:t>
            </w:r>
            <w:r>
              <w:rPr>
                <w:spacing w:val="-10"/>
                <w:sz w:val="24"/>
              </w:rPr>
              <w:t xml:space="preserve">о </w:t>
            </w:r>
            <w:r>
              <w:rPr>
                <w:spacing w:val="-2"/>
                <w:sz w:val="24"/>
              </w:rPr>
              <w:t>финанс ового</w:t>
            </w:r>
          </w:p>
          <w:p w14:paraId="5D787590" w14:textId="77777777" w:rsidR="00192D51" w:rsidRDefault="00460E6F">
            <w:pPr>
              <w:pStyle w:val="TableParagraph"/>
              <w:ind w:left="17" w:right="2"/>
              <w:jc w:val="center"/>
              <w:rPr>
                <w:sz w:val="24"/>
              </w:rPr>
            </w:pPr>
            <w:r>
              <w:rPr>
                <w:spacing w:val="-2"/>
                <w:sz w:val="24"/>
              </w:rPr>
              <w:t>года)</w:t>
            </w:r>
          </w:p>
        </w:tc>
      </w:tr>
      <w:tr w:rsidR="00192D51" w14:paraId="16440894" w14:textId="77777777">
        <w:trPr>
          <w:trHeight w:val="757"/>
        </w:trPr>
        <w:tc>
          <w:tcPr>
            <w:tcW w:w="1644" w:type="dxa"/>
            <w:vMerge/>
            <w:tcBorders>
              <w:top w:val="nil"/>
            </w:tcBorders>
          </w:tcPr>
          <w:p w14:paraId="2FF19BF0" w14:textId="77777777" w:rsidR="00192D51" w:rsidRDefault="00192D51">
            <w:pPr>
              <w:rPr>
                <w:sz w:val="2"/>
                <w:szCs w:val="2"/>
              </w:rPr>
            </w:pPr>
          </w:p>
        </w:tc>
        <w:tc>
          <w:tcPr>
            <w:tcW w:w="1078" w:type="dxa"/>
            <w:vMerge w:val="restart"/>
          </w:tcPr>
          <w:p w14:paraId="62F802CD" w14:textId="77777777" w:rsidR="00192D51" w:rsidRDefault="00460E6F">
            <w:pPr>
              <w:pStyle w:val="TableParagraph"/>
              <w:spacing w:before="95"/>
              <w:ind w:left="8"/>
              <w:jc w:val="center"/>
              <w:rPr>
                <w:sz w:val="24"/>
              </w:rPr>
            </w:pPr>
            <w:r>
              <w:rPr>
                <w:spacing w:val="-5"/>
                <w:sz w:val="24"/>
              </w:rPr>
              <w:t>на</w:t>
            </w:r>
          </w:p>
          <w:p w14:paraId="5F9070A6" w14:textId="77777777" w:rsidR="00192D51" w:rsidRDefault="00460E6F">
            <w:pPr>
              <w:pStyle w:val="TableParagraph"/>
              <w:ind w:left="101" w:right="83" w:hanging="8"/>
              <w:jc w:val="both"/>
              <w:rPr>
                <w:sz w:val="24"/>
              </w:rPr>
            </w:pPr>
            <w:r>
              <w:rPr>
                <w:spacing w:val="-2"/>
                <w:sz w:val="24"/>
              </w:rPr>
              <w:t xml:space="preserve">текущий финансо </w:t>
            </w:r>
            <w:r>
              <w:rPr>
                <w:sz w:val="24"/>
              </w:rPr>
              <w:t>вый год</w:t>
            </w:r>
          </w:p>
        </w:tc>
        <w:tc>
          <w:tcPr>
            <w:tcW w:w="1592" w:type="dxa"/>
            <w:gridSpan w:val="2"/>
          </w:tcPr>
          <w:p w14:paraId="433E8C03" w14:textId="77777777" w:rsidR="00192D51" w:rsidRDefault="00460E6F">
            <w:pPr>
              <w:pStyle w:val="TableParagraph"/>
              <w:spacing w:before="95"/>
              <w:ind w:left="434" w:right="131"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0" w:type="dxa"/>
            <w:vMerge w:val="restart"/>
          </w:tcPr>
          <w:p w14:paraId="518E24A8" w14:textId="77777777" w:rsidR="00192D51" w:rsidRDefault="00460E6F">
            <w:pPr>
              <w:pStyle w:val="TableParagraph"/>
              <w:spacing w:before="95"/>
              <w:ind w:left="15"/>
              <w:jc w:val="center"/>
              <w:rPr>
                <w:sz w:val="24"/>
              </w:rPr>
            </w:pPr>
            <w:r>
              <w:rPr>
                <w:spacing w:val="-5"/>
                <w:sz w:val="24"/>
              </w:rPr>
              <w:t>на</w:t>
            </w:r>
          </w:p>
          <w:p w14:paraId="55212B81" w14:textId="77777777" w:rsidR="00192D51" w:rsidRDefault="00460E6F">
            <w:pPr>
              <w:pStyle w:val="TableParagraph"/>
              <w:ind w:left="105" w:right="84" w:hanging="3"/>
              <w:jc w:val="center"/>
              <w:rPr>
                <w:sz w:val="24"/>
              </w:rPr>
            </w:pPr>
            <w:r>
              <w:rPr>
                <w:spacing w:val="-2"/>
                <w:sz w:val="24"/>
              </w:rPr>
              <w:t xml:space="preserve">текущий финансов </w:t>
            </w:r>
            <w:r>
              <w:rPr>
                <w:sz w:val="24"/>
              </w:rPr>
              <w:t>ый год</w:t>
            </w:r>
          </w:p>
        </w:tc>
        <w:tc>
          <w:tcPr>
            <w:tcW w:w="1643" w:type="dxa"/>
            <w:gridSpan w:val="2"/>
          </w:tcPr>
          <w:p w14:paraId="748ED1F8" w14:textId="77777777" w:rsidR="00192D51" w:rsidRDefault="00460E6F">
            <w:pPr>
              <w:pStyle w:val="TableParagraph"/>
              <w:spacing w:before="95"/>
              <w:ind w:left="461" w:right="156"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418" w:type="dxa"/>
            <w:vMerge/>
            <w:tcBorders>
              <w:top w:val="nil"/>
            </w:tcBorders>
          </w:tcPr>
          <w:p w14:paraId="261A1CB1" w14:textId="77777777" w:rsidR="00192D51" w:rsidRDefault="00192D51">
            <w:pPr>
              <w:rPr>
                <w:sz w:val="2"/>
                <w:szCs w:val="2"/>
              </w:rPr>
            </w:pPr>
          </w:p>
        </w:tc>
        <w:tc>
          <w:tcPr>
            <w:tcW w:w="994" w:type="dxa"/>
            <w:vMerge/>
            <w:tcBorders>
              <w:top w:val="nil"/>
            </w:tcBorders>
          </w:tcPr>
          <w:p w14:paraId="52CB870B" w14:textId="77777777" w:rsidR="00192D51" w:rsidRDefault="00192D51">
            <w:pPr>
              <w:rPr>
                <w:sz w:val="2"/>
                <w:szCs w:val="2"/>
              </w:rPr>
            </w:pPr>
          </w:p>
        </w:tc>
        <w:tc>
          <w:tcPr>
            <w:tcW w:w="991" w:type="dxa"/>
            <w:vMerge/>
            <w:tcBorders>
              <w:top w:val="nil"/>
            </w:tcBorders>
          </w:tcPr>
          <w:p w14:paraId="65089B8B" w14:textId="77777777" w:rsidR="00192D51" w:rsidRDefault="00192D51">
            <w:pPr>
              <w:rPr>
                <w:sz w:val="2"/>
                <w:szCs w:val="2"/>
              </w:rPr>
            </w:pPr>
          </w:p>
        </w:tc>
      </w:tr>
      <w:tr w:rsidR="00192D51" w14:paraId="56E59872" w14:textId="77777777">
        <w:trPr>
          <w:trHeight w:val="1154"/>
        </w:trPr>
        <w:tc>
          <w:tcPr>
            <w:tcW w:w="1644" w:type="dxa"/>
            <w:vMerge/>
            <w:tcBorders>
              <w:top w:val="nil"/>
            </w:tcBorders>
          </w:tcPr>
          <w:p w14:paraId="4B09CA84" w14:textId="77777777" w:rsidR="00192D51" w:rsidRDefault="00192D51">
            <w:pPr>
              <w:rPr>
                <w:sz w:val="2"/>
                <w:szCs w:val="2"/>
              </w:rPr>
            </w:pPr>
          </w:p>
        </w:tc>
        <w:tc>
          <w:tcPr>
            <w:tcW w:w="1078" w:type="dxa"/>
            <w:vMerge/>
            <w:tcBorders>
              <w:top w:val="nil"/>
            </w:tcBorders>
          </w:tcPr>
          <w:p w14:paraId="51AAFEFF" w14:textId="77777777" w:rsidR="00192D51" w:rsidRDefault="00192D51">
            <w:pPr>
              <w:rPr>
                <w:sz w:val="2"/>
                <w:szCs w:val="2"/>
              </w:rPr>
            </w:pPr>
          </w:p>
        </w:tc>
        <w:tc>
          <w:tcPr>
            <w:tcW w:w="849" w:type="dxa"/>
          </w:tcPr>
          <w:p w14:paraId="28055CB2" w14:textId="77777777" w:rsidR="00192D51" w:rsidRDefault="00460E6F">
            <w:pPr>
              <w:pStyle w:val="TableParagraph"/>
              <w:spacing w:before="92"/>
              <w:ind w:left="161" w:right="37" w:hanging="51"/>
              <w:rPr>
                <w:sz w:val="24"/>
              </w:rPr>
            </w:pPr>
            <w:r>
              <w:rPr>
                <w:spacing w:val="-4"/>
                <w:sz w:val="24"/>
              </w:rPr>
              <w:t xml:space="preserve">первы </w:t>
            </w:r>
            <w:r>
              <w:rPr>
                <w:sz w:val="24"/>
              </w:rPr>
              <w:t>й год</w:t>
            </w:r>
          </w:p>
        </w:tc>
        <w:tc>
          <w:tcPr>
            <w:tcW w:w="743" w:type="dxa"/>
          </w:tcPr>
          <w:p w14:paraId="70C1ED41" w14:textId="77777777" w:rsidR="00192D51" w:rsidRDefault="00460E6F">
            <w:pPr>
              <w:pStyle w:val="TableParagraph"/>
              <w:spacing w:before="92"/>
              <w:ind w:left="109" w:right="62" w:hanging="27"/>
              <w:rPr>
                <w:sz w:val="24"/>
              </w:rPr>
            </w:pPr>
            <w:r>
              <w:rPr>
                <w:spacing w:val="-2"/>
                <w:sz w:val="24"/>
              </w:rPr>
              <w:t xml:space="preserve">второ </w:t>
            </w:r>
            <w:r>
              <w:rPr>
                <w:sz w:val="24"/>
              </w:rPr>
              <w:t xml:space="preserve">й </w:t>
            </w:r>
            <w:r>
              <w:rPr>
                <w:spacing w:val="-5"/>
                <w:sz w:val="24"/>
              </w:rPr>
              <w:t>год</w:t>
            </w:r>
          </w:p>
        </w:tc>
        <w:tc>
          <w:tcPr>
            <w:tcW w:w="1190" w:type="dxa"/>
            <w:vMerge/>
            <w:tcBorders>
              <w:top w:val="nil"/>
            </w:tcBorders>
          </w:tcPr>
          <w:p w14:paraId="5AB7D996" w14:textId="77777777" w:rsidR="00192D51" w:rsidRDefault="00192D51">
            <w:pPr>
              <w:rPr>
                <w:sz w:val="2"/>
                <w:szCs w:val="2"/>
              </w:rPr>
            </w:pPr>
          </w:p>
        </w:tc>
        <w:tc>
          <w:tcPr>
            <w:tcW w:w="851" w:type="dxa"/>
          </w:tcPr>
          <w:p w14:paraId="5A233CD0" w14:textId="77777777" w:rsidR="00192D51" w:rsidRDefault="00460E6F">
            <w:pPr>
              <w:pStyle w:val="TableParagraph"/>
              <w:spacing w:before="92"/>
              <w:ind w:left="163" w:right="57" w:hanging="51"/>
              <w:rPr>
                <w:sz w:val="24"/>
              </w:rPr>
            </w:pPr>
            <w:r>
              <w:rPr>
                <w:spacing w:val="-4"/>
                <w:sz w:val="24"/>
              </w:rPr>
              <w:t xml:space="preserve">первы </w:t>
            </w:r>
            <w:r>
              <w:rPr>
                <w:sz w:val="24"/>
              </w:rPr>
              <w:t>й год</w:t>
            </w:r>
          </w:p>
        </w:tc>
        <w:tc>
          <w:tcPr>
            <w:tcW w:w="792" w:type="dxa"/>
          </w:tcPr>
          <w:p w14:paraId="14E0D1EE" w14:textId="77777777" w:rsidR="00192D51" w:rsidRDefault="00460E6F">
            <w:pPr>
              <w:pStyle w:val="TableParagraph"/>
              <w:spacing w:before="92"/>
              <w:ind w:left="133" w:right="84" w:hanging="24"/>
              <w:rPr>
                <w:sz w:val="24"/>
              </w:rPr>
            </w:pPr>
            <w:r>
              <w:rPr>
                <w:spacing w:val="-2"/>
                <w:sz w:val="24"/>
              </w:rPr>
              <w:t xml:space="preserve">второ </w:t>
            </w:r>
            <w:r>
              <w:rPr>
                <w:sz w:val="24"/>
              </w:rPr>
              <w:t xml:space="preserve">й </w:t>
            </w:r>
            <w:r>
              <w:rPr>
                <w:spacing w:val="-5"/>
                <w:sz w:val="24"/>
              </w:rPr>
              <w:t>год</w:t>
            </w:r>
          </w:p>
        </w:tc>
        <w:tc>
          <w:tcPr>
            <w:tcW w:w="1418" w:type="dxa"/>
            <w:vMerge/>
            <w:tcBorders>
              <w:top w:val="nil"/>
            </w:tcBorders>
          </w:tcPr>
          <w:p w14:paraId="0FE24D30" w14:textId="77777777" w:rsidR="00192D51" w:rsidRDefault="00192D51">
            <w:pPr>
              <w:rPr>
                <w:sz w:val="2"/>
                <w:szCs w:val="2"/>
              </w:rPr>
            </w:pPr>
          </w:p>
        </w:tc>
        <w:tc>
          <w:tcPr>
            <w:tcW w:w="994" w:type="dxa"/>
            <w:vMerge/>
            <w:tcBorders>
              <w:top w:val="nil"/>
            </w:tcBorders>
          </w:tcPr>
          <w:p w14:paraId="77B7E6FA" w14:textId="77777777" w:rsidR="00192D51" w:rsidRDefault="00192D51">
            <w:pPr>
              <w:rPr>
                <w:sz w:val="2"/>
                <w:szCs w:val="2"/>
              </w:rPr>
            </w:pPr>
          </w:p>
        </w:tc>
        <w:tc>
          <w:tcPr>
            <w:tcW w:w="991" w:type="dxa"/>
            <w:vMerge/>
            <w:tcBorders>
              <w:top w:val="nil"/>
            </w:tcBorders>
          </w:tcPr>
          <w:p w14:paraId="6524FC07" w14:textId="77777777" w:rsidR="00192D51" w:rsidRDefault="00192D51">
            <w:pPr>
              <w:rPr>
                <w:sz w:val="2"/>
                <w:szCs w:val="2"/>
              </w:rPr>
            </w:pPr>
          </w:p>
        </w:tc>
      </w:tr>
      <w:tr w:rsidR="00192D51" w14:paraId="1ACBDEB1" w14:textId="77777777">
        <w:trPr>
          <w:trHeight w:val="479"/>
        </w:trPr>
        <w:tc>
          <w:tcPr>
            <w:tcW w:w="1644" w:type="dxa"/>
          </w:tcPr>
          <w:p w14:paraId="41162993" w14:textId="77777777" w:rsidR="00192D51" w:rsidRDefault="00460E6F">
            <w:pPr>
              <w:pStyle w:val="TableParagraph"/>
              <w:spacing w:before="95"/>
              <w:ind w:left="70" w:right="62"/>
              <w:jc w:val="center"/>
              <w:rPr>
                <w:sz w:val="24"/>
              </w:rPr>
            </w:pPr>
            <w:r>
              <w:rPr>
                <w:spacing w:val="-10"/>
                <w:sz w:val="24"/>
              </w:rPr>
              <w:t>1</w:t>
            </w:r>
          </w:p>
        </w:tc>
        <w:tc>
          <w:tcPr>
            <w:tcW w:w="1078" w:type="dxa"/>
          </w:tcPr>
          <w:p w14:paraId="0A45D648" w14:textId="77777777" w:rsidR="00192D51" w:rsidRDefault="00460E6F">
            <w:pPr>
              <w:pStyle w:val="TableParagraph"/>
              <w:spacing w:before="95"/>
              <w:ind w:left="12" w:right="5"/>
              <w:jc w:val="center"/>
              <w:rPr>
                <w:sz w:val="24"/>
              </w:rPr>
            </w:pPr>
            <w:r>
              <w:rPr>
                <w:spacing w:val="-10"/>
                <w:sz w:val="24"/>
              </w:rPr>
              <w:t>2</w:t>
            </w:r>
          </w:p>
        </w:tc>
        <w:tc>
          <w:tcPr>
            <w:tcW w:w="849" w:type="dxa"/>
          </w:tcPr>
          <w:p w14:paraId="343A2E85" w14:textId="77777777" w:rsidR="00192D51" w:rsidRDefault="00460E6F">
            <w:pPr>
              <w:pStyle w:val="TableParagraph"/>
              <w:spacing w:before="95"/>
              <w:ind w:left="91" w:right="80"/>
              <w:jc w:val="center"/>
              <w:rPr>
                <w:sz w:val="24"/>
              </w:rPr>
            </w:pPr>
            <w:r>
              <w:rPr>
                <w:spacing w:val="-10"/>
                <w:sz w:val="24"/>
              </w:rPr>
              <w:t>3</w:t>
            </w:r>
          </w:p>
        </w:tc>
        <w:tc>
          <w:tcPr>
            <w:tcW w:w="743" w:type="dxa"/>
          </w:tcPr>
          <w:p w14:paraId="37177E28" w14:textId="77777777" w:rsidR="00192D51" w:rsidRDefault="00460E6F">
            <w:pPr>
              <w:pStyle w:val="TableParagraph"/>
              <w:spacing w:before="95"/>
              <w:ind w:left="13"/>
              <w:jc w:val="center"/>
              <w:rPr>
                <w:sz w:val="24"/>
              </w:rPr>
            </w:pPr>
            <w:r>
              <w:rPr>
                <w:spacing w:val="-10"/>
                <w:sz w:val="24"/>
              </w:rPr>
              <w:t>4</w:t>
            </w:r>
          </w:p>
        </w:tc>
        <w:tc>
          <w:tcPr>
            <w:tcW w:w="1190" w:type="dxa"/>
          </w:tcPr>
          <w:p w14:paraId="1B4F9635" w14:textId="77777777" w:rsidR="00192D51" w:rsidRDefault="00460E6F">
            <w:pPr>
              <w:pStyle w:val="TableParagraph"/>
              <w:spacing w:before="95"/>
              <w:ind w:left="15"/>
              <w:jc w:val="center"/>
              <w:rPr>
                <w:sz w:val="24"/>
              </w:rPr>
            </w:pPr>
            <w:r>
              <w:rPr>
                <w:spacing w:val="-10"/>
                <w:sz w:val="24"/>
              </w:rPr>
              <w:t>5</w:t>
            </w:r>
          </w:p>
        </w:tc>
        <w:tc>
          <w:tcPr>
            <w:tcW w:w="851" w:type="dxa"/>
          </w:tcPr>
          <w:p w14:paraId="57422247" w14:textId="77777777" w:rsidR="00192D51" w:rsidRDefault="00460E6F">
            <w:pPr>
              <w:pStyle w:val="TableParagraph"/>
              <w:spacing w:before="95"/>
              <w:ind w:left="14"/>
              <w:jc w:val="center"/>
              <w:rPr>
                <w:sz w:val="24"/>
              </w:rPr>
            </w:pPr>
            <w:r>
              <w:rPr>
                <w:spacing w:val="-10"/>
                <w:sz w:val="24"/>
              </w:rPr>
              <w:t>6</w:t>
            </w:r>
          </w:p>
        </w:tc>
        <w:tc>
          <w:tcPr>
            <w:tcW w:w="792" w:type="dxa"/>
          </w:tcPr>
          <w:p w14:paraId="1F29F262" w14:textId="77777777" w:rsidR="00192D51" w:rsidRDefault="00460E6F">
            <w:pPr>
              <w:pStyle w:val="TableParagraph"/>
              <w:spacing w:before="95"/>
              <w:ind w:left="14"/>
              <w:jc w:val="center"/>
              <w:rPr>
                <w:sz w:val="24"/>
              </w:rPr>
            </w:pPr>
            <w:r>
              <w:rPr>
                <w:spacing w:val="-10"/>
                <w:sz w:val="24"/>
              </w:rPr>
              <w:t>7</w:t>
            </w:r>
          </w:p>
        </w:tc>
        <w:tc>
          <w:tcPr>
            <w:tcW w:w="1418" w:type="dxa"/>
          </w:tcPr>
          <w:p w14:paraId="2744655B" w14:textId="77777777" w:rsidR="00192D51" w:rsidRDefault="00460E6F">
            <w:pPr>
              <w:pStyle w:val="TableParagraph"/>
              <w:spacing w:before="95"/>
              <w:ind w:left="16"/>
              <w:jc w:val="center"/>
              <w:rPr>
                <w:sz w:val="24"/>
              </w:rPr>
            </w:pPr>
            <w:r>
              <w:rPr>
                <w:spacing w:val="-10"/>
                <w:sz w:val="24"/>
              </w:rPr>
              <w:t>8</w:t>
            </w:r>
          </w:p>
        </w:tc>
        <w:tc>
          <w:tcPr>
            <w:tcW w:w="994" w:type="dxa"/>
          </w:tcPr>
          <w:p w14:paraId="05F1200A" w14:textId="77777777" w:rsidR="00192D51" w:rsidRDefault="00460E6F">
            <w:pPr>
              <w:pStyle w:val="TableParagraph"/>
              <w:spacing w:before="95"/>
              <w:ind w:left="20"/>
              <w:jc w:val="center"/>
              <w:rPr>
                <w:sz w:val="24"/>
              </w:rPr>
            </w:pPr>
            <w:r>
              <w:rPr>
                <w:spacing w:val="-10"/>
                <w:sz w:val="24"/>
              </w:rPr>
              <w:t>9</w:t>
            </w:r>
          </w:p>
        </w:tc>
        <w:tc>
          <w:tcPr>
            <w:tcW w:w="991" w:type="dxa"/>
          </w:tcPr>
          <w:p w14:paraId="0E66DA28" w14:textId="77777777" w:rsidR="00192D51" w:rsidRDefault="00460E6F">
            <w:pPr>
              <w:pStyle w:val="TableParagraph"/>
              <w:spacing w:before="95"/>
              <w:ind w:left="17"/>
              <w:jc w:val="center"/>
              <w:rPr>
                <w:sz w:val="24"/>
              </w:rPr>
            </w:pPr>
            <w:r>
              <w:rPr>
                <w:spacing w:val="-5"/>
                <w:sz w:val="24"/>
              </w:rPr>
              <w:t>10</w:t>
            </w:r>
          </w:p>
        </w:tc>
      </w:tr>
      <w:tr w:rsidR="00192D51" w14:paraId="0FE596EE" w14:textId="77777777">
        <w:trPr>
          <w:trHeight w:val="482"/>
        </w:trPr>
        <w:tc>
          <w:tcPr>
            <w:tcW w:w="1644" w:type="dxa"/>
          </w:tcPr>
          <w:p w14:paraId="1A2ADB95" w14:textId="77777777" w:rsidR="00192D51" w:rsidRDefault="00460E6F">
            <w:pPr>
              <w:pStyle w:val="TableParagraph"/>
              <w:spacing w:before="95"/>
              <w:ind w:left="62"/>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1078" w:type="dxa"/>
          </w:tcPr>
          <w:p w14:paraId="7936AE34" w14:textId="77777777" w:rsidR="00192D51" w:rsidRDefault="00192D51">
            <w:pPr>
              <w:pStyle w:val="TableParagraph"/>
            </w:pPr>
          </w:p>
        </w:tc>
        <w:tc>
          <w:tcPr>
            <w:tcW w:w="849" w:type="dxa"/>
          </w:tcPr>
          <w:p w14:paraId="41C6013E" w14:textId="77777777" w:rsidR="00192D51" w:rsidRDefault="00192D51">
            <w:pPr>
              <w:pStyle w:val="TableParagraph"/>
            </w:pPr>
          </w:p>
        </w:tc>
        <w:tc>
          <w:tcPr>
            <w:tcW w:w="743" w:type="dxa"/>
          </w:tcPr>
          <w:p w14:paraId="642A8734" w14:textId="77777777" w:rsidR="00192D51" w:rsidRDefault="00192D51">
            <w:pPr>
              <w:pStyle w:val="TableParagraph"/>
            </w:pPr>
          </w:p>
        </w:tc>
        <w:tc>
          <w:tcPr>
            <w:tcW w:w="1190" w:type="dxa"/>
          </w:tcPr>
          <w:p w14:paraId="4E91D45E" w14:textId="77777777" w:rsidR="00192D51" w:rsidRDefault="00192D51">
            <w:pPr>
              <w:pStyle w:val="TableParagraph"/>
            </w:pPr>
          </w:p>
        </w:tc>
        <w:tc>
          <w:tcPr>
            <w:tcW w:w="851" w:type="dxa"/>
          </w:tcPr>
          <w:p w14:paraId="4B8D0B5D" w14:textId="77777777" w:rsidR="00192D51" w:rsidRDefault="00192D51">
            <w:pPr>
              <w:pStyle w:val="TableParagraph"/>
            </w:pPr>
          </w:p>
        </w:tc>
        <w:tc>
          <w:tcPr>
            <w:tcW w:w="792" w:type="dxa"/>
          </w:tcPr>
          <w:p w14:paraId="7CF9DA3B" w14:textId="77777777" w:rsidR="00192D51" w:rsidRDefault="00192D51">
            <w:pPr>
              <w:pStyle w:val="TableParagraph"/>
            </w:pPr>
          </w:p>
        </w:tc>
        <w:tc>
          <w:tcPr>
            <w:tcW w:w="1418" w:type="dxa"/>
          </w:tcPr>
          <w:p w14:paraId="1835F568" w14:textId="77777777" w:rsidR="00192D51" w:rsidRDefault="00192D51">
            <w:pPr>
              <w:pStyle w:val="TableParagraph"/>
            </w:pPr>
          </w:p>
        </w:tc>
        <w:tc>
          <w:tcPr>
            <w:tcW w:w="994" w:type="dxa"/>
          </w:tcPr>
          <w:p w14:paraId="691466E1" w14:textId="77777777" w:rsidR="00192D51" w:rsidRDefault="00192D51">
            <w:pPr>
              <w:pStyle w:val="TableParagraph"/>
            </w:pPr>
          </w:p>
        </w:tc>
        <w:tc>
          <w:tcPr>
            <w:tcW w:w="991" w:type="dxa"/>
          </w:tcPr>
          <w:p w14:paraId="4EBBA63F" w14:textId="77777777" w:rsidR="00192D51" w:rsidRDefault="00192D51">
            <w:pPr>
              <w:pStyle w:val="TableParagraph"/>
            </w:pPr>
          </w:p>
        </w:tc>
      </w:tr>
      <w:tr w:rsidR="00192D51" w14:paraId="2D5F5A6B" w14:textId="77777777">
        <w:trPr>
          <w:trHeight w:val="479"/>
        </w:trPr>
        <w:tc>
          <w:tcPr>
            <w:tcW w:w="1644" w:type="dxa"/>
          </w:tcPr>
          <w:p w14:paraId="75DBEC58" w14:textId="77777777" w:rsidR="00192D51" w:rsidRDefault="00460E6F">
            <w:pPr>
              <w:pStyle w:val="TableParagraph"/>
              <w:spacing w:before="92"/>
              <w:ind w:left="62"/>
              <w:rPr>
                <w:sz w:val="24"/>
              </w:rPr>
            </w:pPr>
            <w:r>
              <w:rPr>
                <w:sz w:val="24"/>
              </w:rPr>
              <w:t>на</w:t>
            </w:r>
            <w:r>
              <w:rPr>
                <w:spacing w:val="-2"/>
                <w:sz w:val="24"/>
              </w:rPr>
              <w:t xml:space="preserve"> </w:t>
            </w:r>
            <w:r>
              <w:rPr>
                <w:sz w:val="24"/>
              </w:rPr>
              <w:t>конец</w:t>
            </w:r>
            <w:r>
              <w:rPr>
                <w:spacing w:val="-1"/>
                <w:sz w:val="24"/>
              </w:rPr>
              <w:t xml:space="preserve"> </w:t>
            </w:r>
            <w:r>
              <w:rPr>
                <w:spacing w:val="-5"/>
                <w:sz w:val="24"/>
              </w:rPr>
              <w:t>дня</w:t>
            </w:r>
          </w:p>
        </w:tc>
        <w:tc>
          <w:tcPr>
            <w:tcW w:w="1078" w:type="dxa"/>
          </w:tcPr>
          <w:p w14:paraId="1106DB8A" w14:textId="77777777" w:rsidR="00192D51" w:rsidRDefault="00192D51">
            <w:pPr>
              <w:pStyle w:val="TableParagraph"/>
            </w:pPr>
          </w:p>
        </w:tc>
        <w:tc>
          <w:tcPr>
            <w:tcW w:w="849" w:type="dxa"/>
          </w:tcPr>
          <w:p w14:paraId="4F210271" w14:textId="77777777" w:rsidR="00192D51" w:rsidRDefault="00192D51">
            <w:pPr>
              <w:pStyle w:val="TableParagraph"/>
            </w:pPr>
          </w:p>
        </w:tc>
        <w:tc>
          <w:tcPr>
            <w:tcW w:w="743" w:type="dxa"/>
          </w:tcPr>
          <w:p w14:paraId="40678391" w14:textId="77777777" w:rsidR="00192D51" w:rsidRDefault="00192D51">
            <w:pPr>
              <w:pStyle w:val="TableParagraph"/>
            </w:pPr>
          </w:p>
        </w:tc>
        <w:tc>
          <w:tcPr>
            <w:tcW w:w="1190" w:type="dxa"/>
          </w:tcPr>
          <w:p w14:paraId="5E2F1556" w14:textId="77777777" w:rsidR="00192D51" w:rsidRDefault="00192D51">
            <w:pPr>
              <w:pStyle w:val="TableParagraph"/>
            </w:pPr>
          </w:p>
        </w:tc>
        <w:tc>
          <w:tcPr>
            <w:tcW w:w="851" w:type="dxa"/>
          </w:tcPr>
          <w:p w14:paraId="4F525EE8" w14:textId="77777777" w:rsidR="00192D51" w:rsidRDefault="00192D51">
            <w:pPr>
              <w:pStyle w:val="TableParagraph"/>
            </w:pPr>
          </w:p>
        </w:tc>
        <w:tc>
          <w:tcPr>
            <w:tcW w:w="792" w:type="dxa"/>
          </w:tcPr>
          <w:p w14:paraId="260FBBE1" w14:textId="77777777" w:rsidR="00192D51" w:rsidRDefault="00192D51">
            <w:pPr>
              <w:pStyle w:val="TableParagraph"/>
            </w:pPr>
          </w:p>
        </w:tc>
        <w:tc>
          <w:tcPr>
            <w:tcW w:w="1418" w:type="dxa"/>
          </w:tcPr>
          <w:p w14:paraId="44A77929" w14:textId="77777777" w:rsidR="00192D51" w:rsidRDefault="00192D51">
            <w:pPr>
              <w:pStyle w:val="TableParagraph"/>
            </w:pPr>
          </w:p>
        </w:tc>
        <w:tc>
          <w:tcPr>
            <w:tcW w:w="994" w:type="dxa"/>
          </w:tcPr>
          <w:p w14:paraId="67DFEC3D" w14:textId="77777777" w:rsidR="00192D51" w:rsidRDefault="00192D51">
            <w:pPr>
              <w:pStyle w:val="TableParagraph"/>
            </w:pPr>
          </w:p>
        </w:tc>
        <w:tc>
          <w:tcPr>
            <w:tcW w:w="991" w:type="dxa"/>
          </w:tcPr>
          <w:p w14:paraId="1476D1E7" w14:textId="77777777" w:rsidR="00192D51" w:rsidRDefault="00192D51">
            <w:pPr>
              <w:pStyle w:val="TableParagraph"/>
            </w:pPr>
          </w:p>
        </w:tc>
      </w:tr>
    </w:tbl>
    <w:p w14:paraId="3E1C89FF" w14:textId="77777777" w:rsidR="00192D51" w:rsidRDefault="00192D51">
      <w:pPr>
        <w:pStyle w:val="a3"/>
        <w:spacing w:before="76"/>
        <w:ind w:left="0"/>
        <w:jc w:val="left"/>
        <w:rPr>
          <w:rFonts w:ascii="Courier New"/>
          <w:sz w:val="20"/>
        </w:rPr>
      </w:pPr>
    </w:p>
    <w:p w14:paraId="67E6CE48" w14:textId="77777777" w:rsidR="00192D51" w:rsidRDefault="00460E6F">
      <w:pPr>
        <w:pStyle w:val="a4"/>
        <w:numPr>
          <w:ilvl w:val="2"/>
          <w:numId w:val="27"/>
        </w:numPr>
        <w:tabs>
          <w:tab w:val="left" w:pos="3020"/>
        </w:tabs>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1C848769" w14:textId="77777777" w:rsidR="00192D51" w:rsidRDefault="00192D51">
      <w:pPr>
        <w:pStyle w:val="a3"/>
        <w:spacing w:before="45"/>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567"/>
        <w:gridCol w:w="462"/>
        <w:gridCol w:w="704"/>
        <w:gridCol w:w="1191"/>
        <w:gridCol w:w="906"/>
        <w:gridCol w:w="795"/>
        <w:gridCol w:w="1076"/>
        <w:gridCol w:w="826"/>
        <w:gridCol w:w="711"/>
        <w:gridCol w:w="1928"/>
      </w:tblGrid>
      <w:tr w:rsidR="00192D51" w14:paraId="576AF255" w14:textId="77777777">
        <w:trPr>
          <w:trHeight w:val="755"/>
        </w:trPr>
        <w:tc>
          <w:tcPr>
            <w:tcW w:w="3073" w:type="dxa"/>
            <w:gridSpan w:val="4"/>
          </w:tcPr>
          <w:p w14:paraId="234B8629" w14:textId="77777777" w:rsidR="00192D51" w:rsidRDefault="00460E6F">
            <w:pPr>
              <w:pStyle w:val="TableParagraph"/>
              <w:spacing w:before="95"/>
              <w:ind w:left="1"/>
              <w:jc w:val="center"/>
              <w:rPr>
                <w:sz w:val="24"/>
              </w:rPr>
            </w:pPr>
            <w:r>
              <w:rPr>
                <w:spacing w:val="-2"/>
                <w:sz w:val="24"/>
              </w:rPr>
              <w:t>Документ</w:t>
            </w:r>
          </w:p>
        </w:tc>
        <w:tc>
          <w:tcPr>
            <w:tcW w:w="2892" w:type="dxa"/>
            <w:gridSpan w:val="3"/>
          </w:tcPr>
          <w:p w14:paraId="2366A385" w14:textId="77777777" w:rsidR="00192D51" w:rsidRDefault="00460E6F">
            <w:pPr>
              <w:pStyle w:val="TableParagraph"/>
              <w:spacing w:before="95"/>
              <w:ind w:left="112"/>
              <w:rPr>
                <w:sz w:val="24"/>
              </w:rPr>
            </w:pPr>
            <w:r>
              <w:rPr>
                <w:sz w:val="24"/>
              </w:rPr>
              <w:t>Бюджетные</w:t>
            </w:r>
            <w:r>
              <w:rPr>
                <w:spacing w:val="-5"/>
                <w:sz w:val="24"/>
              </w:rPr>
              <w:t xml:space="preserve"> </w:t>
            </w:r>
            <w:r>
              <w:rPr>
                <w:spacing w:val="-2"/>
                <w:sz w:val="24"/>
              </w:rPr>
              <w:t>ассигнования</w:t>
            </w:r>
          </w:p>
        </w:tc>
        <w:tc>
          <w:tcPr>
            <w:tcW w:w="2613" w:type="dxa"/>
            <w:gridSpan w:val="3"/>
          </w:tcPr>
          <w:p w14:paraId="339BE9E0" w14:textId="77777777" w:rsidR="00192D51" w:rsidRDefault="00460E6F">
            <w:pPr>
              <w:pStyle w:val="TableParagraph"/>
              <w:spacing w:before="95"/>
              <w:ind w:left="640" w:right="249"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928" w:type="dxa"/>
            <w:vMerge w:val="restart"/>
          </w:tcPr>
          <w:p w14:paraId="7F6817EE" w14:textId="77777777" w:rsidR="00192D51" w:rsidRDefault="00460E6F">
            <w:pPr>
              <w:pStyle w:val="TableParagraph"/>
              <w:spacing w:before="95"/>
              <w:ind w:left="102" w:right="103" w:firstLine="5"/>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 xml:space="preserve">год </w:t>
            </w:r>
            <w:r>
              <w:rPr>
                <w:spacing w:val="-2"/>
                <w:sz w:val="24"/>
              </w:rPr>
              <w:t>(текущий период)</w:t>
            </w:r>
          </w:p>
        </w:tc>
      </w:tr>
      <w:tr w:rsidR="00192D51" w14:paraId="7BAB6750" w14:textId="77777777">
        <w:trPr>
          <w:trHeight w:val="757"/>
        </w:trPr>
        <w:tc>
          <w:tcPr>
            <w:tcW w:w="1340" w:type="dxa"/>
            <w:vMerge w:val="restart"/>
          </w:tcPr>
          <w:p w14:paraId="3CDF7DDF" w14:textId="77777777" w:rsidR="00192D51" w:rsidRDefault="00460E6F">
            <w:pPr>
              <w:pStyle w:val="TableParagraph"/>
              <w:spacing w:before="95"/>
              <w:ind w:left="487" w:hanging="363"/>
              <w:rPr>
                <w:sz w:val="24"/>
              </w:rPr>
            </w:pPr>
            <w:r>
              <w:rPr>
                <w:spacing w:val="-2"/>
                <w:sz w:val="24"/>
              </w:rPr>
              <w:t xml:space="preserve">наименова </w:t>
            </w:r>
            <w:r>
              <w:rPr>
                <w:spacing w:val="-4"/>
                <w:sz w:val="24"/>
              </w:rPr>
              <w:t>ние</w:t>
            </w:r>
          </w:p>
        </w:tc>
        <w:tc>
          <w:tcPr>
            <w:tcW w:w="1029" w:type="dxa"/>
            <w:gridSpan w:val="2"/>
            <w:vMerge w:val="restart"/>
          </w:tcPr>
          <w:p w14:paraId="64ECA96E" w14:textId="77777777" w:rsidR="00192D51" w:rsidRDefault="00460E6F">
            <w:pPr>
              <w:pStyle w:val="TableParagraph"/>
              <w:spacing w:before="95"/>
              <w:ind w:left="201"/>
              <w:rPr>
                <w:sz w:val="24"/>
              </w:rPr>
            </w:pPr>
            <w:r>
              <w:rPr>
                <w:spacing w:val="-2"/>
                <w:sz w:val="24"/>
              </w:rPr>
              <w:t>номер</w:t>
            </w:r>
          </w:p>
        </w:tc>
        <w:tc>
          <w:tcPr>
            <w:tcW w:w="704" w:type="dxa"/>
            <w:vMerge w:val="restart"/>
          </w:tcPr>
          <w:p w14:paraId="662CBD7F" w14:textId="77777777" w:rsidR="00192D51" w:rsidRDefault="00460E6F">
            <w:pPr>
              <w:pStyle w:val="TableParagraph"/>
              <w:spacing w:before="95"/>
              <w:ind w:left="130"/>
              <w:rPr>
                <w:sz w:val="24"/>
              </w:rPr>
            </w:pPr>
            <w:r>
              <w:rPr>
                <w:spacing w:val="-4"/>
                <w:sz w:val="24"/>
              </w:rPr>
              <w:t>дата</w:t>
            </w:r>
          </w:p>
        </w:tc>
        <w:tc>
          <w:tcPr>
            <w:tcW w:w="1191" w:type="dxa"/>
            <w:vMerge w:val="restart"/>
          </w:tcPr>
          <w:p w14:paraId="5D6E977D" w14:textId="77777777" w:rsidR="00192D51" w:rsidRDefault="00460E6F">
            <w:pPr>
              <w:pStyle w:val="TableParagraph"/>
              <w:spacing w:before="95"/>
              <w:jc w:val="center"/>
              <w:rPr>
                <w:sz w:val="24"/>
              </w:rPr>
            </w:pPr>
            <w:r>
              <w:rPr>
                <w:spacing w:val="-5"/>
                <w:sz w:val="24"/>
              </w:rPr>
              <w:t>на</w:t>
            </w:r>
          </w:p>
          <w:p w14:paraId="76B674E4" w14:textId="77777777" w:rsidR="00192D51" w:rsidRDefault="00460E6F">
            <w:pPr>
              <w:pStyle w:val="TableParagraph"/>
              <w:ind w:left="98" w:right="92" w:hanging="4"/>
              <w:jc w:val="center"/>
              <w:rPr>
                <w:sz w:val="24"/>
              </w:rPr>
            </w:pPr>
            <w:r>
              <w:rPr>
                <w:spacing w:val="-2"/>
                <w:sz w:val="24"/>
              </w:rPr>
              <w:t xml:space="preserve">текущий финансов </w:t>
            </w:r>
            <w:r>
              <w:rPr>
                <w:sz w:val="24"/>
              </w:rPr>
              <w:t>ый год</w:t>
            </w:r>
          </w:p>
        </w:tc>
        <w:tc>
          <w:tcPr>
            <w:tcW w:w="1701" w:type="dxa"/>
            <w:gridSpan w:val="2"/>
          </w:tcPr>
          <w:p w14:paraId="50AF50E7" w14:textId="77777777" w:rsidR="00192D51" w:rsidRDefault="00460E6F">
            <w:pPr>
              <w:pStyle w:val="TableParagraph"/>
              <w:spacing w:before="95"/>
              <w:ind w:left="484" w:right="191"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6" w:type="dxa"/>
            <w:vMerge w:val="restart"/>
          </w:tcPr>
          <w:p w14:paraId="70BF9458" w14:textId="77777777" w:rsidR="00192D51" w:rsidRDefault="00460E6F">
            <w:pPr>
              <w:pStyle w:val="TableParagraph"/>
              <w:spacing w:before="95"/>
              <w:ind w:left="6" w:right="6"/>
              <w:jc w:val="center"/>
              <w:rPr>
                <w:sz w:val="24"/>
              </w:rPr>
            </w:pPr>
            <w:r>
              <w:rPr>
                <w:spacing w:val="-5"/>
                <w:sz w:val="24"/>
              </w:rPr>
              <w:t>на</w:t>
            </w:r>
          </w:p>
          <w:p w14:paraId="00AAD96D" w14:textId="77777777" w:rsidR="00192D51" w:rsidRDefault="00460E6F">
            <w:pPr>
              <w:pStyle w:val="TableParagraph"/>
              <w:ind w:left="96" w:right="86" w:hanging="8"/>
              <w:jc w:val="both"/>
              <w:rPr>
                <w:sz w:val="24"/>
              </w:rPr>
            </w:pPr>
            <w:r>
              <w:rPr>
                <w:spacing w:val="-2"/>
                <w:sz w:val="24"/>
              </w:rPr>
              <w:t xml:space="preserve">текущий финансо </w:t>
            </w:r>
            <w:r>
              <w:rPr>
                <w:sz w:val="24"/>
              </w:rPr>
              <w:t>вый год</w:t>
            </w:r>
          </w:p>
        </w:tc>
        <w:tc>
          <w:tcPr>
            <w:tcW w:w="1537" w:type="dxa"/>
            <w:gridSpan w:val="2"/>
          </w:tcPr>
          <w:p w14:paraId="3563DBFA" w14:textId="77777777" w:rsidR="00192D51" w:rsidRDefault="00460E6F">
            <w:pPr>
              <w:pStyle w:val="TableParagraph"/>
              <w:spacing w:before="95"/>
              <w:ind w:left="400" w:right="111"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928" w:type="dxa"/>
            <w:vMerge/>
            <w:tcBorders>
              <w:top w:val="nil"/>
            </w:tcBorders>
          </w:tcPr>
          <w:p w14:paraId="52FAD432" w14:textId="77777777" w:rsidR="00192D51" w:rsidRDefault="00192D51">
            <w:pPr>
              <w:rPr>
                <w:sz w:val="2"/>
                <w:szCs w:val="2"/>
              </w:rPr>
            </w:pPr>
          </w:p>
        </w:tc>
      </w:tr>
      <w:tr w:rsidR="00192D51" w14:paraId="0B54CEA9" w14:textId="77777777">
        <w:trPr>
          <w:trHeight w:val="756"/>
        </w:trPr>
        <w:tc>
          <w:tcPr>
            <w:tcW w:w="1340" w:type="dxa"/>
            <w:vMerge/>
            <w:tcBorders>
              <w:top w:val="nil"/>
            </w:tcBorders>
          </w:tcPr>
          <w:p w14:paraId="79A77081" w14:textId="77777777" w:rsidR="00192D51" w:rsidRDefault="00192D51">
            <w:pPr>
              <w:rPr>
                <w:sz w:val="2"/>
                <w:szCs w:val="2"/>
              </w:rPr>
            </w:pPr>
          </w:p>
        </w:tc>
        <w:tc>
          <w:tcPr>
            <w:tcW w:w="1029" w:type="dxa"/>
            <w:gridSpan w:val="2"/>
            <w:vMerge/>
            <w:tcBorders>
              <w:top w:val="nil"/>
            </w:tcBorders>
          </w:tcPr>
          <w:p w14:paraId="2793FC3A" w14:textId="77777777" w:rsidR="00192D51" w:rsidRDefault="00192D51">
            <w:pPr>
              <w:rPr>
                <w:sz w:val="2"/>
                <w:szCs w:val="2"/>
              </w:rPr>
            </w:pPr>
          </w:p>
        </w:tc>
        <w:tc>
          <w:tcPr>
            <w:tcW w:w="704" w:type="dxa"/>
            <w:vMerge/>
            <w:tcBorders>
              <w:top w:val="nil"/>
            </w:tcBorders>
          </w:tcPr>
          <w:p w14:paraId="733FFE2E" w14:textId="77777777" w:rsidR="00192D51" w:rsidRDefault="00192D51">
            <w:pPr>
              <w:rPr>
                <w:sz w:val="2"/>
                <w:szCs w:val="2"/>
              </w:rPr>
            </w:pPr>
          </w:p>
        </w:tc>
        <w:tc>
          <w:tcPr>
            <w:tcW w:w="1191" w:type="dxa"/>
            <w:vMerge/>
            <w:tcBorders>
              <w:top w:val="nil"/>
            </w:tcBorders>
          </w:tcPr>
          <w:p w14:paraId="790724FE" w14:textId="77777777" w:rsidR="00192D51" w:rsidRDefault="00192D51">
            <w:pPr>
              <w:rPr>
                <w:sz w:val="2"/>
                <w:szCs w:val="2"/>
              </w:rPr>
            </w:pPr>
          </w:p>
        </w:tc>
        <w:tc>
          <w:tcPr>
            <w:tcW w:w="906" w:type="dxa"/>
          </w:tcPr>
          <w:p w14:paraId="22230EE6" w14:textId="77777777" w:rsidR="00192D51" w:rsidRDefault="00460E6F">
            <w:pPr>
              <w:pStyle w:val="TableParagraph"/>
              <w:spacing w:before="93"/>
              <w:ind w:left="280" w:right="60" w:hanging="210"/>
              <w:rPr>
                <w:sz w:val="24"/>
              </w:rPr>
            </w:pPr>
            <w:r>
              <w:rPr>
                <w:spacing w:val="-2"/>
                <w:sz w:val="24"/>
              </w:rPr>
              <w:t xml:space="preserve">первый </w:t>
            </w:r>
            <w:r>
              <w:rPr>
                <w:spacing w:val="-4"/>
                <w:sz w:val="24"/>
              </w:rPr>
              <w:t>год</w:t>
            </w:r>
          </w:p>
        </w:tc>
        <w:tc>
          <w:tcPr>
            <w:tcW w:w="795" w:type="dxa"/>
          </w:tcPr>
          <w:p w14:paraId="35FF5350" w14:textId="77777777" w:rsidR="00192D51" w:rsidRDefault="00460E6F">
            <w:pPr>
              <w:pStyle w:val="TableParagraph"/>
              <w:spacing w:before="93"/>
              <w:ind w:left="127" w:right="93" w:hanging="24"/>
              <w:rPr>
                <w:sz w:val="24"/>
              </w:rPr>
            </w:pPr>
            <w:r>
              <w:rPr>
                <w:spacing w:val="-2"/>
                <w:sz w:val="24"/>
              </w:rPr>
              <w:t xml:space="preserve">второ </w:t>
            </w:r>
            <w:r>
              <w:rPr>
                <w:sz w:val="24"/>
              </w:rPr>
              <w:t xml:space="preserve">й </w:t>
            </w:r>
            <w:r>
              <w:rPr>
                <w:spacing w:val="-5"/>
                <w:sz w:val="24"/>
              </w:rPr>
              <w:t>год</w:t>
            </w:r>
          </w:p>
        </w:tc>
        <w:tc>
          <w:tcPr>
            <w:tcW w:w="1076" w:type="dxa"/>
            <w:vMerge/>
            <w:tcBorders>
              <w:top w:val="nil"/>
            </w:tcBorders>
          </w:tcPr>
          <w:p w14:paraId="1F2C0206" w14:textId="77777777" w:rsidR="00192D51" w:rsidRDefault="00192D51">
            <w:pPr>
              <w:rPr>
                <w:sz w:val="2"/>
                <w:szCs w:val="2"/>
              </w:rPr>
            </w:pPr>
          </w:p>
        </w:tc>
        <w:tc>
          <w:tcPr>
            <w:tcW w:w="826" w:type="dxa"/>
          </w:tcPr>
          <w:p w14:paraId="76567179" w14:textId="77777777" w:rsidR="00192D51" w:rsidRDefault="00460E6F">
            <w:pPr>
              <w:pStyle w:val="TableParagraph"/>
              <w:spacing w:before="93"/>
              <w:ind w:left="143" w:right="6" w:hanging="51"/>
              <w:rPr>
                <w:sz w:val="24"/>
              </w:rPr>
            </w:pPr>
            <w:r>
              <w:rPr>
                <w:spacing w:val="-4"/>
                <w:sz w:val="24"/>
              </w:rPr>
              <w:t xml:space="preserve">первы </w:t>
            </w:r>
            <w:r>
              <w:rPr>
                <w:sz w:val="24"/>
              </w:rPr>
              <w:t>й год</w:t>
            </w:r>
          </w:p>
        </w:tc>
        <w:tc>
          <w:tcPr>
            <w:tcW w:w="711" w:type="dxa"/>
          </w:tcPr>
          <w:p w14:paraId="6D4C323B" w14:textId="77777777" w:rsidR="00192D51" w:rsidRDefault="00460E6F">
            <w:pPr>
              <w:pStyle w:val="TableParagraph"/>
              <w:spacing w:before="93"/>
              <w:ind w:left="85" w:right="61" w:hanging="27"/>
              <w:rPr>
                <w:sz w:val="24"/>
              </w:rPr>
            </w:pPr>
            <w:r>
              <w:rPr>
                <w:spacing w:val="-2"/>
                <w:sz w:val="24"/>
              </w:rPr>
              <w:t xml:space="preserve">второ </w:t>
            </w:r>
            <w:r>
              <w:rPr>
                <w:sz w:val="24"/>
              </w:rPr>
              <w:t xml:space="preserve">й </w:t>
            </w:r>
            <w:r>
              <w:rPr>
                <w:spacing w:val="-5"/>
                <w:sz w:val="24"/>
              </w:rPr>
              <w:t>год</w:t>
            </w:r>
          </w:p>
        </w:tc>
        <w:tc>
          <w:tcPr>
            <w:tcW w:w="1928" w:type="dxa"/>
            <w:vMerge/>
            <w:tcBorders>
              <w:top w:val="nil"/>
            </w:tcBorders>
          </w:tcPr>
          <w:p w14:paraId="1F2FE444" w14:textId="77777777" w:rsidR="00192D51" w:rsidRDefault="00192D51">
            <w:pPr>
              <w:rPr>
                <w:sz w:val="2"/>
                <w:szCs w:val="2"/>
              </w:rPr>
            </w:pPr>
          </w:p>
        </w:tc>
      </w:tr>
      <w:tr w:rsidR="00192D51" w14:paraId="5884472E" w14:textId="77777777">
        <w:trPr>
          <w:trHeight w:val="479"/>
        </w:trPr>
        <w:tc>
          <w:tcPr>
            <w:tcW w:w="1340" w:type="dxa"/>
          </w:tcPr>
          <w:p w14:paraId="4F88E796" w14:textId="77777777" w:rsidR="00192D51" w:rsidRDefault="00460E6F">
            <w:pPr>
              <w:pStyle w:val="TableParagraph"/>
              <w:spacing w:before="92"/>
              <w:ind w:left="9"/>
              <w:jc w:val="center"/>
              <w:rPr>
                <w:sz w:val="24"/>
              </w:rPr>
            </w:pPr>
            <w:r>
              <w:rPr>
                <w:spacing w:val="-10"/>
                <w:sz w:val="24"/>
              </w:rPr>
              <w:t>1</w:t>
            </w:r>
          </w:p>
        </w:tc>
        <w:tc>
          <w:tcPr>
            <w:tcW w:w="1029" w:type="dxa"/>
            <w:gridSpan w:val="2"/>
          </w:tcPr>
          <w:p w14:paraId="52293630" w14:textId="77777777" w:rsidR="00192D51" w:rsidRDefault="00460E6F">
            <w:pPr>
              <w:pStyle w:val="TableParagraph"/>
              <w:spacing w:before="92"/>
              <w:ind w:left="7"/>
              <w:jc w:val="center"/>
              <w:rPr>
                <w:sz w:val="24"/>
              </w:rPr>
            </w:pPr>
            <w:r>
              <w:rPr>
                <w:spacing w:val="-10"/>
                <w:sz w:val="24"/>
              </w:rPr>
              <w:t>2</w:t>
            </w:r>
          </w:p>
        </w:tc>
        <w:tc>
          <w:tcPr>
            <w:tcW w:w="704" w:type="dxa"/>
          </w:tcPr>
          <w:p w14:paraId="1210C155" w14:textId="77777777" w:rsidR="00192D51" w:rsidRDefault="00460E6F">
            <w:pPr>
              <w:pStyle w:val="TableParagraph"/>
              <w:spacing w:before="92"/>
              <w:ind w:left="6" w:right="3"/>
              <w:jc w:val="center"/>
              <w:rPr>
                <w:sz w:val="24"/>
              </w:rPr>
            </w:pPr>
            <w:r>
              <w:rPr>
                <w:spacing w:val="-10"/>
                <w:sz w:val="24"/>
              </w:rPr>
              <w:t>3</w:t>
            </w:r>
          </w:p>
        </w:tc>
        <w:tc>
          <w:tcPr>
            <w:tcW w:w="1191" w:type="dxa"/>
          </w:tcPr>
          <w:p w14:paraId="27D590F4" w14:textId="77777777" w:rsidR="00192D51" w:rsidRDefault="00460E6F">
            <w:pPr>
              <w:pStyle w:val="TableParagraph"/>
              <w:spacing w:before="92"/>
              <w:jc w:val="center"/>
              <w:rPr>
                <w:sz w:val="24"/>
              </w:rPr>
            </w:pPr>
            <w:r>
              <w:rPr>
                <w:spacing w:val="-10"/>
                <w:sz w:val="24"/>
              </w:rPr>
              <w:t>4</w:t>
            </w:r>
          </w:p>
        </w:tc>
        <w:tc>
          <w:tcPr>
            <w:tcW w:w="906" w:type="dxa"/>
          </w:tcPr>
          <w:p w14:paraId="4726A786" w14:textId="77777777" w:rsidR="00192D51" w:rsidRDefault="00460E6F">
            <w:pPr>
              <w:pStyle w:val="TableParagraph"/>
              <w:spacing w:before="92"/>
              <w:ind w:left="24" w:right="19"/>
              <w:jc w:val="center"/>
              <w:rPr>
                <w:sz w:val="24"/>
              </w:rPr>
            </w:pPr>
            <w:r>
              <w:rPr>
                <w:spacing w:val="-10"/>
                <w:sz w:val="24"/>
              </w:rPr>
              <w:t>5</w:t>
            </w:r>
          </w:p>
        </w:tc>
        <w:tc>
          <w:tcPr>
            <w:tcW w:w="795" w:type="dxa"/>
          </w:tcPr>
          <w:p w14:paraId="30F59313" w14:textId="77777777" w:rsidR="00192D51" w:rsidRDefault="00460E6F">
            <w:pPr>
              <w:pStyle w:val="TableParagraph"/>
              <w:spacing w:before="92"/>
              <w:ind w:left="36" w:right="36"/>
              <w:jc w:val="center"/>
              <w:rPr>
                <w:sz w:val="24"/>
              </w:rPr>
            </w:pPr>
            <w:r>
              <w:rPr>
                <w:spacing w:val="-10"/>
                <w:sz w:val="24"/>
              </w:rPr>
              <w:t>6</w:t>
            </w:r>
          </w:p>
        </w:tc>
        <w:tc>
          <w:tcPr>
            <w:tcW w:w="1076" w:type="dxa"/>
          </w:tcPr>
          <w:p w14:paraId="5818201C" w14:textId="77777777" w:rsidR="00192D51" w:rsidRDefault="00460E6F">
            <w:pPr>
              <w:pStyle w:val="TableParagraph"/>
              <w:spacing w:before="92"/>
              <w:ind w:left="6" w:right="6"/>
              <w:jc w:val="center"/>
              <w:rPr>
                <w:sz w:val="24"/>
              </w:rPr>
            </w:pPr>
            <w:r>
              <w:rPr>
                <w:spacing w:val="-10"/>
                <w:sz w:val="24"/>
              </w:rPr>
              <w:t>7</w:t>
            </w:r>
          </w:p>
        </w:tc>
        <w:tc>
          <w:tcPr>
            <w:tcW w:w="826" w:type="dxa"/>
          </w:tcPr>
          <w:p w14:paraId="3094B4B4" w14:textId="77777777" w:rsidR="00192D51" w:rsidRDefault="00460E6F">
            <w:pPr>
              <w:pStyle w:val="TableParagraph"/>
              <w:spacing w:before="92"/>
              <w:jc w:val="center"/>
              <w:rPr>
                <w:sz w:val="24"/>
              </w:rPr>
            </w:pPr>
            <w:r>
              <w:rPr>
                <w:spacing w:val="-10"/>
                <w:sz w:val="24"/>
              </w:rPr>
              <w:t>8</w:t>
            </w:r>
          </w:p>
        </w:tc>
        <w:tc>
          <w:tcPr>
            <w:tcW w:w="711" w:type="dxa"/>
          </w:tcPr>
          <w:p w14:paraId="53E531C2" w14:textId="77777777" w:rsidR="00192D51" w:rsidRDefault="00460E6F">
            <w:pPr>
              <w:pStyle w:val="TableParagraph"/>
              <w:spacing w:before="92"/>
              <w:jc w:val="center"/>
              <w:rPr>
                <w:sz w:val="24"/>
              </w:rPr>
            </w:pPr>
            <w:r>
              <w:rPr>
                <w:spacing w:val="-10"/>
                <w:sz w:val="24"/>
              </w:rPr>
              <w:t>9</w:t>
            </w:r>
          </w:p>
        </w:tc>
        <w:tc>
          <w:tcPr>
            <w:tcW w:w="1928" w:type="dxa"/>
          </w:tcPr>
          <w:p w14:paraId="1AB2CD8C" w14:textId="77777777" w:rsidR="00192D51" w:rsidRDefault="00460E6F">
            <w:pPr>
              <w:pStyle w:val="TableParagraph"/>
              <w:spacing w:before="92"/>
              <w:ind w:left="10" w:right="10"/>
              <w:jc w:val="center"/>
              <w:rPr>
                <w:sz w:val="24"/>
              </w:rPr>
            </w:pPr>
            <w:r>
              <w:rPr>
                <w:spacing w:val="-5"/>
                <w:sz w:val="24"/>
              </w:rPr>
              <w:t>10</w:t>
            </w:r>
          </w:p>
        </w:tc>
      </w:tr>
      <w:tr w:rsidR="00192D51" w14:paraId="36AC3CA8" w14:textId="77777777">
        <w:trPr>
          <w:trHeight w:val="479"/>
        </w:trPr>
        <w:tc>
          <w:tcPr>
            <w:tcW w:w="1340" w:type="dxa"/>
          </w:tcPr>
          <w:p w14:paraId="65AB88F3" w14:textId="77777777" w:rsidR="00192D51" w:rsidRDefault="00192D51">
            <w:pPr>
              <w:pStyle w:val="TableParagraph"/>
            </w:pPr>
          </w:p>
        </w:tc>
        <w:tc>
          <w:tcPr>
            <w:tcW w:w="1029" w:type="dxa"/>
            <w:gridSpan w:val="2"/>
          </w:tcPr>
          <w:p w14:paraId="00B1B8EF" w14:textId="77777777" w:rsidR="00192D51" w:rsidRDefault="00192D51">
            <w:pPr>
              <w:pStyle w:val="TableParagraph"/>
            </w:pPr>
          </w:p>
        </w:tc>
        <w:tc>
          <w:tcPr>
            <w:tcW w:w="704" w:type="dxa"/>
          </w:tcPr>
          <w:p w14:paraId="3D105675" w14:textId="77777777" w:rsidR="00192D51" w:rsidRDefault="00192D51">
            <w:pPr>
              <w:pStyle w:val="TableParagraph"/>
            </w:pPr>
          </w:p>
        </w:tc>
        <w:tc>
          <w:tcPr>
            <w:tcW w:w="1191" w:type="dxa"/>
          </w:tcPr>
          <w:p w14:paraId="36D191BC" w14:textId="77777777" w:rsidR="00192D51" w:rsidRDefault="00192D51">
            <w:pPr>
              <w:pStyle w:val="TableParagraph"/>
            </w:pPr>
          </w:p>
        </w:tc>
        <w:tc>
          <w:tcPr>
            <w:tcW w:w="906" w:type="dxa"/>
          </w:tcPr>
          <w:p w14:paraId="20D0A653" w14:textId="77777777" w:rsidR="00192D51" w:rsidRDefault="00192D51">
            <w:pPr>
              <w:pStyle w:val="TableParagraph"/>
            </w:pPr>
          </w:p>
        </w:tc>
        <w:tc>
          <w:tcPr>
            <w:tcW w:w="795" w:type="dxa"/>
          </w:tcPr>
          <w:p w14:paraId="7F898D7F" w14:textId="77777777" w:rsidR="00192D51" w:rsidRDefault="00192D51">
            <w:pPr>
              <w:pStyle w:val="TableParagraph"/>
            </w:pPr>
          </w:p>
        </w:tc>
        <w:tc>
          <w:tcPr>
            <w:tcW w:w="1076" w:type="dxa"/>
          </w:tcPr>
          <w:p w14:paraId="5B064F0D" w14:textId="77777777" w:rsidR="00192D51" w:rsidRDefault="00192D51">
            <w:pPr>
              <w:pStyle w:val="TableParagraph"/>
            </w:pPr>
          </w:p>
        </w:tc>
        <w:tc>
          <w:tcPr>
            <w:tcW w:w="826" w:type="dxa"/>
          </w:tcPr>
          <w:p w14:paraId="1C1380C3" w14:textId="77777777" w:rsidR="00192D51" w:rsidRDefault="00192D51">
            <w:pPr>
              <w:pStyle w:val="TableParagraph"/>
            </w:pPr>
          </w:p>
        </w:tc>
        <w:tc>
          <w:tcPr>
            <w:tcW w:w="711" w:type="dxa"/>
          </w:tcPr>
          <w:p w14:paraId="333F86EB" w14:textId="77777777" w:rsidR="00192D51" w:rsidRDefault="00192D51">
            <w:pPr>
              <w:pStyle w:val="TableParagraph"/>
            </w:pPr>
          </w:p>
        </w:tc>
        <w:tc>
          <w:tcPr>
            <w:tcW w:w="1928" w:type="dxa"/>
          </w:tcPr>
          <w:p w14:paraId="2727A330" w14:textId="77777777" w:rsidR="00192D51" w:rsidRDefault="00192D51">
            <w:pPr>
              <w:pStyle w:val="TableParagraph"/>
            </w:pPr>
          </w:p>
        </w:tc>
      </w:tr>
      <w:tr w:rsidR="00192D51" w14:paraId="2ED18E4D" w14:textId="77777777">
        <w:trPr>
          <w:trHeight w:val="479"/>
        </w:trPr>
        <w:tc>
          <w:tcPr>
            <w:tcW w:w="1907" w:type="dxa"/>
            <w:gridSpan w:val="2"/>
            <w:tcBorders>
              <w:left w:val="nil"/>
              <w:bottom w:val="nil"/>
            </w:tcBorders>
          </w:tcPr>
          <w:p w14:paraId="089FD92B" w14:textId="77777777" w:rsidR="00192D51" w:rsidRDefault="00192D51">
            <w:pPr>
              <w:pStyle w:val="TableParagraph"/>
            </w:pPr>
          </w:p>
        </w:tc>
        <w:tc>
          <w:tcPr>
            <w:tcW w:w="1166" w:type="dxa"/>
            <w:gridSpan w:val="2"/>
          </w:tcPr>
          <w:p w14:paraId="775AFBD1" w14:textId="77777777" w:rsidR="00192D51" w:rsidRDefault="00460E6F">
            <w:pPr>
              <w:pStyle w:val="TableParagraph"/>
              <w:spacing w:before="95"/>
              <w:ind w:left="61"/>
              <w:rPr>
                <w:sz w:val="24"/>
              </w:rPr>
            </w:pPr>
            <w:r>
              <w:rPr>
                <w:spacing w:val="-2"/>
                <w:sz w:val="24"/>
              </w:rPr>
              <w:t>Итого</w:t>
            </w:r>
          </w:p>
        </w:tc>
        <w:tc>
          <w:tcPr>
            <w:tcW w:w="1191" w:type="dxa"/>
          </w:tcPr>
          <w:p w14:paraId="787B7FC7" w14:textId="77777777" w:rsidR="00192D51" w:rsidRDefault="00192D51">
            <w:pPr>
              <w:pStyle w:val="TableParagraph"/>
            </w:pPr>
          </w:p>
        </w:tc>
        <w:tc>
          <w:tcPr>
            <w:tcW w:w="906" w:type="dxa"/>
          </w:tcPr>
          <w:p w14:paraId="34E1E310" w14:textId="77777777" w:rsidR="00192D51" w:rsidRDefault="00192D51">
            <w:pPr>
              <w:pStyle w:val="TableParagraph"/>
            </w:pPr>
          </w:p>
        </w:tc>
        <w:tc>
          <w:tcPr>
            <w:tcW w:w="795" w:type="dxa"/>
          </w:tcPr>
          <w:p w14:paraId="58D0BAB2" w14:textId="77777777" w:rsidR="00192D51" w:rsidRDefault="00192D51">
            <w:pPr>
              <w:pStyle w:val="TableParagraph"/>
            </w:pPr>
          </w:p>
        </w:tc>
        <w:tc>
          <w:tcPr>
            <w:tcW w:w="1076" w:type="dxa"/>
          </w:tcPr>
          <w:p w14:paraId="5A972F5B" w14:textId="77777777" w:rsidR="00192D51" w:rsidRDefault="00192D51">
            <w:pPr>
              <w:pStyle w:val="TableParagraph"/>
            </w:pPr>
          </w:p>
        </w:tc>
        <w:tc>
          <w:tcPr>
            <w:tcW w:w="826" w:type="dxa"/>
          </w:tcPr>
          <w:p w14:paraId="75009716" w14:textId="77777777" w:rsidR="00192D51" w:rsidRDefault="00192D51">
            <w:pPr>
              <w:pStyle w:val="TableParagraph"/>
            </w:pPr>
          </w:p>
        </w:tc>
        <w:tc>
          <w:tcPr>
            <w:tcW w:w="711" w:type="dxa"/>
          </w:tcPr>
          <w:p w14:paraId="32B12FD0" w14:textId="77777777" w:rsidR="00192D51" w:rsidRDefault="00192D51">
            <w:pPr>
              <w:pStyle w:val="TableParagraph"/>
            </w:pPr>
          </w:p>
        </w:tc>
        <w:tc>
          <w:tcPr>
            <w:tcW w:w="1928" w:type="dxa"/>
          </w:tcPr>
          <w:p w14:paraId="52840C1D" w14:textId="77777777" w:rsidR="00192D51" w:rsidRDefault="00192D51">
            <w:pPr>
              <w:pStyle w:val="TableParagraph"/>
            </w:pPr>
          </w:p>
        </w:tc>
      </w:tr>
    </w:tbl>
    <w:p w14:paraId="384CEAAD" w14:textId="77777777" w:rsidR="00192D51" w:rsidRDefault="00192D51">
      <w:pPr>
        <w:pStyle w:val="a3"/>
        <w:spacing w:before="56"/>
        <w:ind w:left="0"/>
        <w:jc w:val="left"/>
        <w:rPr>
          <w:rFonts w:ascii="Courier New"/>
          <w:sz w:val="20"/>
        </w:rPr>
      </w:pPr>
    </w:p>
    <w:p w14:paraId="79D3CC5B" w14:textId="77777777" w:rsidR="00192D51" w:rsidRDefault="00460E6F">
      <w:pPr>
        <w:tabs>
          <w:tab w:val="left" w:pos="9186"/>
        </w:tabs>
        <w:ind w:left="6142"/>
        <w:rPr>
          <w:sz w:val="20"/>
        </w:rPr>
      </w:pPr>
      <w:r>
        <w:rPr>
          <w:rFonts w:ascii="Courier New" w:hAnsi="Courier New"/>
          <w:sz w:val="20"/>
        </w:rPr>
        <w:t xml:space="preserve">Номер лицевого счета </w:t>
      </w:r>
      <w:r>
        <w:rPr>
          <w:sz w:val="20"/>
          <w:u w:val="single"/>
        </w:rPr>
        <w:tab/>
      </w:r>
    </w:p>
    <w:p w14:paraId="4D53B346" w14:textId="77777777" w:rsidR="00192D51" w:rsidRDefault="00460E6F">
      <w:pPr>
        <w:tabs>
          <w:tab w:val="left" w:pos="6982"/>
          <w:tab w:val="left" w:pos="8226"/>
          <w:tab w:val="left" w:pos="8826"/>
        </w:tabs>
        <w:spacing w:before="1"/>
        <w:ind w:left="6142"/>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F1153C8" w14:textId="77777777" w:rsidR="00192D51" w:rsidRDefault="00192D51">
      <w:pPr>
        <w:pStyle w:val="a3"/>
        <w:spacing w:before="1"/>
        <w:ind w:left="0"/>
        <w:jc w:val="left"/>
        <w:rPr>
          <w:rFonts w:ascii="Courier New"/>
          <w:sz w:val="20"/>
        </w:rPr>
      </w:pPr>
    </w:p>
    <w:p w14:paraId="76C7E0D7" w14:textId="77777777" w:rsidR="00192D51" w:rsidRDefault="00460E6F">
      <w:pPr>
        <w:pStyle w:val="a4"/>
        <w:numPr>
          <w:ilvl w:val="2"/>
          <w:numId w:val="27"/>
        </w:numPr>
        <w:tabs>
          <w:tab w:val="left" w:pos="2900"/>
        </w:tabs>
        <w:ind w:left="290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6D09995B" w14:textId="77777777" w:rsidR="00192D51" w:rsidRDefault="00460E6F">
      <w:pPr>
        <w:pStyle w:val="a4"/>
        <w:numPr>
          <w:ilvl w:val="3"/>
          <w:numId w:val="27"/>
        </w:numPr>
        <w:tabs>
          <w:tab w:val="left" w:pos="4219"/>
        </w:tabs>
        <w:spacing w:before="225"/>
        <w:ind w:left="4219" w:hanging="598"/>
        <w:jc w:val="left"/>
        <w:rPr>
          <w:rFonts w:ascii="Courier New" w:hAnsi="Courier New"/>
          <w:sz w:val="20"/>
        </w:rPr>
      </w:pPr>
      <w:r>
        <w:rPr>
          <w:rFonts w:ascii="Courier New" w:hAnsi="Courier New"/>
          <w:spacing w:val="-2"/>
          <w:sz w:val="20"/>
        </w:rPr>
        <w:t>Поступления</w:t>
      </w:r>
    </w:p>
    <w:p w14:paraId="244D1EA3" w14:textId="77777777" w:rsidR="00192D51" w:rsidRDefault="00192D51">
      <w:pPr>
        <w:pStyle w:val="a3"/>
        <w:spacing w:before="47"/>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9"/>
        <w:gridCol w:w="1702"/>
        <w:gridCol w:w="1418"/>
        <w:gridCol w:w="4196"/>
      </w:tblGrid>
      <w:tr w:rsidR="00192D51" w14:paraId="692FF173" w14:textId="77777777">
        <w:trPr>
          <w:trHeight w:val="479"/>
        </w:trPr>
        <w:tc>
          <w:tcPr>
            <w:tcW w:w="6159" w:type="dxa"/>
            <w:gridSpan w:val="3"/>
          </w:tcPr>
          <w:p w14:paraId="3D9D2051" w14:textId="77777777" w:rsidR="00192D51" w:rsidRDefault="00460E6F">
            <w:pPr>
              <w:pStyle w:val="TableParagraph"/>
              <w:spacing w:before="92"/>
              <w:ind w:left="463"/>
              <w:rPr>
                <w:sz w:val="24"/>
              </w:rPr>
            </w:pPr>
            <w:r>
              <w:rPr>
                <w:sz w:val="24"/>
              </w:rPr>
              <w:t>Документ,</w:t>
            </w:r>
            <w:r>
              <w:rPr>
                <w:spacing w:val="-4"/>
                <w:sz w:val="24"/>
              </w:rPr>
              <w:t xml:space="preserve"> </w:t>
            </w:r>
            <w:r>
              <w:rPr>
                <w:sz w:val="24"/>
              </w:rPr>
              <w:t>подтверждающий</w:t>
            </w:r>
            <w:r>
              <w:rPr>
                <w:spacing w:val="-4"/>
                <w:sz w:val="24"/>
              </w:rPr>
              <w:t xml:space="preserve"> </w:t>
            </w:r>
            <w:r>
              <w:rPr>
                <w:sz w:val="24"/>
              </w:rPr>
              <w:t>проведение</w:t>
            </w:r>
            <w:r>
              <w:rPr>
                <w:spacing w:val="-4"/>
                <w:sz w:val="24"/>
              </w:rPr>
              <w:t xml:space="preserve"> </w:t>
            </w:r>
            <w:r>
              <w:rPr>
                <w:spacing w:val="-2"/>
                <w:sz w:val="24"/>
              </w:rPr>
              <w:t>операции</w:t>
            </w:r>
          </w:p>
        </w:tc>
        <w:tc>
          <w:tcPr>
            <w:tcW w:w="4196" w:type="dxa"/>
            <w:vMerge w:val="restart"/>
          </w:tcPr>
          <w:p w14:paraId="4FED99BE" w14:textId="77777777" w:rsidR="00192D51" w:rsidRDefault="00460E6F">
            <w:pPr>
              <w:pStyle w:val="TableParagraph"/>
              <w:spacing w:before="92"/>
              <w:ind w:left="11" w:right="3"/>
              <w:jc w:val="center"/>
              <w:rPr>
                <w:sz w:val="24"/>
              </w:rPr>
            </w:pPr>
            <w:r>
              <w:rPr>
                <w:spacing w:val="-2"/>
                <w:sz w:val="24"/>
              </w:rPr>
              <w:t>Поступления</w:t>
            </w:r>
          </w:p>
        </w:tc>
      </w:tr>
      <w:tr w:rsidR="00192D51" w14:paraId="4399C684" w14:textId="77777777">
        <w:trPr>
          <w:trHeight w:val="479"/>
        </w:trPr>
        <w:tc>
          <w:tcPr>
            <w:tcW w:w="3039" w:type="dxa"/>
          </w:tcPr>
          <w:p w14:paraId="6F4ECA67" w14:textId="77777777" w:rsidR="00192D51" w:rsidRDefault="00460E6F">
            <w:pPr>
              <w:pStyle w:val="TableParagraph"/>
              <w:spacing w:before="95"/>
              <w:ind w:left="9"/>
              <w:jc w:val="center"/>
              <w:rPr>
                <w:sz w:val="24"/>
              </w:rPr>
            </w:pPr>
            <w:r>
              <w:rPr>
                <w:spacing w:val="-2"/>
                <w:sz w:val="24"/>
              </w:rPr>
              <w:t>наименование</w:t>
            </w:r>
          </w:p>
        </w:tc>
        <w:tc>
          <w:tcPr>
            <w:tcW w:w="1702" w:type="dxa"/>
          </w:tcPr>
          <w:p w14:paraId="3CB7B466" w14:textId="77777777" w:rsidR="00192D51" w:rsidRDefault="00460E6F">
            <w:pPr>
              <w:pStyle w:val="TableParagraph"/>
              <w:spacing w:before="95"/>
              <w:ind w:left="10"/>
              <w:jc w:val="center"/>
              <w:rPr>
                <w:sz w:val="24"/>
              </w:rPr>
            </w:pPr>
            <w:r>
              <w:rPr>
                <w:spacing w:val="-2"/>
                <w:sz w:val="24"/>
              </w:rPr>
              <w:t>номер</w:t>
            </w:r>
          </w:p>
        </w:tc>
        <w:tc>
          <w:tcPr>
            <w:tcW w:w="1418" w:type="dxa"/>
          </w:tcPr>
          <w:p w14:paraId="6E9084F1" w14:textId="77777777" w:rsidR="00192D51" w:rsidRDefault="00460E6F">
            <w:pPr>
              <w:pStyle w:val="TableParagraph"/>
              <w:spacing w:before="95"/>
              <w:ind w:left="11"/>
              <w:jc w:val="center"/>
              <w:rPr>
                <w:sz w:val="24"/>
              </w:rPr>
            </w:pPr>
            <w:r>
              <w:rPr>
                <w:spacing w:val="-4"/>
                <w:sz w:val="24"/>
              </w:rPr>
              <w:t>дата</w:t>
            </w:r>
          </w:p>
        </w:tc>
        <w:tc>
          <w:tcPr>
            <w:tcW w:w="4196" w:type="dxa"/>
            <w:vMerge/>
            <w:tcBorders>
              <w:top w:val="nil"/>
            </w:tcBorders>
          </w:tcPr>
          <w:p w14:paraId="3949143A" w14:textId="77777777" w:rsidR="00192D51" w:rsidRDefault="00192D51">
            <w:pPr>
              <w:rPr>
                <w:sz w:val="2"/>
                <w:szCs w:val="2"/>
              </w:rPr>
            </w:pPr>
          </w:p>
        </w:tc>
      </w:tr>
      <w:tr w:rsidR="00192D51" w14:paraId="739AC314" w14:textId="77777777">
        <w:trPr>
          <w:trHeight w:val="479"/>
        </w:trPr>
        <w:tc>
          <w:tcPr>
            <w:tcW w:w="3039" w:type="dxa"/>
          </w:tcPr>
          <w:p w14:paraId="7D61A0CC" w14:textId="77777777" w:rsidR="00192D51" w:rsidRDefault="00460E6F">
            <w:pPr>
              <w:pStyle w:val="TableParagraph"/>
              <w:spacing w:before="95"/>
              <w:ind w:left="9"/>
              <w:jc w:val="center"/>
              <w:rPr>
                <w:sz w:val="24"/>
              </w:rPr>
            </w:pPr>
            <w:r>
              <w:rPr>
                <w:spacing w:val="-10"/>
                <w:sz w:val="24"/>
              </w:rPr>
              <w:t>1</w:t>
            </w:r>
          </w:p>
        </w:tc>
        <w:tc>
          <w:tcPr>
            <w:tcW w:w="1702" w:type="dxa"/>
          </w:tcPr>
          <w:p w14:paraId="2562B310" w14:textId="77777777" w:rsidR="00192D51" w:rsidRDefault="00460E6F">
            <w:pPr>
              <w:pStyle w:val="TableParagraph"/>
              <w:spacing w:before="95"/>
              <w:ind w:left="10" w:right="3"/>
              <w:jc w:val="center"/>
              <w:rPr>
                <w:sz w:val="24"/>
              </w:rPr>
            </w:pPr>
            <w:r>
              <w:rPr>
                <w:spacing w:val="-10"/>
                <w:sz w:val="24"/>
              </w:rPr>
              <w:t>2</w:t>
            </w:r>
          </w:p>
        </w:tc>
        <w:tc>
          <w:tcPr>
            <w:tcW w:w="1418" w:type="dxa"/>
          </w:tcPr>
          <w:p w14:paraId="567C3784" w14:textId="77777777" w:rsidR="00192D51" w:rsidRDefault="00460E6F">
            <w:pPr>
              <w:pStyle w:val="TableParagraph"/>
              <w:spacing w:before="95"/>
              <w:ind w:left="8"/>
              <w:jc w:val="center"/>
              <w:rPr>
                <w:sz w:val="24"/>
              </w:rPr>
            </w:pPr>
            <w:r>
              <w:rPr>
                <w:spacing w:val="-10"/>
                <w:sz w:val="24"/>
              </w:rPr>
              <w:t>3</w:t>
            </w:r>
          </w:p>
        </w:tc>
        <w:tc>
          <w:tcPr>
            <w:tcW w:w="4196" w:type="dxa"/>
          </w:tcPr>
          <w:p w14:paraId="766AA076" w14:textId="77777777" w:rsidR="00192D51" w:rsidRDefault="00460E6F">
            <w:pPr>
              <w:pStyle w:val="TableParagraph"/>
              <w:spacing w:before="95"/>
              <w:ind w:left="11"/>
              <w:jc w:val="center"/>
              <w:rPr>
                <w:sz w:val="24"/>
              </w:rPr>
            </w:pPr>
            <w:r>
              <w:rPr>
                <w:spacing w:val="-10"/>
                <w:sz w:val="24"/>
              </w:rPr>
              <w:t>4</w:t>
            </w:r>
          </w:p>
        </w:tc>
      </w:tr>
      <w:tr w:rsidR="00192D51" w14:paraId="2DFE3749" w14:textId="77777777">
        <w:trPr>
          <w:trHeight w:val="479"/>
        </w:trPr>
        <w:tc>
          <w:tcPr>
            <w:tcW w:w="3039" w:type="dxa"/>
          </w:tcPr>
          <w:p w14:paraId="133ACBFB" w14:textId="77777777" w:rsidR="00192D51" w:rsidRDefault="00192D51">
            <w:pPr>
              <w:pStyle w:val="TableParagraph"/>
            </w:pPr>
          </w:p>
        </w:tc>
        <w:tc>
          <w:tcPr>
            <w:tcW w:w="1702" w:type="dxa"/>
          </w:tcPr>
          <w:p w14:paraId="51B01D72" w14:textId="77777777" w:rsidR="00192D51" w:rsidRDefault="00192D51">
            <w:pPr>
              <w:pStyle w:val="TableParagraph"/>
            </w:pPr>
          </w:p>
        </w:tc>
        <w:tc>
          <w:tcPr>
            <w:tcW w:w="1418" w:type="dxa"/>
          </w:tcPr>
          <w:p w14:paraId="6C668045" w14:textId="77777777" w:rsidR="00192D51" w:rsidRDefault="00192D51">
            <w:pPr>
              <w:pStyle w:val="TableParagraph"/>
            </w:pPr>
          </w:p>
        </w:tc>
        <w:tc>
          <w:tcPr>
            <w:tcW w:w="4196" w:type="dxa"/>
          </w:tcPr>
          <w:p w14:paraId="3353B973" w14:textId="77777777" w:rsidR="00192D51" w:rsidRDefault="00192D51">
            <w:pPr>
              <w:pStyle w:val="TableParagraph"/>
            </w:pPr>
          </w:p>
        </w:tc>
      </w:tr>
      <w:tr w:rsidR="00192D51" w14:paraId="0EE7A37F" w14:textId="77777777">
        <w:trPr>
          <w:trHeight w:val="481"/>
        </w:trPr>
        <w:tc>
          <w:tcPr>
            <w:tcW w:w="3039" w:type="dxa"/>
          </w:tcPr>
          <w:p w14:paraId="0C9BC271" w14:textId="77777777" w:rsidR="00192D51" w:rsidRDefault="00192D51">
            <w:pPr>
              <w:pStyle w:val="TableParagraph"/>
            </w:pPr>
          </w:p>
        </w:tc>
        <w:tc>
          <w:tcPr>
            <w:tcW w:w="1702" w:type="dxa"/>
          </w:tcPr>
          <w:p w14:paraId="4E7F1123" w14:textId="77777777" w:rsidR="00192D51" w:rsidRDefault="00192D51">
            <w:pPr>
              <w:pStyle w:val="TableParagraph"/>
            </w:pPr>
          </w:p>
        </w:tc>
        <w:tc>
          <w:tcPr>
            <w:tcW w:w="1418" w:type="dxa"/>
          </w:tcPr>
          <w:p w14:paraId="7BC14C5E" w14:textId="77777777" w:rsidR="00192D51" w:rsidRDefault="00192D51">
            <w:pPr>
              <w:pStyle w:val="TableParagraph"/>
            </w:pPr>
          </w:p>
        </w:tc>
        <w:tc>
          <w:tcPr>
            <w:tcW w:w="4196" w:type="dxa"/>
          </w:tcPr>
          <w:p w14:paraId="419BBE7D" w14:textId="77777777" w:rsidR="00192D51" w:rsidRDefault="00192D51">
            <w:pPr>
              <w:pStyle w:val="TableParagraph"/>
            </w:pPr>
          </w:p>
        </w:tc>
      </w:tr>
    </w:tbl>
    <w:p w14:paraId="6777E9B2" w14:textId="77777777" w:rsidR="00192D51" w:rsidRDefault="00192D51">
      <w:pPr>
        <w:pStyle w:val="TableParagraph"/>
        <w:sectPr w:rsidR="00192D51">
          <w:pgSz w:w="11910" w:h="16840"/>
          <w:pgMar w:top="1920" w:right="141" w:bottom="280" w:left="992" w:header="720" w:footer="720" w:gutter="0"/>
          <w:cols w:space="720"/>
        </w:sectPr>
      </w:pPr>
    </w:p>
    <w:p w14:paraId="7E4D3218" w14:textId="77777777" w:rsidR="00192D51" w:rsidRDefault="00460E6F">
      <w:pPr>
        <w:pStyle w:val="a3"/>
        <w:ind w:left="78"/>
        <w:jc w:val="left"/>
        <w:rPr>
          <w:rFonts w:ascii="Courier New"/>
          <w:sz w:val="20"/>
        </w:rPr>
      </w:pPr>
      <w:r>
        <w:rPr>
          <w:rFonts w:ascii="Courier New"/>
          <w:noProof/>
          <w:sz w:val="20"/>
          <w:lang w:eastAsia="ru-RU"/>
        </w:rPr>
        <w:lastRenderedPageBreak/>
        <mc:AlternateContent>
          <mc:Choice Requires="wpg">
            <w:drawing>
              <wp:inline distT="0" distB="0" distL="0" distR="0" wp14:anchorId="2ABF8758" wp14:editId="10B7FCD5">
                <wp:extent cx="6579234" cy="318770"/>
                <wp:effectExtent l="0" t="0" r="0" b="5079"/>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9234" cy="318770"/>
                          <a:chOff x="0" y="0"/>
                          <a:chExt cx="6579234" cy="318770"/>
                        </a:xfrm>
                      </wpg:grpSpPr>
                      <wps:wsp>
                        <wps:cNvPr id="176" name="Graphic 176"/>
                        <wps:cNvSpPr/>
                        <wps:spPr>
                          <a:xfrm>
                            <a:off x="0" y="0"/>
                            <a:ext cx="6579234" cy="318770"/>
                          </a:xfrm>
                          <a:custGeom>
                            <a:avLst/>
                            <a:gdLst/>
                            <a:ahLst/>
                            <a:cxnLst/>
                            <a:rect l="l" t="t" r="r" b="b"/>
                            <a:pathLst>
                              <a:path w="6579234" h="318770">
                                <a:moveTo>
                                  <a:pt x="3007741" y="0"/>
                                </a:moveTo>
                                <a:lnTo>
                                  <a:pt x="0" y="0"/>
                                </a:lnTo>
                                <a:lnTo>
                                  <a:pt x="0" y="6096"/>
                                </a:lnTo>
                                <a:lnTo>
                                  <a:pt x="3007741" y="6096"/>
                                </a:lnTo>
                                <a:lnTo>
                                  <a:pt x="3007741" y="0"/>
                                </a:lnTo>
                                <a:close/>
                              </a:path>
                              <a:path w="6579234" h="318770">
                                <a:moveTo>
                                  <a:pt x="6579095" y="0"/>
                                </a:moveTo>
                                <a:lnTo>
                                  <a:pt x="6573012" y="0"/>
                                </a:lnTo>
                                <a:lnTo>
                                  <a:pt x="6573012" y="6096"/>
                                </a:lnTo>
                                <a:lnTo>
                                  <a:pt x="6573012" y="71628"/>
                                </a:lnTo>
                                <a:lnTo>
                                  <a:pt x="6573012" y="312420"/>
                                </a:lnTo>
                                <a:lnTo>
                                  <a:pt x="3914521" y="312420"/>
                                </a:lnTo>
                                <a:lnTo>
                                  <a:pt x="3914521" y="71628"/>
                                </a:lnTo>
                                <a:lnTo>
                                  <a:pt x="3914521" y="6096"/>
                                </a:lnTo>
                                <a:lnTo>
                                  <a:pt x="6573012" y="6096"/>
                                </a:lnTo>
                                <a:lnTo>
                                  <a:pt x="6573012" y="0"/>
                                </a:lnTo>
                                <a:lnTo>
                                  <a:pt x="3914521" y="0"/>
                                </a:lnTo>
                                <a:lnTo>
                                  <a:pt x="3908425" y="0"/>
                                </a:lnTo>
                                <a:lnTo>
                                  <a:pt x="3908425" y="6096"/>
                                </a:lnTo>
                                <a:lnTo>
                                  <a:pt x="3908425" y="71628"/>
                                </a:lnTo>
                                <a:lnTo>
                                  <a:pt x="3908425" y="312420"/>
                                </a:lnTo>
                                <a:lnTo>
                                  <a:pt x="3908425" y="318516"/>
                                </a:lnTo>
                                <a:lnTo>
                                  <a:pt x="3914521" y="318516"/>
                                </a:lnTo>
                                <a:lnTo>
                                  <a:pt x="6573012" y="318516"/>
                                </a:lnTo>
                                <a:lnTo>
                                  <a:pt x="6579095" y="318516"/>
                                </a:lnTo>
                                <a:lnTo>
                                  <a:pt x="6579095" y="312420"/>
                                </a:lnTo>
                                <a:lnTo>
                                  <a:pt x="6579095" y="71628"/>
                                </a:lnTo>
                                <a:lnTo>
                                  <a:pt x="6579095" y="6096"/>
                                </a:lnTo>
                                <a:lnTo>
                                  <a:pt x="6579095" y="0"/>
                                </a:lnTo>
                                <a:close/>
                              </a:path>
                            </a:pathLst>
                          </a:custGeom>
                          <a:solidFill>
                            <a:srgbClr val="000000"/>
                          </a:solidFill>
                        </wps:spPr>
                        <wps:bodyPr wrap="square" lIns="0" tIns="0" rIns="0" bIns="0" rtlCol="0">
                          <a:prstTxWarp prst="textNoShape">
                            <a:avLst/>
                          </a:prstTxWarp>
                          <a:noAutofit/>
                        </wps:bodyPr>
                      </wps:wsp>
                      <wps:wsp>
                        <wps:cNvPr id="177" name="Textbox 177"/>
                        <wps:cNvSpPr txBox="1"/>
                        <wps:spPr>
                          <a:xfrm>
                            <a:off x="3010789" y="3048"/>
                            <a:ext cx="901065" cy="312420"/>
                          </a:xfrm>
                          <a:prstGeom prst="rect">
                            <a:avLst/>
                          </a:prstGeom>
                          <a:ln w="6096">
                            <a:solidFill>
                              <a:srgbClr val="000000"/>
                            </a:solidFill>
                            <a:prstDash val="solid"/>
                          </a:ln>
                        </wps:spPr>
                        <wps:txbx>
                          <w:txbxContent>
                            <w:p w14:paraId="04EF91E4" w14:textId="77777777" w:rsidR="003B06A9" w:rsidRDefault="003B06A9">
                              <w:pPr>
                                <w:spacing w:before="95"/>
                                <w:ind w:left="57"/>
                                <w:rPr>
                                  <w:sz w:val="24"/>
                                </w:rPr>
                              </w:pPr>
                              <w:r>
                                <w:rPr>
                                  <w:spacing w:val="-2"/>
                                  <w:sz w:val="24"/>
                                </w:rPr>
                                <w:t>Всего</w:t>
                              </w:r>
                            </w:p>
                          </w:txbxContent>
                        </wps:txbx>
                        <wps:bodyPr wrap="square" lIns="0" tIns="0" rIns="0" bIns="0" rtlCol="0">
                          <a:noAutofit/>
                        </wps:bodyPr>
                      </wps:wsp>
                    </wpg:wgp>
                  </a:graphicData>
                </a:graphic>
              </wp:inline>
            </w:drawing>
          </mc:Choice>
          <mc:Fallback>
            <w:pict>
              <v:group id="Group 175" o:spid="_x0000_s1029" style="width:518.05pt;height:25.1pt;mso-position-horizontal-relative:char;mso-position-vertical-relative:line" coordsize="65792,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">
                <v:shape id="Graphic 176" o:spid="_x0000_s1030" style="position:absolute;width:65792;height:3187;visibility:visible;mso-wrap-style:square;v-text-anchor:top" coordsize="6579234,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L0tb8A&#10;AADcAAAADwAAAGRycy9kb3ducmV2LnhtbERPS4vCMBC+L/gfwgh7WTRdD1WrUUQQ9Lg+wOPQjGmx&#10;mZQkW7v/3iwI3ubje85y3dtGdORD7VjB9zgDQVw6XbNRcD7tRjMQISJrbByTgj8KsF4NPpZYaPfg&#10;H+qO0YgUwqFABVWMbSFlKCuyGMauJU7czXmLMUFvpPb4SOG2kZMsy6XFmlNDhS1tKyrvx1+rIKNL&#10;ywdrzr1vdl/6mt/m1nRKfQ77zQJEpD6+xS/3Xqf50xz+n0kXyN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svS1vwAAANwAAAAPAAAAAAAAAAAAAAAAAJgCAABkcnMvZG93bnJl&#10;di54bWxQSwUGAAAAAAQABAD1AAAAhAMAAAAA&#10;" path="m3007741,l,,,6096r3007741,l3007741,xem6579095,r-6083,l6573012,6096r,65532l6573012,312420r-2658491,l3914521,71628r,-65532l6573012,6096r,-6096l3914521,r-6096,l3908425,6096r,65532l3908425,312420r,6096l3914521,318516r2658491,l6579095,318516r,-6096l6579095,71628r,-65532l6579095,xe" fillcolor="black" stroked="f">
                  <v:path arrowok="t"/>
                </v:shape>
                <v:shape id="Textbox 177" o:spid="_x0000_s1031" type="#_x0000_t202" style="position:absolute;left:30107;top:30;width:9011;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Nm4MEA&#10;AADcAAAADwAAAGRycy9kb3ducmV2LnhtbERPzWqDQBC+B/IOyxR6S9YWjGKyCSFEKD0ENHmAwZ2q&#10;jTsr7lbN22cLhd7m4/ud3WE2nRhpcK1lBW/rCARxZXXLtYLbNV+lIJxH1thZJgUPcnDYLxc7zLSd&#10;uKCx9LUIIewyVNB432dSuqohg25te+LAfdnBoA9wqKUecArhppPvUbSRBlsODQ32dGqoupc/RgEV&#10;3621eToVva9vn+4cx+dLrNTry3zcgvA0+3/xn/tDh/lJAr/PhAv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TZuDBAAAA3AAAAA8AAAAAAAAAAAAAAAAAmAIAAGRycy9kb3du&#10;cmV2LnhtbFBLBQYAAAAABAAEAPUAAACGAwAAAAA=&#10;" filled="f" strokeweight=".48pt">
                  <v:textbox inset="0,0,0,0">
                    <w:txbxContent>
                      <w:p w14:paraId="04EF91E4" w14:textId="77777777" w:rsidR="003B06A9" w:rsidRDefault="003B06A9">
                        <w:pPr>
                          <w:spacing w:before="95"/>
                          <w:ind w:left="57"/>
                          <w:rPr>
                            <w:sz w:val="24"/>
                          </w:rPr>
                        </w:pPr>
                        <w:r>
                          <w:rPr>
                            <w:spacing w:val="-2"/>
                            <w:sz w:val="24"/>
                          </w:rPr>
                          <w:t>Всего</w:t>
                        </w:r>
                      </w:p>
                    </w:txbxContent>
                  </v:textbox>
                </v:shape>
                <w10:anchorlock/>
              </v:group>
            </w:pict>
          </mc:Fallback>
        </mc:AlternateContent>
      </w:r>
    </w:p>
    <w:p w14:paraId="7287BA27" w14:textId="77777777" w:rsidR="00192D51" w:rsidRDefault="00192D51">
      <w:pPr>
        <w:pStyle w:val="a3"/>
        <w:spacing w:before="39"/>
        <w:ind w:left="0"/>
        <w:jc w:val="left"/>
        <w:rPr>
          <w:rFonts w:ascii="Courier New"/>
          <w:sz w:val="20"/>
        </w:rPr>
      </w:pPr>
    </w:p>
    <w:p w14:paraId="5BFD58B0" w14:textId="77777777" w:rsidR="00192D51" w:rsidRDefault="00460E6F">
      <w:pPr>
        <w:pStyle w:val="a4"/>
        <w:numPr>
          <w:ilvl w:val="3"/>
          <w:numId w:val="27"/>
        </w:numPr>
        <w:tabs>
          <w:tab w:val="left" w:pos="4459"/>
        </w:tabs>
        <w:spacing w:before="1"/>
        <w:ind w:left="4459" w:hanging="598"/>
        <w:jc w:val="left"/>
        <w:rPr>
          <w:rFonts w:ascii="Courier New" w:hAnsi="Courier New"/>
          <w:sz w:val="20"/>
        </w:rPr>
      </w:pPr>
      <w:r>
        <w:rPr>
          <w:rFonts w:ascii="Courier New" w:hAnsi="Courier New"/>
          <w:spacing w:val="-2"/>
          <w:sz w:val="20"/>
        </w:rPr>
        <w:t>Выплаты</w:t>
      </w:r>
    </w:p>
    <w:p w14:paraId="21402EC8" w14:textId="77777777" w:rsidR="00192D51" w:rsidRDefault="00192D51">
      <w:pPr>
        <w:pStyle w:val="a3"/>
        <w:spacing w:before="44"/>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6"/>
        <w:gridCol w:w="1277"/>
        <w:gridCol w:w="991"/>
        <w:gridCol w:w="1843"/>
        <w:gridCol w:w="1277"/>
        <w:gridCol w:w="1360"/>
        <w:gridCol w:w="1473"/>
      </w:tblGrid>
      <w:tr w:rsidR="00192D51" w14:paraId="55025C67" w14:textId="77777777">
        <w:trPr>
          <w:trHeight w:val="755"/>
        </w:trPr>
        <w:tc>
          <w:tcPr>
            <w:tcW w:w="4174" w:type="dxa"/>
            <w:gridSpan w:val="3"/>
          </w:tcPr>
          <w:p w14:paraId="364F7624" w14:textId="77777777" w:rsidR="00192D51" w:rsidRDefault="00460E6F">
            <w:pPr>
              <w:pStyle w:val="TableParagraph"/>
              <w:spacing w:before="95"/>
              <w:ind w:left="981" w:right="595" w:hanging="380"/>
              <w:rPr>
                <w:sz w:val="24"/>
              </w:rPr>
            </w:pPr>
            <w:r>
              <w:rPr>
                <w:sz w:val="24"/>
              </w:rPr>
              <w:t>Документ,</w:t>
            </w:r>
            <w:r>
              <w:rPr>
                <w:spacing w:val="-15"/>
                <w:sz w:val="24"/>
              </w:rPr>
              <w:t xml:space="preserve"> </w:t>
            </w:r>
            <w:r>
              <w:rPr>
                <w:sz w:val="24"/>
              </w:rPr>
              <w:t>подтверждающий проведение операции</w:t>
            </w:r>
          </w:p>
        </w:tc>
        <w:tc>
          <w:tcPr>
            <w:tcW w:w="4480" w:type="dxa"/>
            <w:gridSpan w:val="3"/>
          </w:tcPr>
          <w:p w14:paraId="2174017F" w14:textId="77777777" w:rsidR="00192D51" w:rsidRDefault="00460E6F">
            <w:pPr>
              <w:pStyle w:val="TableParagraph"/>
              <w:spacing w:before="95"/>
              <w:ind w:left="1851" w:right="154" w:hanging="1690"/>
              <w:rPr>
                <w:sz w:val="24"/>
              </w:rPr>
            </w:pPr>
            <w:r>
              <w:rPr>
                <w:sz w:val="24"/>
              </w:rPr>
              <w:t>Документ</w:t>
            </w:r>
            <w:r>
              <w:rPr>
                <w:spacing w:val="-14"/>
                <w:sz w:val="24"/>
              </w:rPr>
              <w:t xml:space="preserve"> </w:t>
            </w:r>
            <w:r>
              <w:rPr>
                <w:sz w:val="24"/>
              </w:rPr>
              <w:t>иного</w:t>
            </w:r>
            <w:r>
              <w:rPr>
                <w:spacing w:val="-14"/>
                <w:sz w:val="24"/>
              </w:rPr>
              <w:t xml:space="preserve"> </w:t>
            </w:r>
            <w:r>
              <w:rPr>
                <w:sz w:val="24"/>
              </w:rPr>
              <w:t>получателя</w:t>
            </w:r>
            <w:r>
              <w:rPr>
                <w:spacing w:val="-14"/>
                <w:sz w:val="24"/>
              </w:rPr>
              <w:t xml:space="preserve"> </w:t>
            </w:r>
            <w:r>
              <w:rPr>
                <w:sz w:val="24"/>
              </w:rPr>
              <w:t xml:space="preserve">бюджетных </w:t>
            </w:r>
            <w:r>
              <w:rPr>
                <w:spacing w:val="-2"/>
                <w:sz w:val="24"/>
              </w:rPr>
              <w:t>средств</w:t>
            </w:r>
          </w:p>
        </w:tc>
        <w:tc>
          <w:tcPr>
            <w:tcW w:w="1473" w:type="dxa"/>
            <w:vMerge w:val="restart"/>
          </w:tcPr>
          <w:p w14:paraId="7A6A245F" w14:textId="77777777" w:rsidR="00192D51" w:rsidRDefault="00460E6F">
            <w:pPr>
              <w:pStyle w:val="TableParagraph"/>
              <w:spacing w:before="95"/>
              <w:ind w:left="269"/>
              <w:rPr>
                <w:sz w:val="24"/>
              </w:rPr>
            </w:pPr>
            <w:r>
              <w:rPr>
                <w:spacing w:val="-2"/>
                <w:sz w:val="24"/>
              </w:rPr>
              <w:t>Выплаты</w:t>
            </w:r>
          </w:p>
        </w:tc>
      </w:tr>
      <w:tr w:rsidR="00192D51" w14:paraId="34E4A4E6" w14:textId="77777777">
        <w:trPr>
          <w:trHeight w:val="479"/>
        </w:trPr>
        <w:tc>
          <w:tcPr>
            <w:tcW w:w="1906" w:type="dxa"/>
          </w:tcPr>
          <w:p w14:paraId="569FBA0D" w14:textId="77777777" w:rsidR="00192D51" w:rsidRDefault="00460E6F">
            <w:pPr>
              <w:pStyle w:val="TableParagraph"/>
              <w:spacing w:before="95"/>
              <w:ind w:left="10" w:right="1"/>
              <w:jc w:val="center"/>
              <w:rPr>
                <w:sz w:val="24"/>
              </w:rPr>
            </w:pPr>
            <w:r>
              <w:rPr>
                <w:spacing w:val="-2"/>
                <w:sz w:val="24"/>
              </w:rPr>
              <w:t>наименование</w:t>
            </w:r>
          </w:p>
        </w:tc>
        <w:tc>
          <w:tcPr>
            <w:tcW w:w="1277" w:type="dxa"/>
          </w:tcPr>
          <w:p w14:paraId="48B16E5F" w14:textId="77777777" w:rsidR="00192D51" w:rsidRDefault="00460E6F">
            <w:pPr>
              <w:pStyle w:val="TableParagraph"/>
              <w:spacing w:before="95"/>
              <w:ind w:left="11" w:right="5"/>
              <w:jc w:val="center"/>
              <w:rPr>
                <w:sz w:val="24"/>
              </w:rPr>
            </w:pPr>
            <w:r>
              <w:rPr>
                <w:spacing w:val="-2"/>
                <w:sz w:val="24"/>
              </w:rPr>
              <w:t>номер</w:t>
            </w:r>
          </w:p>
        </w:tc>
        <w:tc>
          <w:tcPr>
            <w:tcW w:w="991" w:type="dxa"/>
          </w:tcPr>
          <w:p w14:paraId="59E410B2" w14:textId="77777777" w:rsidR="00192D51" w:rsidRDefault="00460E6F">
            <w:pPr>
              <w:pStyle w:val="TableParagraph"/>
              <w:spacing w:before="95"/>
              <w:ind w:left="17" w:right="11"/>
              <w:jc w:val="center"/>
              <w:rPr>
                <w:sz w:val="24"/>
              </w:rPr>
            </w:pPr>
            <w:r>
              <w:rPr>
                <w:spacing w:val="-4"/>
                <w:sz w:val="24"/>
              </w:rPr>
              <w:t>дата</w:t>
            </w:r>
          </w:p>
        </w:tc>
        <w:tc>
          <w:tcPr>
            <w:tcW w:w="1843" w:type="dxa"/>
          </w:tcPr>
          <w:p w14:paraId="1D6162DE" w14:textId="77777777" w:rsidR="00192D51" w:rsidRDefault="00460E6F">
            <w:pPr>
              <w:pStyle w:val="TableParagraph"/>
              <w:spacing w:before="95"/>
              <w:ind w:left="11" w:right="1"/>
              <w:jc w:val="center"/>
              <w:rPr>
                <w:sz w:val="24"/>
              </w:rPr>
            </w:pPr>
            <w:r>
              <w:rPr>
                <w:spacing w:val="-2"/>
                <w:sz w:val="24"/>
              </w:rPr>
              <w:t>наименование</w:t>
            </w:r>
          </w:p>
        </w:tc>
        <w:tc>
          <w:tcPr>
            <w:tcW w:w="1277" w:type="dxa"/>
          </w:tcPr>
          <w:p w14:paraId="3C1AAF32" w14:textId="77777777" w:rsidR="00192D51" w:rsidRDefault="00460E6F">
            <w:pPr>
              <w:pStyle w:val="TableParagraph"/>
              <w:spacing w:before="95"/>
              <w:ind w:left="11" w:right="2"/>
              <w:jc w:val="center"/>
              <w:rPr>
                <w:sz w:val="24"/>
              </w:rPr>
            </w:pPr>
            <w:r>
              <w:rPr>
                <w:spacing w:val="-2"/>
                <w:sz w:val="24"/>
              </w:rPr>
              <w:t>номер</w:t>
            </w:r>
          </w:p>
        </w:tc>
        <w:tc>
          <w:tcPr>
            <w:tcW w:w="1360" w:type="dxa"/>
          </w:tcPr>
          <w:p w14:paraId="66BFF51E" w14:textId="77777777" w:rsidR="00192D51" w:rsidRDefault="00460E6F">
            <w:pPr>
              <w:pStyle w:val="TableParagraph"/>
              <w:spacing w:before="95"/>
              <w:ind w:left="12" w:right="3"/>
              <w:jc w:val="center"/>
              <w:rPr>
                <w:sz w:val="24"/>
              </w:rPr>
            </w:pPr>
            <w:r>
              <w:rPr>
                <w:spacing w:val="-4"/>
                <w:sz w:val="24"/>
              </w:rPr>
              <w:t>дата</w:t>
            </w:r>
          </w:p>
        </w:tc>
        <w:tc>
          <w:tcPr>
            <w:tcW w:w="1473" w:type="dxa"/>
            <w:vMerge/>
            <w:tcBorders>
              <w:top w:val="nil"/>
            </w:tcBorders>
          </w:tcPr>
          <w:p w14:paraId="6D2B6593" w14:textId="77777777" w:rsidR="00192D51" w:rsidRDefault="00192D51">
            <w:pPr>
              <w:rPr>
                <w:sz w:val="2"/>
                <w:szCs w:val="2"/>
              </w:rPr>
            </w:pPr>
          </w:p>
        </w:tc>
      </w:tr>
      <w:tr w:rsidR="00192D51" w14:paraId="075EFAF8" w14:textId="77777777">
        <w:trPr>
          <w:trHeight w:val="479"/>
        </w:trPr>
        <w:tc>
          <w:tcPr>
            <w:tcW w:w="1906" w:type="dxa"/>
          </w:tcPr>
          <w:p w14:paraId="4296E5FE" w14:textId="77777777" w:rsidR="00192D51" w:rsidRDefault="00460E6F">
            <w:pPr>
              <w:pStyle w:val="TableParagraph"/>
              <w:spacing w:before="95"/>
              <w:ind w:left="10"/>
              <w:jc w:val="center"/>
              <w:rPr>
                <w:sz w:val="24"/>
              </w:rPr>
            </w:pPr>
            <w:r>
              <w:rPr>
                <w:spacing w:val="-10"/>
                <w:sz w:val="24"/>
              </w:rPr>
              <w:t>1</w:t>
            </w:r>
          </w:p>
        </w:tc>
        <w:tc>
          <w:tcPr>
            <w:tcW w:w="1277" w:type="dxa"/>
          </w:tcPr>
          <w:p w14:paraId="32022454" w14:textId="77777777" w:rsidR="00192D51" w:rsidRDefault="00460E6F">
            <w:pPr>
              <w:pStyle w:val="TableParagraph"/>
              <w:spacing w:before="95"/>
              <w:ind w:left="11" w:right="1"/>
              <w:jc w:val="center"/>
              <w:rPr>
                <w:sz w:val="24"/>
              </w:rPr>
            </w:pPr>
            <w:r>
              <w:rPr>
                <w:spacing w:val="-10"/>
                <w:sz w:val="24"/>
              </w:rPr>
              <w:t>2</w:t>
            </w:r>
          </w:p>
        </w:tc>
        <w:tc>
          <w:tcPr>
            <w:tcW w:w="991" w:type="dxa"/>
          </w:tcPr>
          <w:p w14:paraId="1738894D" w14:textId="77777777" w:rsidR="00192D51" w:rsidRDefault="00460E6F">
            <w:pPr>
              <w:pStyle w:val="TableParagraph"/>
              <w:spacing w:before="95"/>
              <w:ind w:left="17" w:right="9"/>
              <w:jc w:val="center"/>
              <w:rPr>
                <w:sz w:val="24"/>
              </w:rPr>
            </w:pPr>
            <w:r>
              <w:rPr>
                <w:spacing w:val="-10"/>
                <w:sz w:val="24"/>
              </w:rPr>
              <w:t>3</w:t>
            </w:r>
          </w:p>
        </w:tc>
        <w:tc>
          <w:tcPr>
            <w:tcW w:w="1843" w:type="dxa"/>
          </w:tcPr>
          <w:p w14:paraId="6EF82031" w14:textId="77777777" w:rsidR="00192D51" w:rsidRDefault="00460E6F">
            <w:pPr>
              <w:pStyle w:val="TableParagraph"/>
              <w:spacing w:before="95"/>
              <w:ind w:left="11"/>
              <w:jc w:val="center"/>
              <w:rPr>
                <w:sz w:val="24"/>
              </w:rPr>
            </w:pPr>
            <w:r>
              <w:rPr>
                <w:spacing w:val="-10"/>
                <w:sz w:val="24"/>
              </w:rPr>
              <w:t>4</w:t>
            </w:r>
          </w:p>
        </w:tc>
        <w:tc>
          <w:tcPr>
            <w:tcW w:w="1277" w:type="dxa"/>
          </w:tcPr>
          <w:p w14:paraId="3FF7F41B" w14:textId="77777777" w:rsidR="00192D51" w:rsidRDefault="00460E6F">
            <w:pPr>
              <w:pStyle w:val="TableParagraph"/>
              <w:spacing w:before="95"/>
              <w:ind w:left="11"/>
              <w:jc w:val="center"/>
              <w:rPr>
                <w:sz w:val="24"/>
              </w:rPr>
            </w:pPr>
            <w:r>
              <w:rPr>
                <w:spacing w:val="-10"/>
                <w:sz w:val="24"/>
              </w:rPr>
              <w:t>5</w:t>
            </w:r>
          </w:p>
        </w:tc>
        <w:tc>
          <w:tcPr>
            <w:tcW w:w="1360" w:type="dxa"/>
          </w:tcPr>
          <w:p w14:paraId="265C96D6" w14:textId="77777777" w:rsidR="00192D51" w:rsidRDefault="00460E6F">
            <w:pPr>
              <w:pStyle w:val="TableParagraph"/>
              <w:spacing w:before="95"/>
              <w:ind w:left="12" w:right="6"/>
              <w:jc w:val="center"/>
              <w:rPr>
                <w:sz w:val="24"/>
              </w:rPr>
            </w:pPr>
            <w:r>
              <w:rPr>
                <w:spacing w:val="-10"/>
                <w:sz w:val="24"/>
              </w:rPr>
              <w:t>6</w:t>
            </w:r>
          </w:p>
        </w:tc>
        <w:tc>
          <w:tcPr>
            <w:tcW w:w="1473" w:type="dxa"/>
          </w:tcPr>
          <w:p w14:paraId="49136037" w14:textId="77777777" w:rsidR="00192D51" w:rsidRDefault="00460E6F">
            <w:pPr>
              <w:pStyle w:val="TableParagraph"/>
              <w:spacing w:before="95"/>
              <w:ind w:left="19" w:right="4"/>
              <w:jc w:val="center"/>
              <w:rPr>
                <w:sz w:val="24"/>
              </w:rPr>
            </w:pPr>
            <w:r>
              <w:rPr>
                <w:spacing w:val="-10"/>
                <w:sz w:val="24"/>
              </w:rPr>
              <w:t>7</w:t>
            </w:r>
          </w:p>
        </w:tc>
      </w:tr>
      <w:tr w:rsidR="00192D51" w14:paraId="471D8301" w14:textId="77777777">
        <w:trPr>
          <w:trHeight w:val="482"/>
        </w:trPr>
        <w:tc>
          <w:tcPr>
            <w:tcW w:w="1906" w:type="dxa"/>
          </w:tcPr>
          <w:p w14:paraId="61CEBF87" w14:textId="77777777" w:rsidR="00192D51" w:rsidRDefault="00192D51">
            <w:pPr>
              <w:pStyle w:val="TableParagraph"/>
              <w:rPr>
                <w:sz w:val="20"/>
              </w:rPr>
            </w:pPr>
          </w:p>
        </w:tc>
        <w:tc>
          <w:tcPr>
            <w:tcW w:w="1277" w:type="dxa"/>
          </w:tcPr>
          <w:p w14:paraId="53968A2A" w14:textId="77777777" w:rsidR="00192D51" w:rsidRDefault="00192D51">
            <w:pPr>
              <w:pStyle w:val="TableParagraph"/>
              <w:rPr>
                <w:sz w:val="20"/>
              </w:rPr>
            </w:pPr>
          </w:p>
        </w:tc>
        <w:tc>
          <w:tcPr>
            <w:tcW w:w="991" w:type="dxa"/>
          </w:tcPr>
          <w:p w14:paraId="513F4B38" w14:textId="77777777" w:rsidR="00192D51" w:rsidRDefault="00192D51">
            <w:pPr>
              <w:pStyle w:val="TableParagraph"/>
              <w:rPr>
                <w:sz w:val="20"/>
              </w:rPr>
            </w:pPr>
          </w:p>
        </w:tc>
        <w:tc>
          <w:tcPr>
            <w:tcW w:w="1843" w:type="dxa"/>
          </w:tcPr>
          <w:p w14:paraId="043574A5" w14:textId="77777777" w:rsidR="00192D51" w:rsidRDefault="00192D51">
            <w:pPr>
              <w:pStyle w:val="TableParagraph"/>
              <w:rPr>
                <w:sz w:val="20"/>
              </w:rPr>
            </w:pPr>
          </w:p>
        </w:tc>
        <w:tc>
          <w:tcPr>
            <w:tcW w:w="1277" w:type="dxa"/>
          </w:tcPr>
          <w:p w14:paraId="11C8947E" w14:textId="77777777" w:rsidR="00192D51" w:rsidRDefault="00192D51">
            <w:pPr>
              <w:pStyle w:val="TableParagraph"/>
              <w:rPr>
                <w:sz w:val="20"/>
              </w:rPr>
            </w:pPr>
          </w:p>
        </w:tc>
        <w:tc>
          <w:tcPr>
            <w:tcW w:w="1360" w:type="dxa"/>
          </w:tcPr>
          <w:p w14:paraId="56F5623D" w14:textId="77777777" w:rsidR="00192D51" w:rsidRDefault="00192D51">
            <w:pPr>
              <w:pStyle w:val="TableParagraph"/>
              <w:rPr>
                <w:sz w:val="20"/>
              </w:rPr>
            </w:pPr>
          </w:p>
        </w:tc>
        <w:tc>
          <w:tcPr>
            <w:tcW w:w="1473" w:type="dxa"/>
          </w:tcPr>
          <w:p w14:paraId="1EC6AE68" w14:textId="77777777" w:rsidR="00192D51" w:rsidRDefault="00192D51">
            <w:pPr>
              <w:pStyle w:val="TableParagraph"/>
              <w:rPr>
                <w:sz w:val="20"/>
              </w:rPr>
            </w:pPr>
          </w:p>
        </w:tc>
      </w:tr>
      <w:tr w:rsidR="00192D51" w14:paraId="090E5ED4" w14:textId="77777777">
        <w:trPr>
          <w:trHeight w:val="479"/>
        </w:trPr>
        <w:tc>
          <w:tcPr>
            <w:tcW w:w="1906" w:type="dxa"/>
          </w:tcPr>
          <w:p w14:paraId="5237922E" w14:textId="77777777" w:rsidR="00192D51" w:rsidRDefault="00192D51">
            <w:pPr>
              <w:pStyle w:val="TableParagraph"/>
              <w:rPr>
                <w:sz w:val="20"/>
              </w:rPr>
            </w:pPr>
          </w:p>
        </w:tc>
        <w:tc>
          <w:tcPr>
            <w:tcW w:w="1277" w:type="dxa"/>
          </w:tcPr>
          <w:p w14:paraId="38EFE03A" w14:textId="77777777" w:rsidR="00192D51" w:rsidRDefault="00192D51">
            <w:pPr>
              <w:pStyle w:val="TableParagraph"/>
              <w:rPr>
                <w:sz w:val="20"/>
              </w:rPr>
            </w:pPr>
          </w:p>
        </w:tc>
        <w:tc>
          <w:tcPr>
            <w:tcW w:w="991" w:type="dxa"/>
          </w:tcPr>
          <w:p w14:paraId="6579F207" w14:textId="77777777" w:rsidR="00192D51" w:rsidRDefault="00192D51">
            <w:pPr>
              <w:pStyle w:val="TableParagraph"/>
              <w:rPr>
                <w:sz w:val="20"/>
              </w:rPr>
            </w:pPr>
          </w:p>
        </w:tc>
        <w:tc>
          <w:tcPr>
            <w:tcW w:w="1843" w:type="dxa"/>
          </w:tcPr>
          <w:p w14:paraId="1246D209" w14:textId="77777777" w:rsidR="00192D51" w:rsidRDefault="00192D51">
            <w:pPr>
              <w:pStyle w:val="TableParagraph"/>
              <w:rPr>
                <w:sz w:val="20"/>
              </w:rPr>
            </w:pPr>
          </w:p>
        </w:tc>
        <w:tc>
          <w:tcPr>
            <w:tcW w:w="1277" w:type="dxa"/>
          </w:tcPr>
          <w:p w14:paraId="41F44E6E" w14:textId="77777777" w:rsidR="00192D51" w:rsidRDefault="00192D51">
            <w:pPr>
              <w:pStyle w:val="TableParagraph"/>
              <w:rPr>
                <w:sz w:val="20"/>
              </w:rPr>
            </w:pPr>
          </w:p>
        </w:tc>
        <w:tc>
          <w:tcPr>
            <w:tcW w:w="1360" w:type="dxa"/>
          </w:tcPr>
          <w:p w14:paraId="54719D6A" w14:textId="77777777" w:rsidR="00192D51" w:rsidRDefault="00192D51">
            <w:pPr>
              <w:pStyle w:val="TableParagraph"/>
              <w:rPr>
                <w:sz w:val="20"/>
              </w:rPr>
            </w:pPr>
          </w:p>
        </w:tc>
        <w:tc>
          <w:tcPr>
            <w:tcW w:w="1473" w:type="dxa"/>
          </w:tcPr>
          <w:p w14:paraId="25B0C1FA" w14:textId="77777777" w:rsidR="00192D51" w:rsidRDefault="00192D51">
            <w:pPr>
              <w:pStyle w:val="TableParagraph"/>
              <w:rPr>
                <w:sz w:val="20"/>
              </w:rPr>
            </w:pPr>
          </w:p>
        </w:tc>
      </w:tr>
      <w:tr w:rsidR="00192D51" w14:paraId="147441C3" w14:textId="77777777">
        <w:trPr>
          <w:trHeight w:val="479"/>
        </w:trPr>
        <w:tc>
          <w:tcPr>
            <w:tcW w:w="7294" w:type="dxa"/>
            <w:gridSpan w:val="5"/>
            <w:tcBorders>
              <w:left w:val="nil"/>
              <w:bottom w:val="nil"/>
            </w:tcBorders>
          </w:tcPr>
          <w:p w14:paraId="075897AD" w14:textId="77777777" w:rsidR="00192D51" w:rsidRDefault="00192D51">
            <w:pPr>
              <w:pStyle w:val="TableParagraph"/>
              <w:rPr>
                <w:sz w:val="20"/>
              </w:rPr>
            </w:pPr>
          </w:p>
        </w:tc>
        <w:tc>
          <w:tcPr>
            <w:tcW w:w="1360" w:type="dxa"/>
          </w:tcPr>
          <w:p w14:paraId="6CBF8536" w14:textId="77777777" w:rsidR="00192D51" w:rsidRDefault="00460E6F">
            <w:pPr>
              <w:pStyle w:val="TableParagraph"/>
              <w:spacing w:before="92"/>
              <w:ind w:left="61"/>
              <w:rPr>
                <w:sz w:val="24"/>
              </w:rPr>
            </w:pPr>
            <w:r>
              <w:rPr>
                <w:spacing w:val="-2"/>
                <w:sz w:val="24"/>
              </w:rPr>
              <w:t>Всего</w:t>
            </w:r>
          </w:p>
        </w:tc>
        <w:tc>
          <w:tcPr>
            <w:tcW w:w="1473" w:type="dxa"/>
          </w:tcPr>
          <w:p w14:paraId="0A665FC2" w14:textId="77777777" w:rsidR="00192D51" w:rsidRDefault="00192D51">
            <w:pPr>
              <w:pStyle w:val="TableParagraph"/>
              <w:rPr>
                <w:sz w:val="20"/>
              </w:rPr>
            </w:pPr>
          </w:p>
        </w:tc>
      </w:tr>
    </w:tbl>
    <w:p w14:paraId="4B0B96BA" w14:textId="77777777" w:rsidR="00192D51" w:rsidRDefault="00192D51">
      <w:pPr>
        <w:pStyle w:val="a3"/>
        <w:spacing w:before="56"/>
        <w:ind w:left="0"/>
        <w:jc w:val="left"/>
        <w:rPr>
          <w:rFonts w:ascii="Courier New"/>
          <w:sz w:val="20"/>
        </w:rPr>
      </w:pPr>
    </w:p>
    <w:p w14:paraId="16A242F3" w14:textId="77777777" w:rsidR="00192D51" w:rsidRDefault="00460E6F">
      <w:pPr>
        <w:tabs>
          <w:tab w:val="left" w:pos="4484"/>
          <w:tab w:val="left" w:pos="5684"/>
          <w:tab w:val="left" w:pos="7844"/>
          <w:tab w:val="left" w:pos="9044"/>
        </w:tabs>
        <w:spacing w:line="226" w:lineRule="exact"/>
        <w:ind w:right="1585"/>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9EF34E6" w14:textId="77777777" w:rsidR="00192D51" w:rsidRDefault="00460E6F">
      <w:pPr>
        <w:tabs>
          <w:tab w:val="left" w:pos="2879"/>
          <w:tab w:val="left" w:pos="4799"/>
        </w:tabs>
        <w:spacing w:line="226" w:lineRule="exact"/>
        <w:ind w:right="1629"/>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18CD467B" w14:textId="77777777" w:rsidR="00192D51" w:rsidRDefault="00460E6F">
      <w:pPr>
        <w:spacing w:before="2"/>
        <w:ind w:left="6382"/>
        <w:rPr>
          <w:rFonts w:ascii="Courier New" w:hAnsi="Courier New"/>
          <w:sz w:val="20"/>
        </w:rPr>
      </w:pPr>
      <w:r>
        <w:rPr>
          <w:rFonts w:ascii="Courier New" w:hAnsi="Courier New"/>
          <w:spacing w:val="-2"/>
          <w:sz w:val="20"/>
        </w:rPr>
        <w:t>подписи)</w:t>
      </w:r>
    </w:p>
    <w:p w14:paraId="161597E1" w14:textId="77777777" w:rsidR="00192D51" w:rsidRDefault="00192D51">
      <w:pPr>
        <w:pStyle w:val="a3"/>
        <w:ind w:left="0"/>
        <w:jc w:val="left"/>
        <w:rPr>
          <w:rFonts w:ascii="Courier New"/>
          <w:sz w:val="20"/>
        </w:rPr>
      </w:pPr>
    </w:p>
    <w:p w14:paraId="5570593F" w14:textId="77777777" w:rsidR="00192D51" w:rsidRDefault="00460E6F">
      <w:pPr>
        <w:tabs>
          <w:tab w:val="left" w:pos="2105"/>
          <w:tab w:val="left" w:pos="2705"/>
        </w:tabs>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21C9CCE" w14:textId="77777777" w:rsidR="00192D51" w:rsidRDefault="00460E6F">
      <w:pPr>
        <w:tabs>
          <w:tab w:val="left" w:pos="9186"/>
        </w:tabs>
        <w:spacing w:before="225"/>
        <w:ind w:left="6502"/>
        <w:rPr>
          <w:sz w:val="20"/>
        </w:rPr>
      </w:pPr>
      <w:r>
        <w:rPr>
          <w:rFonts w:ascii="Courier New" w:hAnsi="Courier New"/>
          <w:sz w:val="20"/>
        </w:rPr>
        <w:t xml:space="preserve">Номер страницы </w:t>
      </w:r>
      <w:r>
        <w:rPr>
          <w:sz w:val="20"/>
          <w:u w:val="single"/>
        </w:rPr>
        <w:tab/>
      </w:r>
    </w:p>
    <w:p w14:paraId="2EB8594A" w14:textId="77777777" w:rsidR="00192D51" w:rsidRDefault="00460E6F">
      <w:pPr>
        <w:tabs>
          <w:tab w:val="left" w:pos="8826"/>
        </w:tabs>
        <w:spacing w:before="1"/>
        <w:ind w:left="6142"/>
        <w:rPr>
          <w:sz w:val="20"/>
        </w:rPr>
      </w:pPr>
      <w:r>
        <w:rPr>
          <w:rFonts w:ascii="Courier New" w:hAnsi="Courier New"/>
          <w:sz w:val="20"/>
        </w:rPr>
        <w:t xml:space="preserve">Всего страниц </w:t>
      </w:r>
      <w:r>
        <w:rPr>
          <w:sz w:val="20"/>
          <w:u w:val="single"/>
        </w:rPr>
        <w:tab/>
      </w:r>
    </w:p>
    <w:p w14:paraId="7146262D" w14:textId="77777777" w:rsidR="00192D51" w:rsidRDefault="00192D51">
      <w:pPr>
        <w:rPr>
          <w:sz w:val="20"/>
        </w:rPr>
        <w:sectPr w:rsidR="00192D51">
          <w:pgSz w:w="11910" w:h="16840"/>
          <w:pgMar w:top="1920" w:right="141" w:bottom="280" w:left="992" w:header="720" w:footer="720" w:gutter="0"/>
          <w:cols w:space="720"/>
        </w:sectPr>
      </w:pPr>
    </w:p>
    <w:p w14:paraId="2B337254" w14:textId="77777777" w:rsidR="00192D51" w:rsidRDefault="00460E6F">
      <w:pPr>
        <w:spacing w:before="72"/>
        <w:ind w:left="7198" w:right="421"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15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6FB5BC3B" w14:textId="5B4E739F" w:rsidR="00192D51" w:rsidRDefault="00460E6F">
      <w:pPr>
        <w:ind w:left="6339" w:right="422"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FB320C" w:rsidRPr="00FB320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2A031AB9" w14:textId="77777777" w:rsidR="00192D51" w:rsidRDefault="00192D51">
      <w:pPr>
        <w:pStyle w:val="a3"/>
        <w:spacing w:before="12"/>
        <w:ind w:left="0"/>
        <w:jc w:val="left"/>
        <w:rPr>
          <w:sz w:val="24"/>
        </w:rPr>
      </w:pPr>
    </w:p>
    <w:p w14:paraId="5424E547" w14:textId="77777777" w:rsidR="00192D51" w:rsidRDefault="00460E6F">
      <w:pPr>
        <w:tabs>
          <w:tab w:val="left" w:pos="8061"/>
        </w:tabs>
        <w:ind w:left="2301" w:right="1629" w:firstLine="1200"/>
        <w:jc w:val="right"/>
        <w:rPr>
          <w:rFonts w:ascii="Courier New" w:hAnsi="Courier New"/>
          <w:sz w:val="20"/>
        </w:rPr>
      </w:pPr>
      <w:bookmarkStart w:id="93" w:name="_bookmark86"/>
      <w:bookmarkEnd w:id="93"/>
      <w:r>
        <w:rPr>
          <w:rFonts w:ascii="Courier New" w:hAnsi="Courier New"/>
          <w:sz w:val="20"/>
        </w:rPr>
        <w:t>ОТЧЕТ О СОСТОЯНИИ</w:t>
      </w:r>
      <w:r>
        <w:rPr>
          <w:rFonts w:ascii="Courier New" w:hAnsi="Courier New"/>
          <w:sz w:val="20"/>
        </w:rPr>
        <w:tab/>
      </w:r>
      <w:r>
        <w:rPr>
          <w:rFonts w:ascii="Courier New" w:hAnsi="Courier New"/>
          <w:spacing w:val="-2"/>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w:t>
      </w:r>
      <w:r>
        <w:rPr>
          <w:rFonts w:ascii="Courier New" w:hAnsi="Courier New"/>
          <w:spacing w:val="-8"/>
          <w:sz w:val="20"/>
        </w:rPr>
        <w:t xml:space="preserve"> </w:t>
      </w:r>
      <w:r>
        <w:rPr>
          <w:rFonts w:ascii="Courier New" w:hAnsi="Courier New"/>
          <w:sz w:val="20"/>
        </w:rPr>
        <w:t>главного</w:t>
      </w:r>
      <w:r>
        <w:rPr>
          <w:rFonts w:ascii="Courier New" w:hAnsi="Courier New"/>
          <w:spacing w:val="-9"/>
          <w:sz w:val="20"/>
        </w:rPr>
        <w:t xml:space="preserve"> </w:t>
      </w:r>
      <w:r>
        <w:rPr>
          <w:rFonts w:ascii="Courier New" w:hAnsi="Courier New"/>
          <w:spacing w:val="-2"/>
          <w:sz w:val="20"/>
        </w:rPr>
        <w:t>распорядителя</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8"/>
          <w:w w:val="150"/>
          <w:sz w:val="20"/>
        </w:rPr>
        <w:t xml:space="preserve"> </w:t>
      </w:r>
      <w:r>
        <w:rPr>
          <w:rFonts w:ascii="Courier New" w:hAnsi="Courier New"/>
          <w:spacing w:val="-10"/>
          <w:sz w:val="20"/>
        </w:rPr>
        <w:t>│</w:t>
      </w:r>
    </w:p>
    <w:p w14:paraId="267CA5DE" w14:textId="77777777" w:rsidR="00192D51" w:rsidRDefault="00460E6F">
      <w:pPr>
        <w:tabs>
          <w:tab w:val="left" w:pos="6621"/>
          <w:tab w:val="left" w:pos="7701"/>
          <w:tab w:val="left" w:pos="9021"/>
        </w:tabs>
        <w:spacing w:before="1"/>
        <w:ind w:left="2061" w:right="1629" w:firstLine="4561"/>
        <w:jc w:val="right"/>
        <w:rPr>
          <w:rFonts w:ascii="Courier New" w:hAnsi="Courier New"/>
          <w:sz w:val="20"/>
        </w:rPr>
      </w:pPr>
      <w:r>
        <w:rPr>
          <w:rFonts w:ascii="Courier New" w:hAnsi="Courier New"/>
          <w:sz w:val="20"/>
        </w:rPr>
        <w:t>┌────────┐</w:t>
      </w:r>
      <w:r>
        <w:rPr>
          <w:rFonts w:ascii="Courier New" w:hAnsi="Courier New"/>
          <w:spacing w:val="40"/>
          <w:sz w:val="20"/>
        </w:rPr>
        <w:t xml:space="preserve"> </w:t>
      </w:r>
      <w:r>
        <w:rPr>
          <w:rFonts w:ascii="Courier New" w:hAnsi="Courier New"/>
          <w:sz w:val="20"/>
        </w:rPr>
        <w:t>├───────┤ (распорядителя)</w:t>
      </w:r>
      <w:r>
        <w:rPr>
          <w:rFonts w:ascii="Courier New" w:hAnsi="Courier New"/>
          <w:spacing w:val="-13"/>
          <w:sz w:val="20"/>
        </w:rPr>
        <w:t xml:space="preserve"> </w:t>
      </w:r>
      <w:r>
        <w:rPr>
          <w:rFonts w:ascii="Courier New" w:hAnsi="Courier New"/>
          <w:sz w:val="20"/>
        </w:rPr>
        <w:t>бюджетных</w:t>
      </w:r>
      <w:r>
        <w:rPr>
          <w:rFonts w:ascii="Courier New" w:hAnsi="Courier New"/>
          <w:spacing w:val="-12"/>
          <w:sz w:val="20"/>
        </w:rPr>
        <w:t xml:space="preserve"> </w:t>
      </w:r>
      <w:r>
        <w:rPr>
          <w:rFonts w:ascii="Courier New" w:hAnsi="Courier New"/>
          <w:sz w:val="20"/>
        </w:rPr>
        <w:t>средств</w:t>
      </w:r>
      <w:r>
        <w:rPr>
          <w:rFonts w:ascii="Courier New" w:hAnsi="Courier New"/>
          <w:spacing w:val="-13"/>
          <w:sz w:val="20"/>
        </w:rPr>
        <w:t xml:space="preserve"> </w:t>
      </w:r>
      <w:r>
        <w:rPr>
          <w:rFonts w:ascii="Courier New" w:hAnsi="Courier New"/>
          <w:spacing w:val="-10"/>
          <w:sz w:val="20"/>
        </w:rPr>
        <w:t>N</w:t>
      </w:r>
      <w:r>
        <w:rPr>
          <w:rFonts w:ascii="Courier New" w:hAnsi="Courier New"/>
          <w:sz w:val="20"/>
        </w:rPr>
        <w:tab/>
      </w:r>
      <w:r>
        <w:rPr>
          <w:rFonts w:ascii="Courier New" w:hAnsi="Courier New"/>
          <w:spacing w:val="-10"/>
          <w:sz w:val="20"/>
        </w:rPr>
        <w:t>│</w:t>
      </w:r>
      <w:r>
        <w:rPr>
          <w:rFonts w:ascii="Courier New" w:hAnsi="Courier New"/>
          <w:sz w:val="20"/>
        </w:rPr>
        <w:tab/>
        <w:t>│</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6F3FDA8" w14:textId="77777777" w:rsidR="00192D51" w:rsidRDefault="00460E6F">
      <w:pPr>
        <w:tabs>
          <w:tab w:val="left" w:pos="5346"/>
          <w:tab w:val="left" w:pos="5946"/>
          <w:tab w:val="left" w:pos="7461"/>
          <w:tab w:val="left" w:pos="9021"/>
        </w:tabs>
        <w:ind w:left="3021" w:right="1629" w:firstLine="3600"/>
        <w:jc w:val="right"/>
        <w:rPr>
          <w:rFonts w:ascii="Courier New" w:hAnsi="Courier New"/>
          <w:sz w:val="20"/>
        </w:rPr>
      </w:pPr>
      <w:r>
        <w:rPr>
          <w:rFonts w:ascii="Courier New" w:hAnsi="Courier New"/>
          <w:sz w:val="20"/>
        </w:rPr>
        <w:t>└────────┘</w:t>
      </w:r>
      <w:r>
        <w:rPr>
          <w:rFonts w:ascii="Courier New" w:hAnsi="Courier New"/>
          <w:spacing w:val="40"/>
          <w:sz w:val="20"/>
        </w:rPr>
        <w:t xml:space="preserve"> </w:t>
      </w:r>
      <w:r>
        <w:rPr>
          <w:rFonts w:ascii="Courier New" w:hAnsi="Courier New"/>
          <w:sz w:val="20"/>
        </w:rPr>
        <w:t>├───────┤ 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956DEDD" w14:textId="77777777" w:rsidR="00192D51" w:rsidRDefault="00460E6F">
      <w:pPr>
        <w:spacing w:before="1" w:line="226" w:lineRule="exact"/>
        <w:ind w:right="1628"/>
        <w:jc w:val="right"/>
        <w:rPr>
          <w:rFonts w:ascii="Courier New" w:hAnsi="Courier New"/>
          <w:sz w:val="20"/>
        </w:rPr>
      </w:pPr>
      <w:r>
        <w:rPr>
          <w:rFonts w:ascii="Courier New" w:hAnsi="Courier New"/>
          <w:spacing w:val="-2"/>
          <w:sz w:val="20"/>
        </w:rPr>
        <w:t>├───────┤</w:t>
      </w:r>
    </w:p>
    <w:p w14:paraId="04B08D0B" w14:textId="77777777" w:rsidR="00192D51" w:rsidRDefault="00460E6F">
      <w:pPr>
        <w:tabs>
          <w:tab w:val="left" w:pos="959"/>
        </w:tabs>
        <w:spacing w:line="226" w:lineRule="exact"/>
        <w:ind w:right="1629"/>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41FA0CA" w14:textId="77777777" w:rsidR="00192D51" w:rsidRDefault="00460E6F">
      <w:pPr>
        <w:tabs>
          <w:tab w:val="left" w:pos="6425"/>
          <w:tab w:val="left" w:pos="8061"/>
        </w:tabs>
        <w:ind w:left="141" w:right="1628" w:firstLine="792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Финансовый орган </w:t>
      </w:r>
      <w:r>
        <w:rPr>
          <w:sz w:val="20"/>
          <w:u w:val="single"/>
        </w:rPr>
        <w:tab/>
      </w:r>
      <w:r>
        <w:rPr>
          <w:sz w:val="20"/>
        </w:rPr>
        <w:tab/>
      </w:r>
      <w:r>
        <w:rPr>
          <w:rFonts w:ascii="Courier New" w:hAnsi="Courier New"/>
          <w:sz w:val="20"/>
        </w:rPr>
        <w:t>│ │ Главный</w:t>
      </w:r>
      <w:r>
        <w:rPr>
          <w:rFonts w:ascii="Courier New" w:hAnsi="Courier New"/>
          <w:spacing w:val="-9"/>
          <w:sz w:val="20"/>
        </w:rPr>
        <w:t xml:space="preserve"> </w:t>
      </w:r>
      <w:r>
        <w:rPr>
          <w:rFonts w:ascii="Courier New" w:hAnsi="Courier New"/>
          <w:spacing w:val="-2"/>
          <w:sz w:val="20"/>
        </w:rPr>
        <w:t>распорядитель</w:t>
      </w:r>
      <w:r>
        <w:rPr>
          <w:rFonts w:ascii="Courier New" w:hAnsi="Courier New"/>
          <w:sz w:val="20"/>
        </w:rPr>
        <w:tab/>
      </w:r>
      <w:r>
        <w:rPr>
          <w:rFonts w:ascii="Courier New" w:hAnsi="Courier New"/>
          <w:sz w:val="20"/>
        </w:rPr>
        <w:tab/>
      </w:r>
      <w:r>
        <w:rPr>
          <w:rFonts w:ascii="Courier New" w:hAnsi="Courier New"/>
          <w:spacing w:val="-2"/>
          <w:sz w:val="20"/>
        </w:rPr>
        <w:t>├───────┤</w:t>
      </w:r>
    </w:p>
    <w:p w14:paraId="4C6804ED" w14:textId="77777777" w:rsidR="00192D51" w:rsidRDefault="00460E6F">
      <w:pPr>
        <w:tabs>
          <w:tab w:val="left" w:pos="6425"/>
          <w:tab w:val="left" w:pos="8061"/>
        </w:tabs>
        <w:spacing w:before="2"/>
        <w:ind w:left="141" w:right="1630"/>
        <w:jc w:val="both"/>
        <w:rPr>
          <w:rFonts w:ascii="Courier New" w:hAnsi="Courier New"/>
          <w:sz w:val="20"/>
        </w:rPr>
      </w:pPr>
      <w:r>
        <w:rPr>
          <w:rFonts w:ascii="Courier New" w:hAnsi="Courier New"/>
          <w:sz w:val="20"/>
        </w:rPr>
        <w:t xml:space="preserve">бюджетных средств </w:t>
      </w:r>
      <w:r>
        <w:rPr>
          <w:sz w:val="20"/>
          <w:u w:val="single"/>
        </w:rPr>
        <w:tab/>
      </w:r>
      <w:r>
        <w:rPr>
          <w:sz w:val="20"/>
        </w:rPr>
        <w:t xml:space="preserve"> </w:t>
      </w:r>
      <w:r>
        <w:rPr>
          <w:rFonts w:ascii="Courier New" w:hAnsi="Courier New"/>
          <w:sz w:val="20"/>
        </w:rPr>
        <w:t>Глава</w:t>
      </w:r>
      <w:r>
        <w:rPr>
          <w:rFonts w:ascii="Courier New" w:hAnsi="Courier New"/>
          <w:spacing w:val="-3"/>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БК │</w:t>
      </w:r>
      <w:r>
        <w:rPr>
          <w:rFonts w:ascii="Courier New" w:hAnsi="Courier New"/>
          <w:spacing w:val="80"/>
          <w:w w:val="150"/>
          <w:sz w:val="20"/>
        </w:rPr>
        <w:t xml:space="preserve"> </w:t>
      </w:r>
      <w:r>
        <w:rPr>
          <w:rFonts w:ascii="Courier New" w:hAnsi="Courier New"/>
          <w:sz w:val="20"/>
        </w:rPr>
        <w:t>│ Распорядитель</w:t>
      </w:r>
      <w:r>
        <w:rPr>
          <w:rFonts w:ascii="Courier New" w:hAnsi="Courier New"/>
          <w:spacing w:val="-16"/>
          <w:sz w:val="20"/>
        </w:rPr>
        <w:t xml:space="preserve"> </w:t>
      </w:r>
      <w:r>
        <w:rPr>
          <w:rFonts w:ascii="Courier New" w:hAnsi="Courier New"/>
          <w:spacing w:val="-2"/>
          <w:sz w:val="20"/>
        </w:rPr>
        <w:t>бюджетных</w:t>
      </w:r>
      <w:r>
        <w:rPr>
          <w:rFonts w:ascii="Courier New" w:hAnsi="Courier New"/>
          <w:sz w:val="20"/>
        </w:rPr>
        <w:tab/>
      </w:r>
      <w:r>
        <w:rPr>
          <w:rFonts w:ascii="Courier New" w:hAnsi="Courier New"/>
          <w:sz w:val="20"/>
        </w:rPr>
        <w:tab/>
      </w:r>
      <w:r>
        <w:rPr>
          <w:rFonts w:ascii="Courier New" w:hAnsi="Courier New"/>
          <w:spacing w:val="-2"/>
          <w:sz w:val="20"/>
        </w:rPr>
        <w:t>├───────┤</w:t>
      </w:r>
    </w:p>
    <w:p w14:paraId="4D91E3FE" w14:textId="77777777" w:rsidR="00192D51" w:rsidRDefault="00460E6F">
      <w:pPr>
        <w:tabs>
          <w:tab w:val="left" w:pos="6425"/>
          <w:tab w:val="left" w:pos="8061"/>
        </w:tabs>
        <w:ind w:left="141" w:right="1629"/>
        <w:jc w:val="both"/>
        <w:rPr>
          <w:rFonts w:ascii="Courier New" w:hAnsi="Courier New"/>
          <w:sz w:val="20"/>
        </w:rPr>
      </w:pPr>
      <w:r>
        <w:rPr>
          <w:rFonts w:ascii="Courier New" w:hAnsi="Courier New"/>
          <w:sz w:val="20"/>
        </w:rPr>
        <w:t xml:space="preserve">средств </w:t>
      </w:r>
      <w:r>
        <w:rPr>
          <w:sz w:val="20"/>
          <w:u w:val="single"/>
        </w:rPr>
        <w:tab/>
      </w:r>
      <w:r>
        <w:rPr>
          <w:sz w:val="20"/>
        </w:rPr>
        <w:tab/>
      </w:r>
      <w:r>
        <w:rPr>
          <w:rFonts w:ascii="Courier New" w:hAnsi="Courier New"/>
          <w:sz w:val="20"/>
        </w:rPr>
        <w:t xml:space="preserve">│ │ Наименование бюджета </w:t>
      </w:r>
      <w:r>
        <w:rPr>
          <w:sz w:val="20"/>
          <w:u w:val="single"/>
        </w:rPr>
        <w:tab/>
      </w:r>
      <w:r>
        <w:rPr>
          <w:spacing w:val="-49"/>
          <w:sz w:val="20"/>
          <w:u w:val="single"/>
        </w:rPr>
        <w:t xml:space="preserve"> </w:t>
      </w:r>
      <w:r>
        <w:rPr>
          <w:sz w:val="20"/>
        </w:rPr>
        <w:tab/>
      </w:r>
      <w:r>
        <w:rPr>
          <w:rFonts w:ascii="Courier New" w:hAnsi="Courier New"/>
          <w:spacing w:val="-2"/>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70E476B0" w14:textId="77777777" w:rsidR="00192D51" w:rsidRDefault="00460E6F">
      <w:pPr>
        <w:tabs>
          <w:tab w:val="left" w:pos="8061"/>
        </w:tabs>
        <w:spacing w:line="226" w:lineRule="exact"/>
        <w:ind w:left="141"/>
        <w:jc w:val="both"/>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07AA41F7" w14:textId="77777777" w:rsidR="00192D51" w:rsidRDefault="00460E6F">
      <w:pPr>
        <w:spacing w:line="226" w:lineRule="exact"/>
        <w:ind w:left="7102"/>
        <w:rPr>
          <w:rFonts w:ascii="Courier New" w:hAnsi="Courier New"/>
          <w:sz w:val="20"/>
        </w:rPr>
      </w:pP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62">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29B1564E" w14:textId="77777777" w:rsidR="00192D51" w:rsidRDefault="00460E6F">
      <w:pPr>
        <w:spacing w:line="226" w:lineRule="exact"/>
        <w:ind w:right="1628"/>
        <w:jc w:val="right"/>
        <w:rPr>
          <w:rFonts w:ascii="Courier New" w:hAnsi="Courier New"/>
          <w:sz w:val="20"/>
        </w:rPr>
      </w:pPr>
      <w:r>
        <w:rPr>
          <w:rFonts w:ascii="Courier New" w:hAnsi="Courier New"/>
          <w:spacing w:val="-2"/>
          <w:sz w:val="20"/>
        </w:rPr>
        <w:t>└───────┘</w:t>
      </w:r>
    </w:p>
    <w:p w14:paraId="1348C34F" w14:textId="77777777" w:rsidR="00192D51" w:rsidRDefault="00192D51">
      <w:pPr>
        <w:pStyle w:val="a3"/>
        <w:ind w:left="0"/>
        <w:jc w:val="left"/>
        <w:rPr>
          <w:rFonts w:ascii="Courier New"/>
          <w:sz w:val="20"/>
        </w:rPr>
      </w:pPr>
    </w:p>
    <w:p w14:paraId="6979606C" w14:textId="77777777" w:rsidR="00192D51" w:rsidRDefault="00460E6F">
      <w:pPr>
        <w:pStyle w:val="a4"/>
        <w:numPr>
          <w:ilvl w:val="0"/>
          <w:numId w:val="26"/>
        </w:numPr>
        <w:tabs>
          <w:tab w:val="left" w:pos="3500"/>
        </w:tabs>
        <w:spacing w:before="1"/>
        <w:ind w:left="3500" w:hanging="359"/>
        <w:jc w:val="left"/>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70750E4F" w14:textId="77777777" w:rsidR="00192D51" w:rsidRDefault="00192D51">
      <w:pPr>
        <w:pStyle w:val="a4"/>
        <w:jc w:val="left"/>
        <w:rPr>
          <w:rFonts w:ascii="Courier New" w:hAnsi="Courier New"/>
          <w:sz w:val="20"/>
        </w:rPr>
        <w:sectPr w:rsidR="00192D51">
          <w:pgSz w:w="11910" w:h="16840"/>
          <w:pgMar w:top="1860" w:right="141" w:bottom="280" w:left="992" w:header="720" w:footer="720" w:gutter="0"/>
          <w:cols w:space="720"/>
        </w:sectPr>
      </w:pPr>
    </w:p>
    <w:p w14:paraId="55B2EF4C"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248"/>
        <w:gridCol w:w="1068"/>
        <w:gridCol w:w="1011"/>
        <w:gridCol w:w="1190"/>
        <w:gridCol w:w="964"/>
        <w:gridCol w:w="1008"/>
        <w:gridCol w:w="1303"/>
        <w:gridCol w:w="1070"/>
        <w:gridCol w:w="1008"/>
        <w:gridCol w:w="1247"/>
      </w:tblGrid>
      <w:tr w:rsidR="00192D51" w14:paraId="3DC922A7" w14:textId="77777777">
        <w:trPr>
          <w:trHeight w:val="479"/>
        </w:trPr>
        <w:tc>
          <w:tcPr>
            <w:tcW w:w="1020" w:type="dxa"/>
            <w:vMerge w:val="restart"/>
          </w:tcPr>
          <w:p w14:paraId="4C932787" w14:textId="77777777" w:rsidR="00192D51" w:rsidRDefault="00460E6F">
            <w:pPr>
              <w:pStyle w:val="TableParagraph"/>
              <w:spacing w:before="95"/>
              <w:ind w:left="76" w:right="64" w:hanging="2"/>
              <w:jc w:val="center"/>
              <w:rPr>
                <w:sz w:val="24"/>
              </w:rPr>
            </w:pPr>
            <w:r>
              <w:rPr>
                <w:sz w:val="24"/>
              </w:rPr>
              <w:t xml:space="preserve">Код по БК и </w:t>
            </w:r>
            <w:r>
              <w:rPr>
                <w:spacing w:val="-2"/>
                <w:sz w:val="24"/>
              </w:rPr>
              <w:t>дополни тельной классиф икации</w:t>
            </w:r>
          </w:p>
        </w:tc>
        <w:tc>
          <w:tcPr>
            <w:tcW w:w="3327" w:type="dxa"/>
            <w:gridSpan w:val="3"/>
          </w:tcPr>
          <w:p w14:paraId="4460359E" w14:textId="77777777" w:rsidR="00192D51" w:rsidRDefault="00460E6F">
            <w:pPr>
              <w:pStyle w:val="TableParagraph"/>
              <w:spacing w:before="95"/>
              <w:ind w:left="9"/>
              <w:jc w:val="center"/>
              <w:rPr>
                <w:sz w:val="24"/>
              </w:rPr>
            </w:pPr>
            <w:r>
              <w:rPr>
                <w:spacing w:val="-2"/>
                <w:sz w:val="24"/>
              </w:rPr>
              <w:t>Получено</w:t>
            </w:r>
          </w:p>
        </w:tc>
        <w:tc>
          <w:tcPr>
            <w:tcW w:w="3162" w:type="dxa"/>
            <w:gridSpan w:val="3"/>
          </w:tcPr>
          <w:p w14:paraId="39F5C47E" w14:textId="77777777" w:rsidR="00192D51" w:rsidRDefault="00460E6F">
            <w:pPr>
              <w:pStyle w:val="TableParagraph"/>
              <w:spacing w:before="95"/>
              <w:ind w:left="878"/>
              <w:rPr>
                <w:sz w:val="24"/>
              </w:rPr>
            </w:pPr>
            <w:r>
              <w:rPr>
                <w:spacing w:val="-2"/>
                <w:sz w:val="24"/>
              </w:rPr>
              <w:t>Распределено</w:t>
            </w:r>
          </w:p>
        </w:tc>
        <w:tc>
          <w:tcPr>
            <w:tcW w:w="3381" w:type="dxa"/>
            <w:gridSpan w:val="3"/>
          </w:tcPr>
          <w:p w14:paraId="247FE44D" w14:textId="77777777" w:rsidR="00192D51" w:rsidRDefault="00460E6F">
            <w:pPr>
              <w:pStyle w:val="TableParagraph"/>
              <w:spacing w:before="95"/>
              <w:ind w:left="352"/>
              <w:rPr>
                <w:sz w:val="24"/>
              </w:rPr>
            </w:pPr>
            <w:r>
              <w:rPr>
                <w:sz w:val="24"/>
              </w:rPr>
              <w:t>Подлежит</w:t>
            </w:r>
            <w:r>
              <w:rPr>
                <w:spacing w:val="-2"/>
                <w:sz w:val="24"/>
              </w:rPr>
              <w:t xml:space="preserve"> распределению</w:t>
            </w:r>
          </w:p>
        </w:tc>
        <w:tc>
          <w:tcPr>
            <w:tcW w:w="1247" w:type="dxa"/>
            <w:vMerge w:val="restart"/>
          </w:tcPr>
          <w:p w14:paraId="59661F3C" w14:textId="77777777" w:rsidR="00192D51" w:rsidRDefault="00460E6F">
            <w:pPr>
              <w:pStyle w:val="TableParagraph"/>
              <w:spacing w:before="95"/>
              <w:ind w:left="509" w:right="89" w:hanging="401"/>
              <w:rPr>
                <w:sz w:val="24"/>
              </w:rPr>
            </w:pPr>
            <w:r>
              <w:rPr>
                <w:spacing w:val="-2"/>
                <w:sz w:val="24"/>
              </w:rPr>
              <w:t xml:space="preserve">Примечан </w:t>
            </w:r>
            <w:r>
              <w:rPr>
                <w:spacing w:val="-6"/>
                <w:sz w:val="24"/>
              </w:rPr>
              <w:t>ие</w:t>
            </w:r>
          </w:p>
        </w:tc>
      </w:tr>
      <w:tr w:rsidR="00192D51" w14:paraId="0367954C" w14:textId="77777777">
        <w:trPr>
          <w:trHeight w:val="755"/>
        </w:trPr>
        <w:tc>
          <w:tcPr>
            <w:tcW w:w="1020" w:type="dxa"/>
            <w:vMerge/>
            <w:tcBorders>
              <w:top w:val="nil"/>
            </w:tcBorders>
          </w:tcPr>
          <w:p w14:paraId="6843430C" w14:textId="77777777" w:rsidR="00192D51" w:rsidRDefault="00192D51">
            <w:pPr>
              <w:rPr>
                <w:sz w:val="2"/>
                <w:szCs w:val="2"/>
              </w:rPr>
            </w:pPr>
          </w:p>
        </w:tc>
        <w:tc>
          <w:tcPr>
            <w:tcW w:w="1248" w:type="dxa"/>
            <w:vMerge w:val="restart"/>
          </w:tcPr>
          <w:p w14:paraId="77701027" w14:textId="77777777" w:rsidR="00192D51" w:rsidRDefault="00460E6F">
            <w:pPr>
              <w:pStyle w:val="TableParagraph"/>
              <w:spacing w:before="95"/>
              <w:ind w:left="14" w:right="3"/>
              <w:jc w:val="center"/>
              <w:rPr>
                <w:sz w:val="24"/>
              </w:rPr>
            </w:pPr>
            <w:r>
              <w:rPr>
                <w:spacing w:val="-5"/>
                <w:sz w:val="24"/>
              </w:rPr>
              <w:t>на</w:t>
            </w:r>
          </w:p>
          <w:p w14:paraId="21289E7B" w14:textId="77777777" w:rsidR="00192D51" w:rsidRDefault="00460E6F">
            <w:pPr>
              <w:pStyle w:val="TableParagraph"/>
              <w:ind w:left="129" w:right="117" w:hanging="4"/>
              <w:jc w:val="center"/>
              <w:rPr>
                <w:sz w:val="24"/>
              </w:rPr>
            </w:pPr>
            <w:r>
              <w:rPr>
                <w:spacing w:val="-2"/>
                <w:sz w:val="24"/>
              </w:rPr>
              <w:t xml:space="preserve">текущий финансов </w:t>
            </w:r>
            <w:r>
              <w:rPr>
                <w:sz w:val="24"/>
              </w:rPr>
              <w:t>ый год</w:t>
            </w:r>
          </w:p>
        </w:tc>
        <w:tc>
          <w:tcPr>
            <w:tcW w:w="2079" w:type="dxa"/>
            <w:gridSpan w:val="2"/>
          </w:tcPr>
          <w:p w14:paraId="2E54A755" w14:textId="77777777" w:rsidR="00192D51" w:rsidRDefault="00460E6F">
            <w:pPr>
              <w:pStyle w:val="TableParagraph"/>
              <w:spacing w:before="95"/>
              <w:ind w:left="677" w:right="37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0" w:type="dxa"/>
            <w:vMerge w:val="restart"/>
          </w:tcPr>
          <w:p w14:paraId="00A428C5" w14:textId="77777777" w:rsidR="00192D51" w:rsidRDefault="00460E6F">
            <w:pPr>
              <w:pStyle w:val="TableParagraph"/>
              <w:spacing w:before="95"/>
              <w:ind w:left="15" w:right="9"/>
              <w:jc w:val="center"/>
              <w:rPr>
                <w:sz w:val="24"/>
              </w:rPr>
            </w:pPr>
            <w:r>
              <w:rPr>
                <w:spacing w:val="-5"/>
                <w:sz w:val="24"/>
              </w:rPr>
              <w:t>на</w:t>
            </w:r>
          </w:p>
          <w:p w14:paraId="34BCCC95" w14:textId="77777777" w:rsidR="00192D51" w:rsidRDefault="00460E6F">
            <w:pPr>
              <w:pStyle w:val="TableParagraph"/>
              <w:ind w:left="101" w:right="88" w:hanging="4"/>
              <w:jc w:val="center"/>
              <w:rPr>
                <w:sz w:val="24"/>
              </w:rPr>
            </w:pPr>
            <w:r>
              <w:rPr>
                <w:spacing w:val="-2"/>
                <w:sz w:val="24"/>
              </w:rPr>
              <w:t xml:space="preserve">текущий финансов </w:t>
            </w:r>
            <w:r>
              <w:rPr>
                <w:sz w:val="24"/>
              </w:rPr>
              <w:t>ый год</w:t>
            </w:r>
          </w:p>
        </w:tc>
        <w:tc>
          <w:tcPr>
            <w:tcW w:w="1972" w:type="dxa"/>
            <w:gridSpan w:val="2"/>
          </w:tcPr>
          <w:p w14:paraId="4A0140C1" w14:textId="77777777" w:rsidR="00192D51" w:rsidRDefault="00460E6F">
            <w:pPr>
              <w:pStyle w:val="TableParagraph"/>
              <w:spacing w:before="95"/>
              <w:ind w:left="624" w:right="322"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3" w:type="dxa"/>
            <w:vMerge w:val="restart"/>
          </w:tcPr>
          <w:p w14:paraId="2D1DFC2D" w14:textId="77777777" w:rsidR="00192D51" w:rsidRDefault="00460E6F">
            <w:pPr>
              <w:pStyle w:val="TableParagraph"/>
              <w:spacing w:before="95"/>
              <w:ind w:left="22" w:right="6"/>
              <w:jc w:val="center"/>
              <w:rPr>
                <w:sz w:val="24"/>
              </w:rPr>
            </w:pPr>
            <w:r>
              <w:rPr>
                <w:spacing w:val="-5"/>
                <w:sz w:val="24"/>
              </w:rPr>
              <w:t>на</w:t>
            </w:r>
          </w:p>
          <w:p w14:paraId="72601439" w14:textId="77777777" w:rsidR="00192D51" w:rsidRDefault="00460E6F">
            <w:pPr>
              <w:pStyle w:val="TableParagraph"/>
              <w:ind w:left="78" w:right="62" w:hanging="2"/>
              <w:jc w:val="center"/>
              <w:rPr>
                <w:sz w:val="24"/>
              </w:rPr>
            </w:pPr>
            <w:r>
              <w:rPr>
                <w:spacing w:val="-2"/>
                <w:sz w:val="24"/>
              </w:rPr>
              <w:t xml:space="preserve">текущий финансовы </w:t>
            </w:r>
            <w:r>
              <w:rPr>
                <w:sz w:val="24"/>
              </w:rPr>
              <w:t>й год</w:t>
            </w:r>
          </w:p>
        </w:tc>
        <w:tc>
          <w:tcPr>
            <w:tcW w:w="2078" w:type="dxa"/>
            <w:gridSpan w:val="2"/>
          </w:tcPr>
          <w:p w14:paraId="6AF4D2A7" w14:textId="77777777" w:rsidR="00192D51" w:rsidRDefault="00460E6F">
            <w:pPr>
              <w:pStyle w:val="TableParagraph"/>
              <w:spacing w:before="95"/>
              <w:ind w:left="678" w:right="37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247" w:type="dxa"/>
            <w:vMerge/>
            <w:tcBorders>
              <w:top w:val="nil"/>
            </w:tcBorders>
          </w:tcPr>
          <w:p w14:paraId="4D424BED" w14:textId="77777777" w:rsidR="00192D51" w:rsidRDefault="00192D51">
            <w:pPr>
              <w:rPr>
                <w:sz w:val="2"/>
                <w:szCs w:val="2"/>
              </w:rPr>
            </w:pPr>
          </w:p>
        </w:tc>
      </w:tr>
      <w:tr w:rsidR="00192D51" w14:paraId="26EB3E56" w14:textId="77777777">
        <w:trPr>
          <w:trHeight w:val="758"/>
        </w:trPr>
        <w:tc>
          <w:tcPr>
            <w:tcW w:w="1020" w:type="dxa"/>
            <w:vMerge/>
            <w:tcBorders>
              <w:top w:val="nil"/>
            </w:tcBorders>
          </w:tcPr>
          <w:p w14:paraId="37D7420D" w14:textId="77777777" w:rsidR="00192D51" w:rsidRDefault="00192D51">
            <w:pPr>
              <w:rPr>
                <w:sz w:val="2"/>
                <w:szCs w:val="2"/>
              </w:rPr>
            </w:pPr>
          </w:p>
        </w:tc>
        <w:tc>
          <w:tcPr>
            <w:tcW w:w="1248" w:type="dxa"/>
            <w:vMerge/>
            <w:tcBorders>
              <w:top w:val="nil"/>
            </w:tcBorders>
          </w:tcPr>
          <w:p w14:paraId="580DC476" w14:textId="77777777" w:rsidR="00192D51" w:rsidRDefault="00192D51">
            <w:pPr>
              <w:rPr>
                <w:sz w:val="2"/>
                <w:szCs w:val="2"/>
              </w:rPr>
            </w:pPr>
          </w:p>
        </w:tc>
        <w:tc>
          <w:tcPr>
            <w:tcW w:w="1068" w:type="dxa"/>
          </w:tcPr>
          <w:p w14:paraId="2336D79C" w14:textId="77777777" w:rsidR="00192D51" w:rsidRDefault="00460E6F">
            <w:pPr>
              <w:pStyle w:val="TableParagraph"/>
              <w:spacing w:before="95"/>
              <w:ind w:left="365" w:right="136" w:hanging="209"/>
              <w:rPr>
                <w:sz w:val="24"/>
              </w:rPr>
            </w:pPr>
            <w:r>
              <w:rPr>
                <w:spacing w:val="-2"/>
                <w:sz w:val="24"/>
              </w:rPr>
              <w:t xml:space="preserve">первый </w:t>
            </w:r>
            <w:r>
              <w:rPr>
                <w:spacing w:val="-4"/>
                <w:sz w:val="24"/>
              </w:rPr>
              <w:t>год</w:t>
            </w:r>
          </w:p>
        </w:tc>
        <w:tc>
          <w:tcPr>
            <w:tcW w:w="1011" w:type="dxa"/>
          </w:tcPr>
          <w:p w14:paraId="09FA2F00" w14:textId="77777777" w:rsidR="00192D51" w:rsidRDefault="00460E6F">
            <w:pPr>
              <w:pStyle w:val="TableParagraph"/>
              <w:spacing w:before="95"/>
              <w:ind w:left="333" w:right="136" w:hanging="183"/>
              <w:rPr>
                <w:sz w:val="24"/>
              </w:rPr>
            </w:pPr>
            <w:r>
              <w:rPr>
                <w:spacing w:val="-2"/>
                <w:sz w:val="24"/>
              </w:rPr>
              <w:t xml:space="preserve">второй </w:t>
            </w:r>
            <w:r>
              <w:rPr>
                <w:spacing w:val="-4"/>
                <w:sz w:val="24"/>
              </w:rPr>
              <w:t>год</w:t>
            </w:r>
          </w:p>
        </w:tc>
        <w:tc>
          <w:tcPr>
            <w:tcW w:w="1190" w:type="dxa"/>
            <w:vMerge/>
            <w:tcBorders>
              <w:top w:val="nil"/>
            </w:tcBorders>
          </w:tcPr>
          <w:p w14:paraId="5DE9D6BC" w14:textId="77777777" w:rsidR="00192D51" w:rsidRDefault="00192D51">
            <w:pPr>
              <w:rPr>
                <w:sz w:val="2"/>
                <w:szCs w:val="2"/>
              </w:rPr>
            </w:pPr>
          </w:p>
        </w:tc>
        <w:tc>
          <w:tcPr>
            <w:tcW w:w="964" w:type="dxa"/>
          </w:tcPr>
          <w:p w14:paraId="6EDFCBED" w14:textId="77777777" w:rsidR="00192D51" w:rsidRDefault="00460E6F">
            <w:pPr>
              <w:pStyle w:val="TableParagraph"/>
              <w:spacing w:before="95"/>
              <w:ind w:left="312" w:right="85" w:hanging="209"/>
              <w:rPr>
                <w:sz w:val="24"/>
              </w:rPr>
            </w:pPr>
            <w:r>
              <w:rPr>
                <w:spacing w:val="-2"/>
                <w:sz w:val="24"/>
              </w:rPr>
              <w:t xml:space="preserve">первый </w:t>
            </w:r>
            <w:r>
              <w:rPr>
                <w:spacing w:val="-4"/>
                <w:sz w:val="24"/>
              </w:rPr>
              <w:t>год</w:t>
            </w:r>
          </w:p>
        </w:tc>
        <w:tc>
          <w:tcPr>
            <w:tcW w:w="1008" w:type="dxa"/>
          </w:tcPr>
          <w:p w14:paraId="1A9F36F0" w14:textId="77777777" w:rsidR="00192D51" w:rsidRDefault="00460E6F">
            <w:pPr>
              <w:pStyle w:val="TableParagraph"/>
              <w:spacing w:before="95"/>
              <w:ind w:left="332" w:right="134" w:hanging="183"/>
              <w:rPr>
                <w:sz w:val="24"/>
              </w:rPr>
            </w:pPr>
            <w:r>
              <w:rPr>
                <w:spacing w:val="-2"/>
                <w:sz w:val="24"/>
              </w:rPr>
              <w:t xml:space="preserve">второй </w:t>
            </w:r>
            <w:r>
              <w:rPr>
                <w:spacing w:val="-4"/>
                <w:sz w:val="24"/>
              </w:rPr>
              <w:t>год</w:t>
            </w:r>
          </w:p>
        </w:tc>
        <w:tc>
          <w:tcPr>
            <w:tcW w:w="1303" w:type="dxa"/>
            <w:vMerge/>
            <w:tcBorders>
              <w:top w:val="nil"/>
            </w:tcBorders>
          </w:tcPr>
          <w:p w14:paraId="690B6822" w14:textId="77777777" w:rsidR="00192D51" w:rsidRDefault="00192D51">
            <w:pPr>
              <w:rPr>
                <w:sz w:val="2"/>
                <w:szCs w:val="2"/>
              </w:rPr>
            </w:pPr>
          </w:p>
        </w:tc>
        <w:tc>
          <w:tcPr>
            <w:tcW w:w="1070" w:type="dxa"/>
          </w:tcPr>
          <w:p w14:paraId="75A6BD1C" w14:textId="77777777" w:rsidR="00192D51" w:rsidRDefault="00460E6F">
            <w:pPr>
              <w:pStyle w:val="TableParagraph"/>
              <w:spacing w:before="95"/>
              <w:ind w:left="366" w:right="137" w:hanging="209"/>
              <w:rPr>
                <w:sz w:val="24"/>
              </w:rPr>
            </w:pPr>
            <w:r>
              <w:rPr>
                <w:spacing w:val="-2"/>
                <w:sz w:val="24"/>
              </w:rPr>
              <w:t xml:space="preserve">первый </w:t>
            </w:r>
            <w:r>
              <w:rPr>
                <w:spacing w:val="-4"/>
                <w:sz w:val="24"/>
              </w:rPr>
              <w:t>год</w:t>
            </w:r>
          </w:p>
        </w:tc>
        <w:tc>
          <w:tcPr>
            <w:tcW w:w="1008" w:type="dxa"/>
          </w:tcPr>
          <w:p w14:paraId="18B1D66F" w14:textId="77777777" w:rsidR="00192D51" w:rsidRDefault="00460E6F">
            <w:pPr>
              <w:pStyle w:val="TableParagraph"/>
              <w:spacing w:before="95"/>
              <w:ind w:left="336" w:right="130" w:hanging="183"/>
              <w:rPr>
                <w:sz w:val="24"/>
              </w:rPr>
            </w:pPr>
            <w:r>
              <w:rPr>
                <w:spacing w:val="-2"/>
                <w:sz w:val="24"/>
              </w:rPr>
              <w:t xml:space="preserve">второй </w:t>
            </w:r>
            <w:r>
              <w:rPr>
                <w:spacing w:val="-4"/>
                <w:sz w:val="24"/>
              </w:rPr>
              <w:t>год</w:t>
            </w:r>
          </w:p>
        </w:tc>
        <w:tc>
          <w:tcPr>
            <w:tcW w:w="1247" w:type="dxa"/>
            <w:vMerge/>
            <w:tcBorders>
              <w:top w:val="nil"/>
            </w:tcBorders>
          </w:tcPr>
          <w:p w14:paraId="797C0C27" w14:textId="77777777" w:rsidR="00192D51" w:rsidRDefault="00192D51">
            <w:pPr>
              <w:rPr>
                <w:sz w:val="2"/>
                <w:szCs w:val="2"/>
              </w:rPr>
            </w:pPr>
          </w:p>
        </w:tc>
      </w:tr>
      <w:tr w:rsidR="00192D51" w14:paraId="444853B0" w14:textId="77777777">
        <w:trPr>
          <w:trHeight w:val="480"/>
        </w:trPr>
        <w:tc>
          <w:tcPr>
            <w:tcW w:w="1020" w:type="dxa"/>
          </w:tcPr>
          <w:p w14:paraId="29C340FC" w14:textId="77777777" w:rsidR="00192D51" w:rsidRDefault="00460E6F">
            <w:pPr>
              <w:pStyle w:val="TableParagraph"/>
              <w:spacing w:before="93"/>
              <w:ind w:left="14" w:right="6"/>
              <w:jc w:val="center"/>
              <w:rPr>
                <w:sz w:val="24"/>
              </w:rPr>
            </w:pPr>
            <w:r>
              <w:rPr>
                <w:spacing w:val="-10"/>
                <w:sz w:val="24"/>
              </w:rPr>
              <w:t>1</w:t>
            </w:r>
          </w:p>
        </w:tc>
        <w:tc>
          <w:tcPr>
            <w:tcW w:w="1248" w:type="dxa"/>
          </w:tcPr>
          <w:p w14:paraId="42A0D1EC" w14:textId="77777777" w:rsidR="00192D51" w:rsidRDefault="00460E6F">
            <w:pPr>
              <w:pStyle w:val="TableParagraph"/>
              <w:spacing w:before="93"/>
              <w:ind w:left="14" w:right="4"/>
              <w:jc w:val="center"/>
              <w:rPr>
                <w:sz w:val="24"/>
              </w:rPr>
            </w:pPr>
            <w:r>
              <w:rPr>
                <w:spacing w:val="-10"/>
                <w:sz w:val="24"/>
              </w:rPr>
              <w:t>2</w:t>
            </w:r>
          </w:p>
        </w:tc>
        <w:tc>
          <w:tcPr>
            <w:tcW w:w="1068" w:type="dxa"/>
          </w:tcPr>
          <w:p w14:paraId="2EA2246D" w14:textId="77777777" w:rsidR="00192D51" w:rsidRDefault="00460E6F">
            <w:pPr>
              <w:pStyle w:val="TableParagraph"/>
              <w:spacing w:before="93"/>
              <w:ind w:left="12"/>
              <w:jc w:val="center"/>
              <w:rPr>
                <w:sz w:val="24"/>
              </w:rPr>
            </w:pPr>
            <w:r>
              <w:rPr>
                <w:spacing w:val="-10"/>
                <w:sz w:val="24"/>
              </w:rPr>
              <w:t>3</w:t>
            </w:r>
          </w:p>
        </w:tc>
        <w:tc>
          <w:tcPr>
            <w:tcW w:w="1011" w:type="dxa"/>
          </w:tcPr>
          <w:p w14:paraId="1D5C2D56" w14:textId="77777777" w:rsidR="00192D51" w:rsidRDefault="00460E6F">
            <w:pPr>
              <w:pStyle w:val="TableParagraph"/>
              <w:spacing w:before="93"/>
              <w:ind w:left="7"/>
              <w:jc w:val="center"/>
              <w:rPr>
                <w:sz w:val="24"/>
              </w:rPr>
            </w:pPr>
            <w:r>
              <w:rPr>
                <w:spacing w:val="-10"/>
                <w:sz w:val="24"/>
              </w:rPr>
              <w:t>4</w:t>
            </w:r>
          </w:p>
        </w:tc>
        <w:tc>
          <w:tcPr>
            <w:tcW w:w="1190" w:type="dxa"/>
          </w:tcPr>
          <w:p w14:paraId="7443F782" w14:textId="77777777" w:rsidR="00192D51" w:rsidRDefault="00460E6F">
            <w:pPr>
              <w:pStyle w:val="TableParagraph"/>
              <w:spacing w:before="93"/>
              <w:ind w:left="15" w:right="9"/>
              <w:jc w:val="center"/>
              <w:rPr>
                <w:sz w:val="24"/>
              </w:rPr>
            </w:pPr>
            <w:r>
              <w:rPr>
                <w:spacing w:val="-10"/>
                <w:sz w:val="24"/>
              </w:rPr>
              <w:t>5</w:t>
            </w:r>
          </w:p>
        </w:tc>
        <w:tc>
          <w:tcPr>
            <w:tcW w:w="964" w:type="dxa"/>
          </w:tcPr>
          <w:p w14:paraId="6E7B2A10" w14:textId="77777777" w:rsidR="00192D51" w:rsidRDefault="00460E6F">
            <w:pPr>
              <w:pStyle w:val="TableParagraph"/>
              <w:spacing w:before="93"/>
              <w:ind w:left="20" w:right="8"/>
              <w:jc w:val="center"/>
              <w:rPr>
                <w:sz w:val="24"/>
              </w:rPr>
            </w:pPr>
            <w:r>
              <w:rPr>
                <w:spacing w:val="-10"/>
                <w:sz w:val="24"/>
              </w:rPr>
              <w:t>6</w:t>
            </w:r>
          </w:p>
        </w:tc>
        <w:tc>
          <w:tcPr>
            <w:tcW w:w="1008" w:type="dxa"/>
          </w:tcPr>
          <w:p w14:paraId="0609A120" w14:textId="77777777" w:rsidR="00192D51" w:rsidRDefault="00460E6F">
            <w:pPr>
              <w:pStyle w:val="TableParagraph"/>
              <w:spacing w:before="93"/>
              <w:ind w:left="20" w:right="12"/>
              <w:jc w:val="center"/>
              <w:rPr>
                <w:sz w:val="24"/>
              </w:rPr>
            </w:pPr>
            <w:r>
              <w:rPr>
                <w:spacing w:val="-10"/>
                <w:sz w:val="24"/>
              </w:rPr>
              <w:t>7</w:t>
            </w:r>
          </w:p>
        </w:tc>
        <w:tc>
          <w:tcPr>
            <w:tcW w:w="1303" w:type="dxa"/>
          </w:tcPr>
          <w:p w14:paraId="3A76FF19" w14:textId="77777777" w:rsidR="00192D51" w:rsidRDefault="00460E6F">
            <w:pPr>
              <w:pStyle w:val="TableParagraph"/>
              <w:spacing w:before="93"/>
              <w:ind w:left="22" w:right="6"/>
              <w:jc w:val="center"/>
              <w:rPr>
                <w:sz w:val="24"/>
              </w:rPr>
            </w:pPr>
            <w:r>
              <w:rPr>
                <w:spacing w:val="-10"/>
                <w:sz w:val="24"/>
              </w:rPr>
              <w:t>8</w:t>
            </w:r>
          </w:p>
        </w:tc>
        <w:tc>
          <w:tcPr>
            <w:tcW w:w="1070" w:type="dxa"/>
          </w:tcPr>
          <w:p w14:paraId="02253DF3" w14:textId="77777777" w:rsidR="00192D51" w:rsidRDefault="00460E6F">
            <w:pPr>
              <w:pStyle w:val="TableParagraph"/>
              <w:spacing w:before="93"/>
              <w:ind w:left="20" w:right="6"/>
              <w:jc w:val="center"/>
              <w:rPr>
                <w:sz w:val="24"/>
              </w:rPr>
            </w:pPr>
            <w:r>
              <w:rPr>
                <w:spacing w:val="-10"/>
                <w:sz w:val="24"/>
              </w:rPr>
              <w:t>9</w:t>
            </w:r>
          </w:p>
        </w:tc>
        <w:tc>
          <w:tcPr>
            <w:tcW w:w="1008" w:type="dxa"/>
          </w:tcPr>
          <w:p w14:paraId="69C63AEA" w14:textId="77777777" w:rsidR="00192D51" w:rsidRDefault="00460E6F">
            <w:pPr>
              <w:pStyle w:val="TableParagraph"/>
              <w:spacing w:before="93"/>
              <w:ind w:left="20" w:right="6"/>
              <w:jc w:val="center"/>
              <w:rPr>
                <w:sz w:val="24"/>
              </w:rPr>
            </w:pPr>
            <w:r>
              <w:rPr>
                <w:spacing w:val="-5"/>
                <w:sz w:val="24"/>
              </w:rPr>
              <w:t>10</w:t>
            </w:r>
          </w:p>
        </w:tc>
        <w:tc>
          <w:tcPr>
            <w:tcW w:w="1247" w:type="dxa"/>
          </w:tcPr>
          <w:p w14:paraId="74CF0038" w14:textId="77777777" w:rsidR="00192D51" w:rsidRDefault="00460E6F">
            <w:pPr>
              <w:pStyle w:val="TableParagraph"/>
              <w:spacing w:before="93"/>
              <w:ind w:left="18" w:right="1"/>
              <w:jc w:val="center"/>
              <w:rPr>
                <w:sz w:val="24"/>
              </w:rPr>
            </w:pPr>
            <w:r>
              <w:rPr>
                <w:spacing w:val="-5"/>
                <w:sz w:val="24"/>
              </w:rPr>
              <w:t>11</w:t>
            </w:r>
          </w:p>
        </w:tc>
      </w:tr>
      <w:tr w:rsidR="00192D51" w14:paraId="4405706C" w14:textId="77777777">
        <w:trPr>
          <w:trHeight w:val="479"/>
        </w:trPr>
        <w:tc>
          <w:tcPr>
            <w:tcW w:w="1020" w:type="dxa"/>
          </w:tcPr>
          <w:p w14:paraId="25BF5DC8" w14:textId="77777777" w:rsidR="00192D51" w:rsidRDefault="00192D51">
            <w:pPr>
              <w:pStyle w:val="TableParagraph"/>
            </w:pPr>
          </w:p>
        </w:tc>
        <w:tc>
          <w:tcPr>
            <w:tcW w:w="1248" w:type="dxa"/>
          </w:tcPr>
          <w:p w14:paraId="397D8923" w14:textId="77777777" w:rsidR="00192D51" w:rsidRDefault="00192D51">
            <w:pPr>
              <w:pStyle w:val="TableParagraph"/>
            </w:pPr>
          </w:p>
        </w:tc>
        <w:tc>
          <w:tcPr>
            <w:tcW w:w="1068" w:type="dxa"/>
          </w:tcPr>
          <w:p w14:paraId="2002E87F" w14:textId="77777777" w:rsidR="00192D51" w:rsidRDefault="00192D51">
            <w:pPr>
              <w:pStyle w:val="TableParagraph"/>
            </w:pPr>
          </w:p>
        </w:tc>
        <w:tc>
          <w:tcPr>
            <w:tcW w:w="1011" w:type="dxa"/>
          </w:tcPr>
          <w:p w14:paraId="2A9E0F61" w14:textId="77777777" w:rsidR="00192D51" w:rsidRDefault="00192D51">
            <w:pPr>
              <w:pStyle w:val="TableParagraph"/>
            </w:pPr>
          </w:p>
        </w:tc>
        <w:tc>
          <w:tcPr>
            <w:tcW w:w="1190" w:type="dxa"/>
          </w:tcPr>
          <w:p w14:paraId="0CC0BB68" w14:textId="77777777" w:rsidR="00192D51" w:rsidRDefault="00192D51">
            <w:pPr>
              <w:pStyle w:val="TableParagraph"/>
            </w:pPr>
          </w:p>
        </w:tc>
        <w:tc>
          <w:tcPr>
            <w:tcW w:w="964" w:type="dxa"/>
          </w:tcPr>
          <w:p w14:paraId="58E23CFA" w14:textId="77777777" w:rsidR="00192D51" w:rsidRDefault="00192D51">
            <w:pPr>
              <w:pStyle w:val="TableParagraph"/>
            </w:pPr>
          </w:p>
        </w:tc>
        <w:tc>
          <w:tcPr>
            <w:tcW w:w="1008" w:type="dxa"/>
          </w:tcPr>
          <w:p w14:paraId="7A4A257F" w14:textId="77777777" w:rsidR="00192D51" w:rsidRDefault="00192D51">
            <w:pPr>
              <w:pStyle w:val="TableParagraph"/>
            </w:pPr>
          </w:p>
        </w:tc>
        <w:tc>
          <w:tcPr>
            <w:tcW w:w="1303" w:type="dxa"/>
          </w:tcPr>
          <w:p w14:paraId="098D81CF" w14:textId="77777777" w:rsidR="00192D51" w:rsidRDefault="00192D51">
            <w:pPr>
              <w:pStyle w:val="TableParagraph"/>
            </w:pPr>
          </w:p>
        </w:tc>
        <w:tc>
          <w:tcPr>
            <w:tcW w:w="1070" w:type="dxa"/>
          </w:tcPr>
          <w:p w14:paraId="14B9A1AB" w14:textId="77777777" w:rsidR="00192D51" w:rsidRDefault="00192D51">
            <w:pPr>
              <w:pStyle w:val="TableParagraph"/>
            </w:pPr>
          </w:p>
        </w:tc>
        <w:tc>
          <w:tcPr>
            <w:tcW w:w="1008" w:type="dxa"/>
          </w:tcPr>
          <w:p w14:paraId="307BCAD4" w14:textId="77777777" w:rsidR="00192D51" w:rsidRDefault="00192D51">
            <w:pPr>
              <w:pStyle w:val="TableParagraph"/>
            </w:pPr>
          </w:p>
        </w:tc>
        <w:tc>
          <w:tcPr>
            <w:tcW w:w="1247" w:type="dxa"/>
          </w:tcPr>
          <w:p w14:paraId="1820F937" w14:textId="77777777" w:rsidR="00192D51" w:rsidRDefault="00192D51">
            <w:pPr>
              <w:pStyle w:val="TableParagraph"/>
            </w:pPr>
          </w:p>
        </w:tc>
      </w:tr>
      <w:tr w:rsidR="00192D51" w14:paraId="5208E736" w14:textId="77777777">
        <w:trPr>
          <w:trHeight w:val="479"/>
        </w:trPr>
        <w:tc>
          <w:tcPr>
            <w:tcW w:w="1020" w:type="dxa"/>
          </w:tcPr>
          <w:p w14:paraId="1FB6B6FA" w14:textId="77777777" w:rsidR="00192D51" w:rsidRDefault="00192D51">
            <w:pPr>
              <w:pStyle w:val="TableParagraph"/>
            </w:pPr>
          </w:p>
        </w:tc>
        <w:tc>
          <w:tcPr>
            <w:tcW w:w="1248" w:type="dxa"/>
          </w:tcPr>
          <w:p w14:paraId="3F966332" w14:textId="77777777" w:rsidR="00192D51" w:rsidRDefault="00192D51">
            <w:pPr>
              <w:pStyle w:val="TableParagraph"/>
            </w:pPr>
          </w:p>
        </w:tc>
        <w:tc>
          <w:tcPr>
            <w:tcW w:w="1068" w:type="dxa"/>
          </w:tcPr>
          <w:p w14:paraId="07684EDB" w14:textId="77777777" w:rsidR="00192D51" w:rsidRDefault="00192D51">
            <w:pPr>
              <w:pStyle w:val="TableParagraph"/>
            </w:pPr>
          </w:p>
        </w:tc>
        <w:tc>
          <w:tcPr>
            <w:tcW w:w="1011" w:type="dxa"/>
          </w:tcPr>
          <w:p w14:paraId="47A5EB4B" w14:textId="77777777" w:rsidR="00192D51" w:rsidRDefault="00192D51">
            <w:pPr>
              <w:pStyle w:val="TableParagraph"/>
            </w:pPr>
          </w:p>
        </w:tc>
        <w:tc>
          <w:tcPr>
            <w:tcW w:w="1190" w:type="dxa"/>
          </w:tcPr>
          <w:p w14:paraId="43407DE1" w14:textId="77777777" w:rsidR="00192D51" w:rsidRDefault="00192D51">
            <w:pPr>
              <w:pStyle w:val="TableParagraph"/>
            </w:pPr>
          </w:p>
        </w:tc>
        <w:tc>
          <w:tcPr>
            <w:tcW w:w="964" w:type="dxa"/>
          </w:tcPr>
          <w:p w14:paraId="1C29EE37" w14:textId="77777777" w:rsidR="00192D51" w:rsidRDefault="00192D51">
            <w:pPr>
              <w:pStyle w:val="TableParagraph"/>
            </w:pPr>
          </w:p>
        </w:tc>
        <w:tc>
          <w:tcPr>
            <w:tcW w:w="1008" w:type="dxa"/>
          </w:tcPr>
          <w:p w14:paraId="0FA486C8" w14:textId="77777777" w:rsidR="00192D51" w:rsidRDefault="00192D51">
            <w:pPr>
              <w:pStyle w:val="TableParagraph"/>
            </w:pPr>
          </w:p>
        </w:tc>
        <w:tc>
          <w:tcPr>
            <w:tcW w:w="1303" w:type="dxa"/>
          </w:tcPr>
          <w:p w14:paraId="35D34F1E" w14:textId="77777777" w:rsidR="00192D51" w:rsidRDefault="00192D51">
            <w:pPr>
              <w:pStyle w:val="TableParagraph"/>
            </w:pPr>
          </w:p>
        </w:tc>
        <w:tc>
          <w:tcPr>
            <w:tcW w:w="1070" w:type="dxa"/>
          </w:tcPr>
          <w:p w14:paraId="068F0F0A" w14:textId="77777777" w:rsidR="00192D51" w:rsidRDefault="00192D51">
            <w:pPr>
              <w:pStyle w:val="TableParagraph"/>
            </w:pPr>
          </w:p>
        </w:tc>
        <w:tc>
          <w:tcPr>
            <w:tcW w:w="1008" w:type="dxa"/>
          </w:tcPr>
          <w:p w14:paraId="39409DA4" w14:textId="77777777" w:rsidR="00192D51" w:rsidRDefault="00192D51">
            <w:pPr>
              <w:pStyle w:val="TableParagraph"/>
            </w:pPr>
          </w:p>
        </w:tc>
        <w:tc>
          <w:tcPr>
            <w:tcW w:w="1247" w:type="dxa"/>
          </w:tcPr>
          <w:p w14:paraId="7EEC8074" w14:textId="77777777" w:rsidR="00192D51" w:rsidRDefault="00192D51">
            <w:pPr>
              <w:pStyle w:val="TableParagraph"/>
            </w:pPr>
          </w:p>
        </w:tc>
      </w:tr>
      <w:tr w:rsidR="00192D51" w14:paraId="76E89FB5" w14:textId="77777777">
        <w:trPr>
          <w:trHeight w:val="479"/>
        </w:trPr>
        <w:tc>
          <w:tcPr>
            <w:tcW w:w="1020" w:type="dxa"/>
          </w:tcPr>
          <w:p w14:paraId="3A9AF33C" w14:textId="77777777" w:rsidR="00192D51" w:rsidRDefault="00460E6F">
            <w:pPr>
              <w:pStyle w:val="TableParagraph"/>
              <w:spacing w:before="95"/>
              <w:ind w:left="62"/>
              <w:rPr>
                <w:sz w:val="24"/>
              </w:rPr>
            </w:pPr>
            <w:r>
              <w:rPr>
                <w:spacing w:val="-2"/>
                <w:sz w:val="24"/>
              </w:rPr>
              <w:t>Итого</w:t>
            </w:r>
          </w:p>
        </w:tc>
        <w:tc>
          <w:tcPr>
            <w:tcW w:w="1248" w:type="dxa"/>
          </w:tcPr>
          <w:p w14:paraId="65721EDC" w14:textId="77777777" w:rsidR="00192D51" w:rsidRDefault="00192D51">
            <w:pPr>
              <w:pStyle w:val="TableParagraph"/>
            </w:pPr>
          </w:p>
        </w:tc>
        <w:tc>
          <w:tcPr>
            <w:tcW w:w="1068" w:type="dxa"/>
          </w:tcPr>
          <w:p w14:paraId="6616C47F" w14:textId="77777777" w:rsidR="00192D51" w:rsidRDefault="00192D51">
            <w:pPr>
              <w:pStyle w:val="TableParagraph"/>
            </w:pPr>
          </w:p>
        </w:tc>
        <w:tc>
          <w:tcPr>
            <w:tcW w:w="1011" w:type="dxa"/>
          </w:tcPr>
          <w:p w14:paraId="127D2F88" w14:textId="77777777" w:rsidR="00192D51" w:rsidRDefault="00192D51">
            <w:pPr>
              <w:pStyle w:val="TableParagraph"/>
            </w:pPr>
          </w:p>
        </w:tc>
        <w:tc>
          <w:tcPr>
            <w:tcW w:w="1190" w:type="dxa"/>
          </w:tcPr>
          <w:p w14:paraId="67951D64" w14:textId="77777777" w:rsidR="00192D51" w:rsidRDefault="00192D51">
            <w:pPr>
              <w:pStyle w:val="TableParagraph"/>
            </w:pPr>
          </w:p>
        </w:tc>
        <w:tc>
          <w:tcPr>
            <w:tcW w:w="964" w:type="dxa"/>
          </w:tcPr>
          <w:p w14:paraId="5E956CE1" w14:textId="77777777" w:rsidR="00192D51" w:rsidRDefault="00192D51">
            <w:pPr>
              <w:pStyle w:val="TableParagraph"/>
            </w:pPr>
          </w:p>
        </w:tc>
        <w:tc>
          <w:tcPr>
            <w:tcW w:w="1008" w:type="dxa"/>
          </w:tcPr>
          <w:p w14:paraId="257ECEA1" w14:textId="77777777" w:rsidR="00192D51" w:rsidRDefault="00192D51">
            <w:pPr>
              <w:pStyle w:val="TableParagraph"/>
            </w:pPr>
          </w:p>
        </w:tc>
        <w:tc>
          <w:tcPr>
            <w:tcW w:w="1303" w:type="dxa"/>
          </w:tcPr>
          <w:p w14:paraId="0CC9B6A1" w14:textId="77777777" w:rsidR="00192D51" w:rsidRDefault="00192D51">
            <w:pPr>
              <w:pStyle w:val="TableParagraph"/>
            </w:pPr>
          </w:p>
        </w:tc>
        <w:tc>
          <w:tcPr>
            <w:tcW w:w="1070" w:type="dxa"/>
          </w:tcPr>
          <w:p w14:paraId="3170048C" w14:textId="77777777" w:rsidR="00192D51" w:rsidRDefault="00192D51">
            <w:pPr>
              <w:pStyle w:val="TableParagraph"/>
            </w:pPr>
          </w:p>
        </w:tc>
        <w:tc>
          <w:tcPr>
            <w:tcW w:w="1008" w:type="dxa"/>
          </w:tcPr>
          <w:p w14:paraId="316B4255" w14:textId="77777777" w:rsidR="00192D51" w:rsidRDefault="00192D51">
            <w:pPr>
              <w:pStyle w:val="TableParagraph"/>
            </w:pPr>
          </w:p>
        </w:tc>
        <w:tc>
          <w:tcPr>
            <w:tcW w:w="1247" w:type="dxa"/>
            <w:tcBorders>
              <w:bottom w:val="nil"/>
              <w:right w:val="nil"/>
            </w:tcBorders>
          </w:tcPr>
          <w:p w14:paraId="7ADC77B0" w14:textId="77777777" w:rsidR="00192D51" w:rsidRDefault="00192D51">
            <w:pPr>
              <w:pStyle w:val="TableParagraph"/>
            </w:pPr>
          </w:p>
        </w:tc>
      </w:tr>
    </w:tbl>
    <w:p w14:paraId="5543DDDC" w14:textId="77777777" w:rsidR="00192D51" w:rsidRDefault="00192D51">
      <w:pPr>
        <w:pStyle w:val="a3"/>
        <w:spacing w:before="56"/>
        <w:ind w:left="0"/>
        <w:jc w:val="left"/>
        <w:rPr>
          <w:rFonts w:ascii="Courier New"/>
          <w:sz w:val="20"/>
        </w:rPr>
      </w:pPr>
    </w:p>
    <w:p w14:paraId="27A32B8C" w14:textId="77777777" w:rsidR="00192D51" w:rsidRDefault="00460E6F">
      <w:pPr>
        <w:pStyle w:val="a4"/>
        <w:numPr>
          <w:ilvl w:val="0"/>
          <w:numId w:val="26"/>
        </w:numPr>
        <w:tabs>
          <w:tab w:val="left" w:pos="2444"/>
        </w:tabs>
        <w:ind w:left="2444"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лимиты</w:t>
      </w:r>
      <w:r>
        <w:rPr>
          <w:rFonts w:ascii="Courier New" w:hAnsi="Courier New"/>
          <w:spacing w:val="-10"/>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pacing w:val="-2"/>
          <w:sz w:val="20"/>
        </w:rPr>
        <w:t>обязательств</w:t>
      </w:r>
    </w:p>
    <w:p w14:paraId="39CA5F8B" w14:textId="77777777" w:rsidR="00192D51" w:rsidRDefault="00192D51">
      <w:pPr>
        <w:pStyle w:val="a3"/>
        <w:spacing w:before="1"/>
        <w:ind w:left="0"/>
        <w:jc w:val="left"/>
        <w:rPr>
          <w:rFonts w:ascii="Courier New"/>
          <w:sz w:val="20"/>
        </w:rPr>
      </w:pPr>
    </w:p>
    <w:p w14:paraId="23C02E7D" w14:textId="77777777" w:rsidR="00192D51" w:rsidRDefault="00460E6F">
      <w:pPr>
        <w:pStyle w:val="a4"/>
        <w:numPr>
          <w:ilvl w:val="1"/>
          <w:numId w:val="26"/>
        </w:numPr>
        <w:tabs>
          <w:tab w:val="left" w:pos="3163"/>
        </w:tabs>
        <w:ind w:left="3163" w:hanging="598"/>
        <w:rPr>
          <w:rFonts w:ascii="Courier New" w:hAnsi="Courier New"/>
          <w:sz w:val="20"/>
        </w:rPr>
      </w:pPr>
      <w:r>
        <w:rPr>
          <w:rFonts w:ascii="Courier New" w:hAnsi="Courier New"/>
          <w:sz w:val="20"/>
        </w:rPr>
        <w:t>Лимиты</w:t>
      </w:r>
      <w:r>
        <w:rPr>
          <w:rFonts w:ascii="Courier New" w:hAnsi="Courier New"/>
          <w:spacing w:val="-11"/>
          <w:sz w:val="20"/>
        </w:rPr>
        <w:t xml:space="preserve"> </w:t>
      </w:r>
      <w:r>
        <w:rPr>
          <w:rFonts w:ascii="Courier New" w:hAnsi="Courier New"/>
          <w:sz w:val="20"/>
        </w:rPr>
        <w:t>бюджетных</w:t>
      </w:r>
      <w:r>
        <w:rPr>
          <w:rFonts w:ascii="Courier New" w:hAnsi="Courier New"/>
          <w:spacing w:val="-9"/>
          <w:sz w:val="20"/>
        </w:rPr>
        <w:t xml:space="preserve"> </w:t>
      </w:r>
      <w:r>
        <w:rPr>
          <w:rFonts w:ascii="Courier New" w:hAnsi="Courier New"/>
          <w:spacing w:val="-2"/>
          <w:sz w:val="20"/>
        </w:rPr>
        <w:t>обязательств</w:t>
      </w:r>
    </w:p>
    <w:p w14:paraId="1EC446D5"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305"/>
        <w:gridCol w:w="1067"/>
        <w:gridCol w:w="1008"/>
        <w:gridCol w:w="1247"/>
        <w:gridCol w:w="964"/>
        <w:gridCol w:w="1008"/>
        <w:gridCol w:w="1303"/>
        <w:gridCol w:w="1070"/>
        <w:gridCol w:w="1008"/>
        <w:gridCol w:w="1135"/>
      </w:tblGrid>
      <w:tr w:rsidR="00192D51" w14:paraId="6B32B8C9" w14:textId="77777777">
        <w:trPr>
          <w:trHeight w:val="479"/>
        </w:trPr>
        <w:tc>
          <w:tcPr>
            <w:tcW w:w="1020" w:type="dxa"/>
            <w:vMerge w:val="restart"/>
          </w:tcPr>
          <w:p w14:paraId="6ADE0F8D" w14:textId="77777777" w:rsidR="00192D51" w:rsidRDefault="00460E6F">
            <w:pPr>
              <w:pStyle w:val="TableParagraph"/>
              <w:spacing w:before="92"/>
              <w:ind w:left="76" w:right="64" w:hanging="2"/>
              <w:jc w:val="center"/>
              <w:rPr>
                <w:sz w:val="24"/>
              </w:rPr>
            </w:pPr>
            <w:r>
              <w:rPr>
                <w:sz w:val="24"/>
              </w:rPr>
              <w:t xml:space="preserve">Код по БК и </w:t>
            </w:r>
            <w:r>
              <w:rPr>
                <w:spacing w:val="-2"/>
                <w:sz w:val="24"/>
              </w:rPr>
              <w:t>дополни тельной классиф икации</w:t>
            </w:r>
          </w:p>
        </w:tc>
        <w:tc>
          <w:tcPr>
            <w:tcW w:w="3380" w:type="dxa"/>
            <w:gridSpan w:val="3"/>
          </w:tcPr>
          <w:p w14:paraId="64077A93" w14:textId="77777777" w:rsidR="00192D51" w:rsidRDefault="00460E6F">
            <w:pPr>
              <w:pStyle w:val="TableParagraph"/>
              <w:spacing w:before="92"/>
              <w:ind w:left="8"/>
              <w:jc w:val="center"/>
              <w:rPr>
                <w:sz w:val="24"/>
              </w:rPr>
            </w:pPr>
            <w:r>
              <w:rPr>
                <w:spacing w:val="-2"/>
                <w:sz w:val="24"/>
              </w:rPr>
              <w:t>Получено</w:t>
            </w:r>
          </w:p>
        </w:tc>
        <w:tc>
          <w:tcPr>
            <w:tcW w:w="3219" w:type="dxa"/>
            <w:gridSpan w:val="3"/>
          </w:tcPr>
          <w:p w14:paraId="0DF6380A" w14:textId="77777777" w:rsidR="00192D51" w:rsidRDefault="00460E6F">
            <w:pPr>
              <w:pStyle w:val="TableParagraph"/>
              <w:spacing w:before="92"/>
              <w:ind w:left="909"/>
              <w:rPr>
                <w:sz w:val="24"/>
              </w:rPr>
            </w:pPr>
            <w:r>
              <w:rPr>
                <w:spacing w:val="-2"/>
                <w:sz w:val="24"/>
              </w:rPr>
              <w:t>Распределено</w:t>
            </w:r>
          </w:p>
        </w:tc>
        <w:tc>
          <w:tcPr>
            <w:tcW w:w="3381" w:type="dxa"/>
            <w:gridSpan w:val="3"/>
          </w:tcPr>
          <w:p w14:paraId="39D09AEB" w14:textId="77777777" w:rsidR="00192D51" w:rsidRDefault="00460E6F">
            <w:pPr>
              <w:pStyle w:val="TableParagraph"/>
              <w:spacing w:before="92"/>
              <w:ind w:left="355"/>
              <w:rPr>
                <w:sz w:val="24"/>
              </w:rPr>
            </w:pPr>
            <w:r>
              <w:rPr>
                <w:sz w:val="24"/>
              </w:rPr>
              <w:t>Подлежит</w:t>
            </w:r>
            <w:r>
              <w:rPr>
                <w:spacing w:val="-2"/>
                <w:sz w:val="24"/>
              </w:rPr>
              <w:t xml:space="preserve"> распределению</w:t>
            </w:r>
          </w:p>
        </w:tc>
        <w:tc>
          <w:tcPr>
            <w:tcW w:w="1135" w:type="dxa"/>
            <w:vMerge w:val="restart"/>
          </w:tcPr>
          <w:p w14:paraId="12D4078F" w14:textId="77777777" w:rsidR="00192D51" w:rsidRDefault="00460E6F">
            <w:pPr>
              <w:pStyle w:val="TableParagraph"/>
              <w:spacing w:before="92"/>
              <w:ind w:left="392" w:right="93" w:hanging="274"/>
              <w:rPr>
                <w:sz w:val="24"/>
              </w:rPr>
            </w:pPr>
            <w:r>
              <w:rPr>
                <w:spacing w:val="-2"/>
                <w:sz w:val="24"/>
              </w:rPr>
              <w:t xml:space="preserve">Примеча </w:t>
            </w:r>
            <w:r>
              <w:rPr>
                <w:spacing w:val="-4"/>
                <w:sz w:val="24"/>
              </w:rPr>
              <w:t>ние</w:t>
            </w:r>
          </w:p>
        </w:tc>
      </w:tr>
      <w:tr w:rsidR="00192D51" w14:paraId="5F6A2F41" w14:textId="77777777">
        <w:trPr>
          <w:trHeight w:val="755"/>
        </w:trPr>
        <w:tc>
          <w:tcPr>
            <w:tcW w:w="1020" w:type="dxa"/>
            <w:vMerge/>
            <w:tcBorders>
              <w:top w:val="nil"/>
            </w:tcBorders>
          </w:tcPr>
          <w:p w14:paraId="13E7EDEF" w14:textId="77777777" w:rsidR="00192D51" w:rsidRDefault="00192D51">
            <w:pPr>
              <w:rPr>
                <w:sz w:val="2"/>
                <w:szCs w:val="2"/>
              </w:rPr>
            </w:pPr>
          </w:p>
        </w:tc>
        <w:tc>
          <w:tcPr>
            <w:tcW w:w="1305" w:type="dxa"/>
            <w:vMerge w:val="restart"/>
          </w:tcPr>
          <w:p w14:paraId="439FA77E" w14:textId="77777777" w:rsidR="00192D51" w:rsidRDefault="00460E6F">
            <w:pPr>
              <w:pStyle w:val="TableParagraph"/>
              <w:spacing w:before="92"/>
              <w:ind w:left="14" w:right="3"/>
              <w:jc w:val="center"/>
              <w:rPr>
                <w:sz w:val="24"/>
              </w:rPr>
            </w:pPr>
            <w:r>
              <w:rPr>
                <w:spacing w:val="-5"/>
                <w:sz w:val="24"/>
              </w:rPr>
              <w:t>на</w:t>
            </w:r>
          </w:p>
          <w:p w14:paraId="5EE9530E" w14:textId="77777777" w:rsidR="00192D51" w:rsidRDefault="00460E6F">
            <w:pPr>
              <w:pStyle w:val="TableParagraph"/>
              <w:ind w:left="77" w:right="66" w:hanging="2"/>
              <w:jc w:val="center"/>
              <w:rPr>
                <w:sz w:val="24"/>
              </w:rPr>
            </w:pPr>
            <w:r>
              <w:rPr>
                <w:spacing w:val="-2"/>
                <w:sz w:val="24"/>
              </w:rPr>
              <w:t xml:space="preserve">текущий финансовы </w:t>
            </w:r>
            <w:r>
              <w:rPr>
                <w:sz w:val="24"/>
              </w:rPr>
              <w:t>й год</w:t>
            </w:r>
          </w:p>
        </w:tc>
        <w:tc>
          <w:tcPr>
            <w:tcW w:w="2075" w:type="dxa"/>
            <w:gridSpan w:val="2"/>
          </w:tcPr>
          <w:p w14:paraId="38242876" w14:textId="77777777" w:rsidR="00192D51" w:rsidRDefault="00460E6F">
            <w:pPr>
              <w:pStyle w:val="TableParagraph"/>
              <w:spacing w:before="92"/>
              <w:ind w:left="675" w:right="37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247" w:type="dxa"/>
            <w:vMerge w:val="restart"/>
          </w:tcPr>
          <w:p w14:paraId="5E3111AE" w14:textId="77777777" w:rsidR="00192D51" w:rsidRDefault="00460E6F">
            <w:pPr>
              <w:pStyle w:val="TableParagraph"/>
              <w:spacing w:before="92"/>
              <w:ind w:left="18" w:right="2"/>
              <w:jc w:val="center"/>
              <w:rPr>
                <w:sz w:val="24"/>
              </w:rPr>
            </w:pPr>
            <w:r>
              <w:rPr>
                <w:spacing w:val="-5"/>
                <w:sz w:val="24"/>
              </w:rPr>
              <w:t>на</w:t>
            </w:r>
          </w:p>
          <w:p w14:paraId="1B801FBF" w14:textId="77777777" w:rsidR="00192D51" w:rsidRDefault="00460E6F">
            <w:pPr>
              <w:pStyle w:val="TableParagraph"/>
              <w:ind w:left="132" w:right="114" w:hanging="4"/>
              <w:jc w:val="center"/>
              <w:rPr>
                <w:sz w:val="24"/>
              </w:rPr>
            </w:pPr>
            <w:r>
              <w:rPr>
                <w:spacing w:val="-2"/>
                <w:sz w:val="24"/>
              </w:rPr>
              <w:t xml:space="preserve">текущий финансов </w:t>
            </w:r>
            <w:r>
              <w:rPr>
                <w:sz w:val="24"/>
              </w:rPr>
              <w:t>ый год</w:t>
            </w:r>
          </w:p>
        </w:tc>
        <w:tc>
          <w:tcPr>
            <w:tcW w:w="1972" w:type="dxa"/>
            <w:gridSpan w:val="2"/>
          </w:tcPr>
          <w:p w14:paraId="1D4EAC91" w14:textId="77777777" w:rsidR="00192D51" w:rsidRDefault="00460E6F">
            <w:pPr>
              <w:pStyle w:val="TableParagraph"/>
              <w:spacing w:before="92"/>
              <w:ind w:left="627" w:right="319"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3" w:type="dxa"/>
            <w:vMerge w:val="restart"/>
          </w:tcPr>
          <w:p w14:paraId="6E3F09C5" w14:textId="77777777" w:rsidR="00192D51" w:rsidRDefault="00460E6F">
            <w:pPr>
              <w:pStyle w:val="TableParagraph"/>
              <w:spacing w:before="92"/>
              <w:ind w:left="22"/>
              <w:jc w:val="center"/>
              <w:rPr>
                <w:sz w:val="24"/>
              </w:rPr>
            </w:pPr>
            <w:r>
              <w:rPr>
                <w:spacing w:val="-5"/>
                <w:sz w:val="24"/>
              </w:rPr>
              <w:t>на</w:t>
            </w:r>
          </w:p>
          <w:p w14:paraId="0366B545" w14:textId="77777777" w:rsidR="00192D51" w:rsidRDefault="00460E6F">
            <w:pPr>
              <w:pStyle w:val="TableParagraph"/>
              <w:ind w:left="81" w:right="59" w:hanging="2"/>
              <w:jc w:val="center"/>
              <w:rPr>
                <w:sz w:val="24"/>
              </w:rPr>
            </w:pPr>
            <w:r>
              <w:rPr>
                <w:spacing w:val="-2"/>
                <w:sz w:val="24"/>
              </w:rPr>
              <w:t xml:space="preserve">текущий финансовы </w:t>
            </w:r>
            <w:r>
              <w:rPr>
                <w:sz w:val="24"/>
              </w:rPr>
              <w:t>й год</w:t>
            </w:r>
          </w:p>
        </w:tc>
        <w:tc>
          <w:tcPr>
            <w:tcW w:w="2078" w:type="dxa"/>
            <w:gridSpan w:val="2"/>
          </w:tcPr>
          <w:p w14:paraId="1644BE5C" w14:textId="77777777" w:rsidR="00192D51" w:rsidRDefault="00460E6F">
            <w:pPr>
              <w:pStyle w:val="TableParagraph"/>
              <w:spacing w:before="92"/>
              <w:ind w:left="681" w:right="371"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5" w:type="dxa"/>
            <w:vMerge/>
            <w:tcBorders>
              <w:top w:val="nil"/>
            </w:tcBorders>
          </w:tcPr>
          <w:p w14:paraId="66477BED" w14:textId="77777777" w:rsidR="00192D51" w:rsidRDefault="00192D51">
            <w:pPr>
              <w:rPr>
                <w:sz w:val="2"/>
                <w:szCs w:val="2"/>
              </w:rPr>
            </w:pPr>
          </w:p>
        </w:tc>
      </w:tr>
      <w:tr w:rsidR="00192D51" w14:paraId="444493A0" w14:textId="77777777">
        <w:trPr>
          <w:trHeight w:val="756"/>
        </w:trPr>
        <w:tc>
          <w:tcPr>
            <w:tcW w:w="1020" w:type="dxa"/>
            <w:vMerge/>
            <w:tcBorders>
              <w:top w:val="nil"/>
            </w:tcBorders>
          </w:tcPr>
          <w:p w14:paraId="07A3A9A2" w14:textId="77777777" w:rsidR="00192D51" w:rsidRDefault="00192D51">
            <w:pPr>
              <w:rPr>
                <w:sz w:val="2"/>
                <w:szCs w:val="2"/>
              </w:rPr>
            </w:pPr>
          </w:p>
        </w:tc>
        <w:tc>
          <w:tcPr>
            <w:tcW w:w="1305" w:type="dxa"/>
            <w:vMerge/>
            <w:tcBorders>
              <w:top w:val="nil"/>
            </w:tcBorders>
          </w:tcPr>
          <w:p w14:paraId="2CAF573D" w14:textId="77777777" w:rsidR="00192D51" w:rsidRDefault="00192D51">
            <w:pPr>
              <w:rPr>
                <w:sz w:val="2"/>
                <w:szCs w:val="2"/>
              </w:rPr>
            </w:pPr>
          </w:p>
        </w:tc>
        <w:tc>
          <w:tcPr>
            <w:tcW w:w="1067" w:type="dxa"/>
          </w:tcPr>
          <w:p w14:paraId="5DB27927" w14:textId="77777777" w:rsidR="00192D51" w:rsidRDefault="00460E6F">
            <w:pPr>
              <w:pStyle w:val="TableParagraph"/>
              <w:spacing w:before="93"/>
              <w:ind w:left="363" w:right="143" w:hanging="209"/>
              <w:rPr>
                <w:sz w:val="24"/>
              </w:rPr>
            </w:pPr>
            <w:r>
              <w:rPr>
                <w:spacing w:val="-2"/>
                <w:sz w:val="24"/>
              </w:rPr>
              <w:t xml:space="preserve">первый </w:t>
            </w:r>
            <w:r>
              <w:rPr>
                <w:spacing w:val="-4"/>
                <w:sz w:val="24"/>
              </w:rPr>
              <w:t>год</w:t>
            </w:r>
          </w:p>
        </w:tc>
        <w:tc>
          <w:tcPr>
            <w:tcW w:w="1008" w:type="dxa"/>
          </w:tcPr>
          <w:p w14:paraId="22DEBDA3" w14:textId="77777777" w:rsidR="00192D51" w:rsidRDefault="00460E6F">
            <w:pPr>
              <w:pStyle w:val="TableParagraph"/>
              <w:spacing w:before="93"/>
              <w:ind w:left="335" w:right="131" w:hanging="183"/>
              <w:rPr>
                <w:sz w:val="24"/>
              </w:rPr>
            </w:pPr>
            <w:r>
              <w:rPr>
                <w:spacing w:val="-2"/>
                <w:sz w:val="24"/>
              </w:rPr>
              <w:t xml:space="preserve">второй </w:t>
            </w:r>
            <w:r>
              <w:rPr>
                <w:spacing w:val="-4"/>
                <w:sz w:val="24"/>
              </w:rPr>
              <w:t>год</w:t>
            </w:r>
          </w:p>
        </w:tc>
        <w:tc>
          <w:tcPr>
            <w:tcW w:w="1247" w:type="dxa"/>
            <w:vMerge/>
            <w:tcBorders>
              <w:top w:val="nil"/>
            </w:tcBorders>
          </w:tcPr>
          <w:p w14:paraId="561DE257" w14:textId="77777777" w:rsidR="00192D51" w:rsidRDefault="00192D51">
            <w:pPr>
              <w:rPr>
                <w:sz w:val="2"/>
                <w:szCs w:val="2"/>
              </w:rPr>
            </w:pPr>
          </w:p>
        </w:tc>
        <w:tc>
          <w:tcPr>
            <w:tcW w:w="964" w:type="dxa"/>
          </w:tcPr>
          <w:p w14:paraId="5381126C" w14:textId="77777777" w:rsidR="00192D51" w:rsidRDefault="00460E6F">
            <w:pPr>
              <w:pStyle w:val="TableParagraph"/>
              <w:spacing w:before="93"/>
              <w:ind w:left="315" w:right="82" w:hanging="209"/>
              <w:rPr>
                <w:sz w:val="24"/>
              </w:rPr>
            </w:pPr>
            <w:r>
              <w:rPr>
                <w:spacing w:val="-2"/>
                <w:sz w:val="24"/>
              </w:rPr>
              <w:t xml:space="preserve">первый </w:t>
            </w:r>
            <w:r>
              <w:rPr>
                <w:spacing w:val="-4"/>
                <w:sz w:val="24"/>
              </w:rPr>
              <w:t>год</w:t>
            </w:r>
          </w:p>
        </w:tc>
        <w:tc>
          <w:tcPr>
            <w:tcW w:w="1008" w:type="dxa"/>
          </w:tcPr>
          <w:p w14:paraId="19ACABE1" w14:textId="77777777" w:rsidR="00192D51" w:rsidRDefault="00460E6F">
            <w:pPr>
              <w:pStyle w:val="TableParagraph"/>
              <w:spacing w:before="93"/>
              <w:ind w:left="335" w:right="131" w:hanging="183"/>
              <w:rPr>
                <w:sz w:val="24"/>
              </w:rPr>
            </w:pPr>
            <w:r>
              <w:rPr>
                <w:spacing w:val="-2"/>
                <w:sz w:val="24"/>
              </w:rPr>
              <w:t xml:space="preserve">второй </w:t>
            </w:r>
            <w:r>
              <w:rPr>
                <w:spacing w:val="-4"/>
                <w:sz w:val="24"/>
              </w:rPr>
              <w:t>год</w:t>
            </w:r>
          </w:p>
        </w:tc>
        <w:tc>
          <w:tcPr>
            <w:tcW w:w="1303" w:type="dxa"/>
            <w:vMerge/>
            <w:tcBorders>
              <w:top w:val="nil"/>
            </w:tcBorders>
          </w:tcPr>
          <w:p w14:paraId="104A86C5" w14:textId="77777777" w:rsidR="00192D51" w:rsidRDefault="00192D51">
            <w:pPr>
              <w:rPr>
                <w:sz w:val="2"/>
                <w:szCs w:val="2"/>
              </w:rPr>
            </w:pPr>
          </w:p>
        </w:tc>
        <w:tc>
          <w:tcPr>
            <w:tcW w:w="1070" w:type="dxa"/>
          </w:tcPr>
          <w:p w14:paraId="1620F79B" w14:textId="77777777" w:rsidR="00192D51" w:rsidRDefault="00460E6F">
            <w:pPr>
              <w:pStyle w:val="TableParagraph"/>
              <w:spacing w:before="93"/>
              <w:ind w:left="369" w:right="134" w:hanging="209"/>
              <w:rPr>
                <w:sz w:val="24"/>
              </w:rPr>
            </w:pPr>
            <w:r>
              <w:rPr>
                <w:spacing w:val="-2"/>
                <w:sz w:val="24"/>
              </w:rPr>
              <w:t xml:space="preserve">первый </w:t>
            </w:r>
            <w:r>
              <w:rPr>
                <w:spacing w:val="-4"/>
                <w:sz w:val="24"/>
              </w:rPr>
              <w:t>год</w:t>
            </w:r>
          </w:p>
        </w:tc>
        <w:tc>
          <w:tcPr>
            <w:tcW w:w="1008" w:type="dxa"/>
          </w:tcPr>
          <w:p w14:paraId="09C7A617" w14:textId="77777777" w:rsidR="00192D51" w:rsidRDefault="00460E6F">
            <w:pPr>
              <w:pStyle w:val="TableParagraph"/>
              <w:spacing w:before="93"/>
              <w:ind w:left="338" w:right="128" w:hanging="183"/>
              <w:rPr>
                <w:sz w:val="24"/>
              </w:rPr>
            </w:pPr>
            <w:r>
              <w:rPr>
                <w:spacing w:val="-2"/>
                <w:sz w:val="24"/>
              </w:rPr>
              <w:t xml:space="preserve">второй </w:t>
            </w:r>
            <w:r>
              <w:rPr>
                <w:spacing w:val="-4"/>
                <w:sz w:val="24"/>
              </w:rPr>
              <w:t>год</w:t>
            </w:r>
          </w:p>
        </w:tc>
        <w:tc>
          <w:tcPr>
            <w:tcW w:w="1135" w:type="dxa"/>
            <w:vMerge/>
            <w:tcBorders>
              <w:top w:val="nil"/>
            </w:tcBorders>
          </w:tcPr>
          <w:p w14:paraId="4B3B7D59" w14:textId="77777777" w:rsidR="00192D51" w:rsidRDefault="00192D51">
            <w:pPr>
              <w:rPr>
                <w:sz w:val="2"/>
                <w:szCs w:val="2"/>
              </w:rPr>
            </w:pPr>
          </w:p>
        </w:tc>
      </w:tr>
      <w:tr w:rsidR="00192D51" w14:paraId="6883B734" w14:textId="77777777">
        <w:trPr>
          <w:trHeight w:val="479"/>
        </w:trPr>
        <w:tc>
          <w:tcPr>
            <w:tcW w:w="1020" w:type="dxa"/>
          </w:tcPr>
          <w:p w14:paraId="15E0483B" w14:textId="77777777" w:rsidR="00192D51" w:rsidRDefault="00460E6F">
            <w:pPr>
              <w:pStyle w:val="TableParagraph"/>
              <w:spacing w:before="95"/>
              <w:ind w:left="14" w:right="6"/>
              <w:jc w:val="center"/>
              <w:rPr>
                <w:sz w:val="24"/>
              </w:rPr>
            </w:pPr>
            <w:r>
              <w:rPr>
                <w:spacing w:val="-10"/>
                <w:sz w:val="24"/>
              </w:rPr>
              <w:t>1</w:t>
            </w:r>
          </w:p>
        </w:tc>
        <w:tc>
          <w:tcPr>
            <w:tcW w:w="1305" w:type="dxa"/>
          </w:tcPr>
          <w:p w14:paraId="583FB083" w14:textId="77777777" w:rsidR="00192D51" w:rsidRDefault="00460E6F">
            <w:pPr>
              <w:pStyle w:val="TableParagraph"/>
              <w:spacing w:before="95"/>
              <w:ind w:left="14" w:right="3"/>
              <w:jc w:val="center"/>
              <w:rPr>
                <w:sz w:val="24"/>
              </w:rPr>
            </w:pPr>
            <w:r>
              <w:rPr>
                <w:spacing w:val="-10"/>
                <w:sz w:val="24"/>
              </w:rPr>
              <w:t>2</w:t>
            </w:r>
          </w:p>
        </w:tc>
        <w:tc>
          <w:tcPr>
            <w:tcW w:w="1067" w:type="dxa"/>
          </w:tcPr>
          <w:p w14:paraId="1E636A75" w14:textId="77777777" w:rsidR="00192D51" w:rsidRDefault="00460E6F">
            <w:pPr>
              <w:pStyle w:val="TableParagraph"/>
              <w:spacing w:before="95"/>
              <w:ind w:left="10"/>
              <w:jc w:val="center"/>
              <w:rPr>
                <w:sz w:val="24"/>
              </w:rPr>
            </w:pPr>
            <w:r>
              <w:rPr>
                <w:spacing w:val="-10"/>
                <w:sz w:val="24"/>
              </w:rPr>
              <w:t>3</w:t>
            </w:r>
          </w:p>
        </w:tc>
        <w:tc>
          <w:tcPr>
            <w:tcW w:w="1008" w:type="dxa"/>
          </w:tcPr>
          <w:p w14:paraId="66F7CE50" w14:textId="77777777" w:rsidR="00192D51" w:rsidRDefault="00460E6F">
            <w:pPr>
              <w:pStyle w:val="TableParagraph"/>
              <w:spacing w:before="95"/>
              <w:ind w:left="20" w:right="7"/>
              <w:jc w:val="center"/>
              <w:rPr>
                <w:sz w:val="24"/>
              </w:rPr>
            </w:pPr>
            <w:r>
              <w:rPr>
                <w:spacing w:val="-10"/>
                <w:sz w:val="24"/>
              </w:rPr>
              <w:t>4</w:t>
            </w:r>
          </w:p>
        </w:tc>
        <w:tc>
          <w:tcPr>
            <w:tcW w:w="1247" w:type="dxa"/>
          </w:tcPr>
          <w:p w14:paraId="4BB2BBA9" w14:textId="77777777" w:rsidR="00192D51" w:rsidRDefault="00460E6F">
            <w:pPr>
              <w:pStyle w:val="TableParagraph"/>
              <w:spacing w:before="95"/>
              <w:ind w:left="18" w:right="3"/>
              <w:jc w:val="center"/>
              <w:rPr>
                <w:sz w:val="24"/>
              </w:rPr>
            </w:pPr>
            <w:r>
              <w:rPr>
                <w:spacing w:val="-10"/>
                <w:sz w:val="24"/>
              </w:rPr>
              <w:t>5</w:t>
            </w:r>
          </w:p>
        </w:tc>
        <w:tc>
          <w:tcPr>
            <w:tcW w:w="964" w:type="dxa"/>
          </w:tcPr>
          <w:p w14:paraId="22D6321D" w14:textId="77777777" w:rsidR="00192D51" w:rsidRDefault="00460E6F">
            <w:pPr>
              <w:pStyle w:val="TableParagraph"/>
              <w:spacing w:before="95"/>
              <w:ind w:left="23" w:right="6"/>
              <w:jc w:val="center"/>
              <w:rPr>
                <w:sz w:val="24"/>
              </w:rPr>
            </w:pPr>
            <w:r>
              <w:rPr>
                <w:spacing w:val="-10"/>
                <w:sz w:val="24"/>
              </w:rPr>
              <w:t>6</w:t>
            </w:r>
          </w:p>
        </w:tc>
        <w:tc>
          <w:tcPr>
            <w:tcW w:w="1008" w:type="dxa"/>
          </w:tcPr>
          <w:p w14:paraId="0E4D55B5" w14:textId="77777777" w:rsidR="00192D51" w:rsidRDefault="00460E6F">
            <w:pPr>
              <w:pStyle w:val="TableParagraph"/>
              <w:spacing w:before="95"/>
              <w:ind w:left="20" w:right="7"/>
              <w:jc w:val="center"/>
              <w:rPr>
                <w:sz w:val="24"/>
              </w:rPr>
            </w:pPr>
            <w:r>
              <w:rPr>
                <w:spacing w:val="-10"/>
                <w:sz w:val="24"/>
              </w:rPr>
              <w:t>7</w:t>
            </w:r>
          </w:p>
        </w:tc>
        <w:tc>
          <w:tcPr>
            <w:tcW w:w="1303" w:type="dxa"/>
          </w:tcPr>
          <w:p w14:paraId="47DDCC0F" w14:textId="77777777" w:rsidR="00192D51" w:rsidRDefault="00460E6F">
            <w:pPr>
              <w:pStyle w:val="TableParagraph"/>
              <w:spacing w:before="95"/>
              <w:ind w:left="22" w:right="1"/>
              <w:jc w:val="center"/>
              <w:rPr>
                <w:sz w:val="24"/>
              </w:rPr>
            </w:pPr>
            <w:r>
              <w:rPr>
                <w:spacing w:val="-10"/>
                <w:sz w:val="24"/>
              </w:rPr>
              <w:t>8</w:t>
            </w:r>
          </w:p>
        </w:tc>
        <w:tc>
          <w:tcPr>
            <w:tcW w:w="1070" w:type="dxa"/>
          </w:tcPr>
          <w:p w14:paraId="22EA23FB" w14:textId="77777777" w:rsidR="00192D51" w:rsidRDefault="00460E6F">
            <w:pPr>
              <w:pStyle w:val="TableParagraph"/>
              <w:spacing w:before="95"/>
              <w:ind w:left="20"/>
              <w:jc w:val="center"/>
              <w:rPr>
                <w:sz w:val="24"/>
              </w:rPr>
            </w:pPr>
            <w:r>
              <w:rPr>
                <w:spacing w:val="-10"/>
                <w:sz w:val="24"/>
              </w:rPr>
              <w:t>9</w:t>
            </w:r>
          </w:p>
        </w:tc>
        <w:tc>
          <w:tcPr>
            <w:tcW w:w="1008" w:type="dxa"/>
          </w:tcPr>
          <w:p w14:paraId="0B73276F" w14:textId="77777777" w:rsidR="00192D51" w:rsidRDefault="00460E6F">
            <w:pPr>
              <w:pStyle w:val="TableParagraph"/>
              <w:spacing w:before="95"/>
              <w:ind w:left="22" w:right="2"/>
              <w:jc w:val="center"/>
              <w:rPr>
                <w:sz w:val="24"/>
              </w:rPr>
            </w:pPr>
            <w:r>
              <w:rPr>
                <w:spacing w:val="-5"/>
                <w:sz w:val="24"/>
              </w:rPr>
              <w:t>10</w:t>
            </w:r>
          </w:p>
        </w:tc>
        <w:tc>
          <w:tcPr>
            <w:tcW w:w="1135" w:type="dxa"/>
          </w:tcPr>
          <w:p w14:paraId="5BBC793B" w14:textId="77777777" w:rsidR="00192D51" w:rsidRDefault="00460E6F">
            <w:pPr>
              <w:pStyle w:val="TableParagraph"/>
              <w:spacing w:before="95"/>
              <w:ind w:left="19"/>
              <w:jc w:val="center"/>
              <w:rPr>
                <w:sz w:val="24"/>
              </w:rPr>
            </w:pPr>
            <w:r>
              <w:rPr>
                <w:spacing w:val="-5"/>
                <w:sz w:val="24"/>
              </w:rPr>
              <w:t>11</w:t>
            </w:r>
          </w:p>
        </w:tc>
      </w:tr>
      <w:tr w:rsidR="00192D51" w14:paraId="6129FB0D" w14:textId="77777777">
        <w:trPr>
          <w:trHeight w:val="479"/>
        </w:trPr>
        <w:tc>
          <w:tcPr>
            <w:tcW w:w="1020" w:type="dxa"/>
          </w:tcPr>
          <w:p w14:paraId="20183FE0" w14:textId="77777777" w:rsidR="00192D51" w:rsidRDefault="00192D51">
            <w:pPr>
              <w:pStyle w:val="TableParagraph"/>
            </w:pPr>
          </w:p>
        </w:tc>
        <w:tc>
          <w:tcPr>
            <w:tcW w:w="1305" w:type="dxa"/>
          </w:tcPr>
          <w:p w14:paraId="5D574320" w14:textId="77777777" w:rsidR="00192D51" w:rsidRDefault="00192D51">
            <w:pPr>
              <w:pStyle w:val="TableParagraph"/>
            </w:pPr>
          </w:p>
        </w:tc>
        <w:tc>
          <w:tcPr>
            <w:tcW w:w="1067" w:type="dxa"/>
          </w:tcPr>
          <w:p w14:paraId="77B6F8CA" w14:textId="77777777" w:rsidR="00192D51" w:rsidRDefault="00192D51">
            <w:pPr>
              <w:pStyle w:val="TableParagraph"/>
            </w:pPr>
          </w:p>
        </w:tc>
        <w:tc>
          <w:tcPr>
            <w:tcW w:w="1008" w:type="dxa"/>
          </w:tcPr>
          <w:p w14:paraId="4173593D" w14:textId="77777777" w:rsidR="00192D51" w:rsidRDefault="00192D51">
            <w:pPr>
              <w:pStyle w:val="TableParagraph"/>
            </w:pPr>
          </w:p>
        </w:tc>
        <w:tc>
          <w:tcPr>
            <w:tcW w:w="1247" w:type="dxa"/>
          </w:tcPr>
          <w:p w14:paraId="01335CBE" w14:textId="77777777" w:rsidR="00192D51" w:rsidRDefault="00192D51">
            <w:pPr>
              <w:pStyle w:val="TableParagraph"/>
            </w:pPr>
          </w:p>
        </w:tc>
        <w:tc>
          <w:tcPr>
            <w:tcW w:w="964" w:type="dxa"/>
          </w:tcPr>
          <w:p w14:paraId="2A79A7DC" w14:textId="77777777" w:rsidR="00192D51" w:rsidRDefault="00192D51">
            <w:pPr>
              <w:pStyle w:val="TableParagraph"/>
            </w:pPr>
          </w:p>
        </w:tc>
        <w:tc>
          <w:tcPr>
            <w:tcW w:w="1008" w:type="dxa"/>
          </w:tcPr>
          <w:p w14:paraId="18297DAA" w14:textId="77777777" w:rsidR="00192D51" w:rsidRDefault="00192D51">
            <w:pPr>
              <w:pStyle w:val="TableParagraph"/>
            </w:pPr>
          </w:p>
        </w:tc>
        <w:tc>
          <w:tcPr>
            <w:tcW w:w="1303" w:type="dxa"/>
          </w:tcPr>
          <w:p w14:paraId="0AC6A077" w14:textId="77777777" w:rsidR="00192D51" w:rsidRDefault="00192D51">
            <w:pPr>
              <w:pStyle w:val="TableParagraph"/>
            </w:pPr>
          </w:p>
        </w:tc>
        <w:tc>
          <w:tcPr>
            <w:tcW w:w="1070" w:type="dxa"/>
          </w:tcPr>
          <w:p w14:paraId="0106ABD2" w14:textId="77777777" w:rsidR="00192D51" w:rsidRDefault="00192D51">
            <w:pPr>
              <w:pStyle w:val="TableParagraph"/>
            </w:pPr>
          </w:p>
        </w:tc>
        <w:tc>
          <w:tcPr>
            <w:tcW w:w="1008" w:type="dxa"/>
          </w:tcPr>
          <w:p w14:paraId="77FA440E" w14:textId="77777777" w:rsidR="00192D51" w:rsidRDefault="00192D51">
            <w:pPr>
              <w:pStyle w:val="TableParagraph"/>
            </w:pPr>
          </w:p>
        </w:tc>
        <w:tc>
          <w:tcPr>
            <w:tcW w:w="1135" w:type="dxa"/>
          </w:tcPr>
          <w:p w14:paraId="5711CE73" w14:textId="77777777" w:rsidR="00192D51" w:rsidRDefault="00192D51">
            <w:pPr>
              <w:pStyle w:val="TableParagraph"/>
            </w:pPr>
          </w:p>
        </w:tc>
      </w:tr>
      <w:tr w:rsidR="00192D51" w14:paraId="1262797B" w14:textId="77777777">
        <w:trPr>
          <w:trHeight w:val="479"/>
        </w:trPr>
        <w:tc>
          <w:tcPr>
            <w:tcW w:w="1020" w:type="dxa"/>
          </w:tcPr>
          <w:p w14:paraId="2291036E" w14:textId="77777777" w:rsidR="00192D51" w:rsidRDefault="00192D51">
            <w:pPr>
              <w:pStyle w:val="TableParagraph"/>
            </w:pPr>
          </w:p>
        </w:tc>
        <w:tc>
          <w:tcPr>
            <w:tcW w:w="1305" w:type="dxa"/>
          </w:tcPr>
          <w:p w14:paraId="303D6768" w14:textId="77777777" w:rsidR="00192D51" w:rsidRDefault="00192D51">
            <w:pPr>
              <w:pStyle w:val="TableParagraph"/>
            </w:pPr>
          </w:p>
        </w:tc>
        <w:tc>
          <w:tcPr>
            <w:tcW w:w="1067" w:type="dxa"/>
          </w:tcPr>
          <w:p w14:paraId="3EB4CF75" w14:textId="77777777" w:rsidR="00192D51" w:rsidRDefault="00192D51">
            <w:pPr>
              <w:pStyle w:val="TableParagraph"/>
            </w:pPr>
          </w:p>
        </w:tc>
        <w:tc>
          <w:tcPr>
            <w:tcW w:w="1008" w:type="dxa"/>
          </w:tcPr>
          <w:p w14:paraId="39878AB4" w14:textId="77777777" w:rsidR="00192D51" w:rsidRDefault="00192D51">
            <w:pPr>
              <w:pStyle w:val="TableParagraph"/>
            </w:pPr>
          </w:p>
        </w:tc>
        <w:tc>
          <w:tcPr>
            <w:tcW w:w="1247" w:type="dxa"/>
          </w:tcPr>
          <w:p w14:paraId="1FE0F502" w14:textId="77777777" w:rsidR="00192D51" w:rsidRDefault="00192D51">
            <w:pPr>
              <w:pStyle w:val="TableParagraph"/>
            </w:pPr>
          </w:p>
        </w:tc>
        <w:tc>
          <w:tcPr>
            <w:tcW w:w="964" w:type="dxa"/>
          </w:tcPr>
          <w:p w14:paraId="14240A7F" w14:textId="77777777" w:rsidR="00192D51" w:rsidRDefault="00192D51">
            <w:pPr>
              <w:pStyle w:val="TableParagraph"/>
            </w:pPr>
          </w:p>
        </w:tc>
        <w:tc>
          <w:tcPr>
            <w:tcW w:w="1008" w:type="dxa"/>
          </w:tcPr>
          <w:p w14:paraId="45B36987" w14:textId="77777777" w:rsidR="00192D51" w:rsidRDefault="00192D51">
            <w:pPr>
              <w:pStyle w:val="TableParagraph"/>
            </w:pPr>
          </w:p>
        </w:tc>
        <w:tc>
          <w:tcPr>
            <w:tcW w:w="1303" w:type="dxa"/>
          </w:tcPr>
          <w:p w14:paraId="0EE42D26" w14:textId="77777777" w:rsidR="00192D51" w:rsidRDefault="00192D51">
            <w:pPr>
              <w:pStyle w:val="TableParagraph"/>
            </w:pPr>
          </w:p>
        </w:tc>
        <w:tc>
          <w:tcPr>
            <w:tcW w:w="1070" w:type="dxa"/>
          </w:tcPr>
          <w:p w14:paraId="62A4BAC2" w14:textId="77777777" w:rsidR="00192D51" w:rsidRDefault="00192D51">
            <w:pPr>
              <w:pStyle w:val="TableParagraph"/>
            </w:pPr>
          </w:p>
        </w:tc>
        <w:tc>
          <w:tcPr>
            <w:tcW w:w="1008" w:type="dxa"/>
          </w:tcPr>
          <w:p w14:paraId="649D87E8" w14:textId="77777777" w:rsidR="00192D51" w:rsidRDefault="00192D51">
            <w:pPr>
              <w:pStyle w:val="TableParagraph"/>
            </w:pPr>
          </w:p>
        </w:tc>
        <w:tc>
          <w:tcPr>
            <w:tcW w:w="1135" w:type="dxa"/>
          </w:tcPr>
          <w:p w14:paraId="0A73AA8C" w14:textId="77777777" w:rsidR="00192D51" w:rsidRDefault="00192D51">
            <w:pPr>
              <w:pStyle w:val="TableParagraph"/>
            </w:pPr>
          </w:p>
        </w:tc>
      </w:tr>
      <w:tr w:rsidR="00192D51" w14:paraId="479A2F40" w14:textId="77777777">
        <w:trPr>
          <w:trHeight w:val="482"/>
        </w:trPr>
        <w:tc>
          <w:tcPr>
            <w:tcW w:w="1020" w:type="dxa"/>
          </w:tcPr>
          <w:p w14:paraId="66DB1522" w14:textId="77777777" w:rsidR="00192D51" w:rsidRDefault="00460E6F">
            <w:pPr>
              <w:pStyle w:val="TableParagraph"/>
              <w:spacing w:before="95"/>
              <w:ind w:left="62"/>
              <w:rPr>
                <w:sz w:val="24"/>
              </w:rPr>
            </w:pPr>
            <w:r>
              <w:rPr>
                <w:spacing w:val="-2"/>
                <w:sz w:val="24"/>
              </w:rPr>
              <w:t>Итого</w:t>
            </w:r>
          </w:p>
        </w:tc>
        <w:tc>
          <w:tcPr>
            <w:tcW w:w="1305" w:type="dxa"/>
          </w:tcPr>
          <w:p w14:paraId="7DC6B50E" w14:textId="77777777" w:rsidR="00192D51" w:rsidRDefault="00192D51">
            <w:pPr>
              <w:pStyle w:val="TableParagraph"/>
            </w:pPr>
          </w:p>
        </w:tc>
        <w:tc>
          <w:tcPr>
            <w:tcW w:w="1067" w:type="dxa"/>
          </w:tcPr>
          <w:p w14:paraId="4B1CD604" w14:textId="77777777" w:rsidR="00192D51" w:rsidRDefault="00192D51">
            <w:pPr>
              <w:pStyle w:val="TableParagraph"/>
            </w:pPr>
          </w:p>
        </w:tc>
        <w:tc>
          <w:tcPr>
            <w:tcW w:w="1008" w:type="dxa"/>
          </w:tcPr>
          <w:p w14:paraId="2C4B4214" w14:textId="77777777" w:rsidR="00192D51" w:rsidRDefault="00192D51">
            <w:pPr>
              <w:pStyle w:val="TableParagraph"/>
            </w:pPr>
          </w:p>
        </w:tc>
        <w:tc>
          <w:tcPr>
            <w:tcW w:w="1247" w:type="dxa"/>
          </w:tcPr>
          <w:p w14:paraId="5E32BEF3" w14:textId="77777777" w:rsidR="00192D51" w:rsidRDefault="00192D51">
            <w:pPr>
              <w:pStyle w:val="TableParagraph"/>
            </w:pPr>
          </w:p>
        </w:tc>
        <w:tc>
          <w:tcPr>
            <w:tcW w:w="964" w:type="dxa"/>
          </w:tcPr>
          <w:p w14:paraId="5BD44745" w14:textId="77777777" w:rsidR="00192D51" w:rsidRDefault="00192D51">
            <w:pPr>
              <w:pStyle w:val="TableParagraph"/>
            </w:pPr>
          </w:p>
        </w:tc>
        <w:tc>
          <w:tcPr>
            <w:tcW w:w="1008" w:type="dxa"/>
          </w:tcPr>
          <w:p w14:paraId="79BEF77B" w14:textId="77777777" w:rsidR="00192D51" w:rsidRDefault="00192D51">
            <w:pPr>
              <w:pStyle w:val="TableParagraph"/>
            </w:pPr>
          </w:p>
        </w:tc>
        <w:tc>
          <w:tcPr>
            <w:tcW w:w="1303" w:type="dxa"/>
          </w:tcPr>
          <w:p w14:paraId="2E292C96" w14:textId="77777777" w:rsidR="00192D51" w:rsidRDefault="00192D51">
            <w:pPr>
              <w:pStyle w:val="TableParagraph"/>
            </w:pPr>
          </w:p>
        </w:tc>
        <w:tc>
          <w:tcPr>
            <w:tcW w:w="1070" w:type="dxa"/>
          </w:tcPr>
          <w:p w14:paraId="7CA0368D" w14:textId="77777777" w:rsidR="00192D51" w:rsidRDefault="00192D51">
            <w:pPr>
              <w:pStyle w:val="TableParagraph"/>
            </w:pPr>
          </w:p>
        </w:tc>
        <w:tc>
          <w:tcPr>
            <w:tcW w:w="1008" w:type="dxa"/>
          </w:tcPr>
          <w:p w14:paraId="2959CB0A" w14:textId="77777777" w:rsidR="00192D51" w:rsidRDefault="00192D51">
            <w:pPr>
              <w:pStyle w:val="TableParagraph"/>
            </w:pPr>
          </w:p>
        </w:tc>
        <w:tc>
          <w:tcPr>
            <w:tcW w:w="1135" w:type="dxa"/>
            <w:tcBorders>
              <w:bottom w:val="nil"/>
              <w:right w:val="nil"/>
            </w:tcBorders>
          </w:tcPr>
          <w:p w14:paraId="74CF165F" w14:textId="77777777" w:rsidR="00192D51" w:rsidRDefault="00192D51">
            <w:pPr>
              <w:pStyle w:val="TableParagraph"/>
            </w:pPr>
          </w:p>
        </w:tc>
      </w:tr>
    </w:tbl>
    <w:p w14:paraId="01138418" w14:textId="77777777" w:rsidR="00192D51" w:rsidRDefault="00192D51">
      <w:pPr>
        <w:pStyle w:val="a3"/>
        <w:spacing w:before="56"/>
        <w:ind w:left="0"/>
        <w:jc w:val="left"/>
        <w:rPr>
          <w:rFonts w:ascii="Courier New"/>
          <w:sz w:val="20"/>
        </w:rPr>
      </w:pPr>
    </w:p>
    <w:p w14:paraId="64BF3807" w14:textId="77777777" w:rsidR="00192D51" w:rsidRDefault="00460E6F">
      <w:pPr>
        <w:tabs>
          <w:tab w:val="left" w:pos="9210"/>
        </w:tabs>
        <w:spacing w:line="226" w:lineRule="exact"/>
        <w:ind w:left="6166"/>
        <w:rPr>
          <w:sz w:val="20"/>
        </w:rPr>
      </w:pPr>
      <w:r>
        <w:rPr>
          <w:rFonts w:ascii="Courier New" w:hAnsi="Courier New"/>
          <w:sz w:val="20"/>
        </w:rPr>
        <w:t xml:space="preserve">Номер лицевого счета </w:t>
      </w:r>
      <w:r>
        <w:rPr>
          <w:sz w:val="20"/>
          <w:u w:val="single"/>
        </w:rPr>
        <w:tab/>
      </w:r>
    </w:p>
    <w:p w14:paraId="16D53DF0" w14:textId="77777777" w:rsidR="00192D51" w:rsidRDefault="00460E6F">
      <w:pPr>
        <w:tabs>
          <w:tab w:val="left" w:pos="7005"/>
          <w:tab w:val="left" w:pos="8250"/>
          <w:tab w:val="left" w:pos="8850"/>
        </w:tabs>
        <w:spacing w:line="226" w:lineRule="exact"/>
        <w:ind w:left="61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DB5D384" w14:textId="77777777" w:rsidR="00192D51" w:rsidRDefault="00192D51">
      <w:pPr>
        <w:spacing w:line="226" w:lineRule="exact"/>
        <w:rPr>
          <w:rFonts w:ascii="Courier New" w:hAnsi="Courier New"/>
          <w:sz w:val="20"/>
        </w:rPr>
        <w:sectPr w:rsidR="00192D51">
          <w:pgSz w:w="16840" w:h="11910" w:orient="landscape"/>
          <w:pgMar w:top="1100" w:right="2409" w:bottom="280" w:left="1275" w:header="720" w:footer="720" w:gutter="0"/>
          <w:cols w:space="720"/>
        </w:sectPr>
      </w:pPr>
    </w:p>
    <w:p w14:paraId="138032B1" w14:textId="77777777" w:rsidR="00192D51" w:rsidRDefault="00460E6F">
      <w:pPr>
        <w:pStyle w:val="a4"/>
        <w:numPr>
          <w:ilvl w:val="0"/>
          <w:numId w:val="26"/>
        </w:numPr>
        <w:tabs>
          <w:tab w:val="left" w:pos="1364"/>
        </w:tabs>
        <w:spacing w:before="70"/>
        <w:ind w:left="1364" w:hanging="359"/>
        <w:jc w:val="left"/>
        <w:rPr>
          <w:rFonts w:ascii="Courier New" w:hAnsi="Courier New"/>
          <w:sz w:val="20"/>
        </w:rPr>
      </w:pPr>
      <w:r>
        <w:rPr>
          <w:rFonts w:ascii="Courier New" w:hAnsi="Courier New"/>
          <w:sz w:val="20"/>
        </w:rPr>
        <w:lastRenderedPageBreak/>
        <w:t>Доведенные</w:t>
      </w:r>
      <w:r>
        <w:rPr>
          <w:rFonts w:ascii="Courier New" w:hAnsi="Courier New"/>
          <w:spacing w:val="-11"/>
          <w:sz w:val="20"/>
        </w:rPr>
        <w:t xml:space="preserve"> </w:t>
      </w:r>
      <w:r>
        <w:rPr>
          <w:rFonts w:ascii="Courier New" w:hAnsi="Courier New"/>
          <w:sz w:val="20"/>
        </w:rPr>
        <w:t>предельные</w:t>
      </w:r>
      <w:r>
        <w:rPr>
          <w:rFonts w:ascii="Courier New" w:hAnsi="Courier New"/>
          <w:spacing w:val="-11"/>
          <w:sz w:val="20"/>
        </w:rPr>
        <w:t xml:space="preserve"> </w:t>
      </w:r>
      <w:r>
        <w:rPr>
          <w:rFonts w:ascii="Courier New" w:hAnsi="Courier New"/>
          <w:sz w:val="20"/>
        </w:rPr>
        <w:t>объемы</w:t>
      </w:r>
      <w:r>
        <w:rPr>
          <w:rFonts w:ascii="Courier New" w:hAnsi="Courier New"/>
          <w:spacing w:val="-10"/>
          <w:sz w:val="20"/>
        </w:rPr>
        <w:t xml:space="preserve"> </w:t>
      </w:r>
      <w:r>
        <w:rPr>
          <w:rFonts w:ascii="Courier New" w:hAnsi="Courier New"/>
          <w:sz w:val="20"/>
        </w:rPr>
        <w:t>финансирования</w:t>
      </w:r>
      <w:r>
        <w:rPr>
          <w:rFonts w:ascii="Courier New" w:hAnsi="Courier New"/>
          <w:spacing w:val="-11"/>
          <w:sz w:val="20"/>
        </w:rPr>
        <w:t xml:space="preserve"> </w:t>
      </w:r>
      <w:r>
        <w:rPr>
          <w:rFonts w:ascii="Courier New" w:hAnsi="Courier New"/>
          <w:sz w:val="20"/>
        </w:rPr>
        <w:t>(при</w:t>
      </w:r>
      <w:r>
        <w:rPr>
          <w:rFonts w:ascii="Courier New" w:hAnsi="Courier New"/>
          <w:spacing w:val="-10"/>
          <w:sz w:val="20"/>
        </w:rPr>
        <w:t xml:space="preserve"> </w:t>
      </w:r>
      <w:r>
        <w:rPr>
          <w:rFonts w:ascii="Courier New" w:hAnsi="Courier New"/>
          <w:spacing w:val="-2"/>
          <w:sz w:val="20"/>
        </w:rPr>
        <w:t>наличии)</w:t>
      </w:r>
    </w:p>
    <w:p w14:paraId="38256B92" w14:textId="77777777" w:rsidR="00192D51" w:rsidRDefault="00192D51">
      <w:pPr>
        <w:pStyle w:val="a3"/>
        <w:spacing w:before="1"/>
        <w:ind w:left="0"/>
        <w:jc w:val="left"/>
        <w:rPr>
          <w:rFonts w:ascii="Courier New"/>
          <w:sz w:val="20"/>
        </w:rPr>
      </w:pPr>
    </w:p>
    <w:p w14:paraId="0E9C8D85" w14:textId="77777777" w:rsidR="00192D51" w:rsidRDefault="00460E6F">
      <w:pPr>
        <w:pStyle w:val="a4"/>
        <w:numPr>
          <w:ilvl w:val="1"/>
          <w:numId w:val="26"/>
        </w:numPr>
        <w:tabs>
          <w:tab w:val="left" w:pos="2203"/>
        </w:tabs>
        <w:ind w:left="2203" w:hanging="598"/>
        <w:rPr>
          <w:rFonts w:ascii="Courier New" w:hAnsi="Courier New"/>
          <w:sz w:val="20"/>
        </w:rPr>
      </w:pPr>
      <w:r>
        <w:rPr>
          <w:rFonts w:ascii="Courier New" w:hAnsi="Courier New"/>
          <w:sz w:val="20"/>
        </w:rPr>
        <w:t>Предельные</w:t>
      </w:r>
      <w:r>
        <w:rPr>
          <w:rFonts w:ascii="Courier New" w:hAnsi="Courier New"/>
          <w:spacing w:val="-11"/>
          <w:sz w:val="20"/>
        </w:rPr>
        <w:t xml:space="preserve"> </w:t>
      </w:r>
      <w:r>
        <w:rPr>
          <w:rFonts w:ascii="Courier New" w:hAnsi="Courier New"/>
          <w:sz w:val="20"/>
        </w:rPr>
        <w:t>объемы</w:t>
      </w:r>
      <w:r>
        <w:rPr>
          <w:rFonts w:ascii="Courier New" w:hAnsi="Courier New"/>
          <w:spacing w:val="-10"/>
          <w:sz w:val="20"/>
        </w:rPr>
        <w:t xml:space="preserve"> </w:t>
      </w:r>
      <w:r>
        <w:rPr>
          <w:rFonts w:ascii="Courier New" w:hAnsi="Courier New"/>
          <w:sz w:val="20"/>
        </w:rPr>
        <w:t>финансирования</w:t>
      </w:r>
      <w:r>
        <w:rPr>
          <w:rFonts w:ascii="Courier New" w:hAnsi="Courier New"/>
          <w:spacing w:val="-10"/>
          <w:sz w:val="20"/>
        </w:rPr>
        <w:t xml:space="preserve"> </w:t>
      </w:r>
      <w:r>
        <w:rPr>
          <w:rFonts w:ascii="Courier New" w:hAnsi="Courier New"/>
          <w:sz w:val="20"/>
        </w:rPr>
        <w:t>(при</w:t>
      </w:r>
      <w:r>
        <w:rPr>
          <w:rFonts w:ascii="Courier New" w:hAnsi="Courier New"/>
          <w:spacing w:val="-10"/>
          <w:sz w:val="20"/>
        </w:rPr>
        <w:t xml:space="preserve"> </w:t>
      </w:r>
      <w:r>
        <w:rPr>
          <w:rFonts w:ascii="Courier New" w:hAnsi="Courier New"/>
          <w:spacing w:val="-2"/>
          <w:sz w:val="20"/>
        </w:rPr>
        <w:t>наличии)</w:t>
      </w:r>
    </w:p>
    <w:p w14:paraId="26EDD3C0" w14:textId="77777777" w:rsidR="00192D51" w:rsidRDefault="00192D51">
      <w:pPr>
        <w:pStyle w:val="a3"/>
        <w:spacing w:before="44"/>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9"/>
        <w:gridCol w:w="1078"/>
        <w:gridCol w:w="2099"/>
        <w:gridCol w:w="2382"/>
        <w:gridCol w:w="3009"/>
        <w:gridCol w:w="1730"/>
      </w:tblGrid>
      <w:tr w:rsidR="00192D51" w14:paraId="71745CD9" w14:textId="77777777">
        <w:trPr>
          <w:trHeight w:val="1308"/>
        </w:trPr>
        <w:tc>
          <w:tcPr>
            <w:tcW w:w="1897" w:type="dxa"/>
            <w:gridSpan w:val="2"/>
          </w:tcPr>
          <w:p w14:paraId="0CE13B94" w14:textId="77777777" w:rsidR="00192D51" w:rsidRDefault="00460E6F">
            <w:pPr>
              <w:pStyle w:val="TableParagraph"/>
              <w:spacing w:before="95"/>
              <w:ind w:left="9" w:right="3"/>
              <w:jc w:val="center"/>
              <w:rPr>
                <w:sz w:val="24"/>
              </w:rPr>
            </w:pPr>
            <w:r>
              <w:rPr>
                <w:sz w:val="24"/>
              </w:rPr>
              <w:t xml:space="preserve">Код по БК и </w:t>
            </w:r>
            <w:r>
              <w:rPr>
                <w:spacing w:val="-2"/>
                <w:sz w:val="24"/>
              </w:rPr>
              <w:t>дополнительной классификации</w:t>
            </w:r>
          </w:p>
        </w:tc>
        <w:tc>
          <w:tcPr>
            <w:tcW w:w="2099" w:type="dxa"/>
          </w:tcPr>
          <w:p w14:paraId="37B7538A" w14:textId="77777777" w:rsidR="00192D51" w:rsidRDefault="00460E6F">
            <w:pPr>
              <w:pStyle w:val="TableParagraph"/>
              <w:spacing w:before="95"/>
              <w:ind w:left="601" w:right="386" w:hanging="207"/>
              <w:rPr>
                <w:sz w:val="24"/>
              </w:rPr>
            </w:pPr>
            <w:r>
              <w:rPr>
                <w:sz w:val="24"/>
              </w:rPr>
              <w:t>Получено</w:t>
            </w:r>
            <w:r>
              <w:rPr>
                <w:spacing w:val="-15"/>
                <w:sz w:val="24"/>
              </w:rPr>
              <w:t xml:space="preserve"> </w:t>
            </w:r>
            <w:r>
              <w:rPr>
                <w:sz w:val="24"/>
              </w:rPr>
              <w:t xml:space="preserve">на </w:t>
            </w:r>
            <w:r>
              <w:rPr>
                <w:spacing w:val="-2"/>
                <w:sz w:val="24"/>
              </w:rPr>
              <w:t>текущий</w:t>
            </w:r>
          </w:p>
          <w:p w14:paraId="0F0CA682" w14:textId="77777777" w:rsidR="00192D51" w:rsidRDefault="00460E6F">
            <w:pPr>
              <w:pStyle w:val="TableParagraph"/>
              <w:ind w:left="128" w:firstLine="79"/>
              <w:rPr>
                <w:sz w:val="24"/>
              </w:rPr>
            </w:pPr>
            <w:r>
              <w:rPr>
                <w:sz w:val="24"/>
              </w:rPr>
              <w:t>финансовый год (текущий</w:t>
            </w:r>
            <w:r>
              <w:rPr>
                <w:spacing w:val="-4"/>
                <w:sz w:val="24"/>
              </w:rPr>
              <w:t xml:space="preserve"> </w:t>
            </w:r>
            <w:r>
              <w:rPr>
                <w:spacing w:val="-2"/>
                <w:sz w:val="24"/>
              </w:rPr>
              <w:t>период)</w:t>
            </w:r>
          </w:p>
        </w:tc>
        <w:tc>
          <w:tcPr>
            <w:tcW w:w="2382" w:type="dxa"/>
          </w:tcPr>
          <w:p w14:paraId="735C86BD" w14:textId="77777777" w:rsidR="00192D51" w:rsidRDefault="00460E6F">
            <w:pPr>
              <w:pStyle w:val="TableParagraph"/>
              <w:spacing w:before="95"/>
              <w:ind w:left="5"/>
              <w:jc w:val="center"/>
              <w:rPr>
                <w:sz w:val="24"/>
              </w:rPr>
            </w:pPr>
            <w:r>
              <w:rPr>
                <w:sz w:val="24"/>
              </w:rPr>
              <w:t>Распределено</w:t>
            </w:r>
            <w:r>
              <w:rPr>
                <w:spacing w:val="-5"/>
                <w:sz w:val="24"/>
              </w:rPr>
              <w:t xml:space="preserve"> на</w:t>
            </w:r>
          </w:p>
          <w:p w14:paraId="3FAA05BC" w14:textId="77777777" w:rsidR="00192D51" w:rsidRDefault="00460E6F">
            <w:pPr>
              <w:pStyle w:val="TableParagraph"/>
              <w:ind w:left="70" w:right="63" w:hanging="1"/>
              <w:jc w:val="center"/>
              <w:rPr>
                <w:sz w:val="24"/>
              </w:rPr>
            </w:pPr>
            <w:r>
              <w:rPr>
                <w:sz w:val="24"/>
              </w:rPr>
              <w:t>текущий</w:t>
            </w:r>
            <w:r>
              <w:rPr>
                <w:spacing w:val="-15"/>
                <w:sz w:val="24"/>
              </w:rPr>
              <w:t xml:space="preserve"> </w:t>
            </w:r>
            <w:r>
              <w:rPr>
                <w:sz w:val="24"/>
              </w:rPr>
              <w:t>финансовый год</w:t>
            </w:r>
            <w:r>
              <w:rPr>
                <w:spacing w:val="-4"/>
                <w:sz w:val="24"/>
              </w:rPr>
              <w:t xml:space="preserve"> </w:t>
            </w:r>
            <w:r>
              <w:rPr>
                <w:sz w:val="24"/>
              </w:rPr>
              <w:t>(текущий</w:t>
            </w:r>
            <w:r>
              <w:rPr>
                <w:spacing w:val="-2"/>
                <w:sz w:val="24"/>
              </w:rPr>
              <w:t xml:space="preserve"> период)</w:t>
            </w:r>
          </w:p>
        </w:tc>
        <w:tc>
          <w:tcPr>
            <w:tcW w:w="3009" w:type="dxa"/>
          </w:tcPr>
          <w:p w14:paraId="78AAC78C" w14:textId="77777777" w:rsidR="00192D51" w:rsidRDefault="00460E6F">
            <w:pPr>
              <w:pStyle w:val="TableParagraph"/>
              <w:spacing w:before="95"/>
              <w:ind w:left="69" w:right="69"/>
              <w:jc w:val="center"/>
              <w:rPr>
                <w:sz w:val="24"/>
              </w:rPr>
            </w:pPr>
            <w:r>
              <w:rPr>
                <w:sz w:val="24"/>
              </w:rPr>
              <w:t>Подлежит</w:t>
            </w:r>
            <w:r>
              <w:rPr>
                <w:spacing w:val="-15"/>
                <w:sz w:val="24"/>
              </w:rPr>
              <w:t xml:space="preserve"> </w:t>
            </w:r>
            <w:r>
              <w:rPr>
                <w:sz w:val="24"/>
              </w:rPr>
              <w:t>распределению на текущий финансовый</w:t>
            </w:r>
          </w:p>
          <w:p w14:paraId="4AB64649" w14:textId="77777777" w:rsidR="00192D51" w:rsidRDefault="00460E6F">
            <w:pPr>
              <w:pStyle w:val="TableParagraph"/>
              <w:ind w:left="238" w:right="236"/>
              <w:jc w:val="center"/>
              <w:rPr>
                <w:sz w:val="24"/>
              </w:rPr>
            </w:pPr>
            <w:r>
              <w:rPr>
                <w:sz w:val="24"/>
              </w:rPr>
              <w:t>год</w:t>
            </w:r>
            <w:r>
              <w:rPr>
                <w:spacing w:val="-15"/>
                <w:sz w:val="24"/>
              </w:rPr>
              <w:t xml:space="preserve"> </w:t>
            </w:r>
            <w:r>
              <w:rPr>
                <w:sz w:val="24"/>
              </w:rPr>
              <w:t>(текущий</w:t>
            </w:r>
            <w:r>
              <w:rPr>
                <w:spacing w:val="-15"/>
                <w:sz w:val="24"/>
              </w:rPr>
              <w:t xml:space="preserve"> </w:t>
            </w:r>
            <w:r>
              <w:rPr>
                <w:sz w:val="24"/>
              </w:rPr>
              <w:t>период) (гр. 2 - гр. 3)</w:t>
            </w:r>
          </w:p>
        </w:tc>
        <w:tc>
          <w:tcPr>
            <w:tcW w:w="1730" w:type="dxa"/>
          </w:tcPr>
          <w:p w14:paraId="4DB3453F" w14:textId="77777777" w:rsidR="00192D51" w:rsidRDefault="00460E6F">
            <w:pPr>
              <w:pStyle w:val="TableParagraph"/>
              <w:spacing w:before="95"/>
              <w:ind w:right="5"/>
              <w:jc w:val="center"/>
              <w:rPr>
                <w:sz w:val="24"/>
              </w:rPr>
            </w:pPr>
            <w:r>
              <w:rPr>
                <w:spacing w:val="-2"/>
                <w:sz w:val="24"/>
              </w:rPr>
              <w:t>Примечание</w:t>
            </w:r>
          </w:p>
        </w:tc>
      </w:tr>
      <w:tr w:rsidR="00192D51" w14:paraId="673416F7" w14:textId="77777777">
        <w:trPr>
          <w:trHeight w:val="481"/>
        </w:trPr>
        <w:tc>
          <w:tcPr>
            <w:tcW w:w="1897" w:type="dxa"/>
            <w:gridSpan w:val="2"/>
          </w:tcPr>
          <w:p w14:paraId="181ADE4E" w14:textId="77777777" w:rsidR="00192D51" w:rsidRDefault="00460E6F">
            <w:pPr>
              <w:pStyle w:val="TableParagraph"/>
              <w:spacing w:before="95"/>
              <w:ind w:left="9"/>
              <w:jc w:val="center"/>
              <w:rPr>
                <w:sz w:val="24"/>
              </w:rPr>
            </w:pPr>
            <w:r>
              <w:rPr>
                <w:spacing w:val="-10"/>
                <w:sz w:val="24"/>
              </w:rPr>
              <w:t>1</w:t>
            </w:r>
          </w:p>
        </w:tc>
        <w:tc>
          <w:tcPr>
            <w:tcW w:w="2099" w:type="dxa"/>
          </w:tcPr>
          <w:p w14:paraId="59CF1859" w14:textId="77777777" w:rsidR="00192D51" w:rsidRDefault="00460E6F">
            <w:pPr>
              <w:pStyle w:val="TableParagraph"/>
              <w:spacing w:before="95"/>
              <w:ind w:left="7"/>
              <w:jc w:val="center"/>
              <w:rPr>
                <w:sz w:val="24"/>
              </w:rPr>
            </w:pPr>
            <w:r>
              <w:rPr>
                <w:spacing w:val="-10"/>
                <w:sz w:val="24"/>
              </w:rPr>
              <w:t>2</w:t>
            </w:r>
          </w:p>
        </w:tc>
        <w:tc>
          <w:tcPr>
            <w:tcW w:w="2382" w:type="dxa"/>
          </w:tcPr>
          <w:p w14:paraId="78E5E924" w14:textId="77777777" w:rsidR="00192D51" w:rsidRDefault="00460E6F">
            <w:pPr>
              <w:pStyle w:val="TableParagraph"/>
              <w:spacing w:before="95"/>
              <w:ind w:left="5"/>
              <w:jc w:val="center"/>
              <w:rPr>
                <w:sz w:val="24"/>
              </w:rPr>
            </w:pPr>
            <w:r>
              <w:rPr>
                <w:spacing w:val="-10"/>
                <w:sz w:val="24"/>
              </w:rPr>
              <w:t>3</w:t>
            </w:r>
          </w:p>
        </w:tc>
        <w:tc>
          <w:tcPr>
            <w:tcW w:w="3009" w:type="dxa"/>
          </w:tcPr>
          <w:p w14:paraId="272E0FFA" w14:textId="77777777" w:rsidR="00192D51" w:rsidRDefault="00460E6F">
            <w:pPr>
              <w:pStyle w:val="TableParagraph"/>
              <w:spacing w:before="95"/>
              <w:ind w:left="70" w:right="69"/>
              <w:jc w:val="center"/>
              <w:rPr>
                <w:sz w:val="24"/>
              </w:rPr>
            </w:pPr>
            <w:r>
              <w:rPr>
                <w:spacing w:val="-10"/>
                <w:sz w:val="24"/>
              </w:rPr>
              <w:t>4</w:t>
            </w:r>
          </w:p>
        </w:tc>
        <w:tc>
          <w:tcPr>
            <w:tcW w:w="1730" w:type="dxa"/>
          </w:tcPr>
          <w:p w14:paraId="2D27B413" w14:textId="77777777" w:rsidR="00192D51" w:rsidRDefault="00460E6F">
            <w:pPr>
              <w:pStyle w:val="TableParagraph"/>
              <w:spacing w:before="95"/>
              <w:ind w:left="2" w:right="5"/>
              <w:jc w:val="center"/>
              <w:rPr>
                <w:sz w:val="24"/>
              </w:rPr>
            </w:pPr>
            <w:r>
              <w:rPr>
                <w:spacing w:val="-10"/>
                <w:sz w:val="24"/>
              </w:rPr>
              <w:t>5</w:t>
            </w:r>
          </w:p>
        </w:tc>
      </w:tr>
      <w:tr w:rsidR="00192D51" w14:paraId="3C57E157" w14:textId="77777777">
        <w:trPr>
          <w:trHeight w:val="479"/>
        </w:trPr>
        <w:tc>
          <w:tcPr>
            <w:tcW w:w="1897" w:type="dxa"/>
            <w:gridSpan w:val="2"/>
          </w:tcPr>
          <w:p w14:paraId="5461E84E" w14:textId="77777777" w:rsidR="00192D51" w:rsidRDefault="00192D51">
            <w:pPr>
              <w:pStyle w:val="TableParagraph"/>
              <w:rPr>
                <w:sz w:val="20"/>
              </w:rPr>
            </w:pPr>
          </w:p>
        </w:tc>
        <w:tc>
          <w:tcPr>
            <w:tcW w:w="2099" w:type="dxa"/>
          </w:tcPr>
          <w:p w14:paraId="4B19EBBA" w14:textId="77777777" w:rsidR="00192D51" w:rsidRDefault="00192D51">
            <w:pPr>
              <w:pStyle w:val="TableParagraph"/>
              <w:rPr>
                <w:sz w:val="20"/>
              </w:rPr>
            </w:pPr>
          </w:p>
        </w:tc>
        <w:tc>
          <w:tcPr>
            <w:tcW w:w="2382" w:type="dxa"/>
          </w:tcPr>
          <w:p w14:paraId="3C750DEB" w14:textId="77777777" w:rsidR="00192D51" w:rsidRDefault="00192D51">
            <w:pPr>
              <w:pStyle w:val="TableParagraph"/>
              <w:rPr>
                <w:sz w:val="20"/>
              </w:rPr>
            </w:pPr>
          </w:p>
        </w:tc>
        <w:tc>
          <w:tcPr>
            <w:tcW w:w="3009" w:type="dxa"/>
          </w:tcPr>
          <w:p w14:paraId="71A3D7EB" w14:textId="77777777" w:rsidR="00192D51" w:rsidRDefault="00192D51">
            <w:pPr>
              <w:pStyle w:val="TableParagraph"/>
              <w:rPr>
                <w:sz w:val="20"/>
              </w:rPr>
            </w:pPr>
          </w:p>
        </w:tc>
        <w:tc>
          <w:tcPr>
            <w:tcW w:w="1730" w:type="dxa"/>
          </w:tcPr>
          <w:p w14:paraId="359F53A0" w14:textId="77777777" w:rsidR="00192D51" w:rsidRDefault="00192D51">
            <w:pPr>
              <w:pStyle w:val="TableParagraph"/>
              <w:rPr>
                <w:sz w:val="20"/>
              </w:rPr>
            </w:pPr>
          </w:p>
        </w:tc>
      </w:tr>
      <w:tr w:rsidR="00192D51" w14:paraId="54ED858B" w14:textId="77777777">
        <w:trPr>
          <w:trHeight w:val="479"/>
        </w:trPr>
        <w:tc>
          <w:tcPr>
            <w:tcW w:w="1897" w:type="dxa"/>
            <w:gridSpan w:val="2"/>
          </w:tcPr>
          <w:p w14:paraId="126C93A3" w14:textId="77777777" w:rsidR="00192D51" w:rsidRDefault="00192D51">
            <w:pPr>
              <w:pStyle w:val="TableParagraph"/>
              <w:rPr>
                <w:sz w:val="20"/>
              </w:rPr>
            </w:pPr>
          </w:p>
        </w:tc>
        <w:tc>
          <w:tcPr>
            <w:tcW w:w="2099" w:type="dxa"/>
          </w:tcPr>
          <w:p w14:paraId="6A687D33" w14:textId="77777777" w:rsidR="00192D51" w:rsidRDefault="00192D51">
            <w:pPr>
              <w:pStyle w:val="TableParagraph"/>
              <w:rPr>
                <w:sz w:val="20"/>
              </w:rPr>
            </w:pPr>
          </w:p>
        </w:tc>
        <w:tc>
          <w:tcPr>
            <w:tcW w:w="2382" w:type="dxa"/>
          </w:tcPr>
          <w:p w14:paraId="4597F514" w14:textId="77777777" w:rsidR="00192D51" w:rsidRDefault="00192D51">
            <w:pPr>
              <w:pStyle w:val="TableParagraph"/>
              <w:rPr>
                <w:sz w:val="20"/>
              </w:rPr>
            </w:pPr>
          </w:p>
        </w:tc>
        <w:tc>
          <w:tcPr>
            <w:tcW w:w="3009" w:type="dxa"/>
          </w:tcPr>
          <w:p w14:paraId="71A1DB27" w14:textId="77777777" w:rsidR="00192D51" w:rsidRDefault="00192D51">
            <w:pPr>
              <w:pStyle w:val="TableParagraph"/>
              <w:rPr>
                <w:sz w:val="20"/>
              </w:rPr>
            </w:pPr>
          </w:p>
        </w:tc>
        <w:tc>
          <w:tcPr>
            <w:tcW w:w="1730" w:type="dxa"/>
          </w:tcPr>
          <w:p w14:paraId="69614DAB" w14:textId="77777777" w:rsidR="00192D51" w:rsidRDefault="00192D51">
            <w:pPr>
              <w:pStyle w:val="TableParagraph"/>
              <w:rPr>
                <w:sz w:val="20"/>
              </w:rPr>
            </w:pPr>
          </w:p>
        </w:tc>
      </w:tr>
      <w:tr w:rsidR="00192D51" w14:paraId="1E5A7468" w14:textId="77777777">
        <w:trPr>
          <w:trHeight w:val="479"/>
        </w:trPr>
        <w:tc>
          <w:tcPr>
            <w:tcW w:w="819" w:type="dxa"/>
            <w:tcBorders>
              <w:left w:val="nil"/>
              <w:bottom w:val="nil"/>
            </w:tcBorders>
          </w:tcPr>
          <w:p w14:paraId="3728F8F8" w14:textId="77777777" w:rsidR="00192D51" w:rsidRDefault="00192D51">
            <w:pPr>
              <w:pStyle w:val="TableParagraph"/>
              <w:rPr>
                <w:sz w:val="20"/>
              </w:rPr>
            </w:pPr>
          </w:p>
        </w:tc>
        <w:tc>
          <w:tcPr>
            <w:tcW w:w="1078" w:type="dxa"/>
          </w:tcPr>
          <w:p w14:paraId="39E402E8" w14:textId="77777777" w:rsidR="00192D51" w:rsidRDefault="00460E6F">
            <w:pPr>
              <w:pStyle w:val="TableParagraph"/>
              <w:spacing w:before="95"/>
              <w:ind w:left="62"/>
              <w:rPr>
                <w:sz w:val="24"/>
              </w:rPr>
            </w:pPr>
            <w:r>
              <w:rPr>
                <w:spacing w:val="-2"/>
                <w:sz w:val="24"/>
              </w:rPr>
              <w:t>Итого</w:t>
            </w:r>
          </w:p>
        </w:tc>
        <w:tc>
          <w:tcPr>
            <w:tcW w:w="2099" w:type="dxa"/>
          </w:tcPr>
          <w:p w14:paraId="7B505CB0" w14:textId="77777777" w:rsidR="00192D51" w:rsidRDefault="00192D51">
            <w:pPr>
              <w:pStyle w:val="TableParagraph"/>
              <w:rPr>
                <w:sz w:val="20"/>
              </w:rPr>
            </w:pPr>
          </w:p>
        </w:tc>
        <w:tc>
          <w:tcPr>
            <w:tcW w:w="2382" w:type="dxa"/>
          </w:tcPr>
          <w:p w14:paraId="5500C70B" w14:textId="77777777" w:rsidR="00192D51" w:rsidRDefault="00192D51">
            <w:pPr>
              <w:pStyle w:val="TableParagraph"/>
              <w:rPr>
                <w:sz w:val="20"/>
              </w:rPr>
            </w:pPr>
          </w:p>
        </w:tc>
        <w:tc>
          <w:tcPr>
            <w:tcW w:w="3009" w:type="dxa"/>
          </w:tcPr>
          <w:p w14:paraId="19E0DB9F" w14:textId="77777777" w:rsidR="00192D51" w:rsidRDefault="00192D51">
            <w:pPr>
              <w:pStyle w:val="TableParagraph"/>
              <w:rPr>
                <w:sz w:val="20"/>
              </w:rPr>
            </w:pPr>
          </w:p>
        </w:tc>
        <w:tc>
          <w:tcPr>
            <w:tcW w:w="1730" w:type="dxa"/>
            <w:tcBorders>
              <w:bottom w:val="nil"/>
              <w:right w:val="nil"/>
            </w:tcBorders>
          </w:tcPr>
          <w:p w14:paraId="62562871" w14:textId="77777777" w:rsidR="00192D51" w:rsidRDefault="00192D51">
            <w:pPr>
              <w:pStyle w:val="TableParagraph"/>
              <w:rPr>
                <w:sz w:val="20"/>
              </w:rPr>
            </w:pPr>
          </w:p>
        </w:tc>
      </w:tr>
    </w:tbl>
    <w:p w14:paraId="0F308F34" w14:textId="77777777" w:rsidR="00192D51" w:rsidRDefault="00192D51">
      <w:pPr>
        <w:pStyle w:val="a3"/>
        <w:spacing w:before="56"/>
        <w:ind w:left="0"/>
        <w:jc w:val="left"/>
        <w:rPr>
          <w:rFonts w:ascii="Courier New"/>
          <w:sz w:val="20"/>
        </w:rPr>
      </w:pPr>
    </w:p>
    <w:p w14:paraId="54F27410" w14:textId="77777777" w:rsidR="00192D51" w:rsidRDefault="00460E6F">
      <w:pPr>
        <w:tabs>
          <w:tab w:val="left" w:pos="4484"/>
          <w:tab w:val="left" w:pos="5684"/>
          <w:tab w:val="left" w:pos="7844"/>
          <w:tab w:val="left" w:pos="9044"/>
        </w:tabs>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45B7029" w14:textId="77777777" w:rsidR="00192D51" w:rsidRDefault="00460E6F">
      <w:pPr>
        <w:tabs>
          <w:tab w:val="left" w:pos="2879"/>
          <w:tab w:val="left" w:pos="4799"/>
        </w:tabs>
        <w:spacing w:before="1"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72EAD9BD" w14:textId="77777777" w:rsidR="00192D51" w:rsidRDefault="00460E6F">
      <w:pPr>
        <w:spacing w:line="226" w:lineRule="exact"/>
        <w:ind w:left="4393" w:right="3776"/>
        <w:jc w:val="center"/>
        <w:rPr>
          <w:rFonts w:ascii="Courier New" w:hAnsi="Courier New"/>
          <w:sz w:val="20"/>
        </w:rPr>
      </w:pPr>
      <w:r>
        <w:rPr>
          <w:rFonts w:ascii="Courier New" w:hAnsi="Courier New"/>
          <w:spacing w:val="-2"/>
          <w:sz w:val="20"/>
        </w:rPr>
        <w:t>подписи)</w:t>
      </w:r>
    </w:p>
    <w:p w14:paraId="36B029D0" w14:textId="77777777" w:rsidR="00192D51" w:rsidRDefault="00192D51">
      <w:pPr>
        <w:pStyle w:val="a3"/>
        <w:spacing w:before="1"/>
        <w:ind w:left="0"/>
        <w:jc w:val="left"/>
        <w:rPr>
          <w:rFonts w:ascii="Courier New"/>
          <w:sz w:val="20"/>
        </w:rPr>
      </w:pPr>
    </w:p>
    <w:p w14:paraId="1F40D7AC" w14:textId="77777777" w:rsidR="00192D51" w:rsidRDefault="00460E6F">
      <w:pPr>
        <w:tabs>
          <w:tab w:val="left" w:pos="2129"/>
          <w:tab w:val="left" w:pos="2729"/>
        </w:tabs>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59EA36D" w14:textId="77777777" w:rsidR="00192D51" w:rsidRDefault="00192D51">
      <w:pPr>
        <w:pStyle w:val="a3"/>
        <w:ind w:left="0"/>
        <w:jc w:val="left"/>
        <w:rPr>
          <w:rFonts w:ascii="Courier New"/>
          <w:sz w:val="20"/>
        </w:rPr>
      </w:pPr>
    </w:p>
    <w:p w14:paraId="01F03A15" w14:textId="77777777" w:rsidR="00192D51" w:rsidRDefault="00460E6F">
      <w:pPr>
        <w:tabs>
          <w:tab w:val="left" w:pos="9210"/>
        </w:tabs>
        <w:spacing w:line="226" w:lineRule="exact"/>
        <w:ind w:left="6526"/>
        <w:rPr>
          <w:sz w:val="20"/>
        </w:rPr>
      </w:pPr>
      <w:r>
        <w:rPr>
          <w:rFonts w:ascii="Courier New" w:hAnsi="Courier New"/>
          <w:sz w:val="20"/>
        </w:rPr>
        <w:t xml:space="preserve">Номер страницы </w:t>
      </w:r>
      <w:r>
        <w:rPr>
          <w:sz w:val="20"/>
          <w:u w:val="single"/>
        </w:rPr>
        <w:tab/>
      </w:r>
    </w:p>
    <w:p w14:paraId="77F0F4EB" w14:textId="77777777" w:rsidR="00192D51" w:rsidRDefault="00460E6F">
      <w:pPr>
        <w:tabs>
          <w:tab w:val="left" w:pos="9210"/>
        </w:tabs>
        <w:spacing w:line="226" w:lineRule="exact"/>
        <w:ind w:left="6526"/>
        <w:rPr>
          <w:sz w:val="20"/>
        </w:rPr>
      </w:pPr>
      <w:r>
        <w:rPr>
          <w:rFonts w:ascii="Courier New" w:hAnsi="Courier New"/>
          <w:sz w:val="20"/>
        </w:rPr>
        <w:t xml:space="preserve">Всего страниц </w:t>
      </w:r>
      <w:r>
        <w:rPr>
          <w:sz w:val="20"/>
          <w:u w:val="single"/>
        </w:rPr>
        <w:tab/>
      </w:r>
    </w:p>
    <w:p w14:paraId="71F0CB8A" w14:textId="77777777" w:rsidR="00192D51" w:rsidRDefault="00192D51">
      <w:pPr>
        <w:spacing w:line="226" w:lineRule="exact"/>
        <w:rPr>
          <w:sz w:val="20"/>
        </w:rPr>
        <w:sectPr w:rsidR="00192D51">
          <w:pgSz w:w="16840" w:h="11910" w:orient="landscape"/>
          <w:pgMar w:top="1060" w:right="2409" w:bottom="280" w:left="1275" w:header="720" w:footer="720" w:gutter="0"/>
          <w:cols w:space="720"/>
        </w:sectPr>
      </w:pPr>
    </w:p>
    <w:p w14:paraId="3DBD5AC1" w14:textId="77777777" w:rsidR="00192D51" w:rsidRDefault="00192D51">
      <w:pPr>
        <w:pStyle w:val="a3"/>
        <w:ind w:left="0"/>
        <w:jc w:val="left"/>
        <w:rPr>
          <w:sz w:val="20"/>
        </w:rPr>
      </w:pPr>
    </w:p>
    <w:p w14:paraId="244F6E10" w14:textId="77777777" w:rsidR="00192D51" w:rsidRDefault="00192D51">
      <w:pPr>
        <w:pStyle w:val="a3"/>
        <w:ind w:left="0"/>
        <w:jc w:val="left"/>
        <w:rPr>
          <w:sz w:val="20"/>
        </w:rPr>
      </w:pPr>
    </w:p>
    <w:p w14:paraId="163E2E63" w14:textId="77777777" w:rsidR="00192D51" w:rsidRDefault="00192D51">
      <w:pPr>
        <w:pStyle w:val="a3"/>
        <w:ind w:left="0"/>
        <w:jc w:val="left"/>
        <w:rPr>
          <w:sz w:val="20"/>
        </w:rPr>
      </w:pPr>
    </w:p>
    <w:p w14:paraId="6A8645E2" w14:textId="77777777" w:rsidR="00192D51" w:rsidRDefault="00192D51">
      <w:pPr>
        <w:pStyle w:val="a3"/>
        <w:ind w:left="0"/>
        <w:jc w:val="left"/>
        <w:rPr>
          <w:sz w:val="20"/>
        </w:rPr>
      </w:pPr>
    </w:p>
    <w:p w14:paraId="3C33D89A" w14:textId="77777777" w:rsidR="00192D51" w:rsidRDefault="00192D51">
      <w:pPr>
        <w:pStyle w:val="a3"/>
        <w:ind w:left="0"/>
        <w:jc w:val="left"/>
        <w:rPr>
          <w:sz w:val="20"/>
        </w:rPr>
      </w:pPr>
    </w:p>
    <w:p w14:paraId="2C095C32" w14:textId="77777777" w:rsidR="00192D51" w:rsidRDefault="00192D51">
      <w:pPr>
        <w:pStyle w:val="a3"/>
        <w:ind w:left="0"/>
        <w:jc w:val="left"/>
        <w:rPr>
          <w:sz w:val="20"/>
        </w:rPr>
      </w:pPr>
    </w:p>
    <w:p w14:paraId="7E22B23E" w14:textId="77777777" w:rsidR="00192D51" w:rsidRDefault="00192D51">
      <w:pPr>
        <w:pStyle w:val="a3"/>
        <w:ind w:left="0"/>
        <w:jc w:val="left"/>
        <w:rPr>
          <w:sz w:val="20"/>
        </w:rPr>
      </w:pPr>
    </w:p>
    <w:p w14:paraId="141CEAB0" w14:textId="77777777" w:rsidR="00192D51" w:rsidRDefault="00192D51">
      <w:pPr>
        <w:pStyle w:val="a3"/>
        <w:spacing w:before="178"/>
        <w:ind w:left="0"/>
        <w:jc w:val="left"/>
        <w:rPr>
          <w:sz w:val="20"/>
        </w:rPr>
      </w:pPr>
    </w:p>
    <w:p w14:paraId="346426A6" w14:textId="77777777" w:rsidR="00192D51" w:rsidRDefault="00460E6F">
      <w:pPr>
        <w:spacing w:line="226" w:lineRule="exact"/>
        <w:ind w:left="2421"/>
        <w:jc w:val="center"/>
        <w:rPr>
          <w:rFonts w:ascii="Courier New" w:hAnsi="Courier New"/>
          <w:sz w:val="20"/>
        </w:rPr>
      </w:pPr>
      <w:bookmarkStart w:id="94" w:name="_bookmark87"/>
      <w:bookmarkEnd w:id="94"/>
      <w:r>
        <w:rPr>
          <w:rFonts w:ascii="Courier New" w:hAnsi="Courier New"/>
          <w:sz w:val="20"/>
        </w:rPr>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012B7770" w14:textId="77777777" w:rsidR="00192D51" w:rsidRDefault="00460E6F">
      <w:pPr>
        <w:spacing w:line="226" w:lineRule="exact"/>
        <w:ind w:left="2421"/>
        <w:jc w:val="center"/>
        <w:rPr>
          <w:rFonts w:ascii="Courier New" w:hAnsi="Courier New"/>
          <w:sz w:val="20"/>
        </w:rPr>
      </w:pPr>
      <w:r>
        <w:rPr>
          <w:rFonts w:ascii="Courier New" w:hAnsi="Courier New"/>
          <w:sz w:val="20"/>
        </w:rPr>
        <w:t>лицевого</w:t>
      </w:r>
      <w:r>
        <w:rPr>
          <w:rFonts w:ascii="Courier New" w:hAnsi="Courier New"/>
          <w:spacing w:val="-8"/>
          <w:sz w:val="20"/>
        </w:rPr>
        <w:t xml:space="preserve"> </w:t>
      </w:r>
      <w:r>
        <w:rPr>
          <w:rFonts w:ascii="Courier New" w:hAnsi="Courier New"/>
          <w:sz w:val="20"/>
        </w:rPr>
        <w:t>счета</w:t>
      </w:r>
      <w:r>
        <w:rPr>
          <w:rFonts w:ascii="Courier New" w:hAnsi="Courier New"/>
          <w:spacing w:val="-8"/>
          <w:sz w:val="20"/>
        </w:rPr>
        <w:t xml:space="preserve"> </w:t>
      </w:r>
      <w:r>
        <w:rPr>
          <w:rFonts w:ascii="Courier New" w:hAnsi="Courier New"/>
          <w:spacing w:val="-2"/>
          <w:sz w:val="20"/>
        </w:rPr>
        <w:t>получателя</w:t>
      </w:r>
    </w:p>
    <w:p w14:paraId="7B91C1F3" w14:textId="77777777" w:rsidR="00192D51" w:rsidRDefault="00460E6F">
      <w:pPr>
        <w:spacing w:before="1" w:line="226" w:lineRule="exact"/>
        <w:ind w:left="4942"/>
        <w:rPr>
          <w:rFonts w:ascii="Courier New" w:hAnsi="Courier New"/>
          <w:sz w:val="20"/>
        </w:rPr>
      </w:pPr>
      <w:r>
        <w:rPr>
          <w:rFonts w:ascii="Courier New" w:hAnsi="Courier New"/>
          <w:spacing w:val="-2"/>
          <w:sz w:val="20"/>
        </w:rPr>
        <w:t>┌────────┐</w:t>
      </w:r>
    </w:p>
    <w:p w14:paraId="21CA854F" w14:textId="77777777" w:rsidR="00192D51" w:rsidRDefault="00460E6F">
      <w:pPr>
        <w:spacing w:before="73"/>
        <w:ind w:left="1016" w:right="137"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16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168FAA4" w14:textId="46D9AB6F" w:rsidR="00192D51" w:rsidRDefault="00460E6F">
      <w:pPr>
        <w:spacing w:before="1"/>
        <w:ind w:left="156" w:right="136"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sidR="00FB320C" w:rsidRPr="00FB320C">
        <w:rPr>
          <w:sz w:val="24"/>
        </w:rPr>
        <w:t>Акмурунский</w:t>
      </w:r>
      <w:r>
        <w:rPr>
          <w:spacing w:val="-9"/>
          <w:sz w:val="24"/>
        </w:rPr>
        <w:t xml:space="preserve"> </w:t>
      </w:r>
      <w:r>
        <w:rPr>
          <w:sz w:val="24"/>
        </w:rPr>
        <w:t>сельского</w:t>
      </w:r>
      <w:r>
        <w:rPr>
          <w:spacing w:val="-11"/>
          <w:sz w:val="24"/>
        </w:rPr>
        <w:t xml:space="preserve"> </w:t>
      </w:r>
      <w:r>
        <w:rPr>
          <w:sz w:val="24"/>
        </w:rPr>
        <w:t xml:space="preserve">поселения </w:t>
      </w:r>
      <w:r w:rsidR="0092487F">
        <w:rPr>
          <w:sz w:val="24"/>
        </w:rPr>
        <w:t>Абдулкаримовский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636468B3" w14:textId="77777777" w:rsidR="00192D51" w:rsidRDefault="00192D51">
      <w:pPr>
        <w:jc w:val="right"/>
        <w:rPr>
          <w:sz w:val="24"/>
        </w:rPr>
        <w:sectPr w:rsidR="00192D51">
          <w:pgSz w:w="11910" w:h="16840"/>
          <w:pgMar w:top="1340" w:right="425" w:bottom="280" w:left="992" w:header="720" w:footer="720" w:gutter="0"/>
          <w:cols w:num="2" w:space="720" w:equalWidth="0">
            <w:col w:w="6143" w:space="40"/>
            <w:col w:w="4310"/>
          </w:cols>
        </w:sectPr>
      </w:pPr>
    </w:p>
    <w:p w14:paraId="1E119670" w14:textId="77777777" w:rsidR="00192D51" w:rsidRDefault="00460E6F">
      <w:pPr>
        <w:tabs>
          <w:tab w:val="left" w:pos="3479"/>
          <w:tab w:val="left" w:pos="5519"/>
        </w:tabs>
        <w:ind w:right="1345"/>
        <w:jc w:val="right"/>
        <w:rPr>
          <w:rFonts w:ascii="Courier New" w:hAnsi="Courier New"/>
          <w:sz w:val="20"/>
        </w:rPr>
      </w:pPr>
      <w:r>
        <w:rPr>
          <w:rFonts w:ascii="Courier New" w:hAnsi="Courier New"/>
          <w:sz w:val="20"/>
        </w:rPr>
        <w:lastRenderedPageBreak/>
        <w:t>бюджетных</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w:t>
      </w:r>
    </w:p>
    <w:p w14:paraId="23C50062" w14:textId="77777777" w:rsidR="00192D51" w:rsidRDefault="00460E6F">
      <w:pPr>
        <w:tabs>
          <w:tab w:val="left" w:pos="3119"/>
        </w:tabs>
        <w:spacing w:before="1"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57AC8432"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10584EC7" w14:textId="77777777" w:rsidR="00192D51" w:rsidRDefault="00460E6F">
      <w:pPr>
        <w:tabs>
          <w:tab w:val="left" w:pos="2444"/>
          <w:tab w:val="left" w:pos="3164"/>
          <w:tab w:val="left" w:pos="5039"/>
          <w:tab w:val="left" w:pos="6599"/>
        </w:tabs>
        <w:spacing w:line="226" w:lineRule="exact"/>
        <w:ind w:right="1346"/>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6D2EF40" w14:textId="77777777" w:rsidR="00192D51" w:rsidRDefault="00460E6F">
      <w:pPr>
        <w:tabs>
          <w:tab w:val="left" w:pos="6425"/>
          <w:tab w:val="left" w:pos="8061"/>
          <w:tab w:val="left" w:pos="9021"/>
        </w:tabs>
        <w:spacing w:before="1"/>
        <w:ind w:left="141" w:right="1344" w:firstLine="7921"/>
        <w:jc w:val="right"/>
        <w:rPr>
          <w:rFonts w:ascii="Courier New" w:hAnsi="Courier New"/>
          <w:sz w:val="20"/>
        </w:rPr>
      </w:pPr>
      <w:r>
        <w:rPr>
          <w:rFonts w:ascii="Courier New" w:hAnsi="Courier New"/>
          <w:spacing w:val="-2"/>
          <w:sz w:val="20"/>
        </w:rPr>
        <w:t xml:space="preserve">├───────┤ </w:t>
      </w:r>
      <w:r>
        <w:rPr>
          <w:rFonts w:ascii="Courier New" w:hAnsi="Courier New"/>
          <w:sz w:val="20"/>
        </w:rPr>
        <w:t xml:space="preserve">Финансовый орган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531449E" w14:textId="77777777" w:rsidR="00192D51" w:rsidRDefault="00460E6F">
      <w:pPr>
        <w:tabs>
          <w:tab w:val="left" w:pos="6425"/>
          <w:tab w:val="left" w:pos="8061"/>
          <w:tab w:val="left" w:pos="9021"/>
        </w:tabs>
        <w:spacing w:before="1"/>
        <w:ind w:left="141" w:right="1344" w:firstLine="7921"/>
        <w:jc w:val="right"/>
        <w:rPr>
          <w:rFonts w:ascii="Courier New" w:hAnsi="Courier New"/>
          <w:sz w:val="20"/>
        </w:rPr>
      </w:pPr>
      <w:r>
        <w:rPr>
          <w:rFonts w:ascii="Courier New" w:hAnsi="Courier New"/>
          <w:spacing w:val="-2"/>
          <w:sz w:val="20"/>
        </w:rPr>
        <w:t xml:space="preserve">├───────┤ </w:t>
      </w:r>
      <w:r>
        <w:rPr>
          <w:rFonts w:ascii="Courier New" w:hAnsi="Courier New"/>
          <w:sz w:val="20"/>
        </w:rPr>
        <w:t xml:space="preserve">Получатель бюджетных средств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E22171F" w14:textId="77777777" w:rsidR="00192D51" w:rsidRDefault="00460E6F">
      <w:pPr>
        <w:tabs>
          <w:tab w:val="left" w:pos="6425"/>
          <w:tab w:val="left" w:pos="8061"/>
          <w:tab w:val="left" w:pos="9021"/>
        </w:tabs>
        <w:ind w:left="141" w:right="1344" w:firstLine="7921"/>
        <w:jc w:val="right"/>
        <w:rPr>
          <w:rFonts w:ascii="Courier New" w:hAnsi="Courier New"/>
          <w:sz w:val="20"/>
        </w:rPr>
      </w:pPr>
      <w:r>
        <w:rPr>
          <w:rFonts w:ascii="Courier New" w:hAnsi="Courier New"/>
          <w:spacing w:val="-2"/>
          <w:sz w:val="20"/>
        </w:rPr>
        <w:t xml:space="preserve">├───────┤ </w:t>
      </w:r>
      <w:r>
        <w:rPr>
          <w:rFonts w:ascii="Courier New" w:hAnsi="Courier New"/>
          <w:sz w:val="20"/>
        </w:rPr>
        <w:t xml:space="preserve">Распорядитель бюджетных средств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CDDE32C" w14:textId="77777777" w:rsidR="00192D51" w:rsidRDefault="00460E6F">
      <w:pPr>
        <w:ind w:right="1344"/>
        <w:jc w:val="right"/>
        <w:rPr>
          <w:rFonts w:ascii="Courier New" w:hAnsi="Courier New"/>
          <w:sz w:val="20"/>
        </w:rPr>
      </w:pPr>
      <w:r>
        <w:rPr>
          <w:rFonts w:ascii="Courier New" w:hAnsi="Courier New"/>
          <w:spacing w:val="-2"/>
          <w:sz w:val="20"/>
        </w:rPr>
        <w:t>├───────┤</w:t>
      </w:r>
    </w:p>
    <w:p w14:paraId="3760B978" w14:textId="77777777" w:rsidR="00192D51" w:rsidRDefault="00460E6F">
      <w:pPr>
        <w:tabs>
          <w:tab w:val="left" w:pos="6425"/>
          <w:tab w:val="left" w:pos="6622"/>
          <w:tab w:val="left" w:pos="8061"/>
          <w:tab w:val="left" w:pos="9021"/>
        </w:tabs>
        <w:ind w:left="141" w:right="1345"/>
        <w:jc w:val="right"/>
        <w:rPr>
          <w:rFonts w:ascii="Courier New" w:hAnsi="Courier New"/>
          <w:sz w:val="20"/>
        </w:rPr>
      </w:pPr>
      <w:r>
        <w:rPr>
          <w:rFonts w:ascii="Courier New" w:hAnsi="Courier New"/>
          <w:sz w:val="20"/>
        </w:rPr>
        <w:t>Главный распорядитель бюджетных</w:t>
      </w:r>
      <w:r>
        <w:rPr>
          <w:rFonts w:ascii="Courier New" w:hAnsi="Courier New"/>
          <w:sz w:val="20"/>
        </w:rPr>
        <w:tab/>
      </w:r>
      <w:r>
        <w:rPr>
          <w:rFonts w:ascii="Courier New" w:hAnsi="Courier New"/>
          <w:sz w:val="20"/>
        </w:rPr>
        <w:tab/>
        <w:t>Глава по БК │</w:t>
      </w:r>
      <w:r>
        <w:rPr>
          <w:rFonts w:ascii="Courier New" w:hAnsi="Courier New"/>
          <w:sz w:val="20"/>
        </w:rPr>
        <w:tab/>
      </w:r>
      <w:r>
        <w:rPr>
          <w:rFonts w:ascii="Courier New" w:hAnsi="Courier New"/>
          <w:spacing w:val="-10"/>
          <w:sz w:val="20"/>
        </w:rPr>
        <w:t xml:space="preserve">│ </w:t>
      </w:r>
      <w:r>
        <w:rPr>
          <w:rFonts w:ascii="Courier New" w:hAnsi="Courier New"/>
          <w:sz w:val="20"/>
        </w:rPr>
        <w:t xml:space="preserve">средств </w:t>
      </w:r>
      <w:r>
        <w:rPr>
          <w:sz w:val="20"/>
          <w:u w:val="single"/>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4B80A10" w14:textId="77777777" w:rsidR="00192D51" w:rsidRDefault="00460E6F">
      <w:pPr>
        <w:tabs>
          <w:tab w:val="left" w:pos="6426"/>
          <w:tab w:val="left" w:pos="8061"/>
        </w:tabs>
        <w:ind w:left="141" w:right="1344" w:firstLine="792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бюджета </w:t>
      </w:r>
      <w:r>
        <w:rPr>
          <w:sz w:val="20"/>
          <w:u w:val="single"/>
        </w:rPr>
        <w:tab/>
      </w:r>
      <w:r>
        <w:rPr>
          <w:sz w:val="20"/>
        </w:rPr>
        <w:tab/>
      </w:r>
      <w:r>
        <w:rPr>
          <w:spacing w:val="-13"/>
          <w:sz w:val="20"/>
        </w:rPr>
        <w:t xml:space="preserve"> </w:t>
      </w:r>
      <w:r>
        <w:rPr>
          <w:rFonts w:ascii="Courier New" w:hAnsi="Courier New"/>
          <w:sz w:val="20"/>
        </w:rPr>
        <w:t>│</w:t>
      </w:r>
      <w:r>
        <w:rPr>
          <w:rFonts w:ascii="Courier New" w:hAnsi="Courier New"/>
          <w:spacing w:val="40"/>
          <w:sz w:val="20"/>
        </w:rPr>
        <w:t xml:space="preserve"> </w:t>
      </w:r>
      <w:r>
        <w:rPr>
          <w:rFonts w:ascii="Courier New" w:hAnsi="Courier New"/>
          <w:sz w:val="20"/>
        </w:rPr>
        <w:t>│ 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z w:val="20"/>
        </w:rPr>
        <w:tab/>
      </w:r>
      <w:r>
        <w:rPr>
          <w:rFonts w:ascii="Courier New" w:hAnsi="Courier New"/>
          <w:spacing w:val="-2"/>
          <w:sz w:val="20"/>
        </w:rPr>
        <w:t>├───────┤</w:t>
      </w:r>
    </w:p>
    <w:p w14:paraId="7366B6A4" w14:textId="77777777" w:rsidR="00192D51" w:rsidRDefault="00460E6F">
      <w:pPr>
        <w:tabs>
          <w:tab w:val="left" w:pos="6959"/>
        </w:tabs>
        <w:spacing w:line="226" w:lineRule="exact"/>
        <w:ind w:right="134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63">
        <w:r>
          <w:rPr>
            <w:rFonts w:ascii="Courier New" w:hAnsi="Courier New"/>
            <w:color w:val="0000FF"/>
            <w:sz w:val="20"/>
          </w:rPr>
          <w:t>383</w:t>
        </w:r>
      </w:hyperlink>
      <w:r>
        <w:rPr>
          <w:rFonts w:ascii="Courier New" w:hAnsi="Courier New"/>
          <w:color w:val="0000FF"/>
          <w:spacing w:val="57"/>
          <w:w w:val="150"/>
          <w:sz w:val="20"/>
        </w:rPr>
        <w:t xml:space="preserve"> </w:t>
      </w:r>
      <w:r>
        <w:rPr>
          <w:rFonts w:ascii="Courier New" w:hAnsi="Courier New"/>
          <w:spacing w:val="-10"/>
          <w:sz w:val="20"/>
        </w:rPr>
        <w:t>│</w:t>
      </w:r>
    </w:p>
    <w:p w14:paraId="46799F93"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2EB96C1" w14:textId="77777777" w:rsidR="00192D51" w:rsidRDefault="00192D51">
      <w:pPr>
        <w:pStyle w:val="a3"/>
        <w:spacing w:before="1"/>
        <w:ind w:left="0"/>
        <w:jc w:val="left"/>
        <w:rPr>
          <w:rFonts w:ascii="Courier New"/>
          <w:sz w:val="20"/>
        </w:rPr>
      </w:pPr>
    </w:p>
    <w:p w14:paraId="63034779" w14:textId="77777777" w:rsidR="00192D51" w:rsidRDefault="00460E6F">
      <w:pPr>
        <w:pStyle w:val="a4"/>
        <w:numPr>
          <w:ilvl w:val="0"/>
          <w:numId w:val="25"/>
        </w:numPr>
        <w:tabs>
          <w:tab w:val="left" w:pos="3020"/>
        </w:tabs>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0FD9D33D" w14:textId="77777777" w:rsidR="00192D51" w:rsidRDefault="00192D51">
      <w:pPr>
        <w:pStyle w:val="a3"/>
        <w:spacing w:before="1"/>
        <w:ind w:left="0"/>
        <w:jc w:val="left"/>
        <w:rPr>
          <w:rFonts w:ascii="Courier New"/>
          <w:sz w:val="20"/>
        </w:rPr>
      </w:pPr>
    </w:p>
    <w:p w14:paraId="32897C50" w14:textId="77777777" w:rsidR="00192D51" w:rsidRDefault="00460E6F">
      <w:pPr>
        <w:pStyle w:val="a4"/>
        <w:numPr>
          <w:ilvl w:val="1"/>
          <w:numId w:val="25"/>
        </w:numPr>
        <w:tabs>
          <w:tab w:val="left" w:pos="3499"/>
        </w:tabs>
        <w:ind w:left="3499" w:hanging="598"/>
        <w:jc w:val="left"/>
        <w:rPr>
          <w:rFonts w:ascii="Courier New" w:hAnsi="Courier New"/>
          <w:sz w:val="20"/>
        </w:rPr>
      </w:pPr>
      <w:r>
        <w:rPr>
          <w:rFonts w:ascii="Courier New" w:hAnsi="Courier New"/>
          <w:sz w:val="20"/>
        </w:rPr>
        <w:t>Остатки</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5F72E8E5"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565D7F3E" w14:textId="77777777" w:rsidR="00192D51" w:rsidRDefault="00192D51">
      <w:pPr>
        <w:pStyle w:val="a3"/>
        <w:spacing w:before="7"/>
        <w:ind w:left="0"/>
        <w:jc w:val="left"/>
        <w:rPr>
          <w:rFonts w:ascii="Courier New"/>
          <w:sz w:val="1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2"/>
        <w:gridCol w:w="1191"/>
        <w:gridCol w:w="965"/>
        <w:gridCol w:w="907"/>
        <w:gridCol w:w="1190"/>
        <w:gridCol w:w="965"/>
        <w:gridCol w:w="962"/>
        <w:gridCol w:w="2098"/>
      </w:tblGrid>
      <w:tr w:rsidR="00192D51" w14:paraId="09C81D35" w14:textId="77777777">
        <w:trPr>
          <w:trHeight w:val="755"/>
        </w:trPr>
        <w:tc>
          <w:tcPr>
            <w:tcW w:w="2892" w:type="dxa"/>
            <w:vMerge w:val="restart"/>
          </w:tcPr>
          <w:p w14:paraId="5BE7567F" w14:textId="77777777" w:rsidR="00192D51" w:rsidRDefault="00460E6F">
            <w:pPr>
              <w:pStyle w:val="TableParagraph"/>
              <w:spacing w:before="92"/>
              <w:ind w:left="107"/>
              <w:rPr>
                <w:sz w:val="24"/>
              </w:rPr>
            </w:pPr>
            <w:r>
              <w:rPr>
                <w:sz w:val="24"/>
              </w:rPr>
              <w:t>Наименование</w:t>
            </w:r>
            <w:r>
              <w:rPr>
                <w:spacing w:val="-6"/>
                <w:sz w:val="24"/>
              </w:rPr>
              <w:t xml:space="preserve"> </w:t>
            </w:r>
            <w:r>
              <w:rPr>
                <w:spacing w:val="-2"/>
                <w:sz w:val="24"/>
              </w:rPr>
              <w:t>показателя</w:t>
            </w:r>
          </w:p>
        </w:tc>
        <w:tc>
          <w:tcPr>
            <w:tcW w:w="3063" w:type="dxa"/>
            <w:gridSpan w:val="3"/>
          </w:tcPr>
          <w:p w14:paraId="54EE3255" w14:textId="77777777" w:rsidR="00192D51" w:rsidRDefault="00460E6F">
            <w:pPr>
              <w:pStyle w:val="TableParagraph"/>
              <w:spacing w:before="92"/>
              <w:ind w:left="201"/>
              <w:rPr>
                <w:sz w:val="24"/>
              </w:rPr>
            </w:pPr>
            <w:r>
              <w:rPr>
                <w:sz w:val="24"/>
              </w:rPr>
              <w:t>Бюджетные</w:t>
            </w:r>
            <w:r>
              <w:rPr>
                <w:spacing w:val="-5"/>
                <w:sz w:val="24"/>
              </w:rPr>
              <w:t xml:space="preserve"> </w:t>
            </w:r>
            <w:r>
              <w:rPr>
                <w:spacing w:val="-2"/>
                <w:sz w:val="24"/>
              </w:rPr>
              <w:t>ассигнования</w:t>
            </w:r>
          </w:p>
        </w:tc>
        <w:tc>
          <w:tcPr>
            <w:tcW w:w="3117" w:type="dxa"/>
            <w:gridSpan w:val="3"/>
          </w:tcPr>
          <w:p w14:paraId="510DCBCE" w14:textId="77777777" w:rsidR="00192D51" w:rsidRDefault="00460E6F">
            <w:pPr>
              <w:pStyle w:val="TableParagraph"/>
              <w:spacing w:before="92"/>
              <w:ind w:left="897" w:right="492"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098" w:type="dxa"/>
            <w:vMerge w:val="restart"/>
          </w:tcPr>
          <w:p w14:paraId="19509161" w14:textId="77777777" w:rsidR="00192D51" w:rsidRDefault="00460E6F">
            <w:pPr>
              <w:pStyle w:val="TableParagraph"/>
              <w:spacing w:before="92"/>
              <w:ind w:left="193" w:right="182" w:firstLine="4"/>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год</w:t>
            </w:r>
          </w:p>
          <w:p w14:paraId="42E5ED29" w14:textId="77777777" w:rsidR="00192D51" w:rsidRDefault="00460E6F">
            <w:pPr>
              <w:pStyle w:val="TableParagraph"/>
              <w:ind w:left="11"/>
              <w:jc w:val="center"/>
              <w:rPr>
                <w:sz w:val="24"/>
              </w:rPr>
            </w:pPr>
            <w:r>
              <w:rPr>
                <w:sz w:val="24"/>
              </w:rPr>
              <w:t>(текущий</w:t>
            </w:r>
            <w:r>
              <w:rPr>
                <w:spacing w:val="-15"/>
                <w:sz w:val="24"/>
              </w:rPr>
              <w:t xml:space="preserve"> </w:t>
            </w:r>
            <w:r>
              <w:rPr>
                <w:sz w:val="24"/>
              </w:rPr>
              <w:t>период) (при наличии)</w:t>
            </w:r>
          </w:p>
        </w:tc>
      </w:tr>
      <w:tr w:rsidR="00192D51" w14:paraId="2DFCEA20" w14:textId="77777777">
        <w:trPr>
          <w:trHeight w:val="755"/>
        </w:trPr>
        <w:tc>
          <w:tcPr>
            <w:tcW w:w="2892" w:type="dxa"/>
            <w:vMerge/>
            <w:tcBorders>
              <w:top w:val="nil"/>
            </w:tcBorders>
          </w:tcPr>
          <w:p w14:paraId="5D152F87" w14:textId="77777777" w:rsidR="00192D51" w:rsidRDefault="00192D51">
            <w:pPr>
              <w:rPr>
                <w:sz w:val="2"/>
                <w:szCs w:val="2"/>
              </w:rPr>
            </w:pPr>
          </w:p>
        </w:tc>
        <w:tc>
          <w:tcPr>
            <w:tcW w:w="1191" w:type="dxa"/>
            <w:vMerge w:val="restart"/>
          </w:tcPr>
          <w:p w14:paraId="10CD2D81" w14:textId="77777777" w:rsidR="00192D51" w:rsidRDefault="00460E6F">
            <w:pPr>
              <w:pStyle w:val="TableParagraph"/>
              <w:spacing w:before="95"/>
              <w:ind w:left="10"/>
              <w:jc w:val="center"/>
              <w:rPr>
                <w:sz w:val="24"/>
              </w:rPr>
            </w:pPr>
            <w:r>
              <w:rPr>
                <w:spacing w:val="-5"/>
                <w:sz w:val="24"/>
              </w:rPr>
              <w:t>на</w:t>
            </w:r>
          </w:p>
          <w:p w14:paraId="2A577113" w14:textId="77777777" w:rsidR="00192D51" w:rsidRDefault="00460E6F">
            <w:pPr>
              <w:pStyle w:val="TableParagraph"/>
              <w:ind w:left="103" w:right="87" w:hanging="4"/>
              <w:jc w:val="center"/>
              <w:rPr>
                <w:sz w:val="24"/>
              </w:rPr>
            </w:pPr>
            <w:r>
              <w:rPr>
                <w:spacing w:val="-2"/>
                <w:sz w:val="24"/>
              </w:rPr>
              <w:t xml:space="preserve">текущий финансов </w:t>
            </w:r>
            <w:r>
              <w:rPr>
                <w:sz w:val="24"/>
              </w:rPr>
              <w:t>ый год</w:t>
            </w:r>
          </w:p>
        </w:tc>
        <w:tc>
          <w:tcPr>
            <w:tcW w:w="1872" w:type="dxa"/>
            <w:gridSpan w:val="2"/>
          </w:tcPr>
          <w:p w14:paraId="7799BD1E" w14:textId="77777777" w:rsidR="00192D51" w:rsidRDefault="00460E6F">
            <w:pPr>
              <w:pStyle w:val="TableParagraph"/>
              <w:spacing w:before="95"/>
              <w:ind w:left="573" w:right="273"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0" w:type="dxa"/>
            <w:vMerge w:val="restart"/>
          </w:tcPr>
          <w:p w14:paraId="5FF91238" w14:textId="77777777" w:rsidR="00192D51" w:rsidRDefault="00460E6F">
            <w:pPr>
              <w:pStyle w:val="TableParagraph"/>
              <w:spacing w:before="95"/>
              <w:ind w:left="15" w:right="9"/>
              <w:jc w:val="center"/>
              <w:rPr>
                <w:sz w:val="24"/>
              </w:rPr>
            </w:pPr>
            <w:r>
              <w:rPr>
                <w:spacing w:val="-5"/>
                <w:sz w:val="24"/>
              </w:rPr>
              <w:t>на</w:t>
            </w:r>
          </w:p>
          <w:p w14:paraId="713CE4F4" w14:textId="77777777" w:rsidR="00192D51" w:rsidRDefault="00460E6F">
            <w:pPr>
              <w:pStyle w:val="TableParagraph"/>
              <w:ind w:left="101" w:right="88" w:hanging="4"/>
              <w:jc w:val="center"/>
              <w:rPr>
                <w:sz w:val="24"/>
              </w:rPr>
            </w:pPr>
            <w:r>
              <w:rPr>
                <w:spacing w:val="-2"/>
                <w:sz w:val="24"/>
              </w:rPr>
              <w:t xml:space="preserve">текущий финансов </w:t>
            </w:r>
            <w:r>
              <w:rPr>
                <w:sz w:val="24"/>
              </w:rPr>
              <w:t>ый год</w:t>
            </w:r>
          </w:p>
        </w:tc>
        <w:tc>
          <w:tcPr>
            <w:tcW w:w="1927" w:type="dxa"/>
            <w:gridSpan w:val="2"/>
          </w:tcPr>
          <w:p w14:paraId="48285316" w14:textId="77777777" w:rsidR="00192D51" w:rsidRDefault="00460E6F">
            <w:pPr>
              <w:pStyle w:val="TableParagraph"/>
              <w:spacing w:before="95"/>
              <w:ind w:left="603" w:right="29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2098" w:type="dxa"/>
            <w:vMerge/>
            <w:tcBorders>
              <w:top w:val="nil"/>
            </w:tcBorders>
          </w:tcPr>
          <w:p w14:paraId="4E0842F1" w14:textId="77777777" w:rsidR="00192D51" w:rsidRDefault="00192D51">
            <w:pPr>
              <w:rPr>
                <w:sz w:val="2"/>
                <w:szCs w:val="2"/>
              </w:rPr>
            </w:pPr>
          </w:p>
        </w:tc>
      </w:tr>
      <w:tr w:rsidR="00192D51" w14:paraId="325D5B5F" w14:textId="77777777">
        <w:trPr>
          <w:trHeight w:val="756"/>
        </w:trPr>
        <w:tc>
          <w:tcPr>
            <w:tcW w:w="2892" w:type="dxa"/>
            <w:vMerge/>
            <w:tcBorders>
              <w:top w:val="nil"/>
            </w:tcBorders>
          </w:tcPr>
          <w:p w14:paraId="5AAE878B" w14:textId="77777777" w:rsidR="00192D51" w:rsidRDefault="00192D51">
            <w:pPr>
              <w:rPr>
                <w:sz w:val="2"/>
                <w:szCs w:val="2"/>
              </w:rPr>
            </w:pPr>
          </w:p>
        </w:tc>
        <w:tc>
          <w:tcPr>
            <w:tcW w:w="1191" w:type="dxa"/>
            <w:vMerge/>
            <w:tcBorders>
              <w:top w:val="nil"/>
            </w:tcBorders>
          </w:tcPr>
          <w:p w14:paraId="7492C8FE" w14:textId="77777777" w:rsidR="00192D51" w:rsidRDefault="00192D51">
            <w:pPr>
              <w:rPr>
                <w:sz w:val="2"/>
                <w:szCs w:val="2"/>
              </w:rPr>
            </w:pPr>
          </w:p>
        </w:tc>
        <w:tc>
          <w:tcPr>
            <w:tcW w:w="965" w:type="dxa"/>
          </w:tcPr>
          <w:p w14:paraId="3E35AEE3" w14:textId="77777777" w:rsidR="00192D51" w:rsidRDefault="00460E6F">
            <w:pPr>
              <w:pStyle w:val="TableParagraph"/>
              <w:spacing w:before="95"/>
              <w:ind w:left="312" w:right="86" w:hanging="209"/>
              <w:rPr>
                <w:sz w:val="24"/>
              </w:rPr>
            </w:pPr>
            <w:r>
              <w:rPr>
                <w:spacing w:val="-2"/>
                <w:sz w:val="24"/>
              </w:rPr>
              <w:t xml:space="preserve">первый </w:t>
            </w:r>
            <w:r>
              <w:rPr>
                <w:spacing w:val="-4"/>
                <w:sz w:val="24"/>
              </w:rPr>
              <w:t>год</w:t>
            </w:r>
          </w:p>
        </w:tc>
        <w:tc>
          <w:tcPr>
            <w:tcW w:w="907" w:type="dxa"/>
          </w:tcPr>
          <w:p w14:paraId="2C83029F" w14:textId="77777777" w:rsidR="00192D51" w:rsidRDefault="00460E6F">
            <w:pPr>
              <w:pStyle w:val="TableParagraph"/>
              <w:spacing w:before="95"/>
              <w:ind w:left="283" w:right="84" w:hanging="185"/>
              <w:rPr>
                <w:sz w:val="24"/>
              </w:rPr>
            </w:pPr>
            <w:r>
              <w:rPr>
                <w:spacing w:val="-2"/>
                <w:sz w:val="24"/>
              </w:rPr>
              <w:t xml:space="preserve">второй </w:t>
            </w:r>
            <w:r>
              <w:rPr>
                <w:spacing w:val="-4"/>
                <w:sz w:val="24"/>
              </w:rPr>
              <w:t>год</w:t>
            </w:r>
          </w:p>
        </w:tc>
        <w:tc>
          <w:tcPr>
            <w:tcW w:w="1190" w:type="dxa"/>
            <w:vMerge/>
            <w:tcBorders>
              <w:top w:val="nil"/>
            </w:tcBorders>
          </w:tcPr>
          <w:p w14:paraId="39086488" w14:textId="77777777" w:rsidR="00192D51" w:rsidRDefault="00192D51">
            <w:pPr>
              <w:rPr>
                <w:sz w:val="2"/>
                <w:szCs w:val="2"/>
              </w:rPr>
            </w:pPr>
          </w:p>
        </w:tc>
        <w:tc>
          <w:tcPr>
            <w:tcW w:w="965" w:type="dxa"/>
          </w:tcPr>
          <w:p w14:paraId="120575EC" w14:textId="77777777" w:rsidR="00192D51" w:rsidRDefault="00460E6F">
            <w:pPr>
              <w:pStyle w:val="TableParagraph"/>
              <w:spacing w:before="95"/>
              <w:ind w:left="313" w:right="86" w:hanging="210"/>
              <w:rPr>
                <w:sz w:val="24"/>
              </w:rPr>
            </w:pPr>
            <w:r>
              <w:rPr>
                <w:spacing w:val="-2"/>
                <w:sz w:val="24"/>
              </w:rPr>
              <w:t xml:space="preserve">первый </w:t>
            </w:r>
            <w:r>
              <w:rPr>
                <w:spacing w:val="-4"/>
                <w:sz w:val="24"/>
              </w:rPr>
              <w:t>год</w:t>
            </w:r>
          </w:p>
        </w:tc>
        <w:tc>
          <w:tcPr>
            <w:tcW w:w="962" w:type="dxa"/>
          </w:tcPr>
          <w:p w14:paraId="7689A145" w14:textId="77777777" w:rsidR="00192D51" w:rsidRDefault="00460E6F">
            <w:pPr>
              <w:pStyle w:val="TableParagraph"/>
              <w:spacing w:before="95"/>
              <w:ind w:left="310" w:right="112" w:hanging="185"/>
              <w:rPr>
                <w:sz w:val="24"/>
              </w:rPr>
            </w:pPr>
            <w:r>
              <w:rPr>
                <w:spacing w:val="-2"/>
                <w:sz w:val="24"/>
              </w:rPr>
              <w:t xml:space="preserve">второй </w:t>
            </w:r>
            <w:r>
              <w:rPr>
                <w:spacing w:val="-4"/>
                <w:sz w:val="24"/>
              </w:rPr>
              <w:t>год</w:t>
            </w:r>
          </w:p>
        </w:tc>
        <w:tc>
          <w:tcPr>
            <w:tcW w:w="2098" w:type="dxa"/>
            <w:vMerge/>
            <w:tcBorders>
              <w:top w:val="nil"/>
            </w:tcBorders>
          </w:tcPr>
          <w:p w14:paraId="18FCB94C" w14:textId="77777777" w:rsidR="00192D51" w:rsidRDefault="00192D51">
            <w:pPr>
              <w:rPr>
                <w:sz w:val="2"/>
                <w:szCs w:val="2"/>
              </w:rPr>
            </w:pPr>
          </w:p>
        </w:tc>
      </w:tr>
      <w:tr w:rsidR="00192D51" w14:paraId="7B7E5CCF" w14:textId="77777777">
        <w:trPr>
          <w:trHeight w:val="479"/>
        </w:trPr>
        <w:tc>
          <w:tcPr>
            <w:tcW w:w="2892" w:type="dxa"/>
          </w:tcPr>
          <w:p w14:paraId="42871F48" w14:textId="77777777" w:rsidR="00192D51" w:rsidRDefault="00460E6F">
            <w:pPr>
              <w:pStyle w:val="TableParagraph"/>
              <w:spacing w:before="95"/>
              <w:ind w:left="8"/>
              <w:jc w:val="center"/>
              <w:rPr>
                <w:sz w:val="24"/>
              </w:rPr>
            </w:pPr>
            <w:r>
              <w:rPr>
                <w:spacing w:val="-10"/>
                <w:sz w:val="24"/>
              </w:rPr>
              <w:t>1</w:t>
            </w:r>
          </w:p>
        </w:tc>
        <w:tc>
          <w:tcPr>
            <w:tcW w:w="1191" w:type="dxa"/>
          </w:tcPr>
          <w:p w14:paraId="54C7E9D7" w14:textId="77777777" w:rsidR="00192D51" w:rsidRDefault="00460E6F">
            <w:pPr>
              <w:pStyle w:val="TableParagraph"/>
              <w:spacing w:before="95"/>
              <w:ind w:left="9"/>
              <w:jc w:val="center"/>
              <w:rPr>
                <w:sz w:val="24"/>
              </w:rPr>
            </w:pPr>
            <w:r>
              <w:rPr>
                <w:spacing w:val="-10"/>
                <w:sz w:val="24"/>
              </w:rPr>
              <w:t>2</w:t>
            </w:r>
          </w:p>
        </w:tc>
        <w:tc>
          <w:tcPr>
            <w:tcW w:w="965" w:type="dxa"/>
          </w:tcPr>
          <w:p w14:paraId="1462D166" w14:textId="77777777" w:rsidR="00192D51" w:rsidRDefault="00460E6F">
            <w:pPr>
              <w:pStyle w:val="TableParagraph"/>
              <w:spacing w:before="95"/>
              <w:ind w:left="16" w:right="6"/>
              <w:jc w:val="center"/>
              <w:rPr>
                <w:sz w:val="24"/>
              </w:rPr>
            </w:pPr>
            <w:r>
              <w:rPr>
                <w:spacing w:val="-10"/>
                <w:sz w:val="24"/>
              </w:rPr>
              <w:t>3</w:t>
            </w:r>
          </w:p>
        </w:tc>
        <w:tc>
          <w:tcPr>
            <w:tcW w:w="907" w:type="dxa"/>
          </w:tcPr>
          <w:p w14:paraId="2E07E5EF" w14:textId="77777777" w:rsidR="00192D51" w:rsidRDefault="00460E6F">
            <w:pPr>
              <w:pStyle w:val="TableParagraph"/>
              <w:spacing w:before="95"/>
              <w:ind w:left="39" w:right="29"/>
              <w:jc w:val="center"/>
              <w:rPr>
                <w:sz w:val="24"/>
              </w:rPr>
            </w:pPr>
            <w:r>
              <w:rPr>
                <w:spacing w:val="-10"/>
                <w:sz w:val="24"/>
              </w:rPr>
              <w:t>4</w:t>
            </w:r>
          </w:p>
        </w:tc>
        <w:tc>
          <w:tcPr>
            <w:tcW w:w="1190" w:type="dxa"/>
          </w:tcPr>
          <w:p w14:paraId="000CDE4A" w14:textId="77777777" w:rsidR="00192D51" w:rsidRDefault="00460E6F">
            <w:pPr>
              <w:pStyle w:val="TableParagraph"/>
              <w:spacing w:before="95"/>
              <w:ind w:left="15" w:right="9"/>
              <w:jc w:val="center"/>
              <w:rPr>
                <w:sz w:val="24"/>
              </w:rPr>
            </w:pPr>
            <w:r>
              <w:rPr>
                <w:spacing w:val="-10"/>
                <w:sz w:val="24"/>
              </w:rPr>
              <w:t>5</w:t>
            </w:r>
          </w:p>
        </w:tc>
        <w:tc>
          <w:tcPr>
            <w:tcW w:w="965" w:type="dxa"/>
          </w:tcPr>
          <w:p w14:paraId="08B875E8" w14:textId="77777777" w:rsidR="00192D51" w:rsidRDefault="00460E6F">
            <w:pPr>
              <w:pStyle w:val="TableParagraph"/>
              <w:spacing w:before="95"/>
              <w:ind w:left="16" w:right="5"/>
              <w:jc w:val="center"/>
              <w:rPr>
                <w:sz w:val="24"/>
              </w:rPr>
            </w:pPr>
            <w:r>
              <w:rPr>
                <w:spacing w:val="-10"/>
                <w:sz w:val="24"/>
              </w:rPr>
              <w:t>6</w:t>
            </w:r>
          </w:p>
        </w:tc>
        <w:tc>
          <w:tcPr>
            <w:tcW w:w="962" w:type="dxa"/>
          </w:tcPr>
          <w:p w14:paraId="27900187" w14:textId="77777777" w:rsidR="00192D51" w:rsidRDefault="00460E6F">
            <w:pPr>
              <w:pStyle w:val="TableParagraph"/>
              <w:spacing w:before="95"/>
              <w:ind w:left="12" w:right="3"/>
              <w:jc w:val="center"/>
              <w:rPr>
                <w:sz w:val="24"/>
              </w:rPr>
            </w:pPr>
            <w:r>
              <w:rPr>
                <w:spacing w:val="-10"/>
                <w:sz w:val="24"/>
              </w:rPr>
              <w:t>7</w:t>
            </w:r>
          </w:p>
        </w:tc>
        <w:tc>
          <w:tcPr>
            <w:tcW w:w="2098" w:type="dxa"/>
          </w:tcPr>
          <w:p w14:paraId="5A975AAC" w14:textId="77777777" w:rsidR="00192D51" w:rsidRDefault="00460E6F">
            <w:pPr>
              <w:pStyle w:val="TableParagraph"/>
              <w:spacing w:before="95"/>
              <w:ind w:left="12"/>
              <w:jc w:val="center"/>
              <w:rPr>
                <w:sz w:val="24"/>
              </w:rPr>
            </w:pPr>
            <w:r>
              <w:rPr>
                <w:spacing w:val="-10"/>
                <w:sz w:val="24"/>
              </w:rPr>
              <w:t>8</w:t>
            </w:r>
          </w:p>
        </w:tc>
      </w:tr>
      <w:tr w:rsidR="00192D51" w14:paraId="7ABF2340" w14:textId="77777777">
        <w:trPr>
          <w:trHeight w:val="481"/>
        </w:trPr>
        <w:tc>
          <w:tcPr>
            <w:tcW w:w="2892" w:type="dxa"/>
          </w:tcPr>
          <w:p w14:paraId="39BB79B8" w14:textId="77777777" w:rsidR="00192D51" w:rsidRDefault="00460E6F">
            <w:pPr>
              <w:pStyle w:val="TableParagraph"/>
              <w:spacing w:before="95"/>
              <w:ind w:left="62"/>
              <w:rPr>
                <w:sz w:val="24"/>
              </w:rPr>
            </w:pPr>
            <w:r>
              <w:rPr>
                <w:sz w:val="24"/>
              </w:rPr>
              <w:t>остаток</w:t>
            </w:r>
            <w:r>
              <w:rPr>
                <w:spacing w:val="-2"/>
                <w:sz w:val="24"/>
              </w:rPr>
              <w:t xml:space="preserve"> </w:t>
            </w:r>
            <w:r>
              <w:rPr>
                <w:sz w:val="24"/>
              </w:rPr>
              <w:t>на</w:t>
            </w:r>
            <w:r>
              <w:rPr>
                <w:spacing w:val="-3"/>
                <w:sz w:val="24"/>
              </w:rPr>
              <w:t xml:space="preserve"> </w:t>
            </w:r>
            <w:r>
              <w:rPr>
                <w:sz w:val="24"/>
              </w:rPr>
              <w:t>отчетную</w:t>
            </w:r>
            <w:r>
              <w:rPr>
                <w:spacing w:val="-2"/>
                <w:sz w:val="24"/>
              </w:rPr>
              <w:t xml:space="preserve"> </w:t>
            </w:r>
            <w:r>
              <w:rPr>
                <w:spacing w:val="-4"/>
                <w:sz w:val="24"/>
              </w:rPr>
              <w:t>дату</w:t>
            </w:r>
          </w:p>
        </w:tc>
        <w:tc>
          <w:tcPr>
            <w:tcW w:w="1191" w:type="dxa"/>
          </w:tcPr>
          <w:p w14:paraId="68395FE2" w14:textId="77777777" w:rsidR="00192D51" w:rsidRDefault="00192D51">
            <w:pPr>
              <w:pStyle w:val="TableParagraph"/>
            </w:pPr>
          </w:p>
        </w:tc>
        <w:tc>
          <w:tcPr>
            <w:tcW w:w="965" w:type="dxa"/>
          </w:tcPr>
          <w:p w14:paraId="7C204B59" w14:textId="77777777" w:rsidR="00192D51" w:rsidRDefault="00192D51">
            <w:pPr>
              <w:pStyle w:val="TableParagraph"/>
            </w:pPr>
          </w:p>
        </w:tc>
        <w:tc>
          <w:tcPr>
            <w:tcW w:w="907" w:type="dxa"/>
          </w:tcPr>
          <w:p w14:paraId="7DF784E6" w14:textId="77777777" w:rsidR="00192D51" w:rsidRDefault="00192D51">
            <w:pPr>
              <w:pStyle w:val="TableParagraph"/>
            </w:pPr>
          </w:p>
        </w:tc>
        <w:tc>
          <w:tcPr>
            <w:tcW w:w="1190" w:type="dxa"/>
          </w:tcPr>
          <w:p w14:paraId="1BB2573B" w14:textId="77777777" w:rsidR="00192D51" w:rsidRDefault="00192D51">
            <w:pPr>
              <w:pStyle w:val="TableParagraph"/>
            </w:pPr>
          </w:p>
        </w:tc>
        <w:tc>
          <w:tcPr>
            <w:tcW w:w="965" w:type="dxa"/>
          </w:tcPr>
          <w:p w14:paraId="23C926A9" w14:textId="77777777" w:rsidR="00192D51" w:rsidRDefault="00192D51">
            <w:pPr>
              <w:pStyle w:val="TableParagraph"/>
            </w:pPr>
          </w:p>
        </w:tc>
        <w:tc>
          <w:tcPr>
            <w:tcW w:w="962" w:type="dxa"/>
          </w:tcPr>
          <w:p w14:paraId="76DCEC05" w14:textId="77777777" w:rsidR="00192D51" w:rsidRDefault="00192D51">
            <w:pPr>
              <w:pStyle w:val="TableParagraph"/>
            </w:pPr>
          </w:p>
        </w:tc>
        <w:tc>
          <w:tcPr>
            <w:tcW w:w="2098" w:type="dxa"/>
          </w:tcPr>
          <w:p w14:paraId="145778BA" w14:textId="77777777" w:rsidR="00192D51" w:rsidRDefault="00192D51">
            <w:pPr>
              <w:pStyle w:val="TableParagraph"/>
            </w:pPr>
          </w:p>
        </w:tc>
      </w:tr>
    </w:tbl>
    <w:p w14:paraId="11B84A7C" w14:textId="77777777" w:rsidR="00192D51" w:rsidRDefault="00192D51">
      <w:pPr>
        <w:pStyle w:val="a3"/>
        <w:spacing w:before="55"/>
        <w:ind w:left="0"/>
        <w:jc w:val="left"/>
        <w:rPr>
          <w:rFonts w:ascii="Courier New"/>
          <w:sz w:val="20"/>
        </w:rPr>
      </w:pPr>
    </w:p>
    <w:p w14:paraId="660E30D1" w14:textId="77777777" w:rsidR="00192D51" w:rsidRDefault="00460E6F">
      <w:pPr>
        <w:tabs>
          <w:tab w:val="left" w:pos="8250"/>
        </w:tabs>
        <w:spacing w:before="1" w:line="226" w:lineRule="exact"/>
        <w:ind w:left="5566"/>
        <w:rPr>
          <w:sz w:val="20"/>
        </w:rPr>
      </w:pPr>
      <w:r>
        <w:rPr>
          <w:rFonts w:ascii="Courier New" w:hAnsi="Courier New"/>
          <w:sz w:val="20"/>
        </w:rPr>
        <w:t xml:space="preserve">Номер страницы </w:t>
      </w:r>
      <w:r>
        <w:rPr>
          <w:sz w:val="20"/>
          <w:u w:val="single"/>
        </w:rPr>
        <w:tab/>
      </w:r>
    </w:p>
    <w:p w14:paraId="49739D7D" w14:textId="77777777" w:rsidR="00192D51" w:rsidRDefault="00460E6F">
      <w:pPr>
        <w:tabs>
          <w:tab w:val="left" w:pos="8250"/>
        </w:tabs>
        <w:spacing w:line="226" w:lineRule="exact"/>
        <w:ind w:left="5566"/>
        <w:rPr>
          <w:sz w:val="20"/>
        </w:rPr>
      </w:pPr>
      <w:r>
        <w:rPr>
          <w:rFonts w:ascii="Courier New" w:hAnsi="Courier New"/>
          <w:sz w:val="20"/>
        </w:rPr>
        <w:t xml:space="preserve">Всего страниц </w:t>
      </w:r>
      <w:r>
        <w:rPr>
          <w:sz w:val="20"/>
          <w:u w:val="single"/>
        </w:rPr>
        <w:tab/>
      </w:r>
    </w:p>
    <w:p w14:paraId="736D9CE6" w14:textId="77777777" w:rsidR="00192D51" w:rsidRDefault="00460E6F">
      <w:pPr>
        <w:tabs>
          <w:tab w:val="left" w:pos="9210"/>
        </w:tabs>
        <w:spacing w:before="1" w:line="226" w:lineRule="exact"/>
        <w:ind w:left="5566"/>
        <w:rPr>
          <w:sz w:val="20"/>
        </w:rPr>
      </w:pPr>
      <w:r>
        <w:rPr>
          <w:rFonts w:ascii="Courier New" w:hAnsi="Courier New"/>
          <w:sz w:val="20"/>
        </w:rPr>
        <w:t xml:space="preserve">Номер лицевого счета </w:t>
      </w:r>
      <w:r>
        <w:rPr>
          <w:sz w:val="20"/>
          <w:u w:val="single"/>
        </w:rPr>
        <w:tab/>
      </w:r>
    </w:p>
    <w:p w14:paraId="4F291140" w14:textId="77777777" w:rsidR="00192D51" w:rsidRDefault="00460E6F">
      <w:pPr>
        <w:tabs>
          <w:tab w:val="left" w:pos="6405"/>
          <w:tab w:val="left" w:pos="8130"/>
          <w:tab w:val="left" w:pos="8730"/>
        </w:tabs>
        <w:spacing w:line="226" w:lineRule="exact"/>
        <w:ind w:left="55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75879B17" w14:textId="77777777" w:rsidR="00192D51" w:rsidRDefault="00192D51">
      <w:pPr>
        <w:pStyle w:val="a3"/>
        <w:spacing w:before="1"/>
        <w:ind w:left="0"/>
        <w:jc w:val="left"/>
        <w:rPr>
          <w:rFonts w:ascii="Courier New"/>
          <w:sz w:val="20"/>
        </w:rPr>
      </w:pPr>
    </w:p>
    <w:p w14:paraId="6E55AF33" w14:textId="77777777" w:rsidR="00192D51" w:rsidRDefault="00460E6F">
      <w:pPr>
        <w:pStyle w:val="a4"/>
        <w:numPr>
          <w:ilvl w:val="1"/>
          <w:numId w:val="25"/>
        </w:numPr>
        <w:tabs>
          <w:tab w:val="left" w:pos="3283"/>
        </w:tabs>
        <w:ind w:left="3283" w:hanging="598"/>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682F1C74" w14:textId="77777777" w:rsidR="00192D51" w:rsidRDefault="00192D51">
      <w:pPr>
        <w:pStyle w:val="a3"/>
        <w:ind w:left="0"/>
        <w:jc w:val="left"/>
        <w:rPr>
          <w:rFonts w:ascii="Courier New"/>
          <w:sz w:val="20"/>
        </w:rPr>
      </w:pPr>
    </w:p>
    <w:p w14:paraId="726381C1" w14:textId="77777777" w:rsidR="00192D51" w:rsidRDefault="00460E6F">
      <w:pPr>
        <w:pStyle w:val="a4"/>
        <w:numPr>
          <w:ilvl w:val="2"/>
          <w:numId w:val="25"/>
        </w:numPr>
        <w:tabs>
          <w:tab w:val="left" w:pos="4122"/>
        </w:tabs>
        <w:ind w:left="4122" w:hanging="837"/>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6E75AD5D" w14:textId="77777777" w:rsidR="00192D51" w:rsidRDefault="00192D51">
      <w:pPr>
        <w:pStyle w:val="a3"/>
        <w:spacing w:before="45"/>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306"/>
        <w:gridCol w:w="1068"/>
        <w:gridCol w:w="965"/>
        <w:gridCol w:w="1303"/>
        <w:gridCol w:w="965"/>
        <w:gridCol w:w="1009"/>
        <w:gridCol w:w="1985"/>
        <w:gridCol w:w="1078"/>
      </w:tblGrid>
      <w:tr w:rsidR="00192D51" w14:paraId="25FCFFC7" w14:textId="77777777">
        <w:trPr>
          <w:trHeight w:val="756"/>
        </w:trPr>
        <w:tc>
          <w:tcPr>
            <w:tcW w:w="1474" w:type="dxa"/>
            <w:vMerge w:val="restart"/>
          </w:tcPr>
          <w:p w14:paraId="3388CA7D" w14:textId="77777777" w:rsidR="00192D51" w:rsidRDefault="00460E6F">
            <w:pPr>
              <w:pStyle w:val="TableParagraph"/>
              <w:spacing w:before="95"/>
              <w:ind w:left="83" w:right="69" w:hanging="3"/>
              <w:jc w:val="center"/>
              <w:rPr>
                <w:sz w:val="24"/>
              </w:rPr>
            </w:pPr>
            <w:r>
              <w:rPr>
                <w:sz w:val="24"/>
              </w:rPr>
              <w:t xml:space="preserve">Код по БК и </w:t>
            </w:r>
            <w:r>
              <w:rPr>
                <w:spacing w:val="-2"/>
                <w:sz w:val="24"/>
              </w:rPr>
              <w:t xml:space="preserve">дополнитель </w:t>
            </w:r>
            <w:r>
              <w:rPr>
                <w:spacing w:val="-4"/>
                <w:sz w:val="24"/>
              </w:rPr>
              <w:t>ной</w:t>
            </w:r>
          </w:p>
          <w:p w14:paraId="21CCE113" w14:textId="77777777" w:rsidR="00192D51" w:rsidRDefault="00460E6F">
            <w:pPr>
              <w:pStyle w:val="TableParagraph"/>
              <w:ind w:left="11"/>
              <w:jc w:val="center"/>
              <w:rPr>
                <w:sz w:val="24"/>
              </w:rPr>
            </w:pPr>
            <w:r>
              <w:rPr>
                <w:spacing w:val="-2"/>
                <w:sz w:val="24"/>
              </w:rPr>
              <w:t xml:space="preserve">классификац </w:t>
            </w:r>
            <w:r>
              <w:rPr>
                <w:spacing w:val="-6"/>
                <w:sz w:val="24"/>
              </w:rPr>
              <w:t>ии</w:t>
            </w:r>
          </w:p>
        </w:tc>
        <w:tc>
          <w:tcPr>
            <w:tcW w:w="3339" w:type="dxa"/>
            <w:gridSpan w:val="3"/>
          </w:tcPr>
          <w:p w14:paraId="4BE34A34" w14:textId="77777777" w:rsidR="00192D51" w:rsidRDefault="00460E6F">
            <w:pPr>
              <w:pStyle w:val="TableParagraph"/>
              <w:spacing w:before="95"/>
              <w:ind w:left="340"/>
              <w:rPr>
                <w:sz w:val="24"/>
              </w:rPr>
            </w:pPr>
            <w:r>
              <w:rPr>
                <w:sz w:val="24"/>
              </w:rPr>
              <w:t>Бюджетные</w:t>
            </w:r>
            <w:r>
              <w:rPr>
                <w:spacing w:val="-5"/>
                <w:sz w:val="24"/>
              </w:rPr>
              <w:t xml:space="preserve"> </w:t>
            </w:r>
            <w:r>
              <w:rPr>
                <w:spacing w:val="-2"/>
                <w:sz w:val="24"/>
              </w:rPr>
              <w:t>ассигнования</w:t>
            </w:r>
          </w:p>
        </w:tc>
        <w:tc>
          <w:tcPr>
            <w:tcW w:w="3277" w:type="dxa"/>
            <w:gridSpan w:val="3"/>
          </w:tcPr>
          <w:p w14:paraId="69A27E7C" w14:textId="77777777" w:rsidR="00192D51" w:rsidRDefault="00460E6F">
            <w:pPr>
              <w:pStyle w:val="TableParagraph"/>
              <w:spacing w:before="95"/>
              <w:ind w:left="979" w:right="575"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985" w:type="dxa"/>
            <w:vMerge w:val="restart"/>
          </w:tcPr>
          <w:p w14:paraId="19DB53D5" w14:textId="77777777" w:rsidR="00192D51" w:rsidRDefault="00460E6F">
            <w:pPr>
              <w:pStyle w:val="TableParagraph"/>
              <w:spacing w:before="95"/>
              <w:ind w:left="136" w:right="126" w:hanging="1"/>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год</w:t>
            </w:r>
          </w:p>
          <w:p w14:paraId="0E2BE4BA" w14:textId="77777777" w:rsidR="00192D51" w:rsidRDefault="00460E6F">
            <w:pPr>
              <w:pStyle w:val="TableParagraph"/>
              <w:ind w:left="10" w:right="1"/>
              <w:jc w:val="center"/>
              <w:rPr>
                <w:sz w:val="24"/>
              </w:rPr>
            </w:pPr>
            <w:r>
              <w:rPr>
                <w:sz w:val="24"/>
              </w:rPr>
              <w:t>(текущий</w:t>
            </w:r>
            <w:r>
              <w:rPr>
                <w:spacing w:val="-15"/>
                <w:sz w:val="24"/>
              </w:rPr>
              <w:t xml:space="preserve"> </w:t>
            </w:r>
            <w:r>
              <w:rPr>
                <w:sz w:val="24"/>
              </w:rPr>
              <w:t>период) (при наличии)</w:t>
            </w:r>
          </w:p>
        </w:tc>
        <w:tc>
          <w:tcPr>
            <w:tcW w:w="1078" w:type="dxa"/>
            <w:vMerge w:val="restart"/>
          </w:tcPr>
          <w:p w14:paraId="44F27EF3" w14:textId="77777777" w:rsidR="00192D51" w:rsidRDefault="00460E6F">
            <w:pPr>
              <w:pStyle w:val="TableParagraph"/>
              <w:spacing w:before="95"/>
              <w:ind w:left="356" w:right="72" w:hanging="274"/>
              <w:rPr>
                <w:sz w:val="24"/>
              </w:rPr>
            </w:pPr>
            <w:r>
              <w:rPr>
                <w:spacing w:val="-2"/>
                <w:sz w:val="24"/>
              </w:rPr>
              <w:t xml:space="preserve">Примеча </w:t>
            </w:r>
            <w:r>
              <w:rPr>
                <w:spacing w:val="-4"/>
                <w:sz w:val="24"/>
              </w:rPr>
              <w:t>ние</w:t>
            </w:r>
          </w:p>
        </w:tc>
      </w:tr>
      <w:tr w:rsidR="00192D51" w14:paraId="33BFAB56" w14:textId="77777777">
        <w:trPr>
          <w:trHeight w:val="755"/>
        </w:trPr>
        <w:tc>
          <w:tcPr>
            <w:tcW w:w="1474" w:type="dxa"/>
            <w:vMerge/>
            <w:tcBorders>
              <w:top w:val="nil"/>
            </w:tcBorders>
          </w:tcPr>
          <w:p w14:paraId="75ED446A" w14:textId="77777777" w:rsidR="00192D51" w:rsidRDefault="00192D51">
            <w:pPr>
              <w:rPr>
                <w:sz w:val="2"/>
                <w:szCs w:val="2"/>
              </w:rPr>
            </w:pPr>
          </w:p>
        </w:tc>
        <w:tc>
          <w:tcPr>
            <w:tcW w:w="1306" w:type="dxa"/>
            <w:vMerge w:val="restart"/>
          </w:tcPr>
          <w:p w14:paraId="2A668F85" w14:textId="77777777" w:rsidR="00192D51" w:rsidRDefault="00460E6F">
            <w:pPr>
              <w:pStyle w:val="TableParagraph"/>
              <w:spacing w:before="95"/>
              <w:ind w:left="9"/>
              <w:jc w:val="center"/>
              <w:rPr>
                <w:sz w:val="24"/>
              </w:rPr>
            </w:pPr>
            <w:r>
              <w:rPr>
                <w:spacing w:val="-5"/>
                <w:sz w:val="24"/>
              </w:rPr>
              <w:t>на</w:t>
            </w:r>
          </w:p>
          <w:p w14:paraId="3B9CA248" w14:textId="77777777" w:rsidR="00192D51" w:rsidRDefault="00460E6F">
            <w:pPr>
              <w:pStyle w:val="TableParagraph"/>
              <w:ind w:left="76" w:right="67" w:hanging="2"/>
              <w:jc w:val="center"/>
              <w:rPr>
                <w:sz w:val="24"/>
              </w:rPr>
            </w:pPr>
            <w:r>
              <w:rPr>
                <w:spacing w:val="-2"/>
                <w:sz w:val="24"/>
              </w:rPr>
              <w:t xml:space="preserve">текущий финансовы </w:t>
            </w:r>
            <w:r>
              <w:rPr>
                <w:sz w:val="24"/>
              </w:rPr>
              <w:t>й год</w:t>
            </w:r>
          </w:p>
        </w:tc>
        <w:tc>
          <w:tcPr>
            <w:tcW w:w="2033" w:type="dxa"/>
            <w:gridSpan w:val="2"/>
          </w:tcPr>
          <w:p w14:paraId="030A6A25" w14:textId="77777777" w:rsidR="00192D51" w:rsidRDefault="00460E6F">
            <w:pPr>
              <w:pStyle w:val="TableParagraph"/>
              <w:spacing w:before="95"/>
              <w:ind w:left="652" w:right="355"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3" w:type="dxa"/>
            <w:vMerge w:val="restart"/>
          </w:tcPr>
          <w:p w14:paraId="4196B395" w14:textId="77777777" w:rsidR="00192D51" w:rsidRDefault="00460E6F">
            <w:pPr>
              <w:pStyle w:val="TableParagraph"/>
              <w:spacing w:before="95"/>
              <w:ind w:left="22" w:right="10"/>
              <w:jc w:val="center"/>
              <w:rPr>
                <w:sz w:val="24"/>
              </w:rPr>
            </w:pPr>
            <w:r>
              <w:rPr>
                <w:spacing w:val="-5"/>
                <w:sz w:val="24"/>
              </w:rPr>
              <w:t>на</w:t>
            </w:r>
          </w:p>
          <w:p w14:paraId="4D742011" w14:textId="77777777" w:rsidR="00192D51" w:rsidRDefault="00460E6F">
            <w:pPr>
              <w:pStyle w:val="TableParagraph"/>
              <w:ind w:left="76" w:right="64" w:hanging="2"/>
              <w:jc w:val="center"/>
              <w:rPr>
                <w:sz w:val="24"/>
              </w:rPr>
            </w:pPr>
            <w:r>
              <w:rPr>
                <w:spacing w:val="-2"/>
                <w:sz w:val="24"/>
              </w:rPr>
              <w:t xml:space="preserve">текущий финансовы </w:t>
            </w:r>
            <w:r>
              <w:rPr>
                <w:sz w:val="24"/>
              </w:rPr>
              <w:t>й год</w:t>
            </w:r>
          </w:p>
        </w:tc>
        <w:tc>
          <w:tcPr>
            <w:tcW w:w="1974" w:type="dxa"/>
            <w:gridSpan w:val="2"/>
          </w:tcPr>
          <w:p w14:paraId="7AFEFAD9" w14:textId="77777777" w:rsidR="00192D51" w:rsidRDefault="00460E6F">
            <w:pPr>
              <w:pStyle w:val="TableParagraph"/>
              <w:spacing w:before="95"/>
              <w:ind w:left="624" w:right="326"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985" w:type="dxa"/>
            <w:vMerge/>
            <w:tcBorders>
              <w:top w:val="nil"/>
            </w:tcBorders>
          </w:tcPr>
          <w:p w14:paraId="22EA4C66" w14:textId="77777777" w:rsidR="00192D51" w:rsidRDefault="00192D51">
            <w:pPr>
              <w:rPr>
                <w:sz w:val="2"/>
                <w:szCs w:val="2"/>
              </w:rPr>
            </w:pPr>
          </w:p>
        </w:tc>
        <w:tc>
          <w:tcPr>
            <w:tcW w:w="1078" w:type="dxa"/>
            <w:vMerge/>
            <w:tcBorders>
              <w:top w:val="nil"/>
            </w:tcBorders>
          </w:tcPr>
          <w:p w14:paraId="11819862" w14:textId="77777777" w:rsidR="00192D51" w:rsidRDefault="00192D51">
            <w:pPr>
              <w:rPr>
                <w:sz w:val="2"/>
                <w:szCs w:val="2"/>
              </w:rPr>
            </w:pPr>
          </w:p>
        </w:tc>
      </w:tr>
      <w:tr w:rsidR="00192D51" w14:paraId="0BE91488" w14:textId="77777777">
        <w:trPr>
          <w:trHeight w:val="755"/>
        </w:trPr>
        <w:tc>
          <w:tcPr>
            <w:tcW w:w="1474" w:type="dxa"/>
            <w:vMerge/>
            <w:tcBorders>
              <w:top w:val="nil"/>
            </w:tcBorders>
          </w:tcPr>
          <w:p w14:paraId="5B1CE3DF" w14:textId="77777777" w:rsidR="00192D51" w:rsidRDefault="00192D51">
            <w:pPr>
              <w:rPr>
                <w:sz w:val="2"/>
                <w:szCs w:val="2"/>
              </w:rPr>
            </w:pPr>
          </w:p>
        </w:tc>
        <w:tc>
          <w:tcPr>
            <w:tcW w:w="1306" w:type="dxa"/>
            <w:vMerge/>
            <w:tcBorders>
              <w:top w:val="nil"/>
            </w:tcBorders>
          </w:tcPr>
          <w:p w14:paraId="7E5ED5D9" w14:textId="77777777" w:rsidR="00192D51" w:rsidRDefault="00192D51">
            <w:pPr>
              <w:rPr>
                <w:sz w:val="2"/>
                <w:szCs w:val="2"/>
              </w:rPr>
            </w:pPr>
          </w:p>
        </w:tc>
        <w:tc>
          <w:tcPr>
            <w:tcW w:w="1068" w:type="dxa"/>
          </w:tcPr>
          <w:p w14:paraId="173EDEFE" w14:textId="77777777" w:rsidR="00192D51" w:rsidRDefault="00460E6F">
            <w:pPr>
              <w:pStyle w:val="TableParagraph"/>
              <w:spacing w:before="95"/>
              <w:ind w:left="364" w:right="137" w:hanging="209"/>
              <w:rPr>
                <w:sz w:val="24"/>
              </w:rPr>
            </w:pPr>
            <w:r>
              <w:rPr>
                <w:spacing w:val="-2"/>
                <w:sz w:val="24"/>
              </w:rPr>
              <w:t xml:space="preserve">первый </w:t>
            </w:r>
            <w:r>
              <w:rPr>
                <w:spacing w:val="-4"/>
                <w:sz w:val="24"/>
              </w:rPr>
              <w:t>год</w:t>
            </w:r>
          </w:p>
        </w:tc>
        <w:tc>
          <w:tcPr>
            <w:tcW w:w="965" w:type="dxa"/>
          </w:tcPr>
          <w:p w14:paraId="61FD852C" w14:textId="77777777" w:rsidR="00192D51" w:rsidRDefault="00460E6F">
            <w:pPr>
              <w:pStyle w:val="TableParagraph"/>
              <w:spacing w:before="95"/>
              <w:ind w:left="312" w:right="113" w:hanging="185"/>
              <w:rPr>
                <w:sz w:val="24"/>
              </w:rPr>
            </w:pPr>
            <w:r>
              <w:rPr>
                <w:spacing w:val="-2"/>
                <w:sz w:val="24"/>
              </w:rPr>
              <w:t xml:space="preserve">второй </w:t>
            </w:r>
            <w:r>
              <w:rPr>
                <w:spacing w:val="-4"/>
                <w:sz w:val="24"/>
              </w:rPr>
              <w:t>год</w:t>
            </w:r>
          </w:p>
        </w:tc>
        <w:tc>
          <w:tcPr>
            <w:tcW w:w="1303" w:type="dxa"/>
            <w:vMerge/>
            <w:tcBorders>
              <w:top w:val="nil"/>
            </w:tcBorders>
          </w:tcPr>
          <w:p w14:paraId="55EACD16" w14:textId="77777777" w:rsidR="00192D51" w:rsidRDefault="00192D51">
            <w:pPr>
              <w:rPr>
                <w:sz w:val="2"/>
                <w:szCs w:val="2"/>
              </w:rPr>
            </w:pPr>
          </w:p>
        </w:tc>
        <w:tc>
          <w:tcPr>
            <w:tcW w:w="965" w:type="dxa"/>
          </w:tcPr>
          <w:p w14:paraId="2BCAB89C" w14:textId="77777777" w:rsidR="00192D51" w:rsidRDefault="00460E6F">
            <w:pPr>
              <w:pStyle w:val="TableParagraph"/>
              <w:spacing w:before="95"/>
              <w:ind w:left="312" w:right="86" w:hanging="209"/>
              <w:rPr>
                <w:sz w:val="24"/>
              </w:rPr>
            </w:pPr>
            <w:r>
              <w:rPr>
                <w:spacing w:val="-2"/>
                <w:sz w:val="24"/>
              </w:rPr>
              <w:t xml:space="preserve">первый </w:t>
            </w:r>
            <w:r>
              <w:rPr>
                <w:spacing w:val="-4"/>
                <w:sz w:val="24"/>
              </w:rPr>
              <w:t>год</w:t>
            </w:r>
          </w:p>
        </w:tc>
        <w:tc>
          <w:tcPr>
            <w:tcW w:w="1009" w:type="dxa"/>
          </w:tcPr>
          <w:p w14:paraId="1B18F691" w14:textId="77777777" w:rsidR="00192D51" w:rsidRDefault="00460E6F">
            <w:pPr>
              <w:pStyle w:val="TableParagraph"/>
              <w:spacing w:before="95"/>
              <w:ind w:left="333" w:right="134" w:hanging="183"/>
              <w:rPr>
                <w:sz w:val="24"/>
              </w:rPr>
            </w:pPr>
            <w:r>
              <w:rPr>
                <w:spacing w:val="-2"/>
                <w:sz w:val="24"/>
              </w:rPr>
              <w:t xml:space="preserve">второй </w:t>
            </w:r>
            <w:r>
              <w:rPr>
                <w:spacing w:val="-4"/>
                <w:sz w:val="24"/>
              </w:rPr>
              <w:t>год</w:t>
            </w:r>
          </w:p>
        </w:tc>
        <w:tc>
          <w:tcPr>
            <w:tcW w:w="1985" w:type="dxa"/>
            <w:vMerge/>
            <w:tcBorders>
              <w:top w:val="nil"/>
            </w:tcBorders>
          </w:tcPr>
          <w:p w14:paraId="27B7CD81" w14:textId="77777777" w:rsidR="00192D51" w:rsidRDefault="00192D51">
            <w:pPr>
              <w:rPr>
                <w:sz w:val="2"/>
                <w:szCs w:val="2"/>
              </w:rPr>
            </w:pPr>
          </w:p>
        </w:tc>
        <w:tc>
          <w:tcPr>
            <w:tcW w:w="1078" w:type="dxa"/>
            <w:vMerge/>
            <w:tcBorders>
              <w:top w:val="nil"/>
            </w:tcBorders>
          </w:tcPr>
          <w:p w14:paraId="51538383" w14:textId="77777777" w:rsidR="00192D51" w:rsidRDefault="00192D51">
            <w:pPr>
              <w:rPr>
                <w:sz w:val="2"/>
                <w:szCs w:val="2"/>
              </w:rPr>
            </w:pPr>
          </w:p>
        </w:tc>
      </w:tr>
      <w:tr w:rsidR="00192D51" w14:paraId="5BF45067" w14:textId="77777777">
        <w:trPr>
          <w:trHeight w:val="481"/>
        </w:trPr>
        <w:tc>
          <w:tcPr>
            <w:tcW w:w="1474" w:type="dxa"/>
          </w:tcPr>
          <w:p w14:paraId="07C55404" w14:textId="77777777" w:rsidR="00192D51" w:rsidRDefault="00460E6F">
            <w:pPr>
              <w:pStyle w:val="TableParagraph"/>
              <w:spacing w:before="95"/>
              <w:ind w:left="11" w:right="1"/>
              <w:jc w:val="center"/>
              <w:rPr>
                <w:sz w:val="24"/>
              </w:rPr>
            </w:pPr>
            <w:r>
              <w:rPr>
                <w:spacing w:val="-10"/>
                <w:sz w:val="24"/>
              </w:rPr>
              <w:t>1</w:t>
            </w:r>
          </w:p>
        </w:tc>
        <w:tc>
          <w:tcPr>
            <w:tcW w:w="1306" w:type="dxa"/>
          </w:tcPr>
          <w:p w14:paraId="3834D02E" w14:textId="77777777" w:rsidR="00192D51" w:rsidRDefault="00460E6F">
            <w:pPr>
              <w:pStyle w:val="TableParagraph"/>
              <w:spacing w:before="95"/>
              <w:ind w:left="9"/>
              <w:jc w:val="center"/>
              <w:rPr>
                <w:sz w:val="24"/>
              </w:rPr>
            </w:pPr>
            <w:r>
              <w:rPr>
                <w:spacing w:val="-10"/>
                <w:sz w:val="24"/>
              </w:rPr>
              <w:t>2</w:t>
            </w:r>
          </w:p>
        </w:tc>
        <w:tc>
          <w:tcPr>
            <w:tcW w:w="1068" w:type="dxa"/>
          </w:tcPr>
          <w:p w14:paraId="5D234D6D" w14:textId="77777777" w:rsidR="00192D51" w:rsidRDefault="00460E6F">
            <w:pPr>
              <w:pStyle w:val="TableParagraph"/>
              <w:spacing w:before="95"/>
              <w:ind w:left="12" w:right="1"/>
              <w:jc w:val="center"/>
              <w:rPr>
                <w:sz w:val="24"/>
              </w:rPr>
            </w:pPr>
            <w:r>
              <w:rPr>
                <w:spacing w:val="-10"/>
                <w:sz w:val="24"/>
              </w:rPr>
              <w:t>3</w:t>
            </w:r>
          </w:p>
        </w:tc>
        <w:tc>
          <w:tcPr>
            <w:tcW w:w="965" w:type="dxa"/>
          </w:tcPr>
          <w:p w14:paraId="2E5E2AD6" w14:textId="77777777" w:rsidR="00192D51" w:rsidRDefault="00460E6F">
            <w:pPr>
              <w:pStyle w:val="TableParagraph"/>
              <w:spacing w:before="95"/>
              <w:ind w:left="16" w:right="7"/>
              <w:jc w:val="center"/>
              <w:rPr>
                <w:sz w:val="24"/>
              </w:rPr>
            </w:pPr>
            <w:r>
              <w:rPr>
                <w:spacing w:val="-10"/>
                <w:sz w:val="24"/>
              </w:rPr>
              <w:t>4</w:t>
            </w:r>
          </w:p>
        </w:tc>
        <w:tc>
          <w:tcPr>
            <w:tcW w:w="1303" w:type="dxa"/>
          </w:tcPr>
          <w:p w14:paraId="6D9E1E38" w14:textId="77777777" w:rsidR="00192D51" w:rsidRDefault="00460E6F">
            <w:pPr>
              <w:pStyle w:val="TableParagraph"/>
              <w:spacing w:before="95"/>
              <w:ind w:left="22" w:right="10"/>
              <w:jc w:val="center"/>
              <w:rPr>
                <w:sz w:val="24"/>
              </w:rPr>
            </w:pPr>
            <w:r>
              <w:rPr>
                <w:spacing w:val="-10"/>
                <w:sz w:val="24"/>
              </w:rPr>
              <w:t>5</w:t>
            </w:r>
          </w:p>
        </w:tc>
        <w:tc>
          <w:tcPr>
            <w:tcW w:w="965" w:type="dxa"/>
          </w:tcPr>
          <w:p w14:paraId="65FA3950" w14:textId="77777777" w:rsidR="00192D51" w:rsidRDefault="00460E6F">
            <w:pPr>
              <w:pStyle w:val="TableParagraph"/>
              <w:spacing w:before="95"/>
              <w:ind w:left="16" w:right="7"/>
              <w:jc w:val="center"/>
              <w:rPr>
                <w:sz w:val="24"/>
              </w:rPr>
            </w:pPr>
            <w:r>
              <w:rPr>
                <w:spacing w:val="-10"/>
                <w:sz w:val="24"/>
              </w:rPr>
              <w:t>6</w:t>
            </w:r>
          </w:p>
        </w:tc>
        <w:tc>
          <w:tcPr>
            <w:tcW w:w="1009" w:type="dxa"/>
          </w:tcPr>
          <w:p w14:paraId="4B758C5A" w14:textId="77777777" w:rsidR="00192D51" w:rsidRDefault="00460E6F">
            <w:pPr>
              <w:pStyle w:val="TableParagraph"/>
              <w:spacing w:before="95"/>
              <w:ind w:left="10" w:right="1"/>
              <w:jc w:val="center"/>
              <w:rPr>
                <w:sz w:val="24"/>
              </w:rPr>
            </w:pPr>
            <w:r>
              <w:rPr>
                <w:spacing w:val="-10"/>
                <w:sz w:val="24"/>
              </w:rPr>
              <w:t>7</w:t>
            </w:r>
          </w:p>
        </w:tc>
        <w:tc>
          <w:tcPr>
            <w:tcW w:w="1985" w:type="dxa"/>
          </w:tcPr>
          <w:p w14:paraId="77962DD0" w14:textId="77777777" w:rsidR="00192D51" w:rsidRDefault="00460E6F">
            <w:pPr>
              <w:pStyle w:val="TableParagraph"/>
              <w:spacing w:before="95"/>
              <w:ind w:left="10" w:right="5"/>
              <w:jc w:val="center"/>
              <w:rPr>
                <w:sz w:val="24"/>
              </w:rPr>
            </w:pPr>
            <w:r>
              <w:rPr>
                <w:spacing w:val="-10"/>
                <w:sz w:val="24"/>
              </w:rPr>
              <w:t>8</w:t>
            </w:r>
          </w:p>
        </w:tc>
        <w:tc>
          <w:tcPr>
            <w:tcW w:w="1078" w:type="dxa"/>
          </w:tcPr>
          <w:p w14:paraId="57686B96" w14:textId="77777777" w:rsidR="00192D51" w:rsidRDefault="00460E6F">
            <w:pPr>
              <w:pStyle w:val="TableParagraph"/>
              <w:spacing w:before="95"/>
              <w:ind w:left="12" w:right="7"/>
              <w:jc w:val="center"/>
              <w:rPr>
                <w:sz w:val="24"/>
              </w:rPr>
            </w:pPr>
            <w:r>
              <w:rPr>
                <w:spacing w:val="-10"/>
                <w:sz w:val="24"/>
              </w:rPr>
              <w:t>9</w:t>
            </w:r>
          </w:p>
        </w:tc>
      </w:tr>
      <w:tr w:rsidR="00192D51" w14:paraId="0B436662" w14:textId="77777777">
        <w:trPr>
          <w:trHeight w:val="480"/>
        </w:trPr>
        <w:tc>
          <w:tcPr>
            <w:tcW w:w="1474" w:type="dxa"/>
          </w:tcPr>
          <w:p w14:paraId="46BD635F" w14:textId="77777777" w:rsidR="00192D51" w:rsidRDefault="00192D51">
            <w:pPr>
              <w:pStyle w:val="TableParagraph"/>
            </w:pPr>
          </w:p>
        </w:tc>
        <w:tc>
          <w:tcPr>
            <w:tcW w:w="1306" w:type="dxa"/>
          </w:tcPr>
          <w:p w14:paraId="6A9A1930" w14:textId="77777777" w:rsidR="00192D51" w:rsidRDefault="00192D51">
            <w:pPr>
              <w:pStyle w:val="TableParagraph"/>
            </w:pPr>
          </w:p>
        </w:tc>
        <w:tc>
          <w:tcPr>
            <w:tcW w:w="1068" w:type="dxa"/>
          </w:tcPr>
          <w:p w14:paraId="34C532EF" w14:textId="77777777" w:rsidR="00192D51" w:rsidRDefault="00192D51">
            <w:pPr>
              <w:pStyle w:val="TableParagraph"/>
            </w:pPr>
          </w:p>
        </w:tc>
        <w:tc>
          <w:tcPr>
            <w:tcW w:w="965" w:type="dxa"/>
          </w:tcPr>
          <w:p w14:paraId="0C3FD544" w14:textId="77777777" w:rsidR="00192D51" w:rsidRDefault="00192D51">
            <w:pPr>
              <w:pStyle w:val="TableParagraph"/>
            </w:pPr>
          </w:p>
        </w:tc>
        <w:tc>
          <w:tcPr>
            <w:tcW w:w="1303" w:type="dxa"/>
          </w:tcPr>
          <w:p w14:paraId="07E54E66" w14:textId="77777777" w:rsidR="00192D51" w:rsidRDefault="00192D51">
            <w:pPr>
              <w:pStyle w:val="TableParagraph"/>
            </w:pPr>
          </w:p>
        </w:tc>
        <w:tc>
          <w:tcPr>
            <w:tcW w:w="965" w:type="dxa"/>
          </w:tcPr>
          <w:p w14:paraId="02FD577B" w14:textId="77777777" w:rsidR="00192D51" w:rsidRDefault="00192D51">
            <w:pPr>
              <w:pStyle w:val="TableParagraph"/>
            </w:pPr>
          </w:p>
        </w:tc>
        <w:tc>
          <w:tcPr>
            <w:tcW w:w="1009" w:type="dxa"/>
          </w:tcPr>
          <w:p w14:paraId="4C11B48B" w14:textId="77777777" w:rsidR="00192D51" w:rsidRDefault="00192D51">
            <w:pPr>
              <w:pStyle w:val="TableParagraph"/>
            </w:pPr>
          </w:p>
        </w:tc>
        <w:tc>
          <w:tcPr>
            <w:tcW w:w="1985" w:type="dxa"/>
          </w:tcPr>
          <w:p w14:paraId="5E480E71" w14:textId="77777777" w:rsidR="00192D51" w:rsidRDefault="00192D51">
            <w:pPr>
              <w:pStyle w:val="TableParagraph"/>
            </w:pPr>
          </w:p>
        </w:tc>
        <w:tc>
          <w:tcPr>
            <w:tcW w:w="1078" w:type="dxa"/>
          </w:tcPr>
          <w:p w14:paraId="0D5EDCA5" w14:textId="77777777" w:rsidR="00192D51" w:rsidRDefault="00192D51">
            <w:pPr>
              <w:pStyle w:val="TableParagraph"/>
            </w:pPr>
          </w:p>
        </w:tc>
      </w:tr>
    </w:tbl>
    <w:p w14:paraId="33BB792C" w14:textId="77777777" w:rsidR="00192D51" w:rsidRDefault="00192D51">
      <w:pPr>
        <w:pStyle w:val="TableParagraph"/>
        <w:sectPr w:rsidR="00192D51">
          <w:pgSz w:w="16840" w:h="11910" w:orient="landscape"/>
          <w:pgMar w:top="1340" w:right="992" w:bottom="280" w:left="1275" w:header="720" w:footer="720" w:gutter="0"/>
          <w:cols w:space="720"/>
        </w:sectPr>
      </w:pPr>
    </w:p>
    <w:p w14:paraId="3A244FF9" w14:textId="77777777" w:rsidR="00192D51" w:rsidRDefault="00192D51">
      <w:pPr>
        <w:pStyle w:val="a3"/>
        <w:spacing w:before="7"/>
        <w:ind w:left="0"/>
        <w:jc w:val="left"/>
        <w:rPr>
          <w:rFonts w:ascii="Courier New"/>
          <w:sz w:val="1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306"/>
        <w:gridCol w:w="1068"/>
        <w:gridCol w:w="965"/>
        <w:gridCol w:w="1303"/>
        <w:gridCol w:w="965"/>
        <w:gridCol w:w="1009"/>
        <w:gridCol w:w="1985"/>
        <w:gridCol w:w="1078"/>
      </w:tblGrid>
      <w:tr w:rsidR="00192D51" w14:paraId="7146B594" w14:textId="77777777">
        <w:trPr>
          <w:trHeight w:val="479"/>
        </w:trPr>
        <w:tc>
          <w:tcPr>
            <w:tcW w:w="1474" w:type="dxa"/>
          </w:tcPr>
          <w:p w14:paraId="1E1CC5C5" w14:textId="77777777" w:rsidR="00192D51" w:rsidRDefault="00460E6F">
            <w:pPr>
              <w:pStyle w:val="TableParagraph"/>
              <w:spacing w:before="92"/>
              <w:ind w:left="62"/>
              <w:rPr>
                <w:sz w:val="24"/>
              </w:rPr>
            </w:pPr>
            <w:r>
              <w:rPr>
                <w:spacing w:val="-2"/>
                <w:sz w:val="24"/>
              </w:rPr>
              <w:t>Итого</w:t>
            </w:r>
          </w:p>
        </w:tc>
        <w:tc>
          <w:tcPr>
            <w:tcW w:w="1306" w:type="dxa"/>
          </w:tcPr>
          <w:p w14:paraId="50DBE6E4" w14:textId="77777777" w:rsidR="00192D51" w:rsidRDefault="00192D51">
            <w:pPr>
              <w:pStyle w:val="TableParagraph"/>
            </w:pPr>
          </w:p>
        </w:tc>
        <w:tc>
          <w:tcPr>
            <w:tcW w:w="1068" w:type="dxa"/>
          </w:tcPr>
          <w:p w14:paraId="1F3587E1" w14:textId="77777777" w:rsidR="00192D51" w:rsidRDefault="00192D51">
            <w:pPr>
              <w:pStyle w:val="TableParagraph"/>
            </w:pPr>
          </w:p>
        </w:tc>
        <w:tc>
          <w:tcPr>
            <w:tcW w:w="965" w:type="dxa"/>
          </w:tcPr>
          <w:p w14:paraId="63AA8E6A" w14:textId="77777777" w:rsidR="00192D51" w:rsidRDefault="00192D51">
            <w:pPr>
              <w:pStyle w:val="TableParagraph"/>
            </w:pPr>
          </w:p>
        </w:tc>
        <w:tc>
          <w:tcPr>
            <w:tcW w:w="1303" w:type="dxa"/>
          </w:tcPr>
          <w:p w14:paraId="212663E2" w14:textId="77777777" w:rsidR="00192D51" w:rsidRDefault="00192D51">
            <w:pPr>
              <w:pStyle w:val="TableParagraph"/>
            </w:pPr>
          </w:p>
        </w:tc>
        <w:tc>
          <w:tcPr>
            <w:tcW w:w="965" w:type="dxa"/>
          </w:tcPr>
          <w:p w14:paraId="58D293BE" w14:textId="77777777" w:rsidR="00192D51" w:rsidRDefault="00192D51">
            <w:pPr>
              <w:pStyle w:val="TableParagraph"/>
            </w:pPr>
          </w:p>
        </w:tc>
        <w:tc>
          <w:tcPr>
            <w:tcW w:w="1009" w:type="dxa"/>
          </w:tcPr>
          <w:p w14:paraId="217AB42C" w14:textId="77777777" w:rsidR="00192D51" w:rsidRDefault="00192D51">
            <w:pPr>
              <w:pStyle w:val="TableParagraph"/>
            </w:pPr>
          </w:p>
        </w:tc>
        <w:tc>
          <w:tcPr>
            <w:tcW w:w="1985" w:type="dxa"/>
          </w:tcPr>
          <w:p w14:paraId="7B5EAEC8" w14:textId="77777777" w:rsidR="00192D51" w:rsidRDefault="00192D51">
            <w:pPr>
              <w:pStyle w:val="TableParagraph"/>
            </w:pPr>
          </w:p>
        </w:tc>
        <w:tc>
          <w:tcPr>
            <w:tcW w:w="1078" w:type="dxa"/>
            <w:tcBorders>
              <w:bottom w:val="nil"/>
              <w:right w:val="nil"/>
            </w:tcBorders>
          </w:tcPr>
          <w:p w14:paraId="7A6434B3" w14:textId="77777777" w:rsidR="00192D51" w:rsidRDefault="00192D51">
            <w:pPr>
              <w:pStyle w:val="TableParagraph"/>
            </w:pPr>
          </w:p>
        </w:tc>
      </w:tr>
    </w:tbl>
    <w:p w14:paraId="40B0E707" w14:textId="77777777" w:rsidR="00192D51" w:rsidRDefault="00192D51">
      <w:pPr>
        <w:pStyle w:val="a3"/>
        <w:ind w:left="0"/>
        <w:jc w:val="left"/>
        <w:rPr>
          <w:rFonts w:ascii="Courier New"/>
          <w:sz w:val="20"/>
        </w:rPr>
      </w:pPr>
    </w:p>
    <w:p w14:paraId="5D9BBF8C" w14:textId="77777777" w:rsidR="00192D51" w:rsidRDefault="00192D51">
      <w:pPr>
        <w:pStyle w:val="a3"/>
        <w:spacing w:before="86"/>
        <w:ind w:left="0"/>
        <w:jc w:val="left"/>
        <w:rPr>
          <w:rFonts w:ascii="Courier New"/>
          <w:sz w:val="20"/>
        </w:rPr>
      </w:pPr>
    </w:p>
    <w:p w14:paraId="3B104D0E" w14:textId="77777777" w:rsidR="00192D51" w:rsidRDefault="00460E6F">
      <w:pPr>
        <w:ind w:left="1725"/>
        <w:rPr>
          <w:rFonts w:ascii="Courier New" w:hAnsi="Courier New"/>
          <w:sz w:val="20"/>
        </w:rPr>
      </w:pPr>
      <w:r>
        <w:rPr>
          <w:rFonts w:ascii="Courier New" w:hAnsi="Courier New"/>
          <w:sz w:val="20"/>
        </w:rPr>
        <w:t>1.4.</w:t>
      </w:r>
      <w:r>
        <w:rPr>
          <w:rFonts w:ascii="Courier New" w:hAnsi="Courier New"/>
          <w:spacing w:val="-12"/>
          <w:sz w:val="20"/>
        </w:rPr>
        <w:t xml:space="preserve"> </w:t>
      </w:r>
      <w:r>
        <w:rPr>
          <w:rFonts w:ascii="Courier New" w:hAnsi="Courier New"/>
          <w:sz w:val="20"/>
        </w:rPr>
        <w:t>Неиспользованные</w:t>
      </w:r>
      <w:r>
        <w:rPr>
          <w:rFonts w:ascii="Courier New" w:hAnsi="Courier New"/>
          <w:spacing w:val="-12"/>
          <w:sz w:val="20"/>
        </w:rPr>
        <w:t xml:space="preserve"> </w:t>
      </w: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7B68DAD7"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1586"/>
        <w:gridCol w:w="1149"/>
        <w:gridCol w:w="1152"/>
        <w:gridCol w:w="1528"/>
        <w:gridCol w:w="1152"/>
        <w:gridCol w:w="1149"/>
        <w:gridCol w:w="1586"/>
        <w:gridCol w:w="907"/>
      </w:tblGrid>
      <w:tr w:rsidR="00192D51" w14:paraId="49003E45" w14:textId="77777777">
        <w:trPr>
          <w:trHeight w:val="480"/>
        </w:trPr>
        <w:tc>
          <w:tcPr>
            <w:tcW w:w="898" w:type="dxa"/>
            <w:vMerge w:val="restart"/>
          </w:tcPr>
          <w:p w14:paraId="00A05243" w14:textId="77777777" w:rsidR="00192D51" w:rsidRDefault="00460E6F">
            <w:pPr>
              <w:pStyle w:val="TableParagraph"/>
              <w:spacing w:before="95"/>
              <w:ind w:left="79" w:right="67" w:hanging="4"/>
              <w:jc w:val="center"/>
              <w:rPr>
                <w:sz w:val="24"/>
              </w:rPr>
            </w:pPr>
            <w:r>
              <w:rPr>
                <w:sz w:val="24"/>
              </w:rPr>
              <w:t>Код</w:t>
            </w:r>
            <w:r>
              <w:rPr>
                <w:spacing w:val="-5"/>
                <w:sz w:val="24"/>
              </w:rPr>
              <w:t xml:space="preserve"> </w:t>
            </w:r>
            <w:r>
              <w:rPr>
                <w:sz w:val="24"/>
              </w:rPr>
              <w:t xml:space="preserve">по БК и </w:t>
            </w:r>
            <w:r>
              <w:rPr>
                <w:spacing w:val="-2"/>
                <w:sz w:val="24"/>
              </w:rPr>
              <w:t xml:space="preserve">дополн ительн </w:t>
            </w:r>
            <w:r>
              <w:rPr>
                <w:spacing w:val="-6"/>
                <w:sz w:val="24"/>
              </w:rPr>
              <w:t>ой</w:t>
            </w:r>
          </w:p>
          <w:p w14:paraId="21807409" w14:textId="77777777" w:rsidR="00192D51" w:rsidRDefault="00460E6F">
            <w:pPr>
              <w:pStyle w:val="TableParagraph"/>
              <w:ind w:left="67" w:right="55" w:hanging="5"/>
              <w:jc w:val="center"/>
              <w:rPr>
                <w:sz w:val="24"/>
              </w:rPr>
            </w:pPr>
            <w:r>
              <w:rPr>
                <w:spacing w:val="-2"/>
                <w:sz w:val="24"/>
              </w:rPr>
              <w:t xml:space="preserve">класси фикаци </w:t>
            </w:r>
            <w:r>
              <w:rPr>
                <w:spacing w:val="-10"/>
                <w:sz w:val="24"/>
              </w:rPr>
              <w:t>и</w:t>
            </w:r>
          </w:p>
        </w:tc>
        <w:tc>
          <w:tcPr>
            <w:tcW w:w="3887" w:type="dxa"/>
            <w:gridSpan w:val="3"/>
          </w:tcPr>
          <w:p w14:paraId="57F050BD" w14:textId="77777777" w:rsidR="00192D51" w:rsidRDefault="00460E6F">
            <w:pPr>
              <w:pStyle w:val="TableParagraph"/>
              <w:spacing w:before="95"/>
              <w:ind w:left="614"/>
              <w:rPr>
                <w:sz w:val="24"/>
              </w:rPr>
            </w:pPr>
            <w:r>
              <w:rPr>
                <w:sz w:val="24"/>
              </w:rPr>
              <w:t>Бюджетные</w:t>
            </w:r>
            <w:r>
              <w:rPr>
                <w:spacing w:val="-4"/>
                <w:sz w:val="24"/>
              </w:rPr>
              <w:t xml:space="preserve"> </w:t>
            </w:r>
            <w:r>
              <w:rPr>
                <w:spacing w:val="-2"/>
                <w:sz w:val="24"/>
              </w:rPr>
              <w:t>ассигнования</w:t>
            </w:r>
          </w:p>
        </w:tc>
        <w:tc>
          <w:tcPr>
            <w:tcW w:w="3829" w:type="dxa"/>
            <w:gridSpan w:val="3"/>
          </w:tcPr>
          <w:p w14:paraId="39565557" w14:textId="77777777" w:rsidR="00192D51" w:rsidRDefault="00460E6F">
            <w:pPr>
              <w:pStyle w:val="TableParagraph"/>
              <w:spacing w:before="95"/>
              <w:ind w:left="171"/>
              <w:rPr>
                <w:sz w:val="24"/>
              </w:rPr>
            </w:pPr>
            <w:r>
              <w:rPr>
                <w:sz w:val="24"/>
              </w:rPr>
              <w:t>Лимиты</w:t>
            </w:r>
            <w:r>
              <w:rPr>
                <w:spacing w:val="-4"/>
                <w:sz w:val="24"/>
              </w:rPr>
              <w:t xml:space="preserve"> </w:t>
            </w:r>
            <w:r>
              <w:rPr>
                <w:sz w:val="24"/>
              </w:rPr>
              <w:t>бюджетных</w:t>
            </w:r>
            <w:r>
              <w:rPr>
                <w:spacing w:val="-2"/>
                <w:sz w:val="24"/>
              </w:rPr>
              <w:t xml:space="preserve"> обязательств</w:t>
            </w:r>
          </w:p>
        </w:tc>
        <w:tc>
          <w:tcPr>
            <w:tcW w:w="1586" w:type="dxa"/>
            <w:vMerge w:val="restart"/>
          </w:tcPr>
          <w:p w14:paraId="4014B157" w14:textId="77777777" w:rsidR="00192D51" w:rsidRDefault="00460E6F">
            <w:pPr>
              <w:pStyle w:val="TableParagraph"/>
              <w:spacing w:before="95"/>
              <w:ind w:left="22"/>
              <w:jc w:val="center"/>
              <w:rPr>
                <w:sz w:val="24"/>
              </w:rPr>
            </w:pPr>
            <w:r>
              <w:rPr>
                <w:spacing w:val="-2"/>
                <w:sz w:val="24"/>
              </w:rPr>
              <w:t xml:space="preserve">Предельные объемы финансирова </w:t>
            </w:r>
            <w:r>
              <w:rPr>
                <w:spacing w:val="-4"/>
                <w:sz w:val="24"/>
              </w:rPr>
              <w:t>ния</w:t>
            </w:r>
          </w:p>
          <w:p w14:paraId="74E41C10" w14:textId="77777777" w:rsidR="00192D51" w:rsidRDefault="00460E6F">
            <w:pPr>
              <w:pStyle w:val="TableParagraph"/>
              <w:ind w:left="68" w:right="47"/>
              <w:jc w:val="center"/>
              <w:rPr>
                <w:sz w:val="24"/>
              </w:rPr>
            </w:pPr>
            <w:r>
              <w:rPr>
                <w:sz w:val="24"/>
              </w:rPr>
              <w:t>(при</w:t>
            </w:r>
            <w:r>
              <w:rPr>
                <w:spacing w:val="-15"/>
                <w:sz w:val="24"/>
              </w:rPr>
              <w:t xml:space="preserve"> </w:t>
            </w:r>
            <w:r>
              <w:rPr>
                <w:sz w:val="24"/>
              </w:rPr>
              <w:t>наличии) (раздел 1.2.1 гр. 8 - раздел 2 гр. 12)</w:t>
            </w:r>
          </w:p>
        </w:tc>
        <w:tc>
          <w:tcPr>
            <w:tcW w:w="907" w:type="dxa"/>
            <w:vMerge w:val="restart"/>
          </w:tcPr>
          <w:p w14:paraId="6E157A43" w14:textId="77777777" w:rsidR="00192D51" w:rsidRDefault="00460E6F">
            <w:pPr>
              <w:pStyle w:val="TableParagraph"/>
              <w:spacing w:before="95"/>
              <w:ind w:left="162" w:right="90" w:hanging="46"/>
              <w:rPr>
                <w:sz w:val="24"/>
              </w:rPr>
            </w:pPr>
            <w:r>
              <w:rPr>
                <w:spacing w:val="-2"/>
                <w:sz w:val="24"/>
              </w:rPr>
              <w:t xml:space="preserve">Приме </w:t>
            </w:r>
            <w:r>
              <w:rPr>
                <w:spacing w:val="-4"/>
                <w:sz w:val="24"/>
              </w:rPr>
              <w:t>чание</w:t>
            </w:r>
          </w:p>
        </w:tc>
      </w:tr>
      <w:tr w:rsidR="00192D51" w14:paraId="4FD27C49" w14:textId="77777777">
        <w:trPr>
          <w:trHeight w:val="479"/>
        </w:trPr>
        <w:tc>
          <w:tcPr>
            <w:tcW w:w="898" w:type="dxa"/>
            <w:vMerge/>
            <w:tcBorders>
              <w:top w:val="nil"/>
            </w:tcBorders>
          </w:tcPr>
          <w:p w14:paraId="2961C67E" w14:textId="77777777" w:rsidR="00192D51" w:rsidRDefault="00192D51">
            <w:pPr>
              <w:rPr>
                <w:sz w:val="2"/>
                <w:szCs w:val="2"/>
              </w:rPr>
            </w:pPr>
          </w:p>
        </w:tc>
        <w:tc>
          <w:tcPr>
            <w:tcW w:w="1586" w:type="dxa"/>
            <w:vMerge w:val="restart"/>
          </w:tcPr>
          <w:p w14:paraId="2708990E" w14:textId="77777777" w:rsidR="00192D51" w:rsidRDefault="00460E6F">
            <w:pPr>
              <w:pStyle w:val="TableParagraph"/>
              <w:spacing w:before="95"/>
              <w:ind w:left="153" w:right="143" w:firstLine="48"/>
              <w:jc w:val="both"/>
              <w:rPr>
                <w:sz w:val="24"/>
              </w:rPr>
            </w:pPr>
            <w:r>
              <w:rPr>
                <w:sz w:val="24"/>
              </w:rPr>
              <w:t xml:space="preserve">на текущий </w:t>
            </w:r>
            <w:r>
              <w:rPr>
                <w:spacing w:val="-2"/>
                <w:sz w:val="24"/>
              </w:rPr>
              <w:t xml:space="preserve">финансовый </w:t>
            </w:r>
            <w:r>
              <w:rPr>
                <w:sz w:val="24"/>
              </w:rPr>
              <w:t>год (раздел</w:t>
            </w:r>
          </w:p>
          <w:p w14:paraId="0FE47A4B" w14:textId="77777777" w:rsidR="00192D51" w:rsidRDefault="00460E6F">
            <w:pPr>
              <w:pStyle w:val="TableParagraph"/>
              <w:ind w:left="225"/>
              <w:jc w:val="both"/>
              <w:rPr>
                <w:sz w:val="24"/>
              </w:rPr>
            </w:pPr>
            <w:r>
              <w:rPr>
                <w:sz w:val="24"/>
              </w:rPr>
              <w:t>1.2.1 гр. 2</w:t>
            </w:r>
            <w:r>
              <w:rPr>
                <w:spacing w:val="-1"/>
                <w:sz w:val="24"/>
              </w:rPr>
              <w:t xml:space="preserve"> </w:t>
            </w:r>
            <w:r>
              <w:rPr>
                <w:spacing w:val="-10"/>
                <w:sz w:val="24"/>
              </w:rPr>
              <w:t>-</w:t>
            </w:r>
          </w:p>
          <w:p w14:paraId="4B34384E" w14:textId="77777777" w:rsidR="00192D51" w:rsidRDefault="00460E6F">
            <w:pPr>
              <w:pStyle w:val="TableParagraph"/>
              <w:ind w:left="69"/>
              <w:jc w:val="both"/>
              <w:rPr>
                <w:sz w:val="24"/>
              </w:rPr>
            </w:pPr>
            <w:r>
              <w:rPr>
                <w:sz w:val="24"/>
              </w:rPr>
              <w:t>раздел</w:t>
            </w:r>
            <w:r>
              <w:rPr>
                <w:spacing w:val="-1"/>
                <w:sz w:val="24"/>
              </w:rPr>
              <w:t xml:space="preserve"> </w:t>
            </w:r>
            <w:r>
              <w:rPr>
                <w:sz w:val="24"/>
              </w:rPr>
              <w:t>2</w:t>
            </w:r>
            <w:r>
              <w:rPr>
                <w:spacing w:val="-1"/>
                <w:sz w:val="24"/>
              </w:rPr>
              <w:t xml:space="preserve"> </w:t>
            </w:r>
            <w:r>
              <w:rPr>
                <w:sz w:val="24"/>
              </w:rPr>
              <w:t xml:space="preserve">гр. </w:t>
            </w:r>
            <w:r>
              <w:rPr>
                <w:spacing w:val="-5"/>
                <w:sz w:val="24"/>
              </w:rPr>
              <w:t>2)</w:t>
            </w:r>
          </w:p>
        </w:tc>
        <w:tc>
          <w:tcPr>
            <w:tcW w:w="2301" w:type="dxa"/>
            <w:gridSpan w:val="2"/>
          </w:tcPr>
          <w:p w14:paraId="2D60F6DB" w14:textId="77777777" w:rsidR="00192D51" w:rsidRDefault="00460E6F">
            <w:pPr>
              <w:pStyle w:val="TableParagraph"/>
              <w:spacing w:before="95"/>
              <w:ind w:left="105"/>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528" w:type="dxa"/>
            <w:vMerge w:val="restart"/>
          </w:tcPr>
          <w:p w14:paraId="7BEB0652" w14:textId="77777777" w:rsidR="00192D51" w:rsidRDefault="00460E6F">
            <w:pPr>
              <w:pStyle w:val="TableParagraph"/>
              <w:spacing w:before="95"/>
              <w:ind w:left="123" w:right="114" w:firstLine="48"/>
              <w:jc w:val="both"/>
              <w:rPr>
                <w:sz w:val="24"/>
              </w:rPr>
            </w:pPr>
            <w:r>
              <w:rPr>
                <w:sz w:val="24"/>
              </w:rPr>
              <w:t xml:space="preserve">на текущий </w:t>
            </w:r>
            <w:r>
              <w:rPr>
                <w:spacing w:val="-2"/>
                <w:sz w:val="24"/>
              </w:rPr>
              <w:t xml:space="preserve">финансовый </w:t>
            </w:r>
            <w:r>
              <w:rPr>
                <w:sz w:val="24"/>
              </w:rPr>
              <w:t>год (раздел</w:t>
            </w:r>
          </w:p>
          <w:p w14:paraId="025E8508" w14:textId="77777777" w:rsidR="00192D51" w:rsidRDefault="00460E6F">
            <w:pPr>
              <w:pStyle w:val="TableParagraph"/>
              <w:ind w:left="195"/>
              <w:jc w:val="both"/>
              <w:rPr>
                <w:sz w:val="24"/>
              </w:rPr>
            </w:pPr>
            <w:r>
              <w:rPr>
                <w:sz w:val="24"/>
              </w:rPr>
              <w:t>1.2.1 гр. 5</w:t>
            </w:r>
            <w:r>
              <w:rPr>
                <w:spacing w:val="-1"/>
                <w:sz w:val="24"/>
              </w:rPr>
              <w:t xml:space="preserve"> </w:t>
            </w:r>
            <w:r>
              <w:rPr>
                <w:spacing w:val="-10"/>
                <w:sz w:val="24"/>
              </w:rPr>
              <w:t>-</w:t>
            </w:r>
          </w:p>
          <w:p w14:paraId="7F224684" w14:textId="77777777" w:rsidR="00192D51" w:rsidRDefault="00460E6F">
            <w:pPr>
              <w:pStyle w:val="TableParagraph"/>
              <w:ind w:left="20" w:right="12"/>
              <w:jc w:val="center"/>
              <w:rPr>
                <w:sz w:val="24"/>
              </w:rPr>
            </w:pPr>
            <w:r>
              <w:rPr>
                <w:sz w:val="24"/>
              </w:rPr>
              <w:t>раздел</w:t>
            </w:r>
            <w:r>
              <w:rPr>
                <w:spacing w:val="-3"/>
                <w:sz w:val="24"/>
              </w:rPr>
              <w:t xml:space="preserve"> </w:t>
            </w:r>
            <w:r>
              <w:rPr>
                <w:sz w:val="24"/>
              </w:rPr>
              <w:t>2</w:t>
            </w:r>
            <w:r>
              <w:rPr>
                <w:spacing w:val="-1"/>
                <w:sz w:val="24"/>
              </w:rPr>
              <w:t xml:space="preserve"> </w:t>
            </w:r>
            <w:r>
              <w:rPr>
                <w:spacing w:val="-5"/>
                <w:sz w:val="24"/>
              </w:rPr>
              <w:t>гр.</w:t>
            </w:r>
          </w:p>
          <w:p w14:paraId="60F82226" w14:textId="77777777" w:rsidR="00192D51" w:rsidRDefault="00460E6F">
            <w:pPr>
              <w:pStyle w:val="TableParagraph"/>
              <w:ind w:left="20" w:right="11"/>
              <w:jc w:val="center"/>
              <w:rPr>
                <w:sz w:val="24"/>
              </w:rPr>
            </w:pPr>
            <w:r>
              <w:rPr>
                <w:spacing w:val="-5"/>
                <w:sz w:val="24"/>
              </w:rPr>
              <w:t>2)</w:t>
            </w:r>
          </w:p>
        </w:tc>
        <w:tc>
          <w:tcPr>
            <w:tcW w:w="2301" w:type="dxa"/>
            <w:gridSpan w:val="2"/>
          </w:tcPr>
          <w:p w14:paraId="2A4307D0" w14:textId="77777777" w:rsidR="00192D51" w:rsidRDefault="00460E6F">
            <w:pPr>
              <w:pStyle w:val="TableParagraph"/>
              <w:spacing w:before="95"/>
              <w:ind w:left="107"/>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586" w:type="dxa"/>
            <w:vMerge/>
            <w:tcBorders>
              <w:top w:val="nil"/>
            </w:tcBorders>
          </w:tcPr>
          <w:p w14:paraId="688F81A3" w14:textId="77777777" w:rsidR="00192D51" w:rsidRDefault="00192D51">
            <w:pPr>
              <w:rPr>
                <w:sz w:val="2"/>
                <w:szCs w:val="2"/>
              </w:rPr>
            </w:pPr>
          </w:p>
        </w:tc>
        <w:tc>
          <w:tcPr>
            <w:tcW w:w="907" w:type="dxa"/>
            <w:vMerge/>
            <w:tcBorders>
              <w:top w:val="nil"/>
            </w:tcBorders>
          </w:tcPr>
          <w:p w14:paraId="646D4A91" w14:textId="77777777" w:rsidR="00192D51" w:rsidRDefault="00192D51">
            <w:pPr>
              <w:rPr>
                <w:sz w:val="2"/>
                <w:szCs w:val="2"/>
              </w:rPr>
            </w:pPr>
          </w:p>
        </w:tc>
      </w:tr>
      <w:tr w:rsidR="00192D51" w14:paraId="0D3175F5" w14:textId="77777777">
        <w:trPr>
          <w:trHeight w:val="1860"/>
        </w:trPr>
        <w:tc>
          <w:tcPr>
            <w:tcW w:w="898" w:type="dxa"/>
            <w:vMerge/>
            <w:tcBorders>
              <w:top w:val="nil"/>
            </w:tcBorders>
          </w:tcPr>
          <w:p w14:paraId="58F6CDAA" w14:textId="77777777" w:rsidR="00192D51" w:rsidRDefault="00192D51">
            <w:pPr>
              <w:rPr>
                <w:sz w:val="2"/>
                <w:szCs w:val="2"/>
              </w:rPr>
            </w:pPr>
          </w:p>
        </w:tc>
        <w:tc>
          <w:tcPr>
            <w:tcW w:w="1586" w:type="dxa"/>
            <w:vMerge/>
            <w:tcBorders>
              <w:top w:val="nil"/>
            </w:tcBorders>
          </w:tcPr>
          <w:p w14:paraId="0F3CE819" w14:textId="77777777" w:rsidR="00192D51" w:rsidRDefault="00192D51">
            <w:pPr>
              <w:rPr>
                <w:sz w:val="2"/>
                <w:szCs w:val="2"/>
              </w:rPr>
            </w:pPr>
          </w:p>
        </w:tc>
        <w:tc>
          <w:tcPr>
            <w:tcW w:w="1149" w:type="dxa"/>
          </w:tcPr>
          <w:p w14:paraId="2EA0CBCB" w14:textId="77777777" w:rsidR="00192D51" w:rsidRDefault="00460E6F">
            <w:pPr>
              <w:pStyle w:val="TableParagraph"/>
              <w:spacing w:before="95"/>
              <w:ind w:left="405" w:right="182" w:hanging="209"/>
              <w:rPr>
                <w:sz w:val="24"/>
              </w:rPr>
            </w:pPr>
            <w:r>
              <w:rPr>
                <w:spacing w:val="-2"/>
                <w:sz w:val="24"/>
              </w:rPr>
              <w:t xml:space="preserve">первый </w:t>
            </w:r>
            <w:r>
              <w:rPr>
                <w:spacing w:val="-4"/>
                <w:sz w:val="24"/>
              </w:rPr>
              <w:t>год</w:t>
            </w:r>
          </w:p>
          <w:p w14:paraId="69B6F3E0" w14:textId="77777777" w:rsidR="00192D51" w:rsidRDefault="00460E6F">
            <w:pPr>
              <w:pStyle w:val="TableParagraph"/>
              <w:ind w:left="201"/>
              <w:rPr>
                <w:sz w:val="24"/>
              </w:rPr>
            </w:pPr>
            <w:r>
              <w:rPr>
                <w:spacing w:val="-2"/>
                <w:sz w:val="24"/>
              </w:rPr>
              <w:t>(раздел</w:t>
            </w:r>
          </w:p>
          <w:p w14:paraId="2AB6BD01" w14:textId="77777777" w:rsidR="00192D51" w:rsidRDefault="00460E6F">
            <w:pPr>
              <w:pStyle w:val="TableParagraph"/>
              <w:ind w:left="77"/>
              <w:rPr>
                <w:sz w:val="24"/>
              </w:rPr>
            </w:pPr>
            <w:r>
              <w:rPr>
                <w:sz w:val="24"/>
              </w:rPr>
              <w:t xml:space="preserve">1.2.1 гр. </w:t>
            </w:r>
            <w:r>
              <w:rPr>
                <w:spacing w:val="-10"/>
                <w:sz w:val="24"/>
              </w:rPr>
              <w:t>3</w:t>
            </w:r>
          </w:p>
          <w:p w14:paraId="3F7DA708" w14:textId="77777777" w:rsidR="00192D51" w:rsidRDefault="00460E6F">
            <w:pPr>
              <w:pStyle w:val="TableParagraph"/>
              <w:ind w:left="14" w:right="2"/>
              <w:jc w:val="center"/>
              <w:rPr>
                <w:sz w:val="24"/>
              </w:rPr>
            </w:pPr>
            <w:r>
              <w:rPr>
                <w:sz w:val="24"/>
              </w:rPr>
              <w:t>-</w:t>
            </w:r>
            <w:r>
              <w:rPr>
                <w:spacing w:val="-2"/>
                <w:sz w:val="24"/>
              </w:rPr>
              <w:t xml:space="preserve"> </w:t>
            </w:r>
            <w:r>
              <w:rPr>
                <w:sz w:val="24"/>
              </w:rPr>
              <w:t>раздел</w:t>
            </w:r>
            <w:r>
              <w:rPr>
                <w:spacing w:val="-1"/>
                <w:sz w:val="24"/>
              </w:rPr>
              <w:t xml:space="preserve"> </w:t>
            </w:r>
            <w:r>
              <w:rPr>
                <w:spacing w:val="-10"/>
                <w:sz w:val="24"/>
              </w:rPr>
              <w:t>2</w:t>
            </w:r>
          </w:p>
          <w:p w14:paraId="527DA550" w14:textId="77777777" w:rsidR="00192D51" w:rsidRDefault="00460E6F">
            <w:pPr>
              <w:pStyle w:val="TableParagraph"/>
              <w:ind w:left="14"/>
              <w:jc w:val="center"/>
              <w:rPr>
                <w:sz w:val="24"/>
              </w:rPr>
            </w:pPr>
            <w:r>
              <w:rPr>
                <w:sz w:val="24"/>
              </w:rPr>
              <w:t xml:space="preserve">гр. </w:t>
            </w:r>
            <w:r>
              <w:rPr>
                <w:spacing w:val="-5"/>
                <w:sz w:val="24"/>
              </w:rPr>
              <w:t>3)</w:t>
            </w:r>
          </w:p>
        </w:tc>
        <w:tc>
          <w:tcPr>
            <w:tcW w:w="1152" w:type="dxa"/>
          </w:tcPr>
          <w:p w14:paraId="393BCBE0" w14:textId="77777777" w:rsidR="00192D51" w:rsidRDefault="00460E6F">
            <w:pPr>
              <w:pStyle w:val="TableParagraph"/>
              <w:spacing w:before="95"/>
              <w:ind w:left="407" w:right="206" w:hanging="186"/>
              <w:rPr>
                <w:sz w:val="24"/>
              </w:rPr>
            </w:pPr>
            <w:r>
              <w:rPr>
                <w:spacing w:val="-2"/>
                <w:sz w:val="24"/>
              </w:rPr>
              <w:t xml:space="preserve">второй </w:t>
            </w:r>
            <w:r>
              <w:rPr>
                <w:spacing w:val="-4"/>
                <w:sz w:val="24"/>
              </w:rPr>
              <w:t>год</w:t>
            </w:r>
          </w:p>
          <w:p w14:paraId="460913BC" w14:textId="77777777" w:rsidR="00192D51" w:rsidRDefault="00460E6F">
            <w:pPr>
              <w:pStyle w:val="TableParagraph"/>
              <w:ind w:left="202"/>
              <w:rPr>
                <w:sz w:val="24"/>
              </w:rPr>
            </w:pPr>
            <w:r>
              <w:rPr>
                <w:spacing w:val="-2"/>
                <w:sz w:val="24"/>
              </w:rPr>
              <w:t>(раздел</w:t>
            </w:r>
          </w:p>
          <w:p w14:paraId="6546F873" w14:textId="77777777" w:rsidR="00192D51" w:rsidRDefault="00460E6F">
            <w:pPr>
              <w:pStyle w:val="TableParagraph"/>
              <w:ind w:left="77"/>
              <w:rPr>
                <w:sz w:val="24"/>
              </w:rPr>
            </w:pPr>
            <w:r>
              <w:rPr>
                <w:sz w:val="24"/>
              </w:rPr>
              <w:t xml:space="preserve">1.2.1 гр. </w:t>
            </w:r>
            <w:r>
              <w:rPr>
                <w:spacing w:val="-10"/>
                <w:sz w:val="24"/>
              </w:rPr>
              <w:t>5</w:t>
            </w:r>
          </w:p>
          <w:p w14:paraId="6EB635DB" w14:textId="77777777" w:rsidR="00192D51" w:rsidRDefault="00460E6F">
            <w:pPr>
              <w:pStyle w:val="TableParagraph"/>
              <w:ind w:left="15" w:right="4"/>
              <w:jc w:val="center"/>
              <w:rPr>
                <w:sz w:val="24"/>
              </w:rPr>
            </w:pPr>
            <w:r>
              <w:rPr>
                <w:sz w:val="24"/>
              </w:rPr>
              <w:t>-</w:t>
            </w:r>
            <w:r>
              <w:rPr>
                <w:spacing w:val="-2"/>
                <w:sz w:val="24"/>
              </w:rPr>
              <w:t xml:space="preserve"> </w:t>
            </w:r>
            <w:r>
              <w:rPr>
                <w:sz w:val="24"/>
              </w:rPr>
              <w:t>раздел</w:t>
            </w:r>
            <w:r>
              <w:rPr>
                <w:spacing w:val="-1"/>
                <w:sz w:val="24"/>
              </w:rPr>
              <w:t xml:space="preserve"> </w:t>
            </w:r>
            <w:r>
              <w:rPr>
                <w:spacing w:val="-10"/>
                <w:sz w:val="24"/>
              </w:rPr>
              <w:t>2</w:t>
            </w:r>
          </w:p>
          <w:p w14:paraId="5F3D09D8" w14:textId="77777777" w:rsidR="00192D51" w:rsidRDefault="00460E6F">
            <w:pPr>
              <w:pStyle w:val="TableParagraph"/>
              <w:ind w:left="15" w:right="2"/>
              <w:jc w:val="center"/>
              <w:rPr>
                <w:sz w:val="24"/>
              </w:rPr>
            </w:pPr>
            <w:r>
              <w:rPr>
                <w:sz w:val="24"/>
              </w:rPr>
              <w:t xml:space="preserve">гр. </w:t>
            </w:r>
            <w:r>
              <w:rPr>
                <w:spacing w:val="-5"/>
                <w:sz w:val="24"/>
              </w:rPr>
              <w:t>4)</w:t>
            </w:r>
          </w:p>
        </w:tc>
        <w:tc>
          <w:tcPr>
            <w:tcW w:w="1528" w:type="dxa"/>
            <w:vMerge/>
            <w:tcBorders>
              <w:top w:val="nil"/>
            </w:tcBorders>
          </w:tcPr>
          <w:p w14:paraId="43AF83E7" w14:textId="77777777" w:rsidR="00192D51" w:rsidRDefault="00192D51">
            <w:pPr>
              <w:rPr>
                <w:sz w:val="2"/>
                <w:szCs w:val="2"/>
              </w:rPr>
            </w:pPr>
          </w:p>
        </w:tc>
        <w:tc>
          <w:tcPr>
            <w:tcW w:w="1152" w:type="dxa"/>
          </w:tcPr>
          <w:p w14:paraId="3F6405FE" w14:textId="77777777" w:rsidR="00192D51" w:rsidRDefault="00460E6F">
            <w:pPr>
              <w:pStyle w:val="TableParagraph"/>
              <w:spacing w:before="95"/>
              <w:ind w:left="407" w:right="183" w:hanging="209"/>
              <w:rPr>
                <w:sz w:val="24"/>
              </w:rPr>
            </w:pPr>
            <w:r>
              <w:rPr>
                <w:spacing w:val="-2"/>
                <w:sz w:val="24"/>
              </w:rPr>
              <w:t xml:space="preserve">первый </w:t>
            </w:r>
            <w:r>
              <w:rPr>
                <w:spacing w:val="-4"/>
                <w:sz w:val="24"/>
              </w:rPr>
              <w:t>год</w:t>
            </w:r>
          </w:p>
          <w:p w14:paraId="7B46A947" w14:textId="77777777" w:rsidR="00192D51" w:rsidRDefault="00460E6F">
            <w:pPr>
              <w:pStyle w:val="TableParagraph"/>
              <w:ind w:left="203"/>
              <w:rPr>
                <w:sz w:val="24"/>
              </w:rPr>
            </w:pPr>
            <w:r>
              <w:rPr>
                <w:spacing w:val="-2"/>
                <w:sz w:val="24"/>
              </w:rPr>
              <w:t>(раздел</w:t>
            </w:r>
          </w:p>
          <w:p w14:paraId="60D8F7FC" w14:textId="77777777" w:rsidR="00192D51" w:rsidRDefault="00460E6F">
            <w:pPr>
              <w:pStyle w:val="TableParagraph"/>
              <w:ind w:left="79"/>
              <w:rPr>
                <w:sz w:val="24"/>
              </w:rPr>
            </w:pPr>
            <w:r>
              <w:rPr>
                <w:sz w:val="24"/>
              </w:rPr>
              <w:t xml:space="preserve">1.2.1 гр. </w:t>
            </w:r>
            <w:r>
              <w:rPr>
                <w:spacing w:val="-10"/>
                <w:sz w:val="24"/>
              </w:rPr>
              <w:t>8</w:t>
            </w:r>
          </w:p>
          <w:p w14:paraId="7EAE6DA9" w14:textId="77777777" w:rsidR="00192D51" w:rsidRDefault="00460E6F">
            <w:pPr>
              <w:pStyle w:val="TableParagraph"/>
              <w:ind w:left="15" w:right="2"/>
              <w:jc w:val="center"/>
              <w:rPr>
                <w:sz w:val="24"/>
              </w:rPr>
            </w:pPr>
            <w:r>
              <w:rPr>
                <w:sz w:val="24"/>
              </w:rPr>
              <w:t>-</w:t>
            </w:r>
            <w:r>
              <w:rPr>
                <w:spacing w:val="-2"/>
                <w:sz w:val="24"/>
              </w:rPr>
              <w:t xml:space="preserve"> </w:t>
            </w:r>
            <w:r>
              <w:rPr>
                <w:sz w:val="24"/>
              </w:rPr>
              <w:t>раздел</w:t>
            </w:r>
            <w:r>
              <w:rPr>
                <w:spacing w:val="-1"/>
                <w:sz w:val="24"/>
              </w:rPr>
              <w:t xml:space="preserve"> </w:t>
            </w:r>
            <w:r>
              <w:rPr>
                <w:spacing w:val="-10"/>
                <w:sz w:val="24"/>
              </w:rPr>
              <w:t>2</w:t>
            </w:r>
          </w:p>
          <w:p w14:paraId="04B1FAE9" w14:textId="77777777" w:rsidR="00192D51" w:rsidRDefault="00460E6F">
            <w:pPr>
              <w:pStyle w:val="TableParagraph"/>
              <w:ind w:left="15"/>
              <w:jc w:val="center"/>
              <w:rPr>
                <w:sz w:val="24"/>
              </w:rPr>
            </w:pPr>
            <w:r>
              <w:rPr>
                <w:sz w:val="24"/>
              </w:rPr>
              <w:t xml:space="preserve">гр. </w:t>
            </w:r>
            <w:r>
              <w:rPr>
                <w:spacing w:val="-5"/>
                <w:sz w:val="24"/>
              </w:rPr>
              <w:t>3)</w:t>
            </w:r>
          </w:p>
        </w:tc>
        <w:tc>
          <w:tcPr>
            <w:tcW w:w="1149" w:type="dxa"/>
          </w:tcPr>
          <w:p w14:paraId="3AF382B4" w14:textId="77777777" w:rsidR="00192D51" w:rsidRDefault="00460E6F">
            <w:pPr>
              <w:pStyle w:val="TableParagraph"/>
              <w:spacing w:before="95"/>
              <w:ind w:left="405" w:right="204" w:hanging="185"/>
              <w:rPr>
                <w:sz w:val="24"/>
              </w:rPr>
            </w:pPr>
            <w:r>
              <w:rPr>
                <w:spacing w:val="-2"/>
                <w:sz w:val="24"/>
              </w:rPr>
              <w:t xml:space="preserve">второй </w:t>
            </w:r>
            <w:r>
              <w:rPr>
                <w:spacing w:val="-4"/>
                <w:sz w:val="24"/>
              </w:rPr>
              <w:t>год</w:t>
            </w:r>
          </w:p>
          <w:p w14:paraId="2AEA06DD" w14:textId="77777777" w:rsidR="00192D51" w:rsidRDefault="00460E6F">
            <w:pPr>
              <w:pStyle w:val="TableParagraph"/>
              <w:ind w:left="201"/>
              <w:rPr>
                <w:sz w:val="24"/>
              </w:rPr>
            </w:pPr>
            <w:r>
              <w:rPr>
                <w:spacing w:val="-2"/>
                <w:sz w:val="24"/>
              </w:rPr>
              <w:t>(раздел</w:t>
            </w:r>
          </w:p>
          <w:p w14:paraId="6F160D18" w14:textId="77777777" w:rsidR="00192D51" w:rsidRDefault="00460E6F">
            <w:pPr>
              <w:pStyle w:val="TableParagraph"/>
              <w:ind w:left="77"/>
              <w:rPr>
                <w:sz w:val="24"/>
              </w:rPr>
            </w:pPr>
            <w:r>
              <w:rPr>
                <w:sz w:val="24"/>
              </w:rPr>
              <w:t xml:space="preserve">1.2.1 гр. </w:t>
            </w:r>
            <w:r>
              <w:rPr>
                <w:spacing w:val="-10"/>
                <w:sz w:val="24"/>
              </w:rPr>
              <w:t>9</w:t>
            </w:r>
          </w:p>
          <w:p w14:paraId="3C01567E" w14:textId="77777777" w:rsidR="00192D51" w:rsidRDefault="00460E6F">
            <w:pPr>
              <w:pStyle w:val="TableParagraph"/>
              <w:ind w:left="14" w:right="2"/>
              <w:jc w:val="center"/>
              <w:rPr>
                <w:sz w:val="24"/>
              </w:rPr>
            </w:pPr>
            <w:r>
              <w:rPr>
                <w:sz w:val="24"/>
              </w:rPr>
              <w:t>-</w:t>
            </w:r>
            <w:r>
              <w:rPr>
                <w:spacing w:val="-2"/>
                <w:sz w:val="24"/>
              </w:rPr>
              <w:t xml:space="preserve"> </w:t>
            </w:r>
            <w:r>
              <w:rPr>
                <w:sz w:val="24"/>
              </w:rPr>
              <w:t>раздел</w:t>
            </w:r>
            <w:r>
              <w:rPr>
                <w:spacing w:val="-1"/>
                <w:sz w:val="24"/>
              </w:rPr>
              <w:t xml:space="preserve"> </w:t>
            </w:r>
            <w:r>
              <w:rPr>
                <w:spacing w:val="-10"/>
                <w:sz w:val="24"/>
              </w:rPr>
              <w:t>2</w:t>
            </w:r>
          </w:p>
          <w:p w14:paraId="1A5FF485" w14:textId="77777777" w:rsidR="00192D51" w:rsidRDefault="00460E6F">
            <w:pPr>
              <w:pStyle w:val="TableParagraph"/>
              <w:ind w:left="14"/>
              <w:jc w:val="center"/>
              <w:rPr>
                <w:sz w:val="24"/>
              </w:rPr>
            </w:pPr>
            <w:r>
              <w:rPr>
                <w:sz w:val="24"/>
              </w:rPr>
              <w:t xml:space="preserve">гр. </w:t>
            </w:r>
            <w:r>
              <w:rPr>
                <w:spacing w:val="-5"/>
                <w:sz w:val="24"/>
              </w:rPr>
              <w:t>4)</w:t>
            </w:r>
          </w:p>
        </w:tc>
        <w:tc>
          <w:tcPr>
            <w:tcW w:w="1586" w:type="dxa"/>
            <w:vMerge/>
            <w:tcBorders>
              <w:top w:val="nil"/>
            </w:tcBorders>
          </w:tcPr>
          <w:p w14:paraId="6E345680" w14:textId="77777777" w:rsidR="00192D51" w:rsidRDefault="00192D51">
            <w:pPr>
              <w:rPr>
                <w:sz w:val="2"/>
                <w:szCs w:val="2"/>
              </w:rPr>
            </w:pPr>
          </w:p>
        </w:tc>
        <w:tc>
          <w:tcPr>
            <w:tcW w:w="907" w:type="dxa"/>
            <w:vMerge/>
            <w:tcBorders>
              <w:top w:val="nil"/>
            </w:tcBorders>
          </w:tcPr>
          <w:p w14:paraId="68E75193" w14:textId="77777777" w:rsidR="00192D51" w:rsidRDefault="00192D51">
            <w:pPr>
              <w:rPr>
                <w:sz w:val="2"/>
                <w:szCs w:val="2"/>
              </w:rPr>
            </w:pPr>
          </w:p>
        </w:tc>
      </w:tr>
      <w:tr w:rsidR="00192D51" w14:paraId="786901D4" w14:textId="77777777">
        <w:trPr>
          <w:trHeight w:val="479"/>
        </w:trPr>
        <w:tc>
          <w:tcPr>
            <w:tcW w:w="898" w:type="dxa"/>
          </w:tcPr>
          <w:p w14:paraId="3D86EDA7" w14:textId="77777777" w:rsidR="00192D51" w:rsidRDefault="00460E6F">
            <w:pPr>
              <w:pStyle w:val="TableParagraph"/>
              <w:spacing w:before="95"/>
              <w:ind w:left="10"/>
              <w:jc w:val="center"/>
              <w:rPr>
                <w:sz w:val="24"/>
              </w:rPr>
            </w:pPr>
            <w:r>
              <w:rPr>
                <w:spacing w:val="-10"/>
                <w:sz w:val="24"/>
              </w:rPr>
              <w:t>1</w:t>
            </w:r>
          </w:p>
        </w:tc>
        <w:tc>
          <w:tcPr>
            <w:tcW w:w="1586" w:type="dxa"/>
          </w:tcPr>
          <w:p w14:paraId="7C57FB9A" w14:textId="77777777" w:rsidR="00192D51" w:rsidRDefault="00460E6F">
            <w:pPr>
              <w:pStyle w:val="TableParagraph"/>
              <w:spacing w:before="95"/>
              <w:ind w:left="22" w:right="10"/>
              <w:jc w:val="center"/>
              <w:rPr>
                <w:sz w:val="24"/>
              </w:rPr>
            </w:pPr>
            <w:r>
              <w:rPr>
                <w:spacing w:val="-10"/>
                <w:sz w:val="24"/>
              </w:rPr>
              <w:t>2</w:t>
            </w:r>
          </w:p>
        </w:tc>
        <w:tc>
          <w:tcPr>
            <w:tcW w:w="1149" w:type="dxa"/>
          </w:tcPr>
          <w:p w14:paraId="565C3E47" w14:textId="77777777" w:rsidR="00192D51" w:rsidRDefault="00460E6F">
            <w:pPr>
              <w:pStyle w:val="TableParagraph"/>
              <w:spacing w:before="95"/>
              <w:ind w:left="14" w:right="1"/>
              <w:jc w:val="center"/>
              <w:rPr>
                <w:sz w:val="24"/>
              </w:rPr>
            </w:pPr>
            <w:r>
              <w:rPr>
                <w:spacing w:val="-10"/>
                <w:sz w:val="24"/>
              </w:rPr>
              <w:t>3</w:t>
            </w:r>
          </w:p>
        </w:tc>
        <w:tc>
          <w:tcPr>
            <w:tcW w:w="1152" w:type="dxa"/>
          </w:tcPr>
          <w:p w14:paraId="2BCE0309" w14:textId="77777777" w:rsidR="00192D51" w:rsidRDefault="00460E6F">
            <w:pPr>
              <w:pStyle w:val="TableParagraph"/>
              <w:spacing w:before="95"/>
              <w:ind w:left="15" w:right="3"/>
              <w:jc w:val="center"/>
              <w:rPr>
                <w:sz w:val="24"/>
              </w:rPr>
            </w:pPr>
            <w:r>
              <w:rPr>
                <w:spacing w:val="-10"/>
                <w:sz w:val="24"/>
              </w:rPr>
              <w:t>4</w:t>
            </w:r>
          </w:p>
        </w:tc>
        <w:tc>
          <w:tcPr>
            <w:tcW w:w="1528" w:type="dxa"/>
          </w:tcPr>
          <w:p w14:paraId="19573090" w14:textId="77777777" w:rsidR="00192D51" w:rsidRDefault="00460E6F">
            <w:pPr>
              <w:pStyle w:val="TableParagraph"/>
              <w:spacing w:before="95"/>
              <w:ind w:left="20" w:right="9"/>
              <w:jc w:val="center"/>
              <w:rPr>
                <w:sz w:val="24"/>
              </w:rPr>
            </w:pPr>
            <w:r>
              <w:rPr>
                <w:spacing w:val="-10"/>
                <w:sz w:val="24"/>
              </w:rPr>
              <w:t>5</w:t>
            </w:r>
          </w:p>
        </w:tc>
        <w:tc>
          <w:tcPr>
            <w:tcW w:w="1152" w:type="dxa"/>
          </w:tcPr>
          <w:p w14:paraId="40EEB1F2" w14:textId="77777777" w:rsidR="00192D51" w:rsidRDefault="00460E6F">
            <w:pPr>
              <w:pStyle w:val="TableParagraph"/>
              <w:spacing w:before="95"/>
              <w:ind w:left="15" w:right="1"/>
              <w:jc w:val="center"/>
              <w:rPr>
                <w:sz w:val="24"/>
              </w:rPr>
            </w:pPr>
            <w:r>
              <w:rPr>
                <w:spacing w:val="-10"/>
                <w:sz w:val="24"/>
              </w:rPr>
              <w:t>6</w:t>
            </w:r>
          </w:p>
        </w:tc>
        <w:tc>
          <w:tcPr>
            <w:tcW w:w="1149" w:type="dxa"/>
          </w:tcPr>
          <w:p w14:paraId="202D5C25" w14:textId="77777777" w:rsidR="00192D51" w:rsidRDefault="00460E6F">
            <w:pPr>
              <w:pStyle w:val="TableParagraph"/>
              <w:spacing w:before="95"/>
              <w:ind w:left="14" w:right="1"/>
              <w:jc w:val="center"/>
              <w:rPr>
                <w:sz w:val="24"/>
              </w:rPr>
            </w:pPr>
            <w:r>
              <w:rPr>
                <w:spacing w:val="-10"/>
                <w:sz w:val="24"/>
              </w:rPr>
              <w:t>7</w:t>
            </w:r>
          </w:p>
        </w:tc>
        <w:tc>
          <w:tcPr>
            <w:tcW w:w="1586" w:type="dxa"/>
          </w:tcPr>
          <w:p w14:paraId="0734B902" w14:textId="77777777" w:rsidR="00192D51" w:rsidRDefault="00460E6F">
            <w:pPr>
              <w:pStyle w:val="TableParagraph"/>
              <w:spacing w:before="95"/>
              <w:ind w:left="22" w:right="3"/>
              <w:jc w:val="center"/>
              <w:rPr>
                <w:sz w:val="24"/>
              </w:rPr>
            </w:pPr>
            <w:r>
              <w:rPr>
                <w:spacing w:val="-10"/>
                <w:sz w:val="24"/>
              </w:rPr>
              <w:t>8</w:t>
            </w:r>
          </w:p>
        </w:tc>
        <w:tc>
          <w:tcPr>
            <w:tcW w:w="907" w:type="dxa"/>
          </w:tcPr>
          <w:p w14:paraId="0CAA32BC" w14:textId="77777777" w:rsidR="00192D51" w:rsidRDefault="00460E6F">
            <w:pPr>
              <w:pStyle w:val="TableParagraph"/>
              <w:spacing w:before="95"/>
              <w:ind w:left="45" w:right="28"/>
              <w:jc w:val="center"/>
              <w:rPr>
                <w:sz w:val="24"/>
              </w:rPr>
            </w:pPr>
            <w:r>
              <w:rPr>
                <w:spacing w:val="-10"/>
                <w:sz w:val="24"/>
              </w:rPr>
              <w:t>9</w:t>
            </w:r>
          </w:p>
        </w:tc>
      </w:tr>
      <w:tr w:rsidR="00192D51" w14:paraId="5670D179" w14:textId="77777777">
        <w:trPr>
          <w:trHeight w:val="482"/>
        </w:trPr>
        <w:tc>
          <w:tcPr>
            <w:tcW w:w="898" w:type="dxa"/>
          </w:tcPr>
          <w:p w14:paraId="6F78104F" w14:textId="77777777" w:rsidR="00192D51" w:rsidRDefault="00192D51">
            <w:pPr>
              <w:pStyle w:val="TableParagraph"/>
            </w:pPr>
          </w:p>
        </w:tc>
        <w:tc>
          <w:tcPr>
            <w:tcW w:w="1586" w:type="dxa"/>
          </w:tcPr>
          <w:p w14:paraId="6C168EEC" w14:textId="77777777" w:rsidR="00192D51" w:rsidRDefault="00192D51">
            <w:pPr>
              <w:pStyle w:val="TableParagraph"/>
            </w:pPr>
          </w:p>
        </w:tc>
        <w:tc>
          <w:tcPr>
            <w:tcW w:w="1149" w:type="dxa"/>
          </w:tcPr>
          <w:p w14:paraId="3875E70D" w14:textId="77777777" w:rsidR="00192D51" w:rsidRDefault="00192D51">
            <w:pPr>
              <w:pStyle w:val="TableParagraph"/>
            </w:pPr>
          </w:p>
        </w:tc>
        <w:tc>
          <w:tcPr>
            <w:tcW w:w="1152" w:type="dxa"/>
          </w:tcPr>
          <w:p w14:paraId="1E2DA62E" w14:textId="77777777" w:rsidR="00192D51" w:rsidRDefault="00192D51">
            <w:pPr>
              <w:pStyle w:val="TableParagraph"/>
            </w:pPr>
          </w:p>
        </w:tc>
        <w:tc>
          <w:tcPr>
            <w:tcW w:w="1528" w:type="dxa"/>
          </w:tcPr>
          <w:p w14:paraId="584CFEFD" w14:textId="77777777" w:rsidR="00192D51" w:rsidRDefault="00192D51">
            <w:pPr>
              <w:pStyle w:val="TableParagraph"/>
            </w:pPr>
          </w:p>
        </w:tc>
        <w:tc>
          <w:tcPr>
            <w:tcW w:w="1152" w:type="dxa"/>
          </w:tcPr>
          <w:p w14:paraId="1CDF064E" w14:textId="77777777" w:rsidR="00192D51" w:rsidRDefault="00192D51">
            <w:pPr>
              <w:pStyle w:val="TableParagraph"/>
            </w:pPr>
          </w:p>
        </w:tc>
        <w:tc>
          <w:tcPr>
            <w:tcW w:w="1149" w:type="dxa"/>
          </w:tcPr>
          <w:p w14:paraId="3301A25F" w14:textId="77777777" w:rsidR="00192D51" w:rsidRDefault="00192D51">
            <w:pPr>
              <w:pStyle w:val="TableParagraph"/>
            </w:pPr>
          </w:p>
        </w:tc>
        <w:tc>
          <w:tcPr>
            <w:tcW w:w="1586" w:type="dxa"/>
          </w:tcPr>
          <w:p w14:paraId="60BEEDA7" w14:textId="77777777" w:rsidR="00192D51" w:rsidRDefault="00192D51">
            <w:pPr>
              <w:pStyle w:val="TableParagraph"/>
            </w:pPr>
          </w:p>
        </w:tc>
        <w:tc>
          <w:tcPr>
            <w:tcW w:w="907" w:type="dxa"/>
          </w:tcPr>
          <w:p w14:paraId="17B00307" w14:textId="77777777" w:rsidR="00192D51" w:rsidRDefault="00192D51">
            <w:pPr>
              <w:pStyle w:val="TableParagraph"/>
            </w:pPr>
          </w:p>
        </w:tc>
      </w:tr>
      <w:tr w:rsidR="00192D51" w14:paraId="5625806F" w14:textId="77777777">
        <w:trPr>
          <w:trHeight w:val="479"/>
        </w:trPr>
        <w:tc>
          <w:tcPr>
            <w:tcW w:w="898" w:type="dxa"/>
          </w:tcPr>
          <w:p w14:paraId="4120F60F" w14:textId="77777777" w:rsidR="00192D51" w:rsidRDefault="00192D51">
            <w:pPr>
              <w:pStyle w:val="TableParagraph"/>
            </w:pPr>
          </w:p>
        </w:tc>
        <w:tc>
          <w:tcPr>
            <w:tcW w:w="1586" w:type="dxa"/>
          </w:tcPr>
          <w:p w14:paraId="288C74E4" w14:textId="77777777" w:rsidR="00192D51" w:rsidRDefault="00192D51">
            <w:pPr>
              <w:pStyle w:val="TableParagraph"/>
            </w:pPr>
          </w:p>
        </w:tc>
        <w:tc>
          <w:tcPr>
            <w:tcW w:w="1149" w:type="dxa"/>
          </w:tcPr>
          <w:p w14:paraId="2F6D27B2" w14:textId="77777777" w:rsidR="00192D51" w:rsidRDefault="00192D51">
            <w:pPr>
              <w:pStyle w:val="TableParagraph"/>
            </w:pPr>
          </w:p>
        </w:tc>
        <w:tc>
          <w:tcPr>
            <w:tcW w:w="1152" w:type="dxa"/>
          </w:tcPr>
          <w:p w14:paraId="09989B7A" w14:textId="77777777" w:rsidR="00192D51" w:rsidRDefault="00192D51">
            <w:pPr>
              <w:pStyle w:val="TableParagraph"/>
            </w:pPr>
          </w:p>
        </w:tc>
        <w:tc>
          <w:tcPr>
            <w:tcW w:w="1528" w:type="dxa"/>
          </w:tcPr>
          <w:p w14:paraId="3E91598F" w14:textId="77777777" w:rsidR="00192D51" w:rsidRDefault="00192D51">
            <w:pPr>
              <w:pStyle w:val="TableParagraph"/>
            </w:pPr>
          </w:p>
        </w:tc>
        <w:tc>
          <w:tcPr>
            <w:tcW w:w="1152" w:type="dxa"/>
          </w:tcPr>
          <w:p w14:paraId="69258C4D" w14:textId="77777777" w:rsidR="00192D51" w:rsidRDefault="00192D51">
            <w:pPr>
              <w:pStyle w:val="TableParagraph"/>
            </w:pPr>
          </w:p>
        </w:tc>
        <w:tc>
          <w:tcPr>
            <w:tcW w:w="1149" w:type="dxa"/>
          </w:tcPr>
          <w:p w14:paraId="60845F81" w14:textId="77777777" w:rsidR="00192D51" w:rsidRDefault="00192D51">
            <w:pPr>
              <w:pStyle w:val="TableParagraph"/>
            </w:pPr>
          </w:p>
        </w:tc>
        <w:tc>
          <w:tcPr>
            <w:tcW w:w="1586" w:type="dxa"/>
          </w:tcPr>
          <w:p w14:paraId="5150C987" w14:textId="77777777" w:rsidR="00192D51" w:rsidRDefault="00192D51">
            <w:pPr>
              <w:pStyle w:val="TableParagraph"/>
            </w:pPr>
          </w:p>
        </w:tc>
        <w:tc>
          <w:tcPr>
            <w:tcW w:w="907" w:type="dxa"/>
          </w:tcPr>
          <w:p w14:paraId="23502EF0" w14:textId="77777777" w:rsidR="00192D51" w:rsidRDefault="00192D51">
            <w:pPr>
              <w:pStyle w:val="TableParagraph"/>
            </w:pPr>
          </w:p>
        </w:tc>
      </w:tr>
      <w:tr w:rsidR="00192D51" w14:paraId="5336DE89" w14:textId="77777777">
        <w:trPr>
          <w:trHeight w:val="480"/>
        </w:trPr>
        <w:tc>
          <w:tcPr>
            <w:tcW w:w="898" w:type="dxa"/>
          </w:tcPr>
          <w:p w14:paraId="77BCF498" w14:textId="77777777" w:rsidR="00192D51" w:rsidRDefault="00192D51">
            <w:pPr>
              <w:pStyle w:val="TableParagraph"/>
            </w:pPr>
          </w:p>
        </w:tc>
        <w:tc>
          <w:tcPr>
            <w:tcW w:w="1586" w:type="dxa"/>
          </w:tcPr>
          <w:p w14:paraId="270055FE" w14:textId="77777777" w:rsidR="00192D51" w:rsidRDefault="00192D51">
            <w:pPr>
              <w:pStyle w:val="TableParagraph"/>
            </w:pPr>
          </w:p>
        </w:tc>
        <w:tc>
          <w:tcPr>
            <w:tcW w:w="1149" w:type="dxa"/>
          </w:tcPr>
          <w:p w14:paraId="52EFC4F8" w14:textId="77777777" w:rsidR="00192D51" w:rsidRDefault="00192D51">
            <w:pPr>
              <w:pStyle w:val="TableParagraph"/>
            </w:pPr>
          </w:p>
        </w:tc>
        <w:tc>
          <w:tcPr>
            <w:tcW w:w="1152" w:type="dxa"/>
          </w:tcPr>
          <w:p w14:paraId="536433D0" w14:textId="77777777" w:rsidR="00192D51" w:rsidRDefault="00192D51">
            <w:pPr>
              <w:pStyle w:val="TableParagraph"/>
            </w:pPr>
          </w:p>
        </w:tc>
        <w:tc>
          <w:tcPr>
            <w:tcW w:w="1528" w:type="dxa"/>
          </w:tcPr>
          <w:p w14:paraId="4624849C" w14:textId="77777777" w:rsidR="00192D51" w:rsidRDefault="00192D51">
            <w:pPr>
              <w:pStyle w:val="TableParagraph"/>
            </w:pPr>
          </w:p>
        </w:tc>
        <w:tc>
          <w:tcPr>
            <w:tcW w:w="1152" w:type="dxa"/>
          </w:tcPr>
          <w:p w14:paraId="02002A8B" w14:textId="77777777" w:rsidR="00192D51" w:rsidRDefault="00192D51">
            <w:pPr>
              <w:pStyle w:val="TableParagraph"/>
            </w:pPr>
          </w:p>
        </w:tc>
        <w:tc>
          <w:tcPr>
            <w:tcW w:w="1149" w:type="dxa"/>
          </w:tcPr>
          <w:p w14:paraId="5B6CD01D" w14:textId="77777777" w:rsidR="00192D51" w:rsidRDefault="00192D51">
            <w:pPr>
              <w:pStyle w:val="TableParagraph"/>
            </w:pPr>
          </w:p>
        </w:tc>
        <w:tc>
          <w:tcPr>
            <w:tcW w:w="1586" w:type="dxa"/>
          </w:tcPr>
          <w:p w14:paraId="7878DC86" w14:textId="77777777" w:rsidR="00192D51" w:rsidRDefault="00192D51">
            <w:pPr>
              <w:pStyle w:val="TableParagraph"/>
            </w:pPr>
          </w:p>
        </w:tc>
        <w:tc>
          <w:tcPr>
            <w:tcW w:w="907" w:type="dxa"/>
          </w:tcPr>
          <w:p w14:paraId="4FB0F86A" w14:textId="77777777" w:rsidR="00192D51" w:rsidRDefault="00192D51">
            <w:pPr>
              <w:pStyle w:val="TableParagraph"/>
            </w:pPr>
          </w:p>
        </w:tc>
      </w:tr>
      <w:tr w:rsidR="00192D51" w14:paraId="50C1BE44" w14:textId="77777777">
        <w:trPr>
          <w:trHeight w:val="479"/>
        </w:trPr>
        <w:tc>
          <w:tcPr>
            <w:tcW w:w="898" w:type="dxa"/>
          </w:tcPr>
          <w:p w14:paraId="7B041A6A" w14:textId="77777777" w:rsidR="00192D51" w:rsidRDefault="00460E6F">
            <w:pPr>
              <w:pStyle w:val="TableParagraph"/>
              <w:spacing w:before="95"/>
              <w:ind w:left="62"/>
              <w:rPr>
                <w:sz w:val="24"/>
              </w:rPr>
            </w:pPr>
            <w:r>
              <w:rPr>
                <w:spacing w:val="-2"/>
                <w:sz w:val="24"/>
              </w:rPr>
              <w:t>Итого</w:t>
            </w:r>
          </w:p>
        </w:tc>
        <w:tc>
          <w:tcPr>
            <w:tcW w:w="1586" w:type="dxa"/>
          </w:tcPr>
          <w:p w14:paraId="67763CE1" w14:textId="77777777" w:rsidR="00192D51" w:rsidRDefault="00192D51">
            <w:pPr>
              <w:pStyle w:val="TableParagraph"/>
            </w:pPr>
          </w:p>
        </w:tc>
        <w:tc>
          <w:tcPr>
            <w:tcW w:w="1149" w:type="dxa"/>
          </w:tcPr>
          <w:p w14:paraId="3E0A84FD" w14:textId="77777777" w:rsidR="00192D51" w:rsidRDefault="00192D51">
            <w:pPr>
              <w:pStyle w:val="TableParagraph"/>
            </w:pPr>
          </w:p>
        </w:tc>
        <w:tc>
          <w:tcPr>
            <w:tcW w:w="1152" w:type="dxa"/>
          </w:tcPr>
          <w:p w14:paraId="349CC46A" w14:textId="77777777" w:rsidR="00192D51" w:rsidRDefault="00192D51">
            <w:pPr>
              <w:pStyle w:val="TableParagraph"/>
            </w:pPr>
          </w:p>
        </w:tc>
        <w:tc>
          <w:tcPr>
            <w:tcW w:w="1528" w:type="dxa"/>
          </w:tcPr>
          <w:p w14:paraId="7D27DC90" w14:textId="77777777" w:rsidR="00192D51" w:rsidRDefault="00192D51">
            <w:pPr>
              <w:pStyle w:val="TableParagraph"/>
            </w:pPr>
          </w:p>
        </w:tc>
        <w:tc>
          <w:tcPr>
            <w:tcW w:w="1152" w:type="dxa"/>
          </w:tcPr>
          <w:p w14:paraId="7D457A24" w14:textId="77777777" w:rsidR="00192D51" w:rsidRDefault="00192D51">
            <w:pPr>
              <w:pStyle w:val="TableParagraph"/>
            </w:pPr>
          </w:p>
        </w:tc>
        <w:tc>
          <w:tcPr>
            <w:tcW w:w="1149" w:type="dxa"/>
          </w:tcPr>
          <w:p w14:paraId="6D6BC4C4" w14:textId="77777777" w:rsidR="00192D51" w:rsidRDefault="00192D51">
            <w:pPr>
              <w:pStyle w:val="TableParagraph"/>
            </w:pPr>
          </w:p>
        </w:tc>
        <w:tc>
          <w:tcPr>
            <w:tcW w:w="1586" w:type="dxa"/>
          </w:tcPr>
          <w:p w14:paraId="5A687FA0" w14:textId="77777777" w:rsidR="00192D51" w:rsidRDefault="00192D51">
            <w:pPr>
              <w:pStyle w:val="TableParagraph"/>
            </w:pPr>
          </w:p>
        </w:tc>
        <w:tc>
          <w:tcPr>
            <w:tcW w:w="907" w:type="dxa"/>
            <w:tcBorders>
              <w:bottom w:val="nil"/>
              <w:right w:val="nil"/>
            </w:tcBorders>
          </w:tcPr>
          <w:p w14:paraId="75F4F0AB" w14:textId="77777777" w:rsidR="00192D51" w:rsidRDefault="00192D51">
            <w:pPr>
              <w:pStyle w:val="TableParagraph"/>
            </w:pPr>
          </w:p>
        </w:tc>
      </w:tr>
    </w:tbl>
    <w:p w14:paraId="33AD1125" w14:textId="77777777" w:rsidR="00192D51" w:rsidRDefault="00192D51">
      <w:pPr>
        <w:pStyle w:val="a3"/>
        <w:spacing w:before="55"/>
        <w:ind w:left="0"/>
        <w:jc w:val="left"/>
        <w:rPr>
          <w:rFonts w:ascii="Courier New"/>
          <w:sz w:val="20"/>
        </w:rPr>
      </w:pPr>
    </w:p>
    <w:p w14:paraId="11777523" w14:textId="77777777" w:rsidR="00192D51" w:rsidRDefault="00460E6F">
      <w:pPr>
        <w:tabs>
          <w:tab w:val="left" w:pos="8250"/>
        </w:tabs>
        <w:ind w:left="5566"/>
        <w:rPr>
          <w:sz w:val="20"/>
        </w:rPr>
      </w:pPr>
      <w:r>
        <w:rPr>
          <w:rFonts w:ascii="Courier New" w:hAnsi="Courier New"/>
          <w:sz w:val="20"/>
        </w:rPr>
        <w:t xml:space="preserve">Номер страницы </w:t>
      </w:r>
      <w:r>
        <w:rPr>
          <w:sz w:val="20"/>
          <w:u w:val="single"/>
        </w:rPr>
        <w:tab/>
      </w:r>
    </w:p>
    <w:p w14:paraId="2ED57823" w14:textId="77777777" w:rsidR="00192D51" w:rsidRDefault="00460E6F">
      <w:pPr>
        <w:spacing w:before="2" w:line="226" w:lineRule="exact"/>
        <w:ind w:left="5566"/>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784960" behindDoc="0" locked="0" layoutInCell="1" allowOverlap="1" wp14:anchorId="7D6B4440" wp14:editId="17265964">
                <wp:simplePos x="0" y="0"/>
                <wp:positionH relativeFrom="page">
                  <wp:posOffset>5410835</wp:posOffset>
                </wp:positionH>
                <wp:positionV relativeFrom="paragraph">
                  <wp:posOffset>139174</wp:posOffset>
                </wp:positionV>
                <wp:extent cx="533400" cy="1270"/>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 cy="1270"/>
                        </a:xfrm>
                        <a:custGeom>
                          <a:avLst/>
                          <a:gdLst/>
                          <a:ahLst/>
                          <a:cxnLst/>
                          <a:rect l="l" t="t" r="r" b="b"/>
                          <a:pathLst>
                            <a:path w="533400">
                              <a:moveTo>
                                <a:pt x="0" y="0"/>
                              </a:moveTo>
                              <a:lnTo>
                                <a:pt x="5334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71280E" id="Graphic 178" o:spid="_x0000_s1026" style="position:absolute;margin-left:426.05pt;margin-top:10.95pt;width:42pt;height:.1pt;z-index:15784960;visibility:visible;mso-wrap-style:square;mso-wrap-distance-left:0;mso-wrap-distance-top:0;mso-wrap-distance-right:0;mso-wrap-distance-bottom:0;mso-position-horizontal:absolute;mso-position-horizontal-relative:page;mso-position-vertical:absolute;mso-position-vertical-relative:text;v-text-anchor:top" coordsize="533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" path="m,l533400,e" filled="f" strokeweight=".14406mm">
                <v:path arrowok="t"/>
                <w10:wrap anchorx="page"/>
              </v:shape>
            </w:pict>
          </mc:Fallback>
        </mc:AlternateContent>
      </w:r>
      <w:r>
        <w:rPr>
          <w:rFonts w:ascii="Courier New" w:hAnsi="Courier New"/>
          <w:sz w:val="20"/>
        </w:rPr>
        <w:t>Всего</w:t>
      </w:r>
      <w:r>
        <w:rPr>
          <w:rFonts w:ascii="Courier New" w:hAnsi="Courier New"/>
          <w:spacing w:val="-8"/>
          <w:sz w:val="20"/>
        </w:rPr>
        <w:t xml:space="preserve"> </w:t>
      </w:r>
      <w:r>
        <w:rPr>
          <w:rFonts w:ascii="Courier New" w:hAnsi="Courier New"/>
          <w:spacing w:val="-2"/>
          <w:sz w:val="20"/>
        </w:rPr>
        <w:t>страниц</w:t>
      </w:r>
    </w:p>
    <w:p w14:paraId="4E6EA7F0" w14:textId="77777777" w:rsidR="00192D51" w:rsidRDefault="00460E6F">
      <w:pPr>
        <w:spacing w:line="226" w:lineRule="exact"/>
        <w:ind w:left="5566"/>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785472" behindDoc="0" locked="0" layoutInCell="1" allowOverlap="1" wp14:anchorId="35401AD5" wp14:editId="77523E7C">
                <wp:simplePos x="0" y="0"/>
                <wp:positionH relativeFrom="page">
                  <wp:posOffset>5944235</wp:posOffset>
                </wp:positionH>
                <wp:positionV relativeFrom="paragraph">
                  <wp:posOffset>137598</wp:posOffset>
                </wp:positionV>
                <wp:extent cx="685800" cy="127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E8D0DD" id="Graphic 179" o:spid="_x0000_s1026" style="position:absolute;margin-left:468.05pt;margin-top:10.85pt;width:54pt;height:.1pt;z-index:15785472;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" path="m,l685800,e" filled="f" strokeweight=".14406mm">
                <v:path arrowok="t"/>
                <w10:wrap anchorx="page"/>
              </v:shape>
            </w:pict>
          </mc:Fallback>
        </mc:AlternateContent>
      </w:r>
      <w:r>
        <w:rPr>
          <w:rFonts w:ascii="Courier New" w:hAnsi="Courier New"/>
          <w:sz w:val="20"/>
        </w:rPr>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p>
    <w:p w14:paraId="062D7822" w14:textId="77777777" w:rsidR="00192D51" w:rsidRDefault="00460E6F">
      <w:pPr>
        <w:tabs>
          <w:tab w:val="left" w:pos="6405"/>
          <w:tab w:val="left" w:pos="8130"/>
          <w:tab w:val="left" w:pos="8730"/>
        </w:tabs>
        <w:spacing w:line="226" w:lineRule="exact"/>
        <w:ind w:left="55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96670F1" w14:textId="77777777" w:rsidR="00192D51" w:rsidRDefault="00192D51">
      <w:pPr>
        <w:spacing w:line="226" w:lineRule="exact"/>
        <w:rPr>
          <w:rFonts w:ascii="Courier New" w:hAnsi="Courier New"/>
          <w:sz w:val="20"/>
        </w:rPr>
        <w:sectPr w:rsidR="00192D51">
          <w:pgSz w:w="16840" w:h="11910" w:orient="landscape"/>
          <w:pgMar w:top="1340" w:right="992" w:bottom="280" w:left="1275" w:header="720" w:footer="720" w:gutter="0"/>
          <w:cols w:space="720"/>
        </w:sectPr>
      </w:pPr>
    </w:p>
    <w:p w14:paraId="0A07970F" w14:textId="77777777" w:rsidR="00192D51" w:rsidRDefault="00460E6F">
      <w:pPr>
        <w:pStyle w:val="a4"/>
        <w:numPr>
          <w:ilvl w:val="0"/>
          <w:numId w:val="25"/>
        </w:numPr>
        <w:tabs>
          <w:tab w:val="left" w:pos="5404"/>
        </w:tabs>
        <w:spacing w:before="124"/>
        <w:ind w:left="5404" w:hanging="359"/>
        <w:jc w:val="left"/>
        <w:rPr>
          <w:rFonts w:ascii="Courier New" w:hAnsi="Courier New"/>
          <w:sz w:val="20"/>
        </w:rPr>
      </w:pPr>
      <w:r>
        <w:rPr>
          <w:rFonts w:ascii="Courier New" w:hAnsi="Courier New"/>
          <w:sz w:val="20"/>
        </w:rPr>
        <w:lastRenderedPageBreak/>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603AD531" w14:textId="77777777" w:rsidR="00192D51" w:rsidRDefault="00192D51">
      <w:pPr>
        <w:pStyle w:val="a3"/>
        <w:spacing w:before="44" w:after="1"/>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792"/>
        <w:gridCol w:w="708"/>
        <w:gridCol w:w="569"/>
        <w:gridCol w:w="850"/>
        <w:gridCol w:w="711"/>
        <w:gridCol w:w="907"/>
        <w:gridCol w:w="679"/>
        <w:gridCol w:w="965"/>
        <w:gridCol w:w="680"/>
        <w:gridCol w:w="1020"/>
        <w:gridCol w:w="1248"/>
        <w:gridCol w:w="962"/>
        <w:gridCol w:w="994"/>
        <w:gridCol w:w="849"/>
        <w:gridCol w:w="849"/>
        <w:gridCol w:w="851"/>
      </w:tblGrid>
      <w:tr w:rsidR="00192D51" w14:paraId="1A4BCAB9" w14:textId="77777777">
        <w:trPr>
          <w:trHeight w:val="755"/>
        </w:trPr>
        <w:tc>
          <w:tcPr>
            <w:tcW w:w="711" w:type="dxa"/>
            <w:vMerge w:val="restart"/>
          </w:tcPr>
          <w:p w14:paraId="4C11A239" w14:textId="77777777" w:rsidR="00192D51" w:rsidRDefault="00460E6F">
            <w:pPr>
              <w:pStyle w:val="TableParagraph"/>
              <w:spacing w:before="95"/>
              <w:ind w:left="62" w:right="51"/>
              <w:jc w:val="center"/>
              <w:rPr>
                <w:sz w:val="24"/>
              </w:rPr>
            </w:pPr>
            <w:r>
              <w:rPr>
                <w:spacing w:val="-4"/>
                <w:sz w:val="24"/>
              </w:rPr>
              <w:t xml:space="preserve">Код </w:t>
            </w:r>
            <w:r>
              <w:rPr>
                <w:spacing w:val="-6"/>
                <w:sz w:val="24"/>
              </w:rPr>
              <w:t>по</w:t>
            </w:r>
            <w:r>
              <w:rPr>
                <w:spacing w:val="40"/>
                <w:sz w:val="24"/>
              </w:rPr>
              <w:t xml:space="preserve"> </w:t>
            </w:r>
            <w:r>
              <w:rPr>
                <w:sz w:val="24"/>
              </w:rPr>
              <w:t xml:space="preserve">БК и </w:t>
            </w:r>
            <w:r>
              <w:rPr>
                <w:spacing w:val="-4"/>
                <w:sz w:val="24"/>
              </w:rPr>
              <w:t xml:space="preserve">допо лнит ельно </w:t>
            </w:r>
            <w:r>
              <w:rPr>
                <w:spacing w:val="-10"/>
                <w:sz w:val="24"/>
              </w:rPr>
              <w:t>й</w:t>
            </w:r>
          </w:p>
          <w:p w14:paraId="5B895459" w14:textId="77777777" w:rsidR="00192D51" w:rsidRDefault="00460E6F">
            <w:pPr>
              <w:pStyle w:val="TableParagraph"/>
              <w:ind w:left="91" w:right="67" w:hanging="15"/>
              <w:jc w:val="both"/>
              <w:rPr>
                <w:sz w:val="24"/>
              </w:rPr>
            </w:pPr>
            <w:r>
              <w:rPr>
                <w:spacing w:val="-2"/>
                <w:sz w:val="24"/>
              </w:rPr>
              <w:t xml:space="preserve">класс </w:t>
            </w:r>
            <w:r>
              <w:rPr>
                <w:spacing w:val="-4"/>
                <w:sz w:val="24"/>
              </w:rPr>
              <w:t>ифик ации</w:t>
            </w:r>
          </w:p>
        </w:tc>
        <w:tc>
          <w:tcPr>
            <w:tcW w:w="3630" w:type="dxa"/>
            <w:gridSpan w:val="5"/>
          </w:tcPr>
          <w:p w14:paraId="3E75CCE6" w14:textId="77777777" w:rsidR="00192D51" w:rsidRDefault="00460E6F">
            <w:pPr>
              <w:pStyle w:val="TableParagraph"/>
              <w:spacing w:before="95"/>
              <w:ind w:left="470" w:right="465" w:firstLine="201"/>
              <w:rPr>
                <w:sz w:val="24"/>
              </w:rPr>
            </w:pPr>
            <w:r>
              <w:rPr>
                <w:sz w:val="24"/>
              </w:rPr>
              <w:t>Поставленные на учет бюджетные</w:t>
            </w:r>
            <w:r>
              <w:rPr>
                <w:spacing w:val="-15"/>
                <w:sz w:val="24"/>
              </w:rPr>
              <w:t xml:space="preserve"> </w:t>
            </w:r>
            <w:r>
              <w:rPr>
                <w:sz w:val="24"/>
              </w:rPr>
              <w:t>обязательства</w:t>
            </w:r>
          </w:p>
        </w:tc>
        <w:tc>
          <w:tcPr>
            <w:tcW w:w="907" w:type="dxa"/>
            <w:vMerge w:val="restart"/>
          </w:tcPr>
          <w:p w14:paraId="484262FA" w14:textId="77777777" w:rsidR="00192D51" w:rsidRDefault="00460E6F">
            <w:pPr>
              <w:pStyle w:val="TableParagraph"/>
              <w:spacing w:before="95"/>
              <w:ind w:left="39" w:right="31"/>
              <w:jc w:val="center"/>
              <w:rPr>
                <w:sz w:val="24"/>
              </w:rPr>
            </w:pPr>
            <w:r>
              <w:rPr>
                <w:spacing w:val="-2"/>
                <w:sz w:val="24"/>
              </w:rPr>
              <w:t xml:space="preserve">Денеж </w:t>
            </w:r>
            <w:r>
              <w:rPr>
                <w:spacing w:val="-4"/>
                <w:sz w:val="24"/>
              </w:rPr>
              <w:t xml:space="preserve">ные </w:t>
            </w:r>
            <w:r>
              <w:rPr>
                <w:spacing w:val="-2"/>
                <w:sz w:val="24"/>
              </w:rPr>
              <w:t xml:space="preserve">обязате льства </w:t>
            </w:r>
            <w:r>
              <w:rPr>
                <w:spacing w:val="-6"/>
                <w:sz w:val="24"/>
              </w:rPr>
              <w:t>на</w:t>
            </w:r>
          </w:p>
          <w:p w14:paraId="35DBFF57" w14:textId="77777777" w:rsidR="00192D51" w:rsidRDefault="00460E6F">
            <w:pPr>
              <w:pStyle w:val="TableParagraph"/>
              <w:ind w:left="71" w:right="63" w:hanging="2"/>
              <w:jc w:val="center"/>
              <w:rPr>
                <w:sz w:val="24"/>
              </w:rPr>
            </w:pPr>
            <w:r>
              <w:rPr>
                <w:spacing w:val="-2"/>
                <w:sz w:val="24"/>
              </w:rPr>
              <w:t xml:space="preserve">текущи </w:t>
            </w:r>
            <w:r>
              <w:rPr>
                <w:spacing w:val="-10"/>
                <w:sz w:val="24"/>
              </w:rPr>
              <w:t xml:space="preserve">й </w:t>
            </w:r>
            <w:r>
              <w:rPr>
                <w:spacing w:val="-2"/>
                <w:sz w:val="24"/>
              </w:rPr>
              <w:t xml:space="preserve">финанс </w:t>
            </w:r>
            <w:r>
              <w:rPr>
                <w:spacing w:val="-4"/>
                <w:sz w:val="24"/>
              </w:rPr>
              <w:t>овый</w:t>
            </w:r>
          </w:p>
          <w:p w14:paraId="53DF835F" w14:textId="77777777" w:rsidR="00192D51" w:rsidRDefault="00460E6F">
            <w:pPr>
              <w:pStyle w:val="TableParagraph"/>
              <w:ind w:left="39" w:right="31"/>
              <w:jc w:val="center"/>
              <w:rPr>
                <w:sz w:val="24"/>
              </w:rPr>
            </w:pPr>
            <w:r>
              <w:rPr>
                <w:spacing w:val="-5"/>
                <w:sz w:val="24"/>
              </w:rPr>
              <w:t>год</w:t>
            </w:r>
          </w:p>
        </w:tc>
        <w:tc>
          <w:tcPr>
            <w:tcW w:w="1644" w:type="dxa"/>
            <w:gridSpan w:val="2"/>
          </w:tcPr>
          <w:p w14:paraId="40BFBA63" w14:textId="77777777" w:rsidR="00192D51" w:rsidRDefault="00460E6F">
            <w:pPr>
              <w:pStyle w:val="TableParagraph"/>
              <w:spacing w:before="95"/>
              <w:ind w:left="145"/>
              <w:rPr>
                <w:sz w:val="24"/>
              </w:rPr>
            </w:pPr>
            <w:r>
              <w:rPr>
                <w:spacing w:val="-2"/>
                <w:sz w:val="24"/>
              </w:rPr>
              <w:t>Поступления</w:t>
            </w:r>
          </w:p>
        </w:tc>
        <w:tc>
          <w:tcPr>
            <w:tcW w:w="1700" w:type="dxa"/>
            <w:gridSpan w:val="2"/>
          </w:tcPr>
          <w:p w14:paraId="165E50DE" w14:textId="77777777" w:rsidR="00192D51" w:rsidRDefault="00460E6F">
            <w:pPr>
              <w:pStyle w:val="TableParagraph"/>
              <w:spacing w:before="95"/>
              <w:ind w:left="376"/>
              <w:rPr>
                <w:sz w:val="24"/>
              </w:rPr>
            </w:pPr>
            <w:r>
              <w:rPr>
                <w:spacing w:val="-2"/>
                <w:sz w:val="24"/>
              </w:rPr>
              <w:t>Выплаты</w:t>
            </w:r>
          </w:p>
        </w:tc>
        <w:tc>
          <w:tcPr>
            <w:tcW w:w="3204" w:type="dxa"/>
            <w:gridSpan w:val="3"/>
          </w:tcPr>
          <w:p w14:paraId="3B511384" w14:textId="77777777" w:rsidR="00192D51" w:rsidRDefault="00460E6F">
            <w:pPr>
              <w:pStyle w:val="TableParagraph"/>
              <w:spacing w:before="95"/>
              <w:ind w:left="894"/>
              <w:rPr>
                <w:sz w:val="24"/>
              </w:rPr>
            </w:pPr>
            <w:r>
              <w:rPr>
                <w:sz w:val="24"/>
              </w:rPr>
              <w:t xml:space="preserve">Итого </w:t>
            </w:r>
            <w:r>
              <w:rPr>
                <w:spacing w:val="-2"/>
                <w:sz w:val="24"/>
              </w:rPr>
              <w:t>выплат</w:t>
            </w:r>
          </w:p>
        </w:tc>
        <w:tc>
          <w:tcPr>
            <w:tcW w:w="849" w:type="dxa"/>
            <w:vMerge w:val="restart"/>
          </w:tcPr>
          <w:p w14:paraId="306671A4" w14:textId="77777777" w:rsidR="00192D51" w:rsidRDefault="00460E6F">
            <w:pPr>
              <w:pStyle w:val="TableParagraph"/>
              <w:spacing w:before="95"/>
              <w:ind w:left="71" w:right="62" w:hanging="4"/>
              <w:jc w:val="center"/>
              <w:rPr>
                <w:sz w:val="24"/>
              </w:rPr>
            </w:pPr>
            <w:r>
              <w:rPr>
                <w:spacing w:val="-2"/>
                <w:sz w:val="24"/>
              </w:rPr>
              <w:t>Не</w:t>
            </w:r>
            <w:r>
              <w:rPr>
                <w:color w:val="00AF50"/>
                <w:spacing w:val="-2"/>
                <w:sz w:val="24"/>
              </w:rPr>
              <w:t xml:space="preserve">исп олнен </w:t>
            </w:r>
            <w:r>
              <w:rPr>
                <w:spacing w:val="-4"/>
                <w:sz w:val="24"/>
              </w:rPr>
              <w:t xml:space="preserve">ные </w:t>
            </w:r>
            <w:r>
              <w:rPr>
                <w:spacing w:val="-2"/>
                <w:sz w:val="24"/>
              </w:rPr>
              <w:t xml:space="preserve">бюдже </w:t>
            </w:r>
            <w:r>
              <w:rPr>
                <w:spacing w:val="-4"/>
                <w:sz w:val="24"/>
              </w:rPr>
              <w:t xml:space="preserve">тные </w:t>
            </w:r>
            <w:r>
              <w:rPr>
                <w:spacing w:val="-2"/>
                <w:sz w:val="24"/>
              </w:rPr>
              <w:t xml:space="preserve">обязат ельств </w:t>
            </w:r>
            <w:r>
              <w:rPr>
                <w:sz w:val="24"/>
              </w:rPr>
              <w:t>а</w:t>
            </w:r>
            <w:r>
              <w:rPr>
                <w:spacing w:val="-2"/>
                <w:sz w:val="24"/>
              </w:rPr>
              <w:t xml:space="preserve"> </w:t>
            </w:r>
            <w:r>
              <w:rPr>
                <w:sz w:val="24"/>
              </w:rPr>
              <w:t>(гр.</w:t>
            </w:r>
            <w:r>
              <w:rPr>
                <w:spacing w:val="-1"/>
                <w:sz w:val="24"/>
              </w:rPr>
              <w:t xml:space="preserve"> </w:t>
            </w:r>
            <w:r>
              <w:rPr>
                <w:spacing w:val="-12"/>
                <w:sz w:val="24"/>
              </w:rPr>
              <w:t>2</w:t>
            </w:r>
          </w:p>
          <w:p w14:paraId="65226D61" w14:textId="77777777" w:rsidR="00192D51" w:rsidRDefault="00460E6F">
            <w:pPr>
              <w:pStyle w:val="TableParagraph"/>
              <w:ind w:left="86" w:right="80"/>
              <w:jc w:val="center"/>
              <w:rPr>
                <w:sz w:val="24"/>
              </w:rPr>
            </w:pPr>
            <w:r>
              <w:rPr>
                <w:sz w:val="24"/>
              </w:rPr>
              <w:t>-</w:t>
            </w:r>
            <w:r>
              <w:rPr>
                <w:spacing w:val="-15"/>
                <w:sz w:val="24"/>
              </w:rPr>
              <w:t xml:space="preserve"> </w:t>
            </w:r>
            <w:r>
              <w:rPr>
                <w:sz w:val="24"/>
              </w:rPr>
              <w:t xml:space="preserve">гр. </w:t>
            </w:r>
            <w:r>
              <w:rPr>
                <w:spacing w:val="-4"/>
                <w:sz w:val="24"/>
              </w:rPr>
              <w:t>14)</w:t>
            </w:r>
          </w:p>
        </w:tc>
        <w:tc>
          <w:tcPr>
            <w:tcW w:w="849" w:type="dxa"/>
            <w:vMerge w:val="restart"/>
          </w:tcPr>
          <w:p w14:paraId="74CB030B" w14:textId="77777777" w:rsidR="00192D51" w:rsidRDefault="00460E6F">
            <w:pPr>
              <w:pStyle w:val="TableParagraph"/>
              <w:spacing w:before="95"/>
              <w:ind w:left="124" w:right="92" w:hanging="22"/>
              <w:jc w:val="both"/>
              <w:rPr>
                <w:sz w:val="24"/>
              </w:rPr>
            </w:pPr>
            <w:r>
              <w:rPr>
                <w:spacing w:val="-2"/>
                <w:sz w:val="24"/>
              </w:rPr>
              <w:t>Не</w:t>
            </w:r>
            <w:r>
              <w:rPr>
                <w:color w:val="00AF50"/>
                <w:spacing w:val="-2"/>
                <w:sz w:val="24"/>
              </w:rPr>
              <w:t xml:space="preserve">исп олнен </w:t>
            </w:r>
            <w:r>
              <w:rPr>
                <w:spacing w:val="-4"/>
                <w:sz w:val="24"/>
              </w:rPr>
              <w:t>ные</w:t>
            </w:r>
          </w:p>
          <w:p w14:paraId="2B40B0E9" w14:textId="77777777" w:rsidR="00192D51" w:rsidRDefault="00460E6F">
            <w:pPr>
              <w:pStyle w:val="TableParagraph"/>
              <w:ind w:left="95" w:right="81" w:hanging="2"/>
              <w:jc w:val="center"/>
              <w:rPr>
                <w:sz w:val="24"/>
              </w:rPr>
            </w:pPr>
            <w:r>
              <w:rPr>
                <w:spacing w:val="-2"/>
                <w:sz w:val="24"/>
              </w:rPr>
              <w:t xml:space="preserve">денеж </w:t>
            </w:r>
            <w:r>
              <w:rPr>
                <w:spacing w:val="-4"/>
                <w:sz w:val="24"/>
              </w:rPr>
              <w:t xml:space="preserve">ные </w:t>
            </w:r>
            <w:r>
              <w:rPr>
                <w:spacing w:val="-2"/>
                <w:sz w:val="24"/>
              </w:rPr>
              <w:t xml:space="preserve">обязат ельств </w:t>
            </w:r>
            <w:r>
              <w:rPr>
                <w:spacing w:val="-10"/>
                <w:sz w:val="24"/>
              </w:rPr>
              <w:t>а</w:t>
            </w:r>
          </w:p>
        </w:tc>
        <w:tc>
          <w:tcPr>
            <w:tcW w:w="851" w:type="dxa"/>
            <w:vMerge w:val="restart"/>
          </w:tcPr>
          <w:p w14:paraId="6BCFB47B" w14:textId="77777777" w:rsidR="00192D51" w:rsidRDefault="00460E6F">
            <w:pPr>
              <w:pStyle w:val="TableParagraph"/>
              <w:spacing w:before="95"/>
              <w:ind w:left="130" w:right="72" w:hanging="44"/>
              <w:rPr>
                <w:sz w:val="24"/>
              </w:rPr>
            </w:pPr>
            <w:r>
              <w:rPr>
                <w:spacing w:val="-2"/>
                <w:sz w:val="24"/>
              </w:rPr>
              <w:t xml:space="preserve">Приме </w:t>
            </w:r>
            <w:r>
              <w:rPr>
                <w:spacing w:val="-4"/>
                <w:sz w:val="24"/>
              </w:rPr>
              <w:t>чание</w:t>
            </w:r>
          </w:p>
        </w:tc>
      </w:tr>
      <w:tr w:rsidR="00192D51" w14:paraId="3AD440D0" w14:textId="77777777">
        <w:trPr>
          <w:trHeight w:val="482"/>
        </w:trPr>
        <w:tc>
          <w:tcPr>
            <w:tcW w:w="711" w:type="dxa"/>
            <w:vMerge/>
            <w:tcBorders>
              <w:top w:val="nil"/>
            </w:tcBorders>
          </w:tcPr>
          <w:p w14:paraId="68ACCE62" w14:textId="77777777" w:rsidR="00192D51" w:rsidRDefault="00192D51">
            <w:pPr>
              <w:rPr>
                <w:sz w:val="2"/>
                <w:szCs w:val="2"/>
              </w:rPr>
            </w:pPr>
          </w:p>
        </w:tc>
        <w:tc>
          <w:tcPr>
            <w:tcW w:w="792" w:type="dxa"/>
            <w:vMerge w:val="restart"/>
          </w:tcPr>
          <w:p w14:paraId="487661C3" w14:textId="77777777" w:rsidR="00192D51" w:rsidRDefault="00460E6F">
            <w:pPr>
              <w:pStyle w:val="TableParagraph"/>
              <w:spacing w:before="95"/>
              <w:ind w:left="14" w:right="9"/>
              <w:jc w:val="center"/>
              <w:rPr>
                <w:sz w:val="24"/>
              </w:rPr>
            </w:pPr>
            <w:r>
              <w:rPr>
                <w:spacing w:val="-5"/>
                <w:sz w:val="24"/>
              </w:rPr>
              <w:t>на</w:t>
            </w:r>
          </w:p>
          <w:p w14:paraId="00915FB8" w14:textId="77777777" w:rsidR="00192D51" w:rsidRDefault="00460E6F">
            <w:pPr>
              <w:pStyle w:val="TableParagraph"/>
              <w:ind w:left="69" w:right="62" w:hanging="4"/>
              <w:jc w:val="center"/>
              <w:rPr>
                <w:sz w:val="24"/>
              </w:rPr>
            </w:pPr>
            <w:r>
              <w:rPr>
                <w:spacing w:val="-2"/>
                <w:sz w:val="24"/>
              </w:rPr>
              <w:t xml:space="preserve">текущ </w:t>
            </w:r>
            <w:r>
              <w:rPr>
                <w:spacing w:val="-6"/>
                <w:sz w:val="24"/>
              </w:rPr>
              <w:t xml:space="preserve">ий </w:t>
            </w:r>
            <w:r>
              <w:rPr>
                <w:spacing w:val="-2"/>
                <w:sz w:val="24"/>
              </w:rPr>
              <w:t xml:space="preserve">финан </w:t>
            </w:r>
            <w:r>
              <w:rPr>
                <w:spacing w:val="-4"/>
                <w:sz w:val="24"/>
              </w:rPr>
              <w:t>совый год</w:t>
            </w:r>
          </w:p>
        </w:tc>
        <w:tc>
          <w:tcPr>
            <w:tcW w:w="2838" w:type="dxa"/>
            <w:gridSpan w:val="4"/>
          </w:tcPr>
          <w:p w14:paraId="6411BC35" w14:textId="77777777" w:rsidR="00192D51" w:rsidRDefault="00460E6F">
            <w:pPr>
              <w:pStyle w:val="TableParagraph"/>
              <w:spacing w:before="95"/>
              <w:ind w:left="374"/>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907" w:type="dxa"/>
            <w:vMerge/>
            <w:tcBorders>
              <w:top w:val="nil"/>
            </w:tcBorders>
          </w:tcPr>
          <w:p w14:paraId="176E1719" w14:textId="77777777" w:rsidR="00192D51" w:rsidRDefault="00192D51">
            <w:pPr>
              <w:rPr>
                <w:sz w:val="2"/>
                <w:szCs w:val="2"/>
              </w:rPr>
            </w:pPr>
          </w:p>
        </w:tc>
        <w:tc>
          <w:tcPr>
            <w:tcW w:w="679" w:type="dxa"/>
            <w:vMerge w:val="restart"/>
          </w:tcPr>
          <w:p w14:paraId="7578D0DA" w14:textId="77777777" w:rsidR="00192D51" w:rsidRDefault="00460E6F">
            <w:pPr>
              <w:pStyle w:val="TableParagraph"/>
              <w:spacing w:before="95"/>
              <w:ind w:left="63"/>
              <w:rPr>
                <w:sz w:val="24"/>
              </w:rPr>
            </w:pPr>
            <w:r>
              <w:rPr>
                <w:spacing w:val="-4"/>
                <w:sz w:val="24"/>
              </w:rPr>
              <w:t>всего</w:t>
            </w:r>
          </w:p>
        </w:tc>
        <w:tc>
          <w:tcPr>
            <w:tcW w:w="965" w:type="dxa"/>
            <w:vMerge w:val="restart"/>
          </w:tcPr>
          <w:p w14:paraId="36F132EE" w14:textId="77777777" w:rsidR="00192D51" w:rsidRDefault="00460E6F">
            <w:pPr>
              <w:pStyle w:val="TableParagraph"/>
              <w:spacing w:before="95"/>
              <w:ind w:left="71" w:right="64" w:firstLine="1"/>
              <w:jc w:val="center"/>
              <w:rPr>
                <w:sz w:val="24"/>
              </w:rPr>
            </w:pPr>
            <w:r>
              <w:rPr>
                <w:sz w:val="24"/>
              </w:rPr>
              <w:t xml:space="preserve">в том числе с </w:t>
            </w:r>
            <w:r>
              <w:rPr>
                <w:spacing w:val="-2"/>
                <w:sz w:val="24"/>
              </w:rPr>
              <w:t xml:space="preserve">банковс </w:t>
            </w:r>
            <w:r>
              <w:rPr>
                <w:spacing w:val="-4"/>
                <w:sz w:val="24"/>
              </w:rPr>
              <w:t xml:space="preserve">кого счета </w:t>
            </w:r>
            <w:r>
              <w:rPr>
                <w:spacing w:val="-2"/>
                <w:sz w:val="24"/>
              </w:rPr>
              <w:t xml:space="preserve">получат </w:t>
            </w:r>
            <w:r>
              <w:rPr>
                <w:spacing w:val="-4"/>
                <w:sz w:val="24"/>
              </w:rPr>
              <w:t xml:space="preserve">еля </w:t>
            </w:r>
            <w:r>
              <w:rPr>
                <w:spacing w:val="-2"/>
                <w:sz w:val="24"/>
              </w:rPr>
              <w:t xml:space="preserve">бюджет </w:t>
            </w:r>
            <w:r>
              <w:rPr>
                <w:spacing w:val="-4"/>
                <w:sz w:val="24"/>
              </w:rPr>
              <w:t>ных</w:t>
            </w:r>
          </w:p>
          <w:p w14:paraId="5E3BB87D" w14:textId="77777777" w:rsidR="00192D51" w:rsidRDefault="00460E6F">
            <w:pPr>
              <w:pStyle w:val="TableParagraph"/>
              <w:spacing w:before="1"/>
              <w:ind w:left="16" w:right="13"/>
              <w:jc w:val="center"/>
              <w:rPr>
                <w:sz w:val="24"/>
              </w:rPr>
            </w:pPr>
            <w:r>
              <w:rPr>
                <w:spacing w:val="-2"/>
                <w:sz w:val="24"/>
              </w:rPr>
              <w:t>средств</w:t>
            </w:r>
          </w:p>
        </w:tc>
        <w:tc>
          <w:tcPr>
            <w:tcW w:w="680" w:type="dxa"/>
            <w:vMerge w:val="restart"/>
          </w:tcPr>
          <w:p w14:paraId="3421800F" w14:textId="77777777" w:rsidR="00192D51" w:rsidRDefault="00460E6F">
            <w:pPr>
              <w:pStyle w:val="TableParagraph"/>
              <w:spacing w:before="95"/>
              <w:ind w:left="63"/>
              <w:rPr>
                <w:sz w:val="24"/>
              </w:rPr>
            </w:pPr>
            <w:r>
              <w:rPr>
                <w:spacing w:val="-4"/>
                <w:sz w:val="24"/>
              </w:rPr>
              <w:t>всего</w:t>
            </w:r>
          </w:p>
        </w:tc>
        <w:tc>
          <w:tcPr>
            <w:tcW w:w="1020" w:type="dxa"/>
            <w:vMerge w:val="restart"/>
          </w:tcPr>
          <w:p w14:paraId="043A8177" w14:textId="77777777" w:rsidR="00192D51" w:rsidRDefault="00460E6F">
            <w:pPr>
              <w:pStyle w:val="TableParagraph"/>
              <w:spacing w:before="95"/>
              <w:ind w:left="14" w:right="4"/>
              <w:jc w:val="center"/>
              <w:rPr>
                <w:sz w:val="24"/>
              </w:rPr>
            </w:pPr>
            <w:r>
              <w:rPr>
                <w:sz w:val="24"/>
              </w:rPr>
              <w:t>в том числе</w:t>
            </w:r>
            <w:r>
              <w:rPr>
                <w:spacing w:val="-15"/>
                <w:sz w:val="24"/>
              </w:rPr>
              <w:t xml:space="preserve"> </w:t>
            </w:r>
            <w:r>
              <w:rPr>
                <w:sz w:val="24"/>
              </w:rPr>
              <w:t xml:space="preserve">на </w:t>
            </w:r>
            <w:r>
              <w:rPr>
                <w:spacing w:val="-2"/>
                <w:sz w:val="24"/>
              </w:rPr>
              <w:t xml:space="preserve">банковс </w:t>
            </w:r>
            <w:r>
              <w:rPr>
                <w:sz w:val="24"/>
              </w:rPr>
              <w:t>кий</w:t>
            </w:r>
            <w:r>
              <w:rPr>
                <w:spacing w:val="-15"/>
                <w:sz w:val="24"/>
              </w:rPr>
              <w:t xml:space="preserve"> </w:t>
            </w:r>
            <w:r>
              <w:rPr>
                <w:sz w:val="24"/>
              </w:rPr>
              <w:t xml:space="preserve">счет </w:t>
            </w:r>
            <w:r>
              <w:rPr>
                <w:spacing w:val="-2"/>
                <w:sz w:val="24"/>
              </w:rPr>
              <w:t xml:space="preserve">получат </w:t>
            </w:r>
            <w:r>
              <w:rPr>
                <w:spacing w:val="-4"/>
                <w:sz w:val="24"/>
              </w:rPr>
              <w:t>еля</w:t>
            </w:r>
          </w:p>
          <w:p w14:paraId="538566AE" w14:textId="77777777" w:rsidR="00192D51" w:rsidRDefault="00460E6F">
            <w:pPr>
              <w:pStyle w:val="TableParagraph"/>
              <w:ind w:left="14" w:right="8"/>
              <w:jc w:val="center"/>
              <w:rPr>
                <w:sz w:val="24"/>
              </w:rPr>
            </w:pPr>
            <w:r>
              <w:rPr>
                <w:spacing w:val="-2"/>
                <w:sz w:val="24"/>
              </w:rPr>
              <w:t xml:space="preserve">бюджет </w:t>
            </w:r>
            <w:r>
              <w:rPr>
                <w:spacing w:val="-4"/>
                <w:sz w:val="24"/>
              </w:rPr>
              <w:t>ных</w:t>
            </w:r>
          </w:p>
          <w:p w14:paraId="3FC100BF" w14:textId="77777777" w:rsidR="00192D51" w:rsidRDefault="00460E6F">
            <w:pPr>
              <w:pStyle w:val="TableParagraph"/>
              <w:ind w:left="14" w:right="10"/>
              <w:jc w:val="center"/>
              <w:rPr>
                <w:sz w:val="24"/>
              </w:rPr>
            </w:pPr>
            <w:r>
              <w:rPr>
                <w:spacing w:val="-2"/>
                <w:sz w:val="24"/>
              </w:rPr>
              <w:t>средств</w:t>
            </w:r>
          </w:p>
        </w:tc>
        <w:tc>
          <w:tcPr>
            <w:tcW w:w="1248" w:type="dxa"/>
            <w:vMerge w:val="restart"/>
          </w:tcPr>
          <w:p w14:paraId="6A466990" w14:textId="77777777" w:rsidR="00192D51" w:rsidRDefault="00460E6F">
            <w:pPr>
              <w:pStyle w:val="TableParagraph"/>
              <w:spacing w:before="95"/>
              <w:ind w:left="118" w:right="111" w:firstLine="1"/>
              <w:jc w:val="center"/>
              <w:rPr>
                <w:sz w:val="24"/>
              </w:rPr>
            </w:pPr>
            <w:r>
              <w:rPr>
                <w:spacing w:val="-2"/>
                <w:sz w:val="24"/>
              </w:rPr>
              <w:t xml:space="preserve">выплаты, </w:t>
            </w:r>
            <w:r>
              <w:rPr>
                <w:spacing w:val="-6"/>
                <w:sz w:val="24"/>
              </w:rPr>
              <w:t xml:space="preserve">за </w:t>
            </w:r>
            <w:r>
              <w:rPr>
                <w:spacing w:val="-2"/>
                <w:sz w:val="24"/>
              </w:rPr>
              <w:t xml:space="preserve">исключен </w:t>
            </w:r>
            <w:r>
              <w:rPr>
                <w:spacing w:val="-4"/>
                <w:sz w:val="24"/>
              </w:rPr>
              <w:t>ием</w:t>
            </w:r>
          </w:p>
          <w:p w14:paraId="2A4CB2C6" w14:textId="77777777" w:rsidR="00192D51" w:rsidRDefault="00460E6F">
            <w:pPr>
              <w:pStyle w:val="TableParagraph"/>
              <w:ind w:left="5"/>
              <w:jc w:val="center"/>
              <w:rPr>
                <w:sz w:val="24"/>
              </w:rPr>
            </w:pPr>
            <w:r>
              <w:rPr>
                <w:spacing w:val="-2"/>
                <w:sz w:val="24"/>
              </w:rPr>
              <w:t xml:space="preserve">перечисле </w:t>
            </w:r>
            <w:r>
              <w:rPr>
                <w:sz w:val="24"/>
              </w:rPr>
              <w:t>ний на</w:t>
            </w:r>
          </w:p>
          <w:p w14:paraId="5B731A43" w14:textId="77777777" w:rsidR="00192D51" w:rsidRDefault="00460E6F">
            <w:pPr>
              <w:pStyle w:val="TableParagraph"/>
              <w:ind w:left="99" w:right="84" w:hanging="8"/>
              <w:jc w:val="both"/>
              <w:rPr>
                <w:sz w:val="24"/>
              </w:rPr>
            </w:pPr>
            <w:r>
              <w:rPr>
                <w:spacing w:val="-2"/>
                <w:sz w:val="24"/>
              </w:rPr>
              <w:t xml:space="preserve">банковски </w:t>
            </w:r>
            <w:r>
              <w:rPr>
                <w:sz w:val="24"/>
              </w:rPr>
              <w:t>й</w:t>
            </w:r>
            <w:r>
              <w:rPr>
                <w:spacing w:val="-15"/>
                <w:sz w:val="24"/>
              </w:rPr>
              <w:t xml:space="preserve"> </w:t>
            </w:r>
            <w:r>
              <w:rPr>
                <w:sz w:val="24"/>
              </w:rPr>
              <w:t>счет</w:t>
            </w:r>
            <w:r>
              <w:rPr>
                <w:spacing w:val="-15"/>
                <w:sz w:val="24"/>
              </w:rPr>
              <w:t xml:space="preserve"> </w:t>
            </w:r>
            <w:r>
              <w:rPr>
                <w:sz w:val="24"/>
              </w:rPr>
              <w:t>(гр. 10</w:t>
            </w:r>
            <w:r>
              <w:rPr>
                <w:spacing w:val="-2"/>
                <w:sz w:val="24"/>
              </w:rPr>
              <w:t xml:space="preserve"> </w:t>
            </w:r>
            <w:r>
              <w:rPr>
                <w:sz w:val="24"/>
              </w:rPr>
              <w:t>-</w:t>
            </w:r>
            <w:r>
              <w:rPr>
                <w:spacing w:val="-1"/>
                <w:sz w:val="24"/>
              </w:rPr>
              <w:t xml:space="preserve"> </w:t>
            </w:r>
            <w:r>
              <w:rPr>
                <w:sz w:val="24"/>
              </w:rPr>
              <w:t xml:space="preserve">гр. </w:t>
            </w:r>
            <w:r>
              <w:rPr>
                <w:spacing w:val="-5"/>
                <w:sz w:val="24"/>
              </w:rPr>
              <w:t>11</w:t>
            </w:r>
          </w:p>
          <w:p w14:paraId="69C36F5A" w14:textId="77777777" w:rsidR="00192D51" w:rsidRDefault="00460E6F">
            <w:pPr>
              <w:pStyle w:val="TableParagraph"/>
              <w:spacing w:before="1"/>
              <w:ind w:left="214"/>
              <w:jc w:val="both"/>
              <w:rPr>
                <w:sz w:val="24"/>
              </w:rPr>
            </w:pPr>
            <w:r>
              <w:rPr>
                <w:sz w:val="24"/>
              </w:rPr>
              <w:t>-</w:t>
            </w:r>
            <w:r>
              <w:rPr>
                <w:spacing w:val="-2"/>
                <w:sz w:val="24"/>
              </w:rPr>
              <w:t xml:space="preserve"> </w:t>
            </w:r>
            <w:r>
              <w:rPr>
                <w:sz w:val="24"/>
              </w:rPr>
              <w:t>(гр.</w:t>
            </w:r>
            <w:r>
              <w:rPr>
                <w:spacing w:val="-1"/>
                <w:sz w:val="24"/>
              </w:rPr>
              <w:t xml:space="preserve"> </w:t>
            </w:r>
            <w:r>
              <w:rPr>
                <w:sz w:val="24"/>
              </w:rPr>
              <w:t xml:space="preserve">8 </w:t>
            </w:r>
            <w:r>
              <w:rPr>
                <w:spacing w:val="-10"/>
                <w:sz w:val="24"/>
              </w:rPr>
              <w:t>-</w:t>
            </w:r>
          </w:p>
          <w:p w14:paraId="0993C8EF" w14:textId="77777777" w:rsidR="00192D51" w:rsidRDefault="00460E6F">
            <w:pPr>
              <w:pStyle w:val="TableParagraph"/>
              <w:ind w:left="354"/>
              <w:jc w:val="both"/>
              <w:rPr>
                <w:sz w:val="24"/>
              </w:rPr>
            </w:pPr>
            <w:r>
              <w:rPr>
                <w:sz w:val="24"/>
              </w:rPr>
              <w:t xml:space="preserve">гр. </w:t>
            </w:r>
            <w:r>
              <w:rPr>
                <w:spacing w:val="-5"/>
                <w:sz w:val="24"/>
              </w:rPr>
              <w:t>9)</w:t>
            </w:r>
          </w:p>
        </w:tc>
        <w:tc>
          <w:tcPr>
            <w:tcW w:w="962" w:type="dxa"/>
            <w:vMerge w:val="restart"/>
          </w:tcPr>
          <w:p w14:paraId="05902842" w14:textId="77777777" w:rsidR="00192D51" w:rsidRDefault="00460E6F">
            <w:pPr>
              <w:pStyle w:val="TableParagraph"/>
              <w:spacing w:before="95"/>
              <w:ind w:left="68" w:right="64" w:hanging="1"/>
              <w:jc w:val="center"/>
              <w:rPr>
                <w:sz w:val="24"/>
              </w:rPr>
            </w:pPr>
            <w:r>
              <w:rPr>
                <w:spacing w:val="-2"/>
                <w:sz w:val="24"/>
              </w:rPr>
              <w:t xml:space="preserve">перечис </w:t>
            </w:r>
            <w:r>
              <w:rPr>
                <w:sz w:val="24"/>
              </w:rPr>
              <w:t xml:space="preserve">лено на </w:t>
            </w:r>
            <w:r>
              <w:rPr>
                <w:spacing w:val="-2"/>
                <w:sz w:val="24"/>
              </w:rPr>
              <w:t xml:space="preserve">банковс </w:t>
            </w:r>
            <w:r>
              <w:rPr>
                <w:spacing w:val="-4"/>
                <w:sz w:val="24"/>
              </w:rPr>
              <w:t>кий</w:t>
            </w:r>
            <w:r>
              <w:rPr>
                <w:spacing w:val="40"/>
                <w:sz w:val="24"/>
              </w:rPr>
              <w:t xml:space="preserve"> </w:t>
            </w:r>
            <w:r>
              <w:rPr>
                <w:spacing w:val="-4"/>
                <w:sz w:val="24"/>
              </w:rPr>
              <w:t>счет</w:t>
            </w:r>
            <w:r>
              <w:rPr>
                <w:spacing w:val="40"/>
                <w:sz w:val="24"/>
              </w:rPr>
              <w:t xml:space="preserve"> </w:t>
            </w:r>
            <w:r>
              <w:rPr>
                <w:sz w:val="24"/>
              </w:rPr>
              <w:t>(гр.</w:t>
            </w:r>
            <w:r>
              <w:rPr>
                <w:spacing w:val="-10"/>
                <w:sz w:val="24"/>
              </w:rPr>
              <w:t xml:space="preserve"> </w:t>
            </w:r>
            <w:r>
              <w:rPr>
                <w:sz w:val="24"/>
              </w:rPr>
              <w:t>11</w:t>
            </w:r>
            <w:r>
              <w:rPr>
                <w:spacing w:val="-10"/>
                <w:sz w:val="24"/>
              </w:rPr>
              <w:t xml:space="preserve"> </w:t>
            </w:r>
            <w:r>
              <w:rPr>
                <w:sz w:val="24"/>
              </w:rPr>
              <w:t>-</w:t>
            </w:r>
          </w:p>
          <w:p w14:paraId="06651EA2" w14:textId="77777777" w:rsidR="00192D51" w:rsidRDefault="00460E6F">
            <w:pPr>
              <w:pStyle w:val="TableParagraph"/>
              <w:ind w:left="12" w:right="6"/>
              <w:jc w:val="center"/>
              <w:rPr>
                <w:sz w:val="24"/>
              </w:rPr>
            </w:pPr>
            <w:r>
              <w:rPr>
                <w:sz w:val="24"/>
              </w:rPr>
              <w:t xml:space="preserve">гр. </w:t>
            </w:r>
            <w:r>
              <w:rPr>
                <w:spacing w:val="-5"/>
                <w:sz w:val="24"/>
              </w:rPr>
              <w:t>9)</w:t>
            </w:r>
          </w:p>
        </w:tc>
        <w:tc>
          <w:tcPr>
            <w:tcW w:w="994" w:type="dxa"/>
            <w:vMerge w:val="restart"/>
          </w:tcPr>
          <w:p w14:paraId="7054D83C" w14:textId="77777777" w:rsidR="00192D51" w:rsidRDefault="00460E6F">
            <w:pPr>
              <w:pStyle w:val="TableParagraph"/>
              <w:spacing w:before="95"/>
              <w:ind w:left="86" w:right="79" w:firstLine="3"/>
              <w:jc w:val="center"/>
              <w:rPr>
                <w:sz w:val="24"/>
              </w:rPr>
            </w:pPr>
            <w:r>
              <w:rPr>
                <w:spacing w:val="-2"/>
                <w:sz w:val="24"/>
              </w:rPr>
              <w:t xml:space="preserve">выплат </w:t>
            </w:r>
            <w:r>
              <w:rPr>
                <w:sz w:val="24"/>
              </w:rPr>
              <w:t xml:space="preserve">ы с </w:t>
            </w:r>
            <w:r>
              <w:rPr>
                <w:spacing w:val="-2"/>
                <w:sz w:val="24"/>
              </w:rPr>
              <w:t xml:space="preserve">учетом перечис </w:t>
            </w:r>
            <w:r>
              <w:rPr>
                <w:spacing w:val="-4"/>
                <w:sz w:val="24"/>
              </w:rPr>
              <w:t xml:space="preserve">лений </w:t>
            </w:r>
            <w:r>
              <w:rPr>
                <w:spacing w:val="-6"/>
                <w:sz w:val="24"/>
              </w:rPr>
              <w:t>на</w:t>
            </w:r>
          </w:p>
          <w:p w14:paraId="01F85629" w14:textId="77777777" w:rsidR="00192D51" w:rsidRDefault="00460E6F">
            <w:pPr>
              <w:pStyle w:val="TableParagraph"/>
              <w:ind w:left="69" w:right="58" w:hanging="2"/>
              <w:jc w:val="center"/>
              <w:rPr>
                <w:sz w:val="24"/>
              </w:rPr>
            </w:pPr>
            <w:r>
              <w:rPr>
                <w:spacing w:val="-2"/>
                <w:sz w:val="24"/>
              </w:rPr>
              <w:t xml:space="preserve">банковс </w:t>
            </w:r>
            <w:r>
              <w:rPr>
                <w:spacing w:val="-4"/>
                <w:sz w:val="24"/>
              </w:rPr>
              <w:t>кий</w:t>
            </w:r>
            <w:r>
              <w:rPr>
                <w:spacing w:val="40"/>
                <w:sz w:val="24"/>
              </w:rPr>
              <w:t xml:space="preserve"> </w:t>
            </w:r>
            <w:r>
              <w:rPr>
                <w:sz w:val="24"/>
              </w:rPr>
              <w:t>счет</w:t>
            </w:r>
            <w:r>
              <w:rPr>
                <w:spacing w:val="-3"/>
                <w:sz w:val="24"/>
              </w:rPr>
              <w:t xml:space="preserve"> </w:t>
            </w:r>
            <w:r>
              <w:rPr>
                <w:spacing w:val="-4"/>
                <w:sz w:val="24"/>
              </w:rPr>
              <w:t>(гр.</w:t>
            </w:r>
          </w:p>
          <w:p w14:paraId="2F0E06C9" w14:textId="77777777" w:rsidR="00192D51" w:rsidRDefault="00460E6F">
            <w:pPr>
              <w:pStyle w:val="TableParagraph"/>
              <w:spacing w:before="1"/>
              <w:ind w:left="20" w:right="11"/>
              <w:jc w:val="center"/>
              <w:rPr>
                <w:sz w:val="24"/>
              </w:rPr>
            </w:pPr>
            <w:r>
              <w:rPr>
                <w:sz w:val="24"/>
              </w:rPr>
              <w:t>12 +</w:t>
            </w:r>
            <w:r>
              <w:rPr>
                <w:spacing w:val="-1"/>
                <w:sz w:val="24"/>
              </w:rPr>
              <w:t xml:space="preserve"> </w:t>
            </w:r>
            <w:r>
              <w:rPr>
                <w:spacing w:val="-5"/>
                <w:sz w:val="24"/>
              </w:rPr>
              <w:t>гр.</w:t>
            </w:r>
          </w:p>
          <w:p w14:paraId="48272716" w14:textId="77777777" w:rsidR="00192D51" w:rsidRDefault="00460E6F">
            <w:pPr>
              <w:pStyle w:val="TableParagraph"/>
              <w:ind w:left="20" w:right="13"/>
              <w:jc w:val="center"/>
              <w:rPr>
                <w:sz w:val="24"/>
              </w:rPr>
            </w:pPr>
            <w:r>
              <w:rPr>
                <w:spacing w:val="-5"/>
                <w:sz w:val="24"/>
              </w:rPr>
              <w:t>13)</w:t>
            </w:r>
          </w:p>
        </w:tc>
        <w:tc>
          <w:tcPr>
            <w:tcW w:w="849" w:type="dxa"/>
            <w:vMerge/>
            <w:tcBorders>
              <w:top w:val="nil"/>
            </w:tcBorders>
          </w:tcPr>
          <w:p w14:paraId="21134E36" w14:textId="77777777" w:rsidR="00192D51" w:rsidRDefault="00192D51">
            <w:pPr>
              <w:rPr>
                <w:sz w:val="2"/>
                <w:szCs w:val="2"/>
              </w:rPr>
            </w:pPr>
          </w:p>
        </w:tc>
        <w:tc>
          <w:tcPr>
            <w:tcW w:w="849" w:type="dxa"/>
            <w:vMerge/>
            <w:tcBorders>
              <w:top w:val="nil"/>
            </w:tcBorders>
          </w:tcPr>
          <w:p w14:paraId="7CAC3193" w14:textId="77777777" w:rsidR="00192D51" w:rsidRDefault="00192D51">
            <w:pPr>
              <w:rPr>
                <w:sz w:val="2"/>
                <w:szCs w:val="2"/>
              </w:rPr>
            </w:pPr>
          </w:p>
        </w:tc>
        <w:tc>
          <w:tcPr>
            <w:tcW w:w="851" w:type="dxa"/>
            <w:vMerge/>
            <w:tcBorders>
              <w:top w:val="nil"/>
            </w:tcBorders>
          </w:tcPr>
          <w:p w14:paraId="74F6CAF0" w14:textId="77777777" w:rsidR="00192D51" w:rsidRDefault="00192D51">
            <w:pPr>
              <w:rPr>
                <w:sz w:val="2"/>
                <w:szCs w:val="2"/>
              </w:rPr>
            </w:pPr>
          </w:p>
        </w:tc>
      </w:tr>
      <w:tr w:rsidR="00192D51" w14:paraId="7B80E034" w14:textId="77777777">
        <w:trPr>
          <w:trHeight w:val="2748"/>
        </w:trPr>
        <w:tc>
          <w:tcPr>
            <w:tcW w:w="711" w:type="dxa"/>
            <w:vMerge/>
            <w:tcBorders>
              <w:top w:val="nil"/>
            </w:tcBorders>
          </w:tcPr>
          <w:p w14:paraId="7BC74D7E" w14:textId="77777777" w:rsidR="00192D51" w:rsidRDefault="00192D51">
            <w:pPr>
              <w:rPr>
                <w:sz w:val="2"/>
                <w:szCs w:val="2"/>
              </w:rPr>
            </w:pPr>
          </w:p>
        </w:tc>
        <w:tc>
          <w:tcPr>
            <w:tcW w:w="792" w:type="dxa"/>
            <w:vMerge/>
            <w:tcBorders>
              <w:top w:val="nil"/>
            </w:tcBorders>
          </w:tcPr>
          <w:p w14:paraId="27F4C420" w14:textId="77777777" w:rsidR="00192D51" w:rsidRDefault="00192D51">
            <w:pPr>
              <w:rPr>
                <w:sz w:val="2"/>
                <w:szCs w:val="2"/>
              </w:rPr>
            </w:pPr>
          </w:p>
        </w:tc>
        <w:tc>
          <w:tcPr>
            <w:tcW w:w="708" w:type="dxa"/>
          </w:tcPr>
          <w:p w14:paraId="7414C215" w14:textId="77777777" w:rsidR="00192D51" w:rsidRDefault="00460E6F">
            <w:pPr>
              <w:pStyle w:val="TableParagraph"/>
              <w:spacing w:before="93"/>
              <w:ind w:left="181" w:right="107" w:hanging="63"/>
              <w:rPr>
                <w:sz w:val="24"/>
              </w:rPr>
            </w:pPr>
            <w:r>
              <w:rPr>
                <w:spacing w:val="-4"/>
                <w:sz w:val="24"/>
              </w:rPr>
              <w:t xml:space="preserve">перв </w:t>
            </w:r>
            <w:r>
              <w:rPr>
                <w:spacing w:val="-6"/>
                <w:sz w:val="24"/>
              </w:rPr>
              <w:t xml:space="preserve">ый </w:t>
            </w:r>
            <w:r>
              <w:rPr>
                <w:spacing w:val="-4"/>
                <w:sz w:val="24"/>
              </w:rPr>
              <w:t>год</w:t>
            </w:r>
          </w:p>
        </w:tc>
        <w:tc>
          <w:tcPr>
            <w:tcW w:w="569" w:type="dxa"/>
          </w:tcPr>
          <w:p w14:paraId="5B66A440" w14:textId="77777777" w:rsidR="00192D51" w:rsidRDefault="00460E6F">
            <w:pPr>
              <w:pStyle w:val="TableParagraph"/>
              <w:spacing w:before="93"/>
              <w:ind w:left="98" w:right="90" w:firstLine="16"/>
              <w:jc w:val="both"/>
              <w:rPr>
                <w:sz w:val="24"/>
              </w:rPr>
            </w:pPr>
            <w:r>
              <w:rPr>
                <w:spacing w:val="-4"/>
                <w:sz w:val="24"/>
              </w:rPr>
              <w:t xml:space="preserve">вто рой </w:t>
            </w:r>
            <w:r>
              <w:rPr>
                <w:spacing w:val="-5"/>
                <w:sz w:val="24"/>
              </w:rPr>
              <w:t>год</w:t>
            </w:r>
          </w:p>
        </w:tc>
        <w:tc>
          <w:tcPr>
            <w:tcW w:w="850" w:type="dxa"/>
          </w:tcPr>
          <w:p w14:paraId="0BB81893" w14:textId="77777777" w:rsidR="00192D51" w:rsidRDefault="00460E6F">
            <w:pPr>
              <w:pStyle w:val="TableParagraph"/>
              <w:spacing w:before="93"/>
              <w:ind w:left="253" w:right="63" w:hanging="178"/>
              <w:rPr>
                <w:sz w:val="24"/>
              </w:rPr>
            </w:pPr>
            <w:r>
              <w:rPr>
                <w:spacing w:val="-2"/>
                <w:sz w:val="24"/>
              </w:rPr>
              <w:t xml:space="preserve">третий </w:t>
            </w:r>
            <w:r>
              <w:rPr>
                <w:spacing w:val="-4"/>
                <w:sz w:val="24"/>
              </w:rPr>
              <w:t>год</w:t>
            </w:r>
          </w:p>
        </w:tc>
        <w:tc>
          <w:tcPr>
            <w:tcW w:w="711" w:type="dxa"/>
          </w:tcPr>
          <w:p w14:paraId="30937367" w14:textId="77777777" w:rsidR="00192D51" w:rsidRDefault="00460E6F">
            <w:pPr>
              <w:pStyle w:val="TableParagraph"/>
              <w:spacing w:before="93"/>
              <w:ind w:left="95" w:right="70" w:hanging="17"/>
              <w:jc w:val="both"/>
              <w:rPr>
                <w:sz w:val="24"/>
              </w:rPr>
            </w:pPr>
            <w:r>
              <w:rPr>
                <w:spacing w:val="-2"/>
                <w:sz w:val="24"/>
              </w:rPr>
              <w:t xml:space="preserve">четве </w:t>
            </w:r>
            <w:r>
              <w:rPr>
                <w:spacing w:val="-4"/>
                <w:sz w:val="24"/>
              </w:rPr>
              <w:t>ртый год</w:t>
            </w:r>
          </w:p>
        </w:tc>
        <w:tc>
          <w:tcPr>
            <w:tcW w:w="907" w:type="dxa"/>
            <w:vMerge/>
            <w:tcBorders>
              <w:top w:val="nil"/>
            </w:tcBorders>
          </w:tcPr>
          <w:p w14:paraId="23BF1282" w14:textId="77777777" w:rsidR="00192D51" w:rsidRDefault="00192D51">
            <w:pPr>
              <w:rPr>
                <w:sz w:val="2"/>
                <w:szCs w:val="2"/>
              </w:rPr>
            </w:pPr>
          </w:p>
        </w:tc>
        <w:tc>
          <w:tcPr>
            <w:tcW w:w="679" w:type="dxa"/>
            <w:vMerge/>
            <w:tcBorders>
              <w:top w:val="nil"/>
            </w:tcBorders>
          </w:tcPr>
          <w:p w14:paraId="7435C1C4" w14:textId="77777777" w:rsidR="00192D51" w:rsidRDefault="00192D51">
            <w:pPr>
              <w:rPr>
                <w:sz w:val="2"/>
                <w:szCs w:val="2"/>
              </w:rPr>
            </w:pPr>
          </w:p>
        </w:tc>
        <w:tc>
          <w:tcPr>
            <w:tcW w:w="965" w:type="dxa"/>
            <w:vMerge/>
            <w:tcBorders>
              <w:top w:val="nil"/>
            </w:tcBorders>
          </w:tcPr>
          <w:p w14:paraId="4D57736A" w14:textId="77777777" w:rsidR="00192D51" w:rsidRDefault="00192D51">
            <w:pPr>
              <w:rPr>
                <w:sz w:val="2"/>
                <w:szCs w:val="2"/>
              </w:rPr>
            </w:pPr>
          </w:p>
        </w:tc>
        <w:tc>
          <w:tcPr>
            <w:tcW w:w="680" w:type="dxa"/>
            <w:vMerge/>
            <w:tcBorders>
              <w:top w:val="nil"/>
            </w:tcBorders>
          </w:tcPr>
          <w:p w14:paraId="2EF3830C" w14:textId="77777777" w:rsidR="00192D51" w:rsidRDefault="00192D51">
            <w:pPr>
              <w:rPr>
                <w:sz w:val="2"/>
                <w:szCs w:val="2"/>
              </w:rPr>
            </w:pPr>
          </w:p>
        </w:tc>
        <w:tc>
          <w:tcPr>
            <w:tcW w:w="1020" w:type="dxa"/>
            <w:vMerge/>
            <w:tcBorders>
              <w:top w:val="nil"/>
            </w:tcBorders>
          </w:tcPr>
          <w:p w14:paraId="4EF73F85" w14:textId="77777777" w:rsidR="00192D51" w:rsidRDefault="00192D51">
            <w:pPr>
              <w:rPr>
                <w:sz w:val="2"/>
                <w:szCs w:val="2"/>
              </w:rPr>
            </w:pPr>
          </w:p>
        </w:tc>
        <w:tc>
          <w:tcPr>
            <w:tcW w:w="1248" w:type="dxa"/>
            <w:vMerge/>
            <w:tcBorders>
              <w:top w:val="nil"/>
            </w:tcBorders>
          </w:tcPr>
          <w:p w14:paraId="7E4CBB30" w14:textId="77777777" w:rsidR="00192D51" w:rsidRDefault="00192D51">
            <w:pPr>
              <w:rPr>
                <w:sz w:val="2"/>
                <w:szCs w:val="2"/>
              </w:rPr>
            </w:pPr>
          </w:p>
        </w:tc>
        <w:tc>
          <w:tcPr>
            <w:tcW w:w="962" w:type="dxa"/>
            <w:vMerge/>
            <w:tcBorders>
              <w:top w:val="nil"/>
            </w:tcBorders>
          </w:tcPr>
          <w:p w14:paraId="60B61387" w14:textId="77777777" w:rsidR="00192D51" w:rsidRDefault="00192D51">
            <w:pPr>
              <w:rPr>
                <w:sz w:val="2"/>
                <w:szCs w:val="2"/>
              </w:rPr>
            </w:pPr>
          </w:p>
        </w:tc>
        <w:tc>
          <w:tcPr>
            <w:tcW w:w="994" w:type="dxa"/>
            <w:vMerge/>
            <w:tcBorders>
              <w:top w:val="nil"/>
            </w:tcBorders>
          </w:tcPr>
          <w:p w14:paraId="4417FBE2" w14:textId="77777777" w:rsidR="00192D51" w:rsidRDefault="00192D51">
            <w:pPr>
              <w:rPr>
                <w:sz w:val="2"/>
                <w:szCs w:val="2"/>
              </w:rPr>
            </w:pPr>
          </w:p>
        </w:tc>
        <w:tc>
          <w:tcPr>
            <w:tcW w:w="849" w:type="dxa"/>
            <w:vMerge/>
            <w:tcBorders>
              <w:top w:val="nil"/>
            </w:tcBorders>
          </w:tcPr>
          <w:p w14:paraId="6726DEC5" w14:textId="77777777" w:rsidR="00192D51" w:rsidRDefault="00192D51">
            <w:pPr>
              <w:rPr>
                <w:sz w:val="2"/>
                <w:szCs w:val="2"/>
              </w:rPr>
            </w:pPr>
          </w:p>
        </w:tc>
        <w:tc>
          <w:tcPr>
            <w:tcW w:w="849" w:type="dxa"/>
            <w:vMerge/>
            <w:tcBorders>
              <w:top w:val="nil"/>
            </w:tcBorders>
          </w:tcPr>
          <w:p w14:paraId="593D2B51" w14:textId="77777777" w:rsidR="00192D51" w:rsidRDefault="00192D51">
            <w:pPr>
              <w:rPr>
                <w:sz w:val="2"/>
                <w:szCs w:val="2"/>
              </w:rPr>
            </w:pPr>
          </w:p>
        </w:tc>
        <w:tc>
          <w:tcPr>
            <w:tcW w:w="851" w:type="dxa"/>
            <w:vMerge/>
            <w:tcBorders>
              <w:top w:val="nil"/>
            </w:tcBorders>
          </w:tcPr>
          <w:p w14:paraId="1AB3B704" w14:textId="77777777" w:rsidR="00192D51" w:rsidRDefault="00192D51">
            <w:pPr>
              <w:rPr>
                <w:sz w:val="2"/>
                <w:szCs w:val="2"/>
              </w:rPr>
            </w:pPr>
          </w:p>
        </w:tc>
      </w:tr>
      <w:tr w:rsidR="00192D51" w14:paraId="43BAC5F2" w14:textId="77777777">
        <w:trPr>
          <w:trHeight w:val="482"/>
        </w:trPr>
        <w:tc>
          <w:tcPr>
            <w:tcW w:w="711" w:type="dxa"/>
          </w:tcPr>
          <w:p w14:paraId="1A261D3C" w14:textId="77777777" w:rsidR="00192D51" w:rsidRDefault="00460E6F">
            <w:pPr>
              <w:pStyle w:val="TableParagraph"/>
              <w:spacing w:before="95"/>
              <w:ind w:left="9"/>
              <w:jc w:val="center"/>
              <w:rPr>
                <w:sz w:val="24"/>
              </w:rPr>
            </w:pPr>
            <w:r>
              <w:rPr>
                <w:spacing w:val="-10"/>
                <w:sz w:val="24"/>
              </w:rPr>
              <w:t>1</w:t>
            </w:r>
          </w:p>
        </w:tc>
        <w:tc>
          <w:tcPr>
            <w:tcW w:w="792" w:type="dxa"/>
          </w:tcPr>
          <w:p w14:paraId="433C4177" w14:textId="77777777" w:rsidR="00192D51" w:rsidRDefault="00460E6F">
            <w:pPr>
              <w:pStyle w:val="TableParagraph"/>
              <w:spacing w:before="95"/>
              <w:ind w:left="14" w:right="10"/>
              <w:jc w:val="center"/>
              <w:rPr>
                <w:sz w:val="24"/>
              </w:rPr>
            </w:pPr>
            <w:r>
              <w:rPr>
                <w:spacing w:val="-10"/>
                <w:sz w:val="24"/>
              </w:rPr>
              <w:t>2</w:t>
            </w:r>
          </w:p>
        </w:tc>
        <w:tc>
          <w:tcPr>
            <w:tcW w:w="708" w:type="dxa"/>
          </w:tcPr>
          <w:p w14:paraId="79A854AF" w14:textId="77777777" w:rsidR="00192D51" w:rsidRDefault="00460E6F">
            <w:pPr>
              <w:pStyle w:val="TableParagraph"/>
              <w:spacing w:before="95"/>
              <w:ind w:left="6"/>
              <w:jc w:val="center"/>
              <w:rPr>
                <w:sz w:val="24"/>
              </w:rPr>
            </w:pPr>
            <w:r>
              <w:rPr>
                <w:spacing w:val="-10"/>
                <w:sz w:val="24"/>
              </w:rPr>
              <w:t>3</w:t>
            </w:r>
          </w:p>
        </w:tc>
        <w:tc>
          <w:tcPr>
            <w:tcW w:w="569" w:type="dxa"/>
          </w:tcPr>
          <w:p w14:paraId="49C5B157" w14:textId="77777777" w:rsidR="00192D51" w:rsidRDefault="00460E6F">
            <w:pPr>
              <w:pStyle w:val="TableParagraph"/>
              <w:spacing w:before="95"/>
              <w:ind w:left="6"/>
              <w:jc w:val="center"/>
              <w:rPr>
                <w:sz w:val="24"/>
              </w:rPr>
            </w:pPr>
            <w:r>
              <w:rPr>
                <w:spacing w:val="-10"/>
                <w:sz w:val="24"/>
              </w:rPr>
              <w:t>4</w:t>
            </w:r>
          </w:p>
        </w:tc>
        <w:tc>
          <w:tcPr>
            <w:tcW w:w="850" w:type="dxa"/>
          </w:tcPr>
          <w:p w14:paraId="40312282" w14:textId="77777777" w:rsidR="00192D51" w:rsidRDefault="00460E6F">
            <w:pPr>
              <w:pStyle w:val="TableParagraph"/>
              <w:spacing w:before="95"/>
              <w:ind w:left="57" w:right="49"/>
              <w:jc w:val="center"/>
              <w:rPr>
                <w:sz w:val="24"/>
              </w:rPr>
            </w:pPr>
            <w:r>
              <w:rPr>
                <w:spacing w:val="-10"/>
                <w:sz w:val="24"/>
              </w:rPr>
              <w:t>5</w:t>
            </w:r>
          </w:p>
        </w:tc>
        <w:tc>
          <w:tcPr>
            <w:tcW w:w="711" w:type="dxa"/>
          </w:tcPr>
          <w:p w14:paraId="3805AF24" w14:textId="77777777" w:rsidR="00192D51" w:rsidRDefault="00460E6F">
            <w:pPr>
              <w:pStyle w:val="TableParagraph"/>
              <w:spacing w:before="95"/>
              <w:ind w:left="8"/>
              <w:jc w:val="center"/>
              <w:rPr>
                <w:sz w:val="24"/>
              </w:rPr>
            </w:pPr>
            <w:r>
              <w:rPr>
                <w:spacing w:val="-10"/>
                <w:sz w:val="24"/>
              </w:rPr>
              <w:t>6</w:t>
            </w:r>
          </w:p>
        </w:tc>
        <w:tc>
          <w:tcPr>
            <w:tcW w:w="907" w:type="dxa"/>
          </w:tcPr>
          <w:p w14:paraId="4D1CD0B8" w14:textId="77777777" w:rsidR="00192D51" w:rsidRDefault="00460E6F">
            <w:pPr>
              <w:pStyle w:val="TableParagraph"/>
              <w:spacing w:before="95"/>
              <w:ind w:left="39" w:right="31"/>
              <w:jc w:val="center"/>
              <w:rPr>
                <w:sz w:val="24"/>
              </w:rPr>
            </w:pPr>
            <w:r>
              <w:rPr>
                <w:spacing w:val="-10"/>
                <w:sz w:val="24"/>
              </w:rPr>
              <w:t>7</w:t>
            </w:r>
          </w:p>
        </w:tc>
        <w:tc>
          <w:tcPr>
            <w:tcW w:w="679" w:type="dxa"/>
          </w:tcPr>
          <w:p w14:paraId="657FF81C" w14:textId="77777777" w:rsidR="00192D51" w:rsidRDefault="00460E6F">
            <w:pPr>
              <w:pStyle w:val="TableParagraph"/>
              <w:spacing w:before="95"/>
              <w:ind w:left="6"/>
              <w:jc w:val="center"/>
              <w:rPr>
                <w:sz w:val="24"/>
              </w:rPr>
            </w:pPr>
            <w:r>
              <w:rPr>
                <w:spacing w:val="-10"/>
                <w:sz w:val="24"/>
              </w:rPr>
              <w:t>8</w:t>
            </w:r>
          </w:p>
        </w:tc>
        <w:tc>
          <w:tcPr>
            <w:tcW w:w="965" w:type="dxa"/>
          </w:tcPr>
          <w:p w14:paraId="795E3F22" w14:textId="77777777" w:rsidR="00192D51" w:rsidRDefault="00460E6F">
            <w:pPr>
              <w:pStyle w:val="TableParagraph"/>
              <w:spacing w:before="95"/>
              <w:ind w:left="16" w:right="8"/>
              <w:jc w:val="center"/>
              <w:rPr>
                <w:sz w:val="24"/>
              </w:rPr>
            </w:pPr>
            <w:r>
              <w:rPr>
                <w:spacing w:val="-10"/>
                <w:sz w:val="24"/>
              </w:rPr>
              <w:t>9</w:t>
            </w:r>
          </w:p>
        </w:tc>
        <w:tc>
          <w:tcPr>
            <w:tcW w:w="680" w:type="dxa"/>
          </w:tcPr>
          <w:p w14:paraId="2FA8E9F2" w14:textId="77777777" w:rsidR="00192D51" w:rsidRDefault="00460E6F">
            <w:pPr>
              <w:pStyle w:val="TableParagraph"/>
              <w:spacing w:before="95"/>
              <w:ind w:left="217"/>
              <w:rPr>
                <w:sz w:val="24"/>
              </w:rPr>
            </w:pPr>
            <w:r>
              <w:rPr>
                <w:spacing w:val="-5"/>
                <w:sz w:val="24"/>
              </w:rPr>
              <w:t>10</w:t>
            </w:r>
          </w:p>
        </w:tc>
        <w:tc>
          <w:tcPr>
            <w:tcW w:w="1020" w:type="dxa"/>
          </w:tcPr>
          <w:p w14:paraId="7E23C6A5" w14:textId="77777777" w:rsidR="00192D51" w:rsidRDefault="00460E6F">
            <w:pPr>
              <w:pStyle w:val="TableParagraph"/>
              <w:spacing w:before="95"/>
              <w:ind w:left="14" w:right="9"/>
              <w:jc w:val="center"/>
              <w:rPr>
                <w:sz w:val="24"/>
              </w:rPr>
            </w:pPr>
            <w:r>
              <w:rPr>
                <w:spacing w:val="-5"/>
                <w:sz w:val="24"/>
              </w:rPr>
              <w:t>11</w:t>
            </w:r>
          </w:p>
        </w:tc>
        <w:tc>
          <w:tcPr>
            <w:tcW w:w="1248" w:type="dxa"/>
          </w:tcPr>
          <w:p w14:paraId="3D88B110" w14:textId="77777777" w:rsidR="00192D51" w:rsidRDefault="00460E6F">
            <w:pPr>
              <w:pStyle w:val="TableParagraph"/>
              <w:spacing w:before="95"/>
              <w:ind w:left="14" w:right="7"/>
              <w:jc w:val="center"/>
              <w:rPr>
                <w:sz w:val="24"/>
              </w:rPr>
            </w:pPr>
            <w:r>
              <w:rPr>
                <w:spacing w:val="-5"/>
                <w:sz w:val="24"/>
              </w:rPr>
              <w:t>12</w:t>
            </w:r>
          </w:p>
        </w:tc>
        <w:tc>
          <w:tcPr>
            <w:tcW w:w="962" w:type="dxa"/>
          </w:tcPr>
          <w:p w14:paraId="3FFD75E0" w14:textId="77777777" w:rsidR="00192D51" w:rsidRDefault="00460E6F">
            <w:pPr>
              <w:pStyle w:val="TableParagraph"/>
              <w:spacing w:before="95"/>
              <w:ind w:left="12" w:right="7"/>
              <w:jc w:val="center"/>
              <w:rPr>
                <w:sz w:val="24"/>
              </w:rPr>
            </w:pPr>
            <w:r>
              <w:rPr>
                <w:spacing w:val="-5"/>
                <w:sz w:val="24"/>
              </w:rPr>
              <w:t>13</w:t>
            </w:r>
          </w:p>
        </w:tc>
        <w:tc>
          <w:tcPr>
            <w:tcW w:w="994" w:type="dxa"/>
          </w:tcPr>
          <w:p w14:paraId="799FDBA7" w14:textId="77777777" w:rsidR="00192D51" w:rsidRDefault="00460E6F">
            <w:pPr>
              <w:pStyle w:val="TableParagraph"/>
              <w:spacing w:before="95"/>
              <w:ind w:left="20" w:right="11"/>
              <w:jc w:val="center"/>
              <w:rPr>
                <w:sz w:val="24"/>
              </w:rPr>
            </w:pPr>
            <w:r>
              <w:rPr>
                <w:spacing w:val="-5"/>
                <w:sz w:val="24"/>
              </w:rPr>
              <w:t>14</w:t>
            </w:r>
          </w:p>
        </w:tc>
        <w:tc>
          <w:tcPr>
            <w:tcW w:w="849" w:type="dxa"/>
          </w:tcPr>
          <w:p w14:paraId="04BA883D" w14:textId="77777777" w:rsidR="00192D51" w:rsidRDefault="00460E6F">
            <w:pPr>
              <w:pStyle w:val="TableParagraph"/>
              <w:spacing w:before="95"/>
              <w:ind w:left="86" w:right="82"/>
              <w:jc w:val="center"/>
              <w:rPr>
                <w:sz w:val="24"/>
              </w:rPr>
            </w:pPr>
            <w:r>
              <w:rPr>
                <w:spacing w:val="-5"/>
                <w:sz w:val="24"/>
              </w:rPr>
              <w:t>15</w:t>
            </w:r>
          </w:p>
        </w:tc>
        <w:tc>
          <w:tcPr>
            <w:tcW w:w="849" w:type="dxa"/>
          </w:tcPr>
          <w:p w14:paraId="0309354D" w14:textId="77777777" w:rsidR="00192D51" w:rsidRDefault="00460E6F">
            <w:pPr>
              <w:pStyle w:val="TableParagraph"/>
              <w:spacing w:before="95"/>
              <w:ind w:left="90" w:right="80"/>
              <w:jc w:val="center"/>
              <w:rPr>
                <w:sz w:val="24"/>
              </w:rPr>
            </w:pPr>
            <w:r>
              <w:rPr>
                <w:spacing w:val="-5"/>
                <w:sz w:val="24"/>
              </w:rPr>
              <w:t>16</w:t>
            </w:r>
          </w:p>
        </w:tc>
        <w:tc>
          <w:tcPr>
            <w:tcW w:w="851" w:type="dxa"/>
          </w:tcPr>
          <w:p w14:paraId="134E73BD" w14:textId="77777777" w:rsidR="00192D51" w:rsidRDefault="00460E6F">
            <w:pPr>
              <w:pStyle w:val="TableParagraph"/>
              <w:spacing w:before="95"/>
              <w:ind w:left="14" w:right="5"/>
              <w:jc w:val="center"/>
              <w:rPr>
                <w:sz w:val="24"/>
              </w:rPr>
            </w:pPr>
            <w:r>
              <w:rPr>
                <w:spacing w:val="-5"/>
                <w:sz w:val="24"/>
              </w:rPr>
              <w:t>17</w:t>
            </w:r>
          </w:p>
        </w:tc>
      </w:tr>
      <w:tr w:rsidR="00192D51" w14:paraId="2A4E7928" w14:textId="77777777">
        <w:trPr>
          <w:trHeight w:val="479"/>
        </w:trPr>
        <w:tc>
          <w:tcPr>
            <w:tcW w:w="711" w:type="dxa"/>
          </w:tcPr>
          <w:p w14:paraId="6F48ACCD" w14:textId="77777777" w:rsidR="00192D51" w:rsidRDefault="00192D51">
            <w:pPr>
              <w:pStyle w:val="TableParagraph"/>
            </w:pPr>
          </w:p>
        </w:tc>
        <w:tc>
          <w:tcPr>
            <w:tcW w:w="792" w:type="dxa"/>
          </w:tcPr>
          <w:p w14:paraId="521A3726" w14:textId="77777777" w:rsidR="00192D51" w:rsidRDefault="00192D51">
            <w:pPr>
              <w:pStyle w:val="TableParagraph"/>
            </w:pPr>
          </w:p>
        </w:tc>
        <w:tc>
          <w:tcPr>
            <w:tcW w:w="708" w:type="dxa"/>
          </w:tcPr>
          <w:p w14:paraId="52C27E40" w14:textId="77777777" w:rsidR="00192D51" w:rsidRDefault="00192D51">
            <w:pPr>
              <w:pStyle w:val="TableParagraph"/>
            </w:pPr>
          </w:p>
        </w:tc>
        <w:tc>
          <w:tcPr>
            <w:tcW w:w="569" w:type="dxa"/>
          </w:tcPr>
          <w:p w14:paraId="0A72481A" w14:textId="77777777" w:rsidR="00192D51" w:rsidRDefault="00192D51">
            <w:pPr>
              <w:pStyle w:val="TableParagraph"/>
            </w:pPr>
          </w:p>
        </w:tc>
        <w:tc>
          <w:tcPr>
            <w:tcW w:w="850" w:type="dxa"/>
          </w:tcPr>
          <w:p w14:paraId="5D44C1AB" w14:textId="77777777" w:rsidR="00192D51" w:rsidRDefault="00192D51">
            <w:pPr>
              <w:pStyle w:val="TableParagraph"/>
            </w:pPr>
          </w:p>
        </w:tc>
        <w:tc>
          <w:tcPr>
            <w:tcW w:w="711" w:type="dxa"/>
          </w:tcPr>
          <w:p w14:paraId="31C6AE1D" w14:textId="77777777" w:rsidR="00192D51" w:rsidRDefault="00192D51">
            <w:pPr>
              <w:pStyle w:val="TableParagraph"/>
            </w:pPr>
          </w:p>
        </w:tc>
        <w:tc>
          <w:tcPr>
            <w:tcW w:w="907" w:type="dxa"/>
          </w:tcPr>
          <w:p w14:paraId="2E126514" w14:textId="77777777" w:rsidR="00192D51" w:rsidRDefault="00192D51">
            <w:pPr>
              <w:pStyle w:val="TableParagraph"/>
            </w:pPr>
          </w:p>
        </w:tc>
        <w:tc>
          <w:tcPr>
            <w:tcW w:w="679" w:type="dxa"/>
          </w:tcPr>
          <w:p w14:paraId="12BC823E" w14:textId="77777777" w:rsidR="00192D51" w:rsidRDefault="00192D51">
            <w:pPr>
              <w:pStyle w:val="TableParagraph"/>
            </w:pPr>
          </w:p>
        </w:tc>
        <w:tc>
          <w:tcPr>
            <w:tcW w:w="965" w:type="dxa"/>
          </w:tcPr>
          <w:p w14:paraId="64DD2D0F" w14:textId="77777777" w:rsidR="00192D51" w:rsidRDefault="00192D51">
            <w:pPr>
              <w:pStyle w:val="TableParagraph"/>
            </w:pPr>
          </w:p>
        </w:tc>
        <w:tc>
          <w:tcPr>
            <w:tcW w:w="680" w:type="dxa"/>
          </w:tcPr>
          <w:p w14:paraId="14167C8E" w14:textId="77777777" w:rsidR="00192D51" w:rsidRDefault="00192D51">
            <w:pPr>
              <w:pStyle w:val="TableParagraph"/>
            </w:pPr>
          </w:p>
        </w:tc>
        <w:tc>
          <w:tcPr>
            <w:tcW w:w="1020" w:type="dxa"/>
          </w:tcPr>
          <w:p w14:paraId="3DB520D6" w14:textId="77777777" w:rsidR="00192D51" w:rsidRDefault="00192D51">
            <w:pPr>
              <w:pStyle w:val="TableParagraph"/>
            </w:pPr>
          </w:p>
        </w:tc>
        <w:tc>
          <w:tcPr>
            <w:tcW w:w="1248" w:type="dxa"/>
          </w:tcPr>
          <w:p w14:paraId="68B995FE" w14:textId="77777777" w:rsidR="00192D51" w:rsidRDefault="00192D51">
            <w:pPr>
              <w:pStyle w:val="TableParagraph"/>
            </w:pPr>
          </w:p>
        </w:tc>
        <w:tc>
          <w:tcPr>
            <w:tcW w:w="962" w:type="dxa"/>
          </w:tcPr>
          <w:p w14:paraId="32BC32D3" w14:textId="77777777" w:rsidR="00192D51" w:rsidRDefault="00192D51">
            <w:pPr>
              <w:pStyle w:val="TableParagraph"/>
            </w:pPr>
          </w:p>
        </w:tc>
        <w:tc>
          <w:tcPr>
            <w:tcW w:w="994" w:type="dxa"/>
          </w:tcPr>
          <w:p w14:paraId="78F6A4A9" w14:textId="77777777" w:rsidR="00192D51" w:rsidRDefault="00192D51">
            <w:pPr>
              <w:pStyle w:val="TableParagraph"/>
            </w:pPr>
          </w:p>
        </w:tc>
        <w:tc>
          <w:tcPr>
            <w:tcW w:w="849" w:type="dxa"/>
          </w:tcPr>
          <w:p w14:paraId="2917E9B2" w14:textId="77777777" w:rsidR="00192D51" w:rsidRDefault="00192D51">
            <w:pPr>
              <w:pStyle w:val="TableParagraph"/>
            </w:pPr>
          </w:p>
        </w:tc>
        <w:tc>
          <w:tcPr>
            <w:tcW w:w="849" w:type="dxa"/>
          </w:tcPr>
          <w:p w14:paraId="156D26B6" w14:textId="77777777" w:rsidR="00192D51" w:rsidRDefault="00192D51">
            <w:pPr>
              <w:pStyle w:val="TableParagraph"/>
            </w:pPr>
          </w:p>
        </w:tc>
        <w:tc>
          <w:tcPr>
            <w:tcW w:w="851" w:type="dxa"/>
          </w:tcPr>
          <w:p w14:paraId="1772CDD1" w14:textId="77777777" w:rsidR="00192D51" w:rsidRDefault="00192D51">
            <w:pPr>
              <w:pStyle w:val="TableParagraph"/>
            </w:pPr>
          </w:p>
        </w:tc>
      </w:tr>
      <w:tr w:rsidR="00192D51" w14:paraId="21B9A1AA" w14:textId="77777777">
        <w:trPr>
          <w:trHeight w:val="479"/>
        </w:trPr>
        <w:tc>
          <w:tcPr>
            <w:tcW w:w="711" w:type="dxa"/>
          </w:tcPr>
          <w:p w14:paraId="1F8AD025" w14:textId="77777777" w:rsidR="00192D51" w:rsidRDefault="00192D51">
            <w:pPr>
              <w:pStyle w:val="TableParagraph"/>
            </w:pPr>
          </w:p>
        </w:tc>
        <w:tc>
          <w:tcPr>
            <w:tcW w:w="792" w:type="dxa"/>
          </w:tcPr>
          <w:p w14:paraId="2B5FE266" w14:textId="77777777" w:rsidR="00192D51" w:rsidRDefault="00192D51">
            <w:pPr>
              <w:pStyle w:val="TableParagraph"/>
            </w:pPr>
          </w:p>
        </w:tc>
        <w:tc>
          <w:tcPr>
            <w:tcW w:w="708" w:type="dxa"/>
          </w:tcPr>
          <w:p w14:paraId="187D3D6C" w14:textId="77777777" w:rsidR="00192D51" w:rsidRDefault="00192D51">
            <w:pPr>
              <w:pStyle w:val="TableParagraph"/>
            </w:pPr>
          </w:p>
        </w:tc>
        <w:tc>
          <w:tcPr>
            <w:tcW w:w="569" w:type="dxa"/>
          </w:tcPr>
          <w:p w14:paraId="17AA0DF6" w14:textId="77777777" w:rsidR="00192D51" w:rsidRDefault="00192D51">
            <w:pPr>
              <w:pStyle w:val="TableParagraph"/>
            </w:pPr>
          </w:p>
        </w:tc>
        <w:tc>
          <w:tcPr>
            <w:tcW w:w="850" w:type="dxa"/>
          </w:tcPr>
          <w:p w14:paraId="71E652E8" w14:textId="77777777" w:rsidR="00192D51" w:rsidRDefault="00192D51">
            <w:pPr>
              <w:pStyle w:val="TableParagraph"/>
            </w:pPr>
          </w:p>
        </w:tc>
        <w:tc>
          <w:tcPr>
            <w:tcW w:w="711" w:type="dxa"/>
          </w:tcPr>
          <w:p w14:paraId="2C07857E" w14:textId="77777777" w:rsidR="00192D51" w:rsidRDefault="00192D51">
            <w:pPr>
              <w:pStyle w:val="TableParagraph"/>
            </w:pPr>
          </w:p>
        </w:tc>
        <w:tc>
          <w:tcPr>
            <w:tcW w:w="907" w:type="dxa"/>
          </w:tcPr>
          <w:p w14:paraId="37990C50" w14:textId="77777777" w:rsidR="00192D51" w:rsidRDefault="00192D51">
            <w:pPr>
              <w:pStyle w:val="TableParagraph"/>
            </w:pPr>
          </w:p>
        </w:tc>
        <w:tc>
          <w:tcPr>
            <w:tcW w:w="679" w:type="dxa"/>
          </w:tcPr>
          <w:p w14:paraId="057A353A" w14:textId="77777777" w:rsidR="00192D51" w:rsidRDefault="00192D51">
            <w:pPr>
              <w:pStyle w:val="TableParagraph"/>
            </w:pPr>
          </w:p>
        </w:tc>
        <w:tc>
          <w:tcPr>
            <w:tcW w:w="965" w:type="dxa"/>
          </w:tcPr>
          <w:p w14:paraId="3C58B595" w14:textId="77777777" w:rsidR="00192D51" w:rsidRDefault="00192D51">
            <w:pPr>
              <w:pStyle w:val="TableParagraph"/>
            </w:pPr>
          </w:p>
        </w:tc>
        <w:tc>
          <w:tcPr>
            <w:tcW w:w="680" w:type="dxa"/>
          </w:tcPr>
          <w:p w14:paraId="323AE1DB" w14:textId="77777777" w:rsidR="00192D51" w:rsidRDefault="00192D51">
            <w:pPr>
              <w:pStyle w:val="TableParagraph"/>
            </w:pPr>
          </w:p>
        </w:tc>
        <w:tc>
          <w:tcPr>
            <w:tcW w:w="1020" w:type="dxa"/>
          </w:tcPr>
          <w:p w14:paraId="17F76866" w14:textId="77777777" w:rsidR="00192D51" w:rsidRDefault="00192D51">
            <w:pPr>
              <w:pStyle w:val="TableParagraph"/>
            </w:pPr>
          </w:p>
        </w:tc>
        <w:tc>
          <w:tcPr>
            <w:tcW w:w="1248" w:type="dxa"/>
          </w:tcPr>
          <w:p w14:paraId="096CE2BB" w14:textId="77777777" w:rsidR="00192D51" w:rsidRDefault="00192D51">
            <w:pPr>
              <w:pStyle w:val="TableParagraph"/>
            </w:pPr>
          </w:p>
        </w:tc>
        <w:tc>
          <w:tcPr>
            <w:tcW w:w="962" w:type="dxa"/>
          </w:tcPr>
          <w:p w14:paraId="3142D2F6" w14:textId="77777777" w:rsidR="00192D51" w:rsidRDefault="00192D51">
            <w:pPr>
              <w:pStyle w:val="TableParagraph"/>
            </w:pPr>
          </w:p>
        </w:tc>
        <w:tc>
          <w:tcPr>
            <w:tcW w:w="994" w:type="dxa"/>
          </w:tcPr>
          <w:p w14:paraId="6BA3F597" w14:textId="77777777" w:rsidR="00192D51" w:rsidRDefault="00192D51">
            <w:pPr>
              <w:pStyle w:val="TableParagraph"/>
            </w:pPr>
          </w:p>
        </w:tc>
        <w:tc>
          <w:tcPr>
            <w:tcW w:w="849" w:type="dxa"/>
          </w:tcPr>
          <w:p w14:paraId="0C1193FA" w14:textId="77777777" w:rsidR="00192D51" w:rsidRDefault="00192D51">
            <w:pPr>
              <w:pStyle w:val="TableParagraph"/>
            </w:pPr>
          </w:p>
        </w:tc>
        <w:tc>
          <w:tcPr>
            <w:tcW w:w="849" w:type="dxa"/>
          </w:tcPr>
          <w:p w14:paraId="19668383" w14:textId="77777777" w:rsidR="00192D51" w:rsidRDefault="00192D51">
            <w:pPr>
              <w:pStyle w:val="TableParagraph"/>
            </w:pPr>
          </w:p>
        </w:tc>
        <w:tc>
          <w:tcPr>
            <w:tcW w:w="851" w:type="dxa"/>
          </w:tcPr>
          <w:p w14:paraId="0CCFFA15" w14:textId="77777777" w:rsidR="00192D51" w:rsidRDefault="00192D51">
            <w:pPr>
              <w:pStyle w:val="TableParagraph"/>
            </w:pPr>
          </w:p>
        </w:tc>
      </w:tr>
      <w:tr w:rsidR="00192D51" w14:paraId="2CB51FF9" w14:textId="77777777">
        <w:trPr>
          <w:trHeight w:val="756"/>
        </w:trPr>
        <w:tc>
          <w:tcPr>
            <w:tcW w:w="711" w:type="dxa"/>
          </w:tcPr>
          <w:p w14:paraId="697BCCC6" w14:textId="77777777" w:rsidR="00192D51" w:rsidRDefault="00460E6F">
            <w:pPr>
              <w:pStyle w:val="TableParagraph"/>
              <w:spacing w:before="95"/>
              <w:ind w:left="62" w:right="138"/>
              <w:rPr>
                <w:sz w:val="24"/>
              </w:rPr>
            </w:pPr>
            <w:r>
              <w:rPr>
                <w:spacing w:val="-4"/>
                <w:sz w:val="24"/>
              </w:rPr>
              <w:t xml:space="preserve">Итог </w:t>
            </w:r>
            <w:r>
              <w:rPr>
                <w:spacing w:val="-10"/>
                <w:sz w:val="24"/>
              </w:rPr>
              <w:t>о</w:t>
            </w:r>
          </w:p>
        </w:tc>
        <w:tc>
          <w:tcPr>
            <w:tcW w:w="792" w:type="dxa"/>
          </w:tcPr>
          <w:p w14:paraId="4D6BB5D9" w14:textId="77777777" w:rsidR="00192D51" w:rsidRDefault="00192D51">
            <w:pPr>
              <w:pStyle w:val="TableParagraph"/>
            </w:pPr>
          </w:p>
        </w:tc>
        <w:tc>
          <w:tcPr>
            <w:tcW w:w="708" w:type="dxa"/>
          </w:tcPr>
          <w:p w14:paraId="382C3194" w14:textId="77777777" w:rsidR="00192D51" w:rsidRDefault="00192D51">
            <w:pPr>
              <w:pStyle w:val="TableParagraph"/>
            </w:pPr>
          </w:p>
        </w:tc>
        <w:tc>
          <w:tcPr>
            <w:tcW w:w="569" w:type="dxa"/>
          </w:tcPr>
          <w:p w14:paraId="1276DC40" w14:textId="77777777" w:rsidR="00192D51" w:rsidRDefault="00192D51">
            <w:pPr>
              <w:pStyle w:val="TableParagraph"/>
            </w:pPr>
          </w:p>
        </w:tc>
        <w:tc>
          <w:tcPr>
            <w:tcW w:w="850" w:type="dxa"/>
          </w:tcPr>
          <w:p w14:paraId="74EC42C9" w14:textId="77777777" w:rsidR="00192D51" w:rsidRDefault="00192D51">
            <w:pPr>
              <w:pStyle w:val="TableParagraph"/>
            </w:pPr>
          </w:p>
        </w:tc>
        <w:tc>
          <w:tcPr>
            <w:tcW w:w="711" w:type="dxa"/>
          </w:tcPr>
          <w:p w14:paraId="26CB1A6C" w14:textId="77777777" w:rsidR="00192D51" w:rsidRDefault="00192D51">
            <w:pPr>
              <w:pStyle w:val="TableParagraph"/>
            </w:pPr>
          </w:p>
        </w:tc>
        <w:tc>
          <w:tcPr>
            <w:tcW w:w="907" w:type="dxa"/>
          </w:tcPr>
          <w:p w14:paraId="58C16F62" w14:textId="77777777" w:rsidR="00192D51" w:rsidRDefault="00192D51">
            <w:pPr>
              <w:pStyle w:val="TableParagraph"/>
            </w:pPr>
          </w:p>
        </w:tc>
        <w:tc>
          <w:tcPr>
            <w:tcW w:w="679" w:type="dxa"/>
          </w:tcPr>
          <w:p w14:paraId="0FDAEDC1" w14:textId="77777777" w:rsidR="00192D51" w:rsidRDefault="00192D51">
            <w:pPr>
              <w:pStyle w:val="TableParagraph"/>
            </w:pPr>
          </w:p>
        </w:tc>
        <w:tc>
          <w:tcPr>
            <w:tcW w:w="965" w:type="dxa"/>
          </w:tcPr>
          <w:p w14:paraId="5CDFAED9" w14:textId="77777777" w:rsidR="00192D51" w:rsidRDefault="00192D51">
            <w:pPr>
              <w:pStyle w:val="TableParagraph"/>
            </w:pPr>
          </w:p>
        </w:tc>
        <w:tc>
          <w:tcPr>
            <w:tcW w:w="680" w:type="dxa"/>
          </w:tcPr>
          <w:p w14:paraId="0C439B58" w14:textId="77777777" w:rsidR="00192D51" w:rsidRDefault="00192D51">
            <w:pPr>
              <w:pStyle w:val="TableParagraph"/>
            </w:pPr>
          </w:p>
        </w:tc>
        <w:tc>
          <w:tcPr>
            <w:tcW w:w="1020" w:type="dxa"/>
          </w:tcPr>
          <w:p w14:paraId="18AB30A6" w14:textId="77777777" w:rsidR="00192D51" w:rsidRDefault="00192D51">
            <w:pPr>
              <w:pStyle w:val="TableParagraph"/>
            </w:pPr>
          </w:p>
        </w:tc>
        <w:tc>
          <w:tcPr>
            <w:tcW w:w="1248" w:type="dxa"/>
          </w:tcPr>
          <w:p w14:paraId="7A761430" w14:textId="77777777" w:rsidR="00192D51" w:rsidRDefault="00192D51">
            <w:pPr>
              <w:pStyle w:val="TableParagraph"/>
            </w:pPr>
          </w:p>
        </w:tc>
        <w:tc>
          <w:tcPr>
            <w:tcW w:w="962" w:type="dxa"/>
          </w:tcPr>
          <w:p w14:paraId="1EF16502" w14:textId="77777777" w:rsidR="00192D51" w:rsidRDefault="00192D51">
            <w:pPr>
              <w:pStyle w:val="TableParagraph"/>
            </w:pPr>
          </w:p>
        </w:tc>
        <w:tc>
          <w:tcPr>
            <w:tcW w:w="994" w:type="dxa"/>
          </w:tcPr>
          <w:p w14:paraId="2DBCC309" w14:textId="77777777" w:rsidR="00192D51" w:rsidRDefault="00192D51">
            <w:pPr>
              <w:pStyle w:val="TableParagraph"/>
            </w:pPr>
          </w:p>
        </w:tc>
        <w:tc>
          <w:tcPr>
            <w:tcW w:w="849" w:type="dxa"/>
          </w:tcPr>
          <w:p w14:paraId="3D930AC9" w14:textId="77777777" w:rsidR="00192D51" w:rsidRDefault="00192D51">
            <w:pPr>
              <w:pStyle w:val="TableParagraph"/>
            </w:pPr>
          </w:p>
        </w:tc>
        <w:tc>
          <w:tcPr>
            <w:tcW w:w="849" w:type="dxa"/>
          </w:tcPr>
          <w:p w14:paraId="4D1184AE" w14:textId="77777777" w:rsidR="00192D51" w:rsidRDefault="00192D51">
            <w:pPr>
              <w:pStyle w:val="TableParagraph"/>
            </w:pPr>
          </w:p>
        </w:tc>
        <w:tc>
          <w:tcPr>
            <w:tcW w:w="851" w:type="dxa"/>
          </w:tcPr>
          <w:p w14:paraId="341BE1E0" w14:textId="77777777" w:rsidR="00192D51" w:rsidRDefault="00192D51">
            <w:pPr>
              <w:pStyle w:val="TableParagraph"/>
            </w:pPr>
          </w:p>
        </w:tc>
      </w:tr>
    </w:tbl>
    <w:p w14:paraId="3B9865E1" w14:textId="77777777" w:rsidR="00192D51" w:rsidRDefault="00192D51">
      <w:pPr>
        <w:pStyle w:val="a3"/>
        <w:spacing w:before="55"/>
        <w:ind w:left="0"/>
        <w:jc w:val="left"/>
        <w:rPr>
          <w:rFonts w:ascii="Courier New"/>
          <w:sz w:val="20"/>
        </w:rPr>
      </w:pPr>
    </w:p>
    <w:p w14:paraId="60893B15" w14:textId="77777777" w:rsidR="00192D51" w:rsidRDefault="00460E6F">
      <w:pPr>
        <w:tabs>
          <w:tab w:val="left" w:pos="4484"/>
          <w:tab w:val="left" w:pos="5684"/>
          <w:tab w:val="left" w:pos="7484"/>
          <w:tab w:val="left" w:pos="8564"/>
        </w:tabs>
        <w:ind w:right="5359"/>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0BAC8660" w14:textId="77777777" w:rsidR="00192D51" w:rsidRDefault="00460E6F">
      <w:pPr>
        <w:spacing w:before="2" w:line="226" w:lineRule="exact"/>
        <w:ind w:right="5405"/>
        <w:jc w:val="right"/>
        <w:rPr>
          <w:rFonts w:ascii="Courier New" w:hAnsi="Courier New"/>
          <w:sz w:val="20"/>
        </w:rPr>
      </w:pPr>
      <w:r>
        <w:rPr>
          <w:rFonts w:ascii="Courier New" w:hAnsi="Courier New"/>
          <w:sz w:val="20"/>
        </w:rPr>
        <w:t>(должность)</w:t>
      </w:r>
      <w:r>
        <w:rPr>
          <w:rFonts w:ascii="Courier New" w:hAnsi="Courier New"/>
          <w:spacing w:val="-10"/>
          <w:sz w:val="20"/>
        </w:rPr>
        <w:t xml:space="preserve"> </w:t>
      </w:r>
      <w:r>
        <w:rPr>
          <w:rFonts w:ascii="Courier New" w:hAnsi="Courier New"/>
          <w:sz w:val="20"/>
        </w:rPr>
        <w:t>(подпись)</w:t>
      </w:r>
      <w:r>
        <w:rPr>
          <w:rFonts w:ascii="Courier New" w:hAnsi="Courier New"/>
          <w:spacing w:val="-10"/>
          <w:sz w:val="20"/>
        </w:rPr>
        <w:t xml:space="preserve"> </w:t>
      </w:r>
      <w:r>
        <w:rPr>
          <w:rFonts w:ascii="Courier New" w:hAnsi="Courier New"/>
          <w:sz w:val="20"/>
        </w:rPr>
        <w:t>(расшифровка</w:t>
      </w:r>
      <w:r>
        <w:rPr>
          <w:rFonts w:ascii="Courier New" w:hAnsi="Courier New"/>
          <w:spacing w:val="41"/>
          <w:w w:val="150"/>
          <w:sz w:val="20"/>
        </w:rPr>
        <w:t xml:space="preserve"> </w:t>
      </w:r>
      <w:r>
        <w:rPr>
          <w:rFonts w:ascii="Courier New" w:hAnsi="Courier New"/>
          <w:spacing w:val="-2"/>
          <w:sz w:val="20"/>
        </w:rPr>
        <w:t>(телефон)</w:t>
      </w:r>
    </w:p>
    <w:p w14:paraId="74ABBA02" w14:textId="77777777" w:rsidR="00192D51" w:rsidRDefault="00460E6F">
      <w:pPr>
        <w:spacing w:line="214" w:lineRule="exact"/>
        <w:ind w:right="77"/>
        <w:jc w:val="center"/>
        <w:rPr>
          <w:rFonts w:ascii="Courier New" w:hAnsi="Courier New"/>
          <w:sz w:val="20"/>
        </w:rPr>
      </w:pPr>
      <w:r>
        <w:rPr>
          <w:rFonts w:ascii="Courier New" w:hAnsi="Courier New"/>
          <w:spacing w:val="-2"/>
          <w:sz w:val="20"/>
        </w:rPr>
        <w:t>подписи)</w:t>
      </w:r>
    </w:p>
    <w:p w14:paraId="7B0BD436" w14:textId="77777777" w:rsidR="00192D51" w:rsidRDefault="00460E6F">
      <w:pPr>
        <w:tabs>
          <w:tab w:val="left" w:pos="1125"/>
          <w:tab w:val="left" w:pos="3450"/>
          <w:tab w:val="left" w:pos="4170"/>
        </w:tabs>
        <w:spacing w:before="11"/>
        <w:ind w:left="64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FD914A1" w14:textId="77777777" w:rsidR="00192D51" w:rsidRDefault="00192D51">
      <w:pPr>
        <w:pStyle w:val="a3"/>
        <w:ind w:left="0"/>
        <w:jc w:val="left"/>
        <w:rPr>
          <w:rFonts w:ascii="Courier New"/>
          <w:sz w:val="20"/>
        </w:rPr>
      </w:pPr>
    </w:p>
    <w:p w14:paraId="15F92574" w14:textId="77777777" w:rsidR="00192D51" w:rsidRDefault="00460E6F">
      <w:pPr>
        <w:tabs>
          <w:tab w:val="left" w:pos="3850"/>
        </w:tabs>
        <w:ind w:left="1165"/>
        <w:jc w:val="center"/>
        <w:rPr>
          <w:sz w:val="20"/>
        </w:rPr>
      </w:pPr>
      <w:r>
        <w:rPr>
          <w:rFonts w:ascii="Courier New" w:hAnsi="Courier New"/>
          <w:sz w:val="20"/>
        </w:rPr>
        <w:t xml:space="preserve">Номер страницы </w:t>
      </w:r>
      <w:r>
        <w:rPr>
          <w:sz w:val="20"/>
          <w:u w:val="single"/>
        </w:rPr>
        <w:tab/>
      </w:r>
    </w:p>
    <w:p w14:paraId="121E9920" w14:textId="77777777" w:rsidR="00192D51" w:rsidRDefault="00460E6F">
      <w:pPr>
        <w:tabs>
          <w:tab w:val="left" w:pos="3850"/>
        </w:tabs>
        <w:spacing w:before="2"/>
        <w:ind w:left="1165"/>
        <w:jc w:val="center"/>
        <w:rPr>
          <w:sz w:val="20"/>
        </w:rPr>
      </w:pPr>
      <w:r>
        <w:rPr>
          <w:rFonts w:ascii="Courier New" w:hAnsi="Courier New"/>
          <w:sz w:val="20"/>
        </w:rPr>
        <w:t xml:space="preserve">Всего страниц </w:t>
      </w:r>
      <w:r>
        <w:rPr>
          <w:sz w:val="20"/>
          <w:u w:val="single"/>
        </w:rPr>
        <w:tab/>
      </w:r>
    </w:p>
    <w:p w14:paraId="3AE52D21" w14:textId="77777777" w:rsidR="00192D51" w:rsidRDefault="00192D51">
      <w:pPr>
        <w:jc w:val="center"/>
        <w:rPr>
          <w:sz w:val="20"/>
        </w:rPr>
        <w:sectPr w:rsidR="00192D51">
          <w:pgSz w:w="16840" w:h="11910" w:orient="landscape"/>
          <w:pgMar w:top="1340" w:right="992" w:bottom="280" w:left="1275" w:header="720" w:footer="720" w:gutter="0"/>
          <w:cols w:space="720"/>
        </w:sectPr>
      </w:pPr>
    </w:p>
    <w:p w14:paraId="05010FED" w14:textId="77777777" w:rsidR="00192D51" w:rsidRDefault="00460E6F">
      <w:pPr>
        <w:spacing w:before="73"/>
        <w:ind w:left="7198" w:right="279"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17 к Порядку</w:t>
      </w:r>
      <w:r>
        <w:rPr>
          <w:spacing w:val="-8"/>
          <w:sz w:val="24"/>
        </w:rPr>
        <w:t xml:space="preserve"> </w:t>
      </w:r>
      <w:r>
        <w:rPr>
          <w:sz w:val="24"/>
        </w:rPr>
        <w:t>открытия и</w:t>
      </w:r>
      <w:r>
        <w:rPr>
          <w:spacing w:val="3"/>
          <w:sz w:val="24"/>
        </w:rPr>
        <w:t xml:space="preserve"> </w:t>
      </w:r>
      <w:r>
        <w:rPr>
          <w:spacing w:val="-2"/>
          <w:sz w:val="24"/>
        </w:rPr>
        <w:t>ведения</w:t>
      </w:r>
    </w:p>
    <w:p w14:paraId="14CCAEC6" w14:textId="3C111B51" w:rsidR="00192D51" w:rsidRDefault="00460E6F">
      <w:pPr>
        <w:spacing w:before="1"/>
        <w:ind w:left="6339" w:right="280"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FB320C" w:rsidRPr="00FB320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B5993D6" w14:textId="77777777" w:rsidR="00192D51" w:rsidRDefault="00460E6F">
      <w:pPr>
        <w:spacing w:before="9"/>
        <w:ind w:right="1198"/>
        <w:jc w:val="right"/>
        <w:rPr>
          <w:rFonts w:ascii="Courier New" w:hAnsi="Courier New"/>
          <w:sz w:val="18"/>
        </w:rPr>
      </w:pPr>
      <w:r>
        <w:rPr>
          <w:rFonts w:ascii="Courier New" w:hAnsi="Courier New"/>
          <w:spacing w:val="-2"/>
          <w:sz w:val="18"/>
        </w:rPr>
        <w:t>┌──────┐</w:t>
      </w:r>
    </w:p>
    <w:p w14:paraId="06892B2C" w14:textId="77777777" w:rsidR="00192D51" w:rsidRDefault="00460E6F">
      <w:pPr>
        <w:tabs>
          <w:tab w:val="left" w:pos="8565"/>
        </w:tabs>
        <w:ind w:left="3057"/>
        <w:rPr>
          <w:rFonts w:ascii="Courier New" w:hAnsi="Courier New"/>
          <w:sz w:val="18"/>
        </w:rPr>
      </w:pPr>
      <w:bookmarkStart w:id="95" w:name="_bookmark88"/>
      <w:bookmarkEnd w:id="95"/>
      <w:r>
        <w:rPr>
          <w:rFonts w:ascii="Courier New" w:hAnsi="Courier New"/>
          <w:sz w:val="18"/>
        </w:rPr>
        <w:t>ОТЧЕТ</w:t>
      </w:r>
      <w:r>
        <w:rPr>
          <w:rFonts w:ascii="Courier New" w:hAnsi="Courier New"/>
          <w:spacing w:val="-3"/>
          <w:sz w:val="18"/>
        </w:rPr>
        <w:t xml:space="preserve"> </w:t>
      </w:r>
      <w:r>
        <w:rPr>
          <w:rFonts w:ascii="Courier New" w:hAnsi="Courier New"/>
          <w:sz w:val="18"/>
        </w:rPr>
        <w:t>О</w:t>
      </w:r>
      <w:r>
        <w:rPr>
          <w:rFonts w:ascii="Courier New" w:hAnsi="Courier New"/>
          <w:spacing w:val="-3"/>
          <w:sz w:val="18"/>
        </w:rPr>
        <w:t xml:space="preserve"> </w:t>
      </w:r>
      <w:r>
        <w:rPr>
          <w:rFonts w:ascii="Courier New" w:hAnsi="Courier New"/>
          <w:spacing w:val="-2"/>
          <w:sz w:val="18"/>
        </w:rPr>
        <w:t>СОСТОЯНИИ</w:t>
      </w:r>
      <w:r>
        <w:rPr>
          <w:rFonts w:ascii="Courier New" w:hAnsi="Courier New"/>
          <w:sz w:val="18"/>
        </w:rPr>
        <w:tab/>
        <w:t>│</w:t>
      </w:r>
      <w:r>
        <w:rPr>
          <w:rFonts w:ascii="Courier New" w:hAnsi="Courier New"/>
          <w:spacing w:val="-3"/>
          <w:sz w:val="18"/>
        </w:rPr>
        <w:t xml:space="preserve"> </w:t>
      </w:r>
      <w:r>
        <w:rPr>
          <w:rFonts w:ascii="Courier New" w:hAnsi="Courier New"/>
          <w:sz w:val="18"/>
        </w:rPr>
        <w:t>Коды</w:t>
      </w:r>
      <w:r>
        <w:rPr>
          <w:rFonts w:ascii="Courier New" w:hAnsi="Courier New"/>
          <w:spacing w:val="-2"/>
          <w:sz w:val="18"/>
        </w:rPr>
        <w:t xml:space="preserve"> </w:t>
      </w:r>
      <w:r>
        <w:rPr>
          <w:rFonts w:ascii="Courier New" w:hAnsi="Courier New"/>
          <w:spacing w:val="-10"/>
          <w:sz w:val="18"/>
        </w:rPr>
        <w:t>│</w:t>
      </w:r>
    </w:p>
    <w:p w14:paraId="5749F3D3" w14:textId="77777777" w:rsidR="00192D51" w:rsidRDefault="00460E6F">
      <w:pPr>
        <w:tabs>
          <w:tab w:val="left" w:pos="6945"/>
          <w:tab w:val="left" w:pos="7593"/>
          <w:tab w:val="left" w:pos="8565"/>
          <w:tab w:val="left" w:pos="9323"/>
        </w:tabs>
        <w:ind w:left="789" w:right="1198" w:firstLine="755"/>
        <w:jc w:val="right"/>
        <w:rPr>
          <w:rFonts w:ascii="Courier New" w:hAnsi="Courier New"/>
          <w:sz w:val="18"/>
        </w:rPr>
      </w:pPr>
      <w:r>
        <w:rPr>
          <w:rFonts w:ascii="Courier New" w:hAnsi="Courier New"/>
          <w:sz w:val="18"/>
        </w:rPr>
        <w:t>лицевого счета по учету средств, поступающих</w:t>
      </w:r>
      <w:r>
        <w:rPr>
          <w:rFonts w:ascii="Courier New" w:hAnsi="Courier New"/>
          <w:sz w:val="18"/>
        </w:rPr>
        <w:tab/>
      </w:r>
      <w:r>
        <w:rPr>
          <w:rFonts w:ascii="Courier New" w:hAnsi="Courier New"/>
          <w:spacing w:val="-2"/>
          <w:sz w:val="18"/>
        </w:rPr>
        <w:t>┌─────┐</w:t>
      </w:r>
      <w:r>
        <w:rPr>
          <w:rFonts w:ascii="Courier New" w:hAnsi="Courier New"/>
          <w:sz w:val="18"/>
        </w:rPr>
        <w:tab/>
      </w:r>
      <w:r>
        <w:rPr>
          <w:rFonts w:ascii="Courier New" w:hAnsi="Courier New"/>
          <w:spacing w:val="-2"/>
          <w:sz w:val="18"/>
        </w:rPr>
        <w:t xml:space="preserve">├──────┤ </w:t>
      </w:r>
      <w:r>
        <w:rPr>
          <w:rFonts w:ascii="Courier New" w:hAnsi="Courier New"/>
          <w:sz w:val="18"/>
        </w:rPr>
        <w:t>во</w:t>
      </w:r>
      <w:r>
        <w:rPr>
          <w:rFonts w:ascii="Courier New" w:hAnsi="Courier New"/>
          <w:spacing w:val="-8"/>
          <w:sz w:val="18"/>
        </w:rPr>
        <w:t xml:space="preserve"> </w:t>
      </w:r>
      <w:r>
        <w:rPr>
          <w:rFonts w:ascii="Courier New" w:hAnsi="Courier New"/>
          <w:sz w:val="18"/>
        </w:rPr>
        <w:t>временное</w:t>
      </w:r>
      <w:r>
        <w:rPr>
          <w:rFonts w:ascii="Courier New" w:hAnsi="Courier New"/>
          <w:spacing w:val="-7"/>
          <w:sz w:val="18"/>
        </w:rPr>
        <w:t xml:space="preserve"> </w:t>
      </w:r>
      <w:r>
        <w:rPr>
          <w:rFonts w:ascii="Courier New" w:hAnsi="Courier New"/>
          <w:sz w:val="18"/>
        </w:rPr>
        <w:t>распоряжение</w:t>
      </w:r>
      <w:r>
        <w:rPr>
          <w:rFonts w:ascii="Courier New" w:hAnsi="Courier New"/>
          <w:spacing w:val="-7"/>
          <w:sz w:val="18"/>
        </w:rPr>
        <w:t xml:space="preserve"> </w:t>
      </w:r>
      <w:r>
        <w:rPr>
          <w:rFonts w:ascii="Courier New" w:hAnsi="Courier New"/>
          <w:sz w:val="18"/>
        </w:rPr>
        <w:t>получателя</w:t>
      </w:r>
      <w:r>
        <w:rPr>
          <w:rFonts w:ascii="Courier New" w:hAnsi="Courier New"/>
          <w:spacing w:val="-7"/>
          <w:sz w:val="18"/>
        </w:rPr>
        <w:t xml:space="preserve"> </w:t>
      </w:r>
      <w:r>
        <w:rPr>
          <w:rFonts w:ascii="Courier New" w:hAnsi="Courier New"/>
          <w:sz w:val="18"/>
        </w:rPr>
        <w:t>бюджетных</w:t>
      </w:r>
      <w:r>
        <w:rPr>
          <w:rFonts w:ascii="Courier New" w:hAnsi="Courier New"/>
          <w:spacing w:val="-7"/>
          <w:sz w:val="18"/>
        </w:rPr>
        <w:t xml:space="preserve"> </w:t>
      </w:r>
      <w:r>
        <w:rPr>
          <w:rFonts w:ascii="Courier New" w:hAnsi="Courier New"/>
          <w:sz w:val="18"/>
        </w:rPr>
        <w:t>средств</w:t>
      </w:r>
      <w:r>
        <w:rPr>
          <w:rFonts w:ascii="Courier New" w:hAnsi="Courier New"/>
          <w:spacing w:val="-7"/>
          <w:sz w:val="18"/>
        </w:rPr>
        <w:t xml:space="preserve"> </w:t>
      </w:r>
      <w:r>
        <w:rPr>
          <w:rFonts w:ascii="Courier New" w:hAnsi="Courier New"/>
          <w:sz w:val="18"/>
        </w:rPr>
        <w:t>N</w:t>
      </w:r>
      <w:r>
        <w:rPr>
          <w:rFonts w:ascii="Courier New" w:hAnsi="Courier New"/>
          <w:spacing w:val="-7"/>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4B1BD25F" w14:textId="77777777" w:rsidR="00192D51" w:rsidRDefault="00460E6F">
      <w:pPr>
        <w:tabs>
          <w:tab w:val="left" w:pos="1619"/>
        </w:tabs>
        <w:spacing w:before="1"/>
        <w:ind w:right="1198"/>
        <w:jc w:val="right"/>
        <w:rPr>
          <w:rFonts w:ascii="Courier New" w:hAnsi="Courier New"/>
          <w:sz w:val="18"/>
        </w:rPr>
      </w:pPr>
      <w:r>
        <w:rPr>
          <w:rFonts w:ascii="Courier New" w:hAnsi="Courier New"/>
          <w:spacing w:val="-2"/>
          <w:sz w:val="18"/>
        </w:rPr>
        <w:t>└─────┘</w:t>
      </w:r>
      <w:r>
        <w:rPr>
          <w:rFonts w:ascii="Courier New" w:hAnsi="Courier New"/>
          <w:sz w:val="18"/>
        </w:rPr>
        <w:tab/>
      </w:r>
      <w:r>
        <w:rPr>
          <w:rFonts w:ascii="Courier New" w:hAnsi="Courier New"/>
          <w:spacing w:val="-2"/>
          <w:sz w:val="18"/>
        </w:rPr>
        <w:t>├──────┤</w:t>
      </w:r>
    </w:p>
    <w:p w14:paraId="056275DC" w14:textId="77777777" w:rsidR="00192D51" w:rsidRDefault="00460E6F">
      <w:pPr>
        <w:tabs>
          <w:tab w:val="left" w:pos="1875"/>
          <w:tab w:val="left" w:pos="2415"/>
          <w:tab w:val="left" w:pos="5183"/>
          <w:tab w:val="left" w:pos="6479"/>
        </w:tabs>
        <w:ind w:right="1199"/>
        <w:jc w:val="right"/>
        <w:rPr>
          <w:rFonts w:ascii="Courier New" w:hAnsi="Courier New"/>
          <w:sz w:val="18"/>
        </w:rPr>
      </w:pPr>
      <w:r>
        <w:rPr>
          <w:rFonts w:ascii="Courier New" w:hAnsi="Courier New"/>
          <w:sz w:val="18"/>
        </w:rPr>
        <w:t>на "</w:t>
      </w:r>
      <w:r>
        <w:rPr>
          <w:spacing w:val="79"/>
          <w:sz w:val="18"/>
          <w:u w:val="single"/>
        </w:rPr>
        <w:t xml:space="preserve">  </w:t>
      </w:r>
      <w:r>
        <w:rPr>
          <w:rFonts w:ascii="Courier New" w:hAnsi="Courier New"/>
          <w:sz w:val="18"/>
        </w:rPr>
        <w:t xml:space="preserve">" </w:t>
      </w:r>
      <w:r>
        <w:rPr>
          <w:sz w:val="18"/>
          <w:u w:val="single"/>
        </w:rPr>
        <w:tab/>
      </w:r>
      <w:r>
        <w:rPr>
          <w:sz w:val="18"/>
        </w:rPr>
        <w:t xml:space="preserve"> </w:t>
      </w:r>
      <w:r>
        <w:rPr>
          <w:rFonts w:ascii="Courier New" w:hAnsi="Courier New"/>
          <w:sz w:val="18"/>
        </w:rPr>
        <w:t>20</w:t>
      </w:r>
      <w:r>
        <w:rPr>
          <w:sz w:val="18"/>
          <w:u w:val="single"/>
        </w:rPr>
        <w:tab/>
      </w:r>
      <w:r>
        <w:rPr>
          <w:sz w:val="18"/>
        </w:rPr>
        <w:t xml:space="preserve"> </w:t>
      </w:r>
      <w:r>
        <w:rPr>
          <w:rFonts w:ascii="Courier New" w:hAnsi="Courier New"/>
          <w:sz w:val="18"/>
        </w:rPr>
        <w:t>г.</w:t>
      </w:r>
      <w:r>
        <w:rPr>
          <w:rFonts w:ascii="Courier New" w:hAnsi="Courier New"/>
          <w:sz w:val="18"/>
        </w:rPr>
        <w:tab/>
        <w:t>Дата</w:t>
      </w:r>
      <w:r>
        <w:rPr>
          <w:rFonts w:ascii="Courier New" w:hAnsi="Courier New"/>
          <w:spacing w:val="-4"/>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2D502941" w14:textId="77777777" w:rsidR="00192D51" w:rsidRDefault="00460E6F">
      <w:pPr>
        <w:ind w:right="1198"/>
        <w:jc w:val="right"/>
        <w:rPr>
          <w:rFonts w:ascii="Courier New" w:hAnsi="Courier New"/>
          <w:sz w:val="18"/>
        </w:rPr>
      </w:pPr>
      <w:r>
        <w:rPr>
          <w:rFonts w:ascii="Courier New" w:hAnsi="Courier New"/>
          <w:spacing w:val="-2"/>
          <w:sz w:val="18"/>
        </w:rPr>
        <w:t>├──────┤</w:t>
      </w:r>
    </w:p>
    <w:p w14:paraId="774B5C28" w14:textId="77777777" w:rsidR="00192D51" w:rsidRDefault="00460E6F">
      <w:pPr>
        <w:tabs>
          <w:tab w:val="left" w:pos="755"/>
        </w:tabs>
        <w:ind w:right="1198"/>
        <w:jc w:val="right"/>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p>
    <w:p w14:paraId="211B578E" w14:textId="77777777" w:rsidR="00192D51" w:rsidRDefault="00460E6F">
      <w:pPr>
        <w:tabs>
          <w:tab w:val="left" w:pos="756"/>
        </w:tabs>
        <w:ind w:right="1198"/>
        <w:jc w:val="right"/>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p>
    <w:p w14:paraId="30FAA127" w14:textId="77777777" w:rsidR="00192D51" w:rsidRDefault="00460E6F">
      <w:pPr>
        <w:tabs>
          <w:tab w:val="left" w:pos="3273"/>
          <w:tab w:val="left" w:pos="7201"/>
          <w:tab w:val="left" w:pos="8565"/>
          <w:tab w:val="left" w:pos="9321"/>
        </w:tabs>
        <w:spacing w:before="1"/>
        <w:ind w:left="141" w:right="1200"/>
        <w:jc w:val="right"/>
        <w:rPr>
          <w:rFonts w:ascii="Courier New" w:hAnsi="Courier New"/>
          <w:sz w:val="18"/>
        </w:rPr>
      </w:pPr>
      <w:r>
        <w:rPr>
          <w:rFonts w:ascii="Courier New" w:hAnsi="Courier New"/>
          <w:sz w:val="18"/>
        </w:rPr>
        <w:t>Финансовый орган</w:t>
      </w:r>
      <w:r>
        <w:rPr>
          <w:rFonts w:ascii="Courier New" w:hAnsi="Courier New"/>
          <w:sz w:val="18"/>
        </w:rPr>
        <w:tab/>
      </w:r>
      <w:r>
        <w:rPr>
          <w:sz w:val="18"/>
          <w:u w:val="single"/>
        </w:rPr>
        <w:tab/>
      </w:r>
      <w:r>
        <w:rPr>
          <w:sz w:val="18"/>
        </w:rPr>
        <w:tab/>
      </w:r>
      <w:r>
        <w:rPr>
          <w:rFonts w:ascii="Courier New" w:hAnsi="Courier New"/>
          <w:spacing w:val="-2"/>
          <w:sz w:val="18"/>
        </w:rPr>
        <w:t xml:space="preserve">├──────┤ </w:t>
      </w:r>
      <w:r>
        <w:rPr>
          <w:rFonts w:ascii="Courier New" w:hAnsi="Courier New"/>
          <w:sz w:val="18"/>
        </w:rPr>
        <w:t xml:space="preserve">Получатель бюджетных средств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1A052259" w14:textId="77777777" w:rsidR="00192D51" w:rsidRDefault="00460E6F">
      <w:pPr>
        <w:tabs>
          <w:tab w:val="left" w:pos="7201"/>
          <w:tab w:val="left" w:pos="8565"/>
        </w:tabs>
        <w:spacing w:before="1" w:line="237" w:lineRule="auto"/>
        <w:ind w:left="141" w:right="1198" w:firstLine="8425"/>
        <w:jc w:val="both"/>
        <w:rPr>
          <w:rFonts w:ascii="Courier New" w:hAnsi="Courier New"/>
          <w:sz w:val="18"/>
        </w:rPr>
      </w:pPr>
      <w:r>
        <w:rPr>
          <w:rFonts w:ascii="Courier New" w:hAnsi="Courier New"/>
          <w:spacing w:val="-2"/>
          <w:sz w:val="18"/>
        </w:rPr>
        <w:t xml:space="preserve">├──────┤ </w:t>
      </w:r>
      <w:r>
        <w:rPr>
          <w:rFonts w:ascii="Courier New" w:hAnsi="Courier New"/>
          <w:sz w:val="18"/>
        </w:rPr>
        <w:t>Главный распорядитель</w:t>
      </w:r>
      <w:r>
        <w:rPr>
          <w:rFonts w:ascii="Courier New" w:hAnsi="Courier New"/>
          <w:spacing w:val="755"/>
          <w:sz w:val="18"/>
        </w:rPr>
        <w:t xml:space="preserve"> </w:t>
      </w:r>
      <w:r>
        <w:rPr>
          <w:sz w:val="18"/>
          <w:u w:val="single"/>
        </w:rPr>
        <w:tab/>
      </w:r>
      <w:r>
        <w:rPr>
          <w:sz w:val="18"/>
        </w:rPr>
        <w:t xml:space="preserve"> </w:t>
      </w:r>
      <w:r>
        <w:rPr>
          <w:rFonts w:ascii="Courier New" w:hAnsi="Courier New"/>
          <w:sz w:val="18"/>
        </w:rPr>
        <w:t>Глава</w:t>
      </w:r>
      <w:r>
        <w:rPr>
          <w:rFonts w:ascii="Courier New" w:hAnsi="Courier New"/>
          <w:spacing w:val="-4"/>
          <w:sz w:val="18"/>
        </w:rPr>
        <w:t xml:space="preserve"> </w:t>
      </w:r>
      <w:r>
        <w:rPr>
          <w:rFonts w:ascii="Courier New" w:hAnsi="Courier New"/>
          <w:sz w:val="18"/>
        </w:rPr>
        <w:t>по</w:t>
      </w:r>
      <w:r>
        <w:rPr>
          <w:rFonts w:ascii="Courier New" w:hAnsi="Courier New"/>
          <w:spacing w:val="-4"/>
          <w:sz w:val="18"/>
        </w:rPr>
        <w:t xml:space="preserve"> </w:t>
      </w:r>
      <w:r>
        <w:rPr>
          <w:rFonts w:ascii="Courier New" w:hAnsi="Courier New"/>
          <w:sz w:val="18"/>
        </w:rPr>
        <w:t>БК</w:t>
      </w:r>
      <w:r>
        <w:rPr>
          <w:rFonts w:ascii="Courier New" w:hAnsi="Courier New"/>
          <w:spacing w:val="-4"/>
          <w:sz w:val="18"/>
        </w:rPr>
        <w:t xml:space="preserve"> </w:t>
      </w:r>
      <w:r>
        <w:rPr>
          <w:rFonts w:ascii="Courier New" w:hAnsi="Courier New"/>
          <w:sz w:val="18"/>
        </w:rPr>
        <w:t>│</w:t>
      </w:r>
      <w:r>
        <w:rPr>
          <w:rFonts w:ascii="Courier New" w:hAnsi="Courier New"/>
          <w:spacing w:val="80"/>
          <w:w w:val="150"/>
          <w:sz w:val="18"/>
        </w:rPr>
        <w:t xml:space="preserve"> </w:t>
      </w:r>
      <w:r>
        <w:rPr>
          <w:rFonts w:ascii="Courier New" w:hAnsi="Courier New"/>
          <w:sz w:val="18"/>
        </w:rPr>
        <w:t>│ бюджетных</w:t>
      </w:r>
      <w:r>
        <w:rPr>
          <w:rFonts w:ascii="Courier New" w:hAnsi="Courier New"/>
          <w:spacing w:val="-9"/>
          <w:sz w:val="18"/>
        </w:rPr>
        <w:t xml:space="preserve"> </w:t>
      </w:r>
      <w:r>
        <w:rPr>
          <w:rFonts w:ascii="Courier New" w:hAnsi="Courier New"/>
          <w:spacing w:val="-2"/>
          <w:sz w:val="18"/>
        </w:rPr>
        <w:t>средств</w:t>
      </w:r>
      <w:r>
        <w:rPr>
          <w:rFonts w:ascii="Courier New" w:hAnsi="Courier New"/>
          <w:sz w:val="18"/>
        </w:rPr>
        <w:tab/>
      </w:r>
      <w:r>
        <w:rPr>
          <w:rFonts w:ascii="Courier New" w:hAnsi="Courier New"/>
          <w:sz w:val="18"/>
        </w:rPr>
        <w:tab/>
      </w:r>
      <w:r>
        <w:rPr>
          <w:rFonts w:ascii="Courier New" w:hAnsi="Courier New"/>
          <w:spacing w:val="-2"/>
          <w:sz w:val="18"/>
        </w:rPr>
        <w:t>├──────┤</w:t>
      </w:r>
    </w:p>
    <w:p w14:paraId="52036741" w14:textId="77777777" w:rsidR="00192D51" w:rsidRDefault="00460E6F">
      <w:pPr>
        <w:spacing w:before="3" w:line="193" w:lineRule="exact"/>
        <w:ind w:left="8566"/>
        <w:jc w:val="both"/>
        <w:rPr>
          <w:rFonts w:ascii="Courier New" w:hAnsi="Courier New"/>
          <w:sz w:val="18"/>
        </w:rPr>
      </w:pPr>
      <w:r>
        <w:rPr>
          <w:rFonts w:ascii="Courier New" w:hAnsi="Courier New"/>
          <w:sz w:val="18"/>
        </w:rPr>
        <w:t>│</w:t>
      </w:r>
      <w:r>
        <w:rPr>
          <w:rFonts w:ascii="Courier New" w:hAnsi="Courier New"/>
          <w:spacing w:val="53"/>
          <w:w w:val="150"/>
          <w:sz w:val="18"/>
        </w:rPr>
        <w:t xml:space="preserve">   </w:t>
      </w:r>
      <w:r>
        <w:rPr>
          <w:rFonts w:ascii="Courier New" w:hAnsi="Courier New"/>
          <w:spacing w:val="-10"/>
          <w:sz w:val="18"/>
        </w:rPr>
        <w:t>│</w:t>
      </w:r>
    </w:p>
    <w:p w14:paraId="679D07EC" w14:textId="77777777" w:rsidR="00192D51" w:rsidRDefault="00460E6F">
      <w:pPr>
        <w:tabs>
          <w:tab w:val="left" w:pos="6337"/>
          <w:tab w:val="left" w:pos="7701"/>
        </w:tabs>
        <w:spacing w:before="10"/>
        <w:ind w:left="141"/>
        <w:rPr>
          <w:rFonts w:ascii="Courier New" w:hAnsi="Courier New"/>
          <w:sz w:val="18"/>
        </w:rPr>
      </w:pPr>
      <w:r>
        <w:rPr>
          <w:rFonts w:ascii="Courier New" w:hAnsi="Courier New"/>
          <w:sz w:val="18"/>
        </w:rPr>
        <w:t xml:space="preserve">Наименование бюджета </w:t>
      </w:r>
      <w:r>
        <w:rPr>
          <w:sz w:val="18"/>
          <w:u w:val="single"/>
        </w:rPr>
        <w:tab/>
      </w:r>
      <w:r>
        <w:rPr>
          <w:sz w:val="18"/>
        </w:rPr>
        <w:tab/>
      </w:r>
      <w:r>
        <w:rPr>
          <w:rFonts w:ascii="Courier New" w:hAnsi="Courier New"/>
          <w:spacing w:val="-2"/>
          <w:sz w:val="18"/>
        </w:rPr>
        <w:t>├──────┤</w:t>
      </w:r>
    </w:p>
    <w:p w14:paraId="0E45C460" w14:textId="77777777" w:rsidR="00192D51" w:rsidRDefault="00460E6F">
      <w:pPr>
        <w:tabs>
          <w:tab w:val="left" w:pos="755"/>
        </w:tabs>
        <w:ind w:right="1198"/>
        <w:jc w:val="right"/>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p>
    <w:p w14:paraId="258B4FF9" w14:textId="77777777" w:rsidR="00192D51" w:rsidRDefault="00460E6F">
      <w:pPr>
        <w:spacing w:before="1"/>
        <w:ind w:right="1198"/>
        <w:jc w:val="right"/>
        <w:rPr>
          <w:rFonts w:ascii="Courier New" w:hAnsi="Courier New"/>
          <w:sz w:val="18"/>
        </w:rPr>
      </w:pPr>
      <w:r>
        <w:rPr>
          <w:rFonts w:ascii="Courier New" w:hAnsi="Courier New"/>
          <w:noProof/>
          <w:sz w:val="18"/>
          <w:lang w:eastAsia="ru-RU"/>
        </w:rPr>
        <mc:AlternateContent>
          <mc:Choice Requires="wps">
            <w:drawing>
              <wp:anchor distT="0" distB="0" distL="0" distR="0" simplePos="0" relativeHeight="15785984" behindDoc="0" locked="0" layoutInCell="1" allowOverlap="1" wp14:anchorId="29340479" wp14:editId="4B9C5F50">
                <wp:simplePos x="0" y="0"/>
                <wp:positionH relativeFrom="page">
                  <wp:posOffset>2708782</wp:posOffset>
                </wp:positionH>
                <wp:positionV relativeFrom="paragraph">
                  <wp:posOffset>124687</wp:posOffset>
                </wp:positionV>
                <wp:extent cx="2468880" cy="1270"/>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68880" cy="1270"/>
                        </a:xfrm>
                        <a:custGeom>
                          <a:avLst/>
                          <a:gdLst/>
                          <a:ahLst/>
                          <a:cxnLst/>
                          <a:rect l="l" t="t" r="r" b="b"/>
                          <a:pathLst>
                            <a:path w="2468880">
                              <a:moveTo>
                                <a:pt x="0" y="0"/>
                              </a:moveTo>
                              <a:lnTo>
                                <a:pt x="2468880"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761BC2" id="Graphic 180" o:spid="_x0000_s1026" style="position:absolute;margin-left:213.3pt;margin-top:9.8pt;width:194.4pt;height:.1pt;z-index:15785984;visibility:visible;mso-wrap-style:square;mso-wrap-distance-left:0;mso-wrap-distance-top:0;mso-wrap-distance-right:0;mso-wrap-distance-bottom:0;mso-position-horizontal:absolute;mso-position-horizontal-relative:page;mso-position-vertical:absolute;mso-position-vertical-relative:text;v-text-anchor:top" coordsize="2468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" path="m,l2468880,e" filled="f" strokeweight=".1302mm">
                <v:path arrowok="t"/>
                <w10:wrap anchorx="page"/>
              </v:shape>
            </w:pict>
          </mc:Fallback>
        </mc:AlternateContent>
      </w:r>
      <w:r>
        <w:rPr>
          <w:rFonts w:ascii="Courier New" w:hAnsi="Courier New"/>
          <w:spacing w:val="-2"/>
          <w:sz w:val="18"/>
        </w:rPr>
        <w:t>├──────┤</w:t>
      </w:r>
    </w:p>
    <w:p w14:paraId="6C87C6AA" w14:textId="77777777" w:rsidR="00192D51" w:rsidRDefault="00460E6F">
      <w:pPr>
        <w:tabs>
          <w:tab w:val="left" w:pos="755"/>
        </w:tabs>
        <w:ind w:right="1198"/>
        <w:jc w:val="right"/>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p>
    <w:p w14:paraId="2FDD6557" w14:textId="77777777" w:rsidR="00192D51" w:rsidRDefault="00460E6F">
      <w:pPr>
        <w:tabs>
          <w:tab w:val="left" w:pos="8423"/>
        </w:tabs>
        <w:ind w:right="1200"/>
        <w:jc w:val="right"/>
        <w:rPr>
          <w:rFonts w:ascii="Courier New" w:hAnsi="Courier New"/>
          <w:sz w:val="18"/>
        </w:rPr>
      </w:pPr>
      <w:r>
        <w:rPr>
          <w:rFonts w:ascii="Courier New" w:hAnsi="Courier New"/>
          <w:sz w:val="18"/>
        </w:rPr>
        <w:t>Периодичность:</w:t>
      </w:r>
      <w:r>
        <w:rPr>
          <w:rFonts w:ascii="Courier New" w:hAnsi="Courier New"/>
          <w:spacing w:val="-14"/>
          <w:sz w:val="18"/>
        </w:rPr>
        <w:t xml:space="preserve"> </w:t>
      </w:r>
      <w:r>
        <w:rPr>
          <w:rFonts w:ascii="Courier New" w:hAnsi="Courier New"/>
          <w:spacing w:val="-2"/>
          <w:sz w:val="18"/>
        </w:rPr>
        <w:t>месячная</w:t>
      </w:r>
      <w:r>
        <w:rPr>
          <w:rFonts w:ascii="Courier New" w:hAnsi="Courier New"/>
          <w:sz w:val="18"/>
        </w:rPr>
        <w:tab/>
      </w:r>
      <w:r>
        <w:rPr>
          <w:rFonts w:ascii="Courier New" w:hAnsi="Courier New"/>
          <w:spacing w:val="-2"/>
          <w:sz w:val="18"/>
        </w:rPr>
        <w:t>├──────┤</w:t>
      </w:r>
    </w:p>
    <w:p w14:paraId="5B857E90" w14:textId="77777777" w:rsidR="00192D51" w:rsidRDefault="00460E6F">
      <w:pPr>
        <w:tabs>
          <w:tab w:val="left" w:pos="7561"/>
        </w:tabs>
        <w:ind w:right="1198"/>
        <w:jc w:val="right"/>
        <w:rPr>
          <w:rFonts w:ascii="Courier New" w:hAnsi="Courier New"/>
          <w:sz w:val="18"/>
        </w:rPr>
      </w:pPr>
      <w:r>
        <w:rPr>
          <w:rFonts w:ascii="Courier New" w:hAnsi="Courier New"/>
          <w:sz w:val="18"/>
        </w:rPr>
        <w:t>Единица</w:t>
      </w:r>
      <w:r>
        <w:rPr>
          <w:rFonts w:ascii="Courier New" w:hAnsi="Courier New"/>
          <w:spacing w:val="-9"/>
          <w:sz w:val="18"/>
        </w:rPr>
        <w:t xml:space="preserve"> </w:t>
      </w:r>
      <w:r>
        <w:rPr>
          <w:rFonts w:ascii="Courier New" w:hAnsi="Courier New"/>
          <w:sz w:val="18"/>
        </w:rPr>
        <w:t>измерения:</w:t>
      </w:r>
      <w:r>
        <w:rPr>
          <w:rFonts w:ascii="Courier New" w:hAnsi="Courier New"/>
          <w:spacing w:val="-8"/>
          <w:sz w:val="18"/>
        </w:rPr>
        <w:t xml:space="preserve"> </w:t>
      </w:r>
      <w:r>
        <w:rPr>
          <w:rFonts w:ascii="Courier New" w:hAnsi="Courier New"/>
          <w:spacing w:val="-4"/>
          <w:sz w:val="18"/>
        </w:rPr>
        <w:t>руб.</w:t>
      </w:r>
      <w:r>
        <w:rPr>
          <w:rFonts w:ascii="Courier New" w:hAnsi="Courier New"/>
          <w:sz w:val="18"/>
        </w:rPr>
        <w:tab/>
        <w:t>по</w:t>
      </w:r>
      <w:r>
        <w:rPr>
          <w:rFonts w:ascii="Courier New" w:hAnsi="Courier New"/>
          <w:spacing w:val="-3"/>
          <w:sz w:val="18"/>
        </w:rPr>
        <w:t xml:space="preserve"> </w:t>
      </w:r>
      <w:r>
        <w:rPr>
          <w:rFonts w:ascii="Courier New" w:hAnsi="Courier New"/>
          <w:sz w:val="18"/>
        </w:rPr>
        <w:t>ОКЕИ</w:t>
      </w:r>
      <w:r>
        <w:rPr>
          <w:rFonts w:ascii="Courier New" w:hAnsi="Courier New"/>
          <w:spacing w:val="-2"/>
          <w:sz w:val="18"/>
        </w:rPr>
        <w:t xml:space="preserve"> </w:t>
      </w:r>
      <w:r>
        <w:rPr>
          <w:rFonts w:ascii="Courier New" w:hAnsi="Courier New"/>
          <w:sz w:val="18"/>
        </w:rPr>
        <w:t>│</w:t>
      </w:r>
      <w:r>
        <w:rPr>
          <w:rFonts w:ascii="Courier New" w:hAnsi="Courier New"/>
          <w:spacing w:val="-2"/>
          <w:sz w:val="18"/>
        </w:rPr>
        <w:t xml:space="preserve"> </w:t>
      </w:r>
      <w:hyperlink r:id="rId164">
        <w:r>
          <w:rPr>
            <w:rFonts w:ascii="Courier New" w:hAnsi="Courier New"/>
            <w:color w:val="0000FF"/>
            <w:sz w:val="18"/>
          </w:rPr>
          <w:t>383</w:t>
        </w:r>
      </w:hyperlink>
      <w:r>
        <w:rPr>
          <w:rFonts w:ascii="Courier New" w:hAnsi="Courier New"/>
          <w:color w:val="0000FF"/>
          <w:spacing w:val="52"/>
          <w:w w:val="150"/>
          <w:sz w:val="18"/>
        </w:rPr>
        <w:t xml:space="preserve"> </w:t>
      </w:r>
      <w:r>
        <w:rPr>
          <w:rFonts w:ascii="Courier New" w:hAnsi="Courier New"/>
          <w:spacing w:val="-10"/>
          <w:sz w:val="18"/>
        </w:rPr>
        <w:t>│</w:t>
      </w:r>
    </w:p>
    <w:p w14:paraId="2B5550DA" w14:textId="77777777" w:rsidR="00192D51" w:rsidRDefault="00460E6F">
      <w:pPr>
        <w:ind w:right="1198"/>
        <w:jc w:val="right"/>
        <w:rPr>
          <w:rFonts w:ascii="Courier New" w:hAnsi="Courier New"/>
          <w:sz w:val="18"/>
        </w:rPr>
      </w:pPr>
      <w:r>
        <w:rPr>
          <w:rFonts w:ascii="Courier New" w:hAnsi="Courier New"/>
          <w:spacing w:val="-2"/>
          <w:sz w:val="18"/>
        </w:rPr>
        <w:t>└──────┘</w:t>
      </w:r>
    </w:p>
    <w:p w14:paraId="030B7C50" w14:textId="77777777" w:rsidR="00192D51" w:rsidRDefault="00192D51">
      <w:pPr>
        <w:pStyle w:val="a3"/>
        <w:spacing w:before="48"/>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1644"/>
        <w:gridCol w:w="1644"/>
        <w:gridCol w:w="2780"/>
      </w:tblGrid>
      <w:tr w:rsidR="00192D51" w14:paraId="30472797" w14:textId="77777777">
        <w:trPr>
          <w:trHeight w:val="756"/>
        </w:trPr>
        <w:tc>
          <w:tcPr>
            <w:tcW w:w="3176" w:type="dxa"/>
          </w:tcPr>
          <w:p w14:paraId="6AACB69E" w14:textId="77777777" w:rsidR="00192D51" w:rsidRDefault="00460E6F">
            <w:pPr>
              <w:pStyle w:val="TableParagraph"/>
              <w:spacing w:before="95"/>
              <w:ind w:left="1363" w:hanging="1140"/>
              <w:rPr>
                <w:sz w:val="24"/>
              </w:rPr>
            </w:pPr>
            <w:r>
              <w:rPr>
                <w:sz w:val="24"/>
              </w:rPr>
              <w:t>Остаток</w:t>
            </w:r>
            <w:r>
              <w:rPr>
                <w:spacing w:val="-12"/>
                <w:sz w:val="24"/>
              </w:rPr>
              <w:t xml:space="preserve"> </w:t>
            </w:r>
            <w:r>
              <w:rPr>
                <w:sz w:val="24"/>
              </w:rPr>
              <w:t>средств</w:t>
            </w:r>
            <w:r>
              <w:rPr>
                <w:spacing w:val="-14"/>
                <w:sz w:val="24"/>
              </w:rPr>
              <w:t xml:space="preserve"> </w:t>
            </w:r>
            <w:r>
              <w:rPr>
                <w:sz w:val="24"/>
              </w:rPr>
              <w:t>на</w:t>
            </w:r>
            <w:r>
              <w:rPr>
                <w:spacing w:val="-14"/>
                <w:sz w:val="24"/>
              </w:rPr>
              <w:t xml:space="preserve"> </w:t>
            </w:r>
            <w:r>
              <w:rPr>
                <w:sz w:val="24"/>
              </w:rPr>
              <w:t xml:space="preserve">начало </w:t>
            </w:r>
            <w:r>
              <w:rPr>
                <w:spacing w:val="-4"/>
                <w:sz w:val="24"/>
              </w:rPr>
              <w:t>года</w:t>
            </w:r>
          </w:p>
        </w:tc>
        <w:tc>
          <w:tcPr>
            <w:tcW w:w="1644" w:type="dxa"/>
          </w:tcPr>
          <w:p w14:paraId="7EE6B605" w14:textId="77777777" w:rsidR="00192D51" w:rsidRDefault="00460E6F">
            <w:pPr>
              <w:pStyle w:val="TableParagraph"/>
              <w:spacing w:before="95"/>
              <w:ind w:left="70" w:right="61"/>
              <w:jc w:val="center"/>
              <w:rPr>
                <w:sz w:val="24"/>
              </w:rPr>
            </w:pPr>
            <w:r>
              <w:rPr>
                <w:spacing w:val="-2"/>
                <w:sz w:val="24"/>
              </w:rPr>
              <w:t>Поступления</w:t>
            </w:r>
          </w:p>
        </w:tc>
        <w:tc>
          <w:tcPr>
            <w:tcW w:w="1644" w:type="dxa"/>
          </w:tcPr>
          <w:p w14:paraId="73E1E0DD" w14:textId="77777777" w:rsidR="00192D51" w:rsidRDefault="00460E6F">
            <w:pPr>
              <w:pStyle w:val="TableParagraph"/>
              <w:spacing w:before="95"/>
              <w:ind w:left="70" w:right="63"/>
              <w:jc w:val="center"/>
              <w:rPr>
                <w:sz w:val="24"/>
              </w:rPr>
            </w:pPr>
            <w:r>
              <w:rPr>
                <w:spacing w:val="-2"/>
                <w:sz w:val="24"/>
              </w:rPr>
              <w:t>Выплаты</w:t>
            </w:r>
          </w:p>
        </w:tc>
        <w:tc>
          <w:tcPr>
            <w:tcW w:w="2780" w:type="dxa"/>
          </w:tcPr>
          <w:p w14:paraId="3B7C72A6" w14:textId="77777777" w:rsidR="00192D51" w:rsidRDefault="00460E6F">
            <w:pPr>
              <w:pStyle w:val="TableParagraph"/>
              <w:spacing w:before="95"/>
              <w:ind w:left="401" w:hanging="251"/>
              <w:rPr>
                <w:sz w:val="24"/>
              </w:rPr>
            </w:pPr>
            <w:r>
              <w:rPr>
                <w:sz w:val="24"/>
              </w:rPr>
              <w:t>Остаток</w:t>
            </w:r>
            <w:r>
              <w:rPr>
                <w:spacing w:val="-12"/>
                <w:sz w:val="24"/>
              </w:rPr>
              <w:t xml:space="preserve"> </w:t>
            </w:r>
            <w:r>
              <w:rPr>
                <w:sz w:val="24"/>
              </w:rPr>
              <w:t>средств</w:t>
            </w:r>
            <w:r>
              <w:rPr>
                <w:spacing w:val="-13"/>
                <w:sz w:val="24"/>
              </w:rPr>
              <w:t xml:space="preserve"> </w:t>
            </w:r>
            <w:r>
              <w:rPr>
                <w:sz w:val="24"/>
              </w:rPr>
              <w:t>на</w:t>
            </w:r>
            <w:r>
              <w:rPr>
                <w:spacing w:val="-13"/>
                <w:sz w:val="24"/>
              </w:rPr>
              <w:t xml:space="preserve"> </w:t>
            </w:r>
            <w:r>
              <w:rPr>
                <w:sz w:val="24"/>
              </w:rPr>
              <w:t>дату составления отчета</w:t>
            </w:r>
          </w:p>
        </w:tc>
      </w:tr>
      <w:tr w:rsidR="00192D51" w14:paraId="46499D08" w14:textId="77777777">
        <w:trPr>
          <w:trHeight w:val="479"/>
        </w:trPr>
        <w:tc>
          <w:tcPr>
            <w:tcW w:w="3176" w:type="dxa"/>
          </w:tcPr>
          <w:p w14:paraId="34C6AB2A" w14:textId="77777777" w:rsidR="00192D51" w:rsidRDefault="00460E6F">
            <w:pPr>
              <w:pStyle w:val="TableParagraph"/>
              <w:spacing w:before="95"/>
              <w:ind w:left="7"/>
              <w:jc w:val="center"/>
              <w:rPr>
                <w:sz w:val="24"/>
              </w:rPr>
            </w:pPr>
            <w:r>
              <w:rPr>
                <w:spacing w:val="-10"/>
                <w:sz w:val="24"/>
              </w:rPr>
              <w:t>1</w:t>
            </w:r>
          </w:p>
        </w:tc>
        <w:tc>
          <w:tcPr>
            <w:tcW w:w="1644" w:type="dxa"/>
          </w:tcPr>
          <w:p w14:paraId="44A145E5" w14:textId="77777777" w:rsidR="00192D51" w:rsidRDefault="00460E6F">
            <w:pPr>
              <w:pStyle w:val="TableParagraph"/>
              <w:spacing w:before="95"/>
              <w:ind w:left="70" w:right="63"/>
              <w:jc w:val="center"/>
              <w:rPr>
                <w:sz w:val="24"/>
              </w:rPr>
            </w:pPr>
            <w:r>
              <w:rPr>
                <w:spacing w:val="-10"/>
                <w:sz w:val="24"/>
              </w:rPr>
              <w:t>2</w:t>
            </w:r>
          </w:p>
        </w:tc>
        <w:tc>
          <w:tcPr>
            <w:tcW w:w="1644" w:type="dxa"/>
          </w:tcPr>
          <w:p w14:paraId="7A0341A6" w14:textId="77777777" w:rsidR="00192D51" w:rsidRDefault="00460E6F">
            <w:pPr>
              <w:pStyle w:val="TableParagraph"/>
              <w:spacing w:before="95"/>
              <w:ind w:left="70" w:right="62"/>
              <w:jc w:val="center"/>
              <w:rPr>
                <w:sz w:val="24"/>
              </w:rPr>
            </w:pPr>
            <w:r>
              <w:rPr>
                <w:spacing w:val="-10"/>
                <w:sz w:val="24"/>
              </w:rPr>
              <w:t>3</w:t>
            </w:r>
          </w:p>
        </w:tc>
        <w:tc>
          <w:tcPr>
            <w:tcW w:w="2780" w:type="dxa"/>
          </w:tcPr>
          <w:p w14:paraId="69FA66E0" w14:textId="77777777" w:rsidR="00192D51" w:rsidRDefault="00460E6F">
            <w:pPr>
              <w:pStyle w:val="TableParagraph"/>
              <w:spacing w:before="95"/>
              <w:ind w:left="11"/>
              <w:jc w:val="center"/>
              <w:rPr>
                <w:sz w:val="24"/>
              </w:rPr>
            </w:pPr>
            <w:r>
              <w:rPr>
                <w:spacing w:val="-10"/>
                <w:sz w:val="24"/>
              </w:rPr>
              <w:t>4</w:t>
            </w:r>
          </w:p>
        </w:tc>
      </w:tr>
      <w:tr w:rsidR="00192D51" w14:paraId="6DB87E33" w14:textId="77777777">
        <w:trPr>
          <w:trHeight w:val="482"/>
        </w:trPr>
        <w:tc>
          <w:tcPr>
            <w:tcW w:w="3176" w:type="dxa"/>
          </w:tcPr>
          <w:p w14:paraId="111A06D6" w14:textId="77777777" w:rsidR="00192D51" w:rsidRDefault="00192D51">
            <w:pPr>
              <w:pStyle w:val="TableParagraph"/>
              <w:rPr>
                <w:sz w:val="18"/>
              </w:rPr>
            </w:pPr>
          </w:p>
        </w:tc>
        <w:tc>
          <w:tcPr>
            <w:tcW w:w="1644" w:type="dxa"/>
          </w:tcPr>
          <w:p w14:paraId="2E850BCC" w14:textId="77777777" w:rsidR="00192D51" w:rsidRDefault="00192D51">
            <w:pPr>
              <w:pStyle w:val="TableParagraph"/>
              <w:rPr>
                <w:sz w:val="18"/>
              </w:rPr>
            </w:pPr>
          </w:p>
        </w:tc>
        <w:tc>
          <w:tcPr>
            <w:tcW w:w="1644" w:type="dxa"/>
          </w:tcPr>
          <w:p w14:paraId="41225299" w14:textId="77777777" w:rsidR="00192D51" w:rsidRDefault="00192D51">
            <w:pPr>
              <w:pStyle w:val="TableParagraph"/>
              <w:rPr>
                <w:sz w:val="18"/>
              </w:rPr>
            </w:pPr>
          </w:p>
        </w:tc>
        <w:tc>
          <w:tcPr>
            <w:tcW w:w="2780" w:type="dxa"/>
          </w:tcPr>
          <w:p w14:paraId="5CC787FB" w14:textId="77777777" w:rsidR="00192D51" w:rsidRDefault="00192D51">
            <w:pPr>
              <w:pStyle w:val="TableParagraph"/>
              <w:rPr>
                <w:sz w:val="18"/>
              </w:rPr>
            </w:pPr>
          </w:p>
        </w:tc>
      </w:tr>
    </w:tbl>
    <w:p w14:paraId="59CE5872" w14:textId="77777777" w:rsidR="00192D51" w:rsidRDefault="00192D51">
      <w:pPr>
        <w:pStyle w:val="a3"/>
        <w:spacing w:before="76"/>
        <w:ind w:left="0"/>
        <w:jc w:val="left"/>
        <w:rPr>
          <w:rFonts w:ascii="Courier New"/>
          <w:sz w:val="18"/>
        </w:rPr>
      </w:pPr>
    </w:p>
    <w:p w14:paraId="5C23F93C" w14:textId="77777777" w:rsidR="00192D51" w:rsidRDefault="00460E6F">
      <w:pPr>
        <w:tabs>
          <w:tab w:val="left" w:pos="4484"/>
          <w:tab w:val="left" w:pos="5684"/>
          <w:tab w:val="left" w:pos="7844"/>
          <w:tab w:val="left" w:pos="9044"/>
        </w:tabs>
        <w:spacing w:line="226" w:lineRule="exact"/>
        <w:ind w:right="1443"/>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B1D5B3F" w14:textId="77777777" w:rsidR="00192D51" w:rsidRDefault="00460E6F">
      <w:pPr>
        <w:tabs>
          <w:tab w:val="left" w:pos="2879"/>
          <w:tab w:val="left" w:pos="4799"/>
        </w:tabs>
        <w:spacing w:line="226" w:lineRule="exact"/>
        <w:ind w:right="1487"/>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604261AB" w14:textId="77777777" w:rsidR="00192D51" w:rsidRDefault="00460E6F">
      <w:pPr>
        <w:spacing w:line="226" w:lineRule="exact"/>
        <w:ind w:left="6382"/>
        <w:rPr>
          <w:rFonts w:ascii="Courier New" w:hAnsi="Courier New"/>
          <w:sz w:val="20"/>
        </w:rPr>
      </w:pPr>
      <w:r>
        <w:rPr>
          <w:rFonts w:ascii="Courier New" w:hAnsi="Courier New"/>
          <w:spacing w:val="-2"/>
          <w:sz w:val="20"/>
        </w:rPr>
        <w:t>подписи)</w:t>
      </w:r>
    </w:p>
    <w:p w14:paraId="6DA9B89B" w14:textId="77777777" w:rsidR="00192D51" w:rsidRDefault="00460E6F">
      <w:pPr>
        <w:tabs>
          <w:tab w:val="left" w:pos="2105"/>
          <w:tab w:val="left" w:pos="2705"/>
        </w:tabs>
        <w:spacing w:before="1"/>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231C0A32" w14:textId="77777777" w:rsidR="00192D51" w:rsidRDefault="00192D51">
      <w:pPr>
        <w:rPr>
          <w:rFonts w:ascii="Courier New" w:hAnsi="Courier New"/>
          <w:sz w:val="20"/>
        </w:rPr>
        <w:sectPr w:rsidR="00192D51">
          <w:pgSz w:w="11910" w:h="16840"/>
          <w:pgMar w:top="1340" w:right="283" w:bottom="280" w:left="992" w:header="720" w:footer="720" w:gutter="0"/>
          <w:cols w:space="720"/>
        </w:sectPr>
      </w:pPr>
    </w:p>
    <w:p w14:paraId="05BFEB9F" w14:textId="77777777" w:rsidR="00192D51" w:rsidRDefault="00460E6F">
      <w:pPr>
        <w:spacing w:before="73"/>
        <w:ind w:left="7198" w:right="279"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18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2EBEE2DE" w14:textId="1CACA091" w:rsidR="00192D51" w:rsidRDefault="00460E6F">
      <w:pPr>
        <w:spacing w:before="1"/>
        <w:ind w:left="5839" w:right="280" w:firstLine="2899"/>
        <w:jc w:val="right"/>
        <w:rPr>
          <w:sz w:val="24"/>
        </w:rPr>
      </w:pPr>
      <w:r>
        <w:rPr>
          <w:sz w:val="24"/>
        </w:rPr>
        <w:t>лицевых</w:t>
      </w:r>
      <w:r>
        <w:rPr>
          <w:spacing w:val="-15"/>
          <w:sz w:val="24"/>
        </w:rPr>
        <w:t xml:space="preserve"> </w:t>
      </w:r>
      <w:r>
        <w:rPr>
          <w:sz w:val="24"/>
        </w:rPr>
        <w:t xml:space="preserve">счетов в Администрации сельского поселения </w:t>
      </w:r>
      <w:r w:rsidR="00FB320C" w:rsidRPr="00FB320C">
        <w:rPr>
          <w:sz w:val="24"/>
        </w:rPr>
        <w:t>Акмурунский</w:t>
      </w:r>
      <w:r>
        <w:rPr>
          <w:sz w:val="24"/>
        </w:rPr>
        <w:t xml:space="preserve"> сельсовет муниципального</w:t>
      </w:r>
      <w:r>
        <w:rPr>
          <w:spacing w:val="-6"/>
          <w:sz w:val="24"/>
        </w:rPr>
        <w:t xml:space="preserve"> </w:t>
      </w:r>
      <w:r>
        <w:rPr>
          <w:sz w:val="24"/>
        </w:rPr>
        <w:t>района</w:t>
      </w:r>
      <w:r>
        <w:rPr>
          <w:spacing w:val="-7"/>
          <w:sz w:val="24"/>
        </w:rPr>
        <w:t xml:space="preserve"> </w:t>
      </w:r>
      <w:r w:rsidR="0092487F">
        <w:rPr>
          <w:sz w:val="24"/>
        </w:rPr>
        <w:t>Баймакский</w:t>
      </w:r>
      <w:r>
        <w:rPr>
          <w:spacing w:val="-2"/>
          <w:sz w:val="24"/>
        </w:rPr>
        <w:t xml:space="preserve"> </w:t>
      </w:r>
      <w:r>
        <w:rPr>
          <w:spacing w:val="-4"/>
          <w:sz w:val="24"/>
        </w:rPr>
        <w:t>район</w:t>
      </w:r>
    </w:p>
    <w:p w14:paraId="6C1229A6" w14:textId="77777777" w:rsidR="00192D51" w:rsidRDefault="00460E6F">
      <w:pPr>
        <w:ind w:right="281"/>
        <w:jc w:val="right"/>
        <w:rPr>
          <w:sz w:val="24"/>
        </w:rPr>
      </w:pPr>
      <w:r>
        <w:rPr>
          <w:sz w:val="24"/>
        </w:rPr>
        <w:t>Республики</w:t>
      </w:r>
      <w:r>
        <w:rPr>
          <w:spacing w:val="-5"/>
          <w:sz w:val="24"/>
        </w:rPr>
        <w:t xml:space="preserve"> </w:t>
      </w:r>
      <w:r>
        <w:rPr>
          <w:spacing w:val="-2"/>
          <w:sz w:val="24"/>
        </w:rPr>
        <w:t>Башкортостан</w:t>
      </w:r>
    </w:p>
    <w:p w14:paraId="0FD4BEB1" w14:textId="77777777" w:rsidR="00192D51" w:rsidRDefault="00460E6F">
      <w:pPr>
        <w:spacing w:before="12" w:line="226" w:lineRule="exact"/>
        <w:ind w:left="2421"/>
        <w:rPr>
          <w:rFonts w:ascii="Courier New" w:hAnsi="Courier New"/>
          <w:sz w:val="20"/>
        </w:rPr>
      </w:pPr>
      <w:bookmarkStart w:id="96" w:name="_bookmark89"/>
      <w:bookmarkEnd w:id="96"/>
      <w:r>
        <w:rPr>
          <w:rFonts w:ascii="Courier New" w:hAnsi="Courier New"/>
          <w:sz w:val="20"/>
        </w:rPr>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6FA449AA" w14:textId="77777777" w:rsidR="00192D51" w:rsidRDefault="00460E6F">
      <w:pPr>
        <w:tabs>
          <w:tab w:val="left" w:pos="8181"/>
        </w:tabs>
        <w:ind w:left="1701" w:right="1487" w:hanging="1200"/>
        <w:jc w:val="right"/>
        <w:rPr>
          <w:rFonts w:ascii="Courier New" w:hAnsi="Courier New"/>
          <w:sz w:val="20"/>
        </w:rPr>
      </w:pPr>
      <w:r>
        <w:rPr>
          <w:rFonts w:ascii="Courier New" w:hAnsi="Courier New"/>
          <w:sz w:val="20"/>
        </w:rPr>
        <w:t>лицевого счета главного администратора источников</w:t>
      </w:r>
      <w:r>
        <w:rPr>
          <w:rFonts w:ascii="Courier New" w:hAnsi="Courier New"/>
          <w:sz w:val="20"/>
        </w:rPr>
        <w:tab/>
      </w:r>
      <w:r>
        <w:rPr>
          <w:rFonts w:ascii="Courier New" w:hAnsi="Courier New"/>
          <w:spacing w:val="-2"/>
          <w:sz w:val="20"/>
        </w:rPr>
        <w:t xml:space="preserve">┌──────┐ </w:t>
      </w:r>
      <w:r>
        <w:rPr>
          <w:rFonts w:ascii="Courier New" w:hAnsi="Courier New"/>
          <w:sz w:val="20"/>
        </w:rPr>
        <w:t>финансирования</w:t>
      </w:r>
      <w:r>
        <w:rPr>
          <w:rFonts w:ascii="Courier New" w:hAnsi="Courier New"/>
          <w:spacing w:val="-13"/>
          <w:sz w:val="20"/>
        </w:rPr>
        <w:t xml:space="preserve"> </w:t>
      </w:r>
      <w:r>
        <w:rPr>
          <w:rFonts w:ascii="Courier New" w:hAnsi="Courier New"/>
          <w:sz w:val="20"/>
        </w:rPr>
        <w:t>дефицита</w:t>
      </w:r>
      <w:r>
        <w:rPr>
          <w:rFonts w:ascii="Courier New" w:hAnsi="Courier New"/>
          <w:spacing w:val="-13"/>
          <w:sz w:val="20"/>
        </w:rPr>
        <w:t xml:space="preserve"> </w:t>
      </w:r>
      <w:r>
        <w:rPr>
          <w:rFonts w:ascii="Courier New" w:hAnsi="Courier New"/>
          <w:spacing w:val="-2"/>
          <w:sz w:val="20"/>
        </w:rPr>
        <w:t>бюджета</w:t>
      </w:r>
      <w:r>
        <w:rPr>
          <w:rFonts w:ascii="Courier New" w:hAnsi="Courier New"/>
          <w:sz w:val="20"/>
        </w:rPr>
        <w:tab/>
        <w:t>│</w:t>
      </w:r>
      <w:r>
        <w:rPr>
          <w:rFonts w:ascii="Courier New" w:hAnsi="Courier New"/>
          <w:spacing w:val="-5"/>
          <w:sz w:val="20"/>
        </w:rPr>
        <w:t xml:space="preserve"> </w:t>
      </w:r>
      <w:r>
        <w:rPr>
          <w:rFonts w:ascii="Courier New" w:hAnsi="Courier New"/>
          <w:sz w:val="20"/>
        </w:rPr>
        <w:t>Коды</w:t>
      </w:r>
      <w:r>
        <w:rPr>
          <w:rFonts w:ascii="Courier New" w:hAnsi="Courier New"/>
          <w:spacing w:val="-3"/>
          <w:sz w:val="20"/>
        </w:rPr>
        <w:t xml:space="preserve"> </w:t>
      </w:r>
      <w:r>
        <w:rPr>
          <w:rFonts w:ascii="Courier New" w:hAnsi="Courier New"/>
          <w:spacing w:val="-10"/>
          <w:sz w:val="20"/>
        </w:rPr>
        <w:t>│</w:t>
      </w:r>
    </w:p>
    <w:p w14:paraId="0CAAF5E6" w14:textId="77777777" w:rsidR="00192D51" w:rsidRDefault="00460E6F">
      <w:pPr>
        <w:tabs>
          <w:tab w:val="left" w:pos="1199"/>
        </w:tabs>
        <w:ind w:right="1486"/>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15A824D7" w14:textId="77777777" w:rsidR="00192D51" w:rsidRDefault="00460E6F">
      <w:pPr>
        <w:tabs>
          <w:tab w:val="left" w:pos="839"/>
          <w:tab w:val="left" w:pos="1439"/>
          <w:tab w:val="left" w:pos="2279"/>
        </w:tabs>
        <w:spacing w:before="1" w:line="226" w:lineRule="exact"/>
        <w:ind w:right="1487"/>
        <w:jc w:val="right"/>
        <w:rPr>
          <w:rFonts w:ascii="Courier New" w:hAnsi="Courier New"/>
          <w:sz w:val="20"/>
        </w:rPr>
      </w:pPr>
      <w:r>
        <w:rPr>
          <w:rFonts w:ascii="Courier New" w:hAnsi="Courier New"/>
          <w:sz w:val="20"/>
        </w:rPr>
        <w:t>N</w:t>
      </w:r>
      <w:r>
        <w:rPr>
          <w:rFonts w:ascii="Courier New" w:hAnsi="Courier New"/>
          <w:spacing w:val="-2"/>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E9A0CFE" w14:textId="77777777" w:rsidR="00192D51" w:rsidRDefault="00460E6F">
      <w:pPr>
        <w:tabs>
          <w:tab w:val="left" w:pos="1199"/>
        </w:tabs>
        <w:spacing w:line="226" w:lineRule="exact"/>
        <w:ind w:right="1486"/>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26F151A7" w14:textId="77777777" w:rsidR="00192D51" w:rsidRDefault="00460E6F">
      <w:pPr>
        <w:tabs>
          <w:tab w:val="left" w:pos="2084"/>
          <w:tab w:val="left" w:pos="2684"/>
          <w:tab w:val="left" w:pos="5879"/>
          <w:tab w:val="left" w:pos="7321"/>
        </w:tabs>
        <w:spacing w:line="226" w:lineRule="exact"/>
        <w:ind w:right="1487"/>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2D6445E" w14:textId="77777777" w:rsidR="00192D51" w:rsidRDefault="00460E6F">
      <w:pPr>
        <w:tabs>
          <w:tab w:val="left" w:pos="6425"/>
          <w:tab w:val="left" w:pos="8181"/>
        </w:tabs>
        <w:spacing w:before="1"/>
        <w:ind w:left="141" w:right="1486" w:firstLine="804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Финансовый орган </w:t>
      </w:r>
      <w:r>
        <w:rPr>
          <w:sz w:val="20"/>
          <w:u w:val="single"/>
        </w:rPr>
        <w:tab/>
      </w:r>
      <w:r>
        <w:rPr>
          <w:sz w:val="20"/>
        </w:rPr>
        <w:tab/>
      </w:r>
      <w:r>
        <w:rPr>
          <w:rFonts w:ascii="Courier New" w:hAnsi="Courier New"/>
          <w:sz w:val="20"/>
        </w:rPr>
        <w:t>│ │ Главный администратор источников</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 xml:space="preserve">финансирования дефицита бюджета </w:t>
      </w:r>
      <w:r>
        <w:rPr>
          <w:sz w:val="20"/>
          <w:u w:val="single"/>
        </w:rPr>
        <w:tab/>
      </w:r>
      <w:r>
        <w:rPr>
          <w:spacing w:val="-49"/>
          <w:sz w:val="20"/>
          <w:u w:val="single"/>
        </w:rPr>
        <w:t xml:space="preserve"> </w:t>
      </w:r>
      <w:r>
        <w:rPr>
          <w:spacing w:val="78"/>
          <w:w w:val="150"/>
          <w:sz w:val="20"/>
        </w:rPr>
        <w:t xml:space="preserve">  </w:t>
      </w:r>
      <w:r>
        <w:rPr>
          <w:rFonts w:ascii="Courier New" w:hAnsi="Courier New"/>
          <w:sz w:val="20"/>
        </w:rPr>
        <w:t>Глава</w:t>
      </w:r>
      <w:r>
        <w:rPr>
          <w:rFonts w:ascii="Courier New" w:hAnsi="Courier New"/>
          <w:spacing w:val="-3"/>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z w:val="20"/>
        </w:rPr>
        <w:t>│</w:t>
      </w:r>
      <w:r>
        <w:rPr>
          <w:rFonts w:ascii="Courier New" w:hAnsi="Courier New"/>
          <w:spacing w:val="54"/>
          <w:w w:val="150"/>
          <w:sz w:val="20"/>
        </w:rPr>
        <w:t xml:space="preserve">   </w:t>
      </w:r>
      <w:r>
        <w:rPr>
          <w:rFonts w:ascii="Courier New" w:hAnsi="Courier New"/>
          <w:sz w:val="20"/>
        </w:rPr>
        <w:t>│</w:t>
      </w:r>
    </w:p>
    <w:p w14:paraId="410995AD" w14:textId="77777777" w:rsidR="00192D51" w:rsidRDefault="00460E6F">
      <w:pPr>
        <w:spacing w:line="226" w:lineRule="exact"/>
        <w:ind w:right="1486"/>
        <w:jc w:val="right"/>
        <w:rPr>
          <w:rFonts w:ascii="Courier New" w:hAnsi="Courier New"/>
          <w:sz w:val="20"/>
        </w:rPr>
      </w:pPr>
      <w:r>
        <w:rPr>
          <w:rFonts w:ascii="Courier New" w:hAnsi="Courier New"/>
          <w:spacing w:val="-2"/>
          <w:sz w:val="20"/>
        </w:rPr>
        <w:t>├──────┤</w:t>
      </w:r>
    </w:p>
    <w:p w14:paraId="27BFEB49" w14:textId="77777777" w:rsidR="00192D51" w:rsidRDefault="00460E6F">
      <w:pPr>
        <w:tabs>
          <w:tab w:val="left" w:pos="839"/>
        </w:tabs>
        <w:spacing w:before="2" w:line="226" w:lineRule="exact"/>
        <w:ind w:right="1487"/>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8B21668" w14:textId="77777777" w:rsidR="00192D51" w:rsidRDefault="00460E6F">
      <w:pPr>
        <w:tabs>
          <w:tab w:val="left" w:pos="6426"/>
          <w:tab w:val="left" w:pos="8181"/>
          <w:tab w:val="left" w:pos="9021"/>
        </w:tabs>
        <w:ind w:left="141" w:right="1487"/>
        <w:jc w:val="right"/>
        <w:rPr>
          <w:rFonts w:ascii="Courier New" w:hAnsi="Courier New"/>
          <w:sz w:val="20"/>
        </w:rPr>
      </w:pPr>
      <w:r>
        <w:rPr>
          <w:rFonts w:ascii="Courier New" w:hAnsi="Courier New"/>
          <w:sz w:val="20"/>
        </w:rPr>
        <w:t xml:space="preserve">Наименование бюджета </w:t>
      </w:r>
      <w:r>
        <w:rPr>
          <w:sz w:val="20"/>
          <w:u w:val="single"/>
        </w:rPr>
        <w:tab/>
      </w:r>
      <w:r>
        <w:rPr>
          <w:sz w:val="20"/>
        </w:rPr>
        <w:tab/>
      </w:r>
      <w:r>
        <w:rPr>
          <w:spacing w:val="-49"/>
          <w:sz w:val="20"/>
        </w:rPr>
        <w:t xml:space="preserve"> </w:t>
      </w:r>
      <w:r>
        <w:rPr>
          <w:rFonts w:ascii="Courier New" w:hAnsi="Courier New"/>
          <w:spacing w:val="-2"/>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31240D0" w14:textId="77777777" w:rsidR="00192D51" w:rsidRDefault="00460E6F">
      <w:pPr>
        <w:tabs>
          <w:tab w:val="left" w:pos="8039"/>
        </w:tabs>
        <w:spacing w:line="226" w:lineRule="exact"/>
        <w:ind w:right="1488"/>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5E4D4BC5" w14:textId="77777777" w:rsidR="00192D51" w:rsidRDefault="00460E6F">
      <w:pPr>
        <w:spacing w:line="226" w:lineRule="exact"/>
        <w:ind w:right="1486"/>
        <w:jc w:val="right"/>
        <w:rPr>
          <w:rFonts w:ascii="Courier New" w:hAnsi="Courier New"/>
          <w:sz w:val="20"/>
        </w:rPr>
      </w:pPr>
      <w:r>
        <w:rPr>
          <w:rFonts w:ascii="Courier New" w:hAnsi="Courier New"/>
          <w:sz w:val="20"/>
        </w:rPr>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hyperlink r:id="rId165">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5660A719" w14:textId="77777777" w:rsidR="00192D51" w:rsidRDefault="00460E6F">
      <w:pPr>
        <w:spacing w:before="1"/>
        <w:ind w:right="1486"/>
        <w:jc w:val="right"/>
        <w:rPr>
          <w:rFonts w:ascii="Courier New" w:hAnsi="Courier New"/>
          <w:sz w:val="20"/>
        </w:rPr>
      </w:pPr>
      <w:r>
        <w:rPr>
          <w:rFonts w:ascii="Courier New" w:hAnsi="Courier New"/>
          <w:spacing w:val="-2"/>
          <w:sz w:val="20"/>
        </w:rPr>
        <w:t>└──────┘</w:t>
      </w:r>
    </w:p>
    <w:p w14:paraId="54F73E73" w14:textId="77777777" w:rsidR="00192D51" w:rsidRDefault="00192D51">
      <w:pPr>
        <w:pStyle w:val="a3"/>
        <w:spacing w:before="1"/>
        <w:ind w:left="0"/>
        <w:jc w:val="left"/>
        <w:rPr>
          <w:rFonts w:ascii="Courier New"/>
          <w:sz w:val="20"/>
        </w:rPr>
      </w:pPr>
    </w:p>
    <w:p w14:paraId="2C23AFD9" w14:textId="77777777" w:rsidR="00192D51" w:rsidRDefault="00460E6F">
      <w:pPr>
        <w:ind w:left="3141"/>
        <w:rPr>
          <w:rFonts w:ascii="Courier New" w:hAnsi="Courier New"/>
          <w:sz w:val="20"/>
        </w:rPr>
      </w:pPr>
      <w:r>
        <w:rPr>
          <w:rFonts w:ascii="Courier New" w:hAnsi="Courier New"/>
          <w:sz w:val="20"/>
        </w:rPr>
        <w:t>1.</w:t>
      </w:r>
      <w:r>
        <w:rPr>
          <w:rFonts w:ascii="Courier New" w:hAnsi="Courier New"/>
          <w:spacing w:val="-7"/>
          <w:sz w:val="20"/>
        </w:rPr>
        <w:t xml:space="preserve"> </w:t>
      </w:r>
      <w:r>
        <w:rPr>
          <w:rFonts w:ascii="Courier New" w:hAnsi="Courier New"/>
          <w:sz w:val="20"/>
        </w:rPr>
        <w:t>Бюджетные</w:t>
      </w:r>
      <w:r>
        <w:rPr>
          <w:rFonts w:ascii="Courier New" w:hAnsi="Courier New"/>
          <w:spacing w:val="-7"/>
          <w:sz w:val="20"/>
        </w:rPr>
        <w:t xml:space="preserve"> </w:t>
      </w:r>
      <w:r>
        <w:rPr>
          <w:rFonts w:ascii="Courier New" w:hAnsi="Courier New"/>
          <w:spacing w:val="-2"/>
          <w:sz w:val="20"/>
        </w:rPr>
        <w:t>ассигнования</w:t>
      </w: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856"/>
        <w:gridCol w:w="1416"/>
        <w:gridCol w:w="907"/>
        <w:gridCol w:w="794"/>
        <w:gridCol w:w="1135"/>
        <w:gridCol w:w="907"/>
        <w:gridCol w:w="850"/>
        <w:gridCol w:w="1416"/>
        <w:gridCol w:w="965"/>
        <w:gridCol w:w="907"/>
      </w:tblGrid>
      <w:tr w:rsidR="00192D51" w14:paraId="7E029494" w14:textId="77777777">
        <w:trPr>
          <w:trHeight w:val="479"/>
        </w:trPr>
        <w:tc>
          <w:tcPr>
            <w:tcW w:w="1197" w:type="dxa"/>
            <w:gridSpan w:val="2"/>
            <w:vMerge w:val="restart"/>
          </w:tcPr>
          <w:p w14:paraId="701DEB26" w14:textId="77777777" w:rsidR="00192D51" w:rsidRDefault="00460E6F">
            <w:pPr>
              <w:pStyle w:val="TableParagraph"/>
              <w:spacing w:before="90"/>
              <w:ind w:left="62" w:right="53"/>
              <w:jc w:val="center"/>
              <w:rPr>
                <w:sz w:val="24"/>
              </w:rPr>
            </w:pPr>
            <w:r>
              <w:rPr>
                <w:sz w:val="24"/>
              </w:rPr>
              <w:t>Код</w:t>
            </w:r>
            <w:r>
              <w:rPr>
                <w:spacing w:val="-15"/>
                <w:sz w:val="24"/>
              </w:rPr>
              <w:t xml:space="preserve"> </w:t>
            </w:r>
            <w:r>
              <w:rPr>
                <w:sz w:val="24"/>
              </w:rPr>
              <w:t>по</w:t>
            </w:r>
            <w:r>
              <w:rPr>
                <w:spacing w:val="-15"/>
                <w:sz w:val="24"/>
              </w:rPr>
              <w:t xml:space="preserve"> </w:t>
            </w:r>
            <w:r>
              <w:rPr>
                <w:sz w:val="24"/>
              </w:rPr>
              <w:t xml:space="preserve">БК </w:t>
            </w:r>
            <w:r>
              <w:rPr>
                <w:spacing w:val="-10"/>
                <w:sz w:val="24"/>
              </w:rPr>
              <w:t xml:space="preserve">и </w:t>
            </w:r>
            <w:r>
              <w:rPr>
                <w:spacing w:val="-2"/>
                <w:sz w:val="24"/>
              </w:rPr>
              <w:t>дополнит ельной</w:t>
            </w:r>
          </w:p>
          <w:p w14:paraId="46D31068" w14:textId="77777777" w:rsidR="00192D51" w:rsidRDefault="00460E6F">
            <w:pPr>
              <w:pStyle w:val="TableParagraph"/>
              <w:ind w:left="115" w:right="102"/>
              <w:jc w:val="center"/>
              <w:rPr>
                <w:sz w:val="24"/>
              </w:rPr>
            </w:pPr>
            <w:r>
              <w:rPr>
                <w:spacing w:val="-2"/>
                <w:sz w:val="24"/>
              </w:rPr>
              <w:t xml:space="preserve">классифи </w:t>
            </w:r>
            <w:r>
              <w:rPr>
                <w:spacing w:val="-4"/>
                <w:sz w:val="24"/>
              </w:rPr>
              <w:t>кации</w:t>
            </w:r>
          </w:p>
        </w:tc>
        <w:tc>
          <w:tcPr>
            <w:tcW w:w="3117" w:type="dxa"/>
            <w:gridSpan w:val="3"/>
          </w:tcPr>
          <w:p w14:paraId="2A294C82" w14:textId="77777777" w:rsidR="00192D51" w:rsidRDefault="00460E6F">
            <w:pPr>
              <w:pStyle w:val="TableParagraph"/>
              <w:spacing w:before="90"/>
              <w:ind w:left="10"/>
              <w:jc w:val="center"/>
              <w:rPr>
                <w:sz w:val="24"/>
              </w:rPr>
            </w:pPr>
            <w:r>
              <w:rPr>
                <w:spacing w:val="-2"/>
                <w:sz w:val="24"/>
              </w:rPr>
              <w:t>Получено</w:t>
            </w:r>
          </w:p>
        </w:tc>
        <w:tc>
          <w:tcPr>
            <w:tcW w:w="2892" w:type="dxa"/>
            <w:gridSpan w:val="3"/>
          </w:tcPr>
          <w:p w14:paraId="0D68F231" w14:textId="77777777" w:rsidR="00192D51" w:rsidRDefault="00460E6F">
            <w:pPr>
              <w:pStyle w:val="TableParagraph"/>
              <w:spacing w:before="90"/>
              <w:ind w:left="746"/>
              <w:rPr>
                <w:sz w:val="24"/>
              </w:rPr>
            </w:pPr>
            <w:r>
              <w:rPr>
                <w:spacing w:val="-2"/>
                <w:sz w:val="24"/>
              </w:rPr>
              <w:t>Распределено</w:t>
            </w:r>
          </w:p>
        </w:tc>
        <w:tc>
          <w:tcPr>
            <w:tcW w:w="3288" w:type="dxa"/>
            <w:gridSpan w:val="3"/>
          </w:tcPr>
          <w:p w14:paraId="0E2008E9" w14:textId="77777777" w:rsidR="00192D51" w:rsidRDefault="00460E6F">
            <w:pPr>
              <w:pStyle w:val="TableParagraph"/>
              <w:spacing w:before="90"/>
              <w:ind w:left="305"/>
              <w:rPr>
                <w:sz w:val="24"/>
              </w:rPr>
            </w:pPr>
            <w:r>
              <w:rPr>
                <w:sz w:val="24"/>
              </w:rPr>
              <w:t>Подлежит</w:t>
            </w:r>
            <w:r>
              <w:rPr>
                <w:spacing w:val="-2"/>
                <w:sz w:val="24"/>
              </w:rPr>
              <w:t xml:space="preserve"> распределению</w:t>
            </w:r>
          </w:p>
        </w:tc>
      </w:tr>
      <w:tr w:rsidR="00192D51" w14:paraId="5CDBD07D" w14:textId="77777777">
        <w:trPr>
          <w:trHeight w:val="755"/>
        </w:trPr>
        <w:tc>
          <w:tcPr>
            <w:tcW w:w="1197" w:type="dxa"/>
            <w:gridSpan w:val="2"/>
            <w:vMerge/>
            <w:tcBorders>
              <w:top w:val="nil"/>
            </w:tcBorders>
          </w:tcPr>
          <w:p w14:paraId="440AEBF9" w14:textId="77777777" w:rsidR="00192D51" w:rsidRDefault="00192D51">
            <w:pPr>
              <w:rPr>
                <w:sz w:val="2"/>
                <w:szCs w:val="2"/>
              </w:rPr>
            </w:pPr>
          </w:p>
        </w:tc>
        <w:tc>
          <w:tcPr>
            <w:tcW w:w="1416" w:type="dxa"/>
            <w:vMerge w:val="restart"/>
          </w:tcPr>
          <w:p w14:paraId="720B932F" w14:textId="77777777" w:rsidR="00192D51" w:rsidRDefault="00460E6F">
            <w:pPr>
              <w:pStyle w:val="TableParagraph"/>
              <w:spacing w:before="90"/>
              <w:ind w:left="68" w:right="58" w:hanging="3"/>
              <w:jc w:val="center"/>
              <w:rPr>
                <w:sz w:val="24"/>
              </w:rPr>
            </w:pPr>
            <w:r>
              <w:rPr>
                <w:sz w:val="24"/>
              </w:rPr>
              <w:t xml:space="preserve">на текущий </w:t>
            </w:r>
            <w:r>
              <w:rPr>
                <w:spacing w:val="-2"/>
                <w:sz w:val="24"/>
              </w:rPr>
              <w:t xml:space="preserve">финансовый </w:t>
            </w:r>
            <w:r>
              <w:rPr>
                <w:spacing w:val="-4"/>
                <w:sz w:val="24"/>
              </w:rPr>
              <w:t>год</w:t>
            </w:r>
          </w:p>
        </w:tc>
        <w:tc>
          <w:tcPr>
            <w:tcW w:w="1701" w:type="dxa"/>
            <w:gridSpan w:val="2"/>
          </w:tcPr>
          <w:p w14:paraId="411A6936" w14:textId="77777777" w:rsidR="00192D51" w:rsidRDefault="00460E6F">
            <w:pPr>
              <w:pStyle w:val="TableParagraph"/>
              <w:spacing w:before="90"/>
              <w:ind w:left="488" w:right="184"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5" w:type="dxa"/>
            <w:vMerge w:val="restart"/>
          </w:tcPr>
          <w:p w14:paraId="2D430F44" w14:textId="77777777" w:rsidR="00192D51" w:rsidRDefault="00460E6F">
            <w:pPr>
              <w:pStyle w:val="TableParagraph"/>
              <w:spacing w:before="90"/>
              <w:ind w:left="19" w:right="6"/>
              <w:jc w:val="center"/>
              <w:rPr>
                <w:sz w:val="24"/>
              </w:rPr>
            </w:pPr>
            <w:r>
              <w:rPr>
                <w:spacing w:val="-5"/>
                <w:sz w:val="24"/>
              </w:rPr>
              <w:t>на</w:t>
            </w:r>
          </w:p>
          <w:p w14:paraId="00AD6498" w14:textId="77777777" w:rsidR="00192D51" w:rsidRDefault="00460E6F">
            <w:pPr>
              <w:pStyle w:val="TableParagraph"/>
              <w:ind w:left="76" w:right="58" w:hanging="4"/>
              <w:jc w:val="center"/>
              <w:rPr>
                <w:sz w:val="24"/>
              </w:rPr>
            </w:pPr>
            <w:r>
              <w:rPr>
                <w:spacing w:val="-2"/>
                <w:sz w:val="24"/>
              </w:rPr>
              <w:t xml:space="preserve">текущий финансов </w:t>
            </w:r>
            <w:r>
              <w:rPr>
                <w:sz w:val="24"/>
              </w:rPr>
              <w:t>ый год</w:t>
            </w:r>
          </w:p>
        </w:tc>
        <w:tc>
          <w:tcPr>
            <w:tcW w:w="1757" w:type="dxa"/>
            <w:gridSpan w:val="2"/>
          </w:tcPr>
          <w:p w14:paraId="16F8DA3C" w14:textId="77777777" w:rsidR="00192D51" w:rsidRDefault="00460E6F">
            <w:pPr>
              <w:pStyle w:val="TableParagraph"/>
              <w:spacing w:before="90"/>
              <w:ind w:left="518" w:right="213"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416" w:type="dxa"/>
            <w:vMerge w:val="restart"/>
          </w:tcPr>
          <w:p w14:paraId="63D9006B" w14:textId="77777777" w:rsidR="00192D51" w:rsidRDefault="00460E6F">
            <w:pPr>
              <w:pStyle w:val="TableParagraph"/>
              <w:spacing w:before="90"/>
              <w:ind w:left="72" w:right="54" w:hanging="3"/>
              <w:jc w:val="center"/>
              <w:rPr>
                <w:sz w:val="24"/>
              </w:rPr>
            </w:pPr>
            <w:r>
              <w:rPr>
                <w:sz w:val="24"/>
              </w:rPr>
              <w:t xml:space="preserve">на текущий </w:t>
            </w:r>
            <w:r>
              <w:rPr>
                <w:spacing w:val="-2"/>
                <w:sz w:val="24"/>
              </w:rPr>
              <w:t xml:space="preserve">финансовый </w:t>
            </w:r>
            <w:r>
              <w:rPr>
                <w:spacing w:val="-4"/>
                <w:sz w:val="24"/>
              </w:rPr>
              <w:t>год</w:t>
            </w:r>
          </w:p>
        </w:tc>
        <w:tc>
          <w:tcPr>
            <w:tcW w:w="1872" w:type="dxa"/>
            <w:gridSpan w:val="2"/>
          </w:tcPr>
          <w:p w14:paraId="16F1FF4C" w14:textId="77777777" w:rsidR="00192D51" w:rsidRDefault="00460E6F">
            <w:pPr>
              <w:pStyle w:val="TableParagraph"/>
              <w:spacing w:before="90"/>
              <w:ind w:left="576" w:right="270" w:hanging="291"/>
              <w:rPr>
                <w:sz w:val="24"/>
              </w:rPr>
            </w:pPr>
            <w:r>
              <w:rPr>
                <w:sz w:val="24"/>
              </w:rPr>
              <w:t>на</w:t>
            </w:r>
            <w:r>
              <w:rPr>
                <w:spacing w:val="-15"/>
                <w:sz w:val="24"/>
              </w:rPr>
              <w:t xml:space="preserve"> </w:t>
            </w:r>
            <w:r>
              <w:rPr>
                <w:sz w:val="24"/>
              </w:rPr>
              <w:t xml:space="preserve">плановый </w:t>
            </w:r>
            <w:r>
              <w:rPr>
                <w:spacing w:val="-2"/>
                <w:sz w:val="24"/>
              </w:rPr>
              <w:t>период</w:t>
            </w:r>
          </w:p>
        </w:tc>
      </w:tr>
      <w:tr w:rsidR="00192D51" w14:paraId="685B4F77" w14:textId="77777777">
        <w:trPr>
          <w:trHeight w:val="755"/>
        </w:trPr>
        <w:tc>
          <w:tcPr>
            <w:tcW w:w="1197" w:type="dxa"/>
            <w:gridSpan w:val="2"/>
            <w:vMerge/>
            <w:tcBorders>
              <w:top w:val="nil"/>
            </w:tcBorders>
          </w:tcPr>
          <w:p w14:paraId="77DA28FE" w14:textId="77777777" w:rsidR="00192D51" w:rsidRDefault="00192D51">
            <w:pPr>
              <w:rPr>
                <w:sz w:val="2"/>
                <w:szCs w:val="2"/>
              </w:rPr>
            </w:pPr>
          </w:p>
        </w:tc>
        <w:tc>
          <w:tcPr>
            <w:tcW w:w="1416" w:type="dxa"/>
            <w:vMerge/>
            <w:tcBorders>
              <w:top w:val="nil"/>
            </w:tcBorders>
          </w:tcPr>
          <w:p w14:paraId="07639376" w14:textId="77777777" w:rsidR="00192D51" w:rsidRDefault="00192D51">
            <w:pPr>
              <w:rPr>
                <w:sz w:val="2"/>
                <w:szCs w:val="2"/>
              </w:rPr>
            </w:pPr>
          </w:p>
        </w:tc>
        <w:tc>
          <w:tcPr>
            <w:tcW w:w="907" w:type="dxa"/>
          </w:tcPr>
          <w:p w14:paraId="121CBAA9" w14:textId="77777777" w:rsidR="00192D51" w:rsidRDefault="00460E6F">
            <w:pPr>
              <w:pStyle w:val="TableParagraph"/>
              <w:spacing w:before="90"/>
              <w:ind w:left="284" w:right="56" w:hanging="209"/>
              <w:rPr>
                <w:sz w:val="24"/>
              </w:rPr>
            </w:pPr>
            <w:r>
              <w:rPr>
                <w:spacing w:val="-2"/>
                <w:sz w:val="24"/>
              </w:rPr>
              <w:t xml:space="preserve">первый </w:t>
            </w:r>
            <w:r>
              <w:rPr>
                <w:spacing w:val="-4"/>
                <w:sz w:val="24"/>
              </w:rPr>
              <w:t>год</w:t>
            </w:r>
          </w:p>
        </w:tc>
        <w:tc>
          <w:tcPr>
            <w:tcW w:w="794" w:type="dxa"/>
          </w:tcPr>
          <w:p w14:paraId="73319FFC" w14:textId="77777777" w:rsidR="00192D51" w:rsidRDefault="00460E6F">
            <w:pPr>
              <w:pStyle w:val="TableParagraph"/>
              <w:spacing w:before="90"/>
              <w:ind w:left="133" w:right="86" w:hanging="24"/>
              <w:rPr>
                <w:sz w:val="24"/>
              </w:rPr>
            </w:pPr>
            <w:r>
              <w:rPr>
                <w:spacing w:val="-2"/>
                <w:sz w:val="24"/>
              </w:rPr>
              <w:t xml:space="preserve">второ </w:t>
            </w:r>
            <w:r>
              <w:rPr>
                <w:sz w:val="24"/>
              </w:rPr>
              <w:t xml:space="preserve">й </w:t>
            </w:r>
            <w:r>
              <w:rPr>
                <w:spacing w:val="-5"/>
                <w:sz w:val="24"/>
              </w:rPr>
              <w:t>год</w:t>
            </w:r>
          </w:p>
        </w:tc>
        <w:tc>
          <w:tcPr>
            <w:tcW w:w="1135" w:type="dxa"/>
            <w:vMerge/>
            <w:tcBorders>
              <w:top w:val="nil"/>
            </w:tcBorders>
          </w:tcPr>
          <w:p w14:paraId="51D38866" w14:textId="77777777" w:rsidR="00192D51" w:rsidRDefault="00192D51">
            <w:pPr>
              <w:rPr>
                <w:sz w:val="2"/>
                <w:szCs w:val="2"/>
              </w:rPr>
            </w:pPr>
          </w:p>
        </w:tc>
        <w:tc>
          <w:tcPr>
            <w:tcW w:w="907" w:type="dxa"/>
          </w:tcPr>
          <w:p w14:paraId="3B2482A7" w14:textId="77777777" w:rsidR="00192D51" w:rsidRDefault="00460E6F">
            <w:pPr>
              <w:pStyle w:val="TableParagraph"/>
              <w:spacing w:before="90"/>
              <w:ind w:left="285" w:right="55" w:hanging="209"/>
              <w:rPr>
                <w:sz w:val="24"/>
              </w:rPr>
            </w:pPr>
            <w:r>
              <w:rPr>
                <w:spacing w:val="-2"/>
                <w:sz w:val="24"/>
              </w:rPr>
              <w:t xml:space="preserve">первый </w:t>
            </w:r>
            <w:r>
              <w:rPr>
                <w:spacing w:val="-4"/>
                <w:sz w:val="24"/>
              </w:rPr>
              <w:t>год</w:t>
            </w:r>
          </w:p>
        </w:tc>
        <w:tc>
          <w:tcPr>
            <w:tcW w:w="850" w:type="dxa"/>
          </w:tcPr>
          <w:p w14:paraId="02B51318" w14:textId="77777777" w:rsidR="00192D51" w:rsidRDefault="00460E6F">
            <w:pPr>
              <w:pStyle w:val="TableParagraph"/>
              <w:spacing w:before="90"/>
              <w:ind w:left="254" w:right="54" w:hanging="183"/>
              <w:rPr>
                <w:sz w:val="24"/>
              </w:rPr>
            </w:pPr>
            <w:r>
              <w:rPr>
                <w:spacing w:val="-2"/>
                <w:sz w:val="24"/>
              </w:rPr>
              <w:t xml:space="preserve">второй </w:t>
            </w:r>
            <w:r>
              <w:rPr>
                <w:spacing w:val="-4"/>
                <w:sz w:val="24"/>
              </w:rPr>
              <w:t>год</w:t>
            </w:r>
          </w:p>
        </w:tc>
        <w:tc>
          <w:tcPr>
            <w:tcW w:w="1416" w:type="dxa"/>
            <w:vMerge/>
            <w:tcBorders>
              <w:top w:val="nil"/>
            </w:tcBorders>
          </w:tcPr>
          <w:p w14:paraId="77AA2BB3" w14:textId="77777777" w:rsidR="00192D51" w:rsidRDefault="00192D51">
            <w:pPr>
              <w:rPr>
                <w:sz w:val="2"/>
                <w:szCs w:val="2"/>
              </w:rPr>
            </w:pPr>
          </w:p>
        </w:tc>
        <w:tc>
          <w:tcPr>
            <w:tcW w:w="965" w:type="dxa"/>
          </w:tcPr>
          <w:p w14:paraId="565B63C5" w14:textId="77777777" w:rsidR="00192D51" w:rsidRDefault="00460E6F">
            <w:pPr>
              <w:pStyle w:val="TableParagraph"/>
              <w:spacing w:before="90"/>
              <w:ind w:left="315" w:right="84" w:hanging="210"/>
              <w:rPr>
                <w:sz w:val="24"/>
              </w:rPr>
            </w:pPr>
            <w:r>
              <w:rPr>
                <w:spacing w:val="-2"/>
                <w:sz w:val="24"/>
              </w:rPr>
              <w:t xml:space="preserve">первый </w:t>
            </w:r>
            <w:r>
              <w:rPr>
                <w:spacing w:val="-4"/>
                <w:sz w:val="24"/>
              </w:rPr>
              <w:t>год</w:t>
            </w:r>
          </w:p>
        </w:tc>
        <w:tc>
          <w:tcPr>
            <w:tcW w:w="907" w:type="dxa"/>
          </w:tcPr>
          <w:p w14:paraId="0B0F6326" w14:textId="77777777" w:rsidR="00192D51" w:rsidRDefault="00460E6F">
            <w:pPr>
              <w:pStyle w:val="TableParagraph"/>
              <w:spacing w:before="90"/>
              <w:ind w:left="286" w:right="81" w:hanging="185"/>
              <w:rPr>
                <w:sz w:val="24"/>
              </w:rPr>
            </w:pPr>
            <w:r>
              <w:rPr>
                <w:spacing w:val="-2"/>
                <w:sz w:val="24"/>
              </w:rPr>
              <w:t xml:space="preserve">второй </w:t>
            </w:r>
            <w:r>
              <w:rPr>
                <w:spacing w:val="-4"/>
                <w:sz w:val="24"/>
              </w:rPr>
              <w:t>год</w:t>
            </w:r>
          </w:p>
        </w:tc>
      </w:tr>
      <w:tr w:rsidR="00192D51" w14:paraId="78D3F080" w14:textId="77777777">
        <w:trPr>
          <w:trHeight w:val="482"/>
        </w:trPr>
        <w:tc>
          <w:tcPr>
            <w:tcW w:w="1197" w:type="dxa"/>
            <w:gridSpan w:val="2"/>
          </w:tcPr>
          <w:p w14:paraId="12047DF2" w14:textId="77777777" w:rsidR="00192D51" w:rsidRDefault="00460E6F">
            <w:pPr>
              <w:pStyle w:val="TableParagraph"/>
              <w:spacing w:before="90"/>
              <w:ind w:left="8"/>
              <w:jc w:val="center"/>
              <w:rPr>
                <w:sz w:val="24"/>
              </w:rPr>
            </w:pPr>
            <w:r>
              <w:rPr>
                <w:spacing w:val="-10"/>
                <w:sz w:val="24"/>
              </w:rPr>
              <w:t>1</w:t>
            </w:r>
          </w:p>
        </w:tc>
        <w:tc>
          <w:tcPr>
            <w:tcW w:w="1416" w:type="dxa"/>
          </w:tcPr>
          <w:p w14:paraId="51606E1A" w14:textId="77777777" w:rsidR="00192D51" w:rsidRDefault="00460E6F">
            <w:pPr>
              <w:pStyle w:val="TableParagraph"/>
              <w:spacing w:before="90"/>
              <w:ind w:left="86" w:right="80"/>
              <w:jc w:val="center"/>
              <w:rPr>
                <w:sz w:val="24"/>
              </w:rPr>
            </w:pPr>
            <w:r>
              <w:rPr>
                <w:spacing w:val="-10"/>
                <w:sz w:val="24"/>
              </w:rPr>
              <w:t>2</w:t>
            </w:r>
          </w:p>
        </w:tc>
        <w:tc>
          <w:tcPr>
            <w:tcW w:w="907" w:type="dxa"/>
          </w:tcPr>
          <w:p w14:paraId="7B6CB654" w14:textId="77777777" w:rsidR="00192D51" w:rsidRDefault="00460E6F">
            <w:pPr>
              <w:pStyle w:val="TableParagraph"/>
              <w:spacing w:before="90"/>
              <w:ind w:left="41" w:right="28"/>
              <w:jc w:val="center"/>
              <w:rPr>
                <w:sz w:val="24"/>
              </w:rPr>
            </w:pPr>
            <w:r>
              <w:rPr>
                <w:spacing w:val="-10"/>
                <w:sz w:val="24"/>
              </w:rPr>
              <w:t>3</w:t>
            </w:r>
          </w:p>
        </w:tc>
        <w:tc>
          <w:tcPr>
            <w:tcW w:w="794" w:type="dxa"/>
          </w:tcPr>
          <w:p w14:paraId="149BC162" w14:textId="77777777" w:rsidR="00192D51" w:rsidRDefault="00460E6F">
            <w:pPr>
              <w:pStyle w:val="TableParagraph"/>
              <w:spacing w:before="90"/>
              <w:ind w:left="39" w:right="28"/>
              <w:jc w:val="center"/>
              <w:rPr>
                <w:sz w:val="24"/>
              </w:rPr>
            </w:pPr>
            <w:r>
              <w:rPr>
                <w:spacing w:val="-10"/>
                <w:sz w:val="24"/>
              </w:rPr>
              <w:t>4</w:t>
            </w:r>
          </w:p>
        </w:tc>
        <w:tc>
          <w:tcPr>
            <w:tcW w:w="1135" w:type="dxa"/>
          </w:tcPr>
          <w:p w14:paraId="365692A9" w14:textId="77777777" w:rsidR="00192D51" w:rsidRDefault="00460E6F">
            <w:pPr>
              <w:pStyle w:val="TableParagraph"/>
              <w:spacing w:before="90"/>
              <w:ind w:left="19" w:right="7"/>
              <w:jc w:val="center"/>
              <w:rPr>
                <w:sz w:val="24"/>
              </w:rPr>
            </w:pPr>
            <w:r>
              <w:rPr>
                <w:spacing w:val="-10"/>
                <w:sz w:val="24"/>
              </w:rPr>
              <w:t>5</w:t>
            </w:r>
          </w:p>
        </w:tc>
        <w:tc>
          <w:tcPr>
            <w:tcW w:w="907" w:type="dxa"/>
          </w:tcPr>
          <w:p w14:paraId="324530DE" w14:textId="77777777" w:rsidR="00192D51" w:rsidRDefault="00460E6F">
            <w:pPr>
              <w:pStyle w:val="TableParagraph"/>
              <w:spacing w:before="90"/>
              <w:ind w:left="43" w:right="28"/>
              <w:jc w:val="center"/>
              <w:rPr>
                <w:sz w:val="24"/>
              </w:rPr>
            </w:pPr>
            <w:r>
              <w:rPr>
                <w:spacing w:val="-10"/>
                <w:sz w:val="24"/>
              </w:rPr>
              <w:t>6</w:t>
            </w:r>
          </w:p>
        </w:tc>
        <w:tc>
          <w:tcPr>
            <w:tcW w:w="850" w:type="dxa"/>
          </w:tcPr>
          <w:p w14:paraId="23707577" w14:textId="77777777" w:rsidR="00192D51" w:rsidRDefault="00460E6F">
            <w:pPr>
              <w:pStyle w:val="TableParagraph"/>
              <w:spacing w:before="90"/>
              <w:ind w:left="57" w:right="46"/>
              <w:jc w:val="center"/>
              <w:rPr>
                <w:sz w:val="24"/>
              </w:rPr>
            </w:pPr>
            <w:r>
              <w:rPr>
                <w:spacing w:val="-10"/>
                <w:sz w:val="24"/>
              </w:rPr>
              <w:t>7</w:t>
            </w:r>
          </w:p>
        </w:tc>
        <w:tc>
          <w:tcPr>
            <w:tcW w:w="1416" w:type="dxa"/>
          </w:tcPr>
          <w:p w14:paraId="2C570E47" w14:textId="77777777" w:rsidR="00192D51" w:rsidRDefault="00460E6F">
            <w:pPr>
              <w:pStyle w:val="TableParagraph"/>
              <w:spacing w:before="90"/>
              <w:ind w:left="96" w:right="80"/>
              <w:jc w:val="center"/>
              <w:rPr>
                <w:sz w:val="24"/>
              </w:rPr>
            </w:pPr>
            <w:r>
              <w:rPr>
                <w:spacing w:val="-10"/>
                <w:sz w:val="24"/>
              </w:rPr>
              <w:t>8</w:t>
            </w:r>
          </w:p>
        </w:tc>
        <w:tc>
          <w:tcPr>
            <w:tcW w:w="965" w:type="dxa"/>
          </w:tcPr>
          <w:p w14:paraId="22CB8E8A" w14:textId="77777777" w:rsidR="00192D51" w:rsidRDefault="00460E6F">
            <w:pPr>
              <w:pStyle w:val="TableParagraph"/>
              <w:spacing w:before="90"/>
              <w:ind w:left="18" w:right="2"/>
              <w:jc w:val="center"/>
              <w:rPr>
                <w:sz w:val="24"/>
              </w:rPr>
            </w:pPr>
            <w:r>
              <w:rPr>
                <w:spacing w:val="-10"/>
                <w:sz w:val="24"/>
              </w:rPr>
              <w:t>9</w:t>
            </w:r>
          </w:p>
        </w:tc>
        <w:tc>
          <w:tcPr>
            <w:tcW w:w="907" w:type="dxa"/>
          </w:tcPr>
          <w:p w14:paraId="76280851" w14:textId="77777777" w:rsidR="00192D51" w:rsidRDefault="00460E6F">
            <w:pPr>
              <w:pStyle w:val="TableParagraph"/>
              <w:spacing w:before="90"/>
              <w:ind w:left="44" w:right="28"/>
              <w:jc w:val="center"/>
              <w:rPr>
                <w:sz w:val="24"/>
              </w:rPr>
            </w:pPr>
            <w:r>
              <w:rPr>
                <w:spacing w:val="-5"/>
                <w:sz w:val="24"/>
              </w:rPr>
              <w:t>10</w:t>
            </w:r>
          </w:p>
        </w:tc>
      </w:tr>
      <w:tr w:rsidR="00192D51" w14:paraId="4054D2EB" w14:textId="77777777">
        <w:trPr>
          <w:trHeight w:val="479"/>
        </w:trPr>
        <w:tc>
          <w:tcPr>
            <w:tcW w:w="1197" w:type="dxa"/>
            <w:gridSpan w:val="2"/>
          </w:tcPr>
          <w:p w14:paraId="75BE600C" w14:textId="77777777" w:rsidR="00192D51" w:rsidRDefault="00192D51">
            <w:pPr>
              <w:pStyle w:val="TableParagraph"/>
              <w:rPr>
                <w:sz w:val="20"/>
              </w:rPr>
            </w:pPr>
          </w:p>
        </w:tc>
        <w:tc>
          <w:tcPr>
            <w:tcW w:w="1416" w:type="dxa"/>
          </w:tcPr>
          <w:p w14:paraId="2377AED0" w14:textId="77777777" w:rsidR="00192D51" w:rsidRDefault="00192D51">
            <w:pPr>
              <w:pStyle w:val="TableParagraph"/>
              <w:rPr>
                <w:sz w:val="20"/>
              </w:rPr>
            </w:pPr>
          </w:p>
        </w:tc>
        <w:tc>
          <w:tcPr>
            <w:tcW w:w="907" w:type="dxa"/>
          </w:tcPr>
          <w:p w14:paraId="417A1E2E" w14:textId="77777777" w:rsidR="00192D51" w:rsidRDefault="00192D51">
            <w:pPr>
              <w:pStyle w:val="TableParagraph"/>
              <w:rPr>
                <w:sz w:val="20"/>
              </w:rPr>
            </w:pPr>
          </w:p>
        </w:tc>
        <w:tc>
          <w:tcPr>
            <w:tcW w:w="794" w:type="dxa"/>
          </w:tcPr>
          <w:p w14:paraId="04E4A288" w14:textId="77777777" w:rsidR="00192D51" w:rsidRDefault="00192D51">
            <w:pPr>
              <w:pStyle w:val="TableParagraph"/>
              <w:rPr>
                <w:sz w:val="20"/>
              </w:rPr>
            </w:pPr>
          </w:p>
        </w:tc>
        <w:tc>
          <w:tcPr>
            <w:tcW w:w="1135" w:type="dxa"/>
          </w:tcPr>
          <w:p w14:paraId="523BEA63" w14:textId="77777777" w:rsidR="00192D51" w:rsidRDefault="00192D51">
            <w:pPr>
              <w:pStyle w:val="TableParagraph"/>
              <w:rPr>
                <w:sz w:val="20"/>
              </w:rPr>
            </w:pPr>
          </w:p>
        </w:tc>
        <w:tc>
          <w:tcPr>
            <w:tcW w:w="907" w:type="dxa"/>
          </w:tcPr>
          <w:p w14:paraId="5F9BAD88" w14:textId="77777777" w:rsidR="00192D51" w:rsidRDefault="00192D51">
            <w:pPr>
              <w:pStyle w:val="TableParagraph"/>
              <w:rPr>
                <w:sz w:val="20"/>
              </w:rPr>
            </w:pPr>
          </w:p>
        </w:tc>
        <w:tc>
          <w:tcPr>
            <w:tcW w:w="850" w:type="dxa"/>
          </w:tcPr>
          <w:p w14:paraId="725D24E0" w14:textId="77777777" w:rsidR="00192D51" w:rsidRDefault="00192D51">
            <w:pPr>
              <w:pStyle w:val="TableParagraph"/>
              <w:rPr>
                <w:sz w:val="20"/>
              </w:rPr>
            </w:pPr>
          </w:p>
        </w:tc>
        <w:tc>
          <w:tcPr>
            <w:tcW w:w="1416" w:type="dxa"/>
          </w:tcPr>
          <w:p w14:paraId="7A5CA9D8" w14:textId="77777777" w:rsidR="00192D51" w:rsidRDefault="00192D51">
            <w:pPr>
              <w:pStyle w:val="TableParagraph"/>
              <w:rPr>
                <w:sz w:val="20"/>
              </w:rPr>
            </w:pPr>
          </w:p>
        </w:tc>
        <w:tc>
          <w:tcPr>
            <w:tcW w:w="965" w:type="dxa"/>
          </w:tcPr>
          <w:p w14:paraId="4FECC911" w14:textId="77777777" w:rsidR="00192D51" w:rsidRDefault="00192D51">
            <w:pPr>
              <w:pStyle w:val="TableParagraph"/>
              <w:rPr>
                <w:sz w:val="20"/>
              </w:rPr>
            </w:pPr>
          </w:p>
        </w:tc>
        <w:tc>
          <w:tcPr>
            <w:tcW w:w="907" w:type="dxa"/>
          </w:tcPr>
          <w:p w14:paraId="49EA65EB" w14:textId="77777777" w:rsidR="00192D51" w:rsidRDefault="00192D51">
            <w:pPr>
              <w:pStyle w:val="TableParagraph"/>
              <w:rPr>
                <w:sz w:val="20"/>
              </w:rPr>
            </w:pPr>
          </w:p>
        </w:tc>
      </w:tr>
      <w:tr w:rsidR="00192D51" w14:paraId="7B98FAF0" w14:textId="77777777">
        <w:trPr>
          <w:trHeight w:val="479"/>
        </w:trPr>
        <w:tc>
          <w:tcPr>
            <w:tcW w:w="1197" w:type="dxa"/>
            <w:gridSpan w:val="2"/>
          </w:tcPr>
          <w:p w14:paraId="112C6674" w14:textId="77777777" w:rsidR="00192D51" w:rsidRDefault="00192D51">
            <w:pPr>
              <w:pStyle w:val="TableParagraph"/>
              <w:rPr>
                <w:sz w:val="20"/>
              </w:rPr>
            </w:pPr>
          </w:p>
        </w:tc>
        <w:tc>
          <w:tcPr>
            <w:tcW w:w="1416" w:type="dxa"/>
          </w:tcPr>
          <w:p w14:paraId="6F6324E3" w14:textId="77777777" w:rsidR="00192D51" w:rsidRDefault="00192D51">
            <w:pPr>
              <w:pStyle w:val="TableParagraph"/>
              <w:rPr>
                <w:sz w:val="20"/>
              </w:rPr>
            </w:pPr>
          </w:p>
        </w:tc>
        <w:tc>
          <w:tcPr>
            <w:tcW w:w="907" w:type="dxa"/>
          </w:tcPr>
          <w:p w14:paraId="498B13DF" w14:textId="77777777" w:rsidR="00192D51" w:rsidRDefault="00192D51">
            <w:pPr>
              <w:pStyle w:val="TableParagraph"/>
              <w:rPr>
                <w:sz w:val="20"/>
              </w:rPr>
            </w:pPr>
          </w:p>
        </w:tc>
        <w:tc>
          <w:tcPr>
            <w:tcW w:w="794" w:type="dxa"/>
          </w:tcPr>
          <w:p w14:paraId="77863224" w14:textId="77777777" w:rsidR="00192D51" w:rsidRDefault="00192D51">
            <w:pPr>
              <w:pStyle w:val="TableParagraph"/>
              <w:rPr>
                <w:sz w:val="20"/>
              </w:rPr>
            </w:pPr>
          </w:p>
        </w:tc>
        <w:tc>
          <w:tcPr>
            <w:tcW w:w="1135" w:type="dxa"/>
          </w:tcPr>
          <w:p w14:paraId="723E9100" w14:textId="77777777" w:rsidR="00192D51" w:rsidRDefault="00192D51">
            <w:pPr>
              <w:pStyle w:val="TableParagraph"/>
              <w:rPr>
                <w:sz w:val="20"/>
              </w:rPr>
            </w:pPr>
          </w:p>
        </w:tc>
        <w:tc>
          <w:tcPr>
            <w:tcW w:w="907" w:type="dxa"/>
          </w:tcPr>
          <w:p w14:paraId="654DAC00" w14:textId="77777777" w:rsidR="00192D51" w:rsidRDefault="00192D51">
            <w:pPr>
              <w:pStyle w:val="TableParagraph"/>
              <w:rPr>
                <w:sz w:val="20"/>
              </w:rPr>
            </w:pPr>
          </w:p>
        </w:tc>
        <w:tc>
          <w:tcPr>
            <w:tcW w:w="850" w:type="dxa"/>
          </w:tcPr>
          <w:p w14:paraId="6FCC77B4" w14:textId="77777777" w:rsidR="00192D51" w:rsidRDefault="00192D51">
            <w:pPr>
              <w:pStyle w:val="TableParagraph"/>
              <w:rPr>
                <w:sz w:val="20"/>
              </w:rPr>
            </w:pPr>
          </w:p>
        </w:tc>
        <w:tc>
          <w:tcPr>
            <w:tcW w:w="1416" w:type="dxa"/>
          </w:tcPr>
          <w:p w14:paraId="12193053" w14:textId="77777777" w:rsidR="00192D51" w:rsidRDefault="00192D51">
            <w:pPr>
              <w:pStyle w:val="TableParagraph"/>
              <w:rPr>
                <w:sz w:val="20"/>
              </w:rPr>
            </w:pPr>
          </w:p>
        </w:tc>
        <w:tc>
          <w:tcPr>
            <w:tcW w:w="965" w:type="dxa"/>
          </w:tcPr>
          <w:p w14:paraId="6B5FA469" w14:textId="77777777" w:rsidR="00192D51" w:rsidRDefault="00192D51">
            <w:pPr>
              <w:pStyle w:val="TableParagraph"/>
              <w:rPr>
                <w:sz w:val="20"/>
              </w:rPr>
            </w:pPr>
          </w:p>
        </w:tc>
        <w:tc>
          <w:tcPr>
            <w:tcW w:w="907" w:type="dxa"/>
          </w:tcPr>
          <w:p w14:paraId="4F333C31" w14:textId="77777777" w:rsidR="00192D51" w:rsidRDefault="00192D51">
            <w:pPr>
              <w:pStyle w:val="TableParagraph"/>
              <w:rPr>
                <w:sz w:val="20"/>
              </w:rPr>
            </w:pPr>
          </w:p>
        </w:tc>
      </w:tr>
      <w:tr w:rsidR="00192D51" w14:paraId="4D08E41C" w14:textId="77777777">
        <w:trPr>
          <w:trHeight w:val="479"/>
        </w:trPr>
        <w:tc>
          <w:tcPr>
            <w:tcW w:w="341" w:type="dxa"/>
            <w:tcBorders>
              <w:left w:val="nil"/>
              <w:bottom w:val="nil"/>
            </w:tcBorders>
          </w:tcPr>
          <w:p w14:paraId="36DFD2E8" w14:textId="77777777" w:rsidR="00192D51" w:rsidRDefault="00192D51">
            <w:pPr>
              <w:pStyle w:val="TableParagraph"/>
              <w:rPr>
                <w:sz w:val="20"/>
              </w:rPr>
            </w:pPr>
          </w:p>
        </w:tc>
        <w:tc>
          <w:tcPr>
            <w:tcW w:w="856" w:type="dxa"/>
          </w:tcPr>
          <w:p w14:paraId="43AAE2BA" w14:textId="77777777" w:rsidR="00192D51" w:rsidRDefault="00460E6F">
            <w:pPr>
              <w:pStyle w:val="TableParagraph"/>
              <w:spacing w:before="90"/>
              <w:ind w:left="62"/>
              <w:rPr>
                <w:sz w:val="24"/>
              </w:rPr>
            </w:pPr>
            <w:r>
              <w:rPr>
                <w:spacing w:val="-2"/>
                <w:sz w:val="24"/>
              </w:rPr>
              <w:t>Итого</w:t>
            </w:r>
          </w:p>
        </w:tc>
        <w:tc>
          <w:tcPr>
            <w:tcW w:w="1416" w:type="dxa"/>
          </w:tcPr>
          <w:p w14:paraId="0DC8C840" w14:textId="77777777" w:rsidR="00192D51" w:rsidRDefault="00192D51">
            <w:pPr>
              <w:pStyle w:val="TableParagraph"/>
              <w:rPr>
                <w:sz w:val="20"/>
              </w:rPr>
            </w:pPr>
          </w:p>
        </w:tc>
        <w:tc>
          <w:tcPr>
            <w:tcW w:w="907" w:type="dxa"/>
          </w:tcPr>
          <w:p w14:paraId="6AB6E815" w14:textId="77777777" w:rsidR="00192D51" w:rsidRDefault="00192D51">
            <w:pPr>
              <w:pStyle w:val="TableParagraph"/>
              <w:rPr>
                <w:sz w:val="20"/>
              </w:rPr>
            </w:pPr>
          </w:p>
        </w:tc>
        <w:tc>
          <w:tcPr>
            <w:tcW w:w="794" w:type="dxa"/>
          </w:tcPr>
          <w:p w14:paraId="05F26D9C" w14:textId="77777777" w:rsidR="00192D51" w:rsidRDefault="00192D51">
            <w:pPr>
              <w:pStyle w:val="TableParagraph"/>
              <w:rPr>
                <w:sz w:val="20"/>
              </w:rPr>
            </w:pPr>
          </w:p>
        </w:tc>
        <w:tc>
          <w:tcPr>
            <w:tcW w:w="1135" w:type="dxa"/>
          </w:tcPr>
          <w:p w14:paraId="4063B670" w14:textId="77777777" w:rsidR="00192D51" w:rsidRDefault="00192D51">
            <w:pPr>
              <w:pStyle w:val="TableParagraph"/>
              <w:rPr>
                <w:sz w:val="20"/>
              </w:rPr>
            </w:pPr>
          </w:p>
        </w:tc>
        <w:tc>
          <w:tcPr>
            <w:tcW w:w="907" w:type="dxa"/>
          </w:tcPr>
          <w:p w14:paraId="4C5ACC71" w14:textId="77777777" w:rsidR="00192D51" w:rsidRDefault="00192D51">
            <w:pPr>
              <w:pStyle w:val="TableParagraph"/>
              <w:rPr>
                <w:sz w:val="20"/>
              </w:rPr>
            </w:pPr>
          </w:p>
        </w:tc>
        <w:tc>
          <w:tcPr>
            <w:tcW w:w="850" w:type="dxa"/>
          </w:tcPr>
          <w:p w14:paraId="5261D827" w14:textId="77777777" w:rsidR="00192D51" w:rsidRDefault="00192D51">
            <w:pPr>
              <w:pStyle w:val="TableParagraph"/>
              <w:rPr>
                <w:sz w:val="20"/>
              </w:rPr>
            </w:pPr>
          </w:p>
        </w:tc>
        <w:tc>
          <w:tcPr>
            <w:tcW w:w="1416" w:type="dxa"/>
          </w:tcPr>
          <w:p w14:paraId="0EAE267D" w14:textId="77777777" w:rsidR="00192D51" w:rsidRDefault="00192D51">
            <w:pPr>
              <w:pStyle w:val="TableParagraph"/>
              <w:rPr>
                <w:sz w:val="20"/>
              </w:rPr>
            </w:pPr>
          </w:p>
        </w:tc>
        <w:tc>
          <w:tcPr>
            <w:tcW w:w="965" w:type="dxa"/>
          </w:tcPr>
          <w:p w14:paraId="4A07467A" w14:textId="77777777" w:rsidR="00192D51" w:rsidRDefault="00192D51">
            <w:pPr>
              <w:pStyle w:val="TableParagraph"/>
              <w:rPr>
                <w:sz w:val="20"/>
              </w:rPr>
            </w:pPr>
          </w:p>
        </w:tc>
        <w:tc>
          <w:tcPr>
            <w:tcW w:w="907" w:type="dxa"/>
          </w:tcPr>
          <w:p w14:paraId="14279196" w14:textId="77777777" w:rsidR="00192D51" w:rsidRDefault="00192D51">
            <w:pPr>
              <w:pStyle w:val="TableParagraph"/>
              <w:rPr>
                <w:sz w:val="20"/>
              </w:rPr>
            </w:pPr>
          </w:p>
        </w:tc>
      </w:tr>
    </w:tbl>
    <w:p w14:paraId="6923DDFC" w14:textId="77777777" w:rsidR="00192D51" w:rsidRDefault="00192D51">
      <w:pPr>
        <w:pStyle w:val="a3"/>
        <w:spacing w:before="52"/>
        <w:ind w:left="0"/>
        <w:jc w:val="left"/>
        <w:rPr>
          <w:rFonts w:ascii="Courier New"/>
          <w:sz w:val="20"/>
        </w:rPr>
      </w:pPr>
    </w:p>
    <w:p w14:paraId="20080841" w14:textId="77777777" w:rsidR="00192D51" w:rsidRDefault="00460E6F">
      <w:pPr>
        <w:tabs>
          <w:tab w:val="left" w:pos="4484"/>
          <w:tab w:val="left" w:pos="5684"/>
          <w:tab w:val="left" w:pos="7844"/>
          <w:tab w:val="left" w:pos="9044"/>
        </w:tabs>
        <w:ind w:right="1443"/>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F317B2E" w14:textId="77777777" w:rsidR="00192D51" w:rsidRDefault="00460E6F">
      <w:pPr>
        <w:tabs>
          <w:tab w:val="left" w:pos="2879"/>
          <w:tab w:val="left" w:pos="4799"/>
        </w:tabs>
        <w:spacing w:before="2" w:line="226" w:lineRule="exact"/>
        <w:ind w:right="1487"/>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584F7E2F" w14:textId="77777777" w:rsidR="00192D51" w:rsidRDefault="00460E6F">
      <w:pPr>
        <w:spacing w:line="226" w:lineRule="exact"/>
        <w:ind w:left="6382"/>
        <w:rPr>
          <w:rFonts w:ascii="Courier New" w:hAnsi="Courier New"/>
          <w:sz w:val="20"/>
        </w:rPr>
      </w:pPr>
      <w:r>
        <w:rPr>
          <w:rFonts w:ascii="Courier New" w:hAnsi="Courier New"/>
          <w:spacing w:val="-2"/>
          <w:sz w:val="20"/>
        </w:rPr>
        <w:t>подписи)</w:t>
      </w:r>
    </w:p>
    <w:p w14:paraId="7CA8AF41" w14:textId="77777777" w:rsidR="00192D51" w:rsidRDefault="00460E6F">
      <w:pPr>
        <w:tabs>
          <w:tab w:val="left" w:pos="2105"/>
          <w:tab w:val="left" w:pos="2705"/>
        </w:tabs>
        <w:spacing w:line="226" w:lineRule="exact"/>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E585D2D" w14:textId="77777777" w:rsidR="00192D51" w:rsidRDefault="00192D51">
      <w:pPr>
        <w:spacing w:line="226" w:lineRule="exact"/>
        <w:rPr>
          <w:rFonts w:ascii="Courier New" w:hAnsi="Courier New"/>
          <w:sz w:val="20"/>
        </w:rPr>
        <w:sectPr w:rsidR="00192D51">
          <w:pgSz w:w="11910" w:h="16840"/>
          <w:pgMar w:top="1340" w:right="283" w:bottom="280" w:left="992" w:header="720" w:footer="720" w:gutter="0"/>
          <w:cols w:space="720"/>
        </w:sectPr>
      </w:pPr>
    </w:p>
    <w:p w14:paraId="4EFB7E42" w14:textId="77777777" w:rsidR="00192D51" w:rsidRDefault="00460E6F">
      <w:pPr>
        <w:spacing w:before="73"/>
        <w:ind w:left="7198" w:right="279"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19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21278E02" w14:textId="76F69D38" w:rsidR="00192D51" w:rsidRDefault="00460E6F">
      <w:pPr>
        <w:spacing w:before="1"/>
        <w:ind w:left="6339" w:right="279"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FB320C" w:rsidRPr="00FB320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57FA903" w14:textId="77777777" w:rsidR="00192D51" w:rsidRDefault="00460E6F">
      <w:pPr>
        <w:tabs>
          <w:tab w:val="left" w:pos="8061"/>
        </w:tabs>
        <w:spacing w:before="12"/>
        <w:ind w:left="2421" w:right="1487" w:firstLine="1320"/>
        <w:jc w:val="right"/>
        <w:rPr>
          <w:rFonts w:ascii="Courier New" w:hAnsi="Courier New"/>
          <w:sz w:val="20"/>
        </w:rPr>
      </w:pPr>
      <w:bookmarkStart w:id="97" w:name="_bookmark90"/>
      <w:bookmarkEnd w:id="97"/>
      <w:r>
        <w:rPr>
          <w:rFonts w:ascii="Courier New" w:hAnsi="Courier New"/>
          <w:sz w:val="20"/>
        </w:rPr>
        <w:t>ОТЧЕТ О СОСТОЯНИИ</w:t>
      </w:r>
      <w:r>
        <w:rPr>
          <w:rFonts w:ascii="Courier New" w:hAnsi="Courier New"/>
          <w:sz w:val="20"/>
        </w:rPr>
        <w:tab/>
      </w:r>
      <w:r>
        <w:rPr>
          <w:rFonts w:ascii="Courier New" w:hAnsi="Courier New"/>
          <w:spacing w:val="-2"/>
          <w:sz w:val="20"/>
        </w:rPr>
        <w:t xml:space="preserve">┌───────┐ </w:t>
      </w:r>
      <w:r>
        <w:rPr>
          <w:rFonts w:ascii="Courier New" w:hAnsi="Courier New"/>
          <w:sz w:val="20"/>
        </w:rPr>
        <w:t>лицевого</w:t>
      </w:r>
      <w:r>
        <w:rPr>
          <w:rFonts w:ascii="Courier New" w:hAnsi="Courier New"/>
          <w:spacing w:val="-11"/>
          <w:sz w:val="20"/>
        </w:rPr>
        <w:t xml:space="preserve"> </w:t>
      </w:r>
      <w:r>
        <w:rPr>
          <w:rFonts w:ascii="Courier New" w:hAnsi="Courier New"/>
          <w:sz w:val="20"/>
        </w:rPr>
        <w:t>счета</w:t>
      </w:r>
      <w:r>
        <w:rPr>
          <w:rFonts w:ascii="Courier New" w:hAnsi="Courier New"/>
          <w:spacing w:val="-11"/>
          <w:sz w:val="20"/>
        </w:rPr>
        <w:t xml:space="preserve"> </w:t>
      </w:r>
      <w:r>
        <w:rPr>
          <w:rFonts w:ascii="Courier New" w:hAnsi="Courier New"/>
          <w:sz w:val="20"/>
        </w:rPr>
        <w:t>администратора</w:t>
      </w:r>
      <w:r>
        <w:rPr>
          <w:rFonts w:ascii="Courier New" w:hAnsi="Courier New"/>
          <w:spacing w:val="-11"/>
          <w:sz w:val="20"/>
        </w:rPr>
        <w:t xml:space="preserve"> </w:t>
      </w:r>
      <w:r>
        <w:rPr>
          <w:rFonts w:ascii="Courier New" w:hAnsi="Courier New"/>
          <w:spacing w:val="-2"/>
          <w:sz w:val="20"/>
        </w:rPr>
        <w:t>источников</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0D839A1B" w14:textId="77777777" w:rsidR="00192D51" w:rsidRDefault="00460E6F">
      <w:pPr>
        <w:tabs>
          <w:tab w:val="left" w:pos="7222"/>
          <w:tab w:val="left" w:pos="8062"/>
          <w:tab w:val="left" w:pos="9022"/>
        </w:tabs>
        <w:ind w:left="2181" w:right="1487" w:firstLine="4081"/>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 xml:space="preserve">├───────┤ </w:t>
      </w:r>
      <w:r>
        <w:rPr>
          <w:rFonts w:ascii="Courier New" w:hAnsi="Courier New"/>
          <w:sz w:val="20"/>
        </w:rPr>
        <w:t>финансирования</w:t>
      </w:r>
      <w:r>
        <w:rPr>
          <w:rFonts w:ascii="Courier New" w:hAnsi="Courier New"/>
          <w:spacing w:val="-11"/>
          <w:sz w:val="20"/>
        </w:rPr>
        <w:t xml:space="preserve"> </w:t>
      </w:r>
      <w:r>
        <w:rPr>
          <w:rFonts w:ascii="Courier New" w:hAnsi="Courier New"/>
          <w:sz w:val="20"/>
        </w:rPr>
        <w:t>дефицита</w:t>
      </w:r>
      <w:r>
        <w:rPr>
          <w:rFonts w:ascii="Courier New" w:hAnsi="Courier New"/>
          <w:spacing w:val="-9"/>
          <w:sz w:val="20"/>
        </w:rPr>
        <w:t xml:space="preserve"> </w:t>
      </w:r>
      <w:r>
        <w:rPr>
          <w:rFonts w:ascii="Courier New" w:hAnsi="Courier New"/>
          <w:sz w:val="20"/>
        </w:rPr>
        <w:t>бюджета</w:t>
      </w:r>
      <w:r>
        <w:rPr>
          <w:rFonts w:ascii="Courier New" w:hAnsi="Courier New"/>
          <w:spacing w:val="-9"/>
          <w:sz w:val="20"/>
        </w:rPr>
        <w:t xml:space="preserve"> </w:t>
      </w:r>
      <w:r>
        <w:rPr>
          <w:rFonts w:ascii="Courier New" w:hAnsi="Courier New"/>
          <w:sz w:val="20"/>
        </w:rPr>
        <w:t>N</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CBBB243" w14:textId="77777777" w:rsidR="00192D51" w:rsidRDefault="00460E6F">
      <w:pPr>
        <w:tabs>
          <w:tab w:val="left" w:pos="1799"/>
        </w:tabs>
        <w:spacing w:before="1" w:line="226" w:lineRule="exact"/>
        <w:ind w:right="1487"/>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17B26D83" w14:textId="77777777" w:rsidR="00192D51" w:rsidRDefault="00460E6F">
      <w:pPr>
        <w:tabs>
          <w:tab w:val="left" w:pos="2084"/>
          <w:tab w:val="left" w:pos="2684"/>
          <w:tab w:val="left" w:pos="4559"/>
          <w:tab w:val="left" w:pos="6119"/>
        </w:tabs>
        <w:spacing w:line="226" w:lineRule="exact"/>
        <w:ind w:right="1488"/>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32004C5" w14:textId="77777777" w:rsidR="00192D51" w:rsidRDefault="00460E6F">
      <w:pPr>
        <w:spacing w:line="226" w:lineRule="exact"/>
        <w:ind w:right="1486"/>
        <w:jc w:val="right"/>
        <w:rPr>
          <w:rFonts w:ascii="Courier New" w:hAnsi="Courier New"/>
          <w:sz w:val="20"/>
        </w:rPr>
      </w:pPr>
      <w:r>
        <w:rPr>
          <w:rFonts w:ascii="Courier New" w:hAnsi="Courier New"/>
          <w:spacing w:val="-2"/>
          <w:sz w:val="20"/>
        </w:rPr>
        <w:t>├───────┤</w:t>
      </w:r>
    </w:p>
    <w:p w14:paraId="6E63CCA9" w14:textId="77777777" w:rsidR="00192D51" w:rsidRDefault="00460E6F">
      <w:pPr>
        <w:tabs>
          <w:tab w:val="left" w:pos="959"/>
        </w:tabs>
        <w:spacing w:before="1" w:line="226" w:lineRule="exact"/>
        <w:ind w:right="1487"/>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5AF5A19" w14:textId="77777777" w:rsidR="00192D51" w:rsidRDefault="00460E6F">
      <w:pPr>
        <w:tabs>
          <w:tab w:val="left" w:pos="6305"/>
          <w:tab w:val="left" w:pos="8061"/>
        </w:tabs>
        <w:ind w:left="141" w:right="1487"/>
        <w:jc w:val="both"/>
        <w:rPr>
          <w:rFonts w:ascii="Courier New" w:hAnsi="Courier New"/>
          <w:sz w:val="20"/>
        </w:rPr>
      </w:pPr>
      <w:r>
        <w:rPr>
          <w:rFonts w:ascii="Courier New" w:hAnsi="Courier New"/>
          <w:sz w:val="20"/>
        </w:rPr>
        <w:t xml:space="preserve">Финансовый орган </w:t>
      </w:r>
      <w:r>
        <w:rPr>
          <w:sz w:val="20"/>
          <w:u w:val="single"/>
        </w:rPr>
        <w:tab/>
      </w:r>
      <w:r>
        <w:rPr>
          <w:sz w:val="20"/>
        </w:rPr>
        <w:tab/>
      </w:r>
      <w:r>
        <w:rPr>
          <w:rFonts w:ascii="Courier New" w:hAnsi="Courier New"/>
          <w:spacing w:val="-2"/>
          <w:sz w:val="20"/>
        </w:rPr>
        <w:t xml:space="preserve">├───────┤ </w:t>
      </w:r>
      <w:r>
        <w:rPr>
          <w:rFonts w:ascii="Courier New" w:hAnsi="Courier New"/>
          <w:sz w:val="20"/>
        </w:rPr>
        <w:t>Администратор</w:t>
      </w:r>
      <w:r>
        <w:rPr>
          <w:rFonts w:ascii="Courier New" w:hAnsi="Courier New"/>
          <w:spacing w:val="-16"/>
          <w:sz w:val="20"/>
        </w:rPr>
        <w:t xml:space="preserve"> </w:t>
      </w:r>
      <w:r>
        <w:rPr>
          <w:rFonts w:ascii="Courier New" w:hAnsi="Courier New"/>
          <w:spacing w:val="-2"/>
          <w:sz w:val="20"/>
        </w:rPr>
        <w:t>источников</w:t>
      </w:r>
      <w:r>
        <w:rPr>
          <w:rFonts w:ascii="Courier New" w:hAnsi="Courier New"/>
          <w:sz w:val="20"/>
        </w:rPr>
        <w:tab/>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3320175F" w14:textId="77777777" w:rsidR="00192D51" w:rsidRDefault="00460E6F">
      <w:pPr>
        <w:tabs>
          <w:tab w:val="left" w:pos="6306"/>
          <w:tab w:val="left" w:pos="8061"/>
        </w:tabs>
        <w:ind w:left="141" w:right="1487"/>
        <w:jc w:val="both"/>
        <w:rPr>
          <w:rFonts w:ascii="Courier New" w:hAnsi="Courier New"/>
          <w:sz w:val="20"/>
        </w:rPr>
      </w:pP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z w:val="20"/>
        </w:rPr>
        <w:t>│ │ Главный администратор источников</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 xml:space="preserve">финансирования дефицита бюджета </w:t>
      </w:r>
      <w:r>
        <w:rPr>
          <w:sz w:val="20"/>
          <w:u w:val="single"/>
        </w:rPr>
        <w:tab/>
      </w:r>
      <w:r>
        <w:rPr>
          <w:spacing w:val="40"/>
          <w:sz w:val="20"/>
        </w:rPr>
        <w:t xml:space="preserve"> </w:t>
      </w:r>
      <w:r>
        <w:rPr>
          <w:rFonts w:ascii="Courier New" w:hAnsi="Courier New"/>
          <w:sz w:val="20"/>
        </w:rPr>
        <w:t>Глава</w:t>
      </w:r>
      <w:r>
        <w:rPr>
          <w:rFonts w:ascii="Courier New" w:hAnsi="Courier New"/>
          <w:spacing w:val="-3"/>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z w:val="20"/>
        </w:rPr>
        <w:t>│</w:t>
      </w:r>
      <w:r>
        <w:rPr>
          <w:rFonts w:ascii="Courier New" w:hAnsi="Courier New"/>
          <w:spacing w:val="80"/>
          <w:w w:val="150"/>
          <w:sz w:val="20"/>
        </w:rPr>
        <w:t xml:space="preserve"> </w:t>
      </w:r>
      <w:r>
        <w:rPr>
          <w:rFonts w:ascii="Courier New" w:hAnsi="Courier New"/>
          <w:sz w:val="20"/>
        </w:rPr>
        <w:t xml:space="preserve">│ Наименование бюджета </w:t>
      </w:r>
      <w:r>
        <w:rPr>
          <w:sz w:val="20"/>
          <w:u w:val="single"/>
        </w:rPr>
        <w:tab/>
      </w:r>
      <w:r>
        <w:rPr>
          <w:sz w:val="20"/>
        </w:rPr>
        <w:tab/>
      </w:r>
      <w:r>
        <w:rPr>
          <w:rFonts w:ascii="Courier New" w:hAnsi="Courier New"/>
          <w:spacing w:val="-2"/>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712D6A61" w14:textId="77777777" w:rsidR="00192D51" w:rsidRDefault="00460E6F">
      <w:pPr>
        <w:tabs>
          <w:tab w:val="left" w:pos="7919"/>
        </w:tabs>
        <w:spacing w:line="226" w:lineRule="exact"/>
        <w:ind w:right="1488"/>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76570764" w14:textId="77777777" w:rsidR="00192D51" w:rsidRDefault="00460E6F">
      <w:pPr>
        <w:tabs>
          <w:tab w:val="left" w:pos="959"/>
        </w:tabs>
        <w:spacing w:line="226" w:lineRule="exact"/>
        <w:ind w:right="1487"/>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3C386C9" w14:textId="77777777" w:rsidR="00192D51" w:rsidRDefault="00460E6F">
      <w:pPr>
        <w:spacing w:before="2"/>
        <w:ind w:left="7102" w:right="1486" w:firstLine="960"/>
        <w:jc w:val="right"/>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66">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7F167F71" w14:textId="77777777" w:rsidR="00192D51" w:rsidRDefault="00460E6F">
      <w:pPr>
        <w:ind w:right="1486"/>
        <w:jc w:val="right"/>
        <w:rPr>
          <w:rFonts w:ascii="Courier New" w:hAnsi="Courier New"/>
          <w:sz w:val="20"/>
        </w:rPr>
      </w:pPr>
      <w:r>
        <w:rPr>
          <w:rFonts w:ascii="Courier New" w:hAnsi="Courier New"/>
          <w:spacing w:val="-2"/>
          <w:sz w:val="20"/>
        </w:rPr>
        <w:t>└───────┘</w:t>
      </w:r>
    </w:p>
    <w:p w14:paraId="1D241B9F" w14:textId="77777777" w:rsidR="00192D51" w:rsidRDefault="00460E6F">
      <w:pPr>
        <w:pStyle w:val="a4"/>
        <w:numPr>
          <w:ilvl w:val="0"/>
          <w:numId w:val="24"/>
        </w:numPr>
        <w:tabs>
          <w:tab w:val="left" w:pos="2660"/>
        </w:tabs>
        <w:spacing w:before="225"/>
        <w:ind w:left="266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ассигнованиями</w:t>
      </w:r>
    </w:p>
    <w:p w14:paraId="0D44691F" w14:textId="77777777" w:rsidR="00192D51" w:rsidRDefault="00192D51">
      <w:pPr>
        <w:pStyle w:val="a3"/>
        <w:spacing w:before="1"/>
        <w:ind w:left="0"/>
        <w:jc w:val="left"/>
        <w:rPr>
          <w:rFonts w:ascii="Courier New"/>
          <w:sz w:val="20"/>
        </w:rPr>
      </w:pPr>
    </w:p>
    <w:p w14:paraId="1481933F" w14:textId="77777777" w:rsidR="00192D51" w:rsidRDefault="00460E6F">
      <w:pPr>
        <w:pStyle w:val="a4"/>
        <w:numPr>
          <w:ilvl w:val="1"/>
          <w:numId w:val="24"/>
        </w:numPr>
        <w:tabs>
          <w:tab w:val="left" w:pos="3139"/>
        </w:tabs>
        <w:ind w:left="3139" w:hanging="598"/>
        <w:jc w:val="left"/>
        <w:rPr>
          <w:rFonts w:ascii="Courier New" w:hAnsi="Courier New"/>
          <w:sz w:val="20"/>
        </w:rPr>
      </w:pPr>
      <w:r>
        <w:rPr>
          <w:rFonts w:ascii="Courier New" w:hAnsi="Courier New"/>
          <w:sz w:val="20"/>
        </w:rPr>
        <w:t>Остатки</w:t>
      </w:r>
      <w:r>
        <w:rPr>
          <w:rFonts w:ascii="Courier New" w:hAnsi="Courier New"/>
          <w:spacing w:val="-10"/>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pacing w:val="-2"/>
          <w:sz w:val="20"/>
        </w:rPr>
        <w:t>ассигнований</w:t>
      </w:r>
    </w:p>
    <w:p w14:paraId="49FA8837" w14:textId="77777777" w:rsidR="00192D51" w:rsidRDefault="00192D51">
      <w:pPr>
        <w:pStyle w:val="a3"/>
        <w:spacing w:before="47"/>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7"/>
        <w:gridCol w:w="3231"/>
        <w:gridCol w:w="1587"/>
        <w:gridCol w:w="1589"/>
      </w:tblGrid>
      <w:tr w:rsidR="00192D51" w14:paraId="0FAF2B21" w14:textId="77777777">
        <w:trPr>
          <w:trHeight w:val="479"/>
        </w:trPr>
        <w:tc>
          <w:tcPr>
            <w:tcW w:w="3277" w:type="dxa"/>
            <w:vMerge w:val="restart"/>
          </w:tcPr>
          <w:p w14:paraId="2B4885E4" w14:textId="77777777" w:rsidR="00192D51" w:rsidRDefault="00460E6F">
            <w:pPr>
              <w:pStyle w:val="TableParagraph"/>
              <w:spacing w:before="92"/>
              <w:ind w:left="849" w:hanging="716"/>
              <w:rPr>
                <w:sz w:val="24"/>
              </w:rPr>
            </w:pPr>
            <w:r>
              <w:rPr>
                <w:sz w:val="24"/>
              </w:rPr>
              <w:t>Код</w:t>
            </w:r>
            <w:r>
              <w:rPr>
                <w:spacing w:val="-9"/>
                <w:sz w:val="24"/>
              </w:rPr>
              <w:t xml:space="preserve"> </w:t>
            </w:r>
            <w:r>
              <w:rPr>
                <w:sz w:val="24"/>
              </w:rPr>
              <w:t>по</w:t>
            </w:r>
            <w:r>
              <w:rPr>
                <w:spacing w:val="-9"/>
                <w:sz w:val="24"/>
              </w:rPr>
              <w:t xml:space="preserve"> </w:t>
            </w:r>
            <w:r>
              <w:rPr>
                <w:sz w:val="24"/>
              </w:rPr>
              <w:t>БК</w:t>
            </w:r>
            <w:r>
              <w:rPr>
                <w:spacing w:val="-9"/>
                <w:sz w:val="24"/>
              </w:rPr>
              <w:t xml:space="preserve"> </w:t>
            </w:r>
            <w:r>
              <w:rPr>
                <w:sz w:val="24"/>
              </w:rPr>
              <w:t>и</w:t>
            </w:r>
            <w:r>
              <w:rPr>
                <w:spacing w:val="-9"/>
                <w:sz w:val="24"/>
              </w:rPr>
              <w:t xml:space="preserve"> </w:t>
            </w:r>
            <w:r>
              <w:rPr>
                <w:sz w:val="24"/>
              </w:rPr>
              <w:t xml:space="preserve">дополнительной </w:t>
            </w:r>
            <w:r>
              <w:rPr>
                <w:spacing w:val="-2"/>
                <w:sz w:val="24"/>
              </w:rPr>
              <w:t>классификации</w:t>
            </w:r>
          </w:p>
        </w:tc>
        <w:tc>
          <w:tcPr>
            <w:tcW w:w="3231" w:type="dxa"/>
            <w:vMerge w:val="restart"/>
          </w:tcPr>
          <w:p w14:paraId="1845427D" w14:textId="77777777" w:rsidR="00192D51" w:rsidRDefault="00460E6F">
            <w:pPr>
              <w:pStyle w:val="TableParagraph"/>
              <w:spacing w:before="92"/>
              <w:ind w:left="777" w:right="639" w:hanging="130"/>
              <w:rPr>
                <w:sz w:val="24"/>
              </w:rPr>
            </w:pPr>
            <w:r>
              <w:rPr>
                <w:sz w:val="24"/>
              </w:rPr>
              <w:t>Сумма</w:t>
            </w:r>
            <w:r>
              <w:rPr>
                <w:spacing w:val="-15"/>
                <w:sz w:val="24"/>
              </w:rPr>
              <w:t xml:space="preserve"> </w:t>
            </w:r>
            <w:r>
              <w:rPr>
                <w:sz w:val="24"/>
              </w:rPr>
              <w:t>на</w:t>
            </w:r>
            <w:r>
              <w:rPr>
                <w:spacing w:val="-15"/>
                <w:sz w:val="24"/>
              </w:rPr>
              <w:t xml:space="preserve"> </w:t>
            </w:r>
            <w:r>
              <w:rPr>
                <w:sz w:val="24"/>
              </w:rPr>
              <w:t>текущий финансовый год</w:t>
            </w:r>
          </w:p>
        </w:tc>
        <w:tc>
          <w:tcPr>
            <w:tcW w:w="3176" w:type="dxa"/>
            <w:gridSpan w:val="2"/>
          </w:tcPr>
          <w:p w14:paraId="341473E7" w14:textId="77777777" w:rsidR="00192D51" w:rsidRDefault="00460E6F">
            <w:pPr>
              <w:pStyle w:val="TableParagraph"/>
              <w:spacing w:before="92"/>
              <w:ind w:left="168"/>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65E30D31" w14:textId="77777777">
        <w:trPr>
          <w:trHeight w:val="479"/>
        </w:trPr>
        <w:tc>
          <w:tcPr>
            <w:tcW w:w="3277" w:type="dxa"/>
            <w:vMerge/>
            <w:tcBorders>
              <w:top w:val="nil"/>
            </w:tcBorders>
          </w:tcPr>
          <w:p w14:paraId="4E164C08" w14:textId="77777777" w:rsidR="00192D51" w:rsidRDefault="00192D51">
            <w:pPr>
              <w:rPr>
                <w:sz w:val="2"/>
                <w:szCs w:val="2"/>
              </w:rPr>
            </w:pPr>
          </w:p>
        </w:tc>
        <w:tc>
          <w:tcPr>
            <w:tcW w:w="3231" w:type="dxa"/>
            <w:vMerge/>
            <w:tcBorders>
              <w:top w:val="nil"/>
            </w:tcBorders>
          </w:tcPr>
          <w:p w14:paraId="486FADD7" w14:textId="77777777" w:rsidR="00192D51" w:rsidRDefault="00192D51">
            <w:pPr>
              <w:rPr>
                <w:sz w:val="2"/>
                <w:szCs w:val="2"/>
              </w:rPr>
            </w:pPr>
          </w:p>
        </w:tc>
        <w:tc>
          <w:tcPr>
            <w:tcW w:w="1587" w:type="dxa"/>
          </w:tcPr>
          <w:p w14:paraId="7F6CF043" w14:textId="77777777" w:rsidR="00192D51" w:rsidRDefault="00460E6F">
            <w:pPr>
              <w:pStyle w:val="TableParagraph"/>
              <w:spacing w:before="92"/>
              <w:ind w:left="14" w:right="5"/>
              <w:jc w:val="center"/>
              <w:rPr>
                <w:sz w:val="24"/>
              </w:rPr>
            </w:pPr>
            <w:r>
              <w:rPr>
                <w:sz w:val="24"/>
              </w:rPr>
              <w:t>первый</w:t>
            </w:r>
            <w:r>
              <w:rPr>
                <w:spacing w:val="-2"/>
                <w:sz w:val="24"/>
              </w:rPr>
              <w:t xml:space="preserve"> </w:t>
            </w:r>
            <w:r>
              <w:rPr>
                <w:spacing w:val="-5"/>
                <w:sz w:val="24"/>
              </w:rPr>
              <w:t>год</w:t>
            </w:r>
          </w:p>
        </w:tc>
        <w:tc>
          <w:tcPr>
            <w:tcW w:w="1589" w:type="dxa"/>
          </w:tcPr>
          <w:p w14:paraId="114A2E68" w14:textId="77777777" w:rsidR="00192D51" w:rsidRDefault="00460E6F">
            <w:pPr>
              <w:pStyle w:val="TableParagraph"/>
              <w:spacing w:before="92"/>
              <w:ind w:left="9" w:right="1"/>
              <w:jc w:val="center"/>
              <w:rPr>
                <w:sz w:val="24"/>
              </w:rPr>
            </w:pPr>
            <w:r>
              <w:rPr>
                <w:sz w:val="24"/>
              </w:rPr>
              <w:t>второй</w:t>
            </w:r>
            <w:r>
              <w:rPr>
                <w:spacing w:val="-4"/>
                <w:sz w:val="24"/>
              </w:rPr>
              <w:t xml:space="preserve"> </w:t>
            </w:r>
            <w:r>
              <w:rPr>
                <w:spacing w:val="-5"/>
                <w:sz w:val="24"/>
              </w:rPr>
              <w:t>год</w:t>
            </w:r>
          </w:p>
        </w:tc>
      </w:tr>
      <w:tr w:rsidR="00192D51" w14:paraId="3F1F59B4" w14:textId="77777777">
        <w:trPr>
          <w:trHeight w:val="479"/>
        </w:trPr>
        <w:tc>
          <w:tcPr>
            <w:tcW w:w="3277" w:type="dxa"/>
          </w:tcPr>
          <w:p w14:paraId="527E0098" w14:textId="77777777" w:rsidR="00192D51" w:rsidRDefault="00460E6F">
            <w:pPr>
              <w:pStyle w:val="TableParagraph"/>
              <w:spacing w:before="95"/>
              <w:ind w:left="7"/>
              <w:jc w:val="center"/>
              <w:rPr>
                <w:sz w:val="24"/>
              </w:rPr>
            </w:pPr>
            <w:r>
              <w:rPr>
                <w:spacing w:val="-10"/>
                <w:sz w:val="24"/>
              </w:rPr>
              <w:t>1</w:t>
            </w:r>
          </w:p>
        </w:tc>
        <w:tc>
          <w:tcPr>
            <w:tcW w:w="3231" w:type="dxa"/>
          </w:tcPr>
          <w:p w14:paraId="46E9A15B" w14:textId="77777777" w:rsidR="00192D51" w:rsidRDefault="00460E6F">
            <w:pPr>
              <w:pStyle w:val="TableParagraph"/>
              <w:spacing w:before="95"/>
              <w:ind w:left="10" w:right="1"/>
              <w:jc w:val="center"/>
              <w:rPr>
                <w:sz w:val="24"/>
              </w:rPr>
            </w:pPr>
            <w:r>
              <w:rPr>
                <w:spacing w:val="-10"/>
                <w:sz w:val="24"/>
              </w:rPr>
              <w:t>2</w:t>
            </w:r>
          </w:p>
        </w:tc>
        <w:tc>
          <w:tcPr>
            <w:tcW w:w="1587" w:type="dxa"/>
          </w:tcPr>
          <w:p w14:paraId="0BE00D9B" w14:textId="77777777" w:rsidR="00192D51" w:rsidRDefault="00460E6F">
            <w:pPr>
              <w:pStyle w:val="TableParagraph"/>
              <w:spacing w:before="95"/>
              <w:ind w:left="14" w:right="7"/>
              <w:jc w:val="center"/>
              <w:rPr>
                <w:sz w:val="24"/>
              </w:rPr>
            </w:pPr>
            <w:r>
              <w:rPr>
                <w:spacing w:val="-10"/>
                <w:sz w:val="24"/>
              </w:rPr>
              <w:t>3</w:t>
            </w:r>
          </w:p>
        </w:tc>
        <w:tc>
          <w:tcPr>
            <w:tcW w:w="1589" w:type="dxa"/>
          </w:tcPr>
          <w:p w14:paraId="2D76BC37" w14:textId="77777777" w:rsidR="00192D51" w:rsidRDefault="00460E6F">
            <w:pPr>
              <w:pStyle w:val="TableParagraph"/>
              <w:spacing w:before="95"/>
              <w:ind w:left="9"/>
              <w:jc w:val="center"/>
              <w:rPr>
                <w:sz w:val="24"/>
              </w:rPr>
            </w:pPr>
            <w:r>
              <w:rPr>
                <w:spacing w:val="-10"/>
                <w:sz w:val="24"/>
              </w:rPr>
              <w:t>4</w:t>
            </w:r>
          </w:p>
        </w:tc>
      </w:tr>
      <w:tr w:rsidR="00192D51" w14:paraId="578B2DFE" w14:textId="77777777">
        <w:trPr>
          <w:trHeight w:val="479"/>
        </w:trPr>
        <w:tc>
          <w:tcPr>
            <w:tcW w:w="3277" w:type="dxa"/>
          </w:tcPr>
          <w:p w14:paraId="30C1326C" w14:textId="77777777" w:rsidR="00192D51" w:rsidRDefault="00460E6F">
            <w:pPr>
              <w:pStyle w:val="TableParagraph"/>
              <w:spacing w:before="95"/>
              <w:ind w:left="62"/>
              <w:rPr>
                <w:sz w:val="24"/>
              </w:rPr>
            </w:pPr>
            <w:r>
              <w:rPr>
                <w:sz w:val="24"/>
              </w:rPr>
              <w:t>остаток</w:t>
            </w:r>
            <w:r>
              <w:rPr>
                <w:spacing w:val="-2"/>
                <w:sz w:val="24"/>
              </w:rPr>
              <w:t xml:space="preserve"> </w:t>
            </w:r>
            <w:r>
              <w:rPr>
                <w:sz w:val="24"/>
              </w:rPr>
              <w:t>на</w:t>
            </w:r>
            <w:r>
              <w:rPr>
                <w:spacing w:val="-3"/>
                <w:sz w:val="24"/>
              </w:rPr>
              <w:t xml:space="preserve"> </w:t>
            </w:r>
            <w:r>
              <w:rPr>
                <w:sz w:val="24"/>
              </w:rPr>
              <w:t>отчетную</w:t>
            </w:r>
            <w:r>
              <w:rPr>
                <w:spacing w:val="-2"/>
                <w:sz w:val="24"/>
              </w:rPr>
              <w:t xml:space="preserve"> </w:t>
            </w:r>
            <w:r>
              <w:rPr>
                <w:spacing w:val="-4"/>
                <w:sz w:val="24"/>
              </w:rPr>
              <w:t>дату</w:t>
            </w:r>
          </w:p>
        </w:tc>
        <w:tc>
          <w:tcPr>
            <w:tcW w:w="3231" w:type="dxa"/>
          </w:tcPr>
          <w:p w14:paraId="7EB81F83" w14:textId="77777777" w:rsidR="00192D51" w:rsidRDefault="00192D51">
            <w:pPr>
              <w:pStyle w:val="TableParagraph"/>
              <w:rPr>
                <w:sz w:val="20"/>
              </w:rPr>
            </w:pPr>
          </w:p>
        </w:tc>
        <w:tc>
          <w:tcPr>
            <w:tcW w:w="1587" w:type="dxa"/>
          </w:tcPr>
          <w:p w14:paraId="789DF353" w14:textId="77777777" w:rsidR="00192D51" w:rsidRDefault="00192D51">
            <w:pPr>
              <w:pStyle w:val="TableParagraph"/>
              <w:rPr>
                <w:sz w:val="20"/>
              </w:rPr>
            </w:pPr>
          </w:p>
        </w:tc>
        <w:tc>
          <w:tcPr>
            <w:tcW w:w="1589" w:type="dxa"/>
          </w:tcPr>
          <w:p w14:paraId="5E8CB867" w14:textId="77777777" w:rsidR="00192D51" w:rsidRDefault="00192D51">
            <w:pPr>
              <w:pStyle w:val="TableParagraph"/>
              <w:rPr>
                <w:sz w:val="20"/>
              </w:rPr>
            </w:pPr>
          </w:p>
        </w:tc>
      </w:tr>
    </w:tbl>
    <w:p w14:paraId="11705CAB" w14:textId="77777777" w:rsidR="00192D51" w:rsidRDefault="00192D51">
      <w:pPr>
        <w:pStyle w:val="a3"/>
        <w:spacing w:before="55"/>
        <w:ind w:left="0"/>
        <w:jc w:val="left"/>
        <w:rPr>
          <w:rFonts w:ascii="Courier New"/>
          <w:sz w:val="20"/>
        </w:rPr>
      </w:pPr>
    </w:p>
    <w:p w14:paraId="1E9FB51C" w14:textId="77777777" w:rsidR="00192D51" w:rsidRDefault="00460E6F">
      <w:pPr>
        <w:pStyle w:val="a4"/>
        <w:numPr>
          <w:ilvl w:val="1"/>
          <w:numId w:val="24"/>
        </w:numPr>
        <w:tabs>
          <w:tab w:val="left" w:pos="2899"/>
        </w:tabs>
        <w:ind w:left="2899" w:hanging="598"/>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6FF3B45B" w14:textId="77777777" w:rsidR="00192D51" w:rsidRDefault="00192D51">
      <w:pPr>
        <w:pStyle w:val="a3"/>
        <w:spacing w:before="47"/>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
        <w:gridCol w:w="1990"/>
        <w:gridCol w:w="3855"/>
        <w:gridCol w:w="1878"/>
        <w:gridCol w:w="1587"/>
      </w:tblGrid>
      <w:tr w:rsidR="00192D51" w14:paraId="714F6482" w14:textId="77777777">
        <w:trPr>
          <w:trHeight w:val="480"/>
        </w:trPr>
        <w:tc>
          <w:tcPr>
            <w:tcW w:w="2341" w:type="dxa"/>
            <w:gridSpan w:val="2"/>
            <w:vMerge w:val="restart"/>
          </w:tcPr>
          <w:p w14:paraId="735B084F" w14:textId="77777777" w:rsidR="00192D51" w:rsidRDefault="00460E6F">
            <w:pPr>
              <w:pStyle w:val="TableParagraph"/>
              <w:spacing w:before="92"/>
              <w:ind w:left="9"/>
              <w:jc w:val="center"/>
              <w:rPr>
                <w:sz w:val="24"/>
              </w:rPr>
            </w:pPr>
            <w:r>
              <w:rPr>
                <w:sz w:val="24"/>
              </w:rPr>
              <w:t xml:space="preserve">Код по БК и </w:t>
            </w:r>
            <w:r>
              <w:rPr>
                <w:spacing w:val="-2"/>
                <w:sz w:val="24"/>
              </w:rPr>
              <w:t>дополнительной классификации</w:t>
            </w:r>
          </w:p>
        </w:tc>
        <w:tc>
          <w:tcPr>
            <w:tcW w:w="3855" w:type="dxa"/>
            <w:vMerge w:val="restart"/>
          </w:tcPr>
          <w:p w14:paraId="065AA548" w14:textId="77777777" w:rsidR="00192D51" w:rsidRDefault="00460E6F">
            <w:pPr>
              <w:pStyle w:val="TableParagraph"/>
              <w:spacing w:before="92"/>
              <w:ind w:left="91"/>
              <w:rPr>
                <w:sz w:val="24"/>
              </w:rPr>
            </w:pPr>
            <w:r>
              <w:rPr>
                <w:sz w:val="24"/>
              </w:rPr>
              <w:t>Сумма</w:t>
            </w:r>
            <w:r>
              <w:rPr>
                <w:spacing w:val="-4"/>
                <w:sz w:val="24"/>
              </w:rPr>
              <w:t xml:space="preserve"> </w:t>
            </w:r>
            <w:r>
              <w:rPr>
                <w:sz w:val="24"/>
              </w:rPr>
              <w:t>на</w:t>
            </w:r>
            <w:r>
              <w:rPr>
                <w:spacing w:val="-4"/>
                <w:sz w:val="24"/>
              </w:rPr>
              <w:t xml:space="preserve"> </w:t>
            </w:r>
            <w:r>
              <w:rPr>
                <w:sz w:val="24"/>
              </w:rPr>
              <w:t>текущий</w:t>
            </w:r>
            <w:r>
              <w:rPr>
                <w:spacing w:val="-3"/>
                <w:sz w:val="24"/>
              </w:rPr>
              <w:t xml:space="preserve"> </w:t>
            </w:r>
            <w:r>
              <w:rPr>
                <w:sz w:val="24"/>
              </w:rPr>
              <w:t>финансовый</w:t>
            </w:r>
            <w:r>
              <w:rPr>
                <w:spacing w:val="-3"/>
                <w:sz w:val="24"/>
              </w:rPr>
              <w:t xml:space="preserve"> </w:t>
            </w:r>
            <w:r>
              <w:rPr>
                <w:spacing w:val="-5"/>
                <w:sz w:val="24"/>
              </w:rPr>
              <w:t>год</w:t>
            </w:r>
          </w:p>
        </w:tc>
        <w:tc>
          <w:tcPr>
            <w:tcW w:w="3465" w:type="dxa"/>
            <w:gridSpan w:val="2"/>
          </w:tcPr>
          <w:p w14:paraId="5E8361E5" w14:textId="77777777" w:rsidR="00192D51" w:rsidRDefault="00460E6F">
            <w:pPr>
              <w:pStyle w:val="TableParagraph"/>
              <w:spacing w:before="92"/>
              <w:ind w:left="311"/>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0A40EBC2" w14:textId="77777777">
        <w:trPr>
          <w:trHeight w:val="541"/>
        </w:trPr>
        <w:tc>
          <w:tcPr>
            <w:tcW w:w="2341" w:type="dxa"/>
            <w:gridSpan w:val="2"/>
            <w:vMerge/>
            <w:tcBorders>
              <w:top w:val="nil"/>
            </w:tcBorders>
          </w:tcPr>
          <w:p w14:paraId="0DCFB2A9" w14:textId="77777777" w:rsidR="00192D51" w:rsidRDefault="00192D51">
            <w:pPr>
              <w:rPr>
                <w:sz w:val="2"/>
                <w:szCs w:val="2"/>
              </w:rPr>
            </w:pPr>
          </w:p>
        </w:tc>
        <w:tc>
          <w:tcPr>
            <w:tcW w:w="3855" w:type="dxa"/>
            <w:vMerge/>
            <w:tcBorders>
              <w:top w:val="nil"/>
            </w:tcBorders>
          </w:tcPr>
          <w:p w14:paraId="7405B25E" w14:textId="77777777" w:rsidR="00192D51" w:rsidRDefault="00192D51">
            <w:pPr>
              <w:rPr>
                <w:sz w:val="2"/>
                <w:szCs w:val="2"/>
              </w:rPr>
            </w:pPr>
          </w:p>
        </w:tc>
        <w:tc>
          <w:tcPr>
            <w:tcW w:w="1878" w:type="dxa"/>
          </w:tcPr>
          <w:p w14:paraId="1998AA1A" w14:textId="77777777" w:rsidR="00192D51" w:rsidRDefault="00460E6F">
            <w:pPr>
              <w:pStyle w:val="TableParagraph"/>
              <w:spacing w:before="95"/>
              <w:ind w:left="9" w:right="4"/>
              <w:jc w:val="center"/>
              <w:rPr>
                <w:sz w:val="24"/>
              </w:rPr>
            </w:pPr>
            <w:r>
              <w:rPr>
                <w:sz w:val="24"/>
              </w:rPr>
              <w:t>первый</w:t>
            </w:r>
            <w:r>
              <w:rPr>
                <w:spacing w:val="-2"/>
                <w:sz w:val="24"/>
              </w:rPr>
              <w:t xml:space="preserve"> </w:t>
            </w:r>
            <w:r>
              <w:rPr>
                <w:spacing w:val="-5"/>
                <w:sz w:val="24"/>
              </w:rPr>
              <w:t>год</w:t>
            </w:r>
          </w:p>
        </w:tc>
        <w:tc>
          <w:tcPr>
            <w:tcW w:w="1587" w:type="dxa"/>
          </w:tcPr>
          <w:p w14:paraId="10C254EE" w14:textId="77777777" w:rsidR="00192D51" w:rsidRDefault="00460E6F">
            <w:pPr>
              <w:pStyle w:val="TableParagraph"/>
              <w:spacing w:before="95"/>
              <w:ind w:left="14" w:right="5"/>
              <w:jc w:val="center"/>
              <w:rPr>
                <w:sz w:val="24"/>
              </w:rPr>
            </w:pPr>
            <w:r>
              <w:rPr>
                <w:sz w:val="24"/>
              </w:rPr>
              <w:t>второй</w:t>
            </w:r>
            <w:r>
              <w:rPr>
                <w:spacing w:val="-4"/>
                <w:sz w:val="24"/>
              </w:rPr>
              <w:t xml:space="preserve"> </w:t>
            </w:r>
            <w:r>
              <w:rPr>
                <w:spacing w:val="-5"/>
                <w:sz w:val="24"/>
              </w:rPr>
              <w:t>год</w:t>
            </w:r>
          </w:p>
        </w:tc>
      </w:tr>
      <w:tr w:rsidR="00192D51" w14:paraId="0ED07CCF" w14:textId="77777777">
        <w:trPr>
          <w:trHeight w:val="479"/>
        </w:trPr>
        <w:tc>
          <w:tcPr>
            <w:tcW w:w="2341" w:type="dxa"/>
            <w:gridSpan w:val="2"/>
          </w:tcPr>
          <w:p w14:paraId="77A114EA" w14:textId="77777777" w:rsidR="00192D51" w:rsidRDefault="00460E6F">
            <w:pPr>
              <w:pStyle w:val="TableParagraph"/>
              <w:spacing w:before="95"/>
              <w:ind w:left="9" w:right="2"/>
              <w:jc w:val="center"/>
              <w:rPr>
                <w:sz w:val="24"/>
              </w:rPr>
            </w:pPr>
            <w:r>
              <w:rPr>
                <w:spacing w:val="-10"/>
                <w:sz w:val="24"/>
              </w:rPr>
              <w:t>1</w:t>
            </w:r>
          </w:p>
        </w:tc>
        <w:tc>
          <w:tcPr>
            <w:tcW w:w="3855" w:type="dxa"/>
          </w:tcPr>
          <w:p w14:paraId="79AC51FC" w14:textId="77777777" w:rsidR="00192D51" w:rsidRDefault="00460E6F">
            <w:pPr>
              <w:pStyle w:val="TableParagraph"/>
              <w:spacing w:before="95"/>
              <w:ind w:left="9"/>
              <w:jc w:val="center"/>
              <w:rPr>
                <w:sz w:val="24"/>
              </w:rPr>
            </w:pPr>
            <w:r>
              <w:rPr>
                <w:spacing w:val="-10"/>
                <w:sz w:val="24"/>
              </w:rPr>
              <w:t>2</w:t>
            </w:r>
          </w:p>
        </w:tc>
        <w:tc>
          <w:tcPr>
            <w:tcW w:w="1878" w:type="dxa"/>
          </w:tcPr>
          <w:p w14:paraId="62D22FD9" w14:textId="77777777" w:rsidR="00192D51" w:rsidRDefault="00460E6F">
            <w:pPr>
              <w:pStyle w:val="TableParagraph"/>
              <w:spacing w:before="95"/>
              <w:ind w:left="9"/>
              <w:jc w:val="center"/>
              <w:rPr>
                <w:sz w:val="24"/>
              </w:rPr>
            </w:pPr>
            <w:r>
              <w:rPr>
                <w:spacing w:val="-10"/>
                <w:sz w:val="24"/>
              </w:rPr>
              <w:t>3</w:t>
            </w:r>
          </w:p>
        </w:tc>
        <w:tc>
          <w:tcPr>
            <w:tcW w:w="1587" w:type="dxa"/>
          </w:tcPr>
          <w:p w14:paraId="3482890D" w14:textId="77777777" w:rsidR="00192D51" w:rsidRDefault="00460E6F">
            <w:pPr>
              <w:pStyle w:val="TableParagraph"/>
              <w:spacing w:before="95"/>
              <w:ind w:left="14" w:right="5"/>
              <w:jc w:val="center"/>
              <w:rPr>
                <w:sz w:val="24"/>
              </w:rPr>
            </w:pPr>
            <w:r>
              <w:rPr>
                <w:spacing w:val="-10"/>
                <w:sz w:val="24"/>
              </w:rPr>
              <w:t>4</w:t>
            </w:r>
          </w:p>
        </w:tc>
      </w:tr>
      <w:tr w:rsidR="00192D51" w14:paraId="6892123B" w14:textId="77777777">
        <w:trPr>
          <w:trHeight w:val="479"/>
        </w:trPr>
        <w:tc>
          <w:tcPr>
            <w:tcW w:w="2341" w:type="dxa"/>
            <w:gridSpan w:val="2"/>
          </w:tcPr>
          <w:p w14:paraId="6F50D6CE" w14:textId="77777777" w:rsidR="00192D51" w:rsidRDefault="00192D51">
            <w:pPr>
              <w:pStyle w:val="TableParagraph"/>
              <w:rPr>
                <w:sz w:val="20"/>
              </w:rPr>
            </w:pPr>
          </w:p>
        </w:tc>
        <w:tc>
          <w:tcPr>
            <w:tcW w:w="3855" w:type="dxa"/>
          </w:tcPr>
          <w:p w14:paraId="0B4D933A" w14:textId="77777777" w:rsidR="00192D51" w:rsidRDefault="00192D51">
            <w:pPr>
              <w:pStyle w:val="TableParagraph"/>
              <w:rPr>
                <w:sz w:val="20"/>
              </w:rPr>
            </w:pPr>
          </w:p>
        </w:tc>
        <w:tc>
          <w:tcPr>
            <w:tcW w:w="1878" w:type="dxa"/>
          </w:tcPr>
          <w:p w14:paraId="3A15CB3F" w14:textId="77777777" w:rsidR="00192D51" w:rsidRDefault="00192D51">
            <w:pPr>
              <w:pStyle w:val="TableParagraph"/>
              <w:rPr>
                <w:sz w:val="20"/>
              </w:rPr>
            </w:pPr>
          </w:p>
        </w:tc>
        <w:tc>
          <w:tcPr>
            <w:tcW w:w="1587" w:type="dxa"/>
          </w:tcPr>
          <w:p w14:paraId="71230C0C" w14:textId="77777777" w:rsidR="00192D51" w:rsidRDefault="00192D51">
            <w:pPr>
              <w:pStyle w:val="TableParagraph"/>
              <w:rPr>
                <w:sz w:val="20"/>
              </w:rPr>
            </w:pPr>
          </w:p>
        </w:tc>
      </w:tr>
      <w:tr w:rsidR="00192D51" w14:paraId="781C9342" w14:textId="77777777">
        <w:trPr>
          <w:trHeight w:val="481"/>
        </w:trPr>
        <w:tc>
          <w:tcPr>
            <w:tcW w:w="351" w:type="dxa"/>
            <w:tcBorders>
              <w:left w:val="nil"/>
              <w:bottom w:val="nil"/>
            </w:tcBorders>
          </w:tcPr>
          <w:p w14:paraId="46D25499" w14:textId="77777777" w:rsidR="00192D51" w:rsidRDefault="00192D51">
            <w:pPr>
              <w:pStyle w:val="TableParagraph"/>
              <w:rPr>
                <w:sz w:val="20"/>
              </w:rPr>
            </w:pPr>
          </w:p>
        </w:tc>
        <w:tc>
          <w:tcPr>
            <w:tcW w:w="1990" w:type="dxa"/>
          </w:tcPr>
          <w:p w14:paraId="0E045265" w14:textId="77777777" w:rsidR="00192D51" w:rsidRDefault="00460E6F">
            <w:pPr>
              <w:pStyle w:val="TableParagraph"/>
              <w:spacing w:before="95"/>
              <w:ind w:left="62"/>
              <w:rPr>
                <w:sz w:val="24"/>
              </w:rPr>
            </w:pPr>
            <w:r>
              <w:rPr>
                <w:spacing w:val="-2"/>
                <w:sz w:val="24"/>
              </w:rPr>
              <w:t>Итого</w:t>
            </w:r>
          </w:p>
        </w:tc>
        <w:tc>
          <w:tcPr>
            <w:tcW w:w="3855" w:type="dxa"/>
          </w:tcPr>
          <w:p w14:paraId="56D993E1" w14:textId="77777777" w:rsidR="00192D51" w:rsidRDefault="00192D51">
            <w:pPr>
              <w:pStyle w:val="TableParagraph"/>
              <w:rPr>
                <w:sz w:val="20"/>
              </w:rPr>
            </w:pPr>
          </w:p>
        </w:tc>
        <w:tc>
          <w:tcPr>
            <w:tcW w:w="1878" w:type="dxa"/>
          </w:tcPr>
          <w:p w14:paraId="740AF880" w14:textId="77777777" w:rsidR="00192D51" w:rsidRDefault="00192D51">
            <w:pPr>
              <w:pStyle w:val="TableParagraph"/>
              <w:rPr>
                <w:sz w:val="20"/>
              </w:rPr>
            </w:pPr>
          </w:p>
        </w:tc>
        <w:tc>
          <w:tcPr>
            <w:tcW w:w="1587" w:type="dxa"/>
          </w:tcPr>
          <w:p w14:paraId="63EC3791" w14:textId="77777777" w:rsidR="00192D51" w:rsidRDefault="00192D51">
            <w:pPr>
              <w:pStyle w:val="TableParagraph"/>
              <w:rPr>
                <w:sz w:val="20"/>
              </w:rPr>
            </w:pPr>
          </w:p>
        </w:tc>
      </w:tr>
    </w:tbl>
    <w:p w14:paraId="7B4A4628" w14:textId="77777777" w:rsidR="00192D51" w:rsidRDefault="00192D51">
      <w:pPr>
        <w:pStyle w:val="a3"/>
        <w:spacing w:before="56"/>
        <w:ind w:left="0"/>
        <w:jc w:val="left"/>
        <w:rPr>
          <w:rFonts w:ascii="Courier New"/>
          <w:sz w:val="20"/>
        </w:rPr>
      </w:pPr>
    </w:p>
    <w:p w14:paraId="6B725E0C" w14:textId="77777777" w:rsidR="00192D51" w:rsidRDefault="00460E6F">
      <w:pPr>
        <w:ind w:left="2661" w:right="1549" w:hanging="1201"/>
        <w:rPr>
          <w:rFonts w:ascii="Courier New" w:hAnsi="Courier New"/>
          <w:sz w:val="20"/>
        </w:rPr>
      </w:pPr>
      <w:r>
        <w:rPr>
          <w:rFonts w:ascii="Courier New" w:hAnsi="Courier New"/>
          <w:sz w:val="20"/>
        </w:rPr>
        <w:t>1.3.</w:t>
      </w:r>
      <w:r>
        <w:rPr>
          <w:rFonts w:ascii="Courier New" w:hAnsi="Courier New"/>
          <w:spacing w:val="-9"/>
          <w:sz w:val="20"/>
        </w:rPr>
        <w:t xml:space="preserve"> </w:t>
      </w:r>
      <w:r>
        <w:rPr>
          <w:rFonts w:ascii="Courier New" w:hAnsi="Courier New"/>
          <w:sz w:val="20"/>
        </w:rPr>
        <w:t>Неиспользованные</w:t>
      </w:r>
      <w:r>
        <w:rPr>
          <w:rFonts w:ascii="Courier New" w:hAnsi="Courier New"/>
          <w:spacing w:val="-9"/>
          <w:sz w:val="20"/>
        </w:rPr>
        <w:t xml:space="preserve"> </w:t>
      </w:r>
      <w:r>
        <w:rPr>
          <w:rFonts w:ascii="Courier New" w:hAnsi="Courier New"/>
          <w:sz w:val="20"/>
        </w:rPr>
        <w:t>бюджетные</w:t>
      </w:r>
      <w:r>
        <w:rPr>
          <w:rFonts w:ascii="Courier New" w:hAnsi="Courier New"/>
          <w:spacing w:val="-9"/>
          <w:sz w:val="20"/>
        </w:rPr>
        <w:t xml:space="preserve"> </w:t>
      </w:r>
      <w:r>
        <w:rPr>
          <w:rFonts w:ascii="Courier New" w:hAnsi="Courier New"/>
          <w:sz w:val="20"/>
        </w:rPr>
        <w:t>ассигнования</w:t>
      </w:r>
      <w:r>
        <w:rPr>
          <w:rFonts w:ascii="Courier New" w:hAnsi="Courier New"/>
          <w:spacing w:val="-9"/>
          <w:sz w:val="20"/>
        </w:rPr>
        <w:t xml:space="preserve"> </w:t>
      </w:r>
      <w:r>
        <w:rPr>
          <w:rFonts w:ascii="Courier New" w:hAnsi="Courier New"/>
          <w:sz w:val="20"/>
        </w:rPr>
        <w:t>текущего финансового года (текущий период)</w:t>
      </w:r>
    </w:p>
    <w:p w14:paraId="1D8ED365" w14:textId="77777777" w:rsidR="00192D51" w:rsidRDefault="00192D51">
      <w:pPr>
        <w:rPr>
          <w:rFonts w:ascii="Courier New" w:hAnsi="Courier New"/>
          <w:sz w:val="20"/>
        </w:rPr>
        <w:sectPr w:rsidR="00192D51">
          <w:pgSz w:w="11910" w:h="16840"/>
          <w:pgMar w:top="1340" w:right="283" w:bottom="280" w:left="992" w:header="720" w:footer="720"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1226"/>
        <w:gridCol w:w="5615"/>
      </w:tblGrid>
      <w:tr w:rsidR="00192D51" w14:paraId="566C8DF4" w14:textId="77777777">
        <w:trPr>
          <w:trHeight w:val="756"/>
        </w:trPr>
        <w:tc>
          <w:tcPr>
            <w:tcW w:w="4035" w:type="dxa"/>
            <w:gridSpan w:val="2"/>
          </w:tcPr>
          <w:p w14:paraId="0B5085DD" w14:textId="77777777" w:rsidR="00192D51" w:rsidRDefault="00460E6F">
            <w:pPr>
              <w:pStyle w:val="TableParagraph"/>
              <w:spacing w:before="95"/>
              <w:ind w:left="1229" w:hanging="716"/>
              <w:rPr>
                <w:sz w:val="24"/>
              </w:rPr>
            </w:pPr>
            <w:r>
              <w:rPr>
                <w:sz w:val="24"/>
              </w:rPr>
              <w:lastRenderedPageBreak/>
              <w:t>Код</w:t>
            </w:r>
            <w:r>
              <w:rPr>
                <w:spacing w:val="-10"/>
                <w:sz w:val="24"/>
              </w:rPr>
              <w:t xml:space="preserve"> </w:t>
            </w:r>
            <w:r>
              <w:rPr>
                <w:sz w:val="24"/>
              </w:rPr>
              <w:t>по</w:t>
            </w:r>
            <w:r>
              <w:rPr>
                <w:spacing w:val="-10"/>
                <w:sz w:val="24"/>
              </w:rPr>
              <w:t xml:space="preserve"> </w:t>
            </w:r>
            <w:r>
              <w:rPr>
                <w:sz w:val="24"/>
              </w:rPr>
              <w:t>БК</w:t>
            </w:r>
            <w:r>
              <w:rPr>
                <w:spacing w:val="-10"/>
                <w:sz w:val="24"/>
              </w:rPr>
              <w:t xml:space="preserve"> </w:t>
            </w:r>
            <w:r>
              <w:rPr>
                <w:sz w:val="24"/>
              </w:rPr>
              <w:t>и</w:t>
            </w:r>
            <w:r>
              <w:rPr>
                <w:spacing w:val="-10"/>
                <w:sz w:val="24"/>
              </w:rPr>
              <w:t xml:space="preserve"> </w:t>
            </w:r>
            <w:r>
              <w:rPr>
                <w:sz w:val="24"/>
              </w:rPr>
              <w:t xml:space="preserve">дополнительной </w:t>
            </w:r>
            <w:r>
              <w:rPr>
                <w:spacing w:val="-2"/>
                <w:sz w:val="24"/>
              </w:rPr>
              <w:t>классификации</w:t>
            </w:r>
          </w:p>
        </w:tc>
        <w:tc>
          <w:tcPr>
            <w:tcW w:w="5615" w:type="dxa"/>
          </w:tcPr>
          <w:p w14:paraId="2B2C1D4B" w14:textId="77777777" w:rsidR="00192D51" w:rsidRDefault="00460E6F">
            <w:pPr>
              <w:pStyle w:val="TableParagraph"/>
              <w:spacing w:before="95"/>
              <w:ind w:left="1169" w:hanging="689"/>
              <w:rPr>
                <w:sz w:val="24"/>
              </w:rPr>
            </w:pPr>
            <w:r>
              <w:rPr>
                <w:sz w:val="24"/>
              </w:rPr>
              <w:t>Неиспользованные</w:t>
            </w:r>
            <w:r>
              <w:rPr>
                <w:spacing w:val="-15"/>
                <w:sz w:val="24"/>
              </w:rPr>
              <w:t xml:space="preserve"> </w:t>
            </w:r>
            <w:r>
              <w:rPr>
                <w:sz w:val="24"/>
              </w:rPr>
              <w:t>бюджетные</w:t>
            </w:r>
            <w:r>
              <w:rPr>
                <w:spacing w:val="-15"/>
                <w:sz w:val="24"/>
              </w:rPr>
              <w:t xml:space="preserve"> </w:t>
            </w:r>
            <w:r>
              <w:rPr>
                <w:sz w:val="24"/>
              </w:rPr>
              <w:t>ассигнования (раздел 1.2 гр. 2 - раздел 2 гр. 4)</w:t>
            </w:r>
          </w:p>
        </w:tc>
      </w:tr>
      <w:tr w:rsidR="00192D51" w14:paraId="3F5BBAF6" w14:textId="77777777">
        <w:trPr>
          <w:trHeight w:val="479"/>
        </w:trPr>
        <w:tc>
          <w:tcPr>
            <w:tcW w:w="4035" w:type="dxa"/>
            <w:gridSpan w:val="2"/>
          </w:tcPr>
          <w:p w14:paraId="1D8E9CF7" w14:textId="77777777" w:rsidR="00192D51" w:rsidRDefault="00460E6F">
            <w:pPr>
              <w:pStyle w:val="TableParagraph"/>
              <w:spacing w:before="95"/>
              <w:ind w:left="7"/>
              <w:jc w:val="center"/>
              <w:rPr>
                <w:sz w:val="24"/>
              </w:rPr>
            </w:pPr>
            <w:r>
              <w:rPr>
                <w:spacing w:val="-10"/>
                <w:sz w:val="24"/>
              </w:rPr>
              <w:t>1</w:t>
            </w:r>
          </w:p>
        </w:tc>
        <w:tc>
          <w:tcPr>
            <w:tcW w:w="5615" w:type="dxa"/>
          </w:tcPr>
          <w:p w14:paraId="0328629C" w14:textId="77777777" w:rsidR="00192D51" w:rsidRDefault="00460E6F">
            <w:pPr>
              <w:pStyle w:val="TableParagraph"/>
              <w:spacing w:before="95"/>
              <w:ind w:left="8"/>
              <w:jc w:val="center"/>
              <w:rPr>
                <w:sz w:val="24"/>
              </w:rPr>
            </w:pPr>
            <w:r>
              <w:rPr>
                <w:spacing w:val="-10"/>
                <w:sz w:val="24"/>
              </w:rPr>
              <w:t>2</w:t>
            </w:r>
          </w:p>
        </w:tc>
      </w:tr>
      <w:tr w:rsidR="00192D51" w14:paraId="3BC35D50" w14:textId="77777777">
        <w:trPr>
          <w:trHeight w:val="479"/>
        </w:trPr>
        <w:tc>
          <w:tcPr>
            <w:tcW w:w="4035" w:type="dxa"/>
            <w:gridSpan w:val="2"/>
          </w:tcPr>
          <w:p w14:paraId="3D20435D" w14:textId="77777777" w:rsidR="00192D51" w:rsidRDefault="00192D51">
            <w:pPr>
              <w:pStyle w:val="TableParagraph"/>
              <w:rPr>
                <w:sz w:val="20"/>
              </w:rPr>
            </w:pPr>
          </w:p>
        </w:tc>
        <w:tc>
          <w:tcPr>
            <w:tcW w:w="5615" w:type="dxa"/>
          </w:tcPr>
          <w:p w14:paraId="19C52905" w14:textId="77777777" w:rsidR="00192D51" w:rsidRDefault="00192D51">
            <w:pPr>
              <w:pStyle w:val="TableParagraph"/>
              <w:rPr>
                <w:sz w:val="20"/>
              </w:rPr>
            </w:pPr>
          </w:p>
        </w:tc>
      </w:tr>
      <w:tr w:rsidR="00192D51" w14:paraId="764DEEA6" w14:textId="77777777">
        <w:trPr>
          <w:trHeight w:val="481"/>
        </w:trPr>
        <w:tc>
          <w:tcPr>
            <w:tcW w:w="2809" w:type="dxa"/>
            <w:tcBorders>
              <w:left w:val="nil"/>
              <w:bottom w:val="nil"/>
            </w:tcBorders>
          </w:tcPr>
          <w:p w14:paraId="50DF9E41" w14:textId="77777777" w:rsidR="00192D51" w:rsidRDefault="00192D51">
            <w:pPr>
              <w:pStyle w:val="TableParagraph"/>
              <w:rPr>
                <w:sz w:val="20"/>
              </w:rPr>
            </w:pPr>
          </w:p>
        </w:tc>
        <w:tc>
          <w:tcPr>
            <w:tcW w:w="1226" w:type="dxa"/>
          </w:tcPr>
          <w:p w14:paraId="2DC6F570" w14:textId="77777777" w:rsidR="00192D51" w:rsidRDefault="00460E6F">
            <w:pPr>
              <w:pStyle w:val="TableParagraph"/>
              <w:spacing w:before="95"/>
              <w:ind w:left="62"/>
              <w:rPr>
                <w:sz w:val="24"/>
              </w:rPr>
            </w:pPr>
            <w:r>
              <w:rPr>
                <w:spacing w:val="-2"/>
                <w:sz w:val="24"/>
              </w:rPr>
              <w:t>Итого</w:t>
            </w:r>
          </w:p>
        </w:tc>
        <w:tc>
          <w:tcPr>
            <w:tcW w:w="5615" w:type="dxa"/>
          </w:tcPr>
          <w:p w14:paraId="44C28AA6" w14:textId="77777777" w:rsidR="00192D51" w:rsidRDefault="00192D51">
            <w:pPr>
              <w:pStyle w:val="TableParagraph"/>
              <w:rPr>
                <w:sz w:val="20"/>
              </w:rPr>
            </w:pPr>
          </w:p>
        </w:tc>
      </w:tr>
    </w:tbl>
    <w:p w14:paraId="26C9492C" w14:textId="77777777" w:rsidR="00192D51" w:rsidRDefault="00192D51">
      <w:pPr>
        <w:pStyle w:val="a3"/>
        <w:spacing w:before="76"/>
        <w:ind w:left="0"/>
        <w:jc w:val="left"/>
        <w:rPr>
          <w:rFonts w:ascii="Courier New"/>
          <w:sz w:val="20"/>
        </w:rPr>
      </w:pPr>
    </w:p>
    <w:p w14:paraId="1308E1FF" w14:textId="77777777" w:rsidR="00192D51" w:rsidRDefault="00460E6F">
      <w:pPr>
        <w:tabs>
          <w:tab w:val="left" w:pos="9186"/>
        </w:tabs>
        <w:spacing w:line="226" w:lineRule="exact"/>
        <w:ind w:left="6142"/>
        <w:rPr>
          <w:sz w:val="20"/>
        </w:rPr>
      </w:pPr>
      <w:r>
        <w:rPr>
          <w:rFonts w:ascii="Courier New" w:hAnsi="Courier New"/>
          <w:sz w:val="20"/>
        </w:rPr>
        <w:t xml:space="preserve">Номер лицевого счета </w:t>
      </w:r>
      <w:r>
        <w:rPr>
          <w:sz w:val="20"/>
          <w:u w:val="single"/>
        </w:rPr>
        <w:tab/>
      </w:r>
    </w:p>
    <w:p w14:paraId="56D2B247" w14:textId="77777777" w:rsidR="00192D51" w:rsidRDefault="00460E6F">
      <w:pPr>
        <w:tabs>
          <w:tab w:val="left" w:pos="6982"/>
          <w:tab w:val="left" w:pos="8226"/>
          <w:tab w:val="left" w:pos="8826"/>
        </w:tabs>
        <w:spacing w:line="226" w:lineRule="exact"/>
        <w:ind w:left="6142"/>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C0E21EF" w14:textId="77777777" w:rsidR="00192D51" w:rsidRDefault="00192D51">
      <w:pPr>
        <w:pStyle w:val="a3"/>
        <w:spacing w:before="1"/>
        <w:ind w:left="0"/>
        <w:jc w:val="left"/>
        <w:rPr>
          <w:rFonts w:ascii="Courier New"/>
          <w:sz w:val="20"/>
        </w:rPr>
      </w:pPr>
    </w:p>
    <w:p w14:paraId="7538CD59" w14:textId="77777777" w:rsidR="00192D51" w:rsidRDefault="00460E6F">
      <w:pPr>
        <w:pStyle w:val="a4"/>
        <w:numPr>
          <w:ilvl w:val="0"/>
          <w:numId w:val="24"/>
        </w:numPr>
        <w:tabs>
          <w:tab w:val="left" w:pos="1580"/>
        </w:tabs>
        <w:ind w:left="1580" w:hanging="359"/>
        <w:jc w:val="left"/>
        <w:rPr>
          <w:rFonts w:ascii="Courier New" w:hAnsi="Courier New"/>
          <w:sz w:val="20"/>
        </w:rPr>
      </w:pPr>
      <w:r>
        <w:rPr>
          <w:rFonts w:ascii="Courier New" w:hAnsi="Courier New"/>
          <w:sz w:val="20"/>
        </w:rPr>
        <w:t>Операции</w:t>
      </w:r>
      <w:r>
        <w:rPr>
          <w:rFonts w:ascii="Courier New" w:hAnsi="Courier New"/>
          <w:spacing w:val="-11"/>
          <w:sz w:val="20"/>
        </w:rPr>
        <w:t xml:space="preserve"> </w:t>
      </w:r>
      <w:r>
        <w:rPr>
          <w:rFonts w:ascii="Courier New" w:hAnsi="Courier New"/>
          <w:sz w:val="20"/>
        </w:rPr>
        <w:t>с</w:t>
      </w:r>
      <w:r>
        <w:rPr>
          <w:rFonts w:ascii="Courier New" w:hAnsi="Courier New"/>
          <w:spacing w:val="-10"/>
          <w:sz w:val="20"/>
        </w:rPr>
        <w:t xml:space="preserve"> </w:t>
      </w:r>
      <w:r>
        <w:rPr>
          <w:rFonts w:ascii="Courier New" w:hAnsi="Courier New"/>
          <w:sz w:val="20"/>
        </w:rPr>
        <w:t>источниками</w:t>
      </w:r>
      <w:r>
        <w:rPr>
          <w:rFonts w:ascii="Courier New" w:hAnsi="Courier New"/>
          <w:spacing w:val="-10"/>
          <w:sz w:val="20"/>
        </w:rPr>
        <w:t xml:space="preserve"> </w:t>
      </w:r>
      <w:r>
        <w:rPr>
          <w:rFonts w:ascii="Courier New" w:hAnsi="Courier New"/>
          <w:sz w:val="20"/>
        </w:rPr>
        <w:t>финансирования</w:t>
      </w:r>
      <w:r>
        <w:rPr>
          <w:rFonts w:ascii="Courier New" w:hAnsi="Courier New"/>
          <w:spacing w:val="-9"/>
          <w:sz w:val="20"/>
        </w:rPr>
        <w:t xml:space="preserve"> </w:t>
      </w:r>
      <w:r>
        <w:rPr>
          <w:rFonts w:ascii="Courier New" w:hAnsi="Courier New"/>
          <w:sz w:val="20"/>
        </w:rPr>
        <w:t>дефицита</w:t>
      </w:r>
      <w:r>
        <w:rPr>
          <w:rFonts w:ascii="Courier New" w:hAnsi="Courier New"/>
          <w:spacing w:val="-10"/>
          <w:sz w:val="20"/>
        </w:rPr>
        <w:t xml:space="preserve"> </w:t>
      </w:r>
      <w:r>
        <w:rPr>
          <w:rFonts w:ascii="Courier New" w:hAnsi="Courier New"/>
          <w:spacing w:val="-2"/>
          <w:sz w:val="20"/>
        </w:rPr>
        <w:t>бюджета</w:t>
      </w:r>
    </w:p>
    <w:p w14:paraId="1F2AD588" w14:textId="77777777" w:rsidR="00192D51" w:rsidRDefault="00192D51">
      <w:pPr>
        <w:pStyle w:val="a3"/>
        <w:spacing w:before="44"/>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2"/>
        <w:gridCol w:w="1244"/>
        <w:gridCol w:w="2041"/>
        <w:gridCol w:w="2212"/>
        <w:gridCol w:w="2951"/>
      </w:tblGrid>
      <w:tr w:rsidR="00192D51" w14:paraId="271A72B9" w14:textId="77777777">
        <w:trPr>
          <w:trHeight w:val="1034"/>
        </w:trPr>
        <w:tc>
          <w:tcPr>
            <w:tcW w:w="2416" w:type="dxa"/>
            <w:gridSpan w:val="2"/>
          </w:tcPr>
          <w:p w14:paraId="494E822C" w14:textId="77777777" w:rsidR="00192D51" w:rsidRDefault="00460E6F">
            <w:pPr>
              <w:pStyle w:val="TableParagraph"/>
              <w:spacing w:before="95"/>
              <w:ind w:left="8" w:right="2"/>
              <w:jc w:val="center"/>
              <w:rPr>
                <w:sz w:val="24"/>
              </w:rPr>
            </w:pPr>
            <w:r>
              <w:rPr>
                <w:sz w:val="24"/>
              </w:rPr>
              <w:t xml:space="preserve">Код по БК и </w:t>
            </w:r>
            <w:r>
              <w:rPr>
                <w:spacing w:val="-2"/>
                <w:sz w:val="24"/>
              </w:rPr>
              <w:t>дополнительной классификации</w:t>
            </w:r>
          </w:p>
        </w:tc>
        <w:tc>
          <w:tcPr>
            <w:tcW w:w="2041" w:type="dxa"/>
          </w:tcPr>
          <w:p w14:paraId="63E49B90" w14:textId="77777777" w:rsidR="00192D51" w:rsidRDefault="00460E6F">
            <w:pPr>
              <w:pStyle w:val="TableParagraph"/>
              <w:spacing w:before="95"/>
              <w:ind w:left="8"/>
              <w:jc w:val="center"/>
              <w:rPr>
                <w:sz w:val="24"/>
              </w:rPr>
            </w:pPr>
            <w:r>
              <w:rPr>
                <w:spacing w:val="-2"/>
                <w:sz w:val="24"/>
              </w:rPr>
              <w:t>Поступления</w:t>
            </w:r>
          </w:p>
        </w:tc>
        <w:tc>
          <w:tcPr>
            <w:tcW w:w="2212" w:type="dxa"/>
          </w:tcPr>
          <w:p w14:paraId="5430CB63" w14:textId="77777777" w:rsidR="00192D51" w:rsidRDefault="00460E6F">
            <w:pPr>
              <w:pStyle w:val="TableParagraph"/>
              <w:spacing w:before="95"/>
              <w:ind w:left="8" w:right="6"/>
              <w:jc w:val="center"/>
              <w:rPr>
                <w:sz w:val="24"/>
              </w:rPr>
            </w:pPr>
            <w:r>
              <w:rPr>
                <w:spacing w:val="-2"/>
                <w:sz w:val="24"/>
              </w:rPr>
              <w:t>Выплаты</w:t>
            </w:r>
          </w:p>
        </w:tc>
        <w:tc>
          <w:tcPr>
            <w:tcW w:w="2951" w:type="dxa"/>
          </w:tcPr>
          <w:p w14:paraId="6EF77A44" w14:textId="77777777" w:rsidR="00192D51" w:rsidRDefault="00460E6F">
            <w:pPr>
              <w:pStyle w:val="TableParagraph"/>
              <w:spacing w:before="95"/>
              <w:ind w:left="1" w:right="1"/>
              <w:jc w:val="center"/>
              <w:rPr>
                <w:sz w:val="24"/>
              </w:rPr>
            </w:pPr>
            <w:r>
              <w:rPr>
                <w:sz w:val="24"/>
              </w:rPr>
              <w:t>Итого (гр. 3</w:t>
            </w:r>
            <w:r>
              <w:rPr>
                <w:spacing w:val="-1"/>
                <w:sz w:val="24"/>
              </w:rPr>
              <w:t xml:space="preserve"> </w:t>
            </w:r>
            <w:r>
              <w:rPr>
                <w:sz w:val="24"/>
              </w:rPr>
              <w:t>-</w:t>
            </w:r>
            <w:r>
              <w:rPr>
                <w:spacing w:val="-1"/>
                <w:sz w:val="24"/>
              </w:rPr>
              <w:t xml:space="preserve"> </w:t>
            </w:r>
            <w:r>
              <w:rPr>
                <w:sz w:val="24"/>
              </w:rPr>
              <w:t xml:space="preserve">гр. </w:t>
            </w:r>
            <w:r>
              <w:rPr>
                <w:spacing w:val="-5"/>
                <w:sz w:val="24"/>
              </w:rPr>
              <w:t>2)</w:t>
            </w:r>
          </w:p>
        </w:tc>
      </w:tr>
      <w:tr w:rsidR="00192D51" w14:paraId="5B11E95D" w14:textId="77777777">
        <w:trPr>
          <w:trHeight w:val="479"/>
        </w:trPr>
        <w:tc>
          <w:tcPr>
            <w:tcW w:w="2416" w:type="dxa"/>
            <w:gridSpan w:val="2"/>
          </w:tcPr>
          <w:p w14:paraId="3CAFEBF7" w14:textId="77777777" w:rsidR="00192D51" w:rsidRDefault="00460E6F">
            <w:pPr>
              <w:pStyle w:val="TableParagraph"/>
              <w:spacing w:before="92"/>
              <w:ind w:left="8"/>
              <w:jc w:val="center"/>
              <w:rPr>
                <w:sz w:val="24"/>
              </w:rPr>
            </w:pPr>
            <w:r>
              <w:rPr>
                <w:spacing w:val="-10"/>
                <w:sz w:val="24"/>
              </w:rPr>
              <w:t>1</w:t>
            </w:r>
          </w:p>
        </w:tc>
        <w:tc>
          <w:tcPr>
            <w:tcW w:w="2041" w:type="dxa"/>
          </w:tcPr>
          <w:p w14:paraId="43FC2485" w14:textId="77777777" w:rsidR="00192D51" w:rsidRDefault="00460E6F">
            <w:pPr>
              <w:pStyle w:val="TableParagraph"/>
              <w:spacing w:before="92"/>
              <w:ind w:left="8" w:right="1"/>
              <w:jc w:val="center"/>
              <w:rPr>
                <w:sz w:val="24"/>
              </w:rPr>
            </w:pPr>
            <w:r>
              <w:rPr>
                <w:spacing w:val="-10"/>
                <w:sz w:val="24"/>
              </w:rPr>
              <w:t>2</w:t>
            </w:r>
          </w:p>
        </w:tc>
        <w:tc>
          <w:tcPr>
            <w:tcW w:w="2212" w:type="dxa"/>
          </w:tcPr>
          <w:p w14:paraId="3B11C83A" w14:textId="77777777" w:rsidR="00192D51" w:rsidRDefault="00460E6F">
            <w:pPr>
              <w:pStyle w:val="TableParagraph"/>
              <w:spacing w:before="92"/>
              <w:ind w:left="8"/>
              <w:jc w:val="center"/>
              <w:rPr>
                <w:sz w:val="24"/>
              </w:rPr>
            </w:pPr>
            <w:r>
              <w:rPr>
                <w:spacing w:val="-10"/>
                <w:sz w:val="24"/>
              </w:rPr>
              <w:t>3</w:t>
            </w:r>
          </w:p>
        </w:tc>
        <w:tc>
          <w:tcPr>
            <w:tcW w:w="2951" w:type="dxa"/>
          </w:tcPr>
          <w:p w14:paraId="343B1E9B" w14:textId="77777777" w:rsidR="00192D51" w:rsidRDefault="00460E6F">
            <w:pPr>
              <w:pStyle w:val="TableParagraph"/>
              <w:spacing w:before="92"/>
              <w:ind w:left="1"/>
              <w:jc w:val="center"/>
              <w:rPr>
                <w:sz w:val="24"/>
              </w:rPr>
            </w:pPr>
            <w:r>
              <w:rPr>
                <w:spacing w:val="-10"/>
                <w:sz w:val="24"/>
              </w:rPr>
              <w:t>4</w:t>
            </w:r>
          </w:p>
        </w:tc>
      </w:tr>
      <w:tr w:rsidR="00192D51" w14:paraId="330DE725" w14:textId="77777777">
        <w:trPr>
          <w:trHeight w:val="479"/>
        </w:trPr>
        <w:tc>
          <w:tcPr>
            <w:tcW w:w="2416" w:type="dxa"/>
            <w:gridSpan w:val="2"/>
          </w:tcPr>
          <w:p w14:paraId="59327272" w14:textId="77777777" w:rsidR="00192D51" w:rsidRDefault="00192D51">
            <w:pPr>
              <w:pStyle w:val="TableParagraph"/>
              <w:rPr>
                <w:sz w:val="20"/>
              </w:rPr>
            </w:pPr>
          </w:p>
        </w:tc>
        <w:tc>
          <w:tcPr>
            <w:tcW w:w="2041" w:type="dxa"/>
          </w:tcPr>
          <w:p w14:paraId="7F5D5B33" w14:textId="77777777" w:rsidR="00192D51" w:rsidRDefault="00192D51">
            <w:pPr>
              <w:pStyle w:val="TableParagraph"/>
              <w:rPr>
                <w:sz w:val="20"/>
              </w:rPr>
            </w:pPr>
          </w:p>
        </w:tc>
        <w:tc>
          <w:tcPr>
            <w:tcW w:w="2212" w:type="dxa"/>
          </w:tcPr>
          <w:p w14:paraId="3B80A0EC" w14:textId="77777777" w:rsidR="00192D51" w:rsidRDefault="00192D51">
            <w:pPr>
              <w:pStyle w:val="TableParagraph"/>
              <w:rPr>
                <w:sz w:val="20"/>
              </w:rPr>
            </w:pPr>
          </w:p>
        </w:tc>
        <w:tc>
          <w:tcPr>
            <w:tcW w:w="2951" w:type="dxa"/>
          </w:tcPr>
          <w:p w14:paraId="50AA5F11" w14:textId="77777777" w:rsidR="00192D51" w:rsidRDefault="00192D51">
            <w:pPr>
              <w:pStyle w:val="TableParagraph"/>
              <w:rPr>
                <w:sz w:val="20"/>
              </w:rPr>
            </w:pPr>
          </w:p>
        </w:tc>
      </w:tr>
      <w:tr w:rsidR="00192D51" w14:paraId="2F8F45C7" w14:textId="77777777">
        <w:trPr>
          <w:trHeight w:val="479"/>
        </w:trPr>
        <w:tc>
          <w:tcPr>
            <w:tcW w:w="1172" w:type="dxa"/>
            <w:tcBorders>
              <w:left w:val="nil"/>
              <w:bottom w:val="nil"/>
            </w:tcBorders>
          </w:tcPr>
          <w:p w14:paraId="3769335C" w14:textId="77777777" w:rsidR="00192D51" w:rsidRDefault="00192D51">
            <w:pPr>
              <w:pStyle w:val="TableParagraph"/>
              <w:rPr>
                <w:sz w:val="20"/>
              </w:rPr>
            </w:pPr>
          </w:p>
        </w:tc>
        <w:tc>
          <w:tcPr>
            <w:tcW w:w="1244" w:type="dxa"/>
          </w:tcPr>
          <w:p w14:paraId="59E41DBF" w14:textId="77777777" w:rsidR="00192D51" w:rsidRDefault="00460E6F">
            <w:pPr>
              <w:pStyle w:val="TableParagraph"/>
              <w:spacing w:before="92"/>
              <w:ind w:left="61"/>
              <w:rPr>
                <w:sz w:val="24"/>
              </w:rPr>
            </w:pPr>
            <w:r>
              <w:rPr>
                <w:spacing w:val="-2"/>
                <w:sz w:val="24"/>
              </w:rPr>
              <w:t>Итого</w:t>
            </w:r>
          </w:p>
        </w:tc>
        <w:tc>
          <w:tcPr>
            <w:tcW w:w="2041" w:type="dxa"/>
          </w:tcPr>
          <w:p w14:paraId="1F56139D" w14:textId="77777777" w:rsidR="00192D51" w:rsidRDefault="00192D51">
            <w:pPr>
              <w:pStyle w:val="TableParagraph"/>
              <w:rPr>
                <w:sz w:val="20"/>
              </w:rPr>
            </w:pPr>
          </w:p>
        </w:tc>
        <w:tc>
          <w:tcPr>
            <w:tcW w:w="2212" w:type="dxa"/>
          </w:tcPr>
          <w:p w14:paraId="443B1EBD" w14:textId="77777777" w:rsidR="00192D51" w:rsidRDefault="00192D51">
            <w:pPr>
              <w:pStyle w:val="TableParagraph"/>
              <w:rPr>
                <w:sz w:val="20"/>
              </w:rPr>
            </w:pPr>
          </w:p>
        </w:tc>
        <w:tc>
          <w:tcPr>
            <w:tcW w:w="2951" w:type="dxa"/>
          </w:tcPr>
          <w:p w14:paraId="2B17150C" w14:textId="77777777" w:rsidR="00192D51" w:rsidRDefault="00192D51">
            <w:pPr>
              <w:pStyle w:val="TableParagraph"/>
              <w:rPr>
                <w:sz w:val="20"/>
              </w:rPr>
            </w:pPr>
          </w:p>
        </w:tc>
      </w:tr>
    </w:tbl>
    <w:p w14:paraId="2674A3A9" w14:textId="77777777" w:rsidR="00192D51" w:rsidRDefault="00192D51">
      <w:pPr>
        <w:pStyle w:val="a3"/>
        <w:spacing w:before="55"/>
        <w:ind w:left="0"/>
        <w:jc w:val="left"/>
        <w:rPr>
          <w:rFonts w:ascii="Courier New"/>
          <w:sz w:val="20"/>
        </w:rPr>
      </w:pPr>
    </w:p>
    <w:p w14:paraId="63B73EFE" w14:textId="77777777" w:rsidR="00192D51" w:rsidRDefault="00460E6F">
      <w:pPr>
        <w:tabs>
          <w:tab w:val="left" w:pos="4484"/>
          <w:tab w:val="left" w:pos="5684"/>
          <w:tab w:val="left" w:pos="7844"/>
          <w:tab w:val="left" w:pos="9044"/>
        </w:tabs>
        <w:ind w:right="1443"/>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07F883BF" w14:textId="77777777" w:rsidR="00192D51" w:rsidRDefault="00460E6F">
      <w:pPr>
        <w:tabs>
          <w:tab w:val="left" w:pos="2879"/>
          <w:tab w:val="left" w:pos="4799"/>
        </w:tabs>
        <w:spacing w:before="1" w:line="226" w:lineRule="exact"/>
        <w:ind w:right="1487"/>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63E2F852" w14:textId="77777777" w:rsidR="00192D51" w:rsidRDefault="00460E6F">
      <w:pPr>
        <w:spacing w:line="215" w:lineRule="exact"/>
        <w:ind w:left="6382"/>
        <w:rPr>
          <w:rFonts w:ascii="Courier New" w:hAnsi="Courier New"/>
          <w:sz w:val="20"/>
        </w:rPr>
      </w:pPr>
      <w:r>
        <w:rPr>
          <w:rFonts w:ascii="Courier New" w:hAnsi="Courier New"/>
          <w:spacing w:val="-2"/>
          <w:sz w:val="20"/>
        </w:rPr>
        <w:t>подписи)</w:t>
      </w:r>
    </w:p>
    <w:p w14:paraId="155D5C00" w14:textId="77777777" w:rsidR="00192D51" w:rsidRDefault="00460E6F">
      <w:pPr>
        <w:tabs>
          <w:tab w:val="left" w:pos="2105"/>
          <w:tab w:val="left" w:pos="2705"/>
        </w:tabs>
        <w:spacing w:before="11"/>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99F294B" w14:textId="77777777" w:rsidR="00192D51" w:rsidRDefault="00192D51">
      <w:pPr>
        <w:pStyle w:val="a3"/>
        <w:spacing w:before="1"/>
        <w:ind w:left="0"/>
        <w:jc w:val="left"/>
        <w:rPr>
          <w:rFonts w:ascii="Courier New"/>
          <w:sz w:val="20"/>
        </w:rPr>
      </w:pPr>
    </w:p>
    <w:p w14:paraId="29FFEC0D" w14:textId="77777777" w:rsidR="00192D51" w:rsidRDefault="00460E6F">
      <w:pPr>
        <w:tabs>
          <w:tab w:val="left" w:pos="9186"/>
        </w:tabs>
        <w:ind w:left="6502"/>
        <w:rPr>
          <w:sz w:val="20"/>
        </w:rPr>
      </w:pPr>
      <w:r>
        <w:rPr>
          <w:rFonts w:ascii="Courier New" w:hAnsi="Courier New"/>
          <w:sz w:val="20"/>
        </w:rPr>
        <w:t xml:space="preserve">Номер страницы </w:t>
      </w:r>
      <w:r>
        <w:rPr>
          <w:sz w:val="20"/>
          <w:u w:val="single"/>
        </w:rPr>
        <w:tab/>
      </w:r>
    </w:p>
    <w:p w14:paraId="5A0F8557" w14:textId="77777777" w:rsidR="00192D51" w:rsidRDefault="00460E6F">
      <w:pPr>
        <w:tabs>
          <w:tab w:val="left" w:pos="9186"/>
        </w:tabs>
        <w:spacing w:before="1"/>
        <w:ind w:left="6502"/>
        <w:rPr>
          <w:sz w:val="20"/>
        </w:rPr>
      </w:pPr>
      <w:r>
        <w:rPr>
          <w:rFonts w:ascii="Courier New" w:hAnsi="Courier New"/>
          <w:sz w:val="20"/>
        </w:rPr>
        <w:t xml:space="preserve">Всего страниц </w:t>
      </w:r>
      <w:r>
        <w:rPr>
          <w:sz w:val="20"/>
          <w:u w:val="single"/>
        </w:rPr>
        <w:tab/>
      </w:r>
    </w:p>
    <w:p w14:paraId="207B338C" w14:textId="77777777" w:rsidR="00192D51" w:rsidRDefault="00192D51">
      <w:pPr>
        <w:rPr>
          <w:sz w:val="20"/>
        </w:rPr>
        <w:sectPr w:rsidR="00192D51">
          <w:pgSz w:w="11910" w:h="16840"/>
          <w:pgMar w:top="1400" w:right="283" w:bottom="280" w:left="992" w:header="720" w:footer="720" w:gutter="0"/>
          <w:cols w:space="720"/>
        </w:sectPr>
      </w:pPr>
    </w:p>
    <w:p w14:paraId="31754CA4" w14:textId="77777777" w:rsidR="00192D51" w:rsidRDefault="00460E6F">
      <w:pPr>
        <w:spacing w:before="73"/>
        <w:ind w:left="7198" w:right="279"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20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C09EDB1" w14:textId="0494FA06" w:rsidR="00192D51" w:rsidRDefault="00460E6F">
      <w:pPr>
        <w:spacing w:before="1"/>
        <w:ind w:left="6339" w:right="280"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FB320C" w:rsidRPr="00FB320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23F08F65" w14:textId="77777777" w:rsidR="00192D51" w:rsidRDefault="00192D51">
      <w:pPr>
        <w:pStyle w:val="a3"/>
        <w:spacing w:before="12"/>
        <w:ind w:left="0"/>
        <w:jc w:val="left"/>
        <w:rPr>
          <w:sz w:val="24"/>
        </w:rPr>
      </w:pPr>
    </w:p>
    <w:p w14:paraId="5EB9E557" w14:textId="77777777" w:rsidR="00192D51" w:rsidRDefault="00460E6F">
      <w:pPr>
        <w:spacing w:line="226" w:lineRule="exact"/>
        <w:ind w:left="3261"/>
        <w:rPr>
          <w:rFonts w:ascii="Courier New" w:hAnsi="Courier New"/>
          <w:sz w:val="20"/>
        </w:rPr>
      </w:pPr>
      <w:bookmarkStart w:id="98" w:name="_bookmark91"/>
      <w:bookmarkEnd w:id="98"/>
      <w:r>
        <w:rPr>
          <w:rFonts w:ascii="Courier New" w:hAnsi="Courier New"/>
          <w:sz w:val="20"/>
        </w:rPr>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1CA017AB" w14:textId="77777777" w:rsidR="00192D51" w:rsidRDefault="00460E6F">
      <w:pPr>
        <w:tabs>
          <w:tab w:val="left" w:pos="5759"/>
        </w:tabs>
        <w:spacing w:line="226" w:lineRule="exact"/>
        <w:ind w:right="1487"/>
        <w:jc w:val="right"/>
        <w:rPr>
          <w:rFonts w:ascii="Courier New" w:hAnsi="Courier New"/>
          <w:sz w:val="20"/>
        </w:rPr>
      </w:pPr>
      <w:r>
        <w:rPr>
          <w:rFonts w:ascii="Courier New" w:hAnsi="Courier New"/>
          <w:sz w:val="20"/>
        </w:rPr>
        <w:t>лицевого</w:t>
      </w:r>
      <w:r>
        <w:rPr>
          <w:rFonts w:ascii="Courier New" w:hAnsi="Courier New"/>
          <w:spacing w:val="-8"/>
          <w:sz w:val="20"/>
        </w:rPr>
        <w:t xml:space="preserve"> </w:t>
      </w:r>
      <w:r>
        <w:rPr>
          <w:rFonts w:ascii="Courier New" w:hAnsi="Courier New"/>
          <w:sz w:val="20"/>
        </w:rPr>
        <w:t>счета</w:t>
      </w:r>
      <w:r>
        <w:rPr>
          <w:rFonts w:ascii="Courier New" w:hAnsi="Courier New"/>
          <w:spacing w:val="-7"/>
          <w:sz w:val="20"/>
        </w:rPr>
        <w:t xml:space="preserve"> </w:t>
      </w:r>
      <w:r>
        <w:rPr>
          <w:rFonts w:ascii="Courier New" w:hAnsi="Courier New"/>
          <w:sz w:val="20"/>
        </w:rPr>
        <w:t>иного</w:t>
      </w:r>
      <w:r>
        <w:rPr>
          <w:rFonts w:ascii="Courier New" w:hAnsi="Courier New"/>
          <w:spacing w:val="-7"/>
          <w:sz w:val="20"/>
        </w:rPr>
        <w:t xml:space="preserve"> </w:t>
      </w:r>
      <w:r>
        <w:rPr>
          <w:rFonts w:ascii="Courier New" w:hAnsi="Courier New"/>
          <w:spacing w:val="-2"/>
          <w:sz w:val="20"/>
        </w:rPr>
        <w:t>получателя</w:t>
      </w:r>
      <w:r>
        <w:rPr>
          <w:rFonts w:ascii="Courier New" w:hAnsi="Courier New"/>
          <w:sz w:val="20"/>
        </w:rPr>
        <w:tab/>
      </w:r>
      <w:r>
        <w:rPr>
          <w:rFonts w:ascii="Courier New" w:hAnsi="Courier New"/>
          <w:spacing w:val="-2"/>
          <w:sz w:val="20"/>
        </w:rPr>
        <w:t>┌──────┐</w:t>
      </w:r>
    </w:p>
    <w:p w14:paraId="44B8C586" w14:textId="77777777" w:rsidR="00192D51" w:rsidRDefault="00460E6F">
      <w:pPr>
        <w:tabs>
          <w:tab w:val="left" w:pos="3239"/>
        </w:tabs>
        <w:spacing w:before="1" w:line="226" w:lineRule="exact"/>
        <w:ind w:right="1487"/>
        <w:jc w:val="right"/>
        <w:rPr>
          <w:rFonts w:ascii="Courier New" w:hAnsi="Courier New"/>
          <w:sz w:val="20"/>
        </w:rPr>
      </w:pPr>
      <w:r>
        <w:rPr>
          <w:rFonts w:ascii="Courier New" w:hAnsi="Courier New"/>
          <w:spacing w:val="-2"/>
          <w:sz w:val="20"/>
        </w:rPr>
        <w:t>┌───────┐</w:t>
      </w:r>
      <w:r>
        <w:rPr>
          <w:rFonts w:ascii="Courier New" w:hAnsi="Courier New"/>
          <w:sz w:val="20"/>
        </w:rPr>
        <w:tab/>
        <w:t>│</w:t>
      </w:r>
      <w:r>
        <w:rPr>
          <w:rFonts w:ascii="Courier New" w:hAnsi="Courier New"/>
          <w:spacing w:val="-5"/>
          <w:sz w:val="20"/>
        </w:rPr>
        <w:t xml:space="preserve"> </w:t>
      </w:r>
      <w:r>
        <w:rPr>
          <w:rFonts w:ascii="Courier New" w:hAnsi="Courier New"/>
          <w:sz w:val="20"/>
        </w:rPr>
        <w:t>Коды</w:t>
      </w:r>
      <w:r>
        <w:rPr>
          <w:rFonts w:ascii="Courier New" w:hAnsi="Courier New"/>
          <w:spacing w:val="-3"/>
          <w:sz w:val="20"/>
        </w:rPr>
        <w:t xml:space="preserve"> </w:t>
      </w:r>
      <w:r>
        <w:rPr>
          <w:rFonts w:ascii="Courier New" w:hAnsi="Courier New"/>
          <w:spacing w:val="-10"/>
          <w:sz w:val="20"/>
        </w:rPr>
        <w:t>│</w:t>
      </w:r>
    </w:p>
    <w:p w14:paraId="7F7E8DAD" w14:textId="77777777" w:rsidR="00192D51" w:rsidRDefault="00460E6F">
      <w:pPr>
        <w:tabs>
          <w:tab w:val="left" w:pos="3359"/>
          <w:tab w:val="left" w:pos="5639"/>
        </w:tabs>
        <w:spacing w:line="226" w:lineRule="exact"/>
        <w:ind w:right="1487"/>
        <w:jc w:val="right"/>
        <w:rPr>
          <w:rFonts w:ascii="Courier New" w:hAnsi="Courier New"/>
          <w:sz w:val="20"/>
        </w:rPr>
      </w:pPr>
      <w:r>
        <w:rPr>
          <w:rFonts w:ascii="Courier New" w:hAnsi="Courier New"/>
          <w:sz w:val="20"/>
        </w:rPr>
        <w:t>бюджетных</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2"/>
          <w:sz w:val="20"/>
        </w:rPr>
        <w:t>├──────┤</w:t>
      </w:r>
    </w:p>
    <w:p w14:paraId="350E2A8C" w14:textId="77777777" w:rsidR="00192D51" w:rsidRDefault="00460E6F">
      <w:pPr>
        <w:tabs>
          <w:tab w:val="left" w:pos="3240"/>
          <w:tab w:val="left" w:pos="4080"/>
        </w:tabs>
        <w:spacing w:before="2" w:line="226" w:lineRule="exact"/>
        <w:ind w:right="1487"/>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B830AB5" w14:textId="77777777" w:rsidR="00192D51" w:rsidRDefault="00460E6F">
      <w:pPr>
        <w:tabs>
          <w:tab w:val="left" w:pos="4866"/>
          <w:tab w:val="left" w:pos="5466"/>
          <w:tab w:val="left" w:pos="6305"/>
          <w:tab w:val="left" w:pos="7581"/>
          <w:tab w:val="left" w:pos="8181"/>
          <w:tab w:val="left" w:pos="9021"/>
        </w:tabs>
        <w:ind w:left="141" w:right="1487" w:firstLine="2640"/>
        <w:jc w:val="right"/>
        <w:rPr>
          <w:rFonts w:ascii="Courier New" w:hAnsi="Courier New"/>
          <w:sz w:val="20"/>
        </w:rPr>
      </w:pPr>
      <w:r>
        <w:rPr>
          <w:rFonts w:ascii="Courier New" w:hAnsi="Courier New"/>
          <w:sz w:val="20"/>
        </w:rPr>
        <w:t>на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r>
      <w:r>
        <w:rPr>
          <w:rFonts w:ascii="Courier New" w:hAnsi="Courier New"/>
          <w:sz w:val="20"/>
        </w:rPr>
        <w:tab/>
        <w:t>Дата</w:t>
      </w:r>
      <w:r>
        <w:rPr>
          <w:rFonts w:ascii="Courier New" w:hAnsi="Courier New"/>
          <w:spacing w:val="-32"/>
          <w:sz w:val="20"/>
        </w:rPr>
        <w:t xml:space="preserve"> </w:t>
      </w:r>
      <w:r>
        <w:rPr>
          <w:rFonts w:ascii="Courier New" w:hAnsi="Courier New"/>
          <w:sz w:val="20"/>
        </w:rPr>
        <w:t xml:space="preserve">├──────┤ Финансовый орган </w:t>
      </w:r>
      <w:r>
        <w:rPr>
          <w:sz w:val="20"/>
          <w:u w:val="single"/>
        </w:rPr>
        <w:tab/>
      </w:r>
      <w:r>
        <w:rPr>
          <w:sz w:val="20"/>
          <w:u w:val="single"/>
        </w:rPr>
        <w:tab/>
      </w:r>
      <w:r>
        <w:rPr>
          <w:sz w:val="20"/>
          <w:u w:val="single"/>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D3EB764" w14:textId="77777777" w:rsidR="00192D51" w:rsidRDefault="00460E6F">
      <w:pPr>
        <w:tabs>
          <w:tab w:val="left" w:pos="6164"/>
          <w:tab w:val="left" w:pos="8039"/>
        </w:tabs>
        <w:spacing w:line="226" w:lineRule="exact"/>
        <w:ind w:right="1488"/>
        <w:jc w:val="right"/>
        <w:rPr>
          <w:rFonts w:ascii="Courier New" w:hAnsi="Courier New"/>
          <w:sz w:val="20"/>
        </w:rPr>
      </w:pPr>
      <w:r>
        <w:rPr>
          <w:rFonts w:ascii="Courier New" w:hAnsi="Courier New"/>
          <w:sz w:val="20"/>
        </w:rPr>
        <w:t xml:space="preserve">Иной получатель бюджетных средств </w:t>
      </w:r>
      <w:r>
        <w:rPr>
          <w:sz w:val="20"/>
          <w:u w:val="single"/>
        </w:rPr>
        <w:tab/>
      </w:r>
      <w:r>
        <w:rPr>
          <w:sz w:val="20"/>
        </w:rPr>
        <w:tab/>
      </w:r>
      <w:r>
        <w:rPr>
          <w:rFonts w:ascii="Courier New" w:hAnsi="Courier New"/>
          <w:spacing w:val="-2"/>
          <w:sz w:val="20"/>
        </w:rPr>
        <w:t>├──────┤</w:t>
      </w:r>
    </w:p>
    <w:p w14:paraId="1A0E5810" w14:textId="77777777" w:rsidR="00192D51" w:rsidRDefault="00460E6F">
      <w:pPr>
        <w:tabs>
          <w:tab w:val="left" w:pos="6164"/>
          <w:tab w:val="left" w:pos="8039"/>
          <w:tab w:val="left" w:pos="8879"/>
        </w:tabs>
        <w:spacing w:line="226" w:lineRule="exact"/>
        <w:ind w:right="1488"/>
        <w:jc w:val="right"/>
        <w:rPr>
          <w:rFonts w:ascii="Courier New" w:hAnsi="Courier New"/>
          <w:sz w:val="20"/>
        </w:rPr>
      </w:pPr>
      <w:r>
        <w:rPr>
          <w:rFonts w:ascii="Courier New" w:hAnsi="Courier New"/>
          <w:sz w:val="20"/>
        </w:rPr>
        <w:t xml:space="preserve">Распорядитель бюджетных средств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3552479" w14:textId="77777777" w:rsidR="00192D51" w:rsidRDefault="00460E6F">
      <w:pPr>
        <w:tabs>
          <w:tab w:val="left" w:pos="6741"/>
          <w:tab w:val="left" w:pos="8181"/>
          <w:tab w:val="left" w:pos="9021"/>
        </w:tabs>
        <w:spacing w:before="2"/>
        <w:ind w:left="141" w:right="1488"/>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786496" behindDoc="0" locked="0" layoutInCell="1" allowOverlap="1" wp14:anchorId="4901533C" wp14:editId="52E2F019">
                <wp:simplePos x="0" y="0"/>
                <wp:positionH relativeFrom="page">
                  <wp:posOffset>2853232</wp:posOffset>
                </wp:positionH>
                <wp:positionV relativeFrom="paragraph">
                  <wp:posOffset>282316</wp:posOffset>
                </wp:positionV>
                <wp:extent cx="1752600" cy="127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126115" id="Graphic 181" o:spid="_x0000_s1026" style="position:absolute;margin-left:224.65pt;margin-top:22.25pt;width:138pt;height:.1pt;z-index:15786496;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" path="m,l1752600,e" filled="f" strokeweight=".14406mm">
                <v:path arrowok="t"/>
                <w10:wrap anchorx="page"/>
              </v:shape>
            </w:pict>
          </mc:Fallback>
        </mc:AlternateContent>
      </w:r>
      <w:r>
        <w:rPr>
          <w:rFonts w:ascii="Courier New" w:hAnsi="Courier New"/>
          <w:sz w:val="20"/>
        </w:rPr>
        <w:t>Главный распорядитель бюджетных</w:t>
      </w:r>
      <w:r>
        <w:rPr>
          <w:rFonts w:ascii="Courier New" w:hAnsi="Courier New"/>
          <w:sz w:val="20"/>
        </w:rPr>
        <w:tab/>
      </w:r>
      <w:r>
        <w:rPr>
          <w:rFonts w:ascii="Courier New" w:hAnsi="Courier New"/>
          <w:sz w:val="20"/>
        </w:rPr>
        <w:tab/>
      </w:r>
      <w:r>
        <w:rPr>
          <w:rFonts w:ascii="Courier New" w:hAnsi="Courier New"/>
          <w:spacing w:val="-2"/>
          <w:sz w:val="20"/>
        </w:rPr>
        <w:t>├──────┤ средств</w:t>
      </w:r>
      <w:r>
        <w:rPr>
          <w:rFonts w:ascii="Courier New" w:hAnsi="Courier New"/>
          <w:sz w:val="20"/>
        </w:rPr>
        <w:tab/>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464F472" w14:textId="77777777" w:rsidR="00192D51" w:rsidRDefault="00460E6F">
      <w:pPr>
        <w:tabs>
          <w:tab w:val="left" w:pos="5466"/>
          <w:tab w:val="left" w:pos="7341"/>
          <w:tab w:val="left" w:pos="8181"/>
          <w:tab w:val="left" w:pos="9021"/>
        </w:tabs>
        <w:ind w:left="141" w:right="1488"/>
        <w:rPr>
          <w:rFonts w:ascii="Courier New" w:hAnsi="Courier New"/>
          <w:sz w:val="20"/>
        </w:rPr>
      </w:pPr>
      <w:r>
        <w:rPr>
          <w:rFonts w:ascii="Courier New" w:hAnsi="Courier New"/>
          <w:sz w:val="20"/>
        </w:rPr>
        <w:t xml:space="preserve">Наименование бюджета </w:t>
      </w:r>
      <w:r>
        <w:rPr>
          <w:sz w:val="20"/>
          <w:u w:val="single"/>
        </w:rPr>
        <w:tab/>
      </w:r>
      <w:r>
        <w:rPr>
          <w:sz w:val="20"/>
        </w:rPr>
        <w:tab/>
      </w:r>
      <w:r>
        <w:rPr>
          <w:rFonts w:ascii="Courier New" w:hAnsi="Courier New"/>
          <w:spacing w:val="-2"/>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002A5FD" w14:textId="77777777" w:rsidR="00192D51" w:rsidRDefault="00460E6F">
      <w:pPr>
        <w:tabs>
          <w:tab w:val="left" w:pos="8181"/>
        </w:tabs>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2"/>
          <w:sz w:val="20"/>
        </w:rPr>
        <w:t>├──────┤</w:t>
      </w:r>
    </w:p>
    <w:p w14:paraId="50A695F4" w14:textId="77777777" w:rsidR="00192D51" w:rsidRDefault="00460E6F">
      <w:pPr>
        <w:tabs>
          <w:tab w:val="left" w:pos="9022"/>
        </w:tabs>
        <w:spacing w:line="226" w:lineRule="exact"/>
        <w:ind w:left="8182"/>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1D39094" w14:textId="77777777" w:rsidR="00192D51" w:rsidRDefault="00460E6F">
      <w:pPr>
        <w:ind w:left="7222" w:right="1288" w:firstLine="960"/>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hyperlink r:id="rId167">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4C5E3690" w14:textId="77777777" w:rsidR="00192D51" w:rsidRDefault="00460E6F">
      <w:pPr>
        <w:ind w:right="1486"/>
        <w:jc w:val="right"/>
        <w:rPr>
          <w:rFonts w:ascii="Courier New" w:hAnsi="Courier New"/>
          <w:sz w:val="20"/>
        </w:rPr>
      </w:pPr>
      <w:r>
        <w:rPr>
          <w:rFonts w:ascii="Courier New" w:hAnsi="Courier New"/>
          <w:spacing w:val="-2"/>
          <w:sz w:val="20"/>
        </w:rPr>
        <w:t>└──────┘</w:t>
      </w:r>
    </w:p>
    <w:p w14:paraId="55600003" w14:textId="77777777" w:rsidR="00192D51" w:rsidRDefault="00192D51">
      <w:pPr>
        <w:pStyle w:val="a3"/>
        <w:ind w:left="0"/>
        <w:jc w:val="left"/>
        <w:rPr>
          <w:rFonts w:ascii="Courier New"/>
          <w:sz w:val="20"/>
        </w:rPr>
      </w:pPr>
    </w:p>
    <w:p w14:paraId="5EED5ACA" w14:textId="77777777" w:rsidR="00192D51" w:rsidRDefault="00460E6F">
      <w:pPr>
        <w:pStyle w:val="a4"/>
        <w:numPr>
          <w:ilvl w:val="0"/>
          <w:numId w:val="23"/>
        </w:numPr>
        <w:tabs>
          <w:tab w:val="left" w:pos="3020"/>
        </w:tabs>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52C0E035" w14:textId="77777777" w:rsidR="00192D51" w:rsidRDefault="00192D51">
      <w:pPr>
        <w:pStyle w:val="a3"/>
        <w:spacing w:before="45"/>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
        <w:gridCol w:w="936"/>
        <w:gridCol w:w="1306"/>
        <w:gridCol w:w="1077"/>
        <w:gridCol w:w="1017"/>
        <w:gridCol w:w="1302"/>
        <w:gridCol w:w="1019"/>
        <w:gridCol w:w="1018"/>
        <w:gridCol w:w="1926"/>
      </w:tblGrid>
      <w:tr w:rsidR="00192D51" w14:paraId="3178E5B4" w14:textId="77777777">
        <w:trPr>
          <w:trHeight w:val="755"/>
        </w:trPr>
        <w:tc>
          <w:tcPr>
            <w:tcW w:w="1287" w:type="dxa"/>
            <w:gridSpan w:val="2"/>
            <w:vMerge w:val="restart"/>
          </w:tcPr>
          <w:p w14:paraId="4C662F83" w14:textId="77777777" w:rsidR="00192D51" w:rsidRDefault="00460E6F">
            <w:pPr>
              <w:pStyle w:val="TableParagraph"/>
              <w:spacing w:before="95"/>
              <w:ind w:left="105" w:right="89" w:hanging="6"/>
              <w:jc w:val="center"/>
              <w:rPr>
                <w:sz w:val="24"/>
              </w:rPr>
            </w:pPr>
            <w:r>
              <w:rPr>
                <w:sz w:val="24"/>
              </w:rPr>
              <w:t>Код</w:t>
            </w:r>
            <w:r>
              <w:rPr>
                <w:spacing w:val="-10"/>
                <w:sz w:val="24"/>
              </w:rPr>
              <w:t xml:space="preserve"> </w:t>
            </w:r>
            <w:r>
              <w:rPr>
                <w:sz w:val="24"/>
              </w:rPr>
              <w:t>по</w:t>
            </w:r>
            <w:r>
              <w:rPr>
                <w:spacing w:val="-10"/>
                <w:sz w:val="24"/>
              </w:rPr>
              <w:t xml:space="preserve"> </w:t>
            </w:r>
            <w:r>
              <w:rPr>
                <w:sz w:val="24"/>
              </w:rPr>
              <w:t xml:space="preserve">БК </w:t>
            </w:r>
            <w:r>
              <w:rPr>
                <w:spacing w:val="-10"/>
                <w:sz w:val="24"/>
              </w:rPr>
              <w:t xml:space="preserve">и </w:t>
            </w:r>
            <w:r>
              <w:rPr>
                <w:spacing w:val="-2"/>
                <w:sz w:val="24"/>
              </w:rPr>
              <w:t>дополните льной</w:t>
            </w:r>
          </w:p>
          <w:p w14:paraId="0739A1C4" w14:textId="77777777" w:rsidR="00192D51" w:rsidRDefault="00460E6F">
            <w:pPr>
              <w:pStyle w:val="TableParagraph"/>
              <w:ind w:left="13"/>
              <w:jc w:val="center"/>
              <w:rPr>
                <w:sz w:val="24"/>
              </w:rPr>
            </w:pPr>
            <w:r>
              <w:rPr>
                <w:spacing w:val="-2"/>
                <w:sz w:val="24"/>
              </w:rPr>
              <w:t xml:space="preserve">классифик </w:t>
            </w:r>
            <w:r>
              <w:rPr>
                <w:spacing w:val="-4"/>
                <w:sz w:val="24"/>
              </w:rPr>
              <w:t>ации</w:t>
            </w:r>
          </w:p>
        </w:tc>
        <w:tc>
          <w:tcPr>
            <w:tcW w:w="3400" w:type="dxa"/>
            <w:gridSpan w:val="3"/>
          </w:tcPr>
          <w:p w14:paraId="48FF8244" w14:textId="77777777" w:rsidR="00192D51" w:rsidRDefault="00460E6F">
            <w:pPr>
              <w:pStyle w:val="TableParagraph"/>
              <w:spacing w:before="95"/>
              <w:ind w:left="371"/>
              <w:rPr>
                <w:sz w:val="24"/>
              </w:rPr>
            </w:pPr>
            <w:r>
              <w:rPr>
                <w:sz w:val="24"/>
              </w:rPr>
              <w:t>Бюджетные</w:t>
            </w:r>
            <w:r>
              <w:rPr>
                <w:spacing w:val="-5"/>
                <w:sz w:val="24"/>
              </w:rPr>
              <w:t xml:space="preserve"> </w:t>
            </w:r>
            <w:r>
              <w:rPr>
                <w:spacing w:val="-2"/>
                <w:sz w:val="24"/>
              </w:rPr>
              <w:t>ассигнования</w:t>
            </w:r>
          </w:p>
        </w:tc>
        <w:tc>
          <w:tcPr>
            <w:tcW w:w="3339" w:type="dxa"/>
            <w:gridSpan w:val="3"/>
          </w:tcPr>
          <w:p w14:paraId="0D354F09" w14:textId="77777777" w:rsidR="00192D51" w:rsidRDefault="00460E6F">
            <w:pPr>
              <w:pStyle w:val="TableParagraph"/>
              <w:spacing w:before="95"/>
              <w:ind w:left="1011" w:right="602"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926" w:type="dxa"/>
            <w:vMerge w:val="restart"/>
          </w:tcPr>
          <w:p w14:paraId="5125C810" w14:textId="77777777" w:rsidR="00192D51" w:rsidRDefault="00460E6F">
            <w:pPr>
              <w:pStyle w:val="TableParagraph"/>
              <w:spacing w:before="95"/>
              <w:ind w:left="114" w:right="89" w:firstLine="4"/>
              <w:jc w:val="center"/>
              <w:rPr>
                <w:sz w:val="24"/>
              </w:rPr>
            </w:pPr>
            <w:r>
              <w:rPr>
                <w:spacing w:val="-2"/>
                <w:sz w:val="24"/>
              </w:rPr>
              <w:t xml:space="preserve">Предельные объемы финансирования </w:t>
            </w:r>
            <w:r>
              <w:rPr>
                <w:sz w:val="24"/>
              </w:rPr>
              <w:t>на текущий финансовый</w:t>
            </w:r>
            <w:r>
              <w:rPr>
                <w:spacing w:val="-5"/>
                <w:sz w:val="24"/>
              </w:rPr>
              <w:t xml:space="preserve"> </w:t>
            </w:r>
            <w:r>
              <w:rPr>
                <w:sz w:val="24"/>
              </w:rPr>
              <w:t xml:space="preserve">год </w:t>
            </w:r>
            <w:r>
              <w:rPr>
                <w:spacing w:val="-2"/>
                <w:sz w:val="24"/>
              </w:rPr>
              <w:t xml:space="preserve">(текущий </w:t>
            </w:r>
            <w:r>
              <w:rPr>
                <w:sz w:val="24"/>
              </w:rPr>
              <w:t xml:space="preserve">период) (при </w:t>
            </w:r>
            <w:r>
              <w:rPr>
                <w:spacing w:val="-2"/>
                <w:sz w:val="24"/>
              </w:rPr>
              <w:t>наличии)</w:t>
            </w:r>
          </w:p>
        </w:tc>
      </w:tr>
      <w:tr w:rsidR="00192D51" w14:paraId="4A133EC0" w14:textId="77777777">
        <w:trPr>
          <w:trHeight w:val="755"/>
        </w:trPr>
        <w:tc>
          <w:tcPr>
            <w:tcW w:w="1287" w:type="dxa"/>
            <w:gridSpan w:val="2"/>
            <w:vMerge/>
            <w:tcBorders>
              <w:top w:val="nil"/>
            </w:tcBorders>
          </w:tcPr>
          <w:p w14:paraId="061106B5" w14:textId="77777777" w:rsidR="00192D51" w:rsidRDefault="00192D51">
            <w:pPr>
              <w:rPr>
                <w:sz w:val="2"/>
                <w:szCs w:val="2"/>
              </w:rPr>
            </w:pPr>
          </w:p>
        </w:tc>
        <w:tc>
          <w:tcPr>
            <w:tcW w:w="1306" w:type="dxa"/>
            <w:vMerge w:val="restart"/>
          </w:tcPr>
          <w:p w14:paraId="563AF8D6" w14:textId="77777777" w:rsidR="00192D51" w:rsidRDefault="00460E6F">
            <w:pPr>
              <w:pStyle w:val="TableParagraph"/>
              <w:spacing w:before="95"/>
              <w:ind w:left="9"/>
              <w:jc w:val="center"/>
              <w:rPr>
                <w:sz w:val="24"/>
              </w:rPr>
            </w:pPr>
            <w:r>
              <w:rPr>
                <w:spacing w:val="-5"/>
                <w:sz w:val="24"/>
              </w:rPr>
              <w:t>на</w:t>
            </w:r>
          </w:p>
          <w:p w14:paraId="2F691497" w14:textId="77777777" w:rsidR="00192D51" w:rsidRDefault="00460E6F">
            <w:pPr>
              <w:pStyle w:val="TableParagraph"/>
              <w:ind w:left="76" w:right="67" w:hanging="2"/>
              <w:jc w:val="center"/>
              <w:rPr>
                <w:sz w:val="24"/>
              </w:rPr>
            </w:pPr>
            <w:r>
              <w:rPr>
                <w:spacing w:val="-2"/>
                <w:sz w:val="24"/>
              </w:rPr>
              <w:t xml:space="preserve">текущий финансовы </w:t>
            </w:r>
            <w:r>
              <w:rPr>
                <w:sz w:val="24"/>
              </w:rPr>
              <w:t>й год</w:t>
            </w:r>
          </w:p>
        </w:tc>
        <w:tc>
          <w:tcPr>
            <w:tcW w:w="2094" w:type="dxa"/>
            <w:gridSpan w:val="2"/>
          </w:tcPr>
          <w:p w14:paraId="6D47BF71" w14:textId="77777777" w:rsidR="00192D51" w:rsidRDefault="00460E6F">
            <w:pPr>
              <w:pStyle w:val="TableParagraph"/>
              <w:spacing w:before="95"/>
              <w:ind w:left="686" w:right="382"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2" w:type="dxa"/>
            <w:vMerge w:val="restart"/>
          </w:tcPr>
          <w:p w14:paraId="7488430A" w14:textId="77777777" w:rsidR="00192D51" w:rsidRDefault="00460E6F">
            <w:pPr>
              <w:pStyle w:val="TableParagraph"/>
              <w:spacing w:before="95"/>
              <w:ind w:left="17"/>
              <w:jc w:val="center"/>
              <w:rPr>
                <w:sz w:val="24"/>
              </w:rPr>
            </w:pPr>
            <w:r>
              <w:rPr>
                <w:spacing w:val="-5"/>
                <w:sz w:val="24"/>
              </w:rPr>
              <w:t>на</w:t>
            </w:r>
          </w:p>
          <w:p w14:paraId="2A80D38A" w14:textId="77777777" w:rsidR="00192D51" w:rsidRDefault="00460E6F">
            <w:pPr>
              <w:pStyle w:val="TableParagraph"/>
              <w:ind w:left="78" w:right="61" w:hanging="2"/>
              <w:jc w:val="center"/>
              <w:rPr>
                <w:sz w:val="24"/>
              </w:rPr>
            </w:pPr>
            <w:r>
              <w:rPr>
                <w:spacing w:val="-2"/>
                <w:sz w:val="24"/>
              </w:rPr>
              <w:t xml:space="preserve">текущий финансовы </w:t>
            </w:r>
            <w:r>
              <w:rPr>
                <w:sz w:val="24"/>
              </w:rPr>
              <w:t>й год</w:t>
            </w:r>
          </w:p>
        </w:tc>
        <w:tc>
          <w:tcPr>
            <w:tcW w:w="2037" w:type="dxa"/>
            <w:gridSpan w:val="2"/>
          </w:tcPr>
          <w:p w14:paraId="2B40272E" w14:textId="77777777" w:rsidR="00192D51" w:rsidRDefault="00460E6F">
            <w:pPr>
              <w:pStyle w:val="TableParagraph"/>
              <w:spacing w:before="95"/>
              <w:ind w:left="657" w:right="353"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926" w:type="dxa"/>
            <w:vMerge/>
            <w:tcBorders>
              <w:top w:val="nil"/>
            </w:tcBorders>
          </w:tcPr>
          <w:p w14:paraId="572BE594" w14:textId="77777777" w:rsidR="00192D51" w:rsidRDefault="00192D51">
            <w:pPr>
              <w:rPr>
                <w:sz w:val="2"/>
                <w:szCs w:val="2"/>
              </w:rPr>
            </w:pPr>
          </w:p>
        </w:tc>
      </w:tr>
      <w:tr w:rsidR="00192D51" w14:paraId="256D7F58" w14:textId="77777777">
        <w:trPr>
          <w:trHeight w:val="880"/>
        </w:trPr>
        <w:tc>
          <w:tcPr>
            <w:tcW w:w="1287" w:type="dxa"/>
            <w:gridSpan w:val="2"/>
            <w:vMerge/>
            <w:tcBorders>
              <w:top w:val="nil"/>
            </w:tcBorders>
          </w:tcPr>
          <w:p w14:paraId="5F5B1960" w14:textId="77777777" w:rsidR="00192D51" w:rsidRDefault="00192D51">
            <w:pPr>
              <w:rPr>
                <w:sz w:val="2"/>
                <w:szCs w:val="2"/>
              </w:rPr>
            </w:pPr>
          </w:p>
        </w:tc>
        <w:tc>
          <w:tcPr>
            <w:tcW w:w="1306" w:type="dxa"/>
            <w:vMerge/>
            <w:tcBorders>
              <w:top w:val="nil"/>
            </w:tcBorders>
          </w:tcPr>
          <w:p w14:paraId="44E9589C" w14:textId="77777777" w:rsidR="00192D51" w:rsidRDefault="00192D51">
            <w:pPr>
              <w:rPr>
                <w:sz w:val="2"/>
                <w:szCs w:val="2"/>
              </w:rPr>
            </w:pPr>
          </w:p>
        </w:tc>
        <w:tc>
          <w:tcPr>
            <w:tcW w:w="1077" w:type="dxa"/>
          </w:tcPr>
          <w:p w14:paraId="46F91F41" w14:textId="77777777" w:rsidR="00192D51" w:rsidRDefault="00460E6F">
            <w:pPr>
              <w:pStyle w:val="TableParagraph"/>
              <w:spacing w:before="95"/>
              <w:ind w:left="366" w:right="149" w:hanging="209"/>
              <w:rPr>
                <w:sz w:val="24"/>
              </w:rPr>
            </w:pPr>
            <w:r>
              <w:rPr>
                <w:spacing w:val="-2"/>
                <w:sz w:val="24"/>
              </w:rPr>
              <w:t xml:space="preserve">первый </w:t>
            </w:r>
            <w:r>
              <w:rPr>
                <w:spacing w:val="-4"/>
                <w:sz w:val="24"/>
              </w:rPr>
              <w:t>год</w:t>
            </w:r>
          </w:p>
        </w:tc>
        <w:tc>
          <w:tcPr>
            <w:tcW w:w="1017" w:type="dxa"/>
          </w:tcPr>
          <w:p w14:paraId="5E30DE7F" w14:textId="77777777" w:rsidR="00192D51" w:rsidRDefault="00460E6F">
            <w:pPr>
              <w:pStyle w:val="TableParagraph"/>
              <w:spacing w:before="95"/>
              <w:ind w:left="338" w:right="139" w:hanging="185"/>
              <w:rPr>
                <w:sz w:val="24"/>
              </w:rPr>
            </w:pPr>
            <w:r>
              <w:rPr>
                <w:spacing w:val="-2"/>
                <w:sz w:val="24"/>
              </w:rPr>
              <w:t xml:space="preserve">второй </w:t>
            </w:r>
            <w:r>
              <w:rPr>
                <w:spacing w:val="-4"/>
                <w:sz w:val="24"/>
              </w:rPr>
              <w:t>год</w:t>
            </w:r>
          </w:p>
        </w:tc>
        <w:tc>
          <w:tcPr>
            <w:tcW w:w="1302" w:type="dxa"/>
            <w:vMerge/>
            <w:tcBorders>
              <w:top w:val="nil"/>
            </w:tcBorders>
          </w:tcPr>
          <w:p w14:paraId="13D49ED5" w14:textId="77777777" w:rsidR="00192D51" w:rsidRDefault="00192D51">
            <w:pPr>
              <w:rPr>
                <w:sz w:val="2"/>
                <w:szCs w:val="2"/>
              </w:rPr>
            </w:pPr>
          </w:p>
        </w:tc>
        <w:tc>
          <w:tcPr>
            <w:tcW w:w="1019" w:type="dxa"/>
          </w:tcPr>
          <w:p w14:paraId="5EDE0C0C" w14:textId="77777777" w:rsidR="00192D51" w:rsidRDefault="00460E6F">
            <w:pPr>
              <w:pStyle w:val="TableParagraph"/>
              <w:spacing w:before="95"/>
              <w:ind w:left="340" w:right="112" w:hanging="209"/>
              <w:rPr>
                <w:sz w:val="24"/>
              </w:rPr>
            </w:pPr>
            <w:r>
              <w:rPr>
                <w:spacing w:val="-2"/>
                <w:sz w:val="24"/>
              </w:rPr>
              <w:t xml:space="preserve">первый </w:t>
            </w:r>
            <w:r>
              <w:rPr>
                <w:spacing w:val="-4"/>
                <w:sz w:val="24"/>
              </w:rPr>
              <w:t>год</w:t>
            </w:r>
          </w:p>
        </w:tc>
        <w:tc>
          <w:tcPr>
            <w:tcW w:w="1018" w:type="dxa"/>
          </w:tcPr>
          <w:p w14:paraId="07810AD2" w14:textId="77777777" w:rsidR="00192D51" w:rsidRDefault="00460E6F">
            <w:pPr>
              <w:pStyle w:val="TableParagraph"/>
              <w:spacing w:before="95"/>
              <w:ind w:left="342" w:right="136" w:hanging="185"/>
              <w:rPr>
                <w:sz w:val="24"/>
              </w:rPr>
            </w:pPr>
            <w:r>
              <w:rPr>
                <w:spacing w:val="-2"/>
                <w:sz w:val="24"/>
              </w:rPr>
              <w:t xml:space="preserve">второй </w:t>
            </w:r>
            <w:r>
              <w:rPr>
                <w:spacing w:val="-4"/>
                <w:sz w:val="24"/>
              </w:rPr>
              <w:t>год</w:t>
            </w:r>
          </w:p>
        </w:tc>
        <w:tc>
          <w:tcPr>
            <w:tcW w:w="1926" w:type="dxa"/>
            <w:vMerge/>
            <w:tcBorders>
              <w:top w:val="nil"/>
            </w:tcBorders>
          </w:tcPr>
          <w:p w14:paraId="7C88C153" w14:textId="77777777" w:rsidR="00192D51" w:rsidRDefault="00192D51">
            <w:pPr>
              <w:rPr>
                <w:sz w:val="2"/>
                <w:szCs w:val="2"/>
              </w:rPr>
            </w:pPr>
          </w:p>
        </w:tc>
      </w:tr>
      <w:tr w:rsidR="00192D51" w14:paraId="1F4E8585" w14:textId="77777777">
        <w:trPr>
          <w:trHeight w:val="479"/>
        </w:trPr>
        <w:tc>
          <w:tcPr>
            <w:tcW w:w="1287" w:type="dxa"/>
            <w:gridSpan w:val="2"/>
          </w:tcPr>
          <w:p w14:paraId="74BB25E9" w14:textId="77777777" w:rsidR="00192D51" w:rsidRDefault="00460E6F">
            <w:pPr>
              <w:pStyle w:val="TableParagraph"/>
              <w:spacing w:before="95"/>
              <w:ind w:left="13" w:right="4"/>
              <w:jc w:val="center"/>
              <w:rPr>
                <w:sz w:val="24"/>
              </w:rPr>
            </w:pPr>
            <w:r>
              <w:rPr>
                <w:spacing w:val="-10"/>
                <w:sz w:val="24"/>
              </w:rPr>
              <w:t>1</w:t>
            </w:r>
          </w:p>
        </w:tc>
        <w:tc>
          <w:tcPr>
            <w:tcW w:w="1306" w:type="dxa"/>
          </w:tcPr>
          <w:p w14:paraId="4AAA5EC5" w14:textId="77777777" w:rsidR="00192D51" w:rsidRDefault="00460E6F">
            <w:pPr>
              <w:pStyle w:val="TableParagraph"/>
              <w:spacing w:before="95"/>
              <w:ind w:left="8"/>
              <w:jc w:val="center"/>
              <w:rPr>
                <w:sz w:val="24"/>
              </w:rPr>
            </w:pPr>
            <w:r>
              <w:rPr>
                <w:spacing w:val="-10"/>
                <w:sz w:val="24"/>
              </w:rPr>
              <w:t>2</w:t>
            </w:r>
          </w:p>
        </w:tc>
        <w:tc>
          <w:tcPr>
            <w:tcW w:w="1077" w:type="dxa"/>
          </w:tcPr>
          <w:p w14:paraId="0502809D" w14:textId="77777777" w:rsidR="00192D51" w:rsidRDefault="00460E6F">
            <w:pPr>
              <w:pStyle w:val="TableParagraph"/>
              <w:spacing w:before="95"/>
              <w:ind w:left="14" w:right="7"/>
              <w:jc w:val="center"/>
              <w:rPr>
                <w:sz w:val="24"/>
              </w:rPr>
            </w:pPr>
            <w:r>
              <w:rPr>
                <w:spacing w:val="-10"/>
                <w:sz w:val="24"/>
              </w:rPr>
              <w:t>3</w:t>
            </w:r>
          </w:p>
        </w:tc>
        <w:tc>
          <w:tcPr>
            <w:tcW w:w="1017" w:type="dxa"/>
          </w:tcPr>
          <w:p w14:paraId="4C0CC0BB" w14:textId="77777777" w:rsidR="00192D51" w:rsidRDefault="00460E6F">
            <w:pPr>
              <w:pStyle w:val="TableParagraph"/>
              <w:spacing w:before="95"/>
              <w:ind w:left="11"/>
              <w:jc w:val="center"/>
              <w:rPr>
                <w:sz w:val="24"/>
              </w:rPr>
            </w:pPr>
            <w:r>
              <w:rPr>
                <w:spacing w:val="-10"/>
                <w:sz w:val="24"/>
              </w:rPr>
              <w:t>4</w:t>
            </w:r>
          </w:p>
        </w:tc>
        <w:tc>
          <w:tcPr>
            <w:tcW w:w="1302" w:type="dxa"/>
          </w:tcPr>
          <w:p w14:paraId="204A9A88" w14:textId="77777777" w:rsidR="00192D51" w:rsidRDefault="00460E6F">
            <w:pPr>
              <w:pStyle w:val="TableParagraph"/>
              <w:spacing w:before="95"/>
              <w:ind w:left="17" w:right="1"/>
              <w:jc w:val="center"/>
              <w:rPr>
                <w:sz w:val="24"/>
              </w:rPr>
            </w:pPr>
            <w:r>
              <w:rPr>
                <w:spacing w:val="-10"/>
                <w:sz w:val="24"/>
              </w:rPr>
              <w:t>5</w:t>
            </w:r>
          </w:p>
        </w:tc>
        <w:tc>
          <w:tcPr>
            <w:tcW w:w="1019" w:type="dxa"/>
          </w:tcPr>
          <w:p w14:paraId="691709A7" w14:textId="77777777" w:rsidR="00192D51" w:rsidRDefault="00460E6F">
            <w:pPr>
              <w:pStyle w:val="TableParagraph"/>
              <w:spacing w:before="95"/>
              <w:ind w:left="20" w:right="7"/>
              <w:jc w:val="center"/>
              <w:rPr>
                <w:sz w:val="24"/>
              </w:rPr>
            </w:pPr>
            <w:r>
              <w:rPr>
                <w:spacing w:val="-10"/>
                <w:sz w:val="24"/>
              </w:rPr>
              <w:t>6</w:t>
            </w:r>
          </w:p>
        </w:tc>
        <w:tc>
          <w:tcPr>
            <w:tcW w:w="1018" w:type="dxa"/>
          </w:tcPr>
          <w:p w14:paraId="33DA38FD" w14:textId="77777777" w:rsidR="00192D51" w:rsidRDefault="00460E6F">
            <w:pPr>
              <w:pStyle w:val="TableParagraph"/>
              <w:spacing w:before="95"/>
              <w:ind w:left="18"/>
              <w:jc w:val="center"/>
              <w:rPr>
                <w:sz w:val="24"/>
              </w:rPr>
            </w:pPr>
            <w:r>
              <w:rPr>
                <w:spacing w:val="-10"/>
                <w:sz w:val="24"/>
              </w:rPr>
              <w:t>7</w:t>
            </w:r>
          </w:p>
        </w:tc>
        <w:tc>
          <w:tcPr>
            <w:tcW w:w="1926" w:type="dxa"/>
          </w:tcPr>
          <w:p w14:paraId="55C91C46" w14:textId="77777777" w:rsidR="00192D51" w:rsidRDefault="00460E6F">
            <w:pPr>
              <w:pStyle w:val="TableParagraph"/>
              <w:spacing w:before="95"/>
              <w:ind w:left="26"/>
              <w:jc w:val="center"/>
              <w:rPr>
                <w:sz w:val="24"/>
              </w:rPr>
            </w:pPr>
            <w:r>
              <w:rPr>
                <w:spacing w:val="-10"/>
                <w:sz w:val="24"/>
              </w:rPr>
              <w:t>8</w:t>
            </w:r>
          </w:p>
        </w:tc>
      </w:tr>
      <w:tr w:rsidR="00192D51" w14:paraId="3DDE5BA1" w14:textId="77777777">
        <w:trPr>
          <w:trHeight w:val="479"/>
        </w:trPr>
        <w:tc>
          <w:tcPr>
            <w:tcW w:w="1287" w:type="dxa"/>
            <w:gridSpan w:val="2"/>
          </w:tcPr>
          <w:p w14:paraId="2264FBDC" w14:textId="77777777" w:rsidR="00192D51" w:rsidRDefault="00192D51">
            <w:pPr>
              <w:pStyle w:val="TableParagraph"/>
              <w:rPr>
                <w:sz w:val="20"/>
              </w:rPr>
            </w:pPr>
          </w:p>
        </w:tc>
        <w:tc>
          <w:tcPr>
            <w:tcW w:w="1306" w:type="dxa"/>
          </w:tcPr>
          <w:p w14:paraId="171EF7C6" w14:textId="77777777" w:rsidR="00192D51" w:rsidRDefault="00192D51">
            <w:pPr>
              <w:pStyle w:val="TableParagraph"/>
              <w:rPr>
                <w:sz w:val="20"/>
              </w:rPr>
            </w:pPr>
          </w:p>
        </w:tc>
        <w:tc>
          <w:tcPr>
            <w:tcW w:w="1077" w:type="dxa"/>
          </w:tcPr>
          <w:p w14:paraId="1A141A09" w14:textId="77777777" w:rsidR="00192D51" w:rsidRDefault="00192D51">
            <w:pPr>
              <w:pStyle w:val="TableParagraph"/>
              <w:rPr>
                <w:sz w:val="20"/>
              </w:rPr>
            </w:pPr>
          </w:p>
        </w:tc>
        <w:tc>
          <w:tcPr>
            <w:tcW w:w="1017" w:type="dxa"/>
          </w:tcPr>
          <w:p w14:paraId="10377A1A" w14:textId="77777777" w:rsidR="00192D51" w:rsidRDefault="00192D51">
            <w:pPr>
              <w:pStyle w:val="TableParagraph"/>
              <w:rPr>
                <w:sz w:val="20"/>
              </w:rPr>
            </w:pPr>
          </w:p>
        </w:tc>
        <w:tc>
          <w:tcPr>
            <w:tcW w:w="1302" w:type="dxa"/>
          </w:tcPr>
          <w:p w14:paraId="3B53FF14" w14:textId="77777777" w:rsidR="00192D51" w:rsidRDefault="00192D51">
            <w:pPr>
              <w:pStyle w:val="TableParagraph"/>
              <w:rPr>
                <w:sz w:val="20"/>
              </w:rPr>
            </w:pPr>
          </w:p>
        </w:tc>
        <w:tc>
          <w:tcPr>
            <w:tcW w:w="1019" w:type="dxa"/>
          </w:tcPr>
          <w:p w14:paraId="206D6E9F" w14:textId="77777777" w:rsidR="00192D51" w:rsidRDefault="00192D51">
            <w:pPr>
              <w:pStyle w:val="TableParagraph"/>
              <w:rPr>
                <w:sz w:val="20"/>
              </w:rPr>
            </w:pPr>
          </w:p>
        </w:tc>
        <w:tc>
          <w:tcPr>
            <w:tcW w:w="1018" w:type="dxa"/>
          </w:tcPr>
          <w:p w14:paraId="213980C3" w14:textId="77777777" w:rsidR="00192D51" w:rsidRDefault="00192D51">
            <w:pPr>
              <w:pStyle w:val="TableParagraph"/>
              <w:rPr>
                <w:sz w:val="20"/>
              </w:rPr>
            </w:pPr>
          </w:p>
        </w:tc>
        <w:tc>
          <w:tcPr>
            <w:tcW w:w="1926" w:type="dxa"/>
          </w:tcPr>
          <w:p w14:paraId="360D78C1" w14:textId="77777777" w:rsidR="00192D51" w:rsidRDefault="00192D51">
            <w:pPr>
              <w:pStyle w:val="TableParagraph"/>
              <w:rPr>
                <w:sz w:val="20"/>
              </w:rPr>
            </w:pPr>
          </w:p>
        </w:tc>
      </w:tr>
      <w:tr w:rsidR="00192D51" w14:paraId="4C476022" w14:textId="77777777">
        <w:trPr>
          <w:trHeight w:val="482"/>
        </w:trPr>
        <w:tc>
          <w:tcPr>
            <w:tcW w:w="351" w:type="dxa"/>
            <w:tcBorders>
              <w:left w:val="nil"/>
              <w:bottom w:val="nil"/>
            </w:tcBorders>
          </w:tcPr>
          <w:p w14:paraId="166E0F53" w14:textId="77777777" w:rsidR="00192D51" w:rsidRDefault="00192D51">
            <w:pPr>
              <w:pStyle w:val="TableParagraph"/>
              <w:rPr>
                <w:sz w:val="20"/>
              </w:rPr>
            </w:pPr>
          </w:p>
        </w:tc>
        <w:tc>
          <w:tcPr>
            <w:tcW w:w="936" w:type="dxa"/>
          </w:tcPr>
          <w:p w14:paraId="174EA2D8" w14:textId="77777777" w:rsidR="00192D51" w:rsidRDefault="00460E6F">
            <w:pPr>
              <w:pStyle w:val="TableParagraph"/>
              <w:spacing w:before="95"/>
              <w:ind w:left="62"/>
              <w:rPr>
                <w:sz w:val="24"/>
              </w:rPr>
            </w:pPr>
            <w:r>
              <w:rPr>
                <w:spacing w:val="-2"/>
                <w:sz w:val="24"/>
              </w:rPr>
              <w:t>Итого</w:t>
            </w:r>
          </w:p>
        </w:tc>
        <w:tc>
          <w:tcPr>
            <w:tcW w:w="1306" w:type="dxa"/>
          </w:tcPr>
          <w:p w14:paraId="3EC9FB15" w14:textId="77777777" w:rsidR="00192D51" w:rsidRDefault="00192D51">
            <w:pPr>
              <w:pStyle w:val="TableParagraph"/>
              <w:rPr>
                <w:sz w:val="20"/>
              </w:rPr>
            </w:pPr>
          </w:p>
        </w:tc>
        <w:tc>
          <w:tcPr>
            <w:tcW w:w="1077" w:type="dxa"/>
          </w:tcPr>
          <w:p w14:paraId="65B21A76" w14:textId="77777777" w:rsidR="00192D51" w:rsidRDefault="00192D51">
            <w:pPr>
              <w:pStyle w:val="TableParagraph"/>
              <w:rPr>
                <w:sz w:val="20"/>
              </w:rPr>
            </w:pPr>
          </w:p>
        </w:tc>
        <w:tc>
          <w:tcPr>
            <w:tcW w:w="1017" w:type="dxa"/>
          </w:tcPr>
          <w:p w14:paraId="7CAE05CB" w14:textId="77777777" w:rsidR="00192D51" w:rsidRDefault="00192D51">
            <w:pPr>
              <w:pStyle w:val="TableParagraph"/>
              <w:rPr>
                <w:sz w:val="20"/>
              </w:rPr>
            </w:pPr>
          </w:p>
        </w:tc>
        <w:tc>
          <w:tcPr>
            <w:tcW w:w="1302" w:type="dxa"/>
          </w:tcPr>
          <w:p w14:paraId="3B213049" w14:textId="77777777" w:rsidR="00192D51" w:rsidRDefault="00192D51">
            <w:pPr>
              <w:pStyle w:val="TableParagraph"/>
              <w:rPr>
                <w:sz w:val="20"/>
              </w:rPr>
            </w:pPr>
          </w:p>
        </w:tc>
        <w:tc>
          <w:tcPr>
            <w:tcW w:w="1019" w:type="dxa"/>
          </w:tcPr>
          <w:p w14:paraId="03463DF6" w14:textId="77777777" w:rsidR="00192D51" w:rsidRDefault="00192D51">
            <w:pPr>
              <w:pStyle w:val="TableParagraph"/>
              <w:rPr>
                <w:sz w:val="20"/>
              </w:rPr>
            </w:pPr>
          </w:p>
        </w:tc>
        <w:tc>
          <w:tcPr>
            <w:tcW w:w="1018" w:type="dxa"/>
          </w:tcPr>
          <w:p w14:paraId="38C3A6E3" w14:textId="77777777" w:rsidR="00192D51" w:rsidRDefault="00192D51">
            <w:pPr>
              <w:pStyle w:val="TableParagraph"/>
              <w:rPr>
                <w:sz w:val="20"/>
              </w:rPr>
            </w:pPr>
          </w:p>
        </w:tc>
        <w:tc>
          <w:tcPr>
            <w:tcW w:w="1926" w:type="dxa"/>
          </w:tcPr>
          <w:p w14:paraId="44E625DD" w14:textId="77777777" w:rsidR="00192D51" w:rsidRDefault="00192D51">
            <w:pPr>
              <w:pStyle w:val="TableParagraph"/>
              <w:rPr>
                <w:sz w:val="20"/>
              </w:rPr>
            </w:pPr>
          </w:p>
        </w:tc>
      </w:tr>
    </w:tbl>
    <w:p w14:paraId="693FD1D0" w14:textId="77777777" w:rsidR="00192D51" w:rsidRDefault="00192D51">
      <w:pPr>
        <w:pStyle w:val="a3"/>
        <w:spacing w:before="56"/>
        <w:ind w:left="0"/>
        <w:jc w:val="left"/>
        <w:rPr>
          <w:rFonts w:ascii="Courier New"/>
          <w:sz w:val="20"/>
        </w:rPr>
      </w:pPr>
    </w:p>
    <w:p w14:paraId="5061141E" w14:textId="77777777" w:rsidR="00192D51" w:rsidRDefault="00460E6F">
      <w:pPr>
        <w:pStyle w:val="a4"/>
        <w:numPr>
          <w:ilvl w:val="0"/>
          <w:numId w:val="23"/>
        </w:numPr>
        <w:tabs>
          <w:tab w:val="left" w:pos="2900"/>
        </w:tabs>
        <w:ind w:left="290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374DB0E5" w14:textId="77777777" w:rsidR="00192D51" w:rsidRDefault="00192D51">
      <w:pPr>
        <w:pStyle w:val="a3"/>
        <w:spacing w:before="45"/>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691"/>
        <w:gridCol w:w="2439"/>
        <w:gridCol w:w="1985"/>
      </w:tblGrid>
      <w:tr w:rsidR="00192D51" w14:paraId="283B29D0" w14:textId="77777777">
        <w:trPr>
          <w:trHeight w:val="1031"/>
        </w:trPr>
        <w:tc>
          <w:tcPr>
            <w:tcW w:w="1980" w:type="dxa"/>
          </w:tcPr>
          <w:p w14:paraId="3A880D8B" w14:textId="77777777" w:rsidR="00192D51" w:rsidRDefault="00460E6F">
            <w:pPr>
              <w:pStyle w:val="TableParagraph"/>
              <w:spacing w:before="95"/>
              <w:ind w:left="10"/>
              <w:jc w:val="center"/>
              <w:rPr>
                <w:sz w:val="24"/>
              </w:rPr>
            </w:pPr>
            <w:r>
              <w:rPr>
                <w:sz w:val="24"/>
              </w:rPr>
              <w:t xml:space="preserve">Код по БК и </w:t>
            </w:r>
            <w:r>
              <w:rPr>
                <w:spacing w:val="-2"/>
                <w:sz w:val="24"/>
              </w:rPr>
              <w:t>дополнительной классификации</w:t>
            </w:r>
          </w:p>
        </w:tc>
        <w:tc>
          <w:tcPr>
            <w:tcW w:w="2691" w:type="dxa"/>
          </w:tcPr>
          <w:p w14:paraId="107C6ADC" w14:textId="77777777" w:rsidR="00192D51" w:rsidRDefault="00460E6F">
            <w:pPr>
              <w:pStyle w:val="TableParagraph"/>
              <w:spacing w:before="95"/>
              <w:ind w:left="13" w:right="5"/>
              <w:jc w:val="center"/>
              <w:rPr>
                <w:sz w:val="24"/>
              </w:rPr>
            </w:pPr>
            <w:r>
              <w:rPr>
                <w:spacing w:val="-2"/>
                <w:sz w:val="24"/>
              </w:rPr>
              <w:t>Выплаты</w:t>
            </w:r>
          </w:p>
        </w:tc>
        <w:tc>
          <w:tcPr>
            <w:tcW w:w="2439" w:type="dxa"/>
          </w:tcPr>
          <w:p w14:paraId="101C39D7" w14:textId="77777777" w:rsidR="00192D51" w:rsidRDefault="00460E6F">
            <w:pPr>
              <w:pStyle w:val="TableParagraph"/>
              <w:spacing w:before="95"/>
              <w:ind w:left="10" w:right="3"/>
              <w:jc w:val="center"/>
              <w:rPr>
                <w:sz w:val="24"/>
              </w:rPr>
            </w:pPr>
            <w:r>
              <w:rPr>
                <w:spacing w:val="-2"/>
                <w:sz w:val="24"/>
              </w:rPr>
              <w:t>Поступления</w:t>
            </w:r>
          </w:p>
        </w:tc>
        <w:tc>
          <w:tcPr>
            <w:tcW w:w="1985" w:type="dxa"/>
          </w:tcPr>
          <w:p w14:paraId="25E39E43" w14:textId="77777777" w:rsidR="00192D51" w:rsidRDefault="00460E6F">
            <w:pPr>
              <w:pStyle w:val="TableParagraph"/>
              <w:spacing w:before="95"/>
              <w:ind w:left="10"/>
              <w:jc w:val="center"/>
              <w:rPr>
                <w:sz w:val="24"/>
              </w:rPr>
            </w:pPr>
            <w:r>
              <w:rPr>
                <w:spacing w:val="-2"/>
                <w:sz w:val="24"/>
              </w:rPr>
              <w:t>Итого</w:t>
            </w:r>
          </w:p>
        </w:tc>
      </w:tr>
      <w:tr w:rsidR="00192D51" w14:paraId="15244E39" w14:textId="77777777">
        <w:trPr>
          <w:trHeight w:val="479"/>
        </w:trPr>
        <w:tc>
          <w:tcPr>
            <w:tcW w:w="1980" w:type="dxa"/>
          </w:tcPr>
          <w:p w14:paraId="00BFD041" w14:textId="77777777" w:rsidR="00192D51" w:rsidRDefault="00460E6F">
            <w:pPr>
              <w:pStyle w:val="TableParagraph"/>
              <w:spacing w:before="95"/>
              <w:ind w:left="10" w:right="2"/>
              <w:jc w:val="center"/>
              <w:rPr>
                <w:sz w:val="24"/>
              </w:rPr>
            </w:pPr>
            <w:r>
              <w:rPr>
                <w:spacing w:val="-10"/>
                <w:sz w:val="24"/>
              </w:rPr>
              <w:t>1</w:t>
            </w:r>
          </w:p>
        </w:tc>
        <w:tc>
          <w:tcPr>
            <w:tcW w:w="2691" w:type="dxa"/>
          </w:tcPr>
          <w:p w14:paraId="59A51039" w14:textId="77777777" w:rsidR="00192D51" w:rsidRDefault="00460E6F">
            <w:pPr>
              <w:pStyle w:val="TableParagraph"/>
              <w:spacing w:before="95"/>
              <w:ind w:left="13"/>
              <w:jc w:val="center"/>
              <w:rPr>
                <w:sz w:val="24"/>
              </w:rPr>
            </w:pPr>
            <w:r>
              <w:rPr>
                <w:spacing w:val="-10"/>
                <w:sz w:val="24"/>
              </w:rPr>
              <w:t>2</w:t>
            </w:r>
          </w:p>
        </w:tc>
        <w:tc>
          <w:tcPr>
            <w:tcW w:w="2439" w:type="dxa"/>
          </w:tcPr>
          <w:p w14:paraId="2C6C46E8" w14:textId="77777777" w:rsidR="00192D51" w:rsidRDefault="00460E6F">
            <w:pPr>
              <w:pStyle w:val="TableParagraph"/>
              <w:spacing w:before="95"/>
              <w:ind w:left="10"/>
              <w:jc w:val="center"/>
              <w:rPr>
                <w:sz w:val="24"/>
              </w:rPr>
            </w:pPr>
            <w:r>
              <w:rPr>
                <w:spacing w:val="-10"/>
                <w:sz w:val="24"/>
              </w:rPr>
              <w:t>3</w:t>
            </w:r>
          </w:p>
        </w:tc>
        <w:tc>
          <w:tcPr>
            <w:tcW w:w="1985" w:type="dxa"/>
          </w:tcPr>
          <w:p w14:paraId="50E8FC4F" w14:textId="77777777" w:rsidR="00192D51" w:rsidRDefault="00460E6F">
            <w:pPr>
              <w:pStyle w:val="TableParagraph"/>
              <w:spacing w:before="95"/>
              <w:ind w:left="10" w:right="2"/>
              <w:jc w:val="center"/>
              <w:rPr>
                <w:sz w:val="24"/>
              </w:rPr>
            </w:pPr>
            <w:r>
              <w:rPr>
                <w:spacing w:val="-10"/>
                <w:sz w:val="24"/>
              </w:rPr>
              <w:t>4</w:t>
            </w:r>
          </w:p>
        </w:tc>
      </w:tr>
      <w:tr w:rsidR="00192D51" w14:paraId="7A6F06C1" w14:textId="77777777">
        <w:trPr>
          <w:trHeight w:val="481"/>
        </w:trPr>
        <w:tc>
          <w:tcPr>
            <w:tcW w:w="1980" w:type="dxa"/>
          </w:tcPr>
          <w:p w14:paraId="2CD9AD49" w14:textId="77777777" w:rsidR="00192D51" w:rsidRDefault="00192D51">
            <w:pPr>
              <w:pStyle w:val="TableParagraph"/>
              <w:rPr>
                <w:sz w:val="20"/>
              </w:rPr>
            </w:pPr>
          </w:p>
        </w:tc>
        <w:tc>
          <w:tcPr>
            <w:tcW w:w="2691" w:type="dxa"/>
          </w:tcPr>
          <w:p w14:paraId="35D9956C" w14:textId="77777777" w:rsidR="00192D51" w:rsidRDefault="00192D51">
            <w:pPr>
              <w:pStyle w:val="TableParagraph"/>
              <w:rPr>
                <w:sz w:val="20"/>
              </w:rPr>
            </w:pPr>
          </w:p>
        </w:tc>
        <w:tc>
          <w:tcPr>
            <w:tcW w:w="2439" w:type="dxa"/>
          </w:tcPr>
          <w:p w14:paraId="77462A25" w14:textId="77777777" w:rsidR="00192D51" w:rsidRDefault="00192D51">
            <w:pPr>
              <w:pStyle w:val="TableParagraph"/>
              <w:rPr>
                <w:sz w:val="20"/>
              </w:rPr>
            </w:pPr>
          </w:p>
        </w:tc>
        <w:tc>
          <w:tcPr>
            <w:tcW w:w="1985" w:type="dxa"/>
          </w:tcPr>
          <w:p w14:paraId="59CBCC72" w14:textId="77777777" w:rsidR="00192D51" w:rsidRDefault="00192D51">
            <w:pPr>
              <w:pStyle w:val="TableParagraph"/>
              <w:rPr>
                <w:sz w:val="20"/>
              </w:rPr>
            </w:pPr>
          </w:p>
        </w:tc>
      </w:tr>
    </w:tbl>
    <w:p w14:paraId="1063160C" w14:textId="77777777" w:rsidR="00192D51" w:rsidRDefault="00192D51">
      <w:pPr>
        <w:pStyle w:val="TableParagraph"/>
        <w:rPr>
          <w:sz w:val="20"/>
        </w:rPr>
        <w:sectPr w:rsidR="00192D51">
          <w:pgSz w:w="11910" w:h="16840"/>
          <w:pgMar w:top="1340" w:right="283" w:bottom="280" w:left="992" w:header="720" w:footer="720" w:gutter="0"/>
          <w:cols w:space="720"/>
        </w:sectPr>
      </w:pPr>
    </w:p>
    <w:p w14:paraId="44518E9E" w14:textId="77777777" w:rsidR="00192D51" w:rsidRDefault="00460E6F">
      <w:pPr>
        <w:pStyle w:val="a3"/>
        <w:ind w:left="78"/>
        <w:jc w:val="left"/>
        <w:rPr>
          <w:rFonts w:ascii="Courier New"/>
          <w:sz w:val="20"/>
        </w:rPr>
      </w:pPr>
      <w:r>
        <w:rPr>
          <w:rFonts w:ascii="Courier New"/>
          <w:noProof/>
          <w:sz w:val="20"/>
          <w:lang w:eastAsia="ru-RU"/>
        </w:rPr>
        <w:lastRenderedPageBreak/>
        <mc:AlternateContent>
          <mc:Choice Requires="wpg">
            <w:drawing>
              <wp:inline distT="0" distB="0" distL="0" distR="0" wp14:anchorId="6721DDF9" wp14:editId="194D9311">
                <wp:extent cx="5779135" cy="317500"/>
                <wp:effectExtent l="0" t="0" r="0" b="6350"/>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9135" cy="317500"/>
                          <a:chOff x="0" y="0"/>
                          <a:chExt cx="5779135" cy="317500"/>
                        </a:xfrm>
                      </wpg:grpSpPr>
                      <wps:wsp>
                        <wps:cNvPr id="183" name="Graphic 183"/>
                        <wps:cNvSpPr/>
                        <wps:spPr>
                          <a:xfrm>
                            <a:off x="0" y="0"/>
                            <a:ext cx="5779135" cy="317500"/>
                          </a:xfrm>
                          <a:custGeom>
                            <a:avLst/>
                            <a:gdLst/>
                            <a:ahLst/>
                            <a:cxnLst/>
                            <a:rect l="l" t="t" r="r" b="b"/>
                            <a:pathLst>
                              <a:path w="5779135" h="317500">
                                <a:moveTo>
                                  <a:pt x="443788" y="0"/>
                                </a:moveTo>
                                <a:lnTo>
                                  <a:pt x="0" y="0"/>
                                </a:lnTo>
                                <a:lnTo>
                                  <a:pt x="0" y="6096"/>
                                </a:lnTo>
                                <a:lnTo>
                                  <a:pt x="443788" y="6096"/>
                                </a:lnTo>
                                <a:lnTo>
                                  <a:pt x="443788" y="0"/>
                                </a:lnTo>
                                <a:close/>
                              </a:path>
                              <a:path w="5779135" h="317500">
                                <a:moveTo>
                                  <a:pt x="2969628" y="6108"/>
                                </a:moveTo>
                                <a:lnTo>
                                  <a:pt x="2963545" y="6108"/>
                                </a:lnTo>
                                <a:lnTo>
                                  <a:pt x="2963545" y="71577"/>
                                </a:lnTo>
                                <a:lnTo>
                                  <a:pt x="2963545" y="311150"/>
                                </a:lnTo>
                                <a:lnTo>
                                  <a:pt x="1260602" y="311150"/>
                                </a:lnTo>
                                <a:lnTo>
                                  <a:pt x="1260602" y="71628"/>
                                </a:lnTo>
                                <a:lnTo>
                                  <a:pt x="1260602" y="6108"/>
                                </a:lnTo>
                                <a:lnTo>
                                  <a:pt x="1254506" y="6108"/>
                                </a:lnTo>
                                <a:lnTo>
                                  <a:pt x="1254506" y="71577"/>
                                </a:lnTo>
                                <a:lnTo>
                                  <a:pt x="1254506" y="311150"/>
                                </a:lnTo>
                                <a:lnTo>
                                  <a:pt x="1254506" y="317246"/>
                                </a:lnTo>
                                <a:lnTo>
                                  <a:pt x="1260602" y="317246"/>
                                </a:lnTo>
                                <a:lnTo>
                                  <a:pt x="2963545" y="317246"/>
                                </a:lnTo>
                                <a:lnTo>
                                  <a:pt x="2969628" y="317246"/>
                                </a:lnTo>
                                <a:lnTo>
                                  <a:pt x="2969628" y="311150"/>
                                </a:lnTo>
                                <a:lnTo>
                                  <a:pt x="2969628" y="71628"/>
                                </a:lnTo>
                                <a:lnTo>
                                  <a:pt x="2969628" y="6108"/>
                                </a:lnTo>
                                <a:close/>
                              </a:path>
                              <a:path w="5779135" h="317500">
                                <a:moveTo>
                                  <a:pt x="2969628" y="0"/>
                                </a:moveTo>
                                <a:lnTo>
                                  <a:pt x="2963545" y="0"/>
                                </a:lnTo>
                                <a:lnTo>
                                  <a:pt x="1260602" y="0"/>
                                </a:lnTo>
                                <a:lnTo>
                                  <a:pt x="1254506" y="0"/>
                                </a:lnTo>
                                <a:lnTo>
                                  <a:pt x="1254506" y="6096"/>
                                </a:lnTo>
                                <a:lnTo>
                                  <a:pt x="1260602" y="6096"/>
                                </a:lnTo>
                                <a:lnTo>
                                  <a:pt x="2963545" y="6096"/>
                                </a:lnTo>
                                <a:lnTo>
                                  <a:pt x="2969628" y="6096"/>
                                </a:lnTo>
                                <a:lnTo>
                                  <a:pt x="2969628" y="0"/>
                                </a:lnTo>
                                <a:close/>
                              </a:path>
                              <a:path w="5779135" h="317500">
                                <a:moveTo>
                                  <a:pt x="4512183" y="311150"/>
                                </a:moveTo>
                                <a:lnTo>
                                  <a:pt x="2969641" y="311150"/>
                                </a:lnTo>
                                <a:lnTo>
                                  <a:pt x="2969641" y="317246"/>
                                </a:lnTo>
                                <a:lnTo>
                                  <a:pt x="4512183" y="317246"/>
                                </a:lnTo>
                                <a:lnTo>
                                  <a:pt x="4512183" y="311150"/>
                                </a:lnTo>
                                <a:close/>
                              </a:path>
                              <a:path w="5779135" h="317500">
                                <a:moveTo>
                                  <a:pt x="4512183" y="0"/>
                                </a:moveTo>
                                <a:lnTo>
                                  <a:pt x="2969641" y="0"/>
                                </a:lnTo>
                                <a:lnTo>
                                  <a:pt x="2969641" y="6096"/>
                                </a:lnTo>
                                <a:lnTo>
                                  <a:pt x="4512183" y="6096"/>
                                </a:lnTo>
                                <a:lnTo>
                                  <a:pt x="4512183" y="0"/>
                                </a:lnTo>
                                <a:close/>
                              </a:path>
                              <a:path w="5779135" h="317500">
                                <a:moveTo>
                                  <a:pt x="4518393" y="6108"/>
                                </a:moveTo>
                                <a:lnTo>
                                  <a:pt x="4512310" y="6108"/>
                                </a:lnTo>
                                <a:lnTo>
                                  <a:pt x="4512310" y="71577"/>
                                </a:lnTo>
                                <a:lnTo>
                                  <a:pt x="4512310" y="311150"/>
                                </a:lnTo>
                                <a:lnTo>
                                  <a:pt x="4512310" y="317246"/>
                                </a:lnTo>
                                <a:lnTo>
                                  <a:pt x="4518393" y="317246"/>
                                </a:lnTo>
                                <a:lnTo>
                                  <a:pt x="4518393" y="311150"/>
                                </a:lnTo>
                                <a:lnTo>
                                  <a:pt x="4518393" y="71628"/>
                                </a:lnTo>
                                <a:lnTo>
                                  <a:pt x="4518393" y="6108"/>
                                </a:lnTo>
                                <a:close/>
                              </a:path>
                              <a:path w="5779135" h="317500">
                                <a:moveTo>
                                  <a:pt x="4518393" y="0"/>
                                </a:moveTo>
                                <a:lnTo>
                                  <a:pt x="4512310" y="0"/>
                                </a:lnTo>
                                <a:lnTo>
                                  <a:pt x="4512310" y="6096"/>
                                </a:lnTo>
                                <a:lnTo>
                                  <a:pt x="4518393" y="6096"/>
                                </a:lnTo>
                                <a:lnTo>
                                  <a:pt x="4518393" y="0"/>
                                </a:lnTo>
                                <a:close/>
                              </a:path>
                              <a:path w="5779135" h="317500">
                                <a:moveTo>
                                  <a:pt x="5778995" y="0"/>
                                </a:moveTo>
                                <a:lnTo>
                                  <a:pt x="5772963" y="0"/>
                                </a:lnTo>
                                <a:lnTo>
                                  <a:pt x="4518406" y="0"/>
                                </a:lnTo>
                                <a:lnTo>
                                  <a:pt x="4518406" y="6096"/>
                                </a:lnTo>
                                <a:lnTo>
                                  <a:pt x="5772912" y="6096"/>
                                </a:lnTo>
                                <a:lnTo>
                                  <a:pt x="5772912" y="71577"/>
                                </a:lnTo>
                                <a:lnTo>
                                  <a:pt x="5772912" y="311150"/>
                                </a:lnTo>
                                <a:lnTo>
                                  <a:pt x="4518406" y="311150"/>
                                </a:lnTo>
                                <a:lnTo>
                                  <a:pt x="4518406" y="317246"/>
                                </a:lnTo>
                                <a:lnTo>
                                  <a:pt x="5772912" y="317246"/>
                                </a:lnTo>
                                <a:lnTo>
                                  <a:pt x="5778995" y="317246"/>
                                </a:lnTo>
                                <a:lnTo>
                                  <a:pt x="5778995" y="311150"/>
                                </a:lnTo>
                                <a:lnTo>
                                  <a:pt x="5778995" y="71628"/>
                                </a:lnTo>
                                <a:lnTo>
                                  <a:pt x="5778995" y="6096"/>
                                </a:lnTo>
                                <a:lnTo>
                                  <a:pt x="5778995" y="0"/>
                                </a:lnTo>
                                <a:close/>
                              </a:path>
                            </a:pathLst>
                          </a:custGeom>
                          <a:solidFill>
                            <a:srgbClr val="000000"/>
                          </a:solidFill>
                        </wps:spPr>
                        <wps:bodyPr wrap="square" lIns="0" tIns="0" rIns="0" bIns="0" rtlCol="0">
                          <a:prstTxWarp prst="textNoShape">
                            <a:avLst/>
                          </a:prstTxWarp>
                          <a:noAutofit/>
                        </wps:bodyPr>
                      </wps:wsp>
                      <wps:wsp>
                        <wps:cNvPr id="184" name="Textbox 184"/>
                        <wps:cNvSpPr txBox="1"/>
                        <wps:spPr>
                          <a:xfrm>
                            <a:off x="446836" y="3047"/>
                            <a:ext cx="810895" cy="311150"/>
                          </a:xfrm>
                          <a:prstGeom prst="rect">
                            <a:avLst/>
                          </a:prstGeom>
                          <a:ln w="6095">
                            <a:solidFill>
                              <a:srgbClr val="000000"/>
                            </a:solidFill>
                            <a:prstDash val="solid"/>
                          </a:ln>
                        </wps:spPr>
                        <wps:txbx>
                          <w:txbxContent>
                            <w:p w14:paraId="5A7300F3" w14:textId="77777777" w:rsidR="003B06A9" w:rsidRDefault="003B06A9">
                              <w:pPr>
                                <w:spacing w:before="95"/>
                                <w:ind w:left="57"/>
                                <w:rPr>
                                  <w:sz w:val="24"/>
                                </w:rPr>
                              </w:pPr>
                              <w:r>
                                <w:rPr>
                                  <w:spacing w:val="-2"/>
                                  <w:sz w:val="24"/>
                                </w:rPr>
                                <w:t>Всего</w:t>
                              </w:r>
                            </w:p>
                          </w:txbxContent>
                        </wps:txbx>
                        <wps:bodyPr wrap="square" lIns="0" tIns="0" rIns="0" bIns="0" rtlCol="0">
                          <a:noAutofit/>
                        </wps:bodyPr>
                      </wps:wsp>
                    </wpg:wgp>
                  </a:graphicData>
                </a:graphic>
              </wp:inline>
            </w:drawing>
          </mc:Choice>
          <mc:Fallback>
            <w:pict>
              <v:group id="Group 182" o:spid="_x0000_s1032" style="width:455.05pt;height:25pt;mso-position-horizontal-relative:char;mso-position-vertical-relative:line" coordsize="57791,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">
                <v:shape id="Graphic 183" o:spid="_x0000_s1033" style="position:absolute;width:57791;height:3175;visibility:visible;mso-wrap-style:square;v-text-anchor:top" coordsize="5779135,317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dd5cIA&#10;AADcAAAADwAAAGRycy9kb3ducmV2LnhtbERPTWvCQBC9C/6HZYTedKOlIjGriKU2p5aqeB6yk2ww&#10;Oxuzq0n/fbdQ6G0e73Oy7WAb8aDO144VzGcJCOLC6ZorBefT23QFwgdkjY1jUvBNHrab8SjDVLue&#10;v+hxDJWIIexTVGBCaFMpfWHIop+5ljhypesshgi7SuoO+xhuG7lIkqW0WHNsMNjS3lBxPd6tgiq8&#10;vuefL7db+XHKzaFwl3m/XCj1NBl2axCBhvAv/nPnOs5fPcPvM/EC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113lwgAAANwAAAAPAAAAAAAAAAAAAAAAAJgCAABkcnMvZG93&#10;bnJldi54bWxQSwUGAAAAAAQABAD1AAAAhwMAAAAA&#10;" path="m443788,l,,,6096r443788,l443788,xem2969628,6108r-6083,l2963545,71577r,239573l1260602,311150r,-239522l1260602,6108r-6096,l1254506,71577r,239573l1254506,317246r6096,l2963545,317246r6083,l2969628,311150r,-239522l2969628,6108xem2969628,r-6083,l1260602,r-6096,l1254506,6096r6096,l2963545,6096r6083,l2969628,xem4512183,311150r-1542542,l2969641,317246r1542542,l4512183,311150xem4512183,l2969641,r,6096l4512183,6096r,-6096xem4518393,6108r-6083,l4512310,71577r,239573l4512310,317246r6083,l4518393,311150r,-239522l4518393,6108xem4518393,r-6083,l4512310,6096r6083,l4518393,xem5778995,r-6032,l4518406,r,6096l5772912,6096r,65481l5772912,311150r-1254506,l4518406,317246r1254506,l5778995,317246r,-6096l5778995,71628r,-65532l5778995,xe" fillcolor="black" stroked="f">
                  <v:path arrowok="t"/>
                </v:shape>
                <v:shape id="Textbox 184" o:spid="_x0000_s1034" type="#_x0000_t202" style="position:absolute;left:4468;top:30;width:8109;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7Ut8IA&#10;AADcAAAADwAAAGRycy9kb3ducmV2LnhtbERP22oCMRB9L/gPYQTfalYRK6tRxCIIFqFrxddhM3vB&#10;zWSbZHX796ZQ6NscznVWm9404k7O15YVTMYJCOLc6ppLBV/n/esChA/IGhvLpOCHPGzWg5cVpto+&#10;+JPuWShFDGGfooIqhDaV0ucVGfRj2xJHrrDOYIjQlVI7fMRw08hpksylwZpjQ4Ut7SrKb1lnFBRd&#10;lxUfx1v7Jk9XPTu/779P7qLUaNhvlyAC9eFf/Oc+6Dh/MYPfZ+IF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ntS3wgAAANwAAAAPAAAAAAAAAAAAAAAAAJgCAABkcnMvZG93&#10;bnJldi54bWxQSwUGAAAAAAQABAD1AAAAhwMAAAAA&#10;" filled="f" strokeweight=".16931mm">
                  <v:textbox inset="0,0,0,0">
                    <w:txbxContent>
                      <w:p w14:paraId="5A7300F3" w14:textId="77777777" w:rsidR="003B06A9" w:rsidRDefault="003B06A9">
                        <w:pPr>
                          <w:spacing w:before="95"/>
                          <w:ind w:left="57"/>
                          <w:rPr>
                            <w:sz w:val="24"/>
                          </w:rPr>
                        </w:pPr>
                        <w:r>
                          <w:rPr>
                            <w:spacing w:val="-2"/>
                            <w:sz w:val="24"/>
                          </w:rPr>
                          <w:t>Всего</w:t>
                        </w:r>
                      </w:p>
                    </w:txbxContent>
                  </v:textbox>
                </v:shape>
                <w10:anchorlock/>
              </v:group>
            </w:pict>
          </mc:Fallback>
        </mc:AlternateContent>
      </w:r>
    </w:p>
    <w:p w14:paraId="07D92F73" w14:textId="77777777" w:rsidR="00192D51" w:rsidRDefault="00192D51">
      <w:pPr>
        <w:pStyle w:val="a3"/>
        <w:spacing w:before="17"/>
        <w:ind w:left="0"/>
        <w:jc w:val="left"/>
        <w:rPr>
          <w:rFonts w:ascii="Courier New"/>
          <w:sz w:val="20"/>
        </w:rPr>
      </w:pPr>
    </w:p>
    <w:p w14:paraId="31FDFF68" w14:textId="77777777" w:rsidR="00192D51" w:rsidRDefault="00460E6F">
      <w:pPr>
        <w:pStyle w:val="a4"/>
        <w:numPr>
          <w:ilvl w:val="0"/>
          <w:numId w:val="23"/>
        </w:numPr>
        <w:tabs>
          <w:tab w:val="left" w:pos="2780"/>
        </w:tabs>
        <w:ind w:left="2780" w:hanging="359"/>
        <w:jc w:val="left"/>
        <w:rPr>
          <w:rFonts w:ascii="Courier New" w:hAnsi="Courier New"/>
          <w:sz w:val="20"/>
        </w:rPr>
      </w:pPr>
      <w:r>
        <w:rPr>
          <w:rFonts w:ascii="Courier New" w:hAnsi="Courier New"/>
          <w:sz w:val="20"/>
        </w:rPr>
        <w:t>Неиспользованные</w:t>
      </w:r>
      <w:r>
        <w:rPr>
          <w:rFonts w:ascii="Courier New" w:hAnsi="Courier New"/>
          <w:spacing w:val="-17"/>
          <w:sz w:val="20"/>
        </w:rPr>
        <w:t xml:space="preserve"> </w:t>
      </w:r>
      <w:r>
        <w:rPr>
          <w:rFonts w:ascii="Courier New" w:hAnsi="Courier New"/>
          <w:sz w:val="20"/>
        </w:rPr>
        <w:t>бюджетные</w:t>
      </w:r>
      <w:r>
        <w:rPr>
          <w:rFonts w:ascii="Courier New" w:hAnsi="Courier New"/>
          <w:spacing w:val="-15"/>
          <w:sz w:val="20"/>
        </w:rPr>
        <w:t xml:space="preserve"> </w:t>
      </w:r>
      <w:r>
        <w:rPr>
          <w:rFonts w:ascii="Courier New" w:hAnsi="Courier New"/>
          <w:spacing w:val="-2"/>
          <w:sz w:val="20"/>
        </w:rPr>
        <w:t>данные</w:t>
      </w:r>
    </w:p>
    <w:p w14:paraId="783C0E32" w14:textId="77777777" w:rsidR="00192D51" w:rsidRDefault="00192D51">
      <w:pPr>
        <w:pStyle w:val="a3"/>
        <w:spacing w:before="47"/>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9"/>
        <w:gridCol w:w="1092"/>
        <w:gridCol w:w="2326"/>
        <w:gridCol w:w="2494"/>
        <w:gridCol w:w="2381"/>
      </w:tblGrid>
      <w:tr w:rsidR="00192D51" w14:paraId="2572DAEE" w14:textId="77777777">
        <w:trPr>
          <w:trHeight w:val="1031"/>
        </w:trPr>
        <w:tc>
          <w:tcPr>
            <w:tcW w:w="1911" w:type="dxa"/>
            <w:gridSpan w:val="2"/>
          </w:tcPr>
          <w:p w14:paraId="32F99711" w14:textId="77777777" w:rsidR="00192D51" w:rsidRDefault="00460E6F">
            <w:pPr>
              <w:pStyle w:val="TableParagraph"/>
              <w:spacing w:before="92"/>
              <w:ind w:left="13"/>
              <w:jc w:val="center"/>
              <w:rPr>
                <w:sz w:val="24"/>
              </w:rPr>
            </w:pPr>
            <w:r>
              <w:rPr>
                <w:sz w:val="24"/>
              </w:rPr>
              <w:t xml:space="preserve">Код по БК и </w:t>
            </w:r>
            <w:r>
              <w:rPr>
                <w:spacing w:val="-2"/>
                <w:sz w:val="24"/>
              </w:rPr>
              <w:t>дополнительной классификации</w:t>
            </w:r>
          </w:p>
        </w:tc>
        <w:tc>
          <w:tcPr>
            <w:tcW w:w="2326" w:type="dxa"/>
          </w:tcPr>
          <w:p w14:paraId="2C25273E" w14:textId="77777777" w:rsidR="00192D51" w:rsidRDefault="00460E6F">
            <w:pPr>
              <w:pStyle w:val="TableParagraph"/>
              <w:spacing w:before="92"/>
              <w:ind w:left="470" w:firstLine="86"/>
              <w:rPr>
                <w:sz w:val="24"/>
              </w:rPr>
            </w:pPr>
            <w:r>
              <w:rPr>
                <w:spacing w:val="-2"/>
                <w:sz w:val="24"/>
              </w:rPr>
              <w:t>Бюджетные ассигнования</w:t>
            </w:r>
          </w:p>
        </w:tc>
        <w:tc>
          <w:tcPr>
            <w:tcW w:w="2494" w:type="dxa"/>
          </w:tcPr>
          <w:p w14:paraId="285F349D" w14:textId="77777777" w:rsidR="00192D51" w:rsidRDefault="00460E6F">
            <w:pPr>
              <w:pStyle w:val="TableParagraph"/>
              <w:spacing w:before="92"/>
              <w:ind w:left="588" w:right="179" w:hanging="397"/>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381" w:type="dxa"/>
          </w:tcPr>
          <w:p w14:paraId="677242A0" w14:textId="77777777" w:rsidR="00192D51" w:rsidRDefault="00460E6F">
            <w:pPr>
              <w:pStyle w:val="TableParagraph"/>
              <w:spacing w:before="92"/>
              <w:ind w:left="142" w:right="129"/>
              <w:jc w:val="center"/>
              <w:rPr>
                <w:sz w:val="24"/>
              </w:rPr>
            </w:pPr>
            <w:r>
              <w:rPr>
                <w:sz w:val="24"/>
              </w:rPr>
              <w:t>Предельные</w:t>
            </w:r>
            <w:r>
              <w:rPr>
                <w:spacing w:val="-15"/>
                <w:sz w:val="24"/>
              </w:rPr>
              <w:t xml:space="preserve"> </w:t>
            </w:r>
            <w:r>
              <w:rPr>
                <w:sz w:val="24"/>
              </w:rPr>
              <w:t xml:space="preserve">объемы </w:t>
            </w:r>
            <w:r>
              <w:rPr>
                <w:spacing w:val="-2"/>
                <w:sz w:val="24"/>
              </w:rPr>
              <w:t xml:space="preserve">финансирования </w:t>
            </w:r>
            <w:r>
              <w:rPr>
                <w:sz w:val="24"/>
              </w:rPr>
              <w:t>(при наличии)</w:t>
            </w:r>
          </w:p>
        </w:tc>
      </w:tr>
      <w:tr w:rsidR="00192D51" w14:paraId="79E3547D" w14:textId="77777777">
        <w:trPr>
          <w:trHeight w:val="479"/>
        </w:trPr>
        <w:tc>
          <w:tcPr>
            <w:tcW w:w="1911" w:type="dxa"/>
            <w:gridSpan w:val="2"/>
          </w:tcPr>
          <w:p w14:paraId="42459807" w14:textId="77777777" w:rsidR="00192D51" w:rsidRDefault="00460E6F">
            <w:pPr>
              <w:pStyle w:val="TableParagraph"/>
              <w:spacing w:before="95"/>
              <w:ind w:left="13" w:right="4"/>
              <w:jc w:val="center"/>
              <w:rPr>
                <w:sz w:val="24"/>
              </w:rPr>
            </w:pPr>
            <w:r>
              <w:rPr>
                <w:spacing w:val="-10"/>
                <w:sz w:val="24"/>
              </w:rPr>
              <w:t>1</w:t>
            </w:r>
          </w:p>
        </w:tc>
        <w:tc>
          <w:tcPr>
            <w:tcW w:w="2326" w:type="dxa"/>
          </w:tcPr>
          <w:p w14:paraId="02E62DE5" w14:textId="77777777" w:rsidR="00192D51" w:rsidRDefault="00460E6F">
            <w:pPr>
              <w:pStyle w:val="TableParagraph"/>
              <w:spacing w:before="95"/>
              <w:ind w:left="8" w:right="1"/>
              <w:jc w:val="center"/>
              <w:rPr>
                <w:sz w:val="24"/>
              </w:rPr>
            </w:pPr>
            <w:r>
              <w:rPr>
                <w:spacing w:val="-10"/>
                <w:sz w:val="24"/>
              </w:rPr>
              <w:t>2</w:t>
            </w:r>
          </w:p>
        </w:tc>
        <w:tc>
          <w:tcPr>
            <w:tcW w:w="2494" w:type="dxa"/>
          </w:tcPr>
          <w:p w14:paraId="537B6C81" w14:textId="77777777" w:rsidR="00192D51" w:rsidRDefault="00460E6F">
            <w:pPr>
              <w:pStyle w:val="TableParagraph"/>
              <w:spacing w:before="95"/>
              <w:ind w:left="14" w:right="2"/>
              <w:jc w:val="center"/>
              <w:rPr>
                <w:sz w:val="24"/>
              </w:rPr>
            </w:pPr>
            <w:r>
              <w:rPr>
                <w:spacing w:val="-10"/>
                <w:sz w:val="24"/>
              </w:rPr>
              <w:t>3</w:t>
            </w:r>
          </w:p>
        </w:tc>
        <w:tc>
          <w:tcPr>
            <w:tcW w:w="2381" w:type="dxa"/>
          </w:tcPr>
          <w:p w14:paraId="40FE6130" w14:textId="77777777" w:rsidR="00192D51" w:rsidRDefault="00460E6F">
            <w:pPr>
              <w:pStyle w:val="TableParagraph"/>
              <w:spacing w:before="95"/>
              <w:ind w:left="10"/>
              <w:jc w:val="center"/>
              <w:rPr>
                <w:sz w:val="24"/>
              </w:rPr>
            </w:pPr>
            <w:r>
              <w:rPr>
                <w:spacing w:val="-10"/>
                <w:sz w:val="24"/>
              </w:rPr>
              <w:t>4</w:t>
            </w:r>
          </w:p>
        </w:tc>
      </w:tr>
      <w:tr w:rsidR="00192D51" w14:paraId="6184ECB0" w14:textId="77777777">
        <w:trPr>
          <w:trHeight w:val="479"/>
        </w:trPr>
        <w:tc>
          <w:tcPr>
            <w:tcW w:w="1911" w:type="dxa"/>
            <w:gridSpan w:val="2"/>
          </w:tcPr>
          <w:p w14:paraId="212D2863" w14:textId="77777777" w:rsidR="00192D51" w:rsidRDefault="00192D51">
            <w:pPr>
              <w:pStyle w:val="TableParagraph"/>
              <w:rPr>
                <w:sz w:val="20"/>
              </w:rPr>
            </w:pPr>
          </w:p>
        </w:tc>
        <w:tc>
          <w:tcPr>
            <w:tcW w:w="2326" w:type="dxa"/>
          </w:tcPr>
          <w:p w14:paraId="5C7323DF" w14:textId="77777777" w:rsidR="00192D51" w:rsidRDefault="00192D51">
            <w:pPr>
              <w:pStyle w:val="TableParagraph"/>
              <w:rPr>
                <w:sz w:val="20"/>
              </w:rPr>
            </w:pPr>
          </w:p>
        </w:tc>
        <w:tc>
          <w:tcPr>
            <w:tcW w:w="2494" w:type="dxa"/>
          </w:tcPr>
          <w:p w14:paraId="48340DE9" w14:textId="77777777" w:rsidR="00192D51" w:rsidRDefault="00192D51">
            <w:pPr>
              <w:pStyle w:val="TableParagraph"/>
              <w:rPr>
                <w:sz w:val="20"/>
              </w:rPr>
            </w:pPr>
          </w:p>
        </w:tc>
        <w:tc>
          <w:tcPr>
            <w:tcW w:w="2381" w:type="dxa"/>
          </w:tcPr>
          <w:p w14:paraId="10066CB4" w14:textId="77777777" w:rsidR="00192D51" w:rsidRDefault="00192D51">
            <w:pPr>
              <w:pStyle w:val="TableParagraph"/>
              <w:rPr>
                <w:sz w:val="20"/>
              </w:rPr>
            </w:pPr>
          </w:p>
        </w:tc>
      </w:tr>
      <w:tr w:rsidR="00192D51" w14:paraId="177A6DCE" w14:textId="77777777">
        <w:trPr>
          <w:trHeight w:val="479"/>
        </w:trPr>
        <w:tc>
          <w:tcPr>
            <w:tcW w:w="819" w:type="dxa"/>
            <w:tcBorders>
              <w:left w:val="nil"/>
              <w:bottom w:val="nil"/>
            </w:tcBorders>
          </w:tcPr>
          <w:p w14:paraId="4378F7BA" w14:textId="77777777" w:rsidR="00192D51" w:rsidRDefault="00192D51">
            <w:pPr>
              <w:pStyle w:val="TableParagraph"/>
              <w:rPr>
                <w:sz w:val="20"/>
              </w:rPr>
            </w:pPr>
          </w:p>
        </w:tc>
        <w:tc>
          <w:tcPr>
            <w:tcW w:w="1092" w:type="dxa"/>
          </w:tcPr>
          <w:p w14:paraId="12C4619B" w14:textId="77777777" w:rsidR="00192D51" w:rsidRDefault="00460E6F">
            <w:pPr>
              <w:pStyle w:val="TableParagraph"/>
              <w:spacing w:before="95"/>
              <w:ind w:left="62"/>
              <w:rPr>
                <w:sz w:val="24"/>
              </w:rPr>
            </w:pPr>
            <w:r>
              <w:rPr>
                <w:spacing w:val="-2"/>
                <w:sz w:val="24"/>
              </w:rPr>
              <w:t>Итого</w:t>
            </w:r>
          </w:p>
        </w:tc>
        <w:tc>
          <w:tcPr>
            <w:tcW w:w="2326" w:type="dxa"/>
          </w:tcPr>
          <w:p w14:paraId="12E13248" w14:textId="77777777" w:rsidR="00192D51" w:rsidRDefault="00192D51">
            <w:pPr>
              <w:pStyle w:val="TableParagraph"/>
              <w:rPr>
                <w:sz w:val="20"/>
              </w:rPr>
            </w:pPr>
          </w:p>
        </w:tc>
        <w:tc>
          <w:tcPr>
            <w:tcW w:w="2494" w:type="dxa"/>
          </w:tcPr>
          <w:p w14:paraId="6452A5C2" w14:textId="77777777" w:rsidR="00192D51" w:rsidRDefault="00192D51">
            <w:pPr>
              <w:pStyle w:val="TableParagraph"/>
              <w:rPr>
                <w:sz w:val="20"/>
              </w:rPr>
            </w:pPr>
          </w:p>
        </w:tc>
        <w:tc>
          <w:tcPr>
            <w:tcW w:w="2381" w:type="dxa"/>
          </w:tcPr>
          <w:p w14:paraId="51ADE6C1" w14:textId="77777777" w:rsidR="00192D51" w:rsidRDefault="00192D51">
            <w:pPr>
              <w:pStyle w:val="TableParagraph"/>
              <w:rPr>
                <w:sz w:val="20"/>
              </w:rPr>
            </w:pPr>
          </w:p>
        </w:tc>
      </w:tr>
    </w:tbl>
    <w:p w14:paraId="4ED33CB2" w14:textId="77777777" w:rsidR="00192D51" w:rsidRDefault="00192D51">
      <w:pPr>
        <w:pStyle w:val="a3"/>
        <w:spacing w:before="55"/>
        <w:ind w:left="0"/>
        <w:jc w:val="left"/>
        <w:rPr>
          <w:rFonts w:ascii="Courier New"/>
          <w:sz w:val="20"/>
        </w:rPr>
      </w:pPr>
    </w:p>
    <w:p w14:paraId="18CC4FBC" w14:textId="77777777" w:rsidR="00192D51" w:rsidRDefault="00460E6F">
      <w:pPr>
        <w:tabs>
          <w:tab w:val="left" w:pos="4484"/>
          <w:tab w:val="left" w:pos="5684"/>
          <w:tab w:val="left" w:pos="7844"/>
          <w:tab w:val="left" w:pos="9044"/>
        </w:tabs>
        <w:spacing w:before="1"/>
        <w:ind w:right="1443"/>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11B9551" w14:textId="77777777" w:rsidR="00192D51" w:rsidRDefault="00460E6F">
      <w:pPr>
        <w:tabs>
          <w:tab w:val="left" w:pos="2879"/>
          <w:tab w:val="left" w:pos="4799"/>
        </w:tabs>
        <w:spacing w:before="1" w:line="226" w:lineRule="exact"/>
        <w:ind w:right="1487"/>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4A3C4334" w14:textId="77777777" w:rsidR="00192D51" w:rsidRDefault="00460E6F">
      <w:pPr>
        <w:spacing w:line="226" w:lineRule="exact"/>
        <w:ind w:left="6382"/>
        <w:rPr>
          <w:rFonts w:ascii="Courier New" w:hAnsi="Courier New"/>
          <w:sz w:val="20"/>
        </w:rPr>
      </w:pPr>
      <w:r>
        <w:rPr>
          <w:rFonts w:ascii="Courier New" w:hAnsi="Courier New"/>
          <w:spacing w:val="-2"/>
          <w:sz w:val="20"/>
        </w:rPr>
        <w:t>подписи)</w:t>
      </w:r>
    </w:p>
    <w:p w14:paraId="04EB089F" w14:textId="77777777" w:rsidR="00192D51" w:rsidRDefault="00460E6F">
      <w:pPr>
        <w:tabs>
          <w:tab w:val="left" w:pos="2105"/>
          <w:tab w:val="left" w:pos="2705"/>
        </w:tabs>
        <w:spacing w:before="2"/>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7B6705C" w14:textId="77777777" w:rsidR="00192D51" w:rsidRDefault="00192D51">
      <w:pPr>
        <w:rPr>
          <w:rFonts w:ascii="Courier New" w:hAnsi="Courier New"/>
          <w:sz w:val="20"/>
        </w:rPr>
        <w:sectPr w:rsidR="00192D51">
          <w:pgSz w:w="11910" w:h="16840"/>
          <w:pgMar w:top="1420" w:right="283" w:bottom="280" w:left="992" w:header="720" w:footer="720" w:gutter="0"/>
          <w:cols w:space="720"/>
        </w:sectPr>
      </w:pPr>
    </w:p>
    <w:p w14:paraId="3D0166E5" w14:textId="77777777" w:rsidR="00192D51" w:rsidRDefault="00460E6F">
      <w:pPr>
        <w:spacing w:before="73"/>
        <w:ind w:left="7198" w:right="279"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21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9D52120" w14:textId="449242CE" w:rsidR="00192D51" w:rsidRDefault="00460E6F">
      <w:pPr>
        <w:spacing w:before="1"/>
        <w:ind w:left="6339" w:right="280"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FB320C" w:rsidRPr="00FB320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064C2D6" w14:textId="77777777" w:rsidR="00192D51" w:rsidRDefault="00460E6F">
      <w:pPr>
        <w:pStyle w:val="a3"/>
        <w:spacing w:before="30"/>
        <w:ind w:left="0"/>
        <w:jc w:val="left"/>
        <w:rPr>
          <w:sz w:val="20"/>
        </w:rPr>
      </w:pPr>
      <w:r>
        <w:rPr>
          <w:noProof/>
          <w:sz w:val="20"/>
          <w:lang w:eastAsia="ru-RU"/>
        </w:rPr>
        <mc:AlternateContent>
          <mc:Choice Requires="wpg">
            <w:drawing>
              <wp:anchor distT="0" distB="0" distL="0" distR="0" simplePos="0" relativeHeight="487646720" behindDoc="1" locked="0" layoutInCell="1" allowOverlap="1" wp14:anchorId="500FC572" wp14:editId="08169131">
                <wp:simplePos x="0" y="0"/>
                <wp:positionH relativeFrom="page">
                  <wp:posOffset>719632</wp:posOffset>
                </wp:positionH>
                <wp:positionV relativeFrom="paragraph">
                  <wp:posOffset>180444</wp:posOffset>
                </wp:positionV>
                <wp:extent cx="181610" cy="175260"/>
                <wp:effectExtent l="0" t="0" r="0" b="0"/>
                <wp:wrapTopAndBottom/>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610" cy="175260"/>
                          <a:chOff x="0" y="0"/>
                          <a:chExt cx="181610" cy="175260"/>
                        </a:xfrm>
                      </wpg:grpSpPr>
                      <wps:wsp>
                        <wps:cNvPr id="186" name="Graphic 186"/>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CED2F0"/>
                          </a:solidFill>
                        </wps:spPr>
                        <wps:bodyPr wrap="square" lIns="0" tIns="0" rIns="0" bIns="0" rtlCol="0">
                          <a:prstTxWarp prst="textNoShape">
                            <a:avLst/>
                          </a:prstTxWarp>
                          <a:noAutofit/>
                        </wps:bodyPr>
                      </wps:wsp>
                      <wps:wsp>
                        <wps:cNvPr id="187" name="Graphic 187"/>
                        <wps:cNvSpPr/>
                        <wps:spPr>
                          <a:xfrm>
                            <a:off x="38100" y="0"/>
                            <a:ext cx="143510" cy="175260"/>
                          </a:xfrm>
                          <a:custGeom>
                            <a:avLst/>
                            <a:gdLst/>
                            <a:ahLst/>
                            <a:cxnLst/>
                            <a:rect l="l" t="t" r="r" b="b"/>
                            <a:pathLst>
                              <a:path w="143510" h="175260">
                                <a:moveTo>
                                  <a:pt x="143256" y="0"/>
                                </a:moveTo>
                                <a:lnTo>
                                  <a:pt x="71628" y="0"/>
                                </a:lnTo>
                                <a:lnTo>
                                  <a:pt x="0" y="0"/>
                                </a:lnTo>
                                <a:lnTo>
                                  <a:pt x="0" y="175260"/>
                                </a:lnTo>
                                <a:lnTo>
                                  <a:pt x="71628" y="175260"/>
                                </a:lnTo>
                                <a:lnTo>
                                  <a:pt x="143256" y="175260"/>
                                </a:lnTo>
                                <a:lnTo>
                                  <a:pt x="143256" y="0"/>
                                </a:lnTo>
                                <a:close/>
                              </a:path>
                            </a:pathLst>
                          </a:custGeom>
                          <a:solidFill>
                            <a:srgbClr val="F4F3F8"/>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AC2298" id="Group 185" o:spid="_x0000_s1026" style="position:absolute;margin-left:56.65pt;margin-top:14.2pt;width:14.3pt;height:13.8pt;z-index:-15669760;mso-wrap-distance-left:0;mso-wrap-distance-right:0;mso-position-horizontal-relative:page" coordsize="18161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">
                <v:shape id="Graphic 186" o:spid="_x0000_s1027" style="position:absolute;width:38100;height:175260;visibility:visible;mso-wrap-style:square;v-text-anchor:top" coordsize="381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" path="m38100,l,,,175260r38100,l38100,xe" fillcolor="#ced2f0" stroked="f">
                  <v:path arrowok="t"/>
                </v:shape>
                <v:shape id="Graphic 187" o:spid="_x0000_s1028" style="position:absolute;left:38100;width:143510;height:175260;visibility:visible;mso-wrap-style:square;v-text-anchor:top" coordsize="14351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" path="m143256,l71628,,,,,175260r71628,l143256,175260,143256,xe" fillcolor="#f4f3f8" stroked="f">
                  <v:path arrowok="t"/>
                </v:shape>
                <w10:wrap type="topAndBottom" anchorx="page"/>
              </v:group>
            </w:pict>
          </mc:Fallback>
        </mc:AlternateContent>
      </w:r>
    </w:p>
    <w:p w14:paraId="3493491C" w14:textId="77777777" w:rsidR="00192D51" w:rsidRDefault="00192D51">
      <w:pPr>
        <w:pStyle w:val="a3"/>
        <w:spacing w:before="49"/>
        <w:ind w:left="0"/>
        <w:jc w:val="left"/>
        <w:rPr>
          <w:sz w:val="20"/>
        </w:rPr>
      </w:pPr>
    </w:p>
    <w:p w14:paraId="116887F3" w14:textId="77777777" w:rsidR="00192D51" w:rsidRDefault="00460E6F">
      <w:pPr>
        <w:spacing w:before="1" w:line="226" w:lineRule="exact"/>
        <w:ind w:left="-1" w:right="2305"/>
        <w:jc w:val="center"/>
        <w:rPr>
          <w:rFonts w:ascii="Courier New" w:hAnsi="Courier New"/>
          <w:sz w:val="20"/>
        </w:rPr>
      </w:pPr>
      <w:bookmarkStart w:id="99" w:name="_bookmark92"/>
      <w:bookmarkEnd w:id="99"/>
      <w:r>
        <w:rPr>
          <w:rFonts w:ascii="Courier New" w:hAnsi="Courier New"/>
          <w:spacing w:val="-2"/>
          <w:sz w:val="20"/>
        </w:rPr>
        <w:t>ВЫПИСКА</w:t>
      </w:r>
    </w:p>
    <w:p w14:paraId="72342FCB" w14:textId="77777777" w:rsidR="00192D51" w:rsidRDefault="00460E6F">
      <w:pPr>
        <w:tabs>
          <w:tab w:val="left" w:pos="6741"/>
          <w:tab w:val="left" w:pos="8181"/>
        </w:tabs>
        <w:ind w:left="2541" w:right="2328" w:hanging="721"/>
        <w:jc w:val="right"/>
        <w:rPr>
          <w:rFonts w:ascii="Courier New" w:hAnsi="Courier New"/>
          <w:sz w:val="20"/>
        </w:rPr>
      </w:pPr>
      <w:r>
        <w:rPr>
          <w:rFonts w:ascii="Courier New" w:hAnsi="Courier New"/>
          <w:sz w:val="20"/>
        </w:rPr>
        <w:t>из</w:t>
      </w:r>
      <w:r>
        <w:rPr>
          <w:rFonts w:ascii="Courier New" w:hAnsi="Courier New"/>
          <w:spacing w:val="-6"/>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z w:val="20"/>
        </w:rPr>
        <w:t>бюджетного</w:t>
      </w:r>
      <w:r>
        <w:rPr>
          <w:rFonts w:ascii="Courier New" w:hAnsi="Courier New"/>
          <w:spacing w:val="-6"/>
          <w:sz w:val="20"/>
        </w:rPr>
        <w:t xml:space="preserve"> </w:t>
      </w:r>
      <w:r>
        <w:rPr>
          <w:rFonts w:ascii="Courier New" w:hAnsi="Courier New"/>
          <w:sz w:val="20"/>
        </w:rPr>
        <w:t>учреждения</w:t>
      </w:r>
      <w:r>
        <w:rPr>
          <w:rFonts w:ascii="Courier New" w:hAnsi="Courier New"/>
          <w:spacing w:val="80"/>
          <w:sz w:val="20"/>
        </w:rPr>
        <w:t xml:space="preserve"> </w:t>
      </w:r>
      <w:r>
        <w:rPr>
          <w:rFonts w:ascii="Courier New" w:hAnsi="Courier New"/>
          <w:sz w:val="20"/>
        </w:rPr>
        <w:t>┌───────────┐ (автономного</w:t>
      </w:r>
      <w:r>
        <w:rPr>
          <w:rFonts w:ascii="Courier New" w:hAnsi="Courier New"/>
          <w:spacing w:val="-14"/>
          <w:sz w:val="20"/>
        </w:rPr>
        <w:t xml:space="preserve"> </w:t>
      </w:r>
      <w:r>
        <w:rPr>
          <w:rFonts w:ascii="Courier New" w:hAnsi="Courier New"/>
          <w:sz w:val="20"/>
        </w:rPr>
        <w:t>учреждения)</w:t>
      </w:r>
      <w:r>
        <w:rPr>
          <w:rFonts w:ascii="Courier New" w:hAnsi="Courier New"/>
          <w:spacing w:val="-14"/>
          <w:sz w:val="20"/>
        </w:rPr>
        <w:t xml:space="preserve"> </w:t>
      </w:r>
      <w:r>
        <w:rPr>
          <w:rFonts w:ascii="Courier New" w:hAnsi="Courier New"/>
          <w:spacing w:val="-10"/>
          <w:sz w:val="20"/>
        </w:rPr>
        <w:t>N</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71A79A1" w14:textId="77777777" w:rsidR="00192D51" w:rsidRDefault="00460E6F">
      <w:pPr>
        <w:ind w:right="2326"/>
        <w:jc w:val="right"/>
        <w:rPr>
          <w:rFonts w:ascii="Courier New" w:hAnsi="Courier New"/>
          <w:sz w:val="20"/>
        </w:rPr>
      </w:pPr>
      <w:r>
        <w:rPr>
          <w:rFonts w:ascii="Courier New" w:hAnsi="Courier New"/>
          <w:spacing w:val="-2"/>
          <w:sz w:val="20"/>
        </w:rPr>
        <w:t>└───────────┘</w:t>
      </w:r>
    </w:p>
    <w:p w14:paraId="2DB8EB22" w14:textId="77777777" w:rsidR="00192D51" w:rsidRDefault="00460E6F">
      <w:pPr>
        <w:spacing w:before="2" w:line="226" w:lineRule="exact"/>
        <w:ind w:right="1486"/>
        <w:jc w:val="right"/>
        <w:rPr>
          <w:rFonts w:ascii="Courier New" w:hAnsi="Courier New"/>
          <w:sz w:val="20"/>
        </w:rPr>
      </w:pPr>
      <w:r>
        <w:rPr>
          <w:rFonts w:ascii="Courier New" w:hAnsi="Courier New"/>
          <w:spacing w:val="-2"/>
          <w:sz w:val="20"/>
        </w:rPr>
        <w:t>┌───────┐</w:t>
      </w:r>
    </w:p>
    <w:p w14:paraId="2A21426E" w14:textId="77777777" w:rsidR="00192D51" w:rsidRDefault="00460E6F">
      <w:pPr>
        <w:spacing w:line="226" w:lineRule="exact"/>
        <w:ind w:right="1487"/>
        <w:jc w:val="right"/>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58FE4FF3" w14:textId="77777777" w:rsidR="00192D51" w:rsidRDefault="00460E6F">
      <w:pPr>
        <w:tabs>
          <w:tab w:val="left" w:pos="3621"/>
          <w:tab w:val="left" w:pos="5346"/>
          <w:tab w:val="left" w:pos="6066"/>
          <w:tab w:val="left" w:pos="7461"/>
          <w:tab w:val="left" w:pos="9021"/>
        </w:tabs>
        <w:ind w:left="2781" w:right="1486" w:firstLine="5281"/>
        <w:jc w:val="right"/>
        <w:rPr>
          <w:rFonts w:ascii="Courier New" w:hAnsi="Courier New"/>
          <w:sz w:val="20"/>
        </w:rPr>
      </w:pPr>
      <w:r>
        <w:rPr>
          <w:rFonts w:ascii="Courier New" w:hAnsi="Courier New"/>
          <w:spacing w:val="-2"/>
          <w:sz w:val="20"/>
        </w:rPr>
        <w:t xml:space="preserve">├───────┤ </w:t>
      </w: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F4DFCE3" w14:textId="77777777" w:rsidR="00192D51" w:rsidRDefault="00460E6F">
      <w:pPr>
        <w:ind w:right="1486"/>
        <w:jc w:val="right"/>
        <w:rPr>
          <w:rFonts w:ascii="Courier New" w:hAnsi="Courier New"/>
          <w:sz w:val="20"/>
        </w:rPr>
      </w:pPr>
      <w:r>
        <w:rPr>
          <w:rFonts w:ascii="Courier New" w:hAnsi="Courier New"/>
          <w:spacing w:val="-2"/>
          <w:sz w:val="20"/>
        </w:rPr>
        <w:t>├───────┤</w:t>
      </w:r>
    </w:p>
    <w:p w14:paraId="5DEB619C" w14:textId="77777777" w:rsidR="00192D51" w:rsidRDefault="00460E6F">
      <w:pPr>
        <w:tabs>
          <w:tab w:val="left" w:pos="3839"/>
        </w:tabs>
        <w:spacing w:before="1" w:line="226" w:lineRule="exact"/>
        <w:ind w:right="1487"/>
        <w:jc w:val="right"/>
        <w:rPr>
          <w:rFonts w:ascii="Courier New" w:hAnsi="Courier New"/>
          <w:sz w:val="20"/>
        </w:rPr>
      </w:pP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A0C9303" w14:textId="77777777" w:rsidR="00192D51" w:rsidRDefault="00460E6F">
      <w:pPr>
        <w:tabs>
          <w:tab w:val="left" w:pos="6546"/>
          <w:tab w:val="left" w:pos="8061"/>
        </w:tabs>
        <w:ind w:left="141" w:right="1486" w:firstLine="792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финансового органа </w:t>
      </w:r>
      <w:r>
        <w:rPr>
          <w:sz w:val="20"/>
          <w:u w:val="single"/>
        </w:rPr>
        <w:tab/>
      </w:r>
      <w:r>
        <w:rPr>
          <w:sz w:val="20"/>
        </w:rPr>
        <w:tab/>
      </w:r>
      <w:r>
        <w:rPr>
          <w:rFonts w:ascii="Courier New" w:hAnsi="Courier New"/>
          <w:sz w:val="20"/>
        </w:rPr>
        <w:t>│ │ Наименование</w:t>
      </w:r>
      <w:r>
        <w:rPr>
          <w:rFonts w:ascii="Courier New" w:hAnsi="Courier New"/>
          <w:spacing w:val="-15"/>
          <w:sz w:val="20"/>
        </w:rPr>
        <w:t xml:space="preserve"> </w:t>
      </w:r>
      <w:r>
        <w:rPr>
          <w:rFonts w:ascii="Courier New" w:hAnsi="Courier New"/>
          <w:spacing w:val="-2"/>
          <w:sz w:val="20"/>
        </w:rPr>
        <w:t>бюджетного</w:t>
      </w:r>
      <w:r>
        <w:rPr>
          <w:rFonts w:ascii="Courier New" w:hAnsi="Courier New"/>
          <w:sz w:val="20"/>
        </w:rPr>
        <w:tab/>
      </w:r>
      <w:r>
        <w:rPr>
          <w:rFonts w:ascii="Courier New" w:hAnsi="Courier New"/>
          <w:sz w:val="20"/>
        </w:rPr>
        <w:tab/>
      </w:r>
      <w:r>
        <w:rPr>
          <w:rFonts w:ascii="Courier New" w:hAnsi="Courier New"/>
          <w:spacing w:val="-2"/>
          <w:sz w:val="20"/>
        </w:rPr>
        <w:t>├───────┤</w:t>
      </w:r>
    </w:p>
    <w:p w14:paraId="3F709ECD" w14:textId="77777777" w:rsidR="00192D51" w:rsidRDefault="00460E6F">
      <w:pPr>
        <w:tabs>
          <w:tab w:val="left" w:pos="8061"/>
        </w:tabs>
        <w:spacing w:line="226" w:lineRule="exact"/>
        <w:ind w:left="141"/>
        <w:jc w:val="both"/>
        <w:rPr>
          <w:rFonts w:ascii="Courier New" w:hAnsi="Courier New"/>
          <w:sz w:val="20"/>
        </w:rPr>
      </w:pPr>
      <w:r>
        <w:rPr>
          <w:rFonts w:ascii="Courier New" w:hAnsi="Courier New"/>
          <w:spacing w:val="-2"/>
          <w:sz w:val="20"/>
        </w:rPr>
        <w:t>учреждения</w:t>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5E88E79A" w14:textId="77777777" w:rsidR="00192D51" w:rsidRDefault="00460E6F">
      <w:pPr>
        <w:tabs>
          <w:tab w:val="left" w:pos="6545"/>
          <w:tab w:val="left" w:pos="8061"/>
        </w:tabs>
        <w:spacing w:before="1"/>
        <w:ind w:left="141" w:right="1486"/>
        <w:jc w:val="both"/>
        <w:rPr>
          <w:rFonts w:ascii="Courier New" w:hAnsi="Courier New"/>
          <w:sz w:val="20"/>
        </w:rPr>
      </w:pPr>
      <w:r>
        <w:rPr>
          <w:rFonts w:ascii="Courier New" w:hAnsi="Courier New"/>
          <w:sz w:val="20"/>
        </w:rPr>
        <w:t>(автономного учреждения)</w:t>
      </w:r>
      <w:r>
        <w:rPr>
          <w:rFonts w:ascii="Courier New" w:hAnsi="Courier New"/>
          <w:spacing w:val="80"/>
          <w:sz w:val="20"/>
        </w:rPr>
        <w:t xml:space="preserve"> </w:t>
      </w:r>
      <w:r>
        <w:rPr>
          <w:sz w:val="20"/>
          <w:u w:val="single"/>
        </w:rPr>
        <w:tab/>
      </w:r>
      <w:r>
        <w:rPr>
          <w:sz w:val="20"/>
        </w:rPr>
        <w:tab/>
      </w:r>
      <w:r>
        <w:rPr>
          <w:spacing w:val="-13"/>
          <w:sz w:val="20"/>
        </w:rPr>
        <w:t xml:space="preserve"> </w:t>
      </w:r>
      <w:r>
        <w:rPr>
          <w:rFonts w:ascii="Courier New" w:hAnsi="Courier New"/>
          <w:spacing w:val="-6"/>
          <w:sz w:val="20"/>
        </w:rPr>
        <w:t xml:space="preserve">├───────┤ </w:t>
      </w: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органа,</w:t>
      </w:r>
      <w:r>
        <w:rPr>
          <w:rFonts w:ascii="Courier New" w:hAnsi="Courier New"/>
          <w:sz w:val="20"/>
        </w:rPr>
        <w:tab/>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4529E393" w14:textId="77777777" w:rsidR="00192D51" w:rsidRDefault="00460E6F">
      <w:pPr>
        <w:tabs>
          <w:tab w:val="left" w:pos="8061"/>
        </w:tabs>
        <w:spacing w:line="225" w:lineRule="exact"/>
        <w:ind w:left="141"/>
        <w:jc w:val="both"/>
        <w:rPr>
          <w:rFonts w:ascii="Courier New" w:hAnsi="Courier New"/>
          <w:sz w:val="20"/>
        </w:rPr>
      </w:pPr>
      <w:r>
        <w:rPr>
          <w:rFonts w:ascii="Courier New" w:hAnsi="Courier New"/>
          <w:sz w:val="20"/>
        </w:rPr>
        <w:t>осуществляющего</w:t>
      </w:r>
      <w:r>
        <w:rPr>
          <w:rFonts w:ascii="Courier New" w:hAnsi="Courier New"/>
          <w:spacing w:val="-20"/>
          <w:sz w:val="20"/>
        </w:rPr>
        <w:t xml:space="preserve"> </w:t>
      </w:r>
      <w:r>
        <w:rPr>
          <w:rFonts w:ascii="Courier New" w:hAnsi="Courier New"/>
          <w:spacing w:val="-2"/>
          <w:sz w:val="20"/>
        </w:rPr>
        <w:t>функции</w:t>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730C5611" w14:textId="77777777" w:rsidR="00192D51" w:rsidRDefault="00460E6F">
      <w:pPr>
        <w:tabs>
          <w:tab w:val="left" w:pos="6545"/>
          <w:tab w:val="left" w:pos="8061"/>
        </w:tabs>
        <w:spacing w:before="1" w:line="226" w:lineRule="exact"/>
        <w:ind w:left="141"/>
        <w:jc w:val="both"/>
        <w:rPr>
          <w:rFonts w:ascii="Courier New" w:hAnsi="Courier New"/>
          <w:sz w:val="20"/>
        </w:rPr>
      </w:pPr>
      <w:r>
        <w:rPr>
          <w:rFonts w:ascii="Courier New" w:hAnsi="Courier New"/>
          <w:sz w:val="20"/>
        </w:rPr>
        <w:t>и полномочия учредителя</w:t>
      </w:r>
      <w:r>
        <w:rPr>
          <w:rFonts w:ascii="Courier New" w:hAnsi="Courier New"/>
          <w:spacing w:val="40"/>
          <w:sz w:val="20"/>
        </w:rPr>
        <w:t xml:space="preserve">  </w:t>
      </w:r>
      <w:r>
        <w:rPr>
          <w:sz w:val="20"/>
          <w:u w:val="single"/>
        </w:rPr>
        <w:tab/>
      </w:r>
      <w:r>
        <w:rPr>
          <w:sz w:val="20"/>
        </w:rPr>
        <w:tab/>
      </w:r>
      <w:r>
        <w:rPr>
          <w:rFonts w:ascii="Courier New" w:hAnsi="Courier New"/>
          <w:sz w:val="20"/>
        </w:rPr>
        <w:t>│</w:t>
      </w:r>
      <w:r>
        <w:rPr>
          <w:rFonts w:ascii="Courier New" w:hAnsi="Courier New"/>
          <w:spacing w:val="29"/>
          <w:w w:val="150"/>
          <w:sz w:val="20"/>
        </w:rPr>
        <w:t xml:space="preserve">    </w:t>
      </w:r>
      <w:r>
        <w:rPr>
          <w:rFonts w:ascii="Courier New" w:hAnsi="Courier New"/>
          <w:spacing w:val="-10"/>
          <w:sz w:val="20"/>
        </w:rPr>
        <w:t>│</w:t>
      </w:r>
    </w:p>
    <w:p w14:paraId="3B4EB7F2" w14:textId="77777777" w:rsidR="00192D51" w:rsidRDefault="00460E6F">
      <w:pPr>
        <w:tabs>
          <w:tab w:val="left" w:pos="5946"/>
          <w:tab w:val="left" w:pos="7461"/>
        </w:tabs>
        <w:ind w:left="141" w:right="1486" w:firstLine="792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бюджета </w:t>
      </w:r>
      <w:r>
        <w:rPr>
          <w:sz w:val="20"/>
          <w:u w:val="single"/>
        </w:rPr>
        <w:tab/>
      </w:r>
      <w:r>
        <w:rPr>
          <w:sz w:val="20"/>
        </w:rPr>
        <w:tab/>
      </w:r>
      <w:r>
        <w:rPr>
          <w:rFonts w:ascii="Courier New" w:hAnsi="Courier New"/>
          <w:sz w:val="20"/>
        </w:rPr>
        <w:t>│</w:t>
      </w:r>
      <w:r>
        <w:rPr>
          <w:rFonts w:ascii="Courier New" w:hAnsi="Courier New"/>
          <w:spacing w:val="80"/>
          <w:w w:val="150"/>
          <w:sz w:val="20"/>
        </w:rPr>
        <w:t xml:space="preserve">   </w:t>
      </w:r>
      <w:r>
        <w:rPr>
          <w:rFonts w:ascii="Courier New" w:hAnsi="Courier New"/>
          <w:sz w:val="20"/>
        </w:rPr>
        <w:t>│</w:t>
      </w:r>
    </w:p>
    <w:p w14:paraId="55F39CCC" w14:textId="77777777" w:rsidR="00192D51" w:rsidRDefault="00460E6F">
      <w:pPr>
        <w:tabs>
          <w:tab w:val="left" w:pos="6546"/>
          <w:tab w:val="left" w:pos="8061"/>
        </w:tabs>
        <w:spacing w:before="1"/>
        <w:ind w:left="141" w:right="1486" w:firstLine="792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Периодичность: ежедневная </w:t>
      </w:r>
      <w:r>
        <w:rPr>
          <w:sz w:val="20"/>
          <w:u w:val="single"/>
        </w:rPr>
        <w:tab/>
      </w:r>
      <w:r>
        <w:rPr>
          <w:sz w:val="20"/>
        </w:rPr>
        <w:tab/>
      </w:r>
      <w:r>
        <w:rPr>
          <w:rFonts w:ascii="Courier New" w:hAnsi="Courier New"/>
          <w:sz w:val="20"/>
        </w:rPr>
        <w:t>│</w:t>
      </w:r>
      <w:r>
        <w:rPr>
          <w:rFonts w:ascii="Courier New" w:hAnsi="Courier New"/>
          <w:spacing w:val="29"/>
          <w:w w:val="150"/>
          <w:sz w:val="20"/>
        </w:rPr>
        <w:t xml:space="preserve">    </w:t>
      </w:r>
      <w:r>
        <w:rPr>
          <w:rFonts w:ascii="Courier New" w:hAnsi="Courier New"/>
          <w:spacing w:val="-10"/>
          <w:sz w:val="20"/>
        </w:rPr>
        <w:t>│</w:t>
      </w:r>
    </w:p>
    <w:p w14:paraId="7DD32ECC" w14:textId="77777777" w:rsidR="00192D51" w:rsidRDefault="00460E6F">
      <w:pPr>
        <w:spacing w:line="226" w:lineRule="exact"/>
        <w:ind w:left="8062"/>
        <w:rPr>
          <w:rFonts w:ascii="Courier New" w:hAnsi="Courier New"/>
          <w:sz w:val="20"/>
        </w:rPr>
      </w:pPr>
      <w:r>
        <w:rPr>
          <w:rFonts w:ascii="Courier New" w:hAnsi="Courier New"/>
          <w:spacing w:val="-2"/>
          <w:sz w:val="20"/>
        </w:rPr>
        <w:t>├───────┤</w:t>
      </w:r>
    </w:p>
    <w:p w14:paraId="29B74F82" w14:textId="77777777" w:rsidR="00192D51" w:rsidRDefault="00460E6F">
      <w:pPr>
        <w:tabs>
          <w:tab w:val="left" w:pos="6981"/>
        </w:tabs>
        <w:spacing w:line="226"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3"/>
          <w:sz w:val="20"/>
        </w:rPr>
        <w:t xml:space="preserve"> </w:t>
      </w:r>
      <w:r>
        <w:rPr>
          <w:rFonts w:ascii="Courier New" w:hAnsi="Courier New"/>
          <w:sz w:val="20"/>
        </w:rPr>
        <w:t>ОКЕИ</w:t>
      </w:r>
      <w:r>
        <w:rPr>
          <w:rFonts w:ascii="Courier New" w:hAnsi="Courier New"/>
          <w:spacing w:val="56"/>
          <w:w w:val="150"/>
          <w:sz w:val="20"/>
        </w:rPr>
        <w:t xml:space="preserve"> </w:t>
      </w:r>
      <w:r>
        <w:rPr>
          <w:rFonts w:ascii="Courier New" w:hAnsi="Courier New"/>
          <w:sz w:val="20"/>
        </w:rPr>
        <w:t>│</w:t>
      </w:r>
      <w:hyperlink r:id="rId168">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7871EA64" w14:textId="77777777" w:rsidR="00192D51" w:rsidRDefault="00460E6F">
      <w:pPr>
        <w:spacing w:before="2"/>
        <w:ind w:left="8062"/>
        <w:rPr>
          <w:rFonts w:ascii="Courier New" w:hAnsi="Courier New"/>
          <w:sz w:val="20"/>
        </w:rPr>
      </w:pPr>
      <w:r>
        <w:rPr>
          <w:rFonts w:ascii="Courier New" w:hAnsi="Courier New"/>
          <w:spacing w:val="-2"/>
          <w:sz w:val="20"/>
        </w:rPr>
        <w:t>└───────┘</w:t>
      </w:r>
    </w:p>
    <w:p w14:paraId="4539F910" w14:textId="77777777" w:rsidR="00192D51" w:rsidRDefault="00460E6F">
      <w:pPr>
        <w:pStyle w:val="a4"/>
        <w:numPr>
          <w:ilvl w:val="0"/>
          <w:numId w:val="22"/>
        </w:numPr>
        <w:tabs>
          <w:tab w:val="left" w:pos="3020"/>
        </w:tabs>
        <w:spacing w:before="224"/>
        <w:ind w:left="3020"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начало</w:t>
      </w:r>
      <w:r>
        <w:rPr>
          <w:rFonts w:ascii="Courier New" w:hAnsi="Courier New"/>
          <w:spacing w:val="-7"/>
          <w:sz w:val="20"/>
        </w:rPr>
        <w:t xml:space="preserve"> </w:t>
      </w:r>
      <w:r>
        <w:rPr>
          <w:rFonts w:ascii="Courier New" w:hAnsi="Courier New"/>
          <w:spacing w:val="-5"/>
          <w:sz w:val="20"/>
        </w:rPr>
        <w:t>дня</w:t>
      </w:r>
    </w:p>
    <w:p w14:paraId="5C14A2AB" w14:textId="77777777" w:rsidR="00192D51" w:rsidRDefault="00192D51">
      <w:pPr>
        <w:pStyle w:val="a4"/>
        <w:jc w:val="left"/>
        <w:rPr>
          <w:rFonts w:ascii="Courier New" w:hAnsi="Courier New"/>
          <w:sz w:val="20"/>
        </w:rPr>
        <w:sectPr w:rsidR="00192D51">
          <w:pgSz w:w="11910" w:h="16840"/>
          <w:pgMar w:top="1340" w:right="283" w:bottom="280" w:left="992" w:header="720" w:footer="720" w:gutter="0"/>
          <w:cols w:space="720"/>
        </w:sectPr>
      </w:pPr>
    </w:p>
    <w:p w14:paraId="1EB15B61"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2143"/>
        <w:gridCol w:w="1474"/>
        <w:gridCol w:w="1569"/>
        <w:gridCol w:w="1572"/>
        <w:gridCol w:w="1804"/>
        <w:gridCol w:w="1305"/>
        <w:gridCol w:w="1244"/>
        <w:gridCol w:w="1244"/>
      </w:tblGrid>
      <w:tr w:rsidR="00192D51" w14:paraId="4AC827C4" w14:textId="77777777">
        <w:trPr>
          <w:trHeight w:val="479"/>
        </w:trPr>
        <w:tc>
          <w:tcPr>
            <w:tcW w:w="1191" w:type="dxa"/>
            <w:vMerge w:val="restart"/>
          </w:tcPr>
          <w:p w14:paraId="150B693D" w14:textId="77777777" w:rsidR="00192D51" w:rsidRDefault="00460E6F">
            <w:pPr>
              <w:pStyle w:val="TableParagraph"/>
              <w:spacing w:before="95"/>
              <w:ind w:left="206" w:right="189" w:firstLine="187"/>
              <w:rPr>
                <w:sz w:val="24"/>
              </w:rPr>
            </w:pPr>
            <w:r>
              <w:rPr>
                <w:spacing w:val="-4"/>
                <w:sz w:val="24"/>
              </w:rPr>
              <w:t xml:space="preserve">Тип </w:t>
            </w:r>
            <w:r>
              <w:rPr>
                <w:spacing w:val="-2"/>
                <w:sz w:val="24"/>
              </w:rPr>
              <w:t>средств</w:t>
            </w:r>
          </w:p>
        </w:tc>
        <w:tc>
          <w:tcPr>
            <w:tcW w:w="2143" w:type="dxa"/>
            <w:vMerge w:val="restart"/>
          </w:tcPr>
          <w:p w14:paraId="71D10A32" w14:textId="77777777" w:rsidR="00192D51" w:rsidRDefault="00460E6F">
            <w:pPr>
              <w:pStyle w:val="TableParagraph"/>
              <w:spacing w:before="95"/>
              <w:ind w:left="225" w:right="220"/>
              <w:jc w:val="center"/>
              <w:rPr>
                <w:sz w:val="24"/>
              </w:rPr>
            </w:pPr>
            <w:r>
              <w:rPr>
                <w:sz w:val="24"/>
              </w:rPr>
              <w:t xml:space="preserve">Код по БК и </w:t>
            </w:r>
            <w:r>
              <w:rPr>
                <w:spacing w:val="-2"/>
                <w:sz w:val="24"/>
              </w:rPr>
              <w:t>дополнительной классификации</w:t>
            </w:r>
          </w:p>
        </w:tc>
        <w:tc>
          <w:tcPr>
            <w:tcW w:w="4615" w:type="dxa"/>
            <w:gridSpan w:val="3"/>
          </w:tcPr>
          <w:p w14:paraId="7B81137A" w14:textId="77777777" w:rsidR="00192D51" w:rsidRDefault="00460E6F">
            <w:pPr>
              <w:pStyle w:val="TableParagraph"/>
              <w:spacing w:before="95"/>
              <w:ind w:left="340"/>
              <w:rPr>
                <w:sz w:val="24"/>
              </w:rPr>
            </w:pPr>
            <w:r>
              <w:rPr>
                <w:sz w:val="24"/>
              </w:rPr>
              <w:t>Планируемые</w:t>
            </w:r>
            <w:r>
              <w:rPr>
                <w:spacing w:val="-4"/>
                <w:sz w:val="24"/>
              </w:rPr>
              <w:t xml:space="preserve"> </w:t>
            </w:r>
            <w:r>
              <w:rPr>
                <w:sz w:val="24"/>
              </w:rPr>
              <w:t>поступления</w:t>
            </w:r>
            <w:r>
              <w:rPr>
                <w:spacing w:val="-3"/>
                <w:sz w:val="24"/>
              </w:rPr>
              <w:t xml:space="preserve"> </w:t>
            </w:r>
            <w:r>
              <w:rPr>
                <w:sz w:val="24"/>
              </w:rPr>
              <w:t>и</w:t>
            </w:r>
            <w:r>
              <w:rPr>
                <w:spacing w:val="-3"/>
                <w:sz w:val="24"/>
              </w:rPr>
              <w:t xml:space="preserve"> </w:t>
            </w:r>
            <w:r>
              <w:rPr>
                <w:spacing w:val="-2"/>
                <w:sz w:val="24"/>
              </w:rPr>
              <w:t>выплаты</w:t>
            </w:r>
          </w:p>
        </w:tc>
        <w:tc>
          <w:tcPr>
            <w:tcW w:w="1804" w:type="dxa"/>
            <w:vMerge w:val="restart"/>
          </w:tcPr>
          <w:p w14:paraId="21D51E24" w14:textId="77777777" w:rsidR="00192D51" w:rsidRDefault="00460E6F">
            <w:pPr>
              <w:pStyle w:val="TableParagraph"/>
              <w:spacing w:before="95"/>
              <w:ind w:left="229"/>
              <w:rPr>
                <w:sz w:val="24"/>
              </w:rPr>
            </w:pPr>
            <w:r>
              <w:rPr>
                <w:spacing w:val="-2"/>
                <w:sz w:val="24"/>
              </w:rPr>
              <w:t>Поступления</w:t>
            </w:r>
          </w:p>
        </w:tc>
        <w:tc>
          <w:tcPr>
            <w:tcW w:w="1305" w:type="dxa"/>
            <w:vMerge w:val="restart"/>
          </w:tcPr>
          <w:p w14:paraId="07F2176F" w14:textId="77777777" w:rsidR="00192D51" w:rsidRDefault="00460E6F">
            <w:pPr>
              <w:pStyle w:val="TableParagraph"/>
              <w:spacing w:before="95"/>
              <w:ind w:left="181"/>
              <w:rPr>
                <w:sz w:val="24"/>
              </w:rPr>
            </w:pPr>
            <w:r>
              <w:rPr>
                <w:spacing w:val="-2"/>
                <w:sz w:val="24"/>
              </w:rPr>
              <w:t>Выплаты</w:t>
            </w:r>
          </w:p>
        </w:tc>
        <w:tc>
          <w:tcPr>
            <w:tcW w:w="1244" w:type="dxa"/>
            <w:vMerge w:val="restart"/>
          </w:tcPr>
          <w:p w14:paraId="6D79B452" w14:textId="77777777" w:rsidR="00192D51" w:rsidRDefault="00460E6F">
            <w:pPr>
              <w:pStyle w:val="TableParagraph"/>
              <w:spacing w:before="95"/>
              <w:ind w:left="171" w:right="141" w:firstLine="38"/>
              <w:rPr>
                <w:sz w:val="24"/>
              </w:rPr>
            </w:pPr>
            <w:r>
              <w:rPr>
                <w:spacing w:val="-2"/>
                <w:sz w:val="24"/>
              </w:rPr>
              <w:t xml:space="preserve">Остаток </w:t>
            </w:r>
            <w:r>
              <w:rPr>
                <w:sz w:val="24"/>
              </w:rPr>
              <w:t xml:space="preserve">по </w:t>
            </w:r>
            <w:r>
              <w:rPr>
                <w:spacing w:val="-2"/>
                <w:sz w:val="24"/>
              </w:rPr>
              <w:t>плану</w:t>
            </w:r>
          </w:p>
        </w:tc>
        <w:tc>
          <w:tcPr>
            <w:tcW w:w="1244" w:type="dxa"/>
            <w:vMerge w:val="restart"/>
          </w:tcPr>
          <w:p w14:paraId="71079410" w14:textId="77777777" w:rsidR="00192D51" w:rsidRDefault="00460E6F">
            <w:pPr>
              <w:pStyle w:val="TableParagraph"/>
              <w:spacing w:before="95"/>
              <w:ind w:left="172" w:right="140" w:firstLine="38"/>
              <w:rPr>
                <w:sz w:val="24"/>
              </w:rPr>
            </w:pPr>
            <w:r>
              <w:rPr>
                <w:spacing w:val="-2"/>
                <w:sz w:val="24"/>
              </w:rPr>
              <w:t xml:space="preserve">Остаток </w:t>
            </w:r>
            <w:r>
              <w:rPr>
                <w:sz w:val="24"/>
              </w:rPr>
              <w:t xml:space="preserve">по </w:t>
            </w:r>
            <w:r>
              <w:rPr>
                <w:spacing w:val="-2"/>
                <w:sz w:val="24"/>
              </w:rPr>
              <w:t>факту</w:t>
            </w:r>
          </w:p>
        </w:tc>
      </w:tr>
      <w:tr w:rsidR="00192D51" w14:paraId="2497080A" w14:textId="77777777">
        <w:trPr>
          <w:trHeight w:val="479"/>
        </w:trPr>
        <w:tc>
          <w:tcPr>
            <w:tcW w:w="1191" w:type="dxa"/>
            <w:vMerge/>
            <w:tcBorders>
              <w:top w:val="nil"/>
            </w:tcBorders>
          </w:tcPr>
          <w:p w14:paraId="7BAA7114" w14:textId="77777777" w:rsidR="00192D51" w:rsidRDefault="00192D51">
            <w:pPr>
              <w:rPr>
                <w:sz w:val="2"/>
                <w:szCs w:val="2"/>
              </w:rPr>
            </w:pPr>
          </w:p>
        </w:tc>
        <w:tc>
          <w:tcPr>
            <w:tcW w:w="2143" w:type="dxa"/>
            <w:vMerge/>
            <w:tcBorders>
              <w:top w:val="nil"/>
            </w:tcBorders>
          </w:tcPr>
          <w:p w14:paraId="54C0F52A" w14:textId="77777777" w:rsidR="00192D51" w:rsidRDefault="00192D51">
            <w:pPr>
              <w:rPr>
                <w:sz w:val="2"/>
                <w:szCs w:val="2"/>
              </w:rPr>
            </w:pPr>
          </w:p>
        </w:tc>
        <w:tc>
          <w:tcPr>
            <w:tcW w:w="1474" w:type="dxa"/>
            <w:vMerge w:val="restart"/>
          </w:tcPr>
          <w:p w14:paraId="098A317D" w14:textId="77777777" w:rsidR="00192D51" w:rsidRDefault="00460E6F">
            <w:pPr>
              <w:pStyle w:val="TableParagraph"/>
              <w:spacing w:before="95"/>
              <w:ind w:left="95" w:right="88" w:hanging="3"/>
              <w:jc w:val="center"/>
              <w:rPr>
                <w:sz w:val="24"/>
              </w:rPr>
            </w:pPr>
            <w:r>
              <w:rPr>
                <w:sz w:val="24"/>
              </w:rPr>
              <w:t xml:space="preserve">на текущий </w:t>
            </w:r>
            <w:r>
              <w:rPr>
                <w:spacing w:val="-2"/>
                <w:sz w:val="24"/>
              </w:rPr>
              <w:t xml:space="preserve">финансовый </w:t>
            </w:r>
            <w:r>
              <w:rPr>
                <w:spacing w:val="-4"/>
                <w:sz w:val="24"/>
              </w:rPr>
              <w:t>год</w:t>
            </w:r>
          </w:p>
        </w:tc>
        <w:tc>
          <w:tcPr>
            <w:tcW w:w="3141" w:type="dxa"/>
            <w:gridSpan w:val="2"/>
          </w:tcPr>
          <w:p w14:paraId="15994B19" w14:textId="77777777" w:rsidR="00192D51" w:rsidRDefault="00460E6F">
            <w:pPr>
              <w:pStyle w:val="TableParagraph"/>
              <w:spacing w:before="95"/>
              <w:ind w:left="528"/>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804" w:type="dxa"/>
            <w:vMerge/>
            <w:tcBorders>
              <w:top w:val="nil"/>
            </w:tcBorders>
          </w:tcPr>
          <w:p w14:paraId="34E2CAE2" w14:textId="77777777" w:rsidR="00192D51" w:rsidRDefault="00192D51">
            <w:pPr>
              <w:rPr>
                <w:sz w:val="2"/>
                <w:szCs w:val="2"/>
              </w:rPr>
            </w:pPr>
          </w:p>
        </w:tc>
        <w:tc>
          <w:tcPr>
            <w:tcW w:w="1305" w:type="dxa"/>
            <w:vMerge/>
            <w:tcBorders>
              <w:top w:val="nil"/>
            </w:tcBorders>
          </w:tcPr>
          <w:p w14:paraId="7B8E20E8" w14:textId="77777777" w:rsidR="00192D51" w:rsidRDefault="00192D51">
            <w:pPr>
              <w:rPr>
                <w:sz w:val="2"/>
                <w:szCs w:val="2"/>
              </w:rPr>
            </w:pPr>
          </w:p>
        </w:tc>
        <w:tc>
          <w:tcPr>
            <w:tcW w:w="1244" w:type="dxa"/>
            <w:vMerge/>
            <w:tcBorders>
              <w:top w:val="nil"/>
            </w:tcBorders>
          </w:tcPr>
          <w:p w14:paraId="16915833" w14:textId="77777777" w:rsidR="00192D51" w:rsidRDefault="00192D51">
            <w:pPr>
              <w:rPr>
                <w:sz w:val="2"/>
                <w:szCs w:val="2"/>
              </w:rPr>
            </w:pPr>
          </w:p>
        </w:tc>
        <w:tc>
          <w:tcPr>
            <w:tcW w:w="1244" w:type="dxa"/>
            <w:vMerge/>
            <w:tcBorders>
              <w:top w:val="nil"/>
            </w:tcBorders>
          </w:tcPr>
          <w:p w14:paraId="60F15000" w14:textId="77777777" w:rsidR="00192D51" w:rsidRDefault="00192D51">
            <w:pPr>
              <w:rPr>
                <w:sz w:val="2"/>
                <w:szCs w:val="2"/>
              </w:rPr>
            </w:pPr>
          </w:p>
        </w:tc>
      </w:tr>
      <w:tr w:rsidR="00192D51" w14:paraId="50F79775" w14:textId="77777777">
        <w:trPr>
          <w:trHeight w:val="542"/>
        </w:trPr>
        <w:tc>
          <w:tcPr>
            <w:tcW w:w="1191" w:type="dxa"/>
            <w:vMerge/>
            <w:tcBorders>
              <w:top w:val="nil"/>
            </w:tcBorders>
          </w:tcPr>
          <w:p w14:paraId="511C1AA9" w14:textId="77777777" w:rsidR="00192D51" w:rsidRDefault="00192D51">
            <w:pPr>
              <w:rPr>
                <w:sz w:val="2"/>
                <w:szCs w:val="2"/>
              </w:rPr>
            </w:pPr>
          </w:p>
        </w:tc>
        <w:tc>
          <w:tcPr>
            <w:tcW w:w="2143" w:type="dxa"/>
            <w:vMerge/>
            <w:tcBorders>
              <w:top w:val="nil"/>
            </w:tcBorders>
          </w:tcPr>
          <w:p w14:paraId="3E37939F" w14:textId="77777777" w:rsidR="00192D51" w:rsidRDefault="00192D51">
            <w:pPr>
              <w:rPr>
                <w:sz w:val="2"/>
                <w:szCs w:val="2"/>
              </w:rPr>
            </w:pPr>
          </w:p>
        </w:tc>
        <w:tc>
          <w:tcPr>
            <w:tcW w:w="1474" w:type="dxa"/>
            <w:vMerge/>
            <w:tcBorders>
              <w:top w:val="nil"/>
            </w:tcBorders>
          </w:tcPr>
          <w:p w14:paraId="75270683" w14:textId="77777777" w:rsidR="00192D51" w:rsidRDefault="00192D51">
            <w:pPr>
              <w:rPr>
                <w:sz w:val="2"/>
                <w:szCs w:val="2"/>
              </w:rPr>
            </w:pPr>
          </w:p>
        </w:tc>
        <w:tc>
          <w:tcPr>
            <w:tcW w:w="1569" w:type="dxa"/>
          </w:tcPr>
          <w:p w14:paraId="7531C1ED" w14:textId="77777777" w:rsidR="00192D51" w:rsidRDefault="00460E6F">
            <w:pPr>
              <w:pStyle w:val="TableParagraph"/>
              <w:spacing w:before="95"/>
              <w:ind w:left="12"/>
              <w:jc w:val="center"/>
              <w:rPr>
                <w:sz w:val="24"/>
              </w:rPr>
            </w:pPr>
            <w:r>
              <w:rPr>
                <w:sz w:val="24"/>
              </w:rPr>
              <w:t>первый</w:t>
            </w:r>
            <w:r>
              <w:rPr>
                <w:spacing w:val="-2"/>
                <w:sz w:val="24"/>
              </w:rPr>
              <w:t xml:space="preserve"> </w:t>
            </w:r>
            <w:r>
              <w:rPr>
                <w:spacing w:val="-5"/>
                <w:sz w:val="24"/>
              </w:rPr>
              <w:t>год</w:t>
            </w:r>
          </w:p>
        </w:tc>
        <w:tc>
          <w:tcPr>
            <w:tcW w:w="1572" w:type="dxa"/>
          </w:tcPr>
          <w:p w14:paraId="10E9A87F" w14:textId="77777777" w:rsidR="00192D51" w:rsidRDefault="00460E6F">
            <w:pPr>
              <w:pStyle w:val="TableParagraph"/>
              <w:spacing w:before="95"/>
              <w:ind w:left="13"/>
              <w:jc w:val="center"/>
              <w:rPr>
                <w:sz w:val="24"/>
              </w:rPr>
            </w:pPr>
            <w:r>
              <w:rPr>
                <w:sz w:val="24"/>
              </w:rPr>
              <w:t>второй</w:t>
            </w:r>
            <w:r>
              <w:rPr>
                <w:spacing w:val="-4"/>
                <w:sz w:val="24"/>
              </w:rPr>
              <w:t xml:space="preserve"> </w:t>
            </w:r>
            <w:r>
              <w:rPr>
                <w:spacing w:val="-5"/>
                <w:sz w:val="24"/>
              </w:rPr>
              <w:t>год</w:t>
            </w:r>
          </w:p>
        </w:tc>
        <w:tc>
          <w:tcPr>
            <w:tcW w:w="1804" w:type="dxa"/>
            <w:vMerge/>
            <w:tcBorders>
              <w:top w:val="nil"/>
            </w:tcBorders>
          </w:tcPr>
          <w:p w14:paraId="6EF1CC4D" w14:textId="77777777" w:rsidR="00192D51" w:rsidRDefault="00192D51">
            <w:pPr>
              <w:rPr>
                <w:sz w:val="2"/>
                <w:szCs w:val="2"/>
              </w:rPr>
            </w:pPr>
          </w:p>
        </w:tc>
        <w:tc>
          <w:tcPr>
            <w:tcW w:w="1305" w:type="dxa"/>
            <w:vMerge/>
            <w:tcBorders>
              <w:top w:val="nil"/>
            </w:tcBorders>
          </w:tcPr>
          <w:p w14:paraId="4D37A0B4" w14:textId="77777777" w:rsidR="00192D51" w:rsidRDefault="00192D51">
            <w:pPr>
              <w:rPr>
                <w:sz w:val="2"/>
                <w:szCs w:val="2"/>
              </w:rPr>
            </w:pPr>
          </w:p>
        </w:tc>
        <w:tc>
          <w:tcPr>
            <w:tcW w:w="1244" w:type="dxa"/>
            <w:vMerge/>
            <w:tcBorders>
              <w:top w:val="nil"/>
            </w:tcBorders>
          </w:tcPr>
          <w:p w14:paraId="6A1D079C" w14:textId="77777777" w:rsidR="00192D51" w:rsidRDefault="00192D51">
            <w:pPr>
              <w:rPr>
                <w:sz w:val="2"/>
                <w:szCs w:val="2"/>
              </w:rPr>
            </w:pPr>
          </w:p>
        </w:tc>
        <w:tc>
          <w:tcPr>
            <w:tcW w:w="1244" w:type="dxa"/>
            <w:vMerge/>
            <w:tcBorders>
              <w:top w:val="nil"/>
            </w:tcBorders>
          </w:tcPr>
          <w:p w14:paraId="76B9CCED" w14:textId="77777777" w:rsidR="00192D51" w:rsidRDefault="00192D51">
            <w:pPr>
              <w:rPr>
                <w:sz w:val="2"/>
                <w:szCs w:val="2"/>
              </w:rPr>
            </w:pPr>
          </w:p>
        </w:tc>
      </w:tr>
      <w:tr w:rsidR="00192D51" w14:paraId="655AA779" w14:textId="77777777">
        <w:trPr>
          <w:trHeight w:val="482"/>
        </w:trPr>
        <w:tc>
          <w:tcPr>
            <w:tcW w:w="1191" w:type="dxa"/>
          </w:tcPr>
          <w:p w14:paraId="457A4AFB" w14:textId="77777777" w:rsidR="00192D51" w:rsidRDefault="00460E6F">
            <w:pPr>
              <w:pStyle w:val="TableParagraph"/>
              <w:spacing w:before="95"/>
              <w:ind w:left="9"/>
              <w:jc w:val="center"/>
              <w:rPr>
                <w:sz w:val="24"/>
              </w:rPr>
            </w:pPr>
            <w:r>
              <w:rPr>
                <w:spacing w:val="-10"/>
                <w:sz w:val="24"/>
              </w:rPr>
              <w:t>1</w:t>
            </w:r>
          </w:p>
        </w:tc>
        <w:tc>
          <w:tcPr>
            <w:tcW w:w="2143" w:type="dxa"/>
          </w:tcPr>
          <w:p w14:paraId="7F9B531A" w14:textId="77777777" w:rsidR="00192D51" w:rsidRDefault="00460E6F">
            <w:pPr>
              <w:pStyle w:val="TableParagraph"/>
              <w:spacing w:before="95"/>
              <w:ind w:left="7"/>
              <w:jc w:val="center"/>
              <w:rPr>
                <w:sz w:val="24"/>
              </w:rPr>
            </w:pPr>
            <w:r>
              <w:rPr>
                <w:spacing w:val="-10"/>
                <w:sz w:val="24"/>
              </w:rPr>
              <w:t>2</w:t>
            </w:r>
          </w:p>
        </w:tc>
        <w:tc>
          <w:tcPr>
            <w:tcW w:w="1474" w:type="dxa"/>
          </w:tcPr>
          <w:p w14:paraId="04CFF712" w14:textId="77777777" w:rsidR="00192D51" w:rsidRDefault="00460E6F">
            <w:pPr>
              <w:pStyle w:val="TableParagraph"/>
              <w:spacing w:before="95"/>
              <w:ind w:left="11" w:right="6"/>
              <w:jc w:val="center"/>
              <w:rPr>
                <w:sz w:val="24"/>
              </w:rPr>
            </w:pPr>
            <w:r>
              <w:rPr>
                <w:spacing w:val="-10"/>
                <w:sz w:val="24"/>
              </w:rPr>
              <w:t>3</w:t>
            </w:r>
          </w:p>
        </w:tc>
        <w:tc>
          <w:tcPr>
            <w:tcW w:w="1569" w:type="dxa"/>
          </w:tcPr>
          <w:p w14:paraId="3946334C" w14:textId="77777777" w:rsidR="00192D51" w:rsidRDefault="00460E6F">
            <w:pPr>
              <w:pStyle w:val="TableParagraph"/>
              <w:spacing w:before="95"/>
              <w:ind w:left="12" w:right="2"/>
              <w:jc w:val="center"/>
              <w:rPr>
                <w:sz w:val="24"/>
              </w:rPr>
            </w:pPr>
            <w:r>
              <w:rPr>
                <w:spacing w:val="-10"/>
                <w:sz w:val="24"/>
              </w:rPr>
              <w:t>4</w:t>
            </w:r>
          </w:p>
        </w:tc>
        <w:tc>
          <w:tcPr>
            <w:tcW w:w="1572" w:type="dxa"/>
          </w:tcPr>
          <w:p w14:paraId="552AC892" w14:textId="77777777" w:rsidR="00192D51" w:rsidRDefault="00460E6F">
            <w:pPr>
              <w:pStyle w:val="TableParagraph"/>
              <w:spacing w:before="95"/>
              <w:ind w:left="13" w:right="5"/>
              <w:jc w:val="center"/>
              <w:rPr>
                <w:sz w:val="24"/>
              </w:rPr>
            </w:pPr>
            <w:r>
              <w:rPr>
                <w:spacing w:val="-10"/>
                <w:sz w:val="24"/>
              </w:rPr>
              <w:t>5</w:t>
            </w:r>
          </w:p>
        </w:tc>
        <w:tc>
          <w:tcPr>
            <w:tcW w:w="1804" w:type="dxa"/>
          </w:tcPr>
          <w:p w14:paraId="655D5A56" w14:textId="77777777" w:rsidR="00192D51" w:rsidRDefault="00460E6F">
            <w:pPr>
              <w:pStyle w:val="TableParagraph"/>
              <w:spacing w:before="95"/>
              <w:ind w:left="12"/>
              <w:jc w:val="center"/>
              <w:rPr>
                <w:sz w:val="24"/>
              </w:rPr>
            </w:pPr>
            <w:r>
              <w:rPr>
                <w:spacing w:val="-10"/>
                <w:sz w:val="24"/>
              </w:rPr>
              <w:t>6</w:t>
            </w:r>
          </w:p>
        </w:tc>
        <w:tc>
          <w:tcPr>
            <w:tcW w:w="1305" w:type="dxa"/>
          </w:tcPr>
          <w:p w14:paraId="495F7227" w14:textId="77777777" w:rsidR="00192D51" w:rsidRDefault="00460E6F">
            <w:pPr>
              <w:pStyle w:val="TableParagraph"/>
              <w:spacing w:before="95"/>
              <w:ind w:left="14"/>
              <w:jc w:val="center"/>
              <w:rPr>
                <w:sz w:val="24"/>
              </w:rPr>
            </w:pPr>
            <w:r>
              <w:rPr>
                <w:spacing w:val="-10"/>
                <w:sz w:val="24"/>
              </w:rPr>
              <w:t>7</w:t>
            </w:r>
          </w:p>
        </w:tc>
        <w:tc>
          <w:tcPr>
            <w:tcW w:w="1244" w:type="dxa"/>
          </w:tcPr>
          <w:p w14:paraId="6DAB24FF" w14:textId="77777777" w:rsidR="00192D51" w:rsidRDefault="00460E6F">
            <w:pPr>
              <w:pStyle w:val="TableParagraph"/>
              <w:spacing w:before="95"/>
              <w:ind w:left="23" w:right="3"/>
              <w:jc w:val="center"/>
              <w:rPr>
                <w:sz w:val="24"/>
              </w:rPr>
            </w:pPr>
            <w:r>
              <w:rPr>
                <w:spacing w:val="-10"/>
                <w:sz w:val="24"/>
              </w:rPr>
              <w:t>8</w:t>
            </w:r>
          </w:p>
        </w:tc>
        <w:tc>
          <w:tcPr>
            <w:tcW w:w="1244" w:type="dxa"/>
          </w:tcPr>
          <w:p w14:paraId="59B73AE1" w14:textId="77777777" w:rsidR="00192D51" w:rsidRDefault="00460E6F">
            <w:pPr>
              <w:pStyle w:val="TableParagraph"/>
              <w:spacing w:before="95"/>
              <w:ind w:left="23"/>
              <w:jc w:val="center"/>
              <w:rPr>
                <w:sz w:val="24"/>
              </w:rPr>
            </w:pPr>
            <w:r>
              <w:rPr>
                <w:spacing w:val="-10"/>
                <w:sz w:val="24"/>
              </w:rPr>
              <w:t>9</w:t>
            </w:r>
          </w:p>
        </w:tc>
      </w:tr>
      <w:tr w:rsidR="00192D51" w14:paraId="5A63F2DC" w14:textId="77777777">
        <w:trPr>
          <w:trHeight w:val="480"/>
        </w:trPr>
        <w:tc>
          <w:tcPr>
            <w:tcW w:w="1191" w:type="dxa"/>
          </w:tcPr>
          <w:p w14:paraId="61D7AFB6" w14:textId="77777777" w:rsidR="00192D51" w:rsidRDefault="00192D51">
            <w:pPr>
              <w:pStyle w:val="TableParagraph"/>
            </w:pPr>
          </w:p>
        </w:tc>
        <w:tc>
          <w:tcPr>
            <w:tcW w:w="2143" w:type="dxa"/>
          </w:tcPr>
          <w:p w14:paraId="2A7CC265" w14:textId="77777777" w:rsidR="00192D51" w:rsidRDefault="00192D51">
            <w:pPr>
              <w:pStyle w:val="TableParagraph"/>
            </w:pPr>
          </w:p>
        </w:tc>
        <w:tc>
          <w:tcPr>
            <w:tcW w:w="1474" w:type="dxa"/>
          </w:tcPr>
          <w:p w14:paraId="0F3A580A" w14:textId="77777777" w:rsidR="00192D51" w:rsidRDefault="00192D51">
            <w:pPr>
              <w:pStyle w:val="TableParagraph"/>
            </w:pPr>
          </w:p>
        </w:tc>
        <w:tc>
          <w:tcPr>
            <w:tcW w:w="1569" w:type="dxa"/>
          </w:tcPr>
          <w:p w14:paraId="4C5025B7" w14:textId="77777777" w:rsidR="00192D51" w:rsidRDefault="00192D51">
            <w:pPr>
              <w:pStyle w:val="TableParagraph"/>
            </w:pPr>
          </w:p>
        </w:tc>
        <w:tc>
          <w:tcPr>
            <w:tcW w:w="1572" w:type="dxa"/>
          </w:tcPr>
          <w:p w14:paraId="39C3AC28" w14:textId="77777777" w:rsidR="00192D51" w:rsidRDefault="00192D51">
            <w:pPr>
              <w:pStyle w:val="TableParagraph"/>
            </w:pPr>
          </w:p>
        </w:tc>
        <w:tc>
          <w:tcPr>
            <w:tcW w:w="1804" w:type="dxa"/>
          </w:tcPr>
          <w:p w14:paraId="22B049BC" w14:textId="77777777" w:rsidR="00192D51" w:rsidRDefault="00192D51">
            <w:pPr>
              <w:pStyle w:val="TableParagraph"/>
            </w:pPr>
          </w:p>
        </w:tc>
        <w:tc>
          <w:tcPr>
            <w:tcW w:w="1305" w:type="dxa"/>
          </w:tcPr>
          <w:p w14:paraId="6009648C" w14:textId="77777777" w:rsidR="00192D51" w:rsidRDefault="00192D51">
            <w:pPr>
              <w:pStyle w:val="TableParagraph"/>
            </w:pPr>
          </w:p>
        </w:tc>
        <w:tc>
          <w:tcPr>
            <w:tcW w:w="1244" w:type="dxa"/>
          </w:tcPr>
          <w:p w14:paraId="636331FD" w14:textId="77777777" w:rsidR="00192D51" w:rsidRDefault="00192D51">
            <w:pPr>
              <w:pStyle w:val="TableParagraph"/>
            </w:pPr>
          </w:p>
        </w:tc>
        <w:tc>
          <w:tcPr>
            <w:tcW w:w="1244" w:type="dxa"/>
          </w:tcPr>
          <w:p w14:paraId="6F819CA9" w14:textId="77777777" w:rsidR="00192D51" w:rsidRDefault="00192D51">
            <w:pPr>
              <w:pStyle w:val="TableParagraph"/>
            </w:pPr>
          </w:p>
        </w:tc>
      </w:tr>
      <w:tr w:rsidR="00192D51" w14:paraId="3A283C82" w14:textId="77777777">
        <w:trPr>
          <w:trHeight w:val="479"/>
        </w:trPr>
        <w:tc>
          <w:tcPr>
            <w:tcW w:w="3334" w:type="dxa"/>
            <w:gridSpan w:val="2"/>
          </w:tcPr>
          <w:p w14:paraId="4768B850" w14:textId="77777777" w:rsidR="00192D51" w:rsidRDefault="00460E6F">
            <w:pPr>
              <w:pStyle w:val="TableParagraph"/>
              <w:spacing w:before="92"/>
              <w:ind w:left="62"/>
              <w:rPr>
                <w:sz w:val="24"/>
              </w:rPr>
            </w:pPr>
            <w:r>
              <w:rPr>
                <w:sz w:val="24"/>
              </w:rPr>
              <w:t>Итого по типу</w:t>
            </w:r>
            <w:r>
              <w:rPr>
                <w:spacing w:val="-5"/>
                <w:sz w:val="24"/>
              </w:rPr>
              <w:t xml:space="preserve"> </w:t>
            </w:r>
            <w:r>
              <w:rPr>
                <w:spacing w:val="-2"/>
                <w:sz w:val="24"/>
              </w:rPr>
              <w:t>средств</w:t>
            </w:r>
          </w:p>
        </w:tc>
        <w:tc>
          <w:tcPr>
            <w:tcW w:w="1474" w:type="dxa"/>
          </w:tcPr>
          <w:p w14:paraId="1773BF77" w14:textId="77777777" w:rsidR="00192D51" w:rsidRDefault="00192D51">
            <w:pPr>
              <w:pStyle w:val="TableParagraph"/>
            </w:pPr>
          </w:p>
        </w:tc>
        <w:tc>
          <w:tcPr>
            <w:tcW w:w="1569" w:type="dxa"/>
          </w:tcPr>
          <w:p w14:paraId="4E84E902" w14:textId="77777777" w:rsidR="00192D51" w:rsidRDefault="00192D51">
            <w:pPr>
              <w:pStyle w:val="TableParagraph"/>
            </w:pPr>
          </w:p>
        </w:tc>
        <w:tc>
          <w:tcPr>
            <w:tcW w:w="1572" w:type="dxa"/>
          </w:tcPr>
          <w:p w14:paraId="5BEBD515" w14:textId="77777777" w:rsidR="00192D51" w:rsidRDefault="00192D51">
            <w:pPr>
              <w:pStyle w:val="TableParagraph"/>
            </w:pPr>
          </w:p>
        </w:tc>
        <w:tc>
          <w:tcPr>
            <w:tcW w:w="1804" w:type="dxa"/>
          </w:tcPr>
          <w:p w14:paraId="015A5AED" w14:textId="77777777" w:rsidR="00192D51" w:rsidRDefault="00192D51">
            <w:pPr>
              <w:pStyle w:val="TableParagraph"/>
            </w:pPr>
          </w:p>
        </w:tc>
        <w:tc>
          <w:tcPr>
            <w:tcW w:w="1305" w:type="dxa"/>
          </w:tcPr>
          <w:p w14:paraId="025EF6D7" w14:textId="77777777" w:rsidR="00192D51" w:rsidRDefault="00192D51">
            <w:pPr>
              <w:pStyle w:val="TableParagraph"/>
            </w:pPr>
          </w:p>
        </w:tc>
        <w:tc>
          <w:tcPr>
            <w:tcW w:w="1244" w:type="dxa"/>
          </w:tcPr>
          <w:p w14:paraId="10304730" w14:textId="77777777" w:rsidR="00192D51" w:rsidRDefault="00192D51">
            <w:pPr>
              <w:pStyle w:val="TableParagraph"/>
            </w:pPr>
          </w:p>
        </w:tc>
        <w:tc>
          <w:tcPr>
            <w:tcW w:w="1244" w:type="dxa"/>
          </w:tcPr>
          <w:p w14:paraId="2727BA71" w14:textId="77777777" w:rsidR="00192D51" w:rsidRDefault="00192D51">
            <w:pPr>
              <w:pStyle w:val="TableParagraph"/>
            </w:pPr>
          </w:p>
        </w:tc>
      </w:tr>
      <w:tr w:rsidR="00192D51" w14:paraId="397589B0" w14:textId="77777777">
        <w:trPr>
          <w:trHeight w:val="479"/>
        </w:trPr>
        <w:tc>
          <w:tcPr>
            <w:tcW w:w="3334" w:type="dxa"/>
            <w:gridSpan w:val="2"/>
          </w:tcPr>
          <w:p w14:paraId="34A612F1" w14:textId="77777777" w:rsidR="00192D51" w:rsidRDefault="00460E6F">
            <w:pPr>
              <w:pStyle w:val="TableParagraph"/>
              <w:spacing w:before="95"/>
              <w:ind w:left="62"/>
              <w:rPr>
                <w:sz w:val="24"/>
              </w:rPr>
            </w:pPr>
            <w:r>
              <w:rPr>
                <w:spacing w:val="-2"/>
                <w:sz w:val="24"/>
              </w:rPr>
              <w:t>Всего</w:t>
            </w:r>
          </w:p>
        </w:tc>
        <w:tc>
          <w:tcPr>
            <w:tcW w:w="1474" w:type="dxa"/>
          </w:tcPr>
          <w:p w14:paraId="62318343" w14:textId="77777777" w:rsidR="00192D51" w:rsidRDefault="00192D51">
            <w:pPr>
              <w:pStyle w:val="TableParagraph"/>
            </w:pPr>
          </w:p>
        </w:tc>
        <w:tc>
          <w:tcPr>
            <w:tcW w:w="1569" w:type="dxa"/>
          </w:tcPr>
          <w:p w14:paraId="208587C5" w14:textId="77777777" w:rsidR="00192D51" w:rsidRDefault="00192D51">
            <w:pPr>
              <w:pStyle w:val="TableParagraph"/>
            </w:pPr>
          </w:p>
        </w:tc>
        <w:tc>
          <w:tcPr>
            <w:tcW w:w="1572" w:type="dxa"/>
          </w:tcPr>
          <w:p w14:paraId="3DB64FA8" w14:textId="77777777" w:rsidR="00192D51" w:rsidRDefault="00192D51">
            <w:pPr>
              <w:pStyle w:val="TableParagraph"/>
            </w:pPr>
          </w:p>
        </w:tc>
        <w:tc>
          <w:tcPr>
            <w:tcW w:w="1804" w:type="dxa"/>
          </w:tcPr>
          <w:p w14:paraId="161AB7A0" w14:textId="77777777" w:rsidR="00192D51" w:rsidRDefault="00192D51">
            <w:pPr>
              <w:pStyle w:val="TableParagraph"/>
            </w:pPr>
          </w:p>
        </w:tc>
        <w:tc>
          <w:tcPr>
            <w:tcW w:w="1305" w:type="dxa"/>
          </w:tcPr>
          <w:p w14:paraId="1A033591" w14:textId="77777777" w:rsidR="00192D51" w:rsidRDefault="00192D51">
            <w:pPr>
              <w:pStyle w:val="TableParagraph"/>
            </w:pPr>
          </w:p>
        </w:tc>
        <w:tc>
          <w:tcPr>
            <w:tcW w:w="1244" w:type="dxa"/>
          </w:tcPr>
          <w:p w14:paraId="082AB73F" w14:textId="77777777" w:rsidR="00192D51" w:rsidRDefault="00192D51">
            <w:pPr>
              <w:pStyle w:val="TableParagraph"/>
            </w:pPr>
          </w:p>
        </w:tc>
        <w:tc>
          <w:tcPr>
            <w:tcW w:w="1244" w:type="dxa"/>
          </w:tcPr>
          <w:p w14:paraId="69C4AEDF" w14:textId="77777777" w:rsidR="00192D51" w:rsidRDefault="00192D51">
            <w:pPr>
              <w:pStyle w:val="TableParagraph"/>
            </w:pPr>
          </w:p>
        </w:tc>
      </w:tr>
    </w:tbl>
    <w:p w14:paraId="6D2FF542" w14:textId="77777777" w:rsidR="00192D51" w:rsidRDefault="00192D51">
      <w:pPr>
        <w:pStyle w:val="a3"/>
        <w:spacing w:before="55"/>
        <w:ind w:left="0"/>
        <w:jc w:val="left"/>
        <w:rPr>
          <w:rFonts w:ascii="Courier New"/>
          <w:sz w:val="20"/>
        </w:rPr>
      </w:pPr>
    </w:p>
    <w:p w14:paraId="63E0DA63" w14:textId="77777777" w:rsidR="00192D51" w:rsidRDefault="00460E6F">
      <w:pPr>
        <w:pStyle w:val="a4"/>
        <w:numPr>
          <w:ilvl w:val="0"/>
          <w:numId w:val="22"/>
        </w:numPr>
        <w:tabs>
          <w:tab w:val="left" w:pos="3884"/>
        </w:tabs>
        <w:ind w:left="3884" w:hanging="359"/>
        <w:jc w:val="left"/>
        <w:rPr>
          <w:rFonts w:ascii="Courier New" w:hAnsi="Courier New"/>
          <w:sz w:val="20"/>
        </w:rPr>
      </w:pPr>
      <w:r>
        <w:rPr>
          <w:rFonts w:ascii="Courier New" w:hAnsi="Courier New"/>
          <w:sz w:val="20"/>
        </w:rPr>
        <w:t>Обороты</w:t>
      </w:r>
      <w:r>
        <w:rPr>
          <w:rFonts w:ascii="Courier New" w:hAnsi="Courier New"/>
          <w:spacing w:val="-6"/>
          <w:sz w:val="20"/>
        </w:rPr>
        <w:t xml:space="preserve"> </w:t>
      </w:r>
      <w:r>
        <w:rPr>
          <w:rFonts w:ascii="Courier New" w:hAnsi="Courier New"/>
          <w:sz w:val="20"/>
        </w:rPr>
        <w:t>за</w:t>
      </w:r>
      <w:r>
        <w:rPr>
          <w:rFonts w:ascii="Courier New" w:hAnsi="Courier New"/>
          <w:spacing w:val="-5"/>
          <w:sz w:val="20"/>
        </w:rPr>
        <w:t xml:space="preserve"> </w:t>
      </w:r>
      <w:r>
        <w:rPr>
          <w:rFonts w:ascii="Courier New" w:hAnsi="Courier New"/>
          <w:spacing w:val="-4"/>
          <w:sz w:val="20"/>
        </w:rPr>
        <w:t>день</w:t>
      </w:r>
    </w:p>
    <w:p w14:paraId="4426FA15" w14:textId="77777777" w:rsidR="00192D51" w:rsidRDefault="00192D51">
      <w:pPr>
        <w:pStyle w:val="a3"/>
        <w:spacing w:before="47"/>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936"/>
        <w:gridCol w:w="1061"/>
        <w:gridCol w:w="1059"/>
        <w:gridCol w:w="1135"/>
        <w:gridCol w:w="1814"/>
        <w:gridCol w:w="1303"/>
        <w:gridCol w:w="1360"/>
        <w:gridCol w:w="1122"/>
        <w:gridCol w:w="1286"/>
        <w:gridCol w:w="1585"/>
      </w:tblGrid>
      <w:tr w:rsidR="00192D51" w14:paraId="7937FBA1" w14:textId="77777777">
        <w:trPr>
          <w:trHeight w:val="1584"/>
        </w:trPr>
        <w:tc>
          <w:tcPr>
            <w:tcW w:w="1870" w:type="dxa"/>
            <w:gridSpan w:val="2"/>
          </w:tcPr>
          <w:p w14:paraId="2654C39C" w14:textId="77777777" w:rsidR="00192D51" w:rsidRDefault="00460E6F">
            <w:pPr>
              <w:pStyle w:val="TableParagraph"/>
              <w:spacing w:before="93"/>
              <w:ind w:left="83" w:right="72" w:hanging="4"/>
              <w:jc w:val="center"/>
              <w:rPr>
                <w:sz w:val="24"/>
              </w:rPr>
            </w:pPr>
            <w:r>
              <w:rPr>
                <w:spacing w:val="-2"/>
                <w:sz w:val="24"/>
              </w:rPr>
              <w:t xml:space="preserve">Документ, подтверждающи </w:t>
            </w:r>
            <w:r>
              <w:rPr>
                <w:sz w:val="24"/>
              </w:rPr>
              <w:t xml:space="preserve">й проведение </w:t>
            </w:r>
            <w:r>
              <w:rPr>
                <w:spacing w:val="-2"/>
                <w:sz w:val="24"/>
              </w:rPr>
              <w:t>операции</w:t>
            </w:r>
          </w:p>
        </w:tc>
        <w:tc>
          <w:tcPr>
            <w:tcW w:w="2120" w:type="dxa"/>
            <w:gridSpan w:val="2"/>
          </w:tcPr>
          <w:p w14:paraId="1CE0F231" w14:textId="77777777" w:rsidR="00192D51" w:rsidRDefault="00460E6F">
            <w:pPr>
              <w:pStyle w:val="TableParagraph"/>
              <w:spacing w:before="93"/>
              <w:ind w:left="424" w:right="414" w:hanging="1"/>
              <w:jc w:val="center"/>
              <w:rPr>
                <w:sz w:val="24"/>
              </w:rPr>
            </w:pPr>
            <w:r>
              <w:rPr>
                <w:spacing w:val="-2"/>
                <w:sz w:val="24"/>
              </w:rPr>
              <w:t>Документ бюджетного учреждения</w:t>
            </w:r>
          </w:p>
          <w:p w14:paraId="7CB81651" w14:textId="77777777" w:rsidR="00192D51" w:rsidRDefault="00460E6F">
            <w:pPr>
              <w:pStyle w:val="TableParagraph"/>
              <w:ind w:left="13"/>
              <w:jc w:val="center"/>
              <w:rPr>
                <w:sz w:val="24"/>
              </w:rPr>
            </w:pPr>
            <w:r>
              <w:rPr>
                <w:spacing w:val="-2"/>
                <w:sz w:val="24"/>
              </w:rPr>
              <w:t>(автономного учреждения)</w:t>
            </w:r>
          </w:p>
        </w:tc>
        <w:tc>
          <w:tcPr>
            <w:tcW w:w="1135" w:type="dxa"/>
            <w:vMerge w:val="restart"/>
          </w:tcPr>
          <w:p w14:paraId="3D3D1D6F" w14:textId="77777777" w:rsidR="00192D51" w:rsidRDefault="00460E6F">
            <w:pPr>
              <w:pStyle w:val="TableParagraph"/>
              <w:spacing w:before="93"/>
              <w:ind w:left="177" w:right="162" w:firstLine="187"/>
              <w:rPr>
                <w:sz w:val="24"/>
              </w:rPr>
            </w:pPr>
            <w:r>
              <w:rPr>
                <w:spacing w:val="-4"/>
                <w:sz w:val="24"/>
              </w:rPr>
              <w:t xml:space="preserve">Тип </w:t>
            </w:r>
            <w:r>
              <w:rPr>
                <w:spacing w:val="-2"/>
                <w:sz w:val="24"/>
              </w:rPr>
              <w:t>средств</w:t>
            </w:r>
          </w:p>
        </w:tc>
        <w:tc>
          <w:tcPr>
            <w:tcW w:w="1814" w:type="dxa"/>
            <w:vMerge w:val="restart"/>
          </w:tcPr>
          <w:p w14:paraId="6C9EF67A" w14:textId="77777777" w:rsidR="00192D51" w:rsidRDefault="00460E6F">
            <w:pPr>
              <w:pStyle w:val="TableParagraph"/>
              <w:spacing w:before="93"/>
              <w:ind w:left="8"/>
              <w:jc w:val="center"/>
              <w:rPr>
                <w:sz w:val="24"/>
              </w:rPr>
            </w:pPr>
            <w:r>
              <w:rPr>
                <w:sz w:val="24"/>
              </w:rPr>
              <w:t xml:space="preserve">Код по БК и </w:t>
            </w:r>
            <w:r>
              <w:rPr>
                <w:spacing w:val="-2"/>
                <w:sz w:val="24"/>
              </w:rPr>
              <w:t>дополнительной классификации</w:t>
            </w:r>
          </w:p>
        </w:tc>
        <w:tc>
          <w:tcPr>
            <w:tcW w:w="2663" w:type="dxa"/>
            <w:gridSpan w:val="2"/>
          </w:tcPr>
          <w:p w14:paraId="29628747" w14:textId="77777777" w:rsidR="00192D51" w:rsidRDefault="00460E6F">
            <w:pPr>
              <w:pStyle w:val="TableParagraph"/>
              <w:spacing w:before="93"/>
              <w:ind w:left="619"/>
              <w:rPr>
                <w:sz w:val="24"/>
              </w:rPr>
            </w:pPr>
            <w:r>
              <w:rPr>
                <w:spacing w:val="-2"/>
                <w:sz w:val="24"/>
              </w:rPr>
              <w:t>Планируемые</w:t>
            </w:r>
          </w:p>
        </w:tc>
        <w:tc>
          <w:tcPr>
            <w:tcW w:w="1122" w:type="dxa"/>
            <w:vMerge w:val="restart"/>
          </w:tcPr>
          <w:p w14:paraId="43EC8A6E" w14:textId="77777777" w:rsidR="00192D51" w:rsidRDefault="00460E6F">
            <w:pPr>
              <w:pStyle w:val="TableParagraph"/>
              <w:spacing w:before="93"/>
              <w:ind w:left="378" w:right="55" w:hanging="305"/>
              <w:rPr>
                <w:sz w:val="24"/>
              </w:rPr>
            </w:pPr>
            <w:r>
              <w:rPr>
                <w:spacing w:val="-2"/>
                <w:sz w:val="24"/>
              </w:rPr>
              <w:t xml:space="preserve">Поступле </w:t>
            </w:r>
            <w:r>
              <w:rPr>
                <w:spacing w:val="-4"/>
                <w:sz w:val="24"/>
              </w:rPr>
              <w:t>ния</w:t>
            </w:r>
          </w:p>
        </w:tc>
        <w:tc>
          <w:tcPr>
            <w:tcW w:w="1286" w:type="dxa"/>
            <w:vMerge w:val="restart"/>
          </w:tcPr>
          <w:p w14:paraId="64877D6B" w14:textId="77777777" w:rsidR="00192D51" w:rsidRDefault="00460E6F">
            <w:pPr>
              <w:pStyle w:val="TableParagraph"/>
              <w:spacing w:before="93"/>
              <w:ind w:left="173"/>
              <w:rPr>
                <w:sz w:val="24"/>
              </w:rPr>
            </w:pPr>
            <w:r>
              <w:rPr>
                <w:spacing w:val="-2"/>
                <w:sz w:val="24"/>
              </w:rPr>
              <w:t>Выплаты</w:t>
            </w:r>
          </w:p>
        </w:tc>
        <w:tc>
          <w:tcPr>
            <w:tcW w:w="1585" w:type="dxa"/>
            <w:vMerge w:val="restart"/>
          </w:tcPr>
          <w:p w14:paraId="3CE35B72" w14:textId="77777777" w:rsidR="00192D51" w:rsidRDefault="00460E6F">
            <w:pPr>
              <w:pStyle w:val="TableParagraph"/>
              <w:spacing w:before="93"/>
              <w:ind w:left="162"/>
              <w:rPr>
                <w:sz w:val="24"/>
              </w:rPr>
            </w:pPr>
            <w:r>
              <w:rPr>
                <w:spacing w:val="-2"/>
                <w:sz w:val="24"/>
              </w:rPr>
              <w:t>Примечание</w:t>
            </w:r>
          </w:p>
        </w:tc>
      </w:tr>
      <w:tr w:rsidR="00192D51" w14:paraId="3F2DCFC6" w14:textId="77777777">
        <w:trPr>
          <w:trHeight w:val="756"/>
        </w:trPr>
        <w:tc>
          <w:tcPr>
            <w:tcW w:w="934" w:type="dxa"/>
          </w:tcPr>
          <w:p w14:paraId="73BD39CF" w14:textId="77777777" w:rsidR="00192D51" w:rsidRDefault="00460E6F">
            <w:pPr>
              <w:pStyle w:val="TableParagraph"/>
              <w:spacing w:before="92"/>
              <w:ind w:left="14" w:right="5"/>
              <w:jc w:val="center"/>
              <w:rPr>
                <w:sz w:val="24"/>
              </w:rPr>
            </w:pPr>
            <w:r>
              <w:rPr>
                <w:spacing w:val="-2"/>
                <w:sz w:val="24"/>
              </w:rPr>
              <w:t>номер</w:t>
            </w:r>
          </w:p>
        </w:tc>
        <w:tc>
          <w:tcPr>
            <w:tcW w:w="936" w:type="dxa"/>
          </w:tcPr>
          <w:p w14:paraId="3D5FB0D0" w14:textId="77777777" w:rsidR="00192D51" w:rsidRDefault="00460E6F">
            <w:pPr>
              <w:pStyle w:val="TableParagraph"/>
              <w:spacing w:before="92"/>
              <w:ind w:left="11" w:right="4"/>
              <w:jc w:val="center"/>
              <w:rPr>
                <w:sz w:val="24"/>
              </w:rPr>
            </w:pPr>
            <w:r>
              <w:rPr>
                <w:spacing w:val="-4"/>
                <w:sz w:val="24"/>
              </w:rPr>
              <w:t>дата</w:t>
            </w:r>
          </w:p>
        </w:tc>
        <w:tc>
          <w:tcPr>
            <w:tcW w:w="1061" w:type="dxa"/>
          </w:tcPr>
          <w:p w14:paraId="1B0EE3B9" w14:textId="77777777" w:rsidR="00192D51" w:rsidRDefault="00460E6F">
            <w:pPr>
              <w:pStyle w:val="TableParagraph"/>
              <w:spacing w:before="92"/>
              <w:ind w:left="9" w:right="3"/>
              <w:jc w:val="center"/>
              <w:rPr>
                <w:sz w:val="24"/>
              </w:rPr>
            </w:pPr>
            <w:r>
              <w:rPr>
                <w:spacing w:val="-2"/>
                <w:sz w:val="24"/>
              </w:rPr>
              <w:t>номер</w:t>
            </w:r>
          </w:p>
        </w:tc>
        <w:tc>
          <w:tcPr>
            <w:tcW w:w="1059" w:type="dxa"/>
          </w:tcPr>
          <w:p w14:paraId="2542E09D" w14:textId="77777777" w:rsidR="00192D51" w:rsidRDefault="00460E6F">
            <w:pPr>
              <w:pStyle w:val="TableParagraph"/>
              <w:spacing w:before="92"/>
              <w:ind w:left="6" w:right="2"/>
              <w:jc w:val="center"/>
              <w:rPr>
                <w:sz w:val="24"/>
              </w:rPr>
            </w:pPr>
            <w:r>
              <w:rPr>
                <w:spacing w:val="-4"/>
                <w:sz w:val="24"/>
              </w:rPr>
              <w:t>дата</w:t>
            </w:r>
          </w:p>
        </w:tc>
        <w:tc>
          <w:tcPr>
            <w:tcW w:w="1135" w:type="dxa"/>
            <w:vMerge/>
            <w:tcBorders>
              <w:top w:val="nil"/>
            </w:tcBorders>
          </w:tcPr>
          <w:p w14:paraId="11AFA78D" w14:textId="77777777" w:rsidR="00192D51" w:rsidRDefault="00192D51">
            <w:pPr>
              <w:rPr>
                <w:sz w:val="2"/>
                <w:szCs w:val="2"/>
              </w:rPr>
            </w:pPr>
          </w:p>
        </w:tc>
        <w:tc>
          <w:tcPr>
            <w:tcW w:w="1814" w:type="dxa"/>
            <w:vMerge/>
            <w:tcBorders>
              <w:top w:val="nil"/>
            </w:tcBorders>
          </w:tcPr>
          <w:p w14:paraId="1ABB8EC3" w14:textId="77777777" w:rsidR="00192D51" w:rsidRDefault="00192D51">
            <w:pPr>
              <w:rPr>
                <w:sz w:val="2"/>
                <w:szCs w:val="2"/>
              </w:rPr>
            </w:pPr>
          </w:p>
        </w:tc>
        <w:tc>
          <w:tcPr>
            <w:tcW w:w="1303" w:type="dxa"/>
          </w:tcPr>
          <w:p w14:paraId="28608DB5" w14:textId="77777777" w:rsidR="00192D51" w:rsidRDefault="00460E6F">
            <w:pPr>
              <w:pStyle w:val="TableParagraph"/>
              <w:spacing w:before="92"/>
              <w:ind w:left="531" w:right="111" w:hanging="414"/>
              <w:rPr>
                <w:sz w:val="24"/>
              </w:rPr>
            </w:pPr>
            <w:r>
              <w:rPr>
                <w:spacing w:val="-2"/>
                <w:sz w:val="24"/>
              </w:rPr>
              <w:t xml:space="preserve">поступлен </w:t>
            </w:r>
            <w:r>
              <w:rPr>
                <w:spacing w:val="-6"/>
                <w:sz w:val="24"/>
              </w:rPr>
              <w:t>ия</w:t>
            </w:r>
          </w:p>
        </w:tc>
        <w:tc>
          <w:tcPr>
            <w:tcW w:w="1360" w:type="dxa"/>
          </w:tcPr>
          <w:p w14:paraId="1B291B71" w14:textId="77777777" w:rsidR="00192D51" w:rsidRDefault="00460E6F">
            <w:pPr>
              <w:pStyle w:val="TableParagraph"/>
              <w:spacing w:before="92"/>
              <w:ind w:left="12"/>
              <w:jc w:val="center"/>
              <w:rPr>
                <w:sz w:val="24"/>
              </w:rPr>
            </w:pPr>
            <w:r>
              <w:rPr>
                <w:spacing w:val="-2"/>
                <w:sz w:val="24"/>
              </w:rPr>
              <w:t>выплаты</w:t>
            </w:r>
          </w:p>
        </w:tc>
        <w:tc>
          <w:tcPr>
            <w:tcW w:w="1122" w:type="dxa"/>
            <w:vMerge/>
            <w:tcBorders>
              <w:top w:val="nil"/>
            </w:tcBorders>
          </w:tcPr>
          <w:p w14:paraId="130E8ADB" w14:textId="77777777" w:rsidR="00192D51" w:rsidRDefault="00192D51">
            <w:pPr>
              <w:rPr>
                <w:sz w:val="2"/>
                <w:szCs w:val="2"/>
              </w:rPr>
            </w:pPr>
          </w:p>
        </w:tc>
        <w:tc>
          <w:tcPr>
            <w:tcW w:w="1286" w:type="dxa"/>
            <w:vMerge/>
            <w:tcBorders>
              <w:top w:val="nil"/>
            </w:tcBorders>
          </w:tcPr>
          <w:p w14:paraId="2FF1AE01" w14:textId="77777777" w:rsidR="00192D51" w:rsidRDefault="00192D51">
            <w:pPr>
              <w:rPr>
                <w:sz w:val="2"/>
                <w:szCs w:val="2"/>
              </w:rPr>
            </w:pPr>
          </w:p>
        </w:tc>
        <w:tc>
          <w:tcPr>
            <w:tcW w:w="1585" w:type="dxa"/>
            <w:vMerge/>
            <w:tcBorders>
              <w:top w:val="nil"/>
            </w:tcBorders>
          </w:tcPr>
          <w:p w14:paraId="65AD29E9" w14:textId="77777777" w:rsidR="00192D51" w:rsidRDefault="00192D51">
            <w:pPr>
              <w:rPr>
                <w:sz w:val="2"/>
                <w:szCs w:val="2"/>
              </w:rPr>
            </w:pPr>
          </w:p>
        </w:tc>
      </w:tr>
      <w:tr w:rsidR="00192D51" w14:paraId="0B2E041C" w14:textId="77777777">
        <w:trPr>
          <w:trHeight w:val="479"/>
        </w:trPr>
        <w:tc>
          <w:tcPr>
            <w:tcW w:w="934" w:type="dxa"/>
          </w:tcPr>
          <w:p w14:paraId="5B88A9A2" w14:textId="77777777" w:rsidR="00192D51" w:rsidRDefault="00460E6F">
            <w:pPr>
              <w:pStyle w:val="TableParagraph"/>
              <w:spacing w:before="92"/>
              <w:ind w:left="14" w:right="2"/>
              <w:jc w:val="center"/>
              <w:rPr>
                <w:sz w:val="24"/>
              </w:rPr>
            </w:pPr>
            <w:r>
              <w:rPr>
                <w:spacing w:val="-10"/>
                <w:sz w:val="24"/>
              </w:rPr>
              <w:t>1</w:t>
            </w:r>
          </w:p>
        </w:tc>
        <w:tc>
          <w:tcPr>
            <w:tcW w:w="936" w:type="dxa"/>
          </w:tcPr>
          <w:p w14:paraId="24E0895D" w14:textId="77777777" w:rsidR="00192D51" w:rsidRDefault="00460E6F">
            <w:pPr>
              <w:pStyle w:val="TableParagraph"/>
              <w:spacing w:before="92"/>
              <w:ind w:left="11" w:right="2"/>
              <w:jc w:val="center"/>
              <w:rPr>
                <w:sz w:val="24"/>
              </w:rPr>
            </w:pPr>
            <w:r>
              <w:rPr>
                <w:spacing w:val="-10"/>
                <w:sz w:val="24"/>
              </w:rPr>
              <w:t>2</w:t>
            </w:r>
          </w:p>
        </w:tc>
        <w:tc>
          <w:tcPr>
            <w:tcW w:w="1061" w:type="dxa"/>
          </w:tcPr>
          <w:p w14:paraId="550282A2" w14:textId="77777777" w:rsidR="00192D51" w:rsidRDefault="00460E6F">
            <w:pPr>
              <w:pStyle w:val="TableParagraph"/>
              <w:spacing w:before="92"/>
              <w:ind w:left="9"/>
              <w:jc w:val="center"/>
              <w:rPr>
                <w:sz w:val="24"/>
              </w:rPr>
            </w:pPr>
            <w:r>
              <w:rPr>
                <w:spacing w:val="-10"/>
                <w:sz w:val="24"/>
              </w:rPr>
              <w:t>3</w:t>
            </w:r>
          </w:p>
        </w:tc>
        <w:tc>
          <w:tcPr>
            <w:tcW w:w="1059" w:type="dxa"/>
          </w:tcPr>
          <w:p w14:paraId="5C5A767D" w14:textId="77777777" w:rsidR="00192D51" w:rsidRDefault="00460E6F">
            <w:pPr>
              <w:pStyle w:val="TableParagraph"/>
              <w:spacing w:before="92"/>
              <w:ind w:left="6"/>
              <w:jc w:val="center"/>
              <w:rPr>
                <w:sz w:val="24"/>
              </w:rPr>
            </w:pPr>
            <w:r>
              <w:rPr>
                <w:spacing w:val="-10"/>
                <w:sz w:val="24"/>
              </w:rPr>
              <w:t>4</w:t>
            </w:r>
          </w:p>
        </w:tc>
        <w:tc>
          <w:tcPr>
            <w:tcW w:w="1135" w:type="dxa"/>
          </w:tcPr>
          <w:p w14:paraId="158079FF" w14:textId="77777777" w:rsidR="00192D51" w:rsidRDefault="00460E6F">
            <w:pPr>
              <w:pStyle w:val="TableParagraph"/>
              <w:spacing w:before="92"/>
              <w:ind w:left="19" w:right="12"/>
              <w:jc w:val="center"/>
              <w:rPr>
                <w:sz w:val="24"/>
              </w:rPr>
            </w:pPr>
            <w:r>
              <w:rPr>
                <w:spacing w:val="-10"/>
                <w:sz w:val="24"/>
              </w:rPr>
              <w:t>5</w:t>
            </w:r>
          </w:p>
        </w:tc>
        <w:tc>
          <w:tcPr>
            <w:tcW w:w="1814" w:type="dxa"/>
          </w:tcPr>
          <w:p w14:paraId="7CD4E447" w14:textId="77777777" w:rsidR="00192D51" w:rsidRDefault="00460E6F">
            <w:pPr>
              <w:pStyle w:val="TableParagraph"/>
              <w:spacing w:before="92"/>
              <w:ind w:left="33" w:right="23"/>
              <w:jc w:val="center"/>
              <w:rPr>
                <w:sz w:val="24"/>
              </w:rPr>
            </w:pPr>
            <w:r>
              <w:rPr>
                <w:spacing w:val="-10"/>
                <w:sz w:val="24"/>
              </w:rPr>
              <w:t>6</w:t>
            </w:r>
          </w:p>
        </w:tc>
        <w:tc>
          <w:tcPr>
            <w:tcW w:w="1303" w:type="dxa"/>
          </w:tcPr>
          <w:p w14:paraId="0E468449" w14:textId="77777777" w:rsidR="00192D51" w:rsidRDefault="00460E6F">
            <w:pPr>
              <w:pStyle w:val="TableParagraph"/>
              <w:spacing w:before="92"/>
              <w:ind w:left="22" w:right="13"/>
              <w:jc w:val="center"/>
              <w:rPr>
                <w:sz w:val="24"/>
              </w:rPr>
            </w:pPr>
            <w:r>
              <w:rPr>
                <w:spacing w:val="-10"/>
                <w:sz w:val="24"/>
              </w:rPr>
              <w:t>7</w:t>
            </w:r>
          </w:p>
        </w:tc>
        <w:tc>
          <w:tcPr>
            <w:tcW w:w="1360" w:type="dxa"/>
          </w:tcPr>
          <w:p w14:paraId="424DAE2D" w14:textId="77777777" w:rsidR="00192D51" w:rsidRDefault="00460E6F">
            <w:pPr>
              <w:pStyle w:val="TableParagraph"/>
              <w:spacing w:before="92"/>
              <w:ind w:left="12" w:right="2"/>
              <w:jc w:val="center"/>
              <w:rPr>
                <w:sz w:val="24"/>
              </w:rPr>
            </w:pPr>
            <w:r>
              <w:rPr>
                <w:spacing w:val="-10"/>
                <w:sz w:val="24"/>
              </w:rPr>
              <w:t>8</w:t>
            </w:r>
          </w:p>
        </w:tc>
        <w:tc>
          <w:tcPr>
            <w:tcW w:w="1122" w:type="dxa"/>
          </w:tcPr>
          <w:p w14:paraId="391FBD07" w14:textId="77777777" w:rsidR="00192D51" w:rsidRDefault="00460E6F">
            <w:pPr>
              <w:pStyle w:val="TableParagraph"/>
              <w:spacing w:before="92"/>
              <w:ind w:left="14"/>
              <w:jc w:val="center"/>
              <w:rPr>
                <w:sz w:val="24"/>
              </w:rPr>
            </w:pPr>
            <w:r>
              <w:rPr>
                <w:spacing w:val="-10"/>
                <w:sz w:val="24"/>
              </w:rPr>
              <w:t>9</w:t>
            </w:r>
          </w:p>
        </w:tc>
        <w:tc>
          <w:tcPr>
            <w:tcW w:w="1286" w:type="dxa"/>
          </w:tcPr>
          <w:p w14:paraId="11A396BA" w14:textId="77777777" w:rsidR="00192D51" w:rsidRDefault="00460E6F">
            <w:pPr>
              <w:pStyle w:val="TableParagraph"/>
              <w:spacing w:before="92"/>
              <w:ind w:left="17"/>
              <w:jc w:val="center"/>
              <w:rPr>
                <w:sz w:val="24"/>
              </w:rPr>
            </w:pPr>
            <w:r>
              <w:rPr>
                <w:spacing w:val="-5"/>
                <w:sz w:val="24"/>
              </w:rPr>
              <w:t>10</w:t>
            </w:r>
          </w:p>
        </w:tc>
        <w:tc>
          <w:tcPr>
            <w:tcW w:w="1585" w:type="dxa"/>
          </w:tcPr>
          <w:p w14:paraId="4BDA2799" w14:textId="77777777" w:rsidR="00192D51" w:rsidRDefault="00460E6F">
            <w:pPr>
              <w:pStyle w:val="TableParagraph"/>
              <w:spacing w:before="92"/>
              <w:ind w:left="21"/>
              <w:jc w:val="center"/>
              <w:rPr>
                <w:sz w:val="24"/>
              </w:rPr>
            </w:pPr>
            <w:r>
              <w:rPr>
                <w:spacing w:val="-5"/>
                <w:sz w:val="24"/>
              </w:rPr>
              <w:t>11</w:t>
            </w:r>
          </w:p>
        </w:tc>
      </w:tr>
      <w:tr w:rsidR="00192D51" w14:paraId="6C9FCDD0" w14:textId="77777777">
        <w:trPr>
          <w:trHeight w:val="479"/>
        </w:trPr>
        <w:tc>
          <w:tcPr>
            <w:tcW w:w="934" w:type="dxa"/>
          </w:tcPr>
          <w:p w14:paraId="7F604C62" w14:textId="77777777" w:rsidR="00192D51" w:rsidRDefault="00192D51">
            <w:pPr>
              <w:pStyle w:val="TableParagraph"/>
            </w:pPr>
          </w:p>
        </w:tc>
        <w:tc>
          <w:tcPr>
            <w:tcW w:w="936" w:type="dxa"/>
          </w:tcPr>
          <w:p w14:paraId="2C5F3DDE" w14:textId="77777777" w:rsidR="00192D51" w:rsidRDefault="00192D51">
            <w:pPr>
              <w:pStyle w:val="TableParagraph"/>
            </w:pPr>
          </w:p>
        </w:tc>
        <w:tc>
          <w:tcPr>
            <w:tcW w:w="1061" w:type="dxa"/>
          </w:tcPr>
          <w:p w14:paraId="5CD547A3" w14:textId="77777777" w:rsidR="00192D51" w:rsidRDefault="00192D51">
            <w:pPr>
              <w:pStyle w:val="TableParagraph"/>
            </w:pPr>
          </w:p>
        </w:tc>
        <w:tc>
          <w:tcPr>
            <w:tcW w:w="1059" w:type="dxa"/>
          </w:tcPr>
          <w:p w14:paraId="7D2A17D2" w14:textId="77777777" w:rsidR="00192D51" w:rsidRDefault="00192D51">
            <w:pPr>
              <w:pStyle w:val="TableParagraph"/>
            </w:pPr>
          </w:p>
        </w:tc>
        <w:tc>
          <w:tcPr>
            <w:tcW w:w="1135" w:type="dxa"/>
          </w:tcPr>
          <w:p w14:paraId="52E0CACD" w14:textId="77777777" w:rsidR="00192D51" w:rsidRDefault="00192D51">
            <w:pPr>
              <w:pStyle w:val="TableParagraph"/>
            </w:pPr>
          </w:p>
        </w:tc>
        <w:tc>
          <w:tcPr>
            <w:tcW w:w="1814" w:type="dxa"/>
          </w:tcPr>
          <w:p w14:paraId="14D0E986" w14:textId="77777777" w:rsidR="00192D51" w:rsidRDefault="00192D51">
            <w:pPr>
              <w:pStyle w:val="TableParagraph"/>
            </w:pPr>
          </w:p>
        </w:tc>
        <w:tc>
          <w:tcPr>
            <w:tcW w:w="1303" w:type="dxa"/>
          </w:tcPr>
          <w:p w14:paraId="2D9B855C" w14:textId="77777777" w:rsidR="00192D51" w:rsidRDefault="00192D51">
            <w:pPr>
              <w:pStyle w:val="TableParagraph"/>
            </w:pPr>
          </w:p>
        </w:tc>
        <w:tc>
          <w:tcPr>
            <w:tcW w:w="1360" w:type="dxa"/>
          </w:tcPr>
          <w:p w14:paraId="4257DF6E" w14:textId="77777777" w:rsidR="00192D51" w:rsidRDefault="00192D51">
            <w:pPr>
              <w:pStyle w:val="TableParagraph"/>
            </w:pPr>
          </w:p>
        </w:tc>
        <w:tc>
          <w:tcPr>
            <w:tcW w:w="1122" w:type="dxa"/>
          </w:tcPr>
          <w:p w14:paraId="402363F7" w14:textId="77777777" w:rsidR="00192D51" w:rsidRDefault="00192D51">
            <w:pPr>
              <w:pStyle w:val="TableParagraph"/>
            </w:pPr>
          </w:p>
        </w:tc>
        <w:tc>
          <w:tcPr>
            <w:tcW w:w="1286" w:type="dxa"/>
          </w:tcPr>
          <w:p w14:paraId="28BECEE0" w14:textId="77777777" w:rsidR="00192D51" w:rsidRDefault="00192D51">
            <w:pPr>
              <w:pStyle w:val="TableParagraph"/>
            </w:pPr>
          </w:p>
        </w:tc>
        <w:tc>
          <w:tcPr>
            <w:tcW w:w="1585" w:type="dxa"/>
          </w:tcPr>
          <w:p w14:paraId="3B13408A" w14:textId="77777777" w:rsidR="00192D51" w:rsidRDefault="00192D51">
            <w:pPr>
              <w:pStyle w:val="TableParagraph"/>
            </w:pPr>
          </w:p>
        </w:tc>
      </w:tr>
      <w:tr w:rsidR="00192D51" w14:paraId="28238420" w14:textId="77777777">
        <w:trPr>
          <w:trHeight w:val="755"/>
        </w:trPr>
        <w:tc>
          <w:tcPr>
            <w:tcW w:w="5125" w:type="dxa"/>
            <w:gridSpan w:val="5"/>
            <w:vMerge w:val="restart"/>
            <w:tcBorders>
              <w:left w:val="nil"/>
              <w:bottom w:val="nil"/>
            </w:tcBorders>
          </w:tcPr>
          <w:p w14:paraId="49A7A30B" w14:textId="77777777" w:rsidR="00192D51" w:rsidRDefault="00192D51">
            <w:pPr>
              <w:pStyle w:val="TableParagraph"/>
            </w:pPr>
          </w:p>
        </w:tc>
        <w:tc>
          <w:tcPr>
            <w:tcW w:w="1814" w:type="dxa"/>
          </w:tcPr>
          <w:p w14:paraId="3F26A7DA" w14:textId="77777777" w:rsidR="00192D51" w:rsidRDefault="00460E6F">
            <w:pPr>
              <w:pStyle w:val="TableParagraph"/>
              <w:spacing w:before="95"/>
              <w:ind w:left="62"/>
              <w:rPr>
                <w:sz w:val="24"/>
              </w:rPr>
            </w:pPr>
            <w:r>
              <w:rPr>
                <w:sz w:val="24"/>
              </w:rPr>
              <w:t>Итого</w:t>
            </w:r>
            <w:r>
              <w:rPr>
                <w:spacing w:val="80"/>
                <w:sz w:val="24"/>
              </w:rPr>
              <w:t xml:space="preserve"> </w:t>
            </w:r>
            <w:r>
              <w:rPr>
                <w:sz w:val="24"/>
              </w:rPr>
              <w:t>по</w:t>
            </w:r>
            <w:r>
              <w:rPr>
                <w:spacing w:val="80"/>
                <w:sz w:val="24"/>
              </w:rPr>
              <w:t xml:space="preserve"> </w:t>
            </w:r>
            <w:r>
              <w:rPr>
                <w:sz w:val="24"/>
              </w:rPr>
              <w:t xml:space="preserve">типу </w:t>
            </w:r>
            <w:r>
              <w:rPr>
                <w:spacing w:val="-2"/>
                <w:sz w:val="24"/>
              </w:rPr>
              <w:t>средств</w:t>
            </w:r>
          </w:p>
        </w:tc>
        <w:tc>
          <w:tcPr>
            <w:tcW w:w="1303" w:type="dxa"/>
          </w:tcPr>
          <w:p w14:paraId="49021B47" w14:textId="77777777" w:rsidR="00192D51" w:rsidRDefault="00192D51">
            <w:pPr>
              <w:pStyle w:val="TableParagraph"/>
            </w:pPr>
          </w:p>
        </w:tc>
        <w:tc>
          <w:tcPr>
            <w:tcW w:w="1360" w:type="dxa"/>
          </w:tcPr>
          <w:p w14:paraId="70DD5EC3" w14:textId="77777777" w:rsidR="00192D51" w:rsidRDefault="00192D51">
            <w:pPr>
              <w:pStyle w:val="TableParagraph"/>
            </w:pPr>
          </w:p>
        </w:tc>
        <w:tc>
          <w:tcPr>
            <w:tcW w:w="1122" w:type="dxa"/>
          </w:tcPr>
          <w:p w14:paraId="77895539" w14:textId="77777777" w:rsidR="00192D51" w:rsidRDefault="00192D51">
            <w:pPr>
              <w:pStyle w:val="TableParagraph"/>
            </w:pPr>
          </w:p>
        </w:tc>
        <w:tc>
          <w:tcPr>
            <w:tcW w:w="1286" w:type="dxa"/>
          </w:tcPr>
          <w:p w14:paraId="6A976B9B" w14:textId="77777777" w:rsidR="00192D51" w:rsidRDefault="00192D51">
            <w:pPr>
              <w:pStyle w:val="TableParagraph"/>
            </w:pPr>
          </w:p>
        </w:tc>
        <w:tc>
          <w:tcPr>
            <w:tcW w:w="1585" w:type="dxa"/>
          </w:tcPr>
          <w:p w14:paraId="4E081BE8" w14:textId="77777777" w:rsidR="00192D51" w:rsidRDefault="00192D51">
            <w:pPr>
              <w:pStyle w:val="TableParagraph"/>
            </w:pPr>
          </w:p>
        </w:tc>
      </w:tr>
      <w:tr w:rsidR="00192D51" w14:paraId="1DD11158" w14:textId="77777777">
        <w:trPr>
          <w:trHeight w:val="482"/>
        </w:trPr>
        <w:tc>
          <w:tcPr>
            <w:tcW w:w="5125" w:type="dxa"/>
            <w:gridSpan w:val="5"/>
            <w:vMerge/>
            <w:tcBorders>
              <w:top w:val="nil"/>
              <w:left w:val="nil"/>
              <w:bottom w:val="nil"/>
            </w:tcBorders>
          </w:tcPr>
          <w:p w14:paraId="7590883A" w14:textId="77777777" w:rsidR="00192D51" w:rsidRDefault="00192D51">
            <w:pPr>
              <w:rPr>
                <w:sz w:val="2"/>
                <w:szCs w:val="2"/>
              </w:rPr>
            </w:pPr>
          </w:p>
        </w:tc>
        <w:tc>
          <w:tcPr>
            <w:tcW w:w="3117" w:type="dxa"/>
            <w:gridSpan w:val="2"/>
          </w:tcPr>
          <w:p w14:paraId="44C719A6" w14:textId="77777777" w:rsidR="00192D51" w:rsidRDefault="00460E6F">
            <w:pPr>
              <w:pStyle w:val="TableParagraph"/>
              <w:spacing w:before="95"/>
              <w:ind w:left="62"/>
              <w:rPr>
                <w:sz w:val="24"/>
              </w:rPr>
            </w:pPr>
            <w:r>
              <w:rPr>
                <w:spacing w:val="-2"/>
                <w:sz w:val="24"/>
              </w:rPr>
              <w:t>Всего</w:t>
            </w:r>
          </w:p>
        </w:tc>
        <w:tc>
          <w:tcPr>
            <w:tcW w:w="1360" w:type="dxa"/>
          </w:tcPr>
          <w:p w14:paraId="252FC375" w14:textId="77777777" w:rsidR="00192D51" w:rsidRDefault="00192D51">
            <w:pPr>
              <w:pStyle w:val="TableParagraph"/>
            </w:pPr>
          </w:p>
        </w:tc>
        <w:tc>
          <w:tcPr>
            <w:tcW w:w="1122" w:type="dxa"/>
          </w:tcPr>
          <w:p w14:paraId="346A244A" w14:textId="77777777" w:rsidR="00192D51" w:rsidRDefault="00192D51">
            <w:pPr>
              <w:pStyle w:val="TableParagraph"/>
            </w:pPr>
          </w:p>
        </w:tc>
        <w:tc>
          <w:tcPr>
            <w:tcW w:w="1286" w:type="dxa"/>
          </w:tcPr>
          <w:p w14:paraId="66FEFAFB" w14:textId="77777777" w:rsidR="00192D51" w:rsidRDefault="00192D51">
            <w:pPr>
              <w:pStyle w:val="TableParagraph"/>
            </w:pPr>
          </w:p>
        </w:tc>
        <w:tc>
          <w:tcPr>
            <w:tcW w:w="1585" w:type="dxa"/>
          </w:tcPr>
          <w:p w14:paraId="5EEF4FB1" w14:textId="77777777" w:rsidR="00192D51" w:rsidRDefault="00460E6F">
            <w:pPr>
              <w:pStyle w:val="TableParagraph"/>
              <w:spacing w:before="95"/>
              <w:ind w:left="21"/>
              <w:jc w:val="center"/>
              <w:rPr>
                <w:sz w:val="24"/>
              </w:rPr>
            </w:pPr>
            <w:r>
              <w:rPr>
                <w:spacing w:val="-10"/>
                <w:sz w:val="24"/>
              </w:rPr>
              <w:t>x</w:t>
            </w:r>
          </w:p>
        </w:tc>
      </w:tr>
    </w:tbl>
    <w:p w14:paraId="789320DA" w14:textId="77777777" w:rsidR="00192D51" w:rsidRDefault="00192D51">
      <w:pPr>
        <w:pStyle w:val="a3"/>
        <w:spacing w:before="55"/>
        <w:ind w:left="0"/>
        <w:jc w:val="left"/>
        <w:rPr>
          <w:rFonts w:ascii="Courier New"/>
          <w:sz w:val="20"/>
        </w:rPr>
      </w:pPr>
    </w:p>
    <w:p w14:paraId="3F603AC4" w14:textId="77777777" w:rsidR="00192D51" w:rsidRDefault="00460E6F">
      <w:pPr>
        <w:tabs>
          <w:tab w:val="left" w:pos="8370"/>
        </w:tabs>
        <w:spacing w:line="226" w:lineRule="exact"/>
        <w:ind w:left="4966"/>
        <w:rPr>
          <w:sz w:val="20"/>
        </w:rPr>
      </w:pPr>
      <w:r>
        <w:rPr>
          <w:rFonts w:ascii="Courier New" w:hAnsi="Courier New"/>
          <w:sz w:val="20"/>
        </w:rPr>
        <w:t xml:space="preserve">Номер лицевого счета </w:t>
      </w:r>
      <w:r>
        <w:rPr>
          <w:sz w:val="20"/>
          <w:u w:val="single"/>
        </w:rPr>
        <w:tab/>
      </w:r>
    </w:p>
    <w:p w14:paraId="69BB3682" w14:textId="77777777" w:rsidR="00192D51" w:rsidRDefault="00460E6F">
      <w:pPr>
        <w:tabs>
          <w:tab w:val="left" w:pos="5805"/>
          <w:tab w:val="left" w:pos="7050"/>
          <w:tab w:val="left" w:pos="7650"/>
        </w:tabs>
        <w:spacing w:line="226" w:lineRule="exact"/>
        <w:ind w:left="49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E271A1A" w14:textId="77777777" w:rsidR="00192D51" w:rsidRDefault="00192D51">
      <w:pPr>
        <w:pStyle w:val="a3"/>
        <w:ind w:left="0"/>
        <w:jc w:val="left"/>
        <w:rPr>
          <w:rFonts w:ascii="Courier New"/>
          <w:sz w:val="20"/>
        </w:rPr>
      </w:pPr>
    </w:p>
    <w:p w14:paraId="4D214178" w14:textId="77777777" w:rsidR="00192D51" w:rsidRDefault="00460E6F">
      <w:pPr>
        <w:pStyle w:val="a4"/>
        <w:numPr>
          <w:ilvl w:val="0"/>
          <w:numId w:val="22"/>
        </w:numPr>
        <w:tabs>
          <w:tab w:val="left" w:pos="3164"/>
        </w:tabs>
        <w:spacing w:before="1"/>
        <w:ind w:left="3164"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6"/>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конец</w:t>
      </w:r>
      <w:r>
        <w:rPr>
          <w:rFonts w:ascii="Courier New" w:hAnsi="Courier New"/>
          <w:spacing w:val="-7"/>
          <w:sz w:val="20"/>
        </w:rPr>
        <w:t xml:space="preserve"> </w:t>
      </w:r>
      <w:r>
        <w:rPr>
          <w:rFonts w:ascii="Courier New" w:hAnsi="Courier New"/>
          <w:spacing w:val="-5"/>
          <w:sz w:val="20"/>
        </w:rPr>
        <w:t>дня</w:t>
      </w:r>
    </w:p>
    <w:p w14:paraId="0FD97343" w14:textId="77777777" w:rsidR="00192D51" w:rsidRDefault="00192D51">
      <w:pPr>
        <w:pStyle w:val="a4"/>
        <w:jc w:val="left"/>
        <w:rPr>
          <w:rFonts w:ascii="Courier New" w:hAnsi="Courier New"/>
          <w:sz w:val="20"/>
        </w:rPr>
        <w:sectPr w:rsidR="00192D51">
          <w:pgSz w:w="16840" w:h="11910" w:orient="landscape"/>
          <w:pgMar w:top="1100" w:right="1417" w:bottom="280" w:left="1275" w:header="720" w:footer="720" w:gutter="0"/>
          <w:cols w:space="720"/>
        </w:sectPr>
      </w:pPr>
    </w:p>
    <w:p w14:paraId="24277C93" w14:textId="77777777" w:rsidR="00192D51" w:rsidRDefault="00192D51">
      <w:pPr>
        <w:pStyle w:val="a3"/>
        <w:spacing w:before="6"/>
        <w:ind w:left="0"/>
        <w:jc w:val="left"/>
        <w:rPr>
          <w:rFonts w:ascii="Courier New"/>
          <w:sz w:val="5"/>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2151"/>
        <w:gridCol w:w="1420"/>
        <w:gridCol w:w="1580"/>
        <w:gridCol w:w="1580"/>
        <w:gridCol w:w="1872"/>
        <w:gridCol w:w="1306"/>
        <w:gridCol w:w="1233"/>
        <w:gridCol w:w="1233"/>
      </w:tblGrid>
      <w:tr w:rsidR="00192D51" w14:paraId="06B3E642" w14:textId="77777777">
        <w:trPr>
          <w:trHeight w:val="479"/>
        </w:trPr>
        <w:tc>
          <w:tcPr>
            <w:tcW w:w="1191" w:type="dxa"/>
            <w:vMerge w:val="restart"/>
          </w:tcPr>
          <w:p w14:paraId="19E2E5D3" w14:textId="77777777" w:rsidR="00192D51" w:rsidRDefault="00460E6F">
            <w:pPr>
              <w:pStyle w:val="TableParagraph"/>
              <w:spacing w:before="95"/>
              <w:ind w:left="206" w:right="189" w:firstLine="187"/>
              <w:rPr>
                <w:sz w:val="24"/>
              </w:rPr>
            </w:pPr>
            <w:r>
              <w:rPr>
                <w:spacing w:val="-4"/>
                <w:sz w:val="24"/>
              </w:rPr>
              <w:t xml:space="preserve">Тип </w:t>
            </w:r>
            <w:r>
              <w:rPr>
                <w:spacing w:val="-2"/>
                <w:sz w:val="24"/>
              </w:rPr>
              <w:t>средств</w:t>
            </w:r>
          </w:p>
        </w:tc>
        <w:tc>
          <w:tcPr>
            <w:tcW w:w="2151" w:type="dxa"/>
            <w:vMerge w:val="restart"/>
          </w:tcPr>
          <w:p w14:paraId="3097A200" w14:textId="77777777" w:rsidR="00192D51" w:rsidRDefault="00460E6F">
            <w:pPr>
              <w:pStyle w:val="TableParagraph"/>
              <w:spacing w:before="95"/>
              <w:ind w:left="8" w:right="2"/>
              <w:jc w:val="center"/>
              <w:rPr>
                <w:sz w:val="24"/>
              </w:rPr>
            </w:pPr>
            <w:r>
              <w:rPr>
                <w:sz w:val="24"/>
              </w:rPr>
              <w:t xml:space="preserve">Код по БК и </w:t>
            </w:r>
            <w:r>
              <w:rPr>
                <w:spacing w:val="-2"/>
                <w:sz w:val="24"/>
              </w:rPr>
              <w:t>дополнительной классификации</w:t>
            </w:r>
          </w:p>
        </w:tc>
        <w:tc>
          <w:tcPr>
            <w:tcW w:w="4580" w:type="dxa"/>
            <w:gridSpan w:val="3"/>
          </w:tcPr>
          <w:p w14:paraId="442EA561" w14:textId="77777777" w:rsidR="00192D51" w:rsidRDefault="00460E6F">
            <w:pPr>
              <w:pStyle w:val="TableParagraph"/>
              <w:spacing w:before="95"/>
              <w:ind w:left="322"/>
              <w:rPr>
                <w:sz w:val="24"/>
              </w:rPr>
            </w:pPr>
            <w:r>
              <w:rPr>
                <w:sz w:val="24"/>
              </w:rPr>
              <w:t>Планируемые</w:t>
            </w:r>
            <w:r>
              <w:rPr>
                <w:spacing w:val="-4"/>
                <w:sz w:val="24"/>
              </w:rPr>
              <w:t xml:space="preserve"> </w:t>
            </w:r>
            <w:r>
              <w:rPr>
                <w:sz w:val="24"/>
              </w:rPr>
              <w:t>поступления</w:t>
            </w:r>
            <w:r>
              <w:rPr>
                <w:spacing w:val="-3"/>
                <w:sz w:val="24"/>
              </w:rPr>
              <w:t xml:space="preserve"> </w:t>
            </w:r>
            <w:r>
              <w:rPr>
                <w:sz w:val="24"/>
              </w:rPr>
              <w:t>и</w:t>
            </w:r>
            <w:r>
              <w:rPr>
                <w:spacing w:val="-3"/>
                <w:sz w:val="24"/>
              </w:rPr>
              <w:t xml:space="preserve"> </w:t>
            </w:r>
            <w:r>
              <w:rPr>
                <w:spacing w:val="-2"/>
                <w:sz w:val="24"/>
              </w:rPr>
              <w:t>выплаты</w:t>
            </w:r>
          </w:p>
        </w:tc>
        <w:tc>
          <w:tcPr>
            <w:tcW w:w="1872" w:type="dxa"/>
            <w:vMerge w:val="restart"/>
          </w:tcPr>
          <w:p w14:paraId="4C8B49BD" w14:textId="77777777" w:rsidR="00192D51" w:rsidRDefault="00460E6F">
            <w:pPr>
              <w:pStyle w:val="TableParagraph"/>
              <w:spacing w:before="95"/>
              <w:ind w:left="258"/>
              <w:rPr>
                <w:sz w:val="24"/>
              </w:rPr>
            </w:pPr>
            <w:r>
              <w:rPr>
                <w:spacing w:val="-2"/>
                <w:sz w:val="24"/>
              </w:rPr>
              <w:t>Поступления</w:t>
            </w:r>
          </w:p>
        </w:tc>
        <w:tc>
          <w:tcPr>
            <w:tcW w:w="1306" w:type="dxa"/>
            <w:vMerge w:val="restart"/>
          </w:tcPr>
          <w:p w14:paraId="1698A6CA" w14:textId="77777777" w:rsidR="00192D51" w:rsidRDefault="00460E6F">
            <w:pPr>
              <w:pStyle w:val="TableParagraph"/>
              <w:spacing w:before="95"/>
              <w:ind w:left="176"/>
              <w:rPr>
                <w:sz w:val="24"/>
              </w:rPr>
            </w:pPr>
            <w:r>
              <w:rPr>
                <w:spacing w:val="-2"/>
                <w:sz w:val="24"/>
              </w:rPr>
              <w:t>Выплаты</w:t>
            </w:r>
          </w:p>
        </w:tc>
        <w:tc>
          <w:tcPr>
            <w:tcW w:w="1233" w:type="dxa"/>
            <w:vMerge w:val="restart"/>
          </w:tcPr>
          <w:p w14:paraId="79433FAA" w14:textId="77777777" w:rsidR="00192D51" w:rsidRDefault="00460E6F">
            <w:pPr>
              <w:pStyle w:val="TableParagraph"/>
              <w:spacing w:before="95"/>
              <w:ind w:left="157" w:right="144" w:firstLine="40"/>
              <w:rPr>
                <w:sz w:val="24"/>
              </w:rPr>
            </w:pPr>
            <w:r>
              <w:rPr>
                <w:spacing w:val="-2"/>
                <w:sz w:val="24"/>
              </w:rPr>
              <w:t xml:space="preserve">Остаток </w:t>
            </w:r>
            <w:r>
              <w:rPr>
                <w:sz w:val="24"/>
              </w:rPr>
              <w:t xml:space="preserve">по </w:t>
            </w:r>
            <w:r>
              <w:rPr>
                <w:spacing w:val="-2"/>
                <w:sz w:val="24"/>
              </w:rPr>
              <w:t>плану</w:t>
            </w:r>
          </w:p>
        </w:tc>
        <w:tc>
          <w:tcPr>
            <w:tcW w:w="1233" w:type="dxa"/>
            <w:vMerge w:val="restart"/>
          </w:tcPr>
          <w:p w14:paraId="23EE4403" w14:textId="77777777" w:rsidR="00192D51" w:rsidRDefault="00460E6F">
            <w:pPr>
              <w:pStyle w:val="TableParagraph"/>
              <w:spacing w:before="95"/>
              <w:ind w:left="158" w:right="143" w:firstLine="40"/>
              <w:rPr>
                <w:sz w:val="24"/>
              </w:rPr>
            </w:pPr>
            <w:r>
              <w:rPr>
                <w:spacing w:val="-2"/>
                <w:sz w:val="24"/>
              </w:rPr>
              <w:t xml:space="preserve">Остаток </w:t>
            </w:r>
            <w:r>
              <w:rPr>
                <w:sz w:val="24"/>
              </w:rPr>
              <w:t xml:space="preserve">по </w:t>
            </w:r>
            <w:r>
              <w:rPr>
                <w:spacing w:val="-2"/>
                <w:sz w:val="24"/>
              </w:rPr>
              <w:t>факту</w:t>
            </w:r>
          </w:p>
        </w:tc>
      </w:tr>
      <w:tr w:rsidR="00192D51" w14:paraId="38429703" w14:textId="77777777">
        <w:trPr>
          <w:trHeight w:val="479"/>
        </w:trPr>
        <w:tc>
          <w:tcPr>
            <w:tcW w:w="1191" w:type="dxa"/>
            <w:vMerge/>
            <w:tcBorders>
              <w:top w:val="nil"/>
            </w:tcBorders>
          </w:tcPr>
          <w:p w14:paraId="3E952A2C" w14:textId="77777777" w:rsidR="00192D51" w:rsidRDefault="00192D51">
            <w:pPr>
              <w:rPr>
                <w:sz w:val="2"/>
                <w:szCs w:val="2"/>
              </w:rPr>
            </w:pPr>
          </w:p>
        </w:tc>
        <w:tc>
          <w:tcPr>
            <w:tcW w:w="2151" w:type="dxa"/>
            <w:vMerge/>
            <w:tcBorders>
              <w:top w:val="nil"/>
            </w:tcBorders>
          </w:tcPr>
          <w:p w14:paraId="7B7FBCA9" w14:textId="77777777" w:rsidR="00192D51" w:rsidRDefault="00192D51">
            <w:pPr>
              <w:rPr>
                <w:sz w:val="2"/>
                <w:szCs w:val="2"/>
              </w:rPr>
            </w:pPr>
          </w:p>
        </w:tc>
        <w:tc>
          <w:tcPr>
            <w:tcW w:w="1420" w:type="dxa"/>
            <w:vMerge w:val="restart"/>
          </w:tcPr>
          <w:p w14:paraId="6E75A810" w14:textId="77777777" w:rsidR="00192D51" w:rsidRDefault="00460E6F">
            <w:pPr>
              <w:pStyle w:val="TableParagraph"/>
              <w:spacing w:before="95"/>
              <w:ind w:left="68" w:right="62" w:hanging="3"/>
              <w:jc w:val="center"/>
              <w:rPr>
                <w:sz w:val="24"/>
              </w:rPr>
            </w:pPr>
            <w:r>
              <w:rPr>
                <w:sz w:val="24"/>
              </w:rPr>
              <w:t xml:space="preserve">на текущий </w:t>
            </w:r>
            <w:r>
              <w:rPr>
                <w:spacing w:val="-2"/>
                <w:sz w:val="24"/>
              </w:rPr>
              <w:t xml:space="preserve">финансовый </w:t>
            </w:r>
            <w:r>
              <w:rPr>
                <w:spacing w:val="-4"/>
                <w:sz w:val="24"/>
              </w:rPr>
              <w:t>год</w:t>
            </w:r>
          </w:p>
        </w:tc>
        <w:tc>
          <w:tcPr>
            <w:tcW w:w="3160" w:type="dxa"/>
            <w:gridSpan w:val="2"/>
          </w:tcPr>
          <w:p w14:paraId="32BD53A4" w14:textId="77777777" w:rsidR="00192D51" w:rsidRDefault="00460E6F">
            <w:pPr>
              <w:pStyle w:val="TableParagraph"/>
              <w:spacing w:before="95"/>
              <w:ind w:left="533"/>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872" w:type="dxa"/>
            <w:vMerge/>
            <w:tcBorders>
              <w:top w:val="nil"/>
            </w:tcBorders>
          </w:tcPr>
          <w:p w14:paraId="243E8EBA" w14:textId="77777777" w:rsidR="00192D51" w:rsidRDefault="00192D51">
            <w:pPr>
              <w:rPr>
                <w:sz w:val="2"/>
                <w:szCs w:val="2"/>
              </w:rPr>
            </w:pPr>
          </w:p>
        </w:tc>
        <w:tc>
          <w:tcPr>
            <w:tcW w:w="1306" w:type="dxa"/>
            <w:vMerge/>
            <w:tcBorders>
              <w:top w:val="nil"/>
            </w:tcBorders>
          </w:tcPr>
          <w:p w14:paraId="0EF62860" w14:textId="77777777" w:rsidR="00192D51" w:rsidRDefault="00192D51">
            <w:pPr>
              <w:rPr>
                <w:sz w:val="2"/>
                <w:szCs w:val="2"/>
              </w:rPr>
            </w:pPr>
          </w:p>
        </w:tc>
        <w:tc>
          <w:tcPr>
            <w:tcW w:w="1233" w:type="dxa"/>
            <w:vMerge/>
            <w:tcBorders>
              <w:top w:val="nil"/>
            </w:tcBorders>
          </w:tcPr>
          <w:p w14:paraId="1477A433" w14:textId="77777777" w:rsidR="00192D51" w:rsidRDefault="00192D51">
            <w:pPr>
              <w:rPr>
                <w:sz w:val="2"/>
                <w:szCs w:val="2"/>
              </w:rPr>
            </w:pPr>
          </w:p>
        </w:tc>
        <w:tc>
          <w:tcPr>
            <w:tcW w:w="1233" w:type="dxa"/>
            <w:vMerge/>
            <w:tcBorders>
              <w:top w:val="nil"/>
            </w:tcBorders>
          </w:tcPr>
          <w:p w14:paraId="4CE2EA47" w14:textId="77777777" w:rsidR="00192D51" w:rsidRDefault="00192D51">
            <w:pPr>
              <w:rPr>
                <w:sz w:val="2"/>
                <w:szCs w:val="2"/>
              </w:rPr>
            </w:pPr>
          </w:p>
        </w:tc>
      </w:tr>
      <w:tr w:rsidR="00192D51" w14:paraId="36E4911F" w14:textId="77777777">
        <w:trPr>
          <w:trHeight w:val="542"/>
        </w:trPr>
        <w:tc>
          <w:tcPr>
            <w:tcW w:w="1191" w:type="dxa"/>
            <w:vMerge/>
            <w:tcBorders>
              <w:top w:val="nil"/>
            </w:tcBorders>
          </w:tcPr>
          <w:p w14:paraId="6DA8132C" w14:textId="77777777" w:rsidR="00192D51" w:rsidRDefault="00192D51">
            <w:pPr>
              <w:rPr>
                <w:sz w:val="2"/>
                <w:szCs w:val="2"/>
              </w:rPr>
            </w:pPr>
          </w:p>
        </w:tc>
        <w:tc>
          <w:tcPr>
            <w:tcW w:w="2151" w:type="dxa"/>
            <w:vMerge/>
            <w:tcBorders>
              <w:top w:val="nil"/>
            </w:tcBorders>
          </w:tcPr>
          <w:p w14:paraId="63F46AF4" w14:textId="77777777" w:rsidR="00192D51" w:rsidRDefault="00192D51">
            <w:pPr>
              <w:rPr>
                <w:sz w:val="2"/>
                <w:szCs w:val="2"/>
              </w:rPr>
            </w:pPr>
          </w:p>
        </w:tc>
        <w:tc>
          <w:tcPr>
            <w:tcW w:w="1420" w:type="dxa"/>
            <w:vMerge/>
            <w:tcBorders>
              <w:top w:val="nil"/>
            </w:tcBorders>
          </w:tcPr>
          <w:p w14:paraId="32B8091A" w14:textId="77777777" w:rsidR="00192D51" w:rsidRDefault="00192D51">
            <w:pPr>
              <w:rPr>
                <w:sz w:val="2"/>
                <w:szCs w:val="2"/>
              </w:rPr>
            </w:pPr>
          </w:p>
        </w:tc>
        <w:tc>
          <w:tcPr>
            <w:tcW w:w="1580" w:type="dxa"/>
          </w:tcPr>
          <w:p w14:paraId="59420AF4" w14:textId="77777777" w:rsidR="00192D51" w:rsidRDefault="00460E6F">
            <w:pPr>
              <w:pStyle w:val="TableParagraph"/>
              <w:spacing w:before="95"/>
              <w:ind w:left="5" w:right="3"/>
              <w:jc w:val="center"/>
              <w:rPr>
                <w:sz w:val="24"/>
              </w:rPr>
            </w:pPr>
            <w:r>
              <w:rPr>
                <w:sz w:val="24"/>
              </w:rPr>
              <w:t>первый</w:t>
            </w:r>
            <w:r>
              <w:rPr>
                <w:spacing w:val="-2"/>
                <w:sz w:val="24"/>
              </w:rPr>
              <w:t xml:space="preserve"> </w:t>
            </w:r>
            <w:r>
              <w:rPr>
                <w:spacing w:val="-5"/>
                <w:sz w:val="24"/>
              </w:rPr>
              <w:t>год</w:t>
            </w:r>
          </w:p>
        </w:tc>
        <w:tc>
          <w:tcPr>
            <w:tcW w:w="1580" w:type="dxa"/>
          </w:tcPr>
          <w:p w14:paraId="55AB0AAE" w14:textId="77777777" w:rsidR="00192D51" w:rsidRDefault="00460E6F">
            <w:pPr>
              <w:pStyle w:val="TableParagraph"/>
              <w:spacing w:before="95"/>
              <w:ind w:left="5" w:right="2"/>
              <w:jc w:val="center"/>
              <w:rPr>
                <w:sz w:val="24"/>
              </w:rPr>
            </w:pPr>
            <w:r>
              <w:rPr>
                <w:sz w:val="24"/>
              </w:rPr>
              <w:t>второй</w:t>
            </w:r>
            <w:r>
              <w:rPr>
                <w:spacing w:val="-4"/>
                <w:sz w:val="24"/>
              </w:rPr>
              <w:t xml:space="preserve"> </w:t>
            </w:r>
            <w:r>
              <w:rPr>
                <w:spacing w:val="-5"/>
                <w:sz w:val="24"/>
              </w:rPr>
              <w:t>год</w:t>
            </w:r>
          </w:p>
        </w:tc>
        <w:tc>
          <w:tcPr>
            <w:tcW w:w="1872" w:type="dxa"/>
            <w:vMerge/>
            <w:tcBorders>
              <w:top w:val="nil"/>
            </w:tcBorders>
          </w:tcPr>
          <w:p w14:paraId="1DC59F76" w14:textId="77777777" w:rsidR="00192D51" w:rsidRDefault="00192D51">
            <w:pPr>
              <w:rPr>
                <w:sz w:val="2"/>
                <w:szCs w:val="2"/>
              </w:rPr>
            </w:pPr>
          </w:p>
        </w:tc>
        <w:tc>
          <w:tcPr>
            <w:tcW w:w="1306" w:type="dxa"/>
            <w:vMerge/>
            <w:tcBorders>
              <w:top w:val="nil"/>
            </w:tcBorders>
          </w:tcPr>
          <w:p w14:paraId="41833B13" w14:textId="77777777" w:rsidR="00192D51" w:rsidRDefault="00192D51">
            <w:pPr>
              <w:rPr>
                <w:sz w:val="2"/>
                <w:szCs w:val="2"/>
              </w:rPr>
            </w:pPr>
          </w:p>
        </w:tc>
        <w:tc>
          <w:tcPr>
            <w:tcW w:w="1233" w:type="dxa"/>
            <w:vMerge/>
            <w:tcBorders>
              <w:top w:val="nil"/>
            </w:tcBorders>
          </w:tcPr>
          <w:p w14:paraId="627E0D22" w14:textId="77777777" w:rsidR="00192D51" w:rsidRDefault="00192D51">
            <w:pPr>
              <w:rPr>
                <w:sz w:val="2"/>
                <w:szCs w:val="2"/>
              </w:rPr>
            </w:pPr>
          </w:p>
        </w:tc>
        <w:tc>
          <w:tcPr>
            <w:tcW w:w="1233" w:type="dxa"/>
            <w:vMerge/>
            <w:tcBorders>
              <w:top w:val="nil"/>
            </w:tcBorders>
          </w:tcPr>
          <w:p w14:paraId="18CACB43" w14:textId="77777777" w:rsidR="00192D51" w:rsidRDefault="00192D51">
            <w:pPr>
              <w:rPr>
                <w:sz w:val="2"/>
                <w:szCs w:val="2"/>
              </w:rPr>
            </w:pPr>
          </w:p>
        </w:tc>
      </w:tr>
      <w:tr w:rsidR="00192D51" w14:paraId="4BE8EF98" w14:textId="77777777">
        <w:trPr>
          <w:trHeight w:val="482"/>
        </w:trPr>
        <w:tc>
          <w:tcPr>
            <w:tcW w:w="1191" w:type="dxa"/>
          </w:tcPr>
          <w:p w14:paraId="79A02C8C" w14:textId="77777777" w:rsidR="00192D51" w:rsidRDefault="00460E6F">
            <w:pPr>
              <w:pStyle w:val="TableParagraph"/>
              <w:spacing w:before="95"/>
              <w:ind w:left="9"/>
              <w:jc w:val="center"/>
              <w:rPr>
                <w:sz w:val="24"/>
              </w:rPr>
            </w:pPr>
            <w:r>
              <w:rPr>
                <w:spacing w:val="-10"/>
                <w:sz w:val="24"/>
              </w:rPr>
              <w:t>1</w:t>
            </w:r>
          </w:p>
        </w:tc>
        <w:tc>
          <w:tcPr>
            <w:tcW w:w="2151" w:type="dxa"/>
          </w:tcPr>
          <w:p w14:paraId="10D9F258" w14:textId="77777777" w:rsidR="00192D51" w:rsidRDefault="00460E6F">
            <w:pPr>
              <w:pStyle w:val="TableParagraph"/>
              <w:spacing w:before="95"/>
              <w:ind w:left="8"/>
              <w:jc w:val="center"/>
              <w:rPr>
                <w:sz w:val="24"/>
              </w:rPr>
            </w:pPr>
            <w:r>
              <w:rPr>
                <w:spacing w:val="-10"/>
                <w:sz w:val="24"/>
              </w:rPr>
              <w:t>2</w:t>
            </w:r>
          </w:p>
        </w:tc>
        <w:tc>
          <w:tcPr>
            <w:tcW w:w="1420" w:type="dxa"/>
          </w:tcPr>
          <w:p w14:paraId="1432DAA3" w14:textId="77777777" w:rsidR="00192D51" w:rsidRDefault="00460E6F">
            <w:pPr>
              <w:pStyle w:val="TableParagraph"/>
              <w:spacing w:before="95"/>
              <w:ind w:left="5"/>
              <w:jc w:val="center"/>
              <w:rPr>
                <w:sz w:val="24"/>
              </w:rPr>
            </w:pPr>
            <w:r>
              <w:rPr>
                <w:spacing w:val="-10"/>
                <w:sz w:val="24"/>
              </w:rPr>
              <w:t>3</w:t>
            </w:r>
          </w:p>
        </w:tc>
        <w:tc>
          <w:tcPr>
            <w:tcW w:w="1580" w:type="dxa"/>
          </w:tcPr>
          <w:p w14:paraId="7DFA4952" w14:textId="77777777" w:rsidR="00192D51" w:rsidRDefault="00460E6F">
            <w:pPr>
              <w:pStyle w:val="TableParagraph"/>
              <w:spacing w:before="95"/>
              <w:ind w:left="6" w:right="1"/>
              <w:jc w:val="center"/>
              <w:rPr>
                <w:sz w:val="24"/>
              </w:rPr>
            </w:pPr>
            <w:r>
              <w:rPr>
                <w:spacing w:val="-10"/>
                <w:sz w:val="24"/>
              </w:rPr>
              <w:t>4</w:t>
            </w:r>
          </w:p>
        </w:tc>
        <w:tc>
          <w:tcPr>
            <w:tcW w:w="1580" w:type="dxa"/>
          </w:tcPr>
          <w:p w14:paraId="05DBD224" w14:textId="77777777" w:rsidR="00192D51" w:rsidRDefault="00460E6F">
            <w:pPr>
              <w:pStyle w:val="TableParagraph"/>
              <w:spacing w:before="95"/>
              <w:ind w:left="5" w:right="6"/>
              <w:jc w:val="center"/>
              <w:rPr>
                <w:sz w:val="24"/>
              </w:rPr>
            </w:pPr>
            <w:r>
              <w:rPr>
                <w:spacing w:val="-10"/>
                <w:sz w:val="24"/>
              </w:rPr>
              <w:t>5</w:t>
            </w:r>
          </w:p>
        </w:tc>
        <w:tc>
          <w:tcPr>
            <w:tcW w:w="1872" w:type="dxa"/>
          </w:tcPr>
          <w:p w14:paraId="5D197296" w14:textId="77777777" w:rsidR="00192D51" w:rsidRDefault="00460E6F">
            <w:pPr>
              <w:pStyle w:val="TableParagraph"/>
              <w:spacing w:before="95"/>
              <w:ind w:left="10" w:right="7"/>
              <w:jc w:val="center"/>
              <w:rPr>
                <w:sz w:val="24"/>
              </w:rPr>
            </w:pPr>
            <w:r>
              <w:rPr>
                <w:spacing w:val="-10"/>
                <w:sz w:val="24"/>
              </w:rPr>
              <w:t>6</w:t>
            </w:r>
          </w:p>
        </w:tc>
        <w:tc>
          <w:tcPr>
            <w:tcW w:w="1306" w:type="dxa"/>
          </w:tcPr>
          <w:p w14:paraId="344DD795" w14:textId="77777777" w:rsidR="00192D51" w:rsidRDefault="00460E6F">
            <w:pPr>
              <w:pStyle w:val="TableParagraph"/>
              <w:spacing w:before="95"/>
              <w:ind w:right="1"/>
              <w:jc w:val="center"/>
              <w:rPr>
                <w:sz w:val="24"/>
              </w:rPr>
            </w:pPr>
            <w:r>
              <w:rPr>
                <w:spacing w:val="-10"/>
                <w:sz w:val="24"/>
              </w:rPr>
              <w:t>7</w:t>
            </w:r>
          </w:p>
        </w:tc>
        <w:tc>
          <w:tcPr>
            <w:tcW w:w="1233" w:type="dxa"/>
          </w:tcPr>
          <w:p w14:paraId="295448F8" w14:textId="77777777" w:rsidR="00192D51" w:rsidRDefault="00460E6F">
            <w:pPr>
              <w:pStyle w:val="TableParagraph"/>
              <w:spacing w:before="95"/>
              <w:ind w:left="5" w:right="1"/>
              <w:jc w:val="center"/>
              <w:rPr>
                <w:sz w:val="24"/>
              </w:rPr>
            </w:pPr>
            <w:r>
              <w:rPr>
                <w:spacing w:val="-10"/>
                <w:sz w:val="24"/>
              </w:rPr>
              <w:t>8</w:t>
            </w:r>
          </w:p>
        </w:tc>
        <w:tc>
          <w:tcPr>
            <w:tcW w:w="1233" w:type="dxa"/>
          </w:tcPr>
          <w:p w14:paraId="218023C5" w14:textId="77777777" w:rsidR="00192D51" w:rsidRDefault="00460E6F">
            <w:pPr>
              <w:pStyle w:val="TableParagraph"/>
              <w:spacing w:before="95"/>
              <w:ind w:left="5"/>
              <w:jc w:val="center"/>
              <w:rPr>
                <w:sz w:val="24"/>
              </w:rPr>
            </w:pPr>
            <w:r>
              <w:rPr>
                <w:spacing w:val="-10"/>
                <w:sz w:val="24"/>
              </w:rPr>
              <w:t>9</w:t>
            </w:r>
          </w:p>
        </w:tc>
      </w:tr>
      <w:tr w:rsidR="00192D51" w14:paraId="04F1B45B" w14:textId="77777777">
        <w:trPr>
          <w:trHeight w:val="479"/>
        </w:trPr>
        <w:tc>
          <w:tcPr>
            <w:tcW w:w="1191" w:type="dxa"/>
          </w:tcPr>
          <w:p w14:paraId="423C6872" w14:textId="77777777" w:rsidR="00192D51" w:rsidRDefault="00192D51">
            <w:pPr>
              <w:pStyle w:val="TableParagraph"/>
            </w:pPr>
          </w:p>
        </w:tc>
        <w:tc>
          <w:tcPr>
            <w:tcW w:w="2151" w:type="dxa"/>
          </w:tcPr>
          <w:p w14:paraId="227FA92B" w14:textId="77777777" w:rsidR="00192D51" w:rsidRDefault="00192D51">
            <w:pPr>
              <w:pStyle w:val="TableParagraph"/>
            </w:pPr>
          </w:p>
        </w:tc>
        <w:tc>
          <w:tcPr>
            <w:tcW w:w="1420" w:type="dxa"/>
          </w:tcPr>
          <w:p w14:paraId="1689A29A" w14:textId="77777777" w:rsidR="00192D51" w:rsidRDefault="00192D51">
            <w:pPr>
              <w:pStyle w:val="TableParagraph"/>
            </w:pPr>
          </w:p>
        </w:tc>
        <w:tc>
          <w:tcPr>
            <w:tcW w:w="1580" w:type="dxa"/>
          </w:tcPr>
          <w:p w14:paraId="392FA877" w14:textId="77777777" w:rsidR="00192D51" w:rsidRDefault="00192D51">
            <w:pPr>
              <w:pStyle w:val="TableParagraph"/>
            </w:pPr>
          </w:p>
        </w:tc>
        <w:tc>
          <w:tcPr>
            <w:tcW w:w="1580" w:type="dxa"/>
          </w:tcPr>
          <w:p w14:paraId="745EB1BF" w14:textId="77777777" w:rsidR="00192D51" w:rsidRDefault="00192D51">
            <w:pPr>
              <w:pStyle w:val="TableParagraph"/>
            </w:pPr>
          </w:p>
        </w:tc>
        <w:tc>
          <w:tcPr>
            <w:tcW w:w="1872" w:type="dxa"/>
          </w:tcPr>
          <w:p w14:paraId="6FD5E864" w14:textId="77777777" w:rsidR="00192D51" w:rsidRDefault="00192D51">
            <w:pPr>
              <w:pStyle w:val="TableParagraph"/>
            </w:pPr>
          </w:p>
        </w:tc>
        <w:tc>
          <w:tcPr>
            <w:tcW w:w="1306" w:type="dxa"/>
          </w:tcPr>
          <w:p w14:paraId="7C4135D7" w14:textId="77777777" w:rsidR="00192D51" w:rsidRDefault="00192D51">
            <w:pPr>
              <w:pStyle w:val="TableParagraph"/>
            </w:pPr>
          </w:p>
        </w:tc>
        <w:tc>
          <w:tcPr>
            <w:tcW w:w="1233" w:type="dxa"/>
          </w:tcPr>
          <w:p w14:paraId="6CBB8080" w14:textId="77777777" w:rsidR="00192D51" w:rsidRDefault="00192D51">
            <w:pPr>
              <w:pStyle w:val="TableParagraph"/>
            </w:pPr>
          </w:p>
        </w:tc>
        <w:tc>
          <w:tcPr>
            <w:tcW w:w="1233" w:type="dxa"/>
          </w:tcPr>
          <w:p w14:paraId="703D9107" w14:textId="77777777" w:rsidR="00192D51" w:rsidRDefault="00192D51">
            <w:pPr>
              <w:pStyle w:val="TableParagraph"/>
            </w:pPr>
          </w:p>
        </w:tc>
      </w:tr>
      <w:tr w:rsidR="00192D51" w14:paraId="3AD6156A" w14:textId="77777777">
        <w:trPr>
          <w:trHeight w:val="479"/>
        </w:trPr>
        <w:tc>
          <w:tcPr>
            <w:tcW w:w="3342" w:type="dxa"/>
            <w:gridSpan w:val="2"/>
          </w:tcPr>
          <w:p w14:paraId="47A0AF72" w14:textId="77777777" w:rsidR="00192D51" w:rsidRDefault="00460E6F">
            <w:pPr>
              <w:pStyle w:val="TableParagraph"/>
              <w:spacing w:before="92"/>
              <w:ind w:left="62"/>
              <w:rPr>
                <w:sz w:val="24"/>
              </w:rPr>
            </w:pPr>
            <w:r>
              <w:rPr>
                <w:sz w:val="24"/>
              </w:rPr>
              <w:t>Итого по типу</w:t>
            </w:r>
            <w:r>
              <w:rPr>
                <w:spacing w:val="-5"/>
                <w:sz w:val="24"/>
              </w:rPr>
              <w:t xml:space="preserve"> </w:t>
            </w:r>
            <w:r>
              <w:rPr>
                <w:spacing w:val="-2"/>
                <w:sz w:val="24"/>
              </w:rPr>
              <w:t>средств</w:t>
            </w:r>
          </w:p>
        </w:tc>
        <w:tc>
          <w:tcPr>
            <w:tcW w:w="1420" w:type="dxa"/>
          </w:tcPr>
          <w:p w14:paraId="7A777E94" w14:textId="77777777" w:rsidR="00192D51" w:rsidRDefault="00192D51">
            <w:pPr>
              <w:pStyle w:val="TableParagraph"/>
            </w:pPr>
          </w:p>
        </w:tc>
        <w:tc>
          <w:tcPr>
            <w:tcW w:w="1580" w:type="dxa"/>
          </w:tcPr>
          <w:p w14:paraId="553FEF9F" w14:textId="77777777" w:rsidR="00192D51" w:rsidRDefault="00192D51">
            <w:pPr>
              <w:pStyle w:val="TableParagraph"/>
            </w:pPr>
          </w:p>
        </w:tc>
        <w:tc>
          <w:tcPr>
            <w:tcW w:w="1580" w:type="dxa"/>
          </w:tcPr>
          <w:p w14:paraId="10D88A58" w14:textId="77777777" w:rsidR="00192D51" w:rsidRDefault="00192D51">
            <w:pPr>
              <w:pStyle w:val="TableParagraph"/>
            </w:pPr>
          </w:p>
        </w:tc>
        <w:tc>
          <w:tcPr>
            <w:tcW w:w="1872" w:type="dxa"/>
          </w:tcPr>
          <w:p w14:paraId="5E4014CE" w14:textId="77777777" w:rsidR="00192D51" w:rsidRDefault="00192D51">
            <w:pPr>
              <w:pStyle w:val="TableParagraph"/>
            </w:pPr>
          </w:p>
        </w:tc>
        <w:tc>
          <w:tcPr>
            <w:tcW w:w="1306" w:type="dxa"/>
          </w:tcPr>
          <w:p w14:paraId="5B6AFD93" w14:textId="77777777" w:rsidR="00192D51" w:rsidRDefault="00192D51">
            <w:pPr>
              <w:pStyle w:val="TableParagraph"/>
            </w:pPr>
          </w:p>
        </w:tc>
        <w:tc>
          <w:tcPr>
            <w:tcW w:w="1233" w:type="dxa"/>
          </w:tcPr>
          <w:p w14:paraId="328EC8F8" w14:textId="77777777" w:rsidR="00192D51" w:rsidRDefault="00192D51">
            <w:pPr>
              <w:pStyle w:val="TableParagraph"/>
            </w:pPr>
          </w:p>
        </w:tc>
        <w:tc>
          <w:tcPr>
            <w:tcW w:w="1233" w:type="dxa"/>
          </w:tcPr>
          <w:p w14:paraId="2AC0A065" w14:textId="77777777" w:rsidR="00192D51" w:rsidRDefault="00192D51">
            <w:pPr>
              <w:pStyle w:val="TableParagraph"/>
            </w:pPr>
          </w:p>
        </w:tc>
      </w:tr>
      <w:tr w:rsidR="00192D51" w14:paraId="262E7233" w14:textId="77777777">
        <w:trPr>
          <w:trHeight w:val="479"/>
        </w:trPr>
        <w:tc>
          <w:tcPr>
            <w:tcW w:w="3342" w:type="dxa"/>
            <w:gridSpan w:val="2"/>
          </w:tcPr>
          <w:p w14:paraId="42004B5D" w14:textId="77777777" w:rsidR="00192D51" w:rsidRDefault="00460E6F">
            <w:pPr>
              <w:pStyle w:val="TableParagraph"/>
              <w:spacing w:before="95"/>
              <w:ind w:left="62"/>
              <w:rPr>
                <w:sz w:val="24"/>
              </w:rPr>
            </w:pPr>
            <w:r>
              <w:rPr>
                <w:spacing w:val="-2"/>
                <w:sz w:val="24"/>
              </w:rPr>
              <w:t>Всего</w:t>
            </w:r>
          </w:p>
        </w:tc>
        <w:tc>
          <w:tcPr>
            <w:tcW w:w="1420" w:type="dxa"/>
          </w:tcPr>
          <w:p w14:paraId="2058100B" w14:textId="77777777" w:rsidR="00192D51" w:rsidRDefault="00192D51">
            <w:pPr>
              <w:pStyle w:val="TableParagraph"/>
            </w:pPr>
          </w:p>
        </w:tc>
        <w:tc>
          <w:tcPr>
            <w:tcW w:w="1580" w:type="dxa"/>
          </w:tcPr>
          <w:p w14:paraId="6D6C46FE" w14:textId="77777777" w:rsidR="00192D51" w:rsidRDefault="00192D51">
            <w:pPr>
              <w:pStyle w:val="TableParagraph"/>
            </w:pPr>
          </w:p>
        </w:tc>
        <w:tc>
          <w:tcPr>
            <w:tcW w:w="1580" w:type="dxa"/>
          </w:tcPr>
          <w:p w14:paraId="6DEC65AC" w14:textId="77777777" w:rsidR="00192D51" w:rsidRDefault="00192D51">
            <w:pPr>
              <w:pStyle w:val="TableParagraph"/>
            </w:pPr>
          </w:p>
        </w:tc>
        <w:tc>
          <w:tcPr>
            <w:tcW w:w="1872" w:type="dxa"/>
          </w:tcPr>
          <w:p w14:paraId="21056ACD" w14:textId="77777777" w:rsidR="00192D51" w:rsidRDefault="00192D51">
            <w:pPr>
              <w:pStyle w:val="TableParagraph"/>
            </w:pPr>
          </w:p>
        </w:tc>
        <w:tc>
          <w:tcPr>
            <w:tcW w:w="1306" w:type="dxa"/>
          </w:tcPr>
          <w:p w14:paraId="67DF02ED" w14:textId="77777777" w:rsidR="00192D51" w:rsidRDefault="00192D51">
            <w:pPr>
              <w:pStyle w:val="TableParagraph"/>
            </w:pPr>
          </w:p>
        </w:tc>
        <w:tc>
          <w:tcPr>
            <w:tcW w:w="1233" w:type="dxa"/>
          </w:tcPr>
          <w:p w14:paraId="718030BC" w14:textId="77777777" w:rsidR="00192D51" w:rsidRDefault="00192D51">
            <w:pPr>
              <w:pStyle w:val="TableParagraph"/>
            </w:pPr>
          </w:p>
        </w:tc>
        <w:tc>
          <w:tcPr>
            <w:tcW w:w="1233" w:type="dxa"/>
          </w:tcPr>
          <w:p w14:paraId="5DDA990D" w14:textId="77777777" w:rsidR="00192D51" w:rsidRDefault="00192D51">
            <w:pPr>
              <w:pStyle w:val="TableParagraph"/>
            </w:pPr>
          </w:p>
        </w:tc>
      </w:tr>
    </w:tbl>
    <w:p w14:paraId="5EDFC646" w14:textId="77777777" w:rsidR="00192D51" w:rsidRDefault="00192D51">
      <w:pPr>
        <w:pStyle w:val="a3"/>
        <w:spacing w:before="56"/>
        <w:ind w:left="0"/>
        <w:jc w:val="left"/>
        <w:rPr>
          <w:rFonts w:ascii="Courier New"/>
          <w:sz w:val="20"/>
        </w:rPr>
      </w:pPr>
    </w:p>
    <w:p w14:paraId="49C64AAA" w14:textId="77777777" w:rsidR="00192D51" w:rsidRDefault="00460E6F">
      <w:pPr>
        <w:tabs>
          <w:tab w:val="left" w:pos="4484"/>
          <w:tab w:val="left" w:pos="5804"/>
          <w:tab w:val="left" w:pos="7724"/>
          <w:tab w:val="left" w:pos="9044"/>
        </w:tabs>
        <w:ind w:right="4934"/>
        <w:jc w:val="right"/>
        <w:rPr>
          <w:sz w:val="20"/>
        </w:rPr>
      </w:pPr>
      <w:r>
        <w:rPr>
          <w:rFonts w:ascii="Courier New" w:hAnsi="Courier New"/>
          <w:sz w:val="20"/>
        </w:rPr>
        <w:t xml:space="preserve">Ответственный исполнитель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572B306D" w14:textId="77777777" w:rsidR="00192D51" w:rsidRDefault="00460E6F">
      <w:pPr>
        <w:tabs>
          <w:tab w:val="left" w:pos="2999"/>
          <w:tab w:val="left" w:pos="4799"/>
        </w:tabs>
        <w:spacing w:before="2" w:line="226" w:lineRule="exact"/>
        <w:ind w:right="4980"/>
        <w:jc w:val="right"/>
        <w:rPr>
          <w:rFonts w:ascii="Courier New" w:hAnsi="Courier New"/>
          <w:sz w:val="20"/>
        </w:rPr>
      </w:pPr>
      <w:r>
        <w:rPr>
          <w:rFonts w:ascii="Courier New" w:hAnsi="Courier New"/>
          <w:sz w:val="20"/>
        </w:rPr>
        <w:t>(должность)</w:t>
      </w:r>
      <w:r>
        <w:rPr>
          <w:rFonts w:ascii="Courier New" w:hAnsi="Courier New"/>
          <w:spacing w:val="46"/>
          <w:w w:val="150"/>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2EEDA92E" w14:textId="77777777" w:rsidR="00192D51" w:rsidRDefault="00460E6F">
      <w:pPr>
        <w:spacing w:line="214" w:lineRule="exact"/>
        <w:ind w:left="1590" w:right="1485"/>
        <w:jc w:val="center"/>
        <w:rPr>
          <w:rFonts w:ascii="Courier New" w:hAnsi="Courier New"/>
          <w:sz w:val="20"/>
        </w:rPr>
      </w:pPr>
      <w:r>
        <w:rPr>
          <w:rFonts w:ascii="Courier New" w:hAnsi="Courier New"/>
          <w:spacing w:val="-2"/>
          <w:sz w:val="20"/>
        </w:rPr>
        <w:t>подписи)</w:t>
      </w:r>
    </w:p>
    <w:p w14:paraId="6E800C8B" w14:textId="77777777" w:rsidR="00192D51" w:rsidRDefault="00192D51">
      <w:pPr>
        <w:spacing w:line="214" w:lineRule="exact"/>
        <w:jc w:val="center"/>
        <w:rPr>
          <w:rFonts w:ascii="Courier New" w:hAnsi="Courier New"/>
          <w:sz w:val="20"/>
        </w:rPr>
        <w:sectPr w:rsidR="00192D51">
          <w:pgSz w:w="16840" w:h="11910" w:orient="landscape"/>
          <w:pgMar w:top="1340" w:right="1417" w:bottom="280" w:left="1275" w:header="720" w:footer="720" w:gutter="0"/>
          <w:cols w:space="720"/>
        </w:sectPr>
      </w:pPr>
    </w:p>
    <w:p w14:paraId="416E3199" w14:textId="77777777" w:rsidR="00192D51" w:rsidRDefault="00460E6F">
      <w:pPr>
        <w:tabs>
          <w:tab w:val="left" w:pos="644"/>
          <w:tab w:val="left" w:pos="2489"/>
          <w:tab w:val="left" w:pos="3209"/>
        </w:tabs>
        <w:spacing w:before="11"/>
        <w:ind w:left="165"/>
        <w:rPr>
          <w:rFonts w:ascii="Courier New" w:hAnsi="Courier New"/>
          <w:sz w:val="20"/>
        </w:rPr>
      </w:pPr>
      <w:r>
        <w:rPr>
          <w:rFonts w:ascii="Courier New" w:hAnsi="Courier New"/>
          <w:spacing w:val="-10"/>
          <w:sz w:val="20"/>
        </w:rPr>
        <w:lastRenderedPageBreak/>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B719339" w14:textId="77777777" w:rsidR="00192D51" w:rsidRDefault="00460E6F">
      <w:pPr>
        <w:spacing w:before="12"/>
        <w:rPr>
          <w:rFonts w:ascii="Courier New"/>
          <w:sz w:val="20"/>
        </w:rPr>
      </w:pPr>
      <w:r>
        <w:br w:type="column"/>
      </w:r>
    </w:p>
    <w:p w14:paraId="0F29C6FB" w14:textId="77777777" w:rsidR="00192D51" w:rsidRDefault="00460E6F">
      <w:pPr>
        <w:tabs>
          <w:tab w:val="left" w:pos="2849"/>
        </w:tabs>
        <w:spacing w:before="1" w:line="226" w:lineRule="exact"/>
        <w:ind w:left="165"/>
        <w:rPr>
          <w:sz w:val="20"/>
        </w:rPr>
      </w:pPr>
      <w:r>
        <w:rPr>
          <w:rFonts w:ascii="Courier New" w:hAnsi="Courier New"/>
          <w:sz w:val="20"/>
        </w:rPr>
        <w:t xml:space="preserve">Номер страницы </w:t>
      </w:r>
      <w:r>
        <w:rPr>
          <w:sz w:val="20"/>
          <w:u w:val="single"/>
        </w:rPr>
        <w:tab/>
      </w:r>
    </w:p>
    <w:p w14:paraId="50C3336B" w14:textId="77777777" w:rsidR="00192D51" w:rsidRDefault="00460E6F">
      <w:pPr>
        <w:tabs>
          <w:tab w:val="left" w:pos="2849"/>
        </w:tabs>
        <w:spacing w:line="226" w:lineRule="exact"/>
        <w:ind w:left="165"/>
        <w:rPr>
          <w:sz w:val="20"/>
        </w:rPr>
      </w:pPr>
      <w:r>
        <w:rPr>
          <w:rFonts w:ascii="Courier New" w:hAnsi="Courier New"/>
          <w:sz w:val="20"/>
        </w:rPr>
        <w:t>Всего страниц</w:t>
      </w:r>
      <w:r>
        <w:rPr>
          <w:rFonts w:ascii="Courier New" w:hAnsi="Courier New"/>
          <w:spacing w:val="80"/>
          <w:sz w:val="20"/>
        </w:rPr>
        <w:t xml:space="preserve"> </w:t>
      </w:r>
      <w:r>
        <w:rPr>
          <w:sz w:val="20"/>
          <w:u w:val="single"/>
        </w:rPr>
        <w:tab/>
      </w:r>
    </w:p>
    <w:p w14:paraId="6B987E77" w14:textId="77777777" w:rsidR="00192D51" w:rsidRDefault="00192D51">
      <w:pPr>
        <w:spacing w:line="226" w:lineRule="exact"/>
        <w:rPr>
          <w:sz w:val="20"/>
        </w:rPr>
        <w:sectPr w:rsidR="00192D51">
          <w:type w:val="continuous"/>
          <w:pgSz w:w="16840" w:h="11910" w:orient="landscape"/>
          <w:pgMar w:top="840" w:right="1417" w:bottom="280" w:left="1275" w:header="720" w:footer="720" w:gutter="0"/>
          <w:cols w:num="2" w:space="720" w:equalWidth="0">
            <w:col w:w="3566" w:space="2795"/>
            <w:col w:w="7787"/>
          </w:cols>
        </w:sectPr>
      </w:pPr>
    </w:p>
    <w:p w14:paraId="543878F7" w14:textId="77777777" w:rsidR="00192D51" w:rsidRDefault="00460E6F">
      <w:pPr>
        <w:spacing w:before="78"/>
        <w:ind w:left="10974" w:right="20"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22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5857E90" w14:textId="35A5089A" w:rsidR="00192D51" w:rsidRDefault="00460E6F">
      <w:pPr>
        <w:ind w:left="9615" w:right="21" w:firstLine="2899"/>
        <w:jc w:val="right"/>
        <w:rPr>
          <w:sz w:val="24"/>
        </w:rPr>
      </w:pPr>
      <w:r>
        <w:rPr>
          <w:sz w:val="24"/>
        </w:rPr>
        <w:t>лицевых</w:t>
      </w:r>
      <w:r>
        <w:rPr>
          <w:spacing w:val="-15"/>
          <w:sz w:val="24"/>
        </w:rPr>
        <w:t xml:space="preserve"> </w:t>
      </w:r>
      <w:r>
        <w:rPr>
          <w:sz w:val="24"/>
        </w:rPr>
        <w:t xml:space="preserve">счетов в Администрации сельского поселения </w:t>
      </w:r>
      <w:r w:rsidR="00FB320C" w:rsidRPr="00FB320C">
        <w:rPr>
          <w:sz w:val="24"/>
        </w:rPr>
        <w:t>Акмурунский</w:t>
      </w:r>
      <w:r>
        <w:rPr>
          <w:sz w:val="24"/>
        </w:rPr>
        <w:t xml:space="preserve"> сельсовет муниципального</w:t>
      </w:r>
      <w:r>
        <w:rPr>
          <w:spacing w:val="-7"/>
          <w:sz w:val="24"/>
        </w:rPr>
        <w:t xml:space="preserve"> </w:t>
      </w:r>
      <w:r>
        <w:rPr>
          <w:sz w:val="24"/>
        </w:rPr>
        <w:t>района</w:t>
      </w:r>
      <w:r>
        <w:rPr>
          <w:spacing w:val="-6"/>
          <w:sz w:val="24"/>
        </w:rPr>
        <w:t xml:space="preserve"> </w:t>
      </w:r>
      <w:r w:rsidR="0092487F">
        <w:rPr>
          <w:sz w:val="24"/>
        </w:rPr>
        <w:t>Баймакский</w:t>
      </w:r>
      <w:r>
        <w:rPr>
          <w:spacing w:val="-6"/>
          <w:sz w:val="24"/>
        </w:rPr>
        <w:t xml:space="preserve"> </w:t>
      </w:r>
      <w:r>
        <w:rPr>
          <w:spacing w:val="-4"/>
          <w:sz w:val="24"/>
        </w:rPr>
        <w:t>район</w:t>
      </w:r>
    </w:p>
    <w:p w14:paraId="3D552431" w14:textId="77777777" w:rsidR="00192D51" w:rsidRDefault="00460E6F">
      <w:pPr>
        <w:spacing w:before="1"/>
        <w:ind w:right="21"/>
        <w:jc w:val="right"/>
        <w:rPr>
          <w:sz w:val="24"/>
        </w:rPr>
      </w:pPr>
      <w:r>
        <w:rPr>
          <w:sz w:val="24"/>
        </w:rPr>
        <w:t>Республики</w:t>
      </w:r>
      <w:r>
        <w:rPr>
          <w:spacing w:val="-5"/>
          <w:sz w:val="24"/>
        </w:rPr>
        <w:t xml:space="preserve"> </w:t>
      </w:r>
      <w:r>
        <w:rPr>
          <w:spacing w:val="-2"/>
          <w:sz w:val="24"/>
        </w:rPr>
        <w:t>Башкортостан</w:t>
      </w:r>
    </w:p>
    <w:p w14:paraId="065A4964" w14:textId="77777777" w:rsidR="00192D51" w:rsidRDefault="00460E6F">
      <w:pPr>
        <w:pStyle w:val="a3"/>
        <w:spacing w:before="30"/>
        <w:ind w:left="0"/>
        <w:jc w:val="left"/>
        <w:rPr>
          <w:sz w:val="20"/>
        </w:rPr>
      </w:pPr>
      <w:r>
        <w:rPr>
          <w:noProof/>
          <w:sz w:val="20"/>
          <w:lang w:eastAsia="ru-RU"/>
        </w:rPr>
        <mc:AlternateContent>
          <mc:Choice Requires="wpg">
            <w:drawing>
              <wp:anchor distT="0" distB="0" distL="0" distR="0" simplePos="0" relativeHeight="487647232" behindDoc="1" locked="0" layoutInCell="1" allowOverlap="1" wp14:anchorId="64CCB20E" wp14:editId="1BD7B834">
                <wp:simplePos x="0" y="0"/>
                <wp:positionH relativeFrom="page">
                  <wp:posOffset>914400</wp:posOffset>
                </wp:positionH>
                <wp:positionV relativeFrom="paragraph">
                  <wp:posOffset>180698</wp:posOffset>
                </wp:positionV>
                <wp:extent cx="181610" cy="175260"/>
                <wp:effectExtent l="0" t="0" r="0" b="0"/>
                <wp:wrapTopAndBottom/>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610" cy="175260"/>
                          <a:chOff x="0" y="0"/>
                          <a:chExt cx="181610" cy="175260"/>
                        </a:xfrm>
                      </wpg:grpSpPr>
                      <wps:wsp>
                        <wps:cNvPr id="189" name="Graphic 189"/>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CED2F0"/>
                          </a:solidFill>
                        </wps:spPr>
                        <wps:bodyPr wrap="square" lIns="0" tIns="0" rIns="0" bIns="0" rtlCol="0">
                          <a:prstTxWarp prst="textNoShape">
                            <a:avLst/>
                          </a:prstTxWarp>
                          <a:noAutofit/>
                        </wps:bodyPr>
                      </wps:wsp>
                      <wps:wsp>
                        <wps:cNvPr id="190" name="Graphic 190"/>
                        <wps:cNvSpPr/>
                        <wps:spPr>
                          <a:xfrm>
                            <a:off x="38100" y="0"/>
                            <a:ext cx="143510" cy="175260"/>
                          </a:xfrm>
                          <a:custGeom>
                            <a:avLst/>
                            <a:gdLst/>
                            <a:ahLst/>
                            <a:cxnLst/>
                            <a:rect l="l" t="t" r="r" b="b"/>
                            <a:pathLst>
                              <a:path w="143510" h="175260">
                                <a:moveTo>
                                  <a:pt x="143256" y="0"/>
                                </a:moveTo>
                                <a:lnTo>
                                  <a:pt x="71628" y="0"/>
                                </a:lnTo>
                                <a:lnTo>
                                  <a:pt x="0" y="0"/>
                                </a:lnTo>
                                <a:lnTo>
                                  <a:pt x="0" y="175260"/>
                                </a:lnTo>
                                <a:lnTo>
                                  <a:pt x="71628" y="175260"/>
                                </a:lnTo>
                                <a:lnTo>
                                  <a:pt x="143256" y="175260"/>
                                </a:lnTo>
                                <a:lnTo>
                                  <a:pt x="143256" y="0"/>
                                </a:lnTo>
                                <a:close/>
                              </a:path>
                            </a:pathLst>
                          </a:custGeom>
                          <a:solidFill>
                            <a:srgbClr val="F4F3F8"/>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8783D2" id="Group 188" o:spid="_x0000_s1026" style="position:absolute;margin-left:1in;margin-top:14.25pt;width:14.3pt;height:13.8pt;z-index:-15669248;mso-wrap-distance-left:0;mso-wrap-distance-right:0;mso-position-horizontal-relative:page" coordsize="18161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">
                <v:shape id="Graphic 189" o:spid="_x0000_s1027" style="position:absolute;width:38100;height:175260;visibility:visible;mso-wrap-style:square;v-text-anchor:top" coordsize="381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" path="m38100,l,,,175260r38100,l38100,xe" fillcolor="#ced2f0" stroked="f">
                  <v:path arrowok="t"/>
                </v:shape>
                <v:shape id="Graphic 190" o:spid="_x0000_s1028" style="position:absolute;left:38100;width:143510;height:175260;visibility:visible;mso-wrap-style:square;v-text-anchor:top" coordsize="14351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" path="m143256,l71628,,,,,175260r71628,l143256,175260,143256,xe" fillcolor="#f4f3f8" stroked="f">
                  <v:path arrowok="t"/>
                </v:shape>
                <w10:wrap type="topAndBottom" anchorx="page"/>
              </v:group>
            </w:pict>
          </mc:Fallback>
        </mc:AlternateContent>
      </w:r>
    </w:p>
    <w:p w14:paraId="50BE2FC8" w14:textId="77777777" w:rsidR="00192D51" w:rsidRDefault="00192D51">
      <w:pPr>
        <w:pStyle w:val="a3"/>
        <w:spacing w:before="144"/>
        <w:ind w:left="0"/>
        <w:jc w:val="left"/>
        <w:rPr>
          <w:sz w:val="20"/>
        </w:rPr>
      </w:pPr>
    </w:p>
    <w:tbl>
      <w:tblPr>
        <w:tblStyle w:val="TableNormal"/>
        <w:tblW w:w="0" w:type="auto"/>
        <w:tblInd w:w="117" w:type="dxa"/>
        <w:tblLayout w:type="fixed"/>
        <w:tblLook w:val="01E0" w:firstRow="1" w:lastRow="1" w:firstColumn="1" w:lastColumn="1" w:noHBand="0" w:noVBand="0"/>
      </w:tblPr>
      <w:tblGrid>
        <w:gridCol w:w="7985"/>
        <w:gridCol w:w="2153"/>
        <w:gridCol w:w="338"/>
        <w:gridCol w:w="1020"/>
      </w:tblGrid>
      <w:tr w:rsidR="00192D51" w14:paraId="0B7A9CFD" w14:textId="77777777">
        <w:trPr>
          <w:trHeight w:val="376"/>
        </w:trPr>
        <w:tc>
          <w:tcPr>
            <w:tcW w:w="7985" w:type="dxa"/>
          </w:tcPr>
          <w:p w14:paraId="2B3BFD2D" w14:textId="77777777" w:rsidR="00192D51" w:rsidRDefault="00460E6F">
            <w:pPr>
              <w:pStyle w:val="TableParagraph"/>
              <w:spacing w:line="266" w:lineRule="exact"/>
              <w:ind w:left="5141"/>
              <w:rPr>
                <w:sz w:val="24"/>
              </w:rPr>
            </w:pPr>
            <w:bookmarkStart w:id="100" w:name="_bookmark93"/>
            <w:bookmarkEnd w:id="100"/>
            <w:r>
              <w:rPr>
                <w:spacing w:val="-2"/>
                <w:sz w:val="24"/>
              </w:rPr>
              <w:t>ВЫПИСКА</w:t>
            </w:r>
          </w:p>
        </w:tc>
        <w:tc>
          <w:tcPr>
            <w:tcW w:w="2153" w:type="dxa"/>
          </w:tcPr>
          <w:p w14:paraId="376C61F1" w14:textId="77777777" w:rsidR="00192D51" w:rsidRDefault="00192D51">
            <w:pPr>
              <w:pStyle w:val="TableParagraph"/>
              <w:rPr>
                <w:sz w:val="24"/>
              </w:rPr>
            </w:pPr>
          </w:p>
        </w:tc>
        <w:tc>
          <w:tcPr>
            <w:tcW w:w="338" w:type="dxa"/>
          </w:tcPr>
          <w:p w14:paraId="53F6360A" w14:textId="77777777" w:rsidR="00192D51" w:rsidRDefault="00192D51">
            <w:pPr>
              <w:pStyle w:val="TableParagraph"/>
              <w:rPr>
                <w:sz w:val="24"/>
              </w:rPr>
            </w:pPr>
          </w:p>
        </w:tc>
        <w:tc>
          <w:tcPr>
            <w:tcW w:w="1020" w:type="dxa"/>
            <w:tcBorders>
              <w:bottom w:val="single" w:sz="4" w:space="0" w:color="000000"/>
            </w:tcBorders>
          </w:tcPr>
          <w:p w14:paraId="2783EF28" w14:textId="77777777" w:rsidR="00192D51" w:rsidRDefault="00192D51">
            <w:pPr>
              <w:pStyle w:val="TableParagraph"/>
              <w:rPr>
                <w:sz w:val="24"/>
              </w:rPr>
            </w:pPr>
          </w:p>
        </w:tc>
      </w:tr>
      <w:tr w:rsidR="00192D51" w14:paraId="6BBBD274" w14:textId="77777777">
        <w:trPr>
          <w:trHeight w:val="484"/>
        </w:trPr>
        <w:tc>
          <w:tcPr>
            <w:tcW w:w="11496" w:type="dxa"/>
            <w:gridSpan w:val="4"/>
            <w:tcBorders>
              <w:right w:val="single" w:sz="4" w:space="0" w:color="000000"/>
            </w:tcBorders>
          </w:tcPr>
          <w:p w14:paraId="79E54603" w14:textId="77777777" w:rsidR="00192D51" w:rsidRDefault="00460E6F">
            <w:pPr>
              <w:pStyle w:val="TableParagraph"/>
              <w:spacing w:before="95"/>
              <w:ind w:right="38"/>
              <w:jc w:val="center"/>
              <w:rPr>
                <w:sz w:val="24"/>
              </w:rPr>
            </w:pPr>
            <w:r>
              <w:rPr>
                <w:noProof/>
                <w:sz w:val="24"/>
                <w:lang w:eastAsia="ru-RU"/>
              </w:rPr>
              <mc:AlternateContent>
                <mc:Choice Requires="wpg">
                  <w:drawing>
                    <wp:anchor distT="0" distB="0" distL="0" distR="0" simplePos="0" relativeHeight="476488192" behindDoc="1" locked="0" layoutInCell="1" allowOverlap="1" wp14:anchorId="3DC252B2" wp14:editId="62EB4C28">
                      <wp:simplePos x="0" y="0"/>
                      <wp:positionH relativeFrom="column">
                        <wp:posOffset>6649846</wp:posOffset>
                      </wp:positionH>
                      <wp:positionV relativeFrom="paragraph">
                        <wp:posOffset>-6183</wp:posOffset>
                      </wp:positionV>
                      <wp:extent cx="648335" cy="317500"/>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335" cy="317500"/>
                                <a:chOff x="0" y="0"/>
                                <a:chExt cx="648335" cy="317500"/>
                              </a:xfrm>
                            </wpg:grpSpPr>
                            <wps:wsp>
                              <wps:cNvPr id="192" name="Graphic 192"/>
                              <wps:cNvSpPr/>
                              <wps:spPr>
                                <a:xfrm>
                                  <a:off x="0" y="0"/>
                                  <a:ext cx="648335" cy="317500"/>
                                </a:xfrm>
                                <a:custGeom>
                                  <a:avLst/>
                                  <a:gdLst/>
                                  <a:ahLst/>
                                  <a:cxnLst/>
                                  <a:rect l="l" t="t" r="r" b="b"/>
                                  <a:pathLst>
                                    <a:path w="648335" h="317500">
                                      <a:moveTo>
                                        <a:pt x="6083" y="71640"/>
                                      </a:moveTo>
                                      <a:lnTo>
                                        <a:pt x="0" y="71640"/>
                                      </a:lnTo>
                                      <a:lnTo>
                                        <a:pt x="0" y="310896"/>
                                      </a:lnTo>
                                      <a:lnTo>
                                        <a:pt x="0" y="316992"/>
                                      </a:lnTo>
                                      <a:lnTo>
                                        <a:pt x="6083" y="316992"/>
                                      </a:lnTo>
                                      <a:lnTo>
                                        <a:pt x="6083" y="310896"/>
                                      </a:lnTo>
                                      <a:lnTo>
                                        <a:pt x="6083" y="71640"/>
                                      </a:lnTo>
                                      <a:close/>
                                    </a:path>
                                    <a:path w="648335" h="317500">
                                      <a:moveTo>
                                        <a:pt x="6083" y="0"/>
                                      </a:moveTo>
                                      <a:lnTo>
                                        <a:pt x="0" y="0"/>
                                      </a:lnTo>
                                      <a:lnTo>
                                        <a:pt x="0" y="71628"/>
                                      </a:lnTo>
                                      <a:lnTo>
                                        <a:pt x="6083" y="71628"/>
                                      </a:lnTo>
                                      <a:lnTo>
                                        <a:pt x="6083" y="0"/>
                                      </a:lnTo>
                                      <a:close/>
                                    </a:path>
                                    <a:path w="648335" h="317500">
                                      <a:moveTo>
                                        <a:pt x="648004" y="310896"/>
                                      </a:moveTo>
                                      <a:lnTo>
                                        <a:pt x="6096" y="310896"/>
                                      </a:lnTo>
                                      <a:lnTo>
                                        <a:pt x="6096" y="316992"/>
                                      </a:lnTo>
                                      <a:lnTo>
                                        <a:pt x="648004" y="316992"/>
                                      </a:lnTo>
                                      <a:lnTo>
                                        <a:pt x="648004" y="3108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1D1F63" id="Group 191" o:spid="_x0000_s1026" style="position:absolute;margin-left:523.6pt;margin-top:-.5pt;width:51.05pt;height:25pt;z-index:-26828288;mso-wrap-distance-left:0;mso-wrap-distance-right:0" coordsize="6483,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">
                      <v:shape id="Graphic 192" o:spid="_x0000_s1027" style="position:absolute;width:6483;height:3175;visibility:visible;mso-wrap-style:square;v-text-anchor:top" coordsize="648335,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" path="m6083,71640l,71640,,310896r,6096l6083,316992r,-6096l6083,71640xem6083,l,,,71628r6083,l6083,xem648004,310896r-641908,l6096,316992r641908,l648004,310896xe" fillcolor="black" stroked="f">
                        <v:path arrowok="t"/>
                      </v:shape>
                    </v:group>
                  </w:pict>
                </mc:Fallback>
              </mc:AlternateContent>
            </w:r>
            <w:r>
              <w:rPr>
                <w:sz w:val="24"/>
              </w:rPr>
              <w:t>из</w:t>
            </w:r>
            <w:r>
              <w:rPr>
                <w:spacing w:val="-6"/>
                <w:sz w:val="24"/>
              </w:rPr>
              <w:t xml:space="preserve"> </w:t>
            </w:r>
            <w:r>
              <w:rPr>
                <w:sz w:val="24"/>
              </w:rPr>
              <w:t>отдельного</w:t>
            </w:r>
            <w:r>
              <w:rPr>
                <w:spacing w:val="-3"/>
                <w:sz w:val="24"/>
              </w:rPr>
              <w:t xml:space="preserve"> </w:t>
            </w:r>
            <w:r>
              <w:rPr>
                <w:sz w:val="24"/>
              </w:rPr>
              <w:t>лицевого</w:t>
            </w:r>
            <w:r>
              <w:rPr>
                <w:spacing w:val="-4"/>
                <w:sz w:val="24"/>
              </w:rPr>
              <w:t xml:space="preserve"> </w:t>
            </w:r>
            <w:r>
              <w:rPr>
                <w:sz w:val="24"/>
              </w:rPr>
              <w:t>счета</w:t>
            </w:r>
            <w:r>
              <w:rPr>
                <w:spacing w:val="-3"/>
                <w:sz w:val="24"/>
              </w:rPr>
              <w:t xml:space="preserve"> </w:t>
            </w:r>
            <w:r>
              <w:rPr>
                <w:sz w:val="24"/>
              </w:rPr>
              <w:t>бюджетного</w:t>
            </w:r>
            <w:r>
              <w:rPr>
                <w:spacing w:val="-1"/>
                <w:sz w:val="24"/>
              </w:rPr>
              <w:t xml:space="preserve"> </w:t>
            </w:r>
            <w:r>
              <w:rPr>
                <w:sz w:val="24"/>
              </w:rPr>
              <w:t>учреждения</w:t>
            </w:r>
            <w:r>
              <w:rPr>
                <w:spacing w:val="-1"/>
                <w:sz w:val="24"/>
              </w:rPr>
              <w:t xml:space="preserve"> </w:t>
            </w:r>
            <w:r>
              <w:rPr>
                <w:sz w:val="24"/>
              </w:rPr>
              <w:t>(автономного</w:t>
            </w:r>
            <w:r>
              <w:rPr>
                <w:spacing w:val="-3"/>
                <w:sz w:val="24"/>
              </w:rPr>
              <w:t xml:space="preserve"> </w:t>
            </w:r>
            <w:r>
              <w:rPr>
                <w:sz w:val="24"/>
              </w:rPr>
              <w:t>учреждения)</w:t>
            </w:r>
            <w:r>
              <w:rPr>
                <w:spacing w:val="-4"/>
                <w:sz w:val="24"/>
              </w:rPr>
              <w:t xml:space="preserve"> </w:t>
            </w:r>
            <w:r>
              <w:rPr>
                <w:spacing w:val="-10"/>
                <w:sz w:val="24"/>
              </w:rPr>
              <w:t>N</w:t>
            </w:r>
          </w:p>
        </w:tc>
      </w:tr>
      <w:tr w:rsidR="00192D51" w14:paraId="652EC95A" w14:textId="77777777">
        <w:trPr>
          <w:trHeight w:val="474"/>
        </w:trPr>
        <w:tc>
          <w:tcPr>
            <w:tcW w:w="11496" w:type="dxa"/>
            <w:gridSpan w:val="4"/>
          </w:tcPr>
          <w:p w14:paraId="1F85A59A" w14:textId="77777777" w:rsidR="00192D51" w:rsidRDefault="00192D51">
            <w:pPr>
              <w:pStyle w:val="TableParagraph"/>
              <w:rPr>
                <w:sz w:val="24"/>
              </w:rPr>
            </w:pPr>
          </w:p>
        </w:tc>
      </w:tr>
      <w:tr w:rsidR="00192D51" w14:paraId="08BB11D9" w14:textId="77777777">
        <w:trPr>
          <w:trHeight w:val="480"/>
        </w:trPr>
        <w:tc>
          <w:tcPr>
            <w:tcW w:w="7985" w:type="dxa"/>
          </w:tcPr>
          <w:p w14:paraId="4EEF7BAE" w14:textId="77777777" w:rsidR="00192D51" w:rsidRDefault="00192D51">
            <w:pPr>
              <w:pStyle w:val="TableParagraph"/>
              <w:rPr>
                <w:sz w:val="24"/>
              </w:rPr>
            </w:pPr>
          </w:p>
        </w:tc>
        <w:tc>
          <w:tcPr>
            <w:tcW w:w="2153" w:type="dxa"/>
            <w:tcBorders>
              <w:right w:val="single" w:sz="4" w:space="0" w:color="000000"/>
            </w:tcBorders>
          </w:tcPr>
          <w:p w14:paraId="546890F6"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4A8E0389"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452A7443" w14:textId="77777777" w:rsidR="00192D51" w:rsidRDefault="00460E6F">
            <w:pPr>
              <w:pStyle w:val="TableParagraph"/>
              <w:spacing w:before="95"/>
              <w:ind w:left="63"/>
              <w:rPr>
                <w:sz w:val="24"/>
              </w:rPr>
            </w:pPr>
            <w:r>
              <w:rPr>
                <w:spacing w:val="-4"/>
                <w:sz w:val="24"/>
              </w:rPr>
              <w:t>Коды</w:t>
            </w:r>
          </w:p>
        </w:tc>
      </w:tr>
      <w:tr w:rsidR="00192D51" w14:paraId="05500686" w14:textId="77777777">
        <w:trPr>
          <w:trHeight w:val="479"/>
        </w:trPr>
        <w:tc>
          <w:tcPr>
            <w:tcW w:w="7985" w:type="dxa"/>
          </w:tcPr>
          <w:p w14:paraId="0BA86DB4" w14:textId="77777777" w:rsidR="00192D51" w:rsidRDefault="00460E6F">
            <w:pPr>
              <w:pStyle w:val="TableParagraph"/>
              <w:tabs>
                <w:tab w:val="left" w:pos="6542"/>
                <w:tab w:val="left" w:pos="7084"/>
              </w:tabs>
              <w:spacing w:before="95"/>
              <w:ind w:left="4531"/>
              <w:rPr>
                <w:sz w:val="24"/>
              </w:rPr>
            </w:pPr>
            <w:r>
              <w:rPr>
                <w:noProof/>
                <w:sz w:val="24"/>
                <w:lang w:eastAsia="ru-RU"/>
              </w:rPr>
              <mc:AlternateContent>
                <mc:Choice Requires="wpg">
                  <w:drawing>
                    <wp:anchor distT="0" distB="0" distL="0" distR="0" simplePos="0" relativeHeight="476488704" behindDoc="1" locked="0" layoutInCell="1" allowOverlap="1" wp14:anchorId="77D57E08" wp14:editId="54510180">
                      <wp:simplePos x="0" y="0"/>
                      <wp:positionH relativeFrom="column">
                        <wp:posOffset>2043683</wp:posOffset>
                      </wp:positionH>
                      <wp:positionV relativeFrom="paragraph">
                        <wp:posOffset>1103288</wp:posOffset>
                      </wp:positionV>
                      <wp:extent cx="4176395" cy="6350"/>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6395" cy="6350"/>
                                <a:chOff x="0" y="0"/>
                                <a:chExt cx="4176395" cy="6350"/>
                              </a:xfrm>
                            </wpg:grpSpPr>
                            <wps:wsp>
                              <wps:cNvPr id="194" name="Graphic 194"/>
                              <wps:cNvSpPr/>
                              <wps:spPr>
                                <a:xfrm>
                                  <a:off x="0" y="0"/>
                                  <a:ext cx="4176395" cy="6350"/>
                                </a:xfrm>
                                <a:custGeom>
                                  <a:avLst/>
                                  <a:gdLst/>
                                  <a:ahLst/>
                                  <a:cxnLst/>
                                  <a:rect l="l" t="t" r="r" b="b"/>
                                  <a:pathLst>
                                    <a:path w="4176395" h="6350">
                                      <a:moveTo>
                                        <a:pt x="4176395" y="0"/>
                                      </a:moveTo>
                                      <a:lnTo>
                                        <a:pt x="0" y="0"/>
                                      </a:lnTo>
                                      <a:lnTo>
                                        <a:pt x="0" y="6095"/>
                                      </a:lnTo>
                                      <a:lnTo>
                                        <a:pt x="4176395" y="6095"/>
                                      </a:lnTo>
                                      <a:lnTo>
                                        <a:pt x="4176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497F45" id="Group 193" o:spid="_x0000_s1026" style="position:absolute;margin-left:160.9pt;margin-top:86.85pt;width:328.85pt;height:.5pt;z-index:-26827776;mso-wrap-distance-left:0;mso-wrap-distance-right:0" coordsize="417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">
                      <v:shape id="Graphic 194" o:spid="_x0000_s1027" style="position:absolute;width:41763;height:63;visibility:visible;mso-wrap-style:square;v-text-anchor:top" coordsize="4176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" path="m4176395,l,,,6095r4176395,l4176395,xe" fillcolor="black" stroked="f">
                        <v:path arrowok="t"/>
                      </v:shape>
                    </v:group>
                  </w:pict>
                </mc:Fallback>
              </mc:AlternateContent>
            </w:r>
            <w:r>
              <w:rPr>
                <w:noProof/>
                <w:sz w:val="24"/>
                <w:lang w:eastAsia="ru-RU"/>
              </w:rPr>
              <mc:AlternateContent>
                <mc:Choice Requires="wpg">
                  <w:drawing>
                    <wp:anchor distT="0" distB="0" distL="0" distR="0" simplePos="0" relativeHeight="476489216" behindDoc="1" locked="0" layoutInCell="1" allowOverlap="1" wp14:anchorId="42B36A6F" wp14:editId="7807037B">
                      <wp:simplePos x="0" y="0"/>
                      <wp:positionH relativeFrom="column">
                        <wp:posOffset>2043683</wp:posOffset>
                      </wp:positionH>
                      <wp:positionV relativeFrom="paragraph">
                        <wp:posOffset>1765085</wp:posOffset>
                      </wp:positionV>
                      <wp:extent cx="4176395" cy="635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6395" cy="6350"/>
                                <a:chOff x="0" y="0"/>
                                <a:chExt cx="4176395" cy="6350"/>
                              </a:xfrm>
                            </wpg:grpSpPr>
                            <wps:wsp>
                              <wps:cNvPr id="196" name="Graphic 196"/>
                              <wps:cNvSpPr/>
                              <wps:spPr>
                                <a:xfrm>
                                  <a:off x="0" y="0"/>
                                  <a:ext cx="4176395" cy="6350"/>
                                </a:xfrm>
                                <a:custGeom>
                                  <a:avLst/>
                                  <a:gdLst/>
                                  <a:ahLst/>
                                  <a:cxnLst/>
                                  <a:rect l="l" t="t" r="r" b="b"/>
                                  <a:pathLst>
                                    <a:path w="4176395" h="6350">
                                      <a:moveTo>
                                        <a:pt x="4176395" y="0"/>
                                      </a:moveTo>
                                      <a:lnTo>
                                        <a:pt x="0" y="0"/>
                                      </a:lnTo>
                                      <a:lnTo>
                                        <a:pt x="0" y="6095"/>
                                      </a:lnTo>
                                      <a:lnTo>
                                        <a:pt x="4176395" y="6095"/>
                                      </a:lnTo>
                                      <a:lnTo>
                                        <a:pt x="4176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71D6B2" id="Group 195" o:spid="_x0000_s1026" style="position:absolute;margin-left:160.9pt;margin-top:139pt;width:328.85pt;height:.5pt;z-index:-26827264;mso-wrap-distance-left:0;mso-wrap-distance-right:0" coordsize="417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">
                      <v:shape id="Graphic 196" o:spid="_x0000_s1027" style="position:absolute;width:41763;height:63;visibility:visible;mso-wrap-style:square;v-text-anchor:top" coordsize="4176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" path="m4176395,l,,,6095r4176395,l4176395,xe" fillcolor="black" stroked="f">
                        <v:path arrowok="t"/>
                      </v:shape>
                    </v:group>
                  </w:pict>
                </mc:Fallback>
              </mc:AlternateContent>
            </w:r>
            <w:r>
              <w:rPr>
                <w:sz w:val="24"/>
              </w:rPr>
              <w:t>за "</w:t>
            </w:r>
            <w:r>
              <w:rPr>
                <w:spacing w:val="66"/>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2153" w:type="dxa"/>
            <w:tcBorders>
              <w:right w:val="single" w:sz="4" w:space="0" w:color="000000"/>
            </w:tcBorders>
          </w:tcPr>
          <w:p w14:paraId="57854AE3" w14:textId="77777777" w:rsidR="00192D51" w:rsidRDefault="00460E6F">
            <w:pPr>
              <w:pStyle w:val="TableParagraph"/>
              <w:spacing w:before="95"/>
              <w:ind w:right="392"/>
              <w:jc w:val="right"/>
              <w:rPr>
                <w:sz w:val="24"/>
              </w:rPr>
            </w:pPr>
            <w:r>
              <w:rPr>
                <w:spacing w:val="-4"/>
                <w:sz w:val="24"/>
              </w:rPr>
              <w:t>Дата</w:t>
            </w:r>
          </w:p>
        </w:tc>
        <w:tc>
          <w:tcPr>
            <w:tcW w:w="338" w:type="dxa"/>
            <w:tcBorders>
              <w:top w:val="single" w:sz="4" w:space="0" w:color="000000"/>
              <w:left w:val="single" w:sz="4" w:space="0" w:color="000000"/>
              <w:bottom w:val="single" w:sz="4" w:space="0" w:color="000000"/>
            </w:tcBorders>
          </w:tcPr>
          <w:p w14:paraId="2F96BEA8"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451D04DA" w14:textId="77777777" w:rsidR="00192D51" w:rsidRDefault="00192D51">
            <w:pPr>
              <w:pStyle w:val="TableParagraph"/>
              <w:rPr>
                <w:sz w:val="24"/>
              </w:rPr>
            </w:pPr>
          </w:p>
        </w:tc>
      </w:tr>
      <w:tr w:rsidR="00192D51" w14:paraId="10B42E43" w14:textId="77777777">
        <w:trPr>
          <w:trHeight w:val="481"/>
        </w:trPr>
        <w:tc>
          <w:tcPr>
            <w:tcW w:w="11496" w:type="dxa"/>
            <w:gridSpan w:val="4"/>
            <w:tcBorders>
              <w:right w:val="single" w:sz="4" w:space="0" w:color="000000"/>
            </w:tcBorders>
          </w:tcPr>
          <w:p w14:paraId="6A1708A9" w14:textId="77777777" w:rsidR="00192D51" w:rsidRDefault="00460E6F">
            <w:pPr>
              <w:pStyle w:val="TableParagraph"/>
              <w:spacing w:before="95"/>
              <w:ind w:left="6953"/>
              <w:rPr>
                <w:sz w:val="24"/>
              </w:rPr>
            </w:pPr>
            <w:r>
              <w:rPr>
                <w:sz w:val="24"/>
              </w:rPr>
              <w:t>Дата</w:t>
            </w:r>
            <w:r>
              <w:rPr>
                <w:spacing w:val="-3"/>
                <w:sz w:val="24"/>
              </w:rPr>
              <w:t xml:space="preserve"> </w:t>
            </w:r>
            <w:r>
              <w:rPr>
                <w:sz w:val="24"/>
              </w:rPr>
              <w:t>предыдущей</w:t>
            </w:r>
            <w:r>
              <w:rPr>
                <w:spacing w:val="-2"/>
                <w:sz w:val="24"/>
              </w:rPr>
              <w:t xml:space="preserve"> выписки</w:t>
            </w:r>
          </w:p>
        </w:tc>
      </w:tr>
      <w:tr w:rsidR="00192D51" w14:paraId="22256258" w14:textId="77777777">
        <w:trPr>
          <w:trHeight w:val="755"/>
        </w:trPr>
        <w:tc>
          <w:tcPr>
            <w:tcW w:w="7985" w:type="dxa"/>
          </w:tcPr>
          <w:p w14:paraId="6B5F8546" w14:textId="77777777" w:rsidR="00192D51" w:rsidRDefault="00460E6F">
            <w:pPr>
              <w:pStyle w:val="TableParagraph"/>
              <w:spacing w:before="92"/>
              <w:ind w:left="54" w:right="5042"/>
              <w:rPr>
                <w:sz w:val="24"/>
              </w:rPr>
            </w:pPr>
            <w:r>
              <w:rPr>
                <w:sz w:val="24"/>
              </w:rPr>
              <w:t>Наименование</w:t>
            </w:r>
            <w:r>
              <w:rPr>
                <w:spacing w:val="-15"/>
                <w:sz w:val="24"/>
              </w:rPr>
              <w:t xml:space="preserve"> </w:t>
            </w:r>
            <w:r>
              <w:rPr>
                <w:sz w:val="24"/>
              </w:rPr>
              <w:t xml:space="preserve">финансового </w:t>
            </w:r>
            <w:r>
              <w:rPr>
                <w:spacing w:val="-2"/>
                <w:sz w:val="24"/>
              </w:rPr>
              <w:t>органа</w:t>
            </w:r>
          </w:p>
        </w:tc>
        <w:tc>
          <w:tcPr>
            <w:tcW w:w="2153" w:type="dxa"/>
            <w:tcBorders>
              <w:right w:val="single" w:sz="4" w:space="0" w:color="000000"/>
            </w:tcBorders>
          </w:tcPr>
          <w:p w14:paraId="4A88AC77"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784D2991"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4340A5CC" w14:textId="77777777" w:rsidR="00192D51" w:rsidRDefault="00192D51">
            <w:pPr>
              <w:pStyle w:val="TableParagraph"/>
              <w:rPr>
                <w:sz w:val="24"/>
              </w:rPr>
            </w:pPr>
          </w:p>
        </w:tc>
      </w:tr>
      <w:tr w:rsidR="00192D51" w14:paraId="2722473C" w14:textId="77777777">
        <w:trPr>
          <w:trHeight w:val="1032"/>
        </w:trPr>
        <w:tc>
          <w:tcPr>
            <w:tcW w:w="7985" w:type="dxa"/>
          </w:tcPr>
          <w:p w14:paraId="0F3A9EA4" w14:textId="77777777" w:rsidR="00192D51" w:rsidRDefault="00460E6F">
            <w:pPr>
              <w:pStyle w:val="TableParagraph"/>
              <w:spacing w:before="93"/>
              <w:ind w:left="54" w:right="5100"/>
              <w:rPr>
                <w:sz w:val="24"/>
              </w:rPr>
            </w:pPr>
            <w:r>
              <w:rPr>
                <w:sz w:val="24"/>
              </w:rPr>
              <w:t>Наименование</w:t>
            </w:r>
            <w:r>
              <w:rPr>
                <w:spacing w:val="-15"/>
                <w:sz w:val="24"/>
              </w:rPr>
              <w:t xml:space="preserve"> </w:t>
            </w:r>
            <w:r>
              <w:rPr>
                <w:sz w:val="24"/>
              </w:rPr>
              <w:t xml:space="preserve">бюджетного учреждения (автономного </w:t>
            </w:r>
            <w:r>
              <w:rPr>
                <w:spacing w:val="-2"/>
                <w:sz w:val="24"/>
              </w:rPr>
              <w:t>учреждения)</w:t>
            </w:r>
          </w:p>
        </w:tc>
        <w:tc>
          <w:tcPr>
            <w:tcW w:w="2153" w:type="dxa"/>
            <w:tcBorders>
              <w:right w:val="single" w:sz="4" w:space="0" w:color="000000"/>
            </w:tcBorders>
          </w:tcPr>
          <w:p w14:paraId="56E4B6CB"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1F4572F3"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465788A7" w14:textId="77777777" w:rsidR="00192D51" w:rsidRDefault="00192D51">
            <w:pPr>
              <w:pStyle w:val="TableParagraph"/>
              <w:rPr>
                <w:sz w:val="24"/>
              </w:rPr>
            </w:pPr>
          </w:p>
        </w:tc>
      </w:tr>
      <w:tr w:rsidR="00192D51" w14:paraId="703EFA63" w14:textId="77777777">
        <w:trPr>
          <w:trHeight w:val="1031"/>
        </w:trPr>
        <w:tc>
          <w:tcPr>
            <w:tcW w:w="7985" w:type="dxa"/>
          </w:tcPr>
          <w:p w14:paraId="69139718" w14:textId="77777777" w:rsidR="00192D51" w:rsidRDefault="00460E6F">
            <w:pPr>
              <w:pStyle w:val="TableParagraph"/>
              <w:spacing w:before="95"/>
              <w:ind w:left="54"/>
              <w:rPr>
                <w:sz w:val="24"/>
              </w:rPr>
            </w:pPr>
            <w:r>
              <w:rPr>
                <w:sz w:val="24"/>
              </w:rPr>
              <w:t>Наименование</w:t>
            </w:r>
            <w:r>
              <w:rPr>
                <w:spacing w:val="-7"/>
                <w:sz w:val="24"/>
              </w:rPr>
              <w:t xml:space="preserve"> </w:t>
            </w:r>
            <w:r>
              <w:rPr>
                <w:spacing w:val="-2"/>
                <w:sz w:val="24"/>
              </w:rPr>
              <w:t>органа,</w:t>
            </w:r>
          </w:p>
          <w:p w14:paraId="2F986CCE" w14:textId="77777777" w:rsidR="00192D51" w:rsidRDefault="00460E6F">
            <w:pPr>
              <w:pStyle w:val="TableParagraph"/>
              <w:ind w:left="54" w:right="3696"/>
              <w:rPr>
                <w:sz w:val="24"/>
              </w:rPr>
            </w:pPr>
            <w:r>
              <w:rPr>
                <w:sz w:val="24"/>
              </w:rPr>
              <w:t>осуществляющего</w:t>
            </w:r>
            <w:r>
              <w:rPr>
                <w:spacing w:val="-15"/>
                <w:sz w:val="24"/>
              </w:rPr>
              <w:t xml:space="preserve"> </w:t>
            </w:r>
            <w:r>
              <w:rPr>
                <w:sz w:val="24"/>
              </w:rPr>
              <w:t>функции</w:t>
            </w:r>
            <w:r>
              <w:rPr>
                <w:spacing w:val="-15"/>
                <w:sz w:val="24"/>
              </w:rPr>
              <w:t xml:space="preserve"> </w:t>
            </w:r>
            <w:r>
              <w:rPr>
                <w:sz w:val="24"/>
              </w:rPr>
              <w:t>и полномочия учредителя</w:t>
            </w:r>
          </w:p>
        </w:tc>
        <w:tc>
          <w:tcPr>
            <w:tcW w:w="2153" w:type="dxa"/>
            <w:tcBorders>
              <w:right w:val="single" w:sz="4" w:space="0" w:color="000000"/>
            </w:tcBorders>
          </w:tcPr>
          <w:p w14:paraId="0592E2B2"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6F0F818E"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40EA1BF2" w14:textId="77777777" w:rsidR="00192D51" w:rsidRDefault="00192D51">
            <w:pPr>
              <w:pStyle w:val="TableParagraph"/>
              <w:rPr>
                <w:sz w:val="24"/>
              </w:rPr>
            </w:pPr>
          </w:p>
        </w:tc>
      </w:tr>
      <w:tr w:rsidR="00192D51" w14:paraId="625C70A7" w14:textId="77777777">
        <w:trPr>
          <w:trHeight w:val="480"/>
        </w:trPr>
        <w:tc>
          <w:tcPr>
            <w:tcW w:w="7985" w:type="dxa"/>
          </w:tcPr>
          <w:p w14:paraId="3B18A240"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89728" behindDoc="1" locked="0" layoutInCell="1" allowOverlap="1" wp14:anchorId="401D79BF" wp14:editId="45D47C2A">
                      <wp:simplePos x="0" y="0"/>
                      <wp:positionH relativeFrom="column">
                        <wp:posOffset>2043683</wp:posOffset>
                      </wp:positionH>
                      <wp:positionV relativeFrom="paragraph">
                        <wp:posOffset>-6437</wp:posOffset>
                      </wp:positionV>
                      <wp:extent cx="4176395" cy="6350"/>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6395" cy="6350"/>
                                <a:chOff x="0" y="0"/>
                                <a:chExt cx="4176395" cy="6350"/>
                              </a:xfrm>
                            </wpg:grpSpPr>
                            <wps:wsp>
                              <wps:cNvPr id="198" name="Graphic 198"/>
                              <wps:cNvSpPr/>
                              <wps:spPr>
                                <a:xfrm>
                                  <a:off x="0" y="0"/>
                                  <a:ext cx="4176395" cy="6350"/>
                                </a:xfrm>
                                <a:custGeom>
                                  <a:avLst/>
                                  <a:gdLst/>
                                  <a:ahLst/>
                                  <a:cxnLst/>
                                  <a:rect l="l" t="t" r="r" b="b"/>
                                  <a:pathLst>
                                    <a:path w="4176395" h="6350">
                                      <a:moveTo>
                                        <a:pt x="4176395" y="0"/>
                                      </a:moveTo>
                                      <a:lnTo>
                                        <a:pt x="0" y="0"/>
                                      </a:lnTo>
                                      <a:lnTo>
                                        <a:pt x="0" y="6096"/>
                                      </a:lnTo>
                                      <a:lnTo>
                                        <a:pt x="4176395" y="6096"/>
                                      </a:lnTo>
                                      <a:lnTo>
                                        <a:pt x="4176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4164D4" id="Group 197" o:spid="_x0000_s1026" style="position:absolute;margin-left:160.9pt;margin-top:-.5pt;width:328.85pt;height:.5pt;z-index:-26826752;mso-wrap-distance-left:0;mso-wrap-distance-right:0" coordsize="417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">
                      <v:shape id="Graphic 198" o:spid="_x0000_s1027" style="position:absolute;width:41763;height:63;visibility:visible;mso-wrap-style:square;v-text-anchor:top" coordsize="4176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" path="m4176395,l,,,6096r4176395,l4176395,xe" fillcolor="black" stroked="f">
                        <v:path arrowok="t"/>
                      </v:shape>
                    </v:group>
                  </w:pict>
                </mc:Fallback>
              </mc:AlternateContent>
            </w:r>
            <w:r>
              <w:rPr>
                <w:sz w:val="24"/>
              </w:rPr>
              <w:t>Наименование</w:t>
            </w:r>
            <w:r>
              <w:rPr>
                <w:spacing w:val="-6"/>
                <w:sz w:val="24"/>
              </w:rPr>
              <w:t xml:space="preserve"> </w:t>
            </w:r>
            <w:r>
              <w:rPr>
                <w:spacing w:val="-2"/>
                <w:sz w:val="24"/>
              </w:rPr>
              <w:t>бюджета</w:t>
            </w:r>
          </w:p>
        </w:tc>
        <w:tc>
          <w:tcPr>
            <w:tcW w:w="2153" w:type="dxa"/>
            <w:tcBorders>
              <w:right w:val="single" w:sz="4" w:space="0" w:color="000000"/>
            </w:tcBorders>
          </w:tcPr>
          <w:p w14:paraId="3B153583"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37B2A846"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5BEE5C6C" w14:textId="77777777" w:rsidR="00192D51" w:rsidRDefault="00192D51">
            <w:pPr>
              <w:pStyle w:val="TableParagraph"/>
              <w:rPr>
                <w:sz w:val="24"/>
              </w:rPr>
            </w:pPr>
          </w:p>
        </w:tc>
      </w:tr>
      <w:tr w:rsidR="00192D51" w14:paraId="0946E01E" w14:textId="77777777">
        <w:trPr>
          <w:trHeight w:val="479"/>
        </w:trPr>
        <w:tc>
          <w:tcPr>
            <w:tcW w:w="7985" w:type="dxa"/>
          </w:tcPr>
          <w:p w14:paraId="0F5A9335"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90240" behindDoc="1" locked="0" layoutInCell="1" allowOverlap="1" wp14:anchorId="03AC20B1" wp14:editId="7D6EDA13">
                      <wp:simplePos x="0" y="0"/>
                      <wp:positionH relativeFrom="column">
                        <wp:posOffset>2043683</wp:posOffset>
                      </wp:positionH>
                      <wp:positionV relativeFrom="paragraph">
                        <wp:posOffset>-6183</wp:posOffset>
                      </wp:positionV>
                      <wp:extent cx="4176395" cy="635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6395" cy="6350"/>
                                <a:chOff x="0" y="0"/>
                                <a:chExt cx="4176395" cy="6350"/>
                              </a:xfrm>
                            </wpg:grpSpPr>
                            <wps:wsp>
                              <wps:cNvPr id="200" name="Graphic 200"/>
                              <wps:cNvSpPr/>
                              <wps:spPr>
                                <a:xfrm>
                                  <a:off x="0" y="0"/>
                                  <a:ext cx="4176395" cy="6350"/>
                                </a:xfrm>
                                <a:custGeom>
                                  <a:avLst/>
                                  <a:gdLst/>
                                  <a:ahLst/>
                                  <a:cxnLst/>
                                  <a:rect l="l" t="t" r="r" b="b"/>
                                  <a:pathLst>
                                    <a:path w="4176395" h="6350">
                                      <a:moveTo>
                                        <a:pt x="4176395" y="0"/>
                                      </a:moveTo>
                                      <a:lnTo>
                                        <a:pt x="0" y="0"/>
                                      </a:lnTo>
                                      <a:lnTo>
                                        <a:pt x="0" y="6096"/>
                                      </a:lnTo>
                                      <a:lnTo>
                                        <a:pt x="4176395" y="6096"/>
                                      </a:lnTo>
                                      <a:lnTo>
                                        <a:pt x="4176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CAC35A" id="Group 199" o:spid="_x0000_s1026" style="position:absolute;margin-left:160.9pt;margin-top:-.5pt;width:328.85pt;height:.5pt;z-index:-26826240;mso-wrap-distance-left:0;mso-wrap-distance-right:0" coordsize="417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">
                      <v:shape id="Graphic 200" o:spid="_x0000_s1027" style="position:absolute;width:41763;height:63;visibility:visible;mso-wrap-style:square;v-text-anchor:top" coordsize="4176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" path="m4176395,l,,,6096r4176395,l4176395,xe" fillcolor="black" stroked="f">
                        <v:path arrowok="t"/>
                      </v:shape>
                    </v:group>
                  </w:pict>
                </mc:Fallback>
              </mc:AlternateContent>
            </w:r>
            <w:r>
              <w:rPr>
                <w:sz w:val="24"/>
              </w:rPr>
              <w:t>Периодичность:</w:t>
            </w:r>
            <w:r>
              <w:rPr>
                <w:spacing w:val="-6"/>
                <w:sz w:val="24"/>
              </w:rPr>
              <w:t xml:space="preserve"> </w:t>
            </w:r>
            <w:r>
              <w:rPr>
                <w:spacing w:val="-2"/>
                <w:sz w:val="24"/>
              </w:rPr>
              <w:t>ежедневная</w:t>
            </w:r>
          </w:p>
        </w:tc>
        <w:tc>
          <w:tcPr>
            <w:tcW w:w="2153" w:type="dxa"/>
            <w:tcBorders>
              <w:right w:val="single" w:sz="4" w:space="0" w:color="000000"/>
            </w:tcBorders>
          </w:tcPr>
          <w:p w14:paraId="20CE183F" w14:textId="77777777" w:rsidR="00192D51" w:rsidRDefault="00192D51">
            <w:pPr>
              <w:pStyle w:val="TableParagraph"/>
              <w:rPr>
                <w:sz w:val="24"/>
              </w:rPr>
            </w:pPr>
          </w:p>
        </w:tc>
        <w:tc>
          <w:tcPr>
            <w:tcW w:w="338" w:type="dxa"/>
            <w:tcBorders>
              <w:top w:val="single" w:sz="4" w:space="0" w:color="000000"/>
              <w:left w:val="single" w:sz="4" w:space="0" w:color="000000"/>
              <w:bottom w:val="single" w:sz="4" w:space="0" w:color="000000"/>
            </w:tcBorders>
          </w:tcPr>
          <w:p w14:paraId="1D84E103"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0DB8E571" w14:textId="77777777" w:rsidR="00192D51" w:rsidRDefault="00192D51">
            <w:pPr>
              <w:pStyle w:val="TableParagraph"/>
              <w:rPr>
                <w:sz w:val="24"/>
              </w:rPr>
            </w:pPr>
          </w:p>
        </w:tc>
      </w:tr>
      <w:tr w:rsidR="00192D51" w14:paraId="75693F28" w14:textId="77777777">
        <w:trPr>
          <w:trHeight w:val="481"/>
        </w:trPr>
        <w:tc>
          <w:tcPr>
            <w:tcW w:w="7985" w:type="dxa"/>
          </w:tcPr>
          <w:p w14:paraId="7F109DFC"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90752" behindDoc="1" locked="0" layoutInCell="1" allowOverlap="1" wp14:anchorId="20B0F873" wp14:editId="40381CD5">
                      <wp:simplePos x="0" y="0"/>
                      <wp:positionH relativeFrom="column">
                        <wp:posOffset>2043683</wp:posOffset>
                      </wp:positionH>
                      <wp:positionV relativeFrom="paragraph">
                        <wp:posOffset>-6183</wp:posOffset>
                      </wp:positionV>
                      <wp:extent cx="4176395" cy="6350"/>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6395" cy="6350"/>
                                <a:chOff x="0" y="0"/>
                                <a:chExt cx="4176395" cy="6350"/>
                              </a:xfrm>
                            </wpg:grpSpPr>
                            <wps:wsp>
                              <wps:cNvPr id="202" name="Graphic 202"/>
                              <wps:cNvSpPr/>
                              <wps:spPr>
                                <a:xfrm>
                                  <a:off x="0" y="0"/>
                                  <a:ext cx="4176395" cy="6350"/>
                                </a:xfrm>
                                <a:custGeom>
                                  <a:avLst/>
                                  <a:gdLst/>
                                  <a:ahLst/>
                                  <a:cxnLst/>
                                  <a:rect l="l" t="t" r="r" b="b"/>
                                  <a:pathLst>
                                    <a:path w="4176395" h="6350">
                                      <a:moveTo>
                                        <a:pt x="4176395" y="0"/>
                                      </a:moveTo>
                                      <a:lnTo>
                                        <a:pt x="0" y="0"/>
                                      </a:lnTo>
                                      <a:lnTo>
                                        <a:pt x="0" y="6095"/>
                                      </a:lnTo>
                                      <a:lnTo>
                                        <a:pt x="4176395" y="6095"/>
                                      </a:lnTo>
                                      <a:lnTo>
                                        <a:pt x="4176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676CDA" id="Group 201" o:spid="_x0000_s1026" style="position:absolute;margin-left:160.9pt;margin-top:-.5pt;width:328.85pt;height:.5pt;z-index:-26825728;mso-wrap-distance-left:0;mso-wrap-distance-right:0" coordsize="417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">
                      <v:shape id="Graphic 202" o:spid="_x0000_s1027" style="position:absolute;width:41763;height:63;visibility:visible;mso-wrap-style:square;v-text-anchor:top" coordsize="4176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" path="m4176395,l,,,6095r4176395,l4176395,xe" fillcolor="black" stroked="f">
                        <v:path arrowok="t"/>
                      </v:shape>
                    </v:group>
                  </w:pict>
                </mc:Fallback>
              </mc:AlternateContent>
            </w:r>
            <w:r>
              <w:rPr>
                <w:sz w:val="24"/>
              </w:rPr>
              <w:t>Единица</w:t>
            </w:r>
            <w:r>
              <w:rPr>
                <w:spacing w:val="-8"/>
                <w:sz w:val="24"/>
              </w:rPr>
              <w:t xml:space="preserve"> </w:t>
            </w:r>
            <w:r>
              <w:rPr>
                <w:sz w:val="24"/>
              </w:rPr>
              <w:t>измерения:</w:t>
            </w:r>
            <w:r>
              <w:rPr>
                <w:spacing w:val="-4"/>
                <w:sz w:val="24"/>
              </w:rPr>
              <w:t xml:space="preserve"> руб.</w:t>
            </w:r>
          </w:p>
        </w:tc>
        <w:tc>
          <w:tcPr>
            <w:tcW w:w="2153" w:type="dxa"/>
            <w:tcBorders>
              <w:right w:val="single" w:sz="4" w:space="0" w:color="000000"/>
            </w:tcBorders>
          </w:tcPr>
          <w:p w14:paraId="3B89CA80" w14:textId="77777777" w:rsidR="00192D51" w:rsidRDefault="00460E6F">
            <w:pPr>
              <w:pStyle w:val="TableParagraph"/>
              <w:spacing w:before="95"/>
              <w:ind w:right="392"/>
              <w:jc w:val="right"/>
              <w:rPr>
                <w:sz w:val="24"/>
              </w:rPr>
            </w:pPr>
            <w:r>
              <w:rPr>
                <w:sz w:val="24"/>
              </w:rPr>
              <w:t xml:space="preserve">По </w:t>
            </w:r>
            <w:r>
              <w:rPr>
                <w:spacing w:val="-4"/>
                <w:sz w:val="24"/>
              </w:rPr>
              <w:t>ОКЕИ</w:t>
            </w:r>
          </w:p>
        </w:tc>
        <w:tc>
          <w:tcPr>
            <w:tcW w:w="338" w:type="dxa"/>
            <w:tcBorders>
              <w:top w:val="single" w:sz="4" w:space="0" w:color="000000"/>
              <w:left w:val="single" w:sz="4" w:space="0" w:color="000000"/>
              <w:bottom w:val="single" w:sz="4" w:space="0" w:color="000000"/>
            </w:tcBorders>
          </w:tcPr>
          <w:p w14:paraId="302A7761" w14:textId="77777777" w:rsidR="00192D51" w:rsidRDefault="00192D51">
            <w:pPr>
              <w:pStyle w:val="TableParagraph"/>
              <w:rPr>
                <w:sz w:val="24"/>
              </w:rPr>
            </w:pPr>
          </w:p>
        </w:tc>
        <w:tc>
          <w:tcPr>
            <w:tcW w:w="1020" w:type="dxa"/>
            <w:tcBorders>
              <w:top w:val="single" w:sz="4" w:space="0" w:color="000000"/>
              <w:bottom w:val="single" w:sz="4" w:space="0" w:color="000000"/>
              <w:right w:val="single" w:sz="4" w:space="0" w:color="000000"/>
            </w:tcBorders>
          </w:tcPr>
          <w:p w14:paraId="683286C6" w14:textId="77777777" w:rsidR="00192D51" w:rsidRDefault="003B06A9">
            <w:pPr>
              <w:pStyle w:val="TableParagraph"/>
              <w:spacing w:before="95"/>
              <w:ind w:left="164"/>
              <w:rPr>
                <w:sz w:val="24"/>
              </w:rPr>
            </w:pPr>
            <w:hyperlink r:id="rId169">
              <w:r w:rsidR="00460E6F">
                <w:rPr>
                  <w:color w:val="0000FF"/>
                  <w:spacing w:val="-5"/>
                  <w:sz w:val="24"/>
                </w:rPr>
                <w:t>383</w:t>
              </w:r>
            </w:hyperlink>
          </w:p>
        </w:tc>
      </w:tr>
    </w:tbl>
    <w:p w14:paraId="61A8CA94" w14:textId="77777777" w:rsidR="00192D51" w:rsidRDefault="00192D51">
      <w:pPr>
        <w:pStyle w:val="TableParagraph"/>
        <w:rPr>
          <w:sz w:val="24"/>
        </w:rPr>
        <w:sectPr w:rsidR="00192D51">
          <w:pgSz w:w="16840" w:h="11910" w:orient="landscape"/>
          <w:pgMar w:top="1040" w:right="1417" w:bottom="280" w:left="1275" w:header="720" w:footer="720" w:gutter="0"/>
          <w:cols w:space="720"/>
        </w:sectPr>
      </w:pPr>
    </w:p>
    <w:p w14:paraId="23708315" w14:textId="77777777" w:rsidR="00192D51" w:rsidRDefault="00460E6F">
      <w:pPr>
        <w:pStyle w:val="a4"/>
        <w:numPr>
          <w:ilvl w:val="0"/>
          <w:numId w:val="21"/>
        </w:numPr>
        <w:tabs>
          <w:tab w:val="left" w:pos="3044"/>
        </w:tabs>
        <w:spacing w:before="86"/>
        <w:ind w:left="3044" w:hanging="359"/>
        <w:jc w:val="left"/>
        <w:rPr>
          <w:rFonts w:ascii="Courier New" w:hAnsi="Courier New"/>
          <w:sz w:val="20"/>
        </w:rPr>
      </w:pPr>
      <w:r>
        <w:rPr>
          <w:rFonts w:ascii="Courier New" w:hAnsi="Courier New"/>
          <w:sz w:val="20"/>
        </w:rPr>
        <w:lastRenderedPageBreak/>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начало</w:t>
      </w:r>
      <w:r>
        <w:rPr>
          <w:rFonts w:ascii="Courier New" w:hAnsi="Courier New"/>
          <w:spacing w:val="-7"/>
          <w:sz w:val="20"/>
        </w:rPr>
        <w:t xml:space="preserve"> </w:t>
      </w:r>
      <w:r>
        <w:rPr>
          <w:rFonts w:ascii="Courier New" w:hAnsi="Courier New"/>
          <w:spacing w:val="-5"/>
          <w:sz w:val="20"/>
        </w:rPr>
        <w:t>дня</w:t>
      </w:r>
    </w:p>
    <w:p w14:paraId="2E618503" w14:textId="77777777" w:rsidR="00192D51" w:rsidRDefault="00192D51">
      <w:pPr>
        <w:pStyle w:val="a3"/>
        <w:spacing w:before="45"/>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905"/>
        <w:gridCol w:w="907"/>
        <w:gridCol w:w="1020"/>
        <w:gridCol w:w="851"/>
        <w:gridCol w:w="961"/>
        <w:gridCol w:w="906"/>
        <w:gridCol w:w="964"/>
        <w:gridCol w:w="848"/>
        <w:gridCol w:w="963"/>
        <w:gridCol w:w="968"/>
        <w:gridCol w:w="849"/>
      </w:tblGrid>
      <w:tr w:rsidR="00192D51" w14:paraId="3E0F31B9" w14:textId="77777777">
        <w:trPr>
          <w:trHeight w:val="1310"/>
        </w:trPr>
        <w:tc>
          <w:tcPr>
            <w:tcW w:w="1306" w:type="dxa"/>
            <w:vMerge w:val="restart"/>
          </w:tcPr>
          <w:p w14:paraId="6E388965" w14:textId="77777777" w:rsidR="00192D51" w:rsidRDefault="00192D51">
            <w:pPr>
              <w:pStyle w:val="TableParagraph"/>
              <w:rPr>
                <w:rFonts w:ascii="Courier New"/>
                <w:sz w:val="24"/>
              </w:rPr>
            </w:pPr>
          </w:p>
          <w:p w14:paraId="09FBE892" w14:textId="77777777" w:rsidR="00192D51" w:rsidRDefault="00192D51">
            <w:pPr>
              <w:pStyle w:val="TableParagraph"/>
              <w:spacing w:before="148"/>
              <w:rPr>
                <w:rFonts w:ascii="Courier New"/>
                <w:sz w:val="24"/>
              </w:rPr>
            </w:pPr>
          </w:p>
          <w:p w14:paraId="2015ECB4" w14:textId="77777777" w:rsidR="00192D51" w:rsidRDefault="00460E6F">
            <w:pPr>
              <w:pStyle w:val="TableParagraph"/>
              <w:ind w:left="112" w:right="101" w:hanging="1"/>
              <w:jc w:val="center"/>
              <w:rPr>
                <w:sz w:val="24"/>
              </w:rPr>
            </w:pPr>
            <w:r>
              <w:rPr>
                <w:sz w:val="24"/>
              </w:rPr>
              <w:t>Код</w:t>
            </w:r>
            <w:r>
              <w:rPr>
                <w:spacing w:val="-13"/>
                <w:sz w:val="24"/>
              </w:rPr>
              <w:t xml:space="preserve"> </w:t>
            </w:r>
            <w:r>
              <w:rPr>
                <w:sz w:val="24"/>
              </w:rPr>
              <w:t>по</w:t>
            </w:r>
            <w:r>
              <w:rPr>
                <w:spacing w:val="-13"/>
                <w:sz w:val="24"/>
              </w:rPr>
              <w:t xml:space="preserve"> </w:t>
            </w:r>
            <w:r>
              <w:rPr>
                <w:sz w:val="24"/>
              </w:rPr>
              <w:t xml:space="preserve">БК </w:t>
            </w:r>
            <w:r>
              <w:rPr>
                <w:spacing w:val="-10"/>
                <w:sz w:val="24"/>
              </w:rPr>
              <w:t xml:space="preserve">и </w:t>
            </w:r>
            <w:r>
              <w:rPr>
                <w:spacing w:val="-2"/>
                <w:sz w:val="24"/>
              </w:rPr>
              <w:t>дополните льной</w:t>
            </w:r>
          </w:p>
          <w:p w14:paraId="042669B2" w14:textId="77777777" w:rsidR="00192D51" w:rsidRDefault="00460E6F">
            <w:pPr>
              <w:pStyle w:val="TableParagraph"/>
              <w:spacing w:before="1"/>
              <w:ind w:left="108" w:right="96"/>
              <w:jc w:val="center"/>
              <w:rPr>
                <w:sz w:val="24"/>
              </w:rPr>
            </w:pPr>
            <w:r>
              <w:rPr>
                <w:spacing w:val="-2"/>
                <w:sz w:val="24"/>
              </w:rPr>
              <w:t xml:space="preserve">классифик </w:t>
            </w:r>
            <w:r>
              <w:rPr>
                <w:spacing w:val="-4"/>
                <w:sz w:val="24"/>
              </w:rPr>
              <w:t>ации</w:t>
            </w:r>
          </w:p>
        </w:tc>
        <w:tc>
          <w:tcPr>
            <w:tcW w:w="5550" w:type="dxa"/>
            <w:gridSpan w:val="6"/>
          </w:tcPr>
          <w:p w14:paraId="50B17CE6" w14:textId="77777777" w:rsidR="00192D51" w:rsidRDefault="00192D51">
            <w:pPr>
              <w:pStyle w:val="TableParagraph"/>
              <w:spacing w:before="238"/>
              <w:rPr>
                <w:rFonts w:ascii="Courier New"/>
                <w:sz w:val="24"/>
              </w:rPr>
            </w:pPr>
          </w:p>
          <w:p w14:paraId="441155FA" w14:textId="77777777" w:rsidR="00192D51" w:rsidRDefault="00460E6F">
            <w:pPr>
              <w:pStyle w:val="TableParagraph"/>
              <w:ind w:left="811"/>
              <w:rPr>
                <w:sz w:val="24"/>
              </w:rPr>
            </w:pPr>
            <w:r>
              <w:rPr>
                <w:sz w:val="24"/>
              </w:rPr>
              <w:t>Планируемые</w:t>
            </w:r>
            <w:r>
              <w:rPr>
                <w:spacing w:val="-4"/>
                <w:sz w:val="24"/>
              </w:rPr>
              <w:t xml:space="preserve"> </w:t>
            </w:r>
            <w:r>
              <w:rPr>
                <w:sz w:val="24"/>
              </w:rPr>
              <w:t>поступления</w:t>
            </w:r>
            <w:r>
              <w:rPr>
                <w:spacing w:val="-3"/>
                <w:sz w:val="24"/>
              </w:rPr>
              <w:t xml:space="preserve"> </w:t>
            </w:r>
            <w:r>
              <w:rPr>
                <w:sz w:val="24"/>
              </w:rPr>
              <w:t>и</w:t>
            </w:r>
            <w:r>
              <w:rPr>
                <w:spacing w:val="-3"/>
                <w:sz w:val="24"/>
              </w:rPr>
              <w:t xml:space="preserve"> </w:t>
            </w:r>
            <w:r>
              <w:rPr>
                <w:spacing w:val="-2"/>
                <w:sz w:val="24"/>
              </w:rPr>
              <w:t>выплаты</w:t>
            </w:r>
          </w:p>
        </w:tc>
        <w:tc>
          <w:tcPr>
            <w:tcW w:w="964" w:type="dxa"/>
            <w:vMerge w:val="restart"/>
          </w:tcPr>
          <w:p w14:paraId="681C2A2A" w14:textId="77777777" w:rsidR="00192D51" w:rsidRDefault="00192D51">
            <w:pPr>
              <w:pStyle w:val="TableParagraph"/>
              <w:rPr>
                <w:rFonts w:ascii="Courier New"/>
                <w:sz w:val="24"/>
              </w:rPr>
            </w:pPr>
          </w:p>
          <w:p w14:paraId="1B8A7F00" w14:textId="77777777" w:rsidR="00192D51" w:rsidRDefault="00192D51">
            <w:pPr>
              <w:pStyle w:val="TableParagraph"/>
              <w:rPr>
                <w:rFonts w:ascii="Courier New"/>
                <w:sz w:val="24"/>
              </w:rPr>
            </w:pPr>
          </w:p>
          <w:p w14:paraId="2B36F280" w14:textId="77777777" w:rsidR="00192D51" w:rsidRDefault="00192D51">
            <w:pPr>
              <w:pStyle w:val="TableParagraph"/>
              <w:rPr>
                <w:rFonts w:ascii="Courier New"/>
                <w:sz w:val="24"/>
              </w:rPr>
            </w:pPr>
          </w:p>
          <w:p w14:paraId="7601E79F" w14:textId="77777777" w:rsidR="00192D51" w:rsidRDefault="00192D51">
            <w:pPr>
              <w:pStyle w:val="TableParagraph"/>
              <w:spacing w:before="157"/>
              <w:rPr>
                <w:rFonts w:ascii="Courier New"/>
                <w:sz w:val="24"/>
              </w:rPr>
            </w:pPr>
          </w:p>
          <w:p w14:paraId="421FB7C5" w14:textId="77777777" w:rsidR="00192D51" w:rsidRDefault="00460E6F">
            <w:pPr>
              <w:pStyle w:val="TableParagraph"/>
              <w:ind w:left="188" w:right="92" w:hanging="80"/>
              <w:rPr>
                <w:sz w:val="24"/>
              </w:rPr>
            </w:pPr>
            <w:r>
              <w:rPr>
                <w:spacing w:val="-2"/>
                <w:sz w:val="24"/>
              </w:rPr>
              <w:t>Поступ ления</w:t>
            </w:r>
          </w:p>
        </w:tc>
        <w:tc>
          <w:tcPr>
            <w:tcW w:w="848" w:type="dxa"/>
            <w:vMerge w:val="restart"/>
          </w:tcPr>
          <w:p w14:paraId="55D9E7E4" w14:textId="77777777" w:rsidR="00192D51" w:rsidRDefault="00192D51">
            <w:pPr>
              <w:pStyle w:val="TableParagraph"/>
              <w:rPr>
                <w:rFonts w:ascii="Courier New"/>
                <w:sz w:val="24"/>
              </w:rPr>
            </w:pPr>
          </w:p>
          <w:p w14:paraId="23A2022D" w14:textId="77777777" w:rsidR="00192D51" w:rsidRDefault="00192D51">
            <w:pPr>
              <w:pStyle w:val="TableParagraph"/>
              <w:rPr>
                <w:rFonts w:ascii="Courier New"/>
                <w:sz w:val="24"/>
              </w:rPr>
            </w:pPr>
          </w:p>
          <w:p w14:paraId="193A44DA" w14:textId="77777777" w:rsidR="00192D51" w:rsidRDefault="00192D51">
            <w:pPr>
              <w:pStyle w:val="TableParagraph"/>
              <w:rPr>
                <w:rFonts w:ascii="Courier New"/>
                <w:sz w:val="24"/>
              </w:rPr>
            </w:pPr>
          </w:p>
          <w:p w14:paraId="6B702421" w14:textId="77777777" w:rsidR="00192D51" w:rsidRDefault="00192D51">
            <w:pPr>
              <w:pStyle w:val="TableParagraph"/>
              <w:spacing w:before="157"/>
              <w:rPr>
                <w:rFonts w:ascii="Courier New"/>
                <w:sz w:val="24"/>
              </w:rPr>
            </w:pPr>
          </w:p>
          <w:p w14:paraId="4826E406" w14:textId="77777777" w:rsidR="00192D51" w:rsidRDefault="00460E6F">
            <w:pPr>
              <w:pStyle w:val="TableParagraph"/>
              <w:ind w:left="298" w:right="60" w:hanging="207"/>
              <w:rPr>
                <w:sz w:val="24"/>
              </w:rPr>
            </w:pPr>
            <w:r>
              <w:rPr>
                <w:spacing w:val="-2"/>
                <w:sz w:val="24"/>
              </w:rPr>
              <w:t xml:space="preserve">Выпла </w:t>
            </w:r>
            <w:r>
              <w:rPr>
                <w:spacing w:val="-6"/>
                <w:sz w:val="24"/>
              </w:rPr>
              <w:t>ты</w:t>
            </w:r>
          </w:p>
        </w:tc>
        <w:tc>
          <w:tcPr>
            <w:tcW w:w="1931" w:type="dxa"/>
            <w:gridSpan w:val="2"/>
          </w:tcPr>
          <w:p w14:paraId="17069286" w14:textId="77777777" w:rsidR="00192D51" w:rsidRDefault="00460E6F">
            <w:pPr>
              <w:pStyle w:val="TableParagraph"/>
              <w:spacing w:before="95"/>
              <w:ind w:left="278" w:right="190" w:firstLine="278"/>
              <w:rPr>
                <w:sz w:val="24"/>
              </w:rPr>
            </w:pPr>
            <w:r>
              <w:rPr>
                <w:spacing w:val="-2"/>
                <w:sz w:val="24"/>
              </w:rPr>
              <w:t>Остаток планируемых</w:t>
            </w:r>
          </w:p>
          <w:p w14:paraId="722FD812" w14:textId="77777777" w:rsidR="00192D51" w:rsidRDefault="00460E6F">
            <w:pPr>
              <w:pStyle w:val="TableParagraph"/>
              <w:ind w:left="606" w:right="190" w:hanging="389"/>
              <w:rPr>
                <w:sz w:val="24"/>
              </w:rPr>
            </w:pPr>
            <w:r>
              <w:rPr>
                <w:sz w:val="24"/>
              </w:rPr>
              <w:t>поступлений</w:t>
            </w:r>
            <w:r>
              <w:rPr>
                <w:spacing w:val="-15"/>
                <w:sz w:val="24"/>
              </w:rPr>
              <w:t xml:space="preserve"> </w:t>
            </w:r>
            <w:r>
              <w:rPr>
                <w:sz w:val="24"/>
              </w:rPr>
              <w:t xml:space="preserve">и </w:t>
            </w:r>
            <w:r>
              <w:rPr>
                <w:spacing w:val="-2"/>
                <w:sz w:val="24"/>
              </w:rPr>
              <w:t>выплат</w:t>
            </w:r>
          </w:p>
        </w:tc>
        <w:tc>
          <w:tcPr>
            <w:tcW w:w="849" w:type="dxa"/>
            <w:vMerge w:val="restart"/>
          </w:tcPr>
          <w:p w14:paraId="30812FFD" w14:textId="77777777" w:rsidR="00192D51" w:rsidRDefault="00192D51">
            <w:pPr>
              <w:pStyle w:val="TableParagraph"/>
              <w:rPr>
                <w:rFonts w:ascii="Courier New"/>
                <w:sz w:val="24"/>
              </w:rPr>
            </w:pPr>
          </w:p>
          <w:p w14:paraId="671AC3B7" w14:textId="77777777" w:rsidR="00192D51" w:rsidRDefault="00192D51">
            <w:pPr>
              <w:pStyle w:val="TableParagraph"/>
              <w:rPr>
                <w:rFonts w:ascii="Courier New"/>
                <w:sz w:val="24"/>
              </w:rPr>
            </w:pPr>
          </w:p>
          <w:p w14:paraId="08D33646" w14:textId="77777777" w:rsidR="00192D51" w:rsidRDefault="00192D51">
            <w:pPr>
              <w:pStyle w:val="TableParagraph"/>
              <w:spacing w:before="152"/>
              <w:rPr>
                <w:rFonts w:ascii="Courier New"/>
                <w:sz w:val="24"/>
              </w:rPr>
            </w:pPr>
          </w:p>
          <w:p w14:paraId="29D5D966" w14:textId="77777777" w:rsidR="00192D51" w:rsidRDefault="00460E6F">
            <w:pPr>
              <w:pStyle w:val="TableParagraph"/>
              <w:spacing w:before="1"/>
              <w:ind w:left="378" w:right="37" w:hanging="301"/>
              <w:rPr>
                <w:sz w:val="24"/>
              </w:rPr>
            </w:pPr>
            <w:r>
              <w:rPr>
                <w:spacing w:val="-2"/>
                <w:sz w:val="24"/>
              </w:rPr>
              <w:t xml:space="preserve">Остато </w:t>
            </w:r>
            <w:r>
              <w:rPr>
                <w:spacing w:val="-10"/>
                <w:sz w:val="24"/>
              </w:rPr>
              <w:t>к</w:t>
            </w:r>
          </w:p>
          <w:p w14:paraId="0C01D9DA" w14:textId="77777777" w:rsidR="00192D51" w:rsidRDefault="00460E6F">
            <w:pPr>
              <w:pStyle w:val="TableParagraph"/>
              <w:ind w:left="380" w:right="63" w:hanging="279"/>
              <w:rPr>
                <w:sz w:val="24"/>
              </w:rPr>
            </w:pPr>
            <w:r>
              <w:rPr>
                <w:spacing w:val="-2"/>
                <w:sz w:val="24"/>
              </w:rPr>
              <w:t xml:space="preserve">средст </w:t>
            </w:r>
            <w:r>
              <w:rPr>
                <w:spacing w:val="-10"/>
                <w:sz w:val="24"/>
              </w:rPr>
              <w:t>в</w:t>
            </w:r>
          </w:p>
        </w:tc>
      </w:tr>
      <w:tr w:rsidR="00192D51" w14:paraId="75AF40B3" w14:textId="77777777">
        <w:trPr>
          <w:trHeight w:val="480"/>
        </w:trPr>
        <w:tc>
          <w:tcPr>
            <w:tcW w:w="1306" w:type="dxa"/>
            <w:vMerge/>
            <w:tcBorders>
              <w:top w:val="nil"/>
            </w:tcBorders>
          </w:tcPr>
          <w:p w14:paraId="67F36284" w14:textId="77777777" w:rsidR="00192D51" w:rsidRDefault="00192D51">
            <w:pPr>
              <w:rPr>
                <w:sz w:val="2"/>
                <w:szCs w:val="2"/>
              </w:rPr>
            </w:pPr>
          </w:p>
        </w:tc>
        <w:tc>
          <w:tcPr>
            <w:tcW w:w="1812" w:type="dxa"/>
            <w:gridSpan w:val="2"/>
            <w:vMerge w:val="restart"/>
          </w:tcPr>
          <w:p w14:paraId="7F1759C3" w14:textId="77777777" w:rsidR="00192D51" w:rsidRDefault="00460E6F">
            <w:pPr>
              <w:pStyle w:val="TableParagraph"/>
              <w:spacing w:before="201"/>
              <w:ind w:left="64" w:right="55" w:firstLine="247"/>
              <w:rPr>
                <w:sz w:val="24"/>
              </w:rPr>
            </w:pPr>
            <w:r>
              <w:rPr>
                <w:sz w:val="24"/>
              </w:rPr>
              <w:t>на текущий финансовый</w:t>
            </w:r>
            <w:r>
              <w:rPr>
                <w:spacing w:val="-15"/>
                <w:sz w:val="24"/>
              </w:rPr>
              <w:t xml:space="preserve"> </w:t>
            </w:r>
            <w:r>
              <w:rPr>
                <w:sz w:val="24"/>
              </w:rPr>
              <w:t>год</w:t>
            </w:r>
          </w:p>
        </w:tc>
        <w:tc>
          <w:tcPr>
            <w:tcW w:w="3738" w:type="dxa"/>
            <w:gridSpan w:val="4"/>
          </w:tcPr>
          <w:p w14:paraId="3DDB78B0" w14:textId="77777777" w:rsidR="00192D51" w:rsidRDefault="00460E6F">
            <w:pPr>
              <w:pStyle w:val="TableParagraph"/>
              <w:spacing w:before="93"/>
              <w:ind w:left="825"/>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964" w:type="dxa"/>
            <w:vMerge/>
            <w:tcBorders>
              <w:top w:val="nil"/>
            </w:tcBorders>
          </w:tcPr>
          <w:p w14:paraId="27B1D2AD" w14:textId="77777777" w:rsidR="00192D51" w:rsidRDefault="00192D51">
            <w:pPr>
              <w:rPr>
                <w:sz w:val="2"/>
                <w:szCs w:val="2"/>
              </w:rPr>
            </w:pPr>
          </w:p>
        </w:tc>
        <w:tc>
          <w:tcPr>
            <w:tcW w:w="848" w:type="dxa"/>
            <w:vMerge/>
            <w:tcBorders>
              <w:top w:val="nil"/>
            </w:tcBorders>
          </w:tcPr>
          <w:p w14:paraId="6BEC0F69" w14:textId="77777777" w:rsidR="00192D51" w:rsidRDefault="00192D51">
            <w:pPr>
              <w:rPr>
                <w:sz w:val="2"/>
                <w:szCs w:val="2"/>
              </w:rPr>
            </w:pPr>
          </w:p>
        </w:tc>
        <w:tc>
          <w:tcPr>
            <w:tcW w:w="963" w:type="dxa"/>
            <w:vMerge w:val="restart"/>
          </w:tcPr>
          <w:p w14:paraId="5A1823CE" w14:textId="77777777" w:rsidR="00192D51" w:rsidRDefault="00192D51">
            <w:pPr>
              <w:pStyle w:val="TableParagraph"/>
              <w:rPr>
                <w:rFonts w:ascii="Courier New"/>
                <w:sz w:val="24"/>
              </w:rPr>
            </w:pPr>
          </w:p>
          <w:p w14:paraId="6B228EFE" w14:textId="77777777" w:rsidR="00192D51" w:rsidRDefault="00192D51">
            <w:pPr>
              <w:pStyle w:val="TableParagraph"/>
              <w:spacing w:before="38"/>
              <w:rPr>
                <w:rFonts w:ascii="Courier New"/>
                <w:sz w:val="24"/>
              </w:rPr>
            </w:pPr>
          </w:p>
          <w:p w14:paraId="27D49B77" w14:textId="77777777" w:rsidR="00192D51" w:rsidRDefault="00460E6F">
            <w:pPr>
              <w:pStyle w:val="TableParagraph"/>
              <w:spacing w:before="1"/>
              <w:ind w:left="251" w:right="45" w:hanging="178"/>
              <w:rPr>
                <w:sz w:val="24"/>
              </w:rPr>
            </w:pPr>
            <w:r>
              <w:rPr>
                <w:spacing w:val="-2"/>
                <w:sz w:val="24"/>
              </w:rPr>
              <w:t xml:space="preserve">поступл </w:t>
            </w:r>
            <w:r>
              <w:rPr>
                <w:spacing w:val="-4"/>
                <w:sz w:val="24"/>
              </w:rPr>
              <w:t>ения</w:t>
            </w:r>
          </w:p>
        </w:tc>
        <w:tc>
          <w:tcPr>
            <w:tcW w:w="968" w:type="dxa"/>
            <w:vMerge w:val="restart"/>
          </w:tcPr>
          <w:p w14:paraId="225CDB01" w14:textId="77777777" w:rsidR="00192D51" w:rsidRDefault="00192D51">
            <w:pPr>
              <w:pStyle w:val="TableParagraph"/>
              <w:rPr>
                <w:rFonts w:ascii="Courier New"/>
                <w:sz w:val="24"/>
              </w:rPr>
            </w:pPr>
          </w:p>
          <w:p w14:paraId="5F4A86BC" w14:textId="77777777" w:rsidR="00192D51" w:rsidRDefault="00192D51">
            <w:pPr>
              <w:pStyle w:val="TableParagraph"/>
              <w:spacing w:before="38"/>
              <w:rPr>
                <w:rFonts w:ascii="Courier New"/>
                <w:sz w:val="24"/>
              </w:rPr>
            </w:pPr>
          </w:p>
          <w:p w14:paraId="491FBE2D" w14:textId="77777777" w:rsidR="00192D51" w:rsidRDefault="00460E6F">
            <w:pPr>
              <w:pStyle w:val="TableParagraph"/>
              <w:spacing w:before="1"/>
              <w:ind w:left="411" w:right="98" w:hanging="288"/>
              <w:rPr>
                <w:sz w:val="24"/>
              </w:rPr>
            </w:pPr>
            <w:r>
              <w:rPr>
                <w:spacing w:val="-2"/>
                <w:sz w:val="24"/>
              </w:rPr>
              <w:t xml:space="preserve">выплат </w:t>
            </w:r>
            <w:r>
              <w:rPr>
                <w:spacing w:val="-10"/>
                <w:sz w:val="24"/>
              </w:rPr>
              <w:t>ы</w:t>
            </w:r>
          </w:p>
        </w:tc>
        <w:tc>
          <w:tcPr>
            <w:tcW w:w="849" w:type="dxa"/>
            <w:vMerge/>
            <w:tcBorders>
              <w:top w:val="nil"/>
            </w:tcBorders>
          </w:tcPr>
          <w:p w14:paraId="61CFA30E" w14:textId="77777777" w:rsidR="00192D51" w:rsidRDefault="00192D51">
            <w:pPr>
              <w:rPr>
                <w:sz w:val="2"/>
                <w:szCs w:val="2"/>
              </w:rPr>
            </w:pPr>
          </w:p>
        </w:tc>
      </w:tr>
      <w:tr w:rsidR="00192D51" w14:paraId="73B2F181" w14:textId="77777777">
        <w:trPr>
          <w:trHeight w:val="479"/>
        </w:trPr>
        <w:tc>
          <w:tcPr>
            <w:tcW w:w="1306" w:type="dxa"/>
            <w:vMerge/>
            <w:tcBorders>
              <w:top w:val="nil"/>
            </w:tcBorders>
          </w:tcPr>
          <w:p w14:paraId="5F521374" w14:textId="77777777" w:rsidR="00192D51" w:rsidRDefault="00192D51">
            <w:pPr>
              <w:rPr>
                <w:sz w:val="2"/>
                <w:szCs w:val="2"/>
              </w:rPr>
            </w:pPr>
          </w:p>
        </w:tc>
        <w:tc>
          <w:tcPr>
            <w:tcW w:w="1812" w:type="dxa"/>
            <w:gridSpan w:val="2"/>
            <w:vMerge/>
            <w:tcBorders>
              <w:top w:val="nil"/>
            </w:tcBorders>
          </w:tcPr>
          <w:p w14:paraId="6AC12FDD" w14:textId="77777777" w:rsidR="00192D51" w:rsidRDefault="00192D51">
            <w:pPr>
              <w:rPr>
                <w:sz w:val="2"/>
                <w:szCs w:val="2"/>
              </w:rPr>
            </w:pPr>
          </w:p>
        </w:tc>
        <w:tc>
          <w:tcPr>
            <w:tcW w:w="1871" w:type="dxa"/>
            <w:gridSpan w:val="2"/>
          </w:tcPr>
          <w:p w14:paraId="1056329D" w14:textId="77777777" w:rsidR="00192D51" w:rsidRDefault="00460E6F">
            <w:pPr>
              <w:pStyle w:val="TableParagraph"/>
              <w:spacing w:before="92"/>
              <w:ind w:left="355"/>
              <w:rPr>
                <w:sz w:val="24"/>
              </w:rPr>
            </w:pPr>
            <w:r>
              <w:rPr>
                <w:sz w:val="24"/>
              </w:rPr>
              <w:t>первый</w:t>
            </w:r>
            <w:r>
              <w:rPr>
                <w:spacing w:val="-2"/>
                <w:sz w:val="24"/>
              </w:rPr>
              <w:t xml:space="preserve"> </w:t>
            </w:r>
            <w:r>
              <w:rPr>
                <w:spacing w:val="-5"/>
                <w:sz w:val="24"/>
              </w:rPr>
              <w:t>год</w:t>
            </w:r>
          </w:p>
        </w:tc>
        <w:tc>
          <w:tcPr>
            <w:tcW w:w="1867" w:type="dxa"/>
            <w:gridSpan w:val="2"/>
          </w:tcPr>
          <w:p w14:paraId="55E07824" w14:textId="77777777" w:rsidR="00192D51" w:rsidRDefault="00460E6F">
            <w:pPr>
              <w:pStyle w:val="TableParagraph"/>
              <w:spacing w:before="92"/>
              <w:ind w:left="380"/>
              <w:rPr>
                <w:sz w:val="24"/>
              </w:rPr>
            </w:pPr>
            <w:r>
              <w:rPr>
                <w:sz w:val="24"/>
              </w:rPr>
              <w:t>второй</w:t>
            </w:r>
            <w:r>
              <w:rPr>
                <w:spacing w:val="-4"/>
                <w:sz w:val="24"/>
              </w:rPr>
              <w:t xml:space="preserve"> </w:t>
            </w:r>
            <w:r>
              <w:rPr>
                <w:spacing w:val="-5"/>
                <w:sz w:val="24"/>
              </w:rPr>
              <w:t>год</w:t>
            </w:r>
          </w:p>
        </w:tc>
        <w:tc>
          <w:tcPr>
            <w:tcW w:w="964" w:type="dxa"/>
            <w:vMerge/>
            <w:tcBorders>
              <w:top w:val="nil"/>
            </w:tcBorders>
          </w:tcPr>
          <w:p w14:paraId="1F6DE561" w14:textId="77777777" w:rsidR="00192D51" w:rsidRDefault="00192D51">
            <w:pPr>
              <w:rPr>
                <w:sz w:val="2"/>
                <w:szCs w:val="2"/>
              </w:rPr>
            </w:pPr>
          </w:p>
        </w:tc>
        <w:tc>
          <w:tcPr>
            <w:tcW w:w="848" w:type="dxa"/>
            <w:vMerge/>
            <w:tcBorders>
              <w:top w:val="nil"/>
            </w:tcBorders>
          </w:tcPr>
          <w:p w14:paraId="56058E15" w14:textId="77777777" w:rsidR="00192D51" w:rsidRDefault="00192D51">
            <w:pPr>
              <w:rPr>
                <w:sz w:val="2"/>
                <w:szCs w:val="2"/>
              </w:rPr>
            </w:pPr>
          </w:p>
        </w:tc>
        <w:tc>
          <w:tcPr>
            <w:tcW w:w="963" w:type="dxa"/>
            <w:vMerge/>
            <w:tcBorders>
              <w:top w:val="nil"/>
            </w:tcBorders>
          </w:tcPr>
          <w:p w14:paraId="2E289F49" w14:textId="77777777" w:rsidR="00192D51" w:rsidRDefault="00192D51">
            <w:pPr>
              <w:rPr>
                <w:sz w:val="2"/>
                <w:szCs w:val="2"/>
              </w:rPr>
            </w:pPr>
          </w:p>
        </w:tc>
        <w:tc>
          <w:tcPr>
            <w:tcW w:w="968" w:type="dxa"/>
            <w:vMerge/>
            <w:tcBorders>
              <w:top w:val="nil"/>
            </w:tcBorders>
          </w:tcPr>
          <w:p w14:paraId="67737D52" w14:textId="77777777" w:rsidR="00192D51" w:rsidRDefault="00192D51">
            <w:pPr>
              <w:rPr>
                <w:sz w:val="2"/>
                <w:szCs w:val="2"/>
              </w:rPr>
            </w:pPr>
          </w:p>
        </w:tc>
        <w:tc>
          <w:tcPr>
            <w:tcW w:w="849" w:type="dxa"/>
            <w:vMerge/>
            <w:tcBorders>
              <w:top w:val="nil"/>
            </w:tcBorders>
          </w:tcPr>
          <w:p w14:paraId="549BAFC5" w14:textId="77777777" w:rsidR="00192D51" w:rsidRDefault="00192D51">
            <w:pPr>
              <w:rPr>
                <w:sz w:val="2"/>
                <w:szCs w:val="2"/>
              </w:rPr>
            </w:pPr>
          </w:p>
        </w:tc>
      </w:tr>
      <w:tr w:rsidR="00192D51" w14:paraId="59CE2E64" w14:textId="77777777">
        <w:trPr>
          <w:trHeight w:val="755"/>
        </w:trPr>
        <w:tc>
          <w:tcPr>
            <w:tcW w:w="1306" w:type="dxa"/>
            <w:vMerge/>
            <w:tcBorders>
              <w:top w:val="nil"/>
            </w:tcBorders>
          </w:tcPr>
          <w:p w14:paraId="32E7D302" w14:textId="77777777" w:rsidR="00192D51" w:rsidRDefault="00192D51">
            <w:pPr>
              <w:rPr>
                <w:sz w:val="2"/>
                <w:szCs w:val="2"/>
              </w:rPr>
            </w:pPr>
          </w:p>
        </w:tc>
        <w:tc>
          <w:tcPr>
            <w:tcW w:w="905" w:type="dxa"/>
          </w:tcPr>
          <w:p w14:paraId="0296B1FF" w14:textId="77777777" w:rsidR="00192D51" w:rsidRDefault="00460E6F">
            <w:pPr>
              <w:pStyle w:val="TableParagraph"/>
              <w:spacing w:before="95"/>
              <w:ind w:left="153" w:right="93" w:hanging="58"/>
              <w:rPr>
                <w:sz w:val="24"/>
              </w:rPr>
            </w:pPr>
            <w:r>
              <w:rPr>
                <w:spacing w:val="-2"/>
                <w:sz w:val="24"/>
              </w:rPr>
              <w:t xml:space="preserve">поступ </w:t>
            </w:r>
            <w:r>
              <w:rPr>
                <w:spacing w:val="-4"/>
                <w:sz w:val="24"/>
              </w:rPr>
              <w:t>ления</w:t>
            </w:r>
          </w:p>
        </w:tc>
        <w:tc>
          <w:tcPr>
            <w:tcW w:w="907" w:type="dxa"/>
          </w:tcPr>
          <w:p w14:paraId="6A3734F0" w14:textId="77777777" w:rsidR="00192D51" w:rsidRDefault="00460E6F">
            <w:pPr>
              <w:pStyle w:val="TableParagraph"/>
              <w:spacing w:before="95"/>
              <w:ind w:left="371" w:right="69" w:hanging="286"/>
              <w:rPr>
                <w:sz w:val="24"/>
              </w:rPr>
            </w:pPr>
            <w:r>
              <w:rPr>
                <w:spacing w:val="-2"/>
                <w:sz w:val="24"/>
              </w:rPr>
              <w:t xml:space="preserve">выплат </w:t>
            </w:r>
            <w:r>
              <w:rPr>
                <w:spacing w:val="-10"/>
                <w:sz w:val="24"/>
              </w:rPr>
              <w:t>ы</w:t>
            </w:r>
          </w:p>
        </w:tc>
        <w:tc>
          <w:tcPr>
            <w:tcW w:w="1020" w:type="dxa"/>
          </w:tcPr>
          <w:p w14:paraId="62F6C8F5" w14:textId="77777777" w:rsidR="00192D51" w:rsidRDefault="00460E6F">
            <w:pPr>
              <w:pStyle w:val="TableParagraph"/>
              <w:spacing w:before="95"/>
              <w:ind w:left="273" w:right="80" w:hanging="178"/>
              <w:rPr>
                <w:sz w:val="24"/>
              </w:rPr>
            </w:pPr>
            <w:r>
              <w:rPr>
                <w:spacing w:val="-2"/>
                <w:sz w:val="24"/>
              </w:rPr>
              <w:t xml:space="preserve">поступл </w:t>
            </w:r>
            <w:r>
              <w:rPr>
                <w:spacing w:val="-4"/>
                <w:sz w:val="24"/>
              </w:rPr>
              <w:t>ения</w:t>
            </w:r>
          </w:p>
        </w:tc>
        <w:tc>
          <w:tcPr>
            <w:tcW w:w="851" w:type="dxa"/>
          </w:tcPr>
          <w:p w14:paraId="308853D2" w14:textId="77777777" w:rsidR="00192D51" w:rsidRDefault="00460E6F">
            <w:pPr>
              <w:pStyle w:val="TableParagraph"/>
              <w:spacing w:before="95"/>
              <w:ind w:left="293" w:right="57" w:hanging="183"/>
              <w:rPr>
                <w:sz w:val="24"/>
              </w:rPr>
            </w:pPr>
            <w:r>
              <w:rPr>
                <w:spacing w:val="-4"/>
                <w:sz w:val="24"/>
              </w:rPr>
              <w:t xml:space="preserve">выпла </w:t>
            </w:r>
            <w:r>
              <w:rPr>
                <w:spacing w:val="-6"/>
                <w:sz w:val="24"/>
              </w:rPr>
              <w:t>ты</w:t>
            </w:r>
          </w:p>
        </w:tc>
        <w:tc>
          <w:tcPr>
            <w:tcW w:w="961" w:type="dxa"/>
          </w:tcPr>
          <w:p w14:paraId="79045995" w14:textId="77777777" w:rsidR="00192D51" w:rsidRDefault="00460E6F">
            <w:pPr>
              <w:pStyle w:val="TableParagraph"/>
              <w:spacing w:before="95"/>
              <w:ind w:left="243" w:right="58" w:hanging="178"/>
              <w:rPr>
                <w:sz w:val="24"/>
              </w:rPr>
            </w:pPr>
            <w:r>
              <w:rPr>
                <w:spacing w:val="-2"/>
                <w:sz w:val="24"/>
              </w:rPr>
              <w:t xml:space="preserve">поступл </w:t>
            </w:r>
            <w:r>
              <w:rPr>
                <w:spacing w:val="-4"/>
                <w:sz w:val="24"/>
              </w:rPr>
              <w:t>ения</w:t>
            </w:r>
          </w:p>
        </w:tc>
        <w:tc>
          <w:tcPr>
            <w:tcW w:w="906" w:type="dxa"/>
          </w:tcPr>
          <w:p w14:paraId="36ED8F1B" w14:textId="77777777" w:rsidR="00192D51" w:rsidRDefault="00460E6F">
            <w:pPr>
              <w:pStyle w:val="TableParagraph"/>
              <w:spacing w:before="95"/>
              <w:ind w:left="374" w:right="65" w:hanging="286"/>
              <w:rPr>
                <w:sz w:val="24"/>
              </w:rPr>
            </w:pPr>
            <w:r>
              <w:rPr>
                <w:spacing w:val="-2"/>
                <w:sz w:val="24"/>
              </w:rPr>
              <w:t xml:space="preserve">выплат </w:t>
            </w:r>
            <w:r>
              <w:rPr>
                <w:spacing w:val="-10"/>
                <w:sz w:val="24"/>
              </w:rPr>
              <w:t>ы</w:t>
            </w:r>
          </w:p>
        </w:tc>
        <w:tc>
          <w:tcPr>
            <w:tcW w:w="964" w:type="dxa"/>
            <w:vMerge/>
            <w:tcBorders>
              <w:top w:val="nil"/>
            </w:tcBorders>
          </w:tcPr>
          <w:p w14:paraId="5297E0E4" w14:textId="77777777" w:rsidR="00192D51" w:rsidRDefault="00192D51">
            <w:pPr>
              <w:rPr>
                <w:sz w:val="2"/>
                <w:szCs w:val="2"/>
              </w:rPr>
            </w:pPr>
          </w:p>
        </w:tc>
        <w:tc>
          <w:tcPr>
            <w:tcW w:w="848" w:type="dxa"/>
            <w:vMerge/>
            <w:tcBorders>
              <w:top w:val="nil"/>
            </w:tcBorders>
          </w:tcPr>
          <w:p w14:paraId="279B5BC1" w14:textId="77777777" w:rsidR="00192D51" w:rsidRDefault="00192D51">
            <w:pPr>
              <w:rPr>
                <w:sz w:val="2"/>
                <w:szCs w:val="2"/>
              </w:rPr>
            </w:pPr>
          </w:p>
        </w:tc>
        <w:tc>
          <w:tcPr>
            <w:tcW w:w="963" w:type="dxa"/>
            <w:vMerge/>
            <w:tcBorders>
              <w:top w:val="nil"/>
            </w:tcBorders>
          </w:tcPr>
          <w:p w14:paraId="0E1BB530" w14:textId="77777777" w:rsidR="00192D51" w:rsidRDefault="00192D51">
            <w:pPr>
              <w:rPr>
                <w:sz w:val="2"/>
                <w:szCs w:val="2"/>
              </w:rPr>
            </w:pPr>
          </w:p>
        </w:tc>
        <w:tc>
          <w:tcPr>
            <w:tcW w:w="968" w:type="dxa"/>
            <w:vMerge/>
            <w:tcBorders>
              <w:top w:val="nil"/>
            </w:tcBorders>
          </w:tcPr>
          <w:p w14:paraId="58029D25" w14:textId="77777777" w:rsidR="00192D51" w:rsidRDefault="00192D51">
            <w:pPr>
              <w:rPr>
                <w:sz w:val="2"/>
                <w:szCs w:val="2"/>
              </w:rPr>
            </w:pPr>
          </w:p>
        </w:tc>
        <w:tc>
          <w:tcPr>
            <w:tcW w:w="849" w:type="dxa"/>
            <w:vMerge/>
            <w:tcBorders>
              <w:top w:val="nil"/>
            </w:tcBorders>
          </w:tcPr>
          <w:p w14:paraId="775382CF" w14:textId="77777777" w:rsidR="00192D51" w:rsidRDefault="00192D51">
            <w:pPr>
              <w:rPr>
                <w:sz w:val="2"/>
                <w:szCs w:val="2"/>
              </w:rPr>
            </w:pPr>
          </w:p>
        </w:tc>
      </w:tr>
      <w:tr w:rsidR="00192D51" w14:paraId="5F5E561B" w14:textId="77777777">
        <w:trPr>
          <w:trHeight w:val="479"/>
        </w:trPr>
        <w:tc>
          <w:tcPr>
            <w:tcW w:w="1306" w:type="dxa"/>
          </w:tcPr>
          <w:p w14:paraId="55D6A172" w14:textId="77777777" w:rsidR="00192D51" w:rsidRDefault="00192D51">
            <w:pPr>
              <w:pStyle w:val="TableParagraph"/>
            </w:pPr>
          </w:p>
        </w:tc>
        <w:tc>
          <w:tcPr>
            <w:tcW w:w="905" w:type="dxa"/>
          </w:tcPr>
          <w:p w14:paraId="25FC7A91" w14:textId="77777777" w:rsidR="00192D51" w:rsidRDefault="00192D51">
            <w:pPr>
              <w:pStyle w:val="TableParagraph"/>
            </w:pPr>
          </w:p>
        </w:tc>
        <w:tc>
          <w:tcPr>
            <w:tcW w:w="907" w:type="dxa"/>
          </w:tcPr>
          <w:p w14:paraId="61F6D295" w14:textId="77777777" w:rsidR="00192D51" w:rsidRDefault="00192D51">
            <w:pPr>
              <w:pStyle w:val="TableParagraph"/>
            </w:pPr>
          </w:p>
        </w:tc>
        <w:tc>
          <w:tcPr>
            <w:tcW w:w="1020" w:type="dxa"/>
          </w:tcPr>
          <w:p w14:paraId="54F98A06" w14:textId="77777777" w:rsidR="00192D51" w:rsidRDefault="00192D51">
            <w:pPr>
              <w:pStyle w:val="TableParagraph"/>
            </w:pPr>
          </w:p>
        </w:tc>
        <w:tc>
          <w:tcPr>
            <w:tcW w:w="851" w:type="dxa"/>
          </w:tcPr>
          <w:p w14:paraId="0430F79A" w14:textId="77777777" w:rsidR="00192D51" w:rsidRDefault="00192D51">
            <w:pPr>
              <w:pStyle w:val="TableParagraph"/>
            </w:pPr>
          </w:p>
        </w:tc>
        <w:tc>
          <w:tcPr>
            <w:tcW w:w="961" w:type="dxa"/>
          </w:tcPr>
          <w:p w14:paraId="6597863E" w14:textId="77777777" w:rsidR="00192D51" w:rsidRDefault="00192D51">
            <w:pPr>
              <w:pStyle w:val="TableParagraph"/>
            </w:pPr>
          </w:p>
        </w:tc>
        <w:tc>
          <w:tcPr>
            <w:tcW w:w="906" w:type="dxa"/>
          </w:tcPr>
          <w:p w14:paraId="0105D451" w14:textId="77777777" w:rsidR="00192D51" w:rsidRDefault="00192D51">
            <w:pPr>
              <w:pStyle w:val="TableParagraph"/>
            </w:pPr>
          </w:p>
        </w:tc>
        <w:tc>
          <w:tcPr>
            <w:tcW w:w="964" w:type="dxa"/>
          </w:tcPr>
          <w:p w14:paraId="57AEC818" w14:textId="77777777" w:rsidR="00192D51" w:rsidRDefault="00192D51">
            <w:pPr>
              <w:pStyle w:val="TableParagraph"/>
            </w:pPr>
          </w:p>
        </w:tc>
        <w:tc>
          <w:tcPr>
            <w:tcW w:w="848" w:type="dxa"/>
          </w:tcPr>
          <w:p w14:paraId="673F220D" w14:textId="77777777" w:rsidR="00192D51" w:rsidRDefault="00192D51">
            <w:pPr>
              <w:pStyle w:val="TableParagraph"/>
            </w:pPr>
          </w:p>
        </w:tc>
        <w:tc>
          <w:tcPr>
            <w:tcW w:w="963" w:type="dxa"/>
          </w:tcPr>
          <w:p w14:paraId="7C0A3026" w14:textId="77777777" w:rsidR="00192D51" w:rsidRDefault="00192D51">
            <w:pPr>
              <w:pStyle w:val="TableParagraph"/>
            </w:pPr>
          </w:p>
        </w:tc>
        <w:tc>
          <w:tcPr>
            <w:tcW w:w="968" w:type="dxa"/>
          </w:tcPr>
          <w:p w14:paraId="2DE6236F" w14:textId="77777777" w:rsidR="00192D51" w:rsidRDefault="00192D51">
            <w:pPr>
              <w:pStyle w:val="TableParagraph"/>
            </w:pPr>
          </w:p>
        </w:tc>
        <w:tc>
          <w:tcPr>
            <w:tcW w:w="849" w:type="dxa"/>
          </w:tcPr>
          <w:p w14:paraId="70EA1617" w14:textId="77777777" w:rsidR="00192D51" w:rsidRDefault="00192D51">
            <w:pPr>
              <w:pStyle w:val="TableParagraph"/>
            </w:pPr>
          </w:p>
        </w:tc>
      </w:tr>
      <w:tr w:rsidR="00192D51" w14:paraId="4F824A79" w14:textId="77777777">
        <w:trPr>
          <w:trHeight w:val="482"/>
        </w:trPr>
        <w:tc>
          <w:tcPr>
            <w:tcW w:w="1306" w:type="dxa"/>
          </w:tcPr>
          <w:p w14:paraId="411A3D6C" w14:textId="77777777" w:rsidR="00192D51" w:rsidRDefault="00460E6F">
            <w:pPr>
              <w:pStyle w:val="TableParagraph"/>
              <w:spacing w:before="95"/>
              <w:ind w:left="62"/>
              <w:rPr>
                <w:sz w:val="24"/>
              </w:rPr>
            </w:pPr>
            <w:r>
              <w:rPr>
                <w:spacing w:val="-2"/>
                <w:sz w:val="24"/>
              </w:rPr>
              <w:t>Всего</w:t>
            </w:r>
          </w:p>
        </w:tc>
        <w:tc>
          <w:tcPr>
            <w:tcW w:w="905" w:type="dxa"/>
          </w:tcPr>
          <w:p w14:paraId="26B33C7E" w14:textId="77777777" w:rsidR="00192D51" w:rsidRDefault="00192D51">
            <w:pPr>
              <w:pStyle w:val="TableParagraph"/>
            </w:pPr>
          </w:p>
        </w:tc>
        <w:tc>
          <w:tcPr>
            <w:tcW w:w="907" w:type="dxa"/>
          </w:tcPr>
          <w:p w14:paraId="45246299" w14:textId="77777777" w:rsidR="00192D51" w:rsidRDefault="00192D51">
            <w:pPr>
              <w:pStyle w:val="TableParagraph"/>
            </w:pPr>
          </w:p>
        </w:tc>
        <w:tc>
          <w:tcPr>
            <w:tcW w:w="1020" w:type="dxa"/>
          </w:tcPr>
          <w:p w14:paraId="1FE76399" w14:textId="77777777" w:rsidR="00192D51" w:rsidRDefault="00192D51">
            <w:pPr>
              <w:pStyle w:val="TableParagraph"/>
            </w:pPr>
          </w:p>
        </w:tc>
        <w:tc>
          <w:tcPr>
            <w:tcW w:w="851" w:type="dxa"/>
          </w:tcPr>
          <w:p w14:paraId="0AE49A29" w14:textId="77777777" w:rsidR="00192D51" w:rsidRDefault="00192D51">
            <w:pPr>
              <w:pStyle w:val="TableParagraph"/>
            </w:pPr>
          </w:p>
        </w:tc>
        <w:tc>
          <w:tcPr>
            <w:tcW w:w="961" w:type="dxa"/>
          </w:tcPr>
          <w:p w14:paraId="7EFAC57F" w14:textId="77777777" w:rsidR="00192D51" w:rsidRDefault="00192D51">
            <w:pPr>
              <w:pStyle w:val="TableParagraph"/>
            </w:pPr>
          </w:p>
        </w:tc>
        <w:tc>
          <w:tcPr>
            <w:tcW w:w="906" w:type="dxa"/>
          </w:tcPr>
          <w:p w14:paraId="75779896" w14:textId="77777777" w:rsidR="00192D51" w:rsidRDefault="00192D51">
            <w:pPr>
              <w:pStyle w:val="TableParagraph"/>
            </w:pPr>
          </w:p>
        </w:tc>
        <w:tc>
          <w:tcPr>
            <w:tcW w:w="964" w:type="dxa"/>
          </w:tcPr>
          <w:p w14:paraId="0825B1A6" w14:textId="77777777" w:rsidR="00192D51" w:rsidRDefault="00192D51">
            <w:pPr>
              <w:pStyle w:val="TableParagraph"/>
            </w:pPr>
          </w:p>
        </w:tc>
        <w:tc>
          <w:tcPr>
            <w:tcW w:w="848" w:type="dxa"/>
          </w:tcPr>
          <w:p w14:paraId="291CEA39" w14:textId="77777777" w:rsidR="00192D51" w:rsidRDefault="00192D51">
            <w:pPr>
              <w:pStyle w:val="TableParagraph"/>
            </w:pPr>
          </w:p>
        </w:tc>
        <w:tc>
          <w:tcPr>
            <w:tcW w:w="963" w:type="dxa"/>
          </w:tcPr>
          <w:p w14:paraId="55525A08" w14:textId="77777777" w:rsidR="00192D51" w:rsidRDefault="00192D51">
            <w:pPr>
              <w:pStyle w:val="TableParagraph"/>
            </w:pPr>
          </w:p>
        </w:tc>
        <w:tc>
          <w:tcPr>
            <w:tcW w:w="968" w:type="dxa"/>
          </w:tcPr>
          <w:p w14:paraId="5354D021" w14:textId="77777777" w:rsidR="00192D51" w:rsidRDefault="00192D51">
            <w:pPr>
              <w:pStyle w:val="TableParagraph"/>
            </w:pPr>
          </w:p>
        </w:tc>
        <w:tc>
          <w:tcPr>
            <w:tcW w:w="849" w:type="dxa"/>
          </w:tcPr>
          <w:p w14:paraId="77C1590D" w14:textId="77777777" w:rsidR="00192D51" w:rsidRDefault="00192D51">
            <w:pPr>
              <w:pStyle w:val="TableParagraph"/>
            </w:pPr>
          </w:p>
        </w:tc>
      </w:tr>
    </w:tbl>
    <w:p w14:paraId="546FDC72" w14:textId="77777777" w:rsidR="00192D51" w:rsidRDefault="00460E6F">
      <w:pPr>
        <w:tabs>
          <w:tab w:val="left" w:pos="2970"/>
        </w:tabs>
        <w:spacing w:before="6" w:line="226" w:lineRule="exact"/>
        <w:ind w:left="645"/>
        <w:rPr>
          <w:sz w:val="20"/>
        </w:rPr>
      </w:pPr>
      <w:r>
        <w:rPr>
          <w:rFonts w:ascii="Courier New" w:hAnsi="Courier New"/>
          <w:sz w:val="20"/>
        </w:rPr>
        <w:t xml:space="preserve">Номер страницы </w:t>
      </w:r>
      <w:r>
        <w:rPr>
          <w:sz w:val="20"/>
          <w:u w:val="single"/>
        </w:rPr>
        <w:tab/>
      </w:r>
    </w:p>
    <w:p w14:paraId="6268EF1B" w14:textId="77777777" w:rsidR="00192D51" w:rsidRDefault="00460E6F">
      <w:pPr>
        <w:tabs>
          <w:tab w:val="left" w:pos="2850"/>
        </w:tabs>
        <w:spacing w:line="226" w:lineRule="exact"/>
        <w:ind w:left="645"/>
        <w:rPr>
          <w:sz w:val="20"/>
        </w:rPr>
      </w:pPr>
      <w:r>
        <w:rPr>
          <w:rFonts w:ascii="Courier New" w:hAnsi="Courier New"/>
          <w:sz w:val="20"/>
        </w:rPr>
        <w:t xml:space="preserve">Всего страниц </w:t>
      </w:r>
      <w:r>
        <w:rPr>
          <w:sz w:val="20"/>
          <w:u w:val="single"/>
        </w:rPr>
        <w:tab/>
      </w:r>
    </w:p>
    <w:p w14:paraId="6EA9DC03" w14:textId="77777777" w:rsidR="00192D51" w:rsidRDefault="00460E6F">
      <w:pPr>
        <w:tabs>
          <w:tab w:val="left" w:pos="4290"/>
        </w:tabs>
        <w:spacing w:line="226" w:lineRule="exact"/>
        <w:ind w:left="645"/>
        <w:rPr>
          <w:sz w:val="20"/>
        </w:rPr>
      </w:pPr>
      <w:r>
        <w:rPr>
          <w:rFonts w:ascii="Courier New" w:hAnsi="Courier New"/>
          <w:sz w:val="20"/>
        </w:rPr>
        <w:t xml:space="preserve">Номер лицевого счета </w:t>
      </w:r>
      <w:r>
        <w:rPr>
          <w:sz w:val="20"/>
          <w:u w:val="single"/>
        </w:rPr>
        <w:tab/>
      </w:r>
    </w:p>
    <w:p w14:paraId="056A4CF0" w14:textId="77777777" w:rsidR="00192D51" w:rsidRDefault="00460E6F">
      <w:pPr>
        <w:tabs>
          <w:tab w:val="left" w:pos="2730"/>
          <w:tab w:val="left" w:pos="3330"/>
        </w:tabs>
        <w:spacing w:before="1"/>
        <w:ind w:left="645"/>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A1651C0" w14:textId="77777777" w:rsidR="00192D51" w:rsidRDefault="00192D51">
      <w:pPr>
        <w:pStyle w:val="a3"/>
        <w:ind w:left="0"/>
        <w:jc w:val="left"/>
        <w:rPr>
          <w:rFonts w:ascii="Courier New"/>
          <w:sz w:val="20"/>
        </w:rPr>
      </w:pPr>
    </w:p>
    <w:p w14:paraId="254B264B" w14:textId="77777777" w:rsidR="00192D51" w:rsidRDefault="00460E6F">
      <w:pPr>
        <w:pStyle w:val="a4"/>
        <w:numPr>
          <w:ilvl w:val="0"/>
          <w:numId w:val="21"/>
        </w:numPr>
        <w:tabs>
          <w:tab w:val="left" w:pos="1484"/>
          <w:tab w:val="left" w:pos="2565"/>
        </w:tabs>
        <w:spacing w:before="1"/>
        <w:ind w:left="2565" w:right="6060" w:hanging="1440"/>
        <w:jc w:val="left"/>
        <w:rPr>
          <w:rFonts w:ascii="Courier New" w:hAnsi="Courier New"/>
          <w:sz w:val="20"/>
        </w:rPr>
      </w:pPr>
      <w:r>
        <w:rPr>
          <w:rFonts w:ascii="Courier New" w:hAnsi="Courier New"/>
          <w:sz w:val="20"/>
        </w:rPr>
        <w:t>Операции</w:t>
      </w:r>
      <w:r>
        <w:rPr>
          <w:rFonts w:ascii="Courier New" w:hAnsi="Courier New"/>
          <w:spacing w:val="-7"/>
          <w:sz w:val="20"/>
        </w:rPr>
        <w:t xml:space="preserve"> </w:t>
      </w:r>
      <w:r>
        <w:rPr>
          <w:rFonts w:ascii="Courier New" w:hAnsi="Courier New"/>
          <w:sz w:val="20"/>
        </w:rPr>
        <w:t>со</w:t>
      </w:r>
      <w:r>
        <w:rPr>
          <w:rFonts w:ascii="Courier New" w:hAnsi="Courier New"/>
          <w:spacing w:val="-7"/>
          <w:sz w:val="20"/>
        </w:rPr>
        <w:t xml:space="preserve"> </w:t>
      </w:r>
      <w:r>
        <w:rPr>
          <w:rFonts w:ascii="Courier New" w:hAnsi="Courier New"/>
          <w:sz w:val="20"/>
        </w:rPr>
        <w:t>средствами</w:t>
      </w:r>
      <w:r>
        <w:rPr>
          <w:rFonts w:ascii="Courier New" w:hAnsi="Courier New"/>
          <w:spacing w:val="-7"/>
          <w:sz w:val="20"/>
        </w:rPr>
        <w:t xml:space="preserve"> </w:t>
      </w:r>
      <w:r>
        <w:rPr>
          <w:rFonts w:ascii="Courier New" w:hAnsi="Courier New"/>
          <w:sz w:val="20"/>
        </w:rPr>
        <w:t>и</w:t>
      </w:r>
      <w:r>
        <w:rPr>
          <w:rFonts w:ascii="Courier New" w:hAnsi="Courier New"/>
          <w:spacing w:val="-7"/>
          <w:sz w:val="20"/>
        </w:rPr>
        <w:t xml:space="preserve"> </w:t>
      </w:r>
      <w:r>
        <w:rPr>
          <w:rFonts w:ascii="Courier New" w:hAnsi="Courier New"/>
          <w:sz w:val="20"/>
        </w:rPr>
        <w:t>целевыми</w:t>
      </w:r>
      <w:r>
        <w:rPr>
          <w:rFonts w:ascii="Courier New" w:hAnsi="Courier New"/>
          <w:spacing w:val="-7"/>
          <w:sz w:val="20"/>
        </w:rPr>
        <w:t xml:space="preserve"> </w:t>
      </w:r>
      <w:r>
        <w:rPr>
          <w:rFonts w:ascii="Courier New" w:hAnsi="Courier New"/>
          <w:sz w:val="20"/>
        </w:rPr>
        <w:t>субсидиями</w:t>
      </w:r>
      <w:r>
        <w:rPr>
          <w:rFonts w:ascii="Courier New" w:hAnsi="Courier New"/>
          <w:spacing w:val="-7"/>
          <w:sz w:val="20"/>
        </w:rPr>
        <w:t xml:space="preserve"> </w:t>
      </w:r>
      <w:r>
        <w:rPr>
          <w:rFonts w:ascii="Courier New" w:hAnsi="Courier New"/>
          <w:sz w:val="20"/>
        </w:rPr>
        <w:t>бюджетного учреждения (автономного учреждения)</w:t>
      </w: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41"/>
        <w:gridCol w:w="1135"/>
        <w:gridCol w:w="907"/>
        <w:gridCol w:w="850"/>
        <w:gridCol w:w="965"/>
        <w:gridCol w:w="965"/>
        <w:gridCol w:w="1021"/>
        <w:gridCol w:w="850"/>
        <w:gridCol w:w="965"/>
        <w:gridCol w:w="963"/>
        <w:gridCol w:w="1079"/>
      </w:tblGrid>
      <w:tr w:rsidR="00192D51" w14:paraId="0E009956" w14:textId="77777777">
        <w:trPr>
          <w:trHeight w:hRule="exact" w:val="1318"/>
        </w:trPr>
        <w:tc>
          <w:tcPr>
            <w:tcW w:w="1791" w:type="dxa"/>
            <w:gridSpan w:val="2"/>
          </w:tcPr>
          <w:p w14:paraId="4F08C22B" w14:textId="77777777" w:rsidR="00192D51" w:rsidRDefault="00460E6F">
            <w:pPr>
              <w:pStyle w:val="TableParagraph"/>
              <w:spacing w:before="89"/>
              <w:ind w:left="103" w:right="102" w:hanging="1"/>
              <w:jc w:val="center"/>
              <w:rPr>
                <w:sz w:val="24"/>
              </w:rPr>
            </w:pPr>
            <w:r>
              <w:rPr>
                <w:spacing w:val="-2"/>
                <w:sz w:val="24"/>
              </w:rPr>
              <w:t xml:space="preserve">Документ, подтверждающ </w:t>
            </w:r>
            <w:r>
              <w:rPr>
                <w:sz w:val="24"/>
              </w:rPr>
              <w:t xml:space="preserve">ий проведение </w:t>
            </w:r>
            <w:r>
              <w:rPr>
                <w:spacing w:val="-2"/>
                <w:sz w:val="24"/>
              </w:rPr>
              <w:t>операций</w:t>
            </w:r>
          </w:p>
        </w:tc>
        <w:tc>
          <w:tcPr>
            <w:tcW w:w="1135" w:type="dxa"/>
            <w:vMerge w:val="restart"/>
          </w:tcPr>
          <w:p w14:paraId="1E0DCAEF" w14:textId="77777777" w:rsidR="00192D51" w:rsidRDefault="00192D51">
            <w:pPr>
              <w:pStyle w:val="TableParagraph"/>
              <w:rPr>
                <w:rFonts w:ascii="Courier New"/>
                <w:sz w:val="24"/>
              </w:rPr>
            </w:pPr>
          </w:p>
          <w:p w14:paraId="122EE81A" w14:textId="77777777" w:rsidR="00192D51" w:rsidRDefault="00192D51">
            <w:pPr>
              <w:pStyle w:val="TableParagraph"/>
              <w:rPr>
                <w:rFonts w:ascii="Courier New"/>
                <w:sz w:val="24"/>
              </w:rPr>
            </w:pPr>
          </w:p>
          <w:p w14:paraId="2C8AE68B" w14:textId="77777777" w:rsidR="00192D51" w:rsidRDefault="00192D51">
            <w:pPr>
              <w:pStyle w:val="TableParagraph"/>
              <w:spacing w:before="147"/>
              <w:rPr>
                <w:rFonts w:ascii="Courier New"/>
                <w:sz w:val="24"/>
              </w:rPr>
            </w:pPr>
          </w:p>
          <w:p w14:paraId="67BB25B4" w14:textId="77777777" w:rsidR="00192D51" w:rsidRDefault="00460E6F">
            <w:pPr>
              <w:pStyle w:val="TableParagraph"/>
              <w:ind w:left="76" w:right="73" w:hanging="2"/>
              <w:jc w:val="center"/>
              <w:rPr>
                <w:sz w:val="24"/>
              </w:rPr>
            </w:pPr>
            <w:r>
              <w:rPr>
                <w:sz w:val="24"/>
              </w:rPr>
              <w:t xml:space="preserve">Код по БК и </w:t>
            </w:r>
            <w:r>
              <w:rPr>
                <w:spacing w:val="-2"/>
                <w:sz w:val="24"/>
              </w:rPr>
              <w:t>дополнит ельной классифи кации</w:t>
            </w:r>
          </w:p>
        </w:tc>
        <w:tc>
          <w:tcPr>
            <w:tcW w:w="5558" w:type="dxa"/>
            <w:gridSpan w:val="6"/>
            <w:vMerge w:val="restart"/>
          </w:tcPr>
          <w:p w14:paraId="11A267F9" w14:textId="77777777" w:rsidR="00192D51" w:rsidRDefault="00192D51">
            <w:pPr>
              <w:pStyle w:val="TableParagraph"/>
              <w:rPr>
                <w:rFonts w:ascii="Courier New"/>
                <w:sz w:val="24"/>
              </w:rPr>
            </w:pPr>
          </w:p>
          <w:p w14:paraId="1E7B7F6B" w14:textId="77777777" w:rsidR="00192D51" w:rsidRDefault="00192D51">
            <w:pPr>
              <w:pStyle w:val="TableParagraph"/>
              <w:spacing w:before="205"/>
              <w:rPr>
                <w:rFonts w:ascii="Courier New"/>
                <w:sz w:val="24"/>
              </w:rPr>
            </w:pPr>
          </w:p>
          <w:p w14:paraId="02D3FC0C" w14:textId="77777777" w:rsidR="00192D51" w:rsidRDefault="00460E6F">
            <w:pPr>
              <w:pStyle w:val="TableParagraph"/>
              <w:ind w:left="808"/>
              <w:rPr>
                <w:sz w:val="24"/>
              </w:rPr>
            </w:pPr>
            <w:r>
              <w:rPr>
                <w:sz w:val="24"/>
              </w:rPr>
              <w:t>Планируемые</w:t>
            </w:r>
            <w:r>
              <w:rPr>
                <w:spacing w:val="-4"/>
                <w:sz w:val="24"/>
              </w:rPr>
              <w:t xml:space="preserve"> </w:t>
            </w:r>
            <w:r>
              <w:rPr>
                <w:sz w:val="24"/>
              </w:rPr>
              <w:t>поступления</w:t>
            </w:r>
            <w:r>
              <w:rPr>
                <w:spacing w:val="-2"/>
                <w:sz w:val="24"/>
              </w:rPr>
              <w:t xml:space="preserve"> </w:t>
            </w:r>
            <w:r>
              <w:rPr>
                <w:sz w:val="24"/>
              </w:rPr>
              <w:t>и</w:t>
            </w:r>
            <w:r>
              <w:rPr>
                <w:spacing w:val="-2"/>
                <w:sz w:val="24"/>
              </w:rPr>
              <w:t xml:space="preserve"> выплаты</w:t>
            </w:r>
          </w:p>
        </w:tc>
        <w:tc>
          <w:tcPr>
            <w:tcW w:w="965" w:type="dxa"/>
            <w:vMerge w:val="restart"/>
          </w:tcPr>
          <w:p w14:paraId="1979197A" w14:textId="77777777" w:rsidR="00192D51" w:rsidRDefault="00192D51">
            <w:pPr>
              <w:pStyle w:val="TableParagraph"/>
              <w:rPr>
                <w:rFonts w:ascii="Courier New"/>
                <w:sz w:val="24"/>
              </w:rPr>
            </w:pPr>
          </w:p>
          <w:p w14:paraId="55D30AE1" w14:textId="77777777" w:rsidR="00192D51" w:rsidRDefault="00192D51">
            <w:pPr>
              <w:pStyle w:val="TableParagraph"/>
              <w:rPr>
                <w:rFonts w:ascii="Courier New"/>
                <w:sz w:val="24"/>
              </w:rPr>
            </w:pPr>
          </w:p>
          <w:p w14:paraId="1C553501" w14:textId="77777777" w:rsidR="00192D51" w:rsidRDefault="00192D51">
            <w:pPr>
              <w:pStyle w:val="TableParagraph"/>
              <w:rPr>
                <w:rFonts w:ascii="Courier New"/>
                <w:sz w:val="24"/>
              </w:rPr>
            </w:pPr>
          </w:p>
          <w:p w14:paraId="0BDF23FC" w14:textId="77777777" w:rsidR="00192D51" w:rsidRDefault="00192D51">
            <w:pPr>
              <w:pStyle w:val="TableParagraph"/>
              <w:rPr>
                <w:rFonts w:ascii="Courier New"/>
                <w:sz w:val="24"/>
              </w:rPr>
            </w:pPr>
          </w:p>
          <w:p w14:paraId="0A742C01" w14:textId="77777777" w:rsidR="00192D51" w:rsidRDefault="00192D51">
            <w:pPr>
              <w:pStyle w:val="TableParagraph"/>
              <w:spacing w:before="155"/>
              <w:rPr>
                <w:rFonts w:ascii="Courier New"/>
                <w:sz w:val="24"/>
              </w:rPr>
            </w:pPr>
          </w:p>
          <w:p w14:paraId="25C8D158" w14:textId="77777777" w:rsidR="00192D51" w:rsidRDefault="00460E6F">
            <w:pPr>
              <w:pStyle w:val="TableParagraph"/>
              <w:ind w:left="179" w:right="94" w:hanging="80"/>
              <w:rPr>
                <w:sz w:val="24"/>
              </w:rPr>
            </w:pPr>
            <w:r>
              <w:rPr>
                <w:spacing w:val="-2"/>
                <w:sz w:val="24"/>
              </w:rPr>
              <w:t>Поступ ления</w:t>
            </w:r>
          </w:p>
        </w:tc>
        <w:tc>
          <w:tcPr>
            <w:tcW w:w="963" w:type="dxa"/>
            <w:vMerge w:val="restart"/>
          </w:tcPr>
          <w:p w14:paraId="2413F28A" w14:textId="77777777" w:rsidR="00192D51" w:rsidRDefault="00192D51">
            <w:pPr>
              <w:pStyle w:val="TableParagraph"/>
              <w:rPr>
                <w:rFonts w:ascii="Courier New"/>
                <w:sz w:val="24"/>
              </w:rPr>
            </w:pPr>
          </w:p>
          <w:p w14:paraId="2C4C5C3F" w14:textId="77777777" w:rsidR="00192D51" w:rsidRDefault="00192D51">
            <w:pPr>
              <w:pStyle w:val="TableParagraph"/>
              <w:rPr>
                <w:rFonts w:ascii="Courier New"/>
                <w:sz w:val="24"/>
              </w:rPr>
            </w:pPr>
          </w:p>
          <w:p w14:paraId="087B94A3" w14:textId="77777777" w:rsidR="00192D51" w:rsidRDefault="00192D51">
            <w:pPr>
              <w:pStyle w:val="TableParagraph"/>
              <w:rPr>
                <w:rFonts w:ascii="Courier New"/>
                <w:sz w:val="24"/>
              </w:rPr>
            </w:pPr>
          </w:p>
          <w:p w14:paraId="0801EA17" w14:textId="77777777" w:rsidR="00192D51" w:rsidRDefault="00192D51">
            <w:pPr>
              <w:pStyle w:val="TableParagraph"/>
              <w:rPr>
                <w:rFonts w:ascii="Courier New"/>
                <w:sz w:val="24"/>
              </w:rPr>
            </w:pPr>
          </w:p>
          <w:p w14:paraId="4C7E22A9" w14:textId="77777777" w:rsidR="00192D51" w:rsidRDefault="00192D51">
            <w:pPr>
              <w:pStyle w:val="TableParagraph"/>
              <w:spacing w:before="155"/>
              <w:rPr>
                <w:rFonts w:ascii="Courier New"/>
                <w:sz w:val="24"/>
              </w:rPr>
            </w:pPr>
          </w:p>
          <w:p w14:paraId="1E0490FA" w14:textId="77777777" w:rsidR="00192D51" w:rsidRDefault="00460E6F">
            <w:pPr>
              <w:pStyle w:val="TableParagraph"/>
              <w:ind w:left="393" w:right="81" w:hanging="310"/>
              <w:rPr>
                <w:sz w:val="24"/>
              </w:rPr>
            </w:pPr>
            <w:r>
              <w:rPr>
                <w:spacing w:val="-2"/>
                <w:sz w:val="24"/>
              </w:rPr>
              <w:t xml:space="preserve">Выплат </w:t>
            </w:r>
            <w:r>
              <w:rPr>
                <w:spacing w:val="-10"/>
                <w:sz w:val="24"/>
              </w:rPr>
              <w:t>ы</w:t>
            </w:r>
          </w:p>
        </w:tc>
        <w:tc>
          <w:tcPr>
            <w:tcW w:w="1079" w:type="dxa"/>
            <w:vMerge w:val="restart"/>
          </w:tcPr>
          <w:p w14:paraId="303A89A8" w14:textId="77777777" w:rsidR="00192D51" w:rsidRDefault="00192D51">
            <w:pPr>
              <w:pStyle w:val="TableParagraph"/>
              <w:rPr>
                <w:rFonts w:ascii="Courier New"/>
                <w:sz w:val="24"/>
              </w:rPr>
            </w:pPr>
          </w:p>
          <w:p w14:paraId="50BFCCC5" w14:textId="77777777" w:rsidR="00192D51" w:rsidRDefault="00192D51">
            <w:pPr>
              <w:pStyle w:val="TableParagraph"/>
              <w:rPr>
                <w:rFonts w:ascii="Courier New"/>
                <w:sz w:val="24"/>
              </w:rPr>
            </w:pPr>
          </w:p>
          <w:p w14:paraId="691F7A21" w14:textId="77777777" w:rsidR="00192D51" w:rsidRDefault="00192D51">
            <w:pPr>
              <w:pStyle w:val="TableParagraph"/>
              <w:rPr>
                <w:rFonts w:ascii="Courier New"/>
                <w:sz w:val="24"/>
              </w:rPr>
            </w:pPr>
          </w:p>
          <w:p w14:paraId="779D38A6" w14:textId="77777777" w:rsidR="00192D51" w:rsidRDefault="00192D51">
            <w:pPr>
              <w:pStyle w:val="TableParagraph"/>
              <w:rPr>
                <w:rFonts w:ascii="Courier New"/>
                <w:sz w:val="24"/>
              </w:rPr>
            </w:pPr>
          </w:p>
          <w:p w14:paraId="65933163" w14:textId="77777777" w:rsidR="00192D51" w:rsidRDefault="00192D51">
            <w:pPr>
              <w:pStyle w:val="TableParagraph"/>
              <w:spacing w:before="155"/>
              <w:rPr>
                <w:rFonts w:ascii="Courier New"/>
                <w:sz w:val="24"/>
              </w:rPr>
            </w:pPr>
          </w:p>
          <w:p w14:paraId="5ADA912F" w14:textId="77777777" w:rsidR="00192D51" w:rsidRDefault="00460E6F">
            <w:pPr>
              <w:pStyle w:val="TableParagraph"/>
              <w:ind w:left="352" w:right="77" w:hanging="274"/>
              <w:rPr>
                <w:sz w:val="24"/>
              </w:rPr>
            </w:pPr>
            <w:r>
              <w:rPr>
                <w:spacing w:val="-2"/>
                <w:sz w:val="24"/>
              </w:rPr>
              <w:t xml:space="preserve">Примеча </w:t>
            </w:r>
            <w:r>
              <w:rPr>
                <w:spacing w:val="-4"/>
                <w:sz w:val="24"/>
              </w:rPr>
              <w:t>ние</w:t>
            </w:r>
          </w:p>
        </w:tc>
      </w:tr>
      <w:tr w:rsidR="00192D51" w14:paraId="774F0F7D" w14:textId="77777777">
        <w:trPr>
          <w:trHeight w:hRule="exact" w:val="492"/>
        </w:trPr>
        <w:tc>
          <w:tcPr>
            <w:tcW w:w="850" w:type="dxa"/>
            <w:vMerge w:val="restart"/>
          </w:tcPr>
          <w:p w14:paraId="480722E0" w14:textId="77777777" w:rsidR="00192D51" w:rsidRDefault="00192D51">
            <w:pPr>
              <w:pStyle w:val="TableParagraph"/>
              <w:rPr>
                <w:rFonts w:ascii="Courier New"/>
                <w:sz w:val="24"/>
              </w:rPr>
            </w:pPr>
          </w:p>
          <w:p w14:paraId="54D1D2C6" w14:textId="77777777" w:rsidR="00192D51" w:rsidRDefault="00192D51">
            <w:pPr>
              <w:pStyle w:val="TableParagraph"/>
              <w:rPr>
                <w:rFonts w:ascii="Courier New"/>
                <w:sz w:val="24"/>
              </w:rPr>
            </w:pPr>
          </w:p>
          <w:p w14:paraId="108FE93F" w14:textId="77777777" w:rsidR="00192D51" w:rsidRDefault="00192D51">
            <w:pPr>
              <w:pStyle w:val="TableParagraph"/>
              <w:spacing w:before="178"/>
              <w:rPr>
                <w:rFonts w:ascii="Courier New"/>
                <w:sz w:val="24"/>
              </w:rPr>
            </w:pPr>
          </w:p>
          <w:p w14:paraId="7BF3DE44" w14:textId="77777777" w:rsidR="00192D51" w:rsidRDefault="00460E6F">
            <w:pPr>
              <w:pStyle w:val="TableParagraph"/>
              <w:ind w:left="107"/>
              <w:rPr>
                <w:sz w:val="24"/>
              </w:rPr>
            </w:pPr>
            <w:r>
              <w:rPr>
                <w:spacing w:val="-2"/>
                <w:sz w:val="24"/>
              </w:rPr>
              <w:t>номер</w:t>
            </w:r>
          </w:p>
        </w:tc>
        <w:tc>
          <w:tcPr>
            <w:tcW w:w="941" w:type="dxa"/>
            <w:vMerge w:val="restart"/>
          </w:tcPr>
          <w:p w14:paraId="55A2C260" w14:textId="77777777" w:rsidR="00192D51" w:rsidRDefault="00192D51">
            <w:pPr>
              <w:pStyle w:val="TableParagraph"/>
              <w:rPr>
                <w:rFonts w:ascii="Courier New"/>
                <w:sz w:val="24"/>
              </w:rPr>
            </w:pPr>
          </w:p>
          <w:p w14:paraId="6007B776" w14:textId="77777777" w:rsidR="00192D51" w:rsidRDefault="00192D51">
            <w:pPr>
              <w:pStyle w:val="TableParagraph"/>
              <w:rPr>
                <w:rFonts w:ascii="Courier New"/>
                <w:sz w:val="24"/>
              </w:rPr>
            </w:pPr>
          </w:p>
          <w:p w14:paraId="23161ADC" w14:textId="77777777" w:rsidR="00192D51" w:rsidRDefault="00192D51">
            <w:pPr>
              <w:pStyle w:val="TableParagraph"/>
              <w:spacing w:before="178"/>
              <w:rPr>
                <w:rFonts w:ascii="Courier New"/>
                <w:sz w:val="24"/>
              </w:rPr>
            </w:pPr>
          </w:p>
          <w:p w14:paraId="22114077" w14:textId="77777777" w:rsidR="00192D51" w:rsidRDefault="00460E6F">
            <w:pPr>
              <w:pStyle w:val="TableParagraph"/>
              <w:ind w:left="244"/>
              <w:rPr>
                <w:sz w:val="24"/>
              </w:rPr>
            </w:pPr>
            <w:r>
              <w:rPr>
                <w:spacing w:val="-4"/>
                <w:sz w:val="24"/>
              </w:rPr>
              <w:t>дата</w:t>
            </w:r>
          </w:p>
        </w:tc>
        <w:tc>
          <w:tcPr>
            <w:tcW w:w="1135" w:type="dxa"/>
            <w:vMerge/>
            <w:tcBorders>
              <w:top w:val="nil"/>
            </w:tcBorders>
          </w:tcPr>
          <w:p w14:paraId="0AE2E735" w14:textId="77777777" w:rsidR="00192D51" w:rsidRDefault="00192D51">
            <w:pPr>
              <w:rPr>
                <w:sz w:val="2"/>
                <w:szCs w:val="2"/>
              </w:rPr>
            </w:pPr>
          </w:p>
        </w:tc>
        <w:tc>
          <w:tcPr>
            <w:tcW w:w="5558" w:type="dxa"/>
            <w:gridSpan w:val="6"/>
            <w:vMerge/>
            <w:tcBorders>
              <w:top w:val="nil"/>
            </w:tcBorders>
          </w:tcPr>
          <w:p w14:paraId="3DCC84CA" w14:textId="77777777" w:rsidR="00192D51" w:rsidRDefault="00192D51">
            <w:pPr>
              <w:rPr>
                <w:sz w:val="2"/>
                <w:szCs w:val="2"/>
              </w:rPr>
            </w:pPr>
          </w:p>
        </w:tc>
        <w:tc>
          <w:tcPr>
            <w:tcW w:w="965" w:type="dxa"/>
            <w:vMerge/>
            <w:tcBorders>
              <w:top w:val="nil"/>
            </w:tcBorders>
          </w:tcPr>
          <w:p w14:paraId="6A0F1D7C" w14:textId="77777777" w:rsidR="00192D51" w:rsidRDefault="00192D51">
            <w:pPr>
              <w:rPr>
                <w:sz w:val="2"/>
                <w:szCs w:val="2"/>
              </w:rPr>
            </w:pPr>
          </w:p>
        </w:tc>
        <w:tc>
          <w:tcPr>
            <w:tcW w:w="963" w:type="dxa"/>
            <w:vMerge/>
            <w:tcBorders>
              <w:top w:val="nil"/>
            </w:tcBorders>
          </w:tcPr>
          <w:p w14:paraId="60EB11A9" w14:textId="77777777" w:rsidR="00192D51" w:rsidRDefault="00192D51">
            <w:pPr>
              <w:rPr>
                <w:sz w:val="2"/>
                <w:szCs w:val="2"/>
              </w:rPr>
            </w:pPr>
          </w:p>
        </w:tc>
        <w:tc>
          <w:tcPr>
            <w:tcW w:w="1079" w:type="dxa"/>
            <w:vMerge/>
            <w:tcBorders>
              <w:top w:val="nil"/>
            </w:tcBorders>
          </w:tcPr>
          <w:p w14:paraId="351164A6" w14:textId="77777777" w:rsidR="00192D51" w:rsidRDefault="00192D51">
            <w:pPr>
              <w:rPr>
                <w:sz w:val="2"/>
                <w:szCs w:val="2"/>
              </w:rPr>
            </w:pPr>
          </w:p>
        </w:tc>
      </w:tr>
      <w:tr w:rsidR="00192D51" w14:paraId="482FFF31" w14:textId="77777777">
        <w:trPr>
          <w:trHeight w:hRule="exact" w:val="489"/>
        </w:trPr>
        <w:tc>
          <w:tcPr>
            <w:tcW w:w="850" w:type="dxa"/>
            <w:vMerge/>
            <w:tcBorders>
              <w:top w:val="nil"/>
            </w:tcBorders>
          </w:tcPr>
          <w:p w14:paraId="2F1230C9" w14:textId="77777777" w:rsidR="00192D51" w:rsidRDefault="00192D51">
            <w:pPr>
              <w:rPr>
                <w:sz w:val="2"/>
                <w:szCs w:val="2"/>
              </w:rPr>
            </w:pPr>
          </w:p>
        </w:tc>
        <w:tc>
          <w:tcPr>
            <w:tcW w:w="941" w:type="dxa"/>
            <w:vMerge/>
            <w:tcBorders>
              <w:top w:val="nil"/>
            </w:tcBorders>
          </w:tcPr>
          <w:p w14:paraId="67E66AF4" w14:textId="77777777" w:rsidR="00192D51" w:rsidRDefault="00192D51">
            <w:pPr>
              <w:rPr>
                <w:sz w:val="2"/>
                <w:szCs w:val="2"/>
              </w:rPr>
            </w:pPr>
          </w:p>
        </w:tc>
        <w:tc>
          <w:tcPr>
            <w:tcW w:w="1135" w:type="dxa"/>
            <w:vMerge/>
            <w:tcBorders>
              <w:top w:val="nil"/>
            </w:tcBorders>
          </w:tcPr>
          <w:p w14:paraId="0DA20DFA" w14:textId="77777777" w:rsidR="00192D51" w:rsidRDefault="00192D51">
            <w:pPr>
              <w:rPr>
                <w:sz w:val="2"/>
                <w:szCs w:val="2"/>
              </w:rPr>
            </w:pPr>
          </w:p>
        </w:tc>
        <w:tc>
          <w:tcPr>
            <w:tcW w:w="1757" w:type="dxa"/>
            <w:gridSpan w:val="2"/>
            <w:vMerge w:val="restart"/>
          </w:tcPr>
          <w:p w14:paraId="1CFEE28D" w14:textId="77777777" w:rsidR="00192D51" w:rsidRDefault="00460E6F">
            <w:pPr>
              <w:pStyle w:val="TableParagraph"/>
              <w:spacing w:before="86"/>
              <w:ind w:left="232" w:right="235" w:firstLine="2"/>
              <w:jc w:val="center"/>
              <w:rPr>
                <w:sz w:val="24"/>
              </w:rPr>
            </w:pPr>
            <w:r>
              <w:rPr>
                <w:sz w:val="24"/>
              </w:rPr>
              <w:t xml:space="preserve">на текущий </w:t>
            </w:r>
            <w:r>
              <w:rPr>
                <w:spacing w:val="-2"/>
                <w:sz w:val="24"/>
              </w:rPr>
              <w:t xml:space="preserve">финансовый </w:t>
            </w:r>
            <w:r>
              <w:rPr>
                <w:spacing w:val="-4"/>
                <w:sz w:val="24"/>
              </w:rPr>
              <w:t>год</w:t>
            </w:r>
          </w:p>
        </w:tc>
        <w:tc>
          <w:tcPr>
            <w:tcW w:w="3801" w:type="dxa"/>
            <w:gridSpan w:val="4"/>
          </w:tcPr>
          <w:p w14:paraId="7945ED92" w14:textId="77777777" w:rsidR="00192D51" w:rsidRDefault="00460E6F">
            <w:pPr>
              <w:pStyle w:val="TableParagraph"/>
              <w:spacing w:before="86"/>
              <w:ind w:left="849"/>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965" w:type="dxa"/>
            <w:vMerge/>
            <w:tcBorders>
              <w:top w:val="nil"/>
            </w:tcBorders>
          </w:tcPr>
          <w:p w14:paraId="0AB7FCA5" w14:textId="77777777" w:rsidR="00192D51" w:rsidRDefault="00192D51">
            <w:pPr>
              <w:rPr>
                <w:sz w:val="2"/>
                <w:szCs w:val="2"/>
              </w:rPr>
            </w:pPr>
          </w:p>
        </w:tc>
        <w:tc>
          <w:tcPr>
            <w:tcW w:w="963" w:type="dxa"/>
            <w:vMerge/>
            <w:tcBorders>
              <w:top w:val="nil"/>
            </w:tcBorders>
          </w:tcPr>
          <w:p w14:paraId="4F63EA22" w14:textId="77777777" w:rsidR="00192D51" w:rsidRDefault="00192D51">
            <w:pPr>
              <w:rPr>
                <w:sz w:val="2"/>
                <w:szCs w:val="2"/>
              </w:rPr>
            </w:pPr>
          </w:p>
        </w:tc>
        <w:tc>
          <w:tcPr>
            <w:tcW w:w="1079" w:type="dxa"/>
            <w:vMerge/>
            <w:tcBorders>
              <w:top w:val="nil"/>
            </w:tcBorders>
          </w:tcPr>
          <w:p w14:paraId="4719E9ED" w14:textId="77777777" w:rsidR="00192D51" w:rsidRDefault="00192D51">
            <w:pPr>
              <w:rPr>
                <w:sz w:val="2"/>
                <w:szCs w:val="2"/>
              </w:rPr>
            </w:pPr>
          </w:p>
        </w:tc>
      </w:tr>
      <w:tr w:rsidR="00192D51" w14:paraId="03477143" w14:textId="77777777">
        <w:trPr>
          <w:trHeight w:hRule="exact" w:val="552"/>
        </w:trPr>
        <w:tc>
          <w:tcPr>
            <w:tcW w:w="850" w:type="dxa"/>
            <w:vMerge/>
            <w:tcBorders>
              <w:top w:val="nil"/>
            </w:tcBorders>
          </w:tcPr>
          <w:p w14:paraId="745DC953" w14:textId="77777777" w:rsidR="00192D51" w:rsidRDefault="00192D51">
            <w:pPr>
              <w:rPr>
                <w:sz w:val="2"/>
                <w:szCs w:val="2"/>
              </w:rPr>
            </w:pPr>
          </w:p>
        </w:tc>
        <w:tc>
          <w:tcPr>
            <w:tcW w:w="941" w:type="dxa"/>
            <w:vMerge/>
            <w:tcBorders>
              <w:top w:val="nil"/>
            </w:tcBorders>
          </w:tcPr>
          <w:p w14:paraId="4D015CC7" w14:textId="77777777" w:rsidR="00192D51" w:rsidRDefault="00192D51">
            <w:pPr>
              <w:rPr>
                <w:sz w:val="2"/>
                <w:szCs w:val="2"/>
              </w:rPr>
            </w:pPr>
          </w:p>
        </w:tc>
        <w:tc>
          <w:tcPr>
            <w:tcW w:w="1135" w:type="dxa"/>
            <w:vMerge/>
            <w:tcBorders>
              <w:top w:val="nil"/>
            </w:tcBorders>
          </w:tcPr>
          <w:p w14:paraId="48512039" w14:textId="77777777" w:rsidR="00192D51" w:rsidRDefault="00192D51">
            <w:pPr>
              <w:rPr>
                <w:sz w:val="2"/>
                <w:szCs w:val="2"/>
              </w:rPr>
            </w:pPr>
          </w:p>
        </w:tc>
        <w:tc>
          <w:tcPr>
            <w:tcW w:w="1757" w:type="dxa"/>
            <w:gridSpan w:val="2"/>
            <w:vMerge/>
            <w:tcBorders>
              <w:top w:val="nil"/>
            </w:tcBorders>
          </w:tcPr>
          <w:p w14:paraId="6B4E140E" w14:textId="77777777" w:rsidR="00192D51" w:rsidRDefault="00192D51">
            <w:pPr>
              <w:rPr>
                <w:sz w:val="2"/>
                <w:szCs w:val="2"/>
              </w:rPr>
            </w:pPr>
          </w:p>
        </w:tc>
        <w:tc>
          <w:tcPr>
            <w:tcW w:w="1930" w:type="dxa"/>
            <w:gridSpan w:val="2"/>
          </w:tcPr>
          <w:p w14:paraId="2D6445C3" w14:textId="77777777" w:rsidR="00192D51" w:rsidRDefault="00460E6F">
            <w:pPr>
              <w:pStyle w:val="TableParagraph"/>
              <w:spacing w:before="118"/>
              <w:ind w:left="379"/>
              <w:rPr>
                <w:sz w:val="24"/>
              </w:rPr>
            </w:pPr>
            <w:r>
              <w:rPr>
                <w:sz w:val="24"/>
              </w:rPr>
              <w:t>первый</w:t>
            </w:r>
            <w:r>
              <w:rPr>
                <w:spacing w:val="-2"/>
                <w:sz w:val="24"/>
              </w:rPr>
              <w:t xml:space="preserve"> </w:t>
            </w:r>
            <w:r>
              <w:rPr>
                <w:spacing w:val="-5"/>
                <w:sz w:val="24"/>
              </w:rPr>
              <w:t>год</w:t>
            </w:r>
          </w:p>
        </w:tc>
        <w:tc>
          <w:tcPr>
            <w:tcW w:w="1871" w:type="dxa"/>
            <w:gridSpan w:val="2"/>
          </w:tcPr>
          <w:p w14:paraId="7AD51A3C" w14:textId="77777777" w:rsidR="00192D51" w:rsidRDefault="00460E6F">
            <w:pPr>
              <w:pStyle w:val="TableParagraph"/>
              <w:spacing w:before="118"/>
              <w:ind w:left="376"/>
              <w:rPr>
                <w:sz w:val="24"/>
              </w:rPr>
            </w:pPr>
            <w:r>
              <w:rPr>
                <w:sz w:val="24"/>
              </w:rPr>
              <w:t>второй</w:t>
            </w:r>
            <w:r>
              <w:rPr>
                <w:spacing w:val="-4"/>
                <w:sz w:val="24"/>
              </w:rPr>
              <w:t xml:space="preserve"> </w:t>
            </w:r>
            <w:r>
              <w:rPr>
                <w:spacing w:val="-5"/>
                <w:sz w:val="24"/>
              </w:rPr>
              <w:t>год</w:t>
            </w:r>
          </w:p>
        </w:tc>
        <w:tc>
          <w:tcPr>
            <w:tcW w:w="965" w:type="dxa"/>
            <w:vMerge/>
            <w:tcBorders>
              <w:top w:val="nil"/>
            </w:tcBorders>
          </w:tcPr>
          <w:p w14:paraId="5C5C6C2D" w14:textId="77777777" w:rsidR="00192D51" w:rsidRDefault="00192D51">
            <w:pPr>
              <w:rPr>
                <w:sz w:val="2"/>
                <w:szCs w:val="2"/>
              </w:rPr>
            </w:pPr>
          </w:p>
        </w:tc>
        <w:tc>
          <w:tcPr>
            <w:tcW w:w="963" w:type="dxa"/>
            <w:vMerge/>
            <w:tcBorders>
              <w:top w:val="nil"/>
            </w:tcBorders>
          </w:tcPr>
          <w:p w14:paraId="60AEE844" w14:textId="77777777" w:rsidR="00192D51" w:rsidRDefault="00192D51">
            <w:pPr>
              <w:rPr>
                <w:sz w:val="2"/>
                <w:szCs w:val="2"/>
              </w:rPr>
            </w:pPr>
          </w:p>
        </w:tc>
        <w:tc>
          <w:tcPr>
            <w:tcW w:w="1079" w:type="dxa"/>
            <w:vMerge/>
            <w:tcBorders>
              <w:top w:val="nil"/>
            </w:tcBorders>
          </w:tcPr>
          <w:p w14:paraId="31116474" w14:textId="77777777" w:rsidR="00192D51" w:rsidRDefault="00192D51">
            <w:pPr>
              <w:rPr>
                <w:sz w:val="2"/>
                <w:szCs w:val="2"/>
              </w:rPr>
            </w:pPr>
          </w:p>
        </w:tc>
      </w:tr>
      <w:tr w:rsidR="00192D51" w14:paraId="2C1293FA" w14:textId="77777777">
        <w:trPr>
          <w:trHeight w:hRule="exact" w:val="765"/>
        </w:trPr>
        <w:tc>
          <w:tcPr>
            <w:tcW w:w="850" w:type="dxa"/>
            <w:vMerge/>
            <w:tcBorders>
              <w:top w:val="nil"/>
            </w:tcBorders>
          </w:tcPr>
          <w:p w14:paraId="66D0D6E1" w14:textId="77777777" w:rsidR="00192D51" w:rsidRDefault="00192D51">
            <w:pPr>
              <w:rPr>
                <w:sz w:val="2"/>
                <w:szCs w:val="2"/>
              </w:rPr>
            </w:pPr>
          </w:p>
        </w:tc>
        <w:tc>
          <w:tcPr>
            <w:tcW w:w="941" w:type="dxa"/>
            <w:vMerge/>
            <w:tcBorders>
              <w:top w:val="nil"/>
            </w:tcBorders>
          </w:tcPr>
          <w:p w14:paraId="74D050C7" w14:textId="77777777" w:rsidR="00192D51" w:rsidRDefault="00192D51">
            <w:pPr>
              <w:rPr>
                <w:sz w:val="2"/>
                <w:szCs w:val="2"/>
              </w:rPr>
            </w:pPr>
          </w:p>
        </w:tc>
        <w:tc>
          <w:tcPr>
            <w:tcW w:w="1135" w:type="dxa"/>
            <w:vMerge/>
            <w:tcBorders>
              <w:top w:val="nil"/>
            </w:tcBorders>
          </w:tcPr>
          <w:p w14:paraId="76B7C75E" w14:textId="77777777" w:rsidR="00192D51" w:rsidRDefault="00192D51">
            <w:pPr>
              <w:rPr>
                <w:sz w:val="2"/>
                <w:szCs w:val="2"/>
              </w:rPr>
            </w:pPr>
          </w:p>
        </w:tc>
        <w:tc>
          <w:tcPr>
            <w:tcW w:w="907" w:type="dxa"/>
          </w:tcPr>
          <w:p w14:paraId="036862B4" w14:textId="77777777" w:rsidR="00192D51" w:rsidRDefault="00460E6F">
            <w:pPr>
              <w:pStyle w:val="TableParagraph"/>
              <w:spacing w:before="86"/>
              <w:ind w:left="150" w:right="88" w:hanging="58"/>
              <w:rPr>
                <w:sz w:val="24"/>
              </w:rPr>
            </w:pPr>
            <w:r>
              <w:rPr>
                <w:spacing w:val="-2"/>
                <w:sz w:val="24"/>
              </w:rPr>
              <w:t xml:space="preserve">поступ </w:t>
            </w:r>
            <w:r>
              <w:rPr>
                <w:spacing w:val="-4"/>
                <w:sz w:val="24"/>
              </w:rPr>
              <w:t>ления</w:t>
            </w:r>
          </w:p>
        </w:tc>
        <w:tc>
          <w:tcPr>
            <w:tcW w:w="850" w:type="dxa"/>
          </w:tcPr>
          <w:p w14:paraId="569F491D" w14:textId="77777777" w:rsidR="00192D51" w:rsidRDefault="00460E6F">
            <w:pPr>
              <w:pStyle w:val="TableParagraph"/>
              <w:spacing w:before="86"/>
              <w:ind w:left="288" w:right="63" w:hanging="183"/>
              <w:rPr>
                <w:sz w:val="24"/>
              </w:rPr>
            </w:pPr>
            <w:r>
              <w:rPr>
                <w:spacing w:val="-4"/>
                <w:sz w:val="24"/>
              </w:rPr>
              <w:t xml:space="preserve">выпла </w:t>
            </w:r>
            <w:r>
              <w:rPr>
                <w:spacing w:val="-6"/>
                <w:sz w:val="24"/>
              </w:rPr>
              <w:t>ты</w:t>
            </w:r>
          </w:p>
        </w:tc>
        <w:tc>
          <w:tcPr>
            <w:tcW w:w="965" w:type="dxa"/>
          </w:tcPr>
          <w:p w14:paraId="37C4C071" w14:textId="77777777" w:rsidR="00192D51" w:rsidRDefault="00460E6F">
            <w:pPr>
              <w:pStyle w:val="TableParagraph"/>
              <w:spacing w:before="86"/>
              <w:ind w:left="239" w:right="59" w:hanging="178"/>
              <w:rPr>
                <w:sz w:val="24"/>
              </w:rPr>
            </w:pPr>
            <w:r>
              <w:rPr>
                <w:spacing w:val="-2"/>
                <w:sz w:val="24"/>
              </w:rPr>
              <w:t xml:space="preserve">поступл </w:t>
            </w:r>
            <w:r>
              <w:rPr>
                <w:spacing w:val="-4"/>
                <w:sz w:val="24"/>
              </w:rPr>
              <w:t>ения</w:t>
            </w:r>
          </w:p>
        </w:tc>
        <w:tc>
          <w:tcPr>
            <w:tcW w:w="965" w:type="dxa"/>
          </w:tcPr>
          <w:p w14:paraId="12177FE7" w14:textId="77777777" w:rsidR="00192D51" w:rsidRDefault="00460E6F">
            <w:pPr>
              <w:pStyle w:val="TableParagraph"/>
              <w:spacing w:before="86"/>
              <w:ind w:left="395" w:right="103" w:hanging="286"/>
              <w:rPr>
                <w:sz w:val="24"/>
              </w:rPr>
            </w:pPr>
            <w:r>
              <w:rPr>
                <w:spacing w:val="-2"/>
                <w:sz w:val="24"/>
              </w:rPr>
              <w:t xml:space="preserve">выплат </w:t>
            </w:r>
            <w:r>
              <w:rPr>
                <w:spacing w:val="-10"/>
                <w:sz w:val="24"/>
              </w:rPr>
              <w:t>ы</w:t>
            </w:r>
          </w:p>
        </w:tc>
        <w:tc>
          <w:tcPr>
            <w:tcW w:w="1021" w:type="dxa"/>
          </w:tcPr>
          <w:p w14:paraId="2A927405" w14:textId="77777777" w:rsidR="00192D51" w:rsidRDefault="00460E6F">
            <w:pPr>
              <w:pStyle w:val="TableParagraph"/>
              <w:spacing w:before="86"/>
              <w:ind w:left="268" w:right="86" w:hanging="178"/>
              <w:rPr>
                <w:sz w:val="24"/>
              </w:rPr>
            </w:pPr>
            <w:r>
              <w:rPr>
                <w:spacing w:val="-2"/>
                <w:sz w:val="24"/>
              </w:rPr>
              <w:t xml:space="preserve">поступл </w:t>
            </w:r>
            <w:r>
              <w:rPr>
                <w:spacing w:val="-4"/>
                <w:sz w:val="24"/>
              </w:rPr>
              <w:t>ения</w:t>
            </w:r>
          </w:p>
        </w:tc>
        <w:tc>
          <w:tcPr>
            <w:tcW w:w="850" w:type="dxa"/>
          </w:tcPr>
          <w:p w14:paraId="4F79B902" w14:textId="77777777" w:rsidR="00192D51" w:rsidRDefault="00460E6F">
            <w:pPr>
              <w:pStyle w:val="TableParagraph"/>
              <w:spacing w:before="86"/>
              <w:ind w:left="287" w:right="63" w:hanging="183"/>
              <w:rPr>
                <w:sz w:val="24"/>
              </w:rPr>
            </w:pPr>
            <w:r>
              <w:rPr>
                <w:spacing w:val="-4"/>
                <w:sz w:val="24"/>
              </w:rPr>
              <w:t xml:space="preserve">выпла </w:t>
            </w:r>
            <w:r>
              <w:rPr>
                <w:spacing w:val="-6"/>
                <w:sz w:val="24"/>
              </w:rPr>
              <w:t>ты</w:t>
            </w:r>
          </w:p>
        </w:tc>
        <w:tc>
          <w:tcPr>
            <w:tcW w:w="965" w:type="dxa"/>
            <w:vMerge/>
            <w:tcBorders>
              <w:top w:val="nil"/>
            </w:tcBorders>
          </w:tcPr>
          <w:p w14:paraId="0BBB6FBA" w14:textId="77777777" w:rsidR="00192D51" w:rsidRDefault="00192D51">
            <w:pPr>
              <w:rPr>
                <w:sz w:val="2"/>
                <w:szCs w:val="2"/>
              </w:rPr>
            </w:pPr>
          </w:p>
        </w:tc>
        <w:tc>
          <w:tcPr>
            <w:tcW w:w="963" w:type="dxa"/>
            <w:vMerge/>
            <w:tcBorders>
              <w:top w:val="nil"/>
            </w:tcBorders>
          </w:tcPr>
          <w:p w14:paraId="30B9D88F" w14:textId="77777777" w:rsidR="00192D51" w:rsidRDefault="00192D51">
            <w:pPr>
              <w:rPr>
                <w:sz w:val="2"/>
                <w:szCs w:val="2"/>
              </w:rPr>
            </w:pPr>
          </w:p>
        </w:tc>
        <w:tc>
          <w:tcPr>
            <w:tcW w:w="1079" w:type="dxa"/>
            <w:vMerge/>
            <w:tcBorders>
              <w:top w:val="nil"/>
            </w:tcBorders>
          </w:tcPr>
          <w:p w14:paraId="64B5C34F" w14:textId="77777777" w:rsidR="00192D51" w:rsidRDefault="00192D51">
            <w:pPr>
              <w:rPr>
                <w:sz w:val="2"/>
                <w:szCs w:val="2"/>
              </w:rPr>
            </w:pPr>
          </w:p>
        </w:tc>
      </w:tr>
    </w:tbl>
    <w:p w14:paraId="5FC3B556" w14:textId="77777777" w:rsidR="00192D51" w:rsidRDefault="00192D51">
      <w:pPr>
        <w:rPr>
          <w:sz w:val="2"/>
          <w:szCs w:val="2"/>
        </w:rPr>
        <w:sectPr w:rsidR="00192D51">
          <w:pgSz w:w="16840" w:h="11910" w:orient="landscape"/>
          <w:pgMar w:top="1320" w:right="1417" w:bottom="280" w:left="1275" w:header="720" w:footer="720" w:gutter="0"/>
          <w:cols w:space="720"/>
        </w:sectPr>
      </w:pPr>
    </w:p>
    <w:p w14:paraId="72108413"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41"/>
        <w:gridCol w:w="1135"/>
        <w:gridCol w:w="907"/>
        <w:gridCol w:w="850"/>
        <w:gridCol w:w="965"/>
        <w:gridCol w:w="965"/>
        <w:gridCol w:w="1021"/>
        <w:gridCol w:w="850"/>
        <w:gridCol w:w="965"/>
        <w:gridCol w:w="963"/>
        <w:gridCol w:w="1079"/>
      </w:tblGrid>
      <w:tr w:rsidR="00192D51" w14:paraId="2EA650F9" w14:textId="77777777">
        <w:trPr>
          <w:trHeight w:val="479"/>
        </w:trPr>
        <w:tc>
          <w:tcPr>
            <w:tcW w:w="850" w:type="dxa"/>
          </w:tcPr>
          <w:p w14:paraId="7EA7B2F4" w14:textId="77777777" w:rsidR="00192D51" w:rsidRDefault="00192D51">
            <w:pPr>
              <w:pStyle w:val="TableParagraph"/>
            </w:pPr>
          </w:p>
        </w:tc>
        <w:tc>
          <w:tcPr>
            <w:tcW w:w="941" w:type="dxa"/>
          </w:tcPr>
          <w:p w14:paraId="028923C5" w14:textId="77777777" w:rsidR="00192D51" w:rsidRDefault="00192D51">
            <w:pPr>
              <w:pStyle w:val="TableParagraph"/>
            </w:pPr>
          </w:p>
        </w:tc>
        <w:tc>
          <w:tcPr>
            <w:tcW w:w="1135" w:type="dxa"/>
          </w:tcPr>
          <w:p w14:paraId="622DEA0C" w14:textId="77777777" w:rsidR="00192D51" w:rsidRDefault="00192D51">
            <w:pPr>
              <w:pStyle w:val="TableParagraph"/>
            </w:pPr>
          </w:p>
        </w:tc>
        <w:tc>
          <w:tcPr>
            <w:tcW w:w="907" w:type="dxa"/>
          </w:tcPr>
          <w:p w14:paraId="1678B205" w14:textId="77777777" w:rsidR="00192D51" w:rsidRDefault="00192D51">
            <w:pPr>
              <w:pStyle w:val="TableParagraph"/>
            </w:pPr>
          </w:p>
        </w:tc>
        <w:tc>
          <w:tcPr>
            <w:tcW w:w="850" w:type="dxa"/>
          </w:tcPr>
          <w:p w14:paraId="2F522443" w14:textId="77777777" w:rsidR="00192D51" w:rsidRDefault="00192D51">
            <w:pPr>
              <w:pStyle w:val="TableParagraph"/>
            </w:pPr>
          </w:p>
        </w:tc>
        <w:tc>
          <w:tcPr>
            <w:tcW w:w="965" w:type="dxa"/>
          </w:tcPr>
          <w:p w14:paraId="7D45EBE3" w14:textId="77777777" w:rsidR="00192D51" w:rsidRDefault="00192D51">
            <w:pPr>
              <w:pStyle w:val="TableParagraph"/>
            </w:pPr>
          </w:p>
        </w:tc>
        <w:tc>
          <w:tcPr>
            <w:tcW w:w="965" w:type="dxa"/>
          </w:tcPr>
          <w:p w14:paraId="7E776397" w14:textId="77777777" w:rsidR="00192D51" w:rsidRDefault="00192D51">
            <w:pPr>
              <w:pStyle w:val="TableParagraph"/>
            </w:pPr>
          </w:p>
        </w:tc>
        <w:tc>
          <w:tcPr>
            <w:tcW w:w="1021" w:type="dxa"/>
          </w:tcPr>
          <w:p w14:paraId="45348912" w14:textId="77777777" w:rsidR="00192D51" w:rsidRDefault="00192D51">
            <w:pPr>
              <w:pStyle w:val="TableParagraph"/>
            </w:pPr>
          </w:p>
        </w:tc>
        <w:tc>
          <w:tcPr>
            <w:tcW w:w="850" w:type="dxa"/>
          </w:tcPr>
          <w:p w14:paraId="0B7B6311" w14:textId="77777777" w:rsidR="00192D51" w:rsidRDefault="00192D51">
            <w:pPr>
              <w:pStyle w:val="TableParagraph"/>
            </w:pPr>
          </w:p>
        </w:tc>
        <w:tc>
          <w:tcPr>
            <w:tcW w:w="965" w:type="dxa"/>
          </w:tcPr>
          <w:p w14:paraId="17942964" w14:textId="77777777" w:rsidR="00192D51" w:rsidRDefault="00192D51">
            <w:pPr>
              <w:pStyle w:val="TableParagraph"/>
            </w:pPr>
          </w:p>
        </w:tc>
        <w:tc>
          <w:tcPr>
            <w:tcW w:w="963" w:type="dxa"/>
          </w:tcPr>
          <w:p w14:paraId="2A04AD3B" w14:textId="77777777" w:rsidR="00192D51" w:rsidRDefault="00192D51">
            <w:pPr>
              <w:pStyle w:val="TableParagraph"/>
            </w:pPr>
          </w:p>
        </w:tc>
        <w:tc>
          <w:tcPr>
            <w:tcW w:w="1079" w:type="dxa"/>
          </w:tcPr>
          <w:p w14:paraId="10768A5A" w14:textId="77777777" w:rsidR="00192D51" w:rsidRDefault="00192D51">
            <w:pPr>
              <w:pStyle w:val="TableParagraph"/>
            </w:pPr>
          </w:p>
        </w:tc>
      </w:tr>
      <w:tr w:rsidR="00192D51" w14:paraId="1FBAAB8D" w14:textId="77777777">
        <w:trPr>
          <w:trHeight w:val="482"/>
        </w:trPr>
        <w:tc>
          <w:tcPr>
            <w:tcW w:w="850" w:type="dxa"/>
          </w:tcPr>
          <w:p w14:paraId="3D7D35BA" w14:textId="77777777" w:rsidR="00192D51" w:rsidRDefault="00192D51">
            <w:pPr>
              <w:pStyle w:val="TableParagraph"/>
            </w:pPr>
          </w:p>
        </w:tc>
        <w:tc>
          <w:tcPr>
            <w:tcW w:w="941" w:type="dxa"/>
          </w:tcPr>
          <w:p w14:paraId="0782EF2D" w14:textId="77777777" w:rsidR="00192D51" w:rsidRDefault="00192D51">
            <w:pPr>
              <w:pStyle w:val="TableParagraph"/>
            </w:pPr>
          </w:p>
        </w:tc>
        <w:tc>
          <w:tcPr>
            <w:tcW w:w="1135" w:type="dxa"/>
          </w:tcPr>
          <w:p w14:paraId="451E3337" w14:textId="77777777" w:rsidR="00192D51" w:rsidRDefault="00460E6F">
            <w:pPr>
              <w:pStyle w:val="TableParagraph"/>
              <w:spacing w:before="95"/>
              <w:ind w:left="61"/>
              <w:rPr>
                <w:sz w:val="24"/>
              </w:rPr>
            </w:pPr>
            <w:r>
              <w:rPr>
                <w:spacing w:val="-2"/>
                <w:sz w:val="24"/>
              </w:rPr>
              <w:t>Всего</w:t>
            </w:r>
          </w:p>
        </w:tc>
        <w:tc>
          <w:tcPr>
            <w:tcW w:w="907" w:type="dxa"/>
          </w:tcPr>
          <w:p w14:paraId="329FA2B8" w14:textId="77777777" w:rsidR="00192D51" w:rsidRDefault="00192D51">
            <w:pPr>
              <w:pStyle w:val="TableParagraph"/>
            </w:pPr>
          </w:p>
        </w:tc>
        <w:tc>
          <w:tcPr>
            <w:tcW w:w="850" w:type="dxa"/>
          </w:tcPr>
          <w:p w14:paraId="3132293D" w14:textId="77777777" w:rsidR="00192D51" w:rsidRDefault="00192D51">
            <w:pPr>
              <w:pStyle w:val="TableParagraph"/>
            </w:pPr>
          </w:p>
        </w:tc>
        <w:tc>
          <w:tcPr>
            <w:tcW w:w="965" w:type="dxa"/>
          </w:tcPr>
          <w:p w14:paraId="6C64CC12" w14:textId="77777777" w:rsidR="00192D51" w:rsidRDefault="00192D51">
            <w:pPr>
              <w:pStyle w:val="TableParagraph"/>
            </w:pPr>
          </w:p>
        </w:tc>
        <w:tc>
          <w:tcPr>
            <w:tcW w:w="965" w:type="dxa"/>
          </w:tcPr>
          <w:p w14:paraId="71F5B03E" w14:textId="77777777" w:rsidR="00192D51" w:rsidRDefault="00192D51">
            <w:pPr>
              <w:pStyle w:val="TableParagraph"/>
            </w:pPr>
          </w:p>
        </w:tc>
        <w:tc>
          <w:tcPr>
            <w:tcW w:w="1021" w:type="dxa"/>
          </w:tcPr>
          <w:p w14:paraId="79773554" w14:textId="77777777" w:rsidR="00192D51" w:rsidRDefault="00192D51">
            <w:pPr>
              <w:pStyle w:val="TableParagraph"/>
            </w:pPr>
          </w:p>
        </w:tc>
        <w:tc>
          <w:tcPr>
            <w:tcW w:w="850" w:type="dxa"/>
          </w:tcPr>
          <w:p w14:paraId="6D45CCA0" w14:textId="77777777" w:rsidR="00192D51" w:rsidRDefault="00192D51">
            <w:pPr>
              <w:pStyle w:val="TableParagraph"/>
            </w:pPr>
          </w:p>
        </w:tc>
        <w:tc>
          <w:tcPr>
            <w:tcW w:w="965" w:type="dxa"/>
          </w:tcPr>
          <w:p w14:paraId="29C812BC" w14:textId="77777777" w:rsidR="00192D51" w:rsidRDefault="00192D51">
            <w:pPr>
              <w:pStyle w:val="TableParagraph"/>
            </w:pPr>
          </w:p>
        </w:tc>
        <w:tc>
          <w:tcPr>
            <w:tcW w:w="963" w:type="dxa"/>
          </w:tcPr>
          <w:p w14:paraId="7B836C77" w14:textId="77777777" w:rsidR="00192D51" w:rsidRDefault="00192D51">
            <w:pPr>
              <w:pStyle w:val="TableParagraph"/>
            </w:pPr>
          </w:p>
        </w:tc>
        <w:tc>
          <w:tcPr>
            <w:tcW w:w="1079" w:type="dxa"/>
          </w:tcPr>
          <w:p w14:paraId="7BE51DF1" w14:textId="77777777" w:rsidR="00192D51" w:rsidRDefault="00192D51">
            <w:pPr>
              <w:pStyle w:val="TableParagraph"/>
            </w:pPr>
          </w:p>
        </w:tc>
      </w:tr>
    </w:tbl>
    <w:p w14:paraId="57540395" w14:textId="77777777" w:rsidR="00192D51" w:rsidRDefault="00460E6F">
      <w:pPr>
        <w:pStyle w:val="a4"/>
        <w:numPr>
          <w:ilvl w:val="0"/>
          <w:numId w:val="21"/>
        </w:numPr>
        <w:tabs>
          <w:tab w:val="left" w:pos="2804"/>
        </w:tabs>
        <w:spacing w:before="4"/>
        <w:ind w:left="2804" w:hanging="359"/>
        <w:jc w:val="left"/>
        <w:rPr>
          <w:rFonts w:ascii="Courier New" w:hAnsi="Courier New"/>
          <w:sz w:val="20"/>
        </w:rPr>
      </w:pPr>
      <w:r>
        <w:rPr>
          <w:rFonts w:ascii="Courier New" w:hAnsi="Courier New"/>
          <w:sz w:val="20"/>
        </w:rPr>
        <w:t>Поставленные</w:t>
      </w:r>
      <w:r>
        <w:rPr>
          <w:rFonts w:ascii="Courier New" w:hAnsi="Courier New"/>
          <w:spacing w:val="-8"/>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учет</w:t>
      </w:r>
      <w:r>
        <w:rPr>
          <w:rFonts w:ascii="Courier New" w:hAnsi="Courier New"/>
          <w:spacing w:val="-7"/>
          <w:sz w:val="20"/>
        </w:rPr>
        <w:t xml:space="preserve"> </w:t>
      </w:r>
      <w:r>
        <w:rPr>
          <w:rFonts w:ascii="Courier New" w:hAnsi="Courier New"/>
          <w:spacing w:val="-2"/>
          <w:sz w:val="20"/>
        </w:rPr>
        <w:t>обязательства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077"/>
        <w:gridCol w:w="1303"/>
        <w:gridCol w:w="1815"/>
        <w:gridCol w:w="1531"/>
        <w:gridCol w:w="1474"/>
        <w:gridCol w:w="1531"/>
        <w:gridCol w:w="1702"/>
      </w:tblGrid>
      <w:tr w:rsidR="00192D51" w14:paraId="16356579" w14:textId="77777777">
        <w:trPr>
          <w:trHeight w:val="479"/>
        </w:trPr>
        <w:tc>
          <w:tcPr>
            <w:tcW w:w="2097" w:type="dxa"/>
            <w:gridSpan w:val="2"/>
          </w:tcPr>
          <w:p w14:paraId="4D1A5048" w14:textId="77777777" w:rsidR="00192D51" w:rsidRDefault="00460E6F">
            <w:pPr>
              <w:pStyle w:val="TableParagraph"/>
              <w:spacing w:before="90"/>
              <w:ind w:left="542"/>
              <w:rPr>
                <w:sz w:val="24"/>
              </w:rPr>
            </w:pPr>
            <w:r>
              <w:rPr>
                <w:spacing w:val="-2"/>
                <w:sz w:val="24"/>
              </w:rPr>
              <w:t>Документ</w:t>
            </w:r>
          </w:p>
        </w:tc>
        <w:tc>
          <w:tcPr>
            <w:tcW w:w="1303" w:type="dxa"/>
            <w:vMerge w:val="restart"/>
          </w:tcPr>
          <w:p w14:paraId="0586BC3E" w14:textId="77777777" w:rsidR="00192D51" w:rsidRDefault="00460E6F">
            <w:pPr>
              <w:pStyle w:val="TableParagraph"/>
              <w:spacing w:before="227"/>
              <w:ind w:left="339" w:right="174" w:hanging="147"/>
              <w:rPr>
                <w:sz w:val="24"/>
              </w:rPr>
            </w:pPr>
            <w:r>
              <w:rPr>
                <w:spacing w:val="-2"/>
                <w:sz w:val="24"/>
              </w:rPr>
              <w:t>Учетный номер</w:t>
            </w:r>
          </w:p>
        </w:tc>
        <w:tc>
          <w:tcPr>
            <w:tcW w:w="1815" w:type="dxa"/>
            <w:vMerge w:val="restart"/>
          </w:tcPr>
          <w:p w14:paraId="1CF04116" w14:textId="77777777" w:rsidR="00192D51" w:rsidRDefault="00460E6F">
            <w:pPr>
              <w:pStyle w:val="TableParagraph"/>
              <w:spacing w:before="90"/>
              <w:ind w:left="15" w:right="1"/>
              <w:jc w:val="center"/>
              <w:rPr>
                <w:sz w:val="24"/>
              </w:rPr>
            </w:pPr>
            <w:r>
              <w:rPr>
                <w:sz w:val="24"/>
              </w:rPr>
              <w:t>Сумма</w:t>
            </w:r>
            <w:r>
              <w:rPr>
                <w:spacing w:val="-15"/>
                <w:sz w:val="24"/>
              </w:rPr>
              <w:t xml:space="preserve"> </w:t>
            </w:r>
            <w:r>
              <w:rPr>
                <w:sz w:val="24"/>
              </w:rPr>
              <w:t xml:space="preserve">на </w:t>
            </w:r>
            <w:r>
              <w:rPr>
                <w:spacing w:val="-2"/>
                <w:sz w:val="24"/>
              </w:rPr>
              <w:t>текущий</w:t>
            </w:r>
          </w:p>
          <w:p w14:paraId="47FDA310" w14:textId="77777777" w:rsidR="00192D51" w:rsidRDefault="00460E6F">
            <w:pPr>
              <w:pStyle w:val="TableParagraph"/>
              <w:ind w:left="15" w:right="5"/>
              <w:jc w:val="center"/>
              <w:rPr>
                <w:sz w:val="24"/>
              </w:rPr>
            </w:pPr>
            <w:r>
              <w:rPr>
                <w:sz w:val="24"/>
              </w:rPr>
              <w:t>финансовый</w:t>
            </w:r>
            <w:r>
              <w:rPr>
                <w:spacing w:val="-3"/>
                <w:sz w:val="24"/>
              </w:rPr>
              <w:t xml:space="preserve"> </w:t>
            </w:r>
            <w:r>
              <w:rPr>
                <w:spacing w:val="-5"/>
                <w:sz w:val="24"/>
              </w:rPr>
              <w:t>год</w:t>
            </w:r>
          </w:p>
        </w:tc>
        <w:tc>
          <w:tcPr>
            <w:tcW w:w="6238" w:type="dxa"/>
            <w:gridSpan w:val="4"/>
          </w:tcPr>
          <w:p w14:paraId="68656DE2" w14:textId="77777777" w:rsidR="00192D51" w:rsidRDefault="00460E6F">
            <w:pPr>
              <w:pStyle w:val="TableParagraph"/>
              <w:spacing w:before="90"/>
              <w:ind w:left="1700"/>
              <w:rPr>
                <w:sz w:val="24"/>
              </w:rPr>
            </w:pPr>
            <w:r>
              <w:rPr>
                <w:sz w:val="24"/>
              </w:rPr>
              <w:t>Сумма</w:t>
            </w:r>
            <w:r>
              <w:rPr>
                <w:spacing w:val="-3"/>
                <w:sz w:val="24"/>
              </w:rPr>
              <w:t xml:space="preserve"> </w:t>
            </w:r>
            <w:r>
              <w:rPr>
                <w:sz w:val="24"/>
              </w:rPr>
              <w:t>на</w:t>
            </w:r>
            <w:r>
              <w:rPr>
                <w:spacing w:val="-3"/>
                <w:sz w:val="24"/>
              </w:rPr>
              <w:t xml:space="preserve"> </w:t>
            </w:r>
            <w:r>
              <w:rPr>
                <w:sz w:val="24"/>
              </w:rPr>
              <w:t>плановый</w:t>
            </w:r>
            <w:r>
              <w:rPr>
                <w:spacing w:val="-1"/>
                <w:sz w:val="24"/>
              </w:rPr>
              <w:t xml:space="preserve"> </w:t>
            </w:r>
            <w:r>
              <w:rPr>
                <w:spacing w:val="-2"/>
                <w:sz w:val="24"/>
              </w:rPr>
              <w:t>период</w:t>
            </w:r>
          </w:p>
        </w:tc>
      </w:tr>
      <w:tr w:rsidR="00192D51" w14:paraId="717EF442" w14:textId="77777777">
        <w:trPr>
          <w:trHeight w:val="542"/>
        </w:trPr>
        <w:tc>
          <w:tcPr>
            <w:tcW w:w="1020" w:type="dxa"/>
          </w:tcPr>
          <w:p w14:paraId="19829BCA" w14:textId="77777777" w:rsidR="00192D51" w:rsidRDefault="00460E6F">
            <w:pPr>
              <w:pStyle w:val="TableParagraph"/>
              <w:spacing w:before="121"/>
              <w:ind w:left="196"/>
              <w:rPr>
                <w:sz w:val="24"/>
              </w:rPr>
            </w:pPr>
            <w:r>
              <w:rPr>
                <w:spacing w:val="-2"/>
                <w:sz w:val="24"/>
              </w:rPr>
              <w:t>номер</w:t>
            </w:r>
          </w:p>
        </w:tc>
        <w:tc>
          <w:tcPr>
            <w:tcW w:w="1077" w:type="dxa"/>
          </w:tcPr>
          <w:p w14:paraId="429F5D23" w14:textId="77777777" w:rsidR="00192D51" w:rsidRDefault="00460E6F">
            <w:pPr>
              <w:pStyle w:val="TableParagraph"/>
              <w:spacing w:before="121"/>
              <w:ind w:left="319"/>
              <w:rPr>
                <w:sz w:val="24"/>
              </w:rPr>
            </w:pPr>
            <w:r>
              <w:rPr>
                <w:spacing w:val="-4"/>
                <w:sz w:val="24"/>
              </w:rPr>
              <w:t>дата</w:t>
            </w:r>
          </w:p>
        </w:tc>
        <w:tc>
          <w:tcPr>
            <w:tcW w:w="1303" w:type="dxa"/>
            <w:vMerge/>
            <w:tcBorders>
              <w:top w:val="nil"/>
            </w:tcBorders>
          </w:tcPr>
          <w:p w14:paraId="76C4EFDD" w14:textId="77777777" w:rsidR="00192D51" w:rsidRDefault="00192D51">
            <w:pPr>
              <w:rPr>
                <w:sz w:val="2"/>
                <w:szCs w:val="2"/>
              </w:rPr>
            </w:pPr>
          </w:p>
        </w:tc>
        <w:tc>
          <w:tcPr>
            <w:tcW w:w="1815" w:type="dxa"/>
            <w:vMerge/>
            <w:tcBorders>
              <w:top w:val="nil"/>
            </w:tcBorders>
          </w:tcPr>
          <w:p w14:paraId="7C32DD8E" w14:textId="77777777" w:rsidR="00192D51" w:rsidRDefault="00192D51">
            <w:pPr>
              <w:rPr>
                <w:sz w:val="2"/>
                <w:szCs w:val="2"/>
              </w:rPr>
            </w:pPr>
          </w:p>
        </w:tc>
        <w:tc>
          <w:tcPr>
            <w:tcW w:w="1531" w:type="dxa"/>
          </w:tcPr>
          <w:p w14:paraId="466A7C8F" w14:textId="77777777" w:rsidR="00192D51" w:rsidRDefault="00460E6F">
            <w:pPr>
              <w:pStyle w:val="TableParagraph"/>
              <w:spacing w:before="121"/>
              <w:ind w:left="185"/>
              <w:rPr>
                <w:sz w:val="24"/>
              </w:rPr>
            </w:pPr>
            <w:r>
              <w:rPr>
                <w:sz w:val="24"/>
              </w:rPr>
              <w:t>первый</w:t>
            </w:r>
            <w:r>
              <w:rPr>
                <w:spacing w:val="-2"/>
                <w:sz w:val="24"/>
              </w:rPr>
              <w:t xml:space="preserve"> </w:t>
            </w:r>
            <w:r>
              <w:rPr>
                <w:spacing w:val="-5"/>
                <w:sz w:val="24"/>
              </w:rPr>
              <w:t>год</w:t>
            </w:r>
          </w:p>
        </w:tc>
        <w:tc>
          <w:tcPr>
            <w:tcW w:w="1474" w:type="dxa"/>
          </w:tcPr>
          <w:p w14:paraId="7E394A0B" w14:textId="77777777" w:rsidR="00192D51" w:rsidRDefault="00460E6F">
            <w:pPr>
              <w:pStyle w:val="TableParagraph"/>
              <w:spacing w:before="121"/>
              <w:ind w:left="186"/>
              <w:rPr>
                <w:sz w:val="24"/>
              </w:rPr>
            </w:pPr>
            <w:r>
              <w:rPr>
                <w:sz w:val="24"/>
              </w:rPr>
              <w:t>второй</w:t>
            </w:r>
            <w:r>
              <w:rPr>
                <w:spacing w:val="-4"/>
                <w:sz w:val="24"/>
              </w:rPr>
              <w:t xml:space="preserve"> </w:t>
            </w:r>
            <w:r>
              <w:rPr>
                <w:spacing w:val="-5"/>
                <w:sz w:val="24"/>
              </w:rPr>
              <w:t>год</w:t>
            </w:r>
          </w:p>
        </w:tc>
        <w:tc>
          <w:tcPr>
            <w:tcW w:w="1531" w:type="dxa"/>
          </w:tcPr>
          <w:p w14:paraId="76DA8EDD" w14:textId="77777777" w:rsidR="00192D51" w:rsidRDefault="00460E6F">
            <w:pPr>
              <w:pStyle w:val="TableParagraph"/>
              <w:spacing w:before="121"/>
              <w:ind w:left="219"/>
              <w:rPr>
                <w:sz w:val="24"/>
              </w:rPr>
            </w:pPr>
            <w:r>
              <w:rPr>
                <w:sz w:val="24"/>
              </w:rPr>
              <w:t>третий</w:t>
            </w:r>
            <w:r>
              <w:rPr>
                <w:spacing w:val="-3"/>
                <w:sz w:val="24"/>
              </w:rPr>
              <w:t xml:space="preserve"> </w:t>
            </w:r>
            <w:r>
              <w:rPr>
                <w:spacing w:val="-5"/>
                <w:sz w:val="24"/>
              </w:rPr>
              <w:t>год</w:t>
            </w:r>
          </w:p>
        </w:tc>
        <w:tc>
          <w:tcPr>
            <w:tcW w:w="1702" w:type="dxa"/>
          </w:tcPr>
          <w:p w14:paraId="39A7B2B1" w14:textId="77777777" w:rsidR="00192D51" w:rsidRDefault="00460E6F">
            <w:pPr>
              <w:pStyle w:val="TableParagraph"/>
              <w:spacing w:before="121"/>
              <w:ind w:left="119"/>
              <w:rPr>
                <w:sz w:val="24"/>
              </w:rPr>
            </w:pPr>
            <w:r>
              <w:rPr>
                <w:sz w:val="24"/>
              </w:rPr>
              <w:t>четвертый</w:t>
            </w:r>
            <w:r>
              <w:rPr>
                <w:spacing w:val="-5"/>
                <w:sz w:val="24"/>
              </w:rPr>
              <w:t xml:space="preserve"> год</w:t>
            </w:r>
          </w:p>
        </w:tc>
      </w:tr>
      <w:tr w:rsidR="00192D51" w14:paraId="4521C748" w14:textId="77777777">
        <w:trPr>
          <w:trHeight w:val="479"/>
        </w:trPr>
        <w:tc>
          <w:tcPr>
            <w:tcW w:w="1020" w:type="dxa"/>
          </w:tcPr>
          <w:p w14:paraId="2E6D7E84" w14:textId="77777777" w:rsidR="00192D51" w:rsidRDefault="00192D51">
            <w:pPr>
              <w:pStyle w:val="TableParagraph"/>
            </w:pPr>
          </w:p>
        </w:tc>
        <w:tc>
          <w:tcPr>
            <w:tcW w:w="1077" w:type="dxa"/>
          </w:tcPr>
          <w:p w14:paraId="399B4F37" w14:textId="77777777" w:rsidR="00192D51" w:rsidRDefault="00192D51">
            <w:pPr>
              <w:pStyle w:val="TableParagraph"/>
            </w:pPr>
          </w:p>
        </w:tc>
        <w:tc>
          <w:tcPr>
            <w:tcW w:w="1303" w:type="dxa"/>
          </w:tcPr>
          <w:p w14:paraId="163AD2D7" w14:textId="77777777" w:rsidR="00192D51" w:rsidRDefault="00192D51">
            <w:pPr>
              <w:pStyle w:val="TableParagraph"/>
            </w:pPr>
          </w:p>
        </w:tc>
        <w:tc>
          <w:tcPr>
            <w:tcW w:w="1815" w:type="dxa"/>
          </w:tcPr>
          <w:p w14:paraId="69B73E1F" w14:textId="77777777" w:rsidR="00192D51" w:rsidRDefault="00192D51">
            <w:pPr>
              <w:pStyle w:val="TableParagraph"/>
            </w:pPr>
          </w:p>
        </w:tc>
        <w:tc>
          <w:tcPr>
            <w:tcW w:w="1531" w:type="dxa"/>
          </w:tcPr>
          <w:p w14:paraId="35D7180F" w14:textId="77777777" w:rsidR="00192D51" w:rsidRDefault="00192D51">
            <w:pPr>
              <w:pStyle w:val="TableParagraph"/>
            </w:pPr>
          </w:p>
        </w:tc>
        <w:tc>
          <w:tcPr>
            <w:tcW w:w="1474" w:type="dxa"/>
          </w:tcPr>
          <w:p w14:paraId="17C2C767" w14:textId="77777777" w:rsidR="00192D51" w:rsidRDefault="00192D51">
            <w:pPr>
              <w:pStyle w:val="TableParagraph"/>
            </w:pPr>
          </w:p>
        </w:tc>
        <w:tc>
          <w:tcPr>
            <w:tcW w:w="1531" w:type="dxa"/>
          </w:tcPr>
          <w:p w14:paraId="266866A1" w14:textId="77777777" w:rsidR="00192D51" w:rsidRDefault="00192D51">
            <w:pPr>
              <w:pStyle w:val="TableParagraph"/>
            </w:pPr>
          </w:p>
        </w:tc>
        <w:tc>
          <w:tcPr>
            <w:tcW w:w="1702" w:type="dxa"/>
          </w:tcPr>
          <w:p w14:paraId="0E35E869" w14:textId="77777777" w:rsidR="00192D51" w:rsidRDefault="00192D51">
            <w:pPr>
              <w:pStyle w:val="TableParagraph"/>
            </w:pPr>
          </w:p>
        </w:tc>
      </w:tr>
      <w:tr w:rsidR="00192D51" w14:paraId="3D2254AC" w14:textId="77777777">
        <w:trPr>
          <w:trHeight w:val="482"/>
        </w:trPr>
        <w:tc>
          <w:tcPr>
            <w:tcW w:w="1020" w:type="dxa"/>
            <w:tcBorders>
              <w:left w:val="nil"/>
              <w:bottom w:val="nil"/>
            </w:tcBorders>
          </w:tcPr>
          <w:p w14:paraId="3BE6E568" w14:textId="77777777" w:rsidR="00192D51" w:rsidRDefault="00192D51">
            <w:pPr>
              <w:pStyle w:val="TableParagraph"/>
            </w:pPr>
          </w:p>
        </w:tc>
        <w:tc>
          <w:tcPr>
            <w:tcW w:w="1077" w:type="dxa"/>
          </w:tcPr>
          <w:p w14:paraId="23FB8EDD" w14:textId="77777777" w:rsidR="00192D51" w:rsidRDefault="00460E6F">
            <w:pPr>
              <w:pStyle w:val="TableParagraph"/>
              <w:spacing w:before="90"/>
              <w:ind w:left="62"/>
              <w:rPr>
                <w:sz w:val="24"/>
              </w:rPr>
            </w:pPr>
            <w:r>
              <w:rPr>
                <w:spacing w:val="-2"/>
                <w:sz w:val="24"/>
              </w:rPr>
              <w:t>Итого</w:t>
            </w:r>
          </w:p>
        </w:tc>
        <w:tc>
          <w:tcPr>
            <w:tcW w:w="1303" w:type="dxa"/>
          </w:tcPr>
          <w:p w14:paraId="04A48416" w14:textId="77777777" w:rsidR="00192D51" w:rsidRDefault="00460E6F">
            <w:pPr>
              <w:pStyle w:val="TableParagraph"/>
              <w:spacing w:before="90"/>
              <w:ind w:left="22" w:right="8"/>
              <w:jc w:val="center"/>
              <w:rPr>
                <w:sz w:val="24"/>
              </w:rPr>
            </w:pPr>
            <w:r>
              <w:rPr>
                <w:spacing w:val="-10"/>
                <w:sz w:val="24"/>
              </w:rPr>
              <w:t>x</w:t>
            </w:r>
          </w:p>
        </w:tc>
        <w:tc>
          <w:tcPr>
            <w:tcW w:w="1815" w:type="dxa"/>
          </w:tcPr>
          <w:p w14:paraId="366C04A1" w14:textId="77777777" w:rsidR="00192D51" w:rsidRDefault="00192D51">
            <w:pPr>
              <w:pStyle w:val="TableParagraph"/>
            </w:pPr>
          </w:p>
        </w:tc>
        <w:tc>
          <w:tcPr>
            <w:tcW w:w="1531" w:type="dxa"/>
          </w:tcPr>
          <w:p w14:paraId="68FA56A6" w14:textId="77777777" w:rsidR="00192D51" w:rsidRDefault="00192D51">
            <w:pPr>
              <w:pStyle w:val="TableParagraph"/>
            </w:pPr>
          </w:p>
        </w:tc>
        <w:tc>
          <w:tcPr>
            <w:tcW w:w="1474" w:type="dxa"/>
          </w:tcPr>
          <w:p w14:paraId="66DB070D" w14:textId="77777777" w:rsidR="00192D51" w:rsidRDefault="00192D51">
            <w:pPr>
              <w:pStyle w:val="TableParagraph"/>
            </w:pPr>
          </w:p>
        </w:tc>
        <w:tc>
          <w:tcPr>
            <w:tcW w:w="1531" w:type="dxa"/>
          </w:tcPr>
          <w:p w14:paraId="7BAA7B60" w14:textId="77777777" w:rsidR="00192D51" w:rsidRDefault="00192D51">
            <w:pPr>
              <w:pStyle w:val="TableParagraph"/>
            </w:pPr>
          </w:p>
        </w:tc>
        <w:tc>
          <w:tcPr>
            <w:tcW w:w="1702" w:type="dxa"/>
          </w:tcPr>
          <w:p w14:paraId="564C032A" w14:textId="77777777" w:rsidR="00192D51" w:rsidRDefault="00192D51">
            <w:pPr>
              <w:pStyle w:val="TableParagraph"/>
            </w:pPr>
          </w:p>
        </w:tc>
      </w:tr>
    </w:tbl>
    <w:p w14:paraId="69173255" w14:textId="77777777" w:rsidR="00192D51" w:rsidRDefault="00460E6F">
      <w:pPr>
        <w:pStyle w:val="a4"/>
        <w:numPr>
          <w:ilvl w:val="0"/>
          <w:numId w:val="21"/>
        </w:numPr>
        <w:tabs>
          <w:tab w:val="left" w:pos="3164"/>
        </w:tabs>
        <w:ind w:left="3164"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6"/>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конец</w:t>
      </w:r>
      <w:r>
        <w:rPr>
          <w:rFonts w:ascii="Courier New" w:hAnsi="Courier New"/>
          <w:spacing w:val="-7"/>
          <w:sz w:val="20"/>
        </w:rPr>
        <w:t xml:space="preserve"> </w:t>
      </w:r>
      <w:r>
        <w:rPr>
          <w:rFonts w:ascii="Courier New" w:hAnsi="Courier New"/>
          <w:spacing w:val="-5"/>
          <w:sz w:val="20"/>
        </w:rPr>
        <w:t>дня</w:t>
      </w: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020"/>
        <w:gridCol w:w="950"/>
        <w:gridCol w:w="1020"/>
        <w:gridCol w:w="964"/>
        <w:gridCol w:w="906"/>
        <w:gridCol w:w="906"/>
        <w:gridCol w:w="849"/>
        <w:gridCol w:w="793"/>
        <w:gridCol w:w="1019"/>
        <w:gridCol w:w="906"/>
        <w:gridCol w:w="911"/>
      </w:tblGrid>
      <w:tr w:rsidR="00192D51" w14:paraId="7187E7F4" w14:textId="77777777">
        <w:trPr>
          <w:trHeight w:val="1307"/>
        </w:trPr>
        <w:tc>
          <w:tcPr>
            <w:tcW w:w="1191" w:type="dxa"/>
            <w:vMerge w:val="restart"/>
          </w:tcPr>
          <w:p w14:paraId="39F2DDA4" w14:textId="77777777" w:rsidR="00192D51" w:rsidRDefault="00192D51">
            <w:pPr>
              <w:pStyle w:val="TableParagraph"/>
              <w:rPr>
                <w:rFonts w:ascii="Courier New"/>
                <w:sz w:val="24"/>
              </w:rPr>
            </w:pPr>
          </w:p>
          <w:p w14:paraId="352DB299" w14:textId="77777777" w:rsidR="00192D51" w:rsidRDefault="00192D51">
            <w:pPr>
              <w:pStyle w:val="TableParagraph"/>
              <w:spacing w:before="142"/>
              <w:rPr>
                <w:rFonts w:ascii="Courier New"/>
                <w:sz w:val="24"/>
              </w:rPr>
            </w:pPr>
          </w:p>
          <w:p w14:paraId="35295F24" w14:textId="77777777" w:rsidR="00192D51" w:rsidRDefault="00460E6F">
            <w:pPr>
              <w:pStyle w:val="TableParagraph"/>
              <w:ind w:left="110" w:right="95" w:hanging="2"/>
              <w:jc w:val="center"/>
              <w:rPr>
                <w:sz w:val="24"/>
              </w:rPr>
            </w:pPr>
            <w:r>
              <w:rPr>
                <w:sz w:val="24"/>
              </w:rPr>
              <w:t xml:space="preserve">Код по БК и </w:t>
            </w:r>
            <w:r>
              <w:rPr>
                <w:spacing w:val="-2"/>
                <w:sz w:val="24"/>
              </w:rPr>
              <w:t>дополнит ельной классифи кации</w:t>
            </w:r>
          </w:p>
        </w:tc>
        <w:tc>
          <w:tcPr>
            <w:tcW w:w="5766" w:type="dxa"/>
            <w:gridSpan w:val="6"/>
          </w:tcPr>
          <w:p w14:paraId="0F33AD77" w14:textId="77777777" w:rsidR="00192D51" w:rsidRDefault="00192D51">
            <w:pPr>
              <w:pStyle w:val="TableParagraph"/>
              <w:spacing w:before="231"/>
              <w:rPr>
                <w:rFonts w:ascii="Courier New"/>
                <w:sz w:val="24"/>
              </w:rPr>
            </w:pPr>
          </w:p>
          <w:p w14:paraId="4C926959" w14:textId="77777777" w:rsidR="00192D51" w:rsidRDefault="00460E6F">
            <w:pPr>
              <w:pStyle w:val="TableParagraph"/>
              <w:ind w:left="918"/>
              <w:rPr>
                <w:sz w:val="24"/>
              </w:rPr>
            </w:pPr>
            <w:r>
              <w:rPr>
                <w:sz w:val="24"/>
              </w:rPr>
              <w:t>Планируемые</w:t>
            </w:r>
            <w:r>
              <w:rPr>
                <w:spacing w:val="-4"/>
                <w:sz w:val="24"/>
              </w:rPr>
              <w:t xml:space="preserve"> </w:t>
            </w:r>
            <w:r>
              <w:rPr>
                <w:sz w:val="24"/>
              </w:rPr>
              <w:t>поступления</w:t>
            </w:r>
            <w:r>
              <w:rPr>
                <w:spacing w:val="-3"/>
                <w:sz w:val="24"/>
              </w:rPr>
              <w:t xml:space="preserve"> </w:t>
            </w:r>
            <w:r>
              <w:rPr>
                <w:sz w:val="24"/>
              </w:rPr>
              <w:t>и</w:t>
            </w:r>
            <w:r>
              <w:rPr>
                <w:spacing w:val="-3"/>
                <w:sz w:val="24"/>
              </w:rPr>
              <w:t xml:space="preserve"> </w:t>
            </w:r>
            <w:r>
              <w:rPr>
                <w:spacing w:val="-2"/>
                <w:sz w:val="24"/>
              </w:rPr>
              <w:t>выплаты</w:t>
            </w:r>
          </w:p>
        </w:tc>
        <w:tc>
          <w:tcPr>
            <w:tcW w:w="849" w:type="dxa"/>
            <w:vMerge w:val="restart"/>
          </w:tcPr>
          <w:p w14:paraId="27E0613C" w14:textId="77777777" w:rsidR="00192D51" w:rsidRDefault="00192D51">
            <w:pPr>
              <w:pStyle w:val="TableParagraph"/>
              <w:rPr>
                <w:rFonts w:ascii="Courier New"/>
                <w:sz w:val="24"/>
              </w:rPr>
            </w:pPr>
          </w:p>
          <w:p w14:paraId="65FF15D5" w14:textId="77777777" w:rsidR="00192D51" w:rsidRDefault="00192D51">
            <w:pPr>
              <w:pStyle w:val="TableParagraph"/>
              <w:rPr>
                <w:rFonts w:ascii="Courier New"/>
                <w:sz w:val="24"/>
              </w:rPr>
            </w:pPr>
          </w:p>
          <w:p w14:paraId="05F580D2" w14:textId="77777777" w:rsidR="00192D51" w:rsidRDefault="00192D51">
            <w:pPr>
              <w:pStyle w:val="TableParagraph"/>
              <w:rPr>
                <w:rFonts w:ascii="Courier New"/>
                <w:sz w:val="24"/>
              </w:rPr>
            </w:pPr>
          </w:p>
          <w:p w14:paraId="365BB61B" w14:textId="77777777" w:rsidR="00192D51" w:rsidRDefault="00192D51">
            <w:pPr>
              <w:pStyle w:val="TableParagraph"/>
              <w:spacing w:before="150"/>
              <w:rPr>
                <w:rFonts w:ascii="Courier New"/>
                <w:sz w:val="24"/>
              </w:rPr>
            </w:pPr>
          </w:p>
          <w:p w14:paraId="7765FE06" w14:textId="77777777" w:rsidR="00192D51" w:rsidRDefault="00460E6F">
            <w:pPr>
              <w:pStyle w:val="TableParagraph"/>
              <w:spacing w:before="1"/>
              <w:ind w:left="68" w:right="41" w:firstLine="48"/>
              <w:rPr>
                <w:sz w:val="24"/>
              </w:rPr>
            </w:pPr>
            <w:r>
              <w:rPr>
                <w:spacing w:val="-2"/>
                <w:sz w:val="24"/>
              </w:rPr>
              <w:t>Посту пления</w:t>
            </w:r>
          </w:p>
        </w:tc>
        <w:tc>
          <w:tcPr>
            <w:tcW w:w="793" w:type="dxa"/>
            <w:vMerge w:val="restart"/>
          </w:tcPr>
          <w:p w14:paraId="1ECF32AE" w14:textId="77777777" w:rsidR="00192D51" w:rsidRDefault="00192D51">
            <w:pPr>
              <w:pStyle w:val="TableParagraph"/>
              <w:rPr>
                <w:rFonts w:ascii="Courier New"/>
                <w:sz w:val="24"/>
              </w:rPr>
            </w:pPr>
          </w:p>
          <w:p w14:paraId="0DD7F27D" w14:textId="77777777" w:rsidR="00192D51" w:rsidRDefault="00192D51">
            <w:pPr>
              <w:pStyle w:val="TableParagraph"/>
              <w:rPr>
                <w:rFonts w:ascii="Courier New"/>
                <w:sz w:val="24"/>
              </w:rPr>
            </w:pPr>
          </w:p>
          <w:p w14:paraId="307E5E82" w14:textId="77777777" w:rsidR="00192D51" w:rsidRDefault="00192D51">
            <w:pPr>
              <w:pStyle w:val="TableParagraph"/>
              <w:rPr>
                <w:rFonts w:ascii="Courier New"/>
                <w:sz w:val="24"/>
              </w:rPr>
            </w:pPr>
          </w:p>
          <w:p w14:paraId="7AFC646F" w14:textId="77777777" w:rsidR="00192D51" w:rsidRDefault="00192D51">
            <w:pPr>
              <w:pStyle w:val="TableParagraph"/>
              <w:spacing w:before="150"/>
              <w:rPr>
                <w:rFonts w:ascii="Courier New"/>
                <w:sz w:val="24"/>
              </w:rPr>
            </w:pPr>
          </w:p>
          <w:p w14:paraId="3FA5F3E8" w14:textId="77777777" w:rsidR="00192D51" w:rsidRDefault="00460E6F">
            <w:pPr>
              <w:pStyle w:val="TableParagraph"/>
              <w:spacing w:before="1"/>
              <w:ind w:left="216" w:right="92" w:hanging="99"/>
              <w:rPr>
                <w:sz w:val="24"/>
              </w:rPr>
            </w:pPr>
            <w:r>
              <w:rPr>
                <w:spacing w:val="-4"/>
                <w:sz w:val="24"/>
              </w:rPr>
              <w:t>Выпл аты</w:t>
            </w:r>
          </w:p>
        </w:tc>
        <w:tc>
          <w:tcPr>
            <w:tcW w:w="1925" w:type="dxa"/>
            <w:gridSpan w:val="2"/>
          </w:tcPr>
          <w:p w14:paraId="5C8ACF3D" w14:textId="77777777" w:rsidR="00192D51" w:rsidRDefault="00460E6F">
            <w:pPr>
              <w:pStyle w:val="TableParagraph"/>
              <w:spacing w:before="90"/>
              <w:ind w:left="272" w:right="187" w:firstLine="280"/>
              <w:rPr>
                <w:sz w:val="24"/>
              </w:rPr>
            </w:pPr>
            <w:r>
              <w:rPr>
                <w:spacing w:val="-2"/>
                <w:sz w:val="24"/>
              </w:rPr>
              <w:t>Остаток планируемых</w:t>
            </w:r>
          </w:p>
          <w:p w14:paraId="543D4DB2" w14:textId="77777777" w:rsidR="00192D51" w:rsidRDefault="00460E6F">
            <w:pPr>
              <w:pStyle w:val="TableParagraph"/>
              <w:spacing w:before="1"/>
              <w:ind w:left="601" w:right="187" w:hanging="387"/>
              <w:rPr>
                <w:sz w:val="24"/>
              </w:rPr>
            </w:pPr>
            <w:r>
              <w:rPr>
                <w:sz w:val="24"/>
              </w:rPr>
              <w:t>поступлений</w:t>
            </w:r>
            <w:r>
              <w:rPr>
                <w:spacing w:val="-15"/>
                <w:sz w:val="24"/>
              </w:rPr>
              <w:t xml:space="preserve"> </w:t>
            </w:r>
            <w:r>
              <w:rPr>
                <w:sz w:val="24"/>
              </w:rPr>
              <w:t xml:space="preserve">и </w:t>
            </w:r>
            <w:r>
              <w:rPr>
                <w:spacing w:val="-2"/>
                <w:sz w:val="24"/>
              </w:rPr>
              <w:t>выплат</w:t>
            </w:r>
          </w:p>
        </w:tc>
        <w:tc>
          <w:tcPr>
            <w:tcW w:w="911" w:type="dxa"/>
            <w:vMerge w:val="restart"/>
          </w:tcPr>
          <w:p w14:paraId="4EDA8D24" w14:textId="77777777" w:rsidR="00192D51" w:rsidRDefault="00192D51">
            <w:pPr>
              <w:pStyle w:val="TableParagraph"/>
              <w:rPr>
                <w:rFonts w:ascii="Courier New"/>
                <w:sz w:val="24"/>
              </w:rPr>
            </w:pPr>
          </w:p>
          <w:p w14:paraId="31657200" w14:textId="77777777" w:rsidR="00192D51" w:rsidRDefault="00192D51">
            <w:pPr>
              <w:pStyle w:val="TableParagraph"/>
              <w:rPr>
                <w:rFonts w:ascii="Courier New"/>
                <w:sz w:val="24"/>
              </w:rPr>
            </w:pPr>
          </w:p>
          <w:p w14:paraId="1BD32E43" w14:textId="77777777" w:rsidR="00192D51" w:rsidRDefault="00192D51">
            <w:pPr>
              <w:pStyle w:val="TableParagraph"/>
              <w:rPr>
                <w:rFonts w:ascii="Courier New"/>
                <w:sz w:val="24"/>
              </w:rPr>
            </w:pPr>
          </w:p>
          <w:p w14:paraId="0FA28607" w14:textId="77777777" w:rsidR="00192D51" w:rsidRDefault="00192D51">
            <w:pPr>
              <w:pStyle w:val="TableParagraph"/>
              <w:spacing w:before="14"/>
              <w:rPr>
                <w:rFonts w:ascii="Courier New"/>
                <w:sz w:val="24"/>
              </w:rPr>
            </w:pPr>
          </w:p>
          <w:p w14:paraId="68FC6B2B" w14:textId="77777777" w:rsidR="00192D51" w:rsidRDefault="00460E6F">
            <w:pPr>
              <w:pStyle w:val="TableParagraph"/>
              <w:ind w:left="405" w:right="70" w:hanging="299"/>
              <w:rPr>
                <w:sz w:val="24"/>
              </w:rPr>
            </w:pPr>
            <w:r>
              <w:rPr>
                <w:spacing w:val="-2"/>
                <w:sz w:val="24"/>
              </w:rPr>
              <w:t xml:space="preserve">Остато </w:t>
            </w:r>
            <w:r>
              <w:rPr>
                <w:spacing w:val="-10"/>
                <w:sz w:val="24"/>
              </w:rPr>
              <w:t>к</w:t>
            </w:r>
          </w:p>
          <w:p w14:paraId="36A84C67" w14:textId="77777777" w:rsidR="00192D51" w:rsidRDefault="00460E6F">
            <w:pPr>
              <w:pStyle w:val="TableParagraph"/>
              <w:ind w:left="73"/>
              <w:rPr>
                <w:sz w:val="24"/>
              </w:rPr>
            </w:pPr>
            <w:r>
              <w:rPr>
                <w:spacing w:val="-2"/>
                <w:sz w:val="24"/>
              </w:rPr>
              <w:t>средств</w:t>
            </w:r>
          </w:p>
        </w:tc>
      </w:tr>
      <w:tr w:rsidR="00192D51" w14:paraId="438DDD29" w14:textId="77777777">
        <w:trPr>
          <w:trHeight w:val="479"/>
        </w:trPr>
        <w:tc>
          <w:tcPr>
            <w:tcW w:w="1191" w:type="dxa"/>
            <w:vMerge/>
            <w:tcBorders>
              <w:top w:val="nil"/>
            </w:tcBorders>
          </w:tcPr>
          <w:p w14:paraId="05DA61FF" w14:textId="77777777" w:rsidR="00192D51" w:rsidRDefault="00192D51">
            <w:pPr>
              <w:rPr>
                <w:sz w:val="2"/>
                <w:szCs w:val="2"/>
              </w:rPr>
            </w:pPr>
          </w:p>
        </w:tc>
        <w:tc>
          <w:tcPr>
            <w:tcW w:w="1970" w:type="dxa"/>
            <w:gridSpan w:val="2"/>
            <w:vMerge w:val="restart"/>
          </w:tcPr>
          <w:p w14:paraId="25EE2BE9" w14:textId="77777777" w:rsidR="00192D51" w:rsidRDefault="00460E6F">
            <w:pPr>
              <w:pStyle w:val="TableParagraph"/>
              <w:spacing w:before="196"/>
              <w:ind w:left="146" w:right="133" w:firstLine="244"/>
              <w:rPr>
                <w:sz w:val="24"/>
              </w:rPr>
            </w:pPr>
            <w:r>
              <w:rPr>
                <w:sz w:val="24"/>
              </w:rPr>
              <w:t>на текущий финансовый</w:t>
            </w:r>
            <w:r>
              <w:rPr>
                <w:spacing w:val="-15"/>
                <w:sz w:val="24"/>
              </w:rPr>
              <w:t xml:space="preserve"> </w:t>
            </w:r>
            <w:r>
              <w:rPr>
                <w:sz w:val="24"/>
              </w:rPr>
              <w:t>год</w:t>
            </w:r>
          </w:p>
        </w:tc>
        <w:tc>
          <w:tcPr>
            <w:tcW w:w="3796" w:type="dxa"/>
            <w:gridSpan w:val="4"/>
          </w:tcPr>
          <w:p w14:paraId="3D174CEE" w14:textId="77777777" w:rsidR="00192D51" w:rsidRDefault="00460E6F">
            <w:pPr>
              <w:pStyle w:val="TableParagraph"/>
              <w:spacing w:before="90"/>
              <w:ind w:left="855"/>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849" w:type="dxa"/>
            <w:vMerge/>
            <w:tcBorders>
              <w:top w:val="nil"/>
            </w:tcBorders>
          </w:tcPr>
          <w:p w14:paraId="41EF24A5" w14:textId="77777777" w:rsidR="00192D51" w:rsidRDefault="00192D51">
            <w:pPr>
              <w:rPr>
                <w:sz w:val="2"/>
                <w:szCs w:val="2"/>
              </w:rPr>
            </w:pPr>
          </w:p>
        </w:tc>
        <w:tc>
          <w:tcPr>
            <w:tcW w:w="793" w:type="dxa"/>
            <w:vMerge/>
            <w:tcBorders>
              <w:top w:val="nil"/>
            </w:tcBorders>
          </w:tcPr>
          <w:p w14:paraId="0E5DB426" w14:textId="77777777" w:rsidR="00192D51" w:rsidRDefault="00192D51">
            <w:pPr>
              <w:rPr>
                <w:sz w:val="2"/>
                <w:szCs w:val="2"/>
              </w:rPr>
            </w:pPr>
          </w:p>
        </w:tc>
        <w:tc>
          <w:tcPr>
            <w:tcW w:w="1019" w:type="dxa"/>
            <w:vMerge w:val="restart"/>
          </w:tcPr>
          <w:p w14:paraId="3BD4BFFD" w14:textId="77777777" w:rsidR="00192D51" w:rsidRDefault="00192D51">
            <w:pPr>
              <w:pStyle w:val="TableParagraph"/>
              <w:rPr>
                <w:rFonts w:ascii="Courier New"/>
                <w:sz w:val="24"/>
              </w:rPr>
            </w:pPr>
          </w:p>
          <w:p w14:paraId="6BD630DD" w14:textId="77777777" w:rsidR="00192D51" w:rsidRDefault="00192D51">
            <w:pPr>
              <w:pStyle w:val="TableParagraph"/>
              <w:spacing w:before="36"/>
              <w:rPr>
                <w:rFonts w:ascii="Courier New"/>
                <w:sz w:val="24"/>
              </w:rPr>
            </w:pPr>
          </w:p>
          <w:p w14:paraId="131D73F7" w14:textId="77777777" w:rsidR="00192D51" w:rsidRDefault="00460E6F">
            <w:pPr>
              <w:pStyle w:val="TableParagraph"/>
              <w:ind w:left="279" w:right="80" w:hanging="178"/>
              <w:rPr>
                <w:sz w:val="24"/>
              </w:rPr>
            </w:pPr>
            <w:r>
              <w:rPr>
                <w:spacing w:val="-2"/>
                <w:sz w:val="24"/>
              </w:rPr>
              <w:t xml:space="preserve">поступл </w:t>
            </w:r>
            <w:r>
              <w:rPr>
                <w:spacing w:val="-4"/>
                <w:sz w:val="24"/>
              </w:rPr>
              <w:t>ения</w:t>
            </w:r>
          </w:p>
        </w:tc>
        <w:tc>
          <w:tcPr>
            <w:tcW w:w="906" w:type="dxa"/>
            <w:vMerge w:val="restart"/>
          </w:tcPr>
          <w:p w14:paraId="6BF690F0" w14:textId="77777777" w:rsidR="00192D51" w:rsidRDefault="00192D51">
            <w:pPr>
              <w:pStyle w:val="TableParagraph"/>
              <w:rPr>
                <w:rFonts w:ascii="Courier New"/>
                <w:sz w:val="24"/>
              </w:rPr>
            </w:pPr>
          </w:p>
          <w:p w14:paraId="6D232898" w14:textId="77777777" w:rsidR="00192D51" w:rsidRDefault="00192D51">
            <w:pPr>
              <w:pStyle w:val="TableParagraph"/>
              <w:spacing w:before="36"/>
              <w:rPr>
                <w:rFonts w:ascii="Courier New"/>
                <w:sz w:val="24"/>
              </w:rPr>
            </w:pPr>
          </w:p>
          <w:p w14:paraId="78D92E26" w14:textId="77777777" w:rsidR="00192D51" w:rsidRDefault="00460E6F">
            <w:pPr>
              <w:pStyle w:val="TableParagraph"/>
              <w:ind w:left="379" w:right="60" w:hanging="286"/>
              <w:rPr>
                <w:sz w:val="24"/>
              </w:rPr>
            </w:pPr>
            <w:r>
              <w:rPr>
                <w:spacing w:val="-2"/>
                <w:sz w:val="24"/>
              </w:rPr>
              <w:t xml:space="preserve">выплат </w:t>
            </w:r>
            <w:r>
              <w:rPr>
                <w:spacing w:val="-10"/>
                <w:sz w:val="24"/>
              </w:rPr>
              <w:t>ы</w:t>
            </w:r>
          </w:p>
        </w:tc>
        <w:tc>
          <w:tcPr>
            <w:tcW w:w="911" w:type="dxa"/>
            <w:vMerge/>
            <w:tcBorders>
              <w:top w:val="nil"/>
            </w:tcBorders>
          </w:tcPr>
          <w:p w14:paraId="3ECC6D67" w14:textId="77777777" w:rsidR="00192D51" w:rsidRDefault="00192D51">
            <w:pPr>
              <w:rPr>
                <w:sz w:val="2"/>
                <w:szCs w:val="2"/>
              </w:rPr>
            </w:pPr>
          </w:p>
        </w:tc>
      </w:tr>
      <w:tr w:rsidR="00192D51" w14:paraId="5B28F95C" w14:textId="77777777">
        <w:trPr>
          <w:trHeight w:val="479"/>
        </w:trPr>
        <w:tc>
          <w:tcPr>
            <w:tcW w:w="1191" w:type="dxa"/>
            <w:vMerge/>
            <w:tcBorders>
              <w:top w:val="nil"/>
            </w:tcBorders>
          </w:tcPr>
          <w:p w14:paraId="346A5872" w14:textId="77777777" w:rsidR="00192D51" w:rsidRDefault="00192D51">
            <w:pPr>
              <w:rPr>
                <w:sz w:val="2"/>
                <w:szCs w:val="2"/>
              </w:rPr>
            </w:pPr>
          </w:p>
        </w:tc>
        <w:tc>
          <w:tcPr>
            <w:tcW w:w="1970" w:type="dxa"/>
            <w:gridSpan w:val="2"/>
            <w:vMerge/>
            <w:tcBorders>
              <w:top w:val="nil"/>
            </w:tcBorders>
          </w:tcPr>
          <w:p w14:paraId="6ECFCC20" w14:textId="77777777" w:rsidR="00192D51" w:rsidRDefault="00192D51">
            <w:pPr>
              <w:rPr>
                <w:sz w:val="2"/>
                <w:szCs w:val="2"/>
              </w:rPr>
            </w:pPr>
          </w:p>
        </w:tc>
        <w:tc>
          <w:tcPr>
            <w:tcW w:w="1984" w:type="dxa"/>
            <w:gridSpan w:val="2"/>
          </w:tcPr>
          <w:p w14:paraId="34D6E91A" w14:textId="77777777" w:rsidR="00192D51" w:rsidRDefault="00460E6F">
            <w:pPr>
              <w:pStyle w:val="TableParagraph"/>
              <w:spacing w:before="90"/>
              <w:ind w:left="412"/>
              <w:rPr>
                <w:sz w:val="24"/>
              </w:rPr>
            </w:pPr>
            <w:r>
              <w:rPr>
                <w:sz w:val="24"/>
              </w:rPr>
              <w:t>первый</w:t>
            </w:r>
            <w:r>
              <w:rPr>
                <w:spacing w:val="-2"/>
                <w:sz w:val="24"/>
              </w:rPr>
              <w:t xml:space="preserve"> </w:t>
            </w:r>
            <w:r>
              <w:rPr>
                <w:spacing w:val="-5"/>
                <w:sz w:val="24"/>
              </w:rPr>
              <w:t>год</w:t>
            </w:r>
          </w:p>
        </w:tc>
        <w:tc>
          <w:tcPr>
            <w:tcW w:w="1812" w:type="dxa"/>
            <w:gridSpan w:val="2"/>
          </w:tcPr>
          <w:p w14:paraId="33B95F7D" w14:textId="77777777" w:rsidR="00192D51" w:rsidRDefault="00460E6F">
            <w:pPr>
              <w:pStyle w:val="TableParagraph"/>
              <w:spacing w:before="90"/>
              <w:ind w:left="354"/>
              <w:rPr>
                <w:sz w:val="24"/>
              </w:rPr>
            </w:pPr>
            <w:r>
              <w:rPr>
                <w:sz w:val="24"/>
              </w:rPr>
              <w:t>второй</w:t>
            </w:r>
            <w:r>
              <w:rPr>
                <w:spacing w:val="-4"/>
                <w:sz w:val="24"/>
              </w:rPr>
              <w:t xml:space="preserve"> </w:t>
            </w:r>
            <w:r>
              <w:rPr>
                <w:spacing w:val="-5"/>
                <w:sz w:val="24"/>
              </w:rPr>
              <w:t>год</w:t>
            </w:r>
          </w:p>
        </w:tc>
        <w:tc>
          <w:tcPr>
            <w:tcW w:w="849" w:type="dxa"/>
            <w:vMerge/>
            <w:tcBorders>
              <w:top w:val="nil"/>
            </w:tcBorders>
          </w:tcPr>
          <w:p w14:paraId="69911E77" w14:textId="77777777" w:rsidR="00192D51" w:rsidRDefault="00192D51">
            <w:pPr>
              <w:rPr>
                <w:sz w:val="2"/>
                <w:szCs w:val="2"/>
              </w:rPr>
            </w:pPr>
          </w:p>
        </w:tc>
        <w:tc>
          <w:tcPr>
            <w:tcW w:w="793" w:type="dxa"/>
            <w:vMerge/>
            <w:tcBorders>
              <w:top w:val="nil"/>
            </w:tcBorders>
          </w:tcPr>
          <w:p w14:paraId="7F4AB62F" w14:textId="77777777" w:rsidR="00192D51" w:rsidRDefault="00192D51">
            <w:pPr>
              <w:rPr>
                <w:sz w:val="2"/>
                <w:szCs w:val="2"/>
              </w:rPr>
            </w:pPr>
          </w:p>
        </w:tc>
        <w:tc>
          <w:tcPr>
            <w:tcW w:w="1019" w:type="dxa"/>
            <w:vMerge/>
            <w:tcBorders>
              <w:top w:val="nil"/>
            </w:tcBorders>
          </w:tcPr>
          <w:p w14:paraId="703C2C0C" w14:textId="77777777" w:rsidR="00192D51" w:rsidRDefault="00192D51">
            <w:pPr>
              <w:rPr>
                <w:sz w:val="2"/>
                <w:szCs w:val="2"/>
              </w:rPr>
            </w:pPr>
          </w:p>
        </w:tc>
        <w:tc>
          <w:tcPr>
            <w:tcW w:w="906" w:type="dxa"/>
            <w:vMerge/>
            <w:tcBorders>
              <w:top w:val="nil"/>
            </w:tcBorders>
          </w:tcPr>
          <w:p w14:paraId="4F72B5AE" w14:textId="77777777" w:rsidR="00192D51" w:rsidRDefault="00192D51">
            <w:pPr>
              <w:rPr>
                <w:sz w:val="2"/>
                <w:szCs w:val="2"/>
              </w:rPr>
            </w:pPr>
          </w:p>
        </w:tc>
        <w:tc>
          <w:tcPr>
            <w:tcW w:w="911" w:type="dxa"/>
            <w:vMerge/>
            <w:tcBorders>
              <w:top w:val="nil"/>
            </w:tcBorders>
          </w:tcPr>
          <w:p w14:paraId="7EB0AEA5" w14:textId="77777777" w:rsidR="00192D51" w:rsidRDefault="00192D51">
            <w:pPr>
              <w:rPr>
                <w:sz w:val="2"/>
                <w:szCs w:val="2"/>
              </w:rPr>
            </w:pPr>
          </w:p>
        </w:tc>
      </w:tr>
      <w:tr w:rsidR="00192D51" w14:paraId="4936410D" w14:textId="77777777">
        <w:trPr>
          <w:trHeight w:val="757"/>
        </w:trPr>
        <w:tc>
          <w:tcPr>
            <w:tcW w:w="1191" w:type="dxa"/>
            <w:vMerge/>
            <w:tcBorders>
              <w:top w:val="nil"/>
            </w:tcBorders>
          </w:tcPr>
          <w:p w14:paraId="4DF31D5B" w14:textId="77777777" w:rsidR="00192D51" w:rsidRDefault="00192D51">
            <w:pPr>
              <w:rPr>
                <w:sz w:val="2"/>
                <w:szCs w:val="2"/>
              </w:rPr>
            </w:pPr>
          </w:p>
        </w:tc>
        <w:tc>
          <w:tcPr>
            <w:tcW w:w="1020" w:type="dxa"/>
          </w:tcPr>
          <w:p w14:paraId="02BA0B39" w14:textId="77777777" w:rsidR="00192D51" w:rsidRDefault="00460E6F">
            <w:pPr>
              <w:pStyle w:val="TableParagraph"/>
              <w:spacing w:before="90"/>
              <w:ind w:left="273" w:right="80" w:hanging="178"/>
              <w:rPr>
                <w:sz w:val="24"/>
              </w:rPr>
            </w:pPr>
            <w:r>
              <w:rPr>
                <w:spacing w:val="-2"/>
                <w:sz w:val="24"/>
              </w:rPr>
              <w:t xml:space="preserve">поступл </w:t>
            </w:r>
            <w:r>
              <w:rPr>
                <w:spacing w:val="-4"/>
                <w:sz w:val="24"/>
              </w:rPr>
              <w:t>ения</w:t>
            </w:r>
          </w:p>
        </w:tc>
        <w:tc>
          <w:tcPr>
            <w:tcW w:w="950" w:type="dxa"/>
          </w:tcPr>
          <w:p w14:paraId="364D310C" w14:textId="77777777" w:rsidR="00192D51" w:rsidRDefault="00460E6F">
            <w:pPr>
              <w:pStyle w:val="TableParagraph"/>
              <w:spacing w:before="90"/>
              <w:ind w:left="393" w:right="96" w:hanging="286"/>
              <w:rPr>
                <w:sz w:val="24"/>
              </w:rPr>
            </w:pPr>
            <w:r>
              <w:rPr>
                <w:spacing w:val="-2"/>
                <w:sz w:val="24"/>
              </w:rPr>
              <w:t xml:space="preserve">выплат </w:t>
            </w:r>
            <w:r>
              <w:rPr>
                <w:spacing w:val="-10"/>
                <w:sz w:val="24"/>
              </w:rPr>
              <w:t>ы</w:t>
            </w:r>
          </w:p>
        </w:tc>
        <w:tc>
          <w:tcPr>
            <w:tcW w:w="1020" w:type="dxa"/>
          </w:tcPr>
          <w:p w14:paraId="4A5F5AB3" w14:textId="77777777" w:rsidR="00192D51" w:rsidRDefault="00460E6F">
            <w:pPr>
              <w:pStyle w:val="TableParagraph"/>
              <w:spacing w:before="90"/>
              <w:ind w:left="273" w:right="80" w:hanging="178"/>
              <w:rPr>
                <w:sz w:val="24"/>
              </w:rPr>
            </w:pPr>
            <w:r>
              <w:rPr>
                <w:spacing w:val="-2"/>
                <w:sz w:val="24"/>
              </w:rPr>
              <w:t xml:space="preserve">поступл </w:t>
            </w:r>
            <w:r>
              <w:rPr>
                <w:spacing w:val="-4"/>
                <w:sz w:val="24"/>
              </w:rPr>
              <w:t>ения</w:t>
            </w:r>
          </w:p>
        </w:tc>
        <w:tc>
          <w:tcPr>
            <w:tcW w:w="964" w:type="dxa"/>
          </w:tcPr>
          <w:p w14:paraId="47275E7E" w14:textId="77777777" w:rsidR="00192D51" w:rsidRDefault="00460E6F">
            <w:pPr>
              <w:pStyle w:val="TableParagraph"/>
              <w:spacing w:before="90"/>
              <w:ind w:left="401" w:right="96" w:hanging="286"/>
              <w:rPr>
                <w:sz w:val="24"/>
              </w:rPr>
            </w:pPr>
            <w:r>
              <w:rPr>
                <w:spacing w:val="-2"/>
                <w:sz w:val="24"/>
              </w:rPr>
              <w:t xml:space="preserve">выплат </w:t>
            </w:r>
            <w:r>
              <w:rPr>
                <w:spacing w:val="-10"/>
                <w:sz w:val="24"/>
              </w:rPr>
              <w:t>ы</w:t>
            </w:r>
          </w:p>
        </w:tc>
        <w:tc>
          <w:tcPr>
            <w:tcW w:w="906" w:type="dxa"/>
          </w:tcPr>
          <w:p w14:paraId="4C60DCF7" w14:textId="77777777" w:rsidR="00192D51" w:rsidRDefault="00460E6F">
            <w:pPr>
              <w:pStyle w:val="TableParagraph"/>
              <w:spacing w:before="90"/>
              <w:ind w:left="157" w:right="80" w:hanging="58"/>
              <w:rPr>
                <w:sz w:val="24"/>
              </w:rPr>
            </w:pPr>
            <w:r>
              <w:rPr>
                <w:spacing w:val="-2"/>
                <w:sz w:val="24"/>
              </w:rPr>
              <w:t xml:space="preserve">поступ </w:t>
            </w:r>
            <w:r>
              <w:rPr>
                <w:spacing w:val="-4"/>
                <w:sz w:val="24"/>
              </w:rPr>
              <w:t>ления</w:t>
            </w:r>
          </w:p>
        </w:tc>
        <w:tc>
          <w:tcPr>
            <w:tcW w:w="906" w:type="dxa"/>
          </w:tcPr>
          <w:p w14:paraId="3B09DDBA" w14:textId="77777777" w:rsidR="00192D51" w:rsidRDefault="00460E6F">
            <w:pPr>
              <w:pStyle w:val="TableParagraph"/>
              <w:spacing w:before="90"/>
              <w:ind w:left="374" w:right="65" w:hanging="286"/>
              <w:rPr>
                <w:sz w:val="24"/>
              </w:rPr>
            </w:pPr>
            <w:r>
              <w:rPr>
                <w:spacing w:val="-2"/>
                <w:sz w:val="24"/>
              </w:rPr>
              <w:t xml:space="preserve">выплат </w:t>
            </w:r>
            <w:r>
              <w:rPr>
                <w:spacing w:val="-10"/>
                <w:sz w:val="24"/>
              </w:rPr>
              <w:t>ы</w:t>
            </w:r>
          </w:p>
        </w:tc>
        <w:tc>
          <w:tcPr>
            <w:tcW w:w="849" w:type="dxa"/>
            <w:vMerge/>
            <w:tcBorders>
              <w:top w:val="nil"/>
            </w:tcBorders>
          </w:tcPr>
          <w:p w14:paraId="048BF4ED" w14:textId="77777777" w:rsidR="00192D51" w:rsidRDefault="00192D51">
            <w:pPr>
              <w:rPr>
                <w:sz w:val="2"/>
                <w:szCs w:val="2"/>
              </w:rPr>
            </w:pPr>
          </w:p>
        </w:tc>
        <w:tc>
          <w:tcPr>
            <w:tcW w:w="793" w:type="dxa"/>
            <w:vMerge/>
            <w:tcBorders>
              <w:top w:val="nil"/>
            </w:tcBorders>
          </w:tcPr>
          <w:p w14:paraId="083FDF19" w14:textId="77777777" w:rsidR="00192D51" w:rsidRDefault="00192D51">
            <w:pPr>
              <w:rPr>
                <w:sz w:val="2"/>
                <w:szCs w:val="2"/>
              </w:rPr>
            </w:pPr>
          </w:p>
        </w:tc>
        <w:tc>
          <w:tcPr>
            <w:tcW w:w="1019" w:type="dxa"/>
            <w:vMerge/>
            <w:tcBorders>
              <w:top w:val="nil"/>
            </w:tcBorders>
          </w:tcPr>
          <w:p w14:paraId="155E8200" w14:textId="77777777" w:rsidR="00192D51" w:rsidRDefault="00192D51">
            <w:pPr>
              <w:rPr>
                <w:sz w:val="2"/>
                <w:szCs w:val="2"/>
              </w:rPr>
            </w:pPr>
          </w:p>
        </w:tc>
        <w:tc>
          <w:tcPr>
            <w:tcW w:w="906" w:type="dxa"/>
            <w:vMerge/>
            <w:tcBorders>
              <w:top w:val="nil"/>
            </w:tcBorders>
          </w:tcPr>
          <w:p w14:paraId="65ADEB27" w14:textId="77777777" w:rsidR="00192D51" w:rsidRDefault="00192D51">
            <w:pPr>
              <w:rPr>
                <w:sz w:val="2"/>
                <w:szCs w:val="2"/>
              </w:rPr>
            </w:pPr>
          </w:p>
        </w:tc>
        <w:tc>
          <w:tcPr>
            <w:tcW w:w="911" w:type="dxa"/>
            <w:vMerge/>
            <w:tcBorders>
              <w:top w:val="nil"/>
            </w:tcBorders>
          </w:tcPr>
          <w:p w14:paraId="5C231700" w14:textId="77777777" w:rsidR="00192D51" w:rsidRDefault="00192D51">
            <w:pPr>
              <w:rPr>
                <w:sz w:val="2"/>
                <w:szCs w:val="2"/>
              </w:rPr>
            </w:pPr>
          </w:p>
        </w:tc>
      </w:tr>
      <w:tr w:rsidR="00192D51" w14:paraId="51541815" w14:textId="77777777">
        <w:trPr>
          <w:trHeight w:val="480"/>
        </w:trPr>
        <w:tc>
          <w:tcPr>
            <w:tcW w:w="1191" w:type="dxa"/>
          </w:tcPr>
          <w:p w14:paraId="416A78B3" w14:textId="77777777" w:rsidR="00192D51" w:rsidRDefault="00192D51">
            <w:pPr>
              <w:pStyle w:val="TableParagraph"/>
            </w:pPr>
          </w:p>
        </w:tc>
        <w:tc>
          <w:tcPr>
            <w:tcW w:w="1020" w:type="dxa"/>
          </w:tcPr>
          <w:p w14:paraId="2CA530DD" w14:textId="77777777" w:rsidR="00192D51" w:rsidRDefault="00192D51">
            <w:pPr>
              <w:pStyle w:val="TableParagraph"/>
            </w:pPr>
          </w:p>
        </w:tc>
        <w:tc>
          <w:tcPr>
            <w:tcW w:w="950" w:type="dxa"/>
          </w:tcPr>
          <w:p w14:paraId="58504CD9" w14:textId="77777777" w:rsidR="00192D51" w:rsidRDefault="00192D51">
            <w:pPr>
              <w:pStyle w:val="TableParagraph"/>
            </w:pPr>
          </w:p>
        </w:tc>
        <w:tc>
          <w:tcPr>
            <w:tcW w:w="1020" w:type="dxa"/>
          </w:tcPr>
          <w:p w14:paraId="1BA11460" w14:textId="77777777" w:rsidR="00192D51" w:rsidRDefault="00192D51">
            <w:pPr>
              <w:pStyle w:val="TableParagraph"/>
            </w:pPr>
          </w:p>
        </w:tc>
        <w:tc>
          <w:tcPr>
            <w:tcW w:w="964" w:type="dxa"/>
          </w:tcPr>
          <w:p w14:paraId="0D975DCD" w14:textId="77777777" w:rsidR="00192D51" w:rsidRDefault="00192D51">
            <w:pPr>
              <w:pStyle w:val="TableParagraph"/>
            </w:pPr>
          </w:p>
        </w:tc>
        <w:tc>
          <w:tcPr>
            <w:tcW w:w="906" w:type="dxa"/>
          </w:tcPr>
          <w:p w14:paraId="02F63A6C" w14:textId="77777777" w:rsidR="00192D51" w:rsidRDefault="00192D51">
            <w:pPr>
              <w:pStyle w:val="TableParagraph"/>
            </w:pPr>
          </w:p>
        </w:tc>
        <w:tc>
          <w:tcPr>
            <w:tcW w:w="906" w:type="dxa"/>
          </w:tcPr>
          <w:p w14:paraId="3B2BF682" w14:textId="77777777" w:rsidR="00192D51" w:rsidRDefault="00192D51">
            <w:pPr>
              <w:pStyle w:val="TableParagraph"/>
            </w:pPr>
          </w:p>
        </w:tc>
        <w:tc>
          <w:tcPr>
            <w:tcW w:w="849" w:type="dxa"/>
          </w:tcPr>
          <w:p w14:paraId="209CB8B1" w14:textId="77777777" w:rsidR="00192D51" w:rsidRDefault="00192D51">
            <w:pPr>
              <w:pStyle w:val="TableParagraph"/>
            </w:pPr>
          </w:p>
        </w:tc>
        <w:tc>
          <w:tcPr>
            <w:tcW w:w="793" w:type="dxa"/>
          </w:tcPr>
          <w:p w14:paraId="37661227" w14:textId="77777777" w:rsidR="00192D51" w:rsidRDefault="00192D51">
            <w:pPr>
              <w:pStyle w:val="TableParagraph"/>
            </w:pPr>
          </w:p>
        </w:tc>
        <w:tc>
          <w:tcPr>
            <w:tcW w:w="1019" w:type="dxa"/>
          </w:tcPr>
          <w:p w14:paraId="61D33051" w14:textId="77777777" w:rsidR="00192D51" w:rsidRDefault="00192D51">
            <w:pPr>
              <w:pStyle w:val="TableParagraph"/>
            </w:pPr>
          </w:p>
        </w:tc>
        <w:tc>
          <w:tcPr>
            <w:tcW w:w="906" w:type="dxa"/>
          </w:tcPr>
          <w:p w14:paraId="7DF17E92" w14:textId="77777777" w:rsidR="00192D51" w:rsidRDefault="00192D51">
            <w:pPr>
              <w:pStyle w:val="TableParagraph"/>
            </w:pPr>
          </w:p>
        </w:tc>
        <w:tc>
          <w:tcPr>
            <w:tcW w:w="911" w:type="dxa"/>
          </w:tcPr>
          <w:p w14:paraId="34919D80" w14:textId="77777777" w:rsidR="00192D51" w:rsidRDefault="00192D51">
            <w:pPr>
              <w:pStyle w:val="TableParagraph"/>
            </w:pPr>
          </w:p>
        </w:tc>
      </w:tr>
      <w:tr w:rsidR="00192D51" w14:paraId="38B82DC7" w14:textId="77777777">
        <w:trPr>
          <w:trHeight w:val="479"/>
        </w:trPr>
        <w:tc>
          <w:tcPr>
            <w:tcW w:w="1191" w:type="dxa"/>
          </w:tcPr>
          <w:p w14:paraId="222CBCA4" w14:textId="77777777" w:rsidR="00192D51" w:rsidRDefault="00460E6F">
            <w:pPr>
              <w:pStyle w:val="TableParagraph"/>
              <w:spacing w:before="88"/>
              <w:ind w:left="62"/>
              <w:rPr>
                <w:sz w:val="24"/>
              </w:rPr>
            </w:pPr>
            <w:r>
              <w:rPr>
                <w:spacing w:val="-2"/>
                <w:sz w:val="24"/>
              </w:rPr>
              <w:t>Всего</w:t>
            </w:r>
          </w:p>
        </w:tc>
        <w:tc>
          <w:tcPr>
            <w:tcW w:w="1020" w:type="dxa"/>
          </w:tcPr>
          <w:p w14:paraId="294D9F58" w14:textId="77777777" w:rsidR="00192D51" w:rsidRDefault="00192D51">
            <w:pPr>
              <w:pStyle w:val="TableParagraph"/>
            </w:pPr>
          </w:p>
        </w:tc>
        <w:tc>
          <w:tcPr>
            <w:tcW w:w="950" w:type="dxa"/>
          </w:tcPr>
          <w:p w14:paraId="21E6BC8D" w14:textId="77777777" w:rsidR="00192D51" w:rsidRDefault="00192D51">
            <w:pPr>
              <w:pStyle w:val="TableParagraph"/>
            </w:pPr>
          </w:p>
        </w:tc>
        <w:tc>
          <w:tcPr>
            <w:tcW w:w="1020" w:type="dxa"/>
          </w:tcPr>
          <w:p w14:paraId="2BDC2EF0" w14:textId="77777777" w:rsidR="00192D51" w:rsidRDefault="00192D51">
            <w:pPr>
              <w:pStyle w:val="TableParagraph"/>
            </w:pPr>
          </w:p>
        </w:tc>
        <w:tc>
          <w:tcPr>
            <w:tcW w:w="964" w:type="dxa"/>
          </w:tcPr>
          <w:p w14:paraId="39016C21" w14:textId="77777777" w:rsidR="00192D51" w:rsidRDefault="00192D51">
            <w:pPr>
              <w:pStyle w:val="TableParagraph"/>
            </w:pPr>
          </w:p>
        </w:tc>
        <w:tc>
          <w:tcPr>
            <w:tcW w:w="906" w:type="dxa"/>
          </w:tcPr>
          <w:p w14:paraId="069DF7A6" w14:textId="77777777" w:rsidR="00192D51" w:rsidRDefault="00192D51">
            <w:pPr>
              <w:pStyle w:val="TableParagraph"/>
            </w:pPr>
          </w:p>
        </w:tc>
        <w:tc>
          <w:tcPr>
            <w:tcW w:w="906" w:type="dxa"/>
          </w:tcPr>
          <w:p w14:paraId="75323D9E" w14:textId="77777777" w:rsidR="00192D51" w:rsidRDefault="00192D51">
            <w:pPr>
              <w:pStyle w:val="TableParagraph"/>
            </w:pPr>
          </w:p>
        </w:tc>
        <w:tc>
          <w:tcPr>
            <w:tcW w:w="849" w:type="dxa"/>
          </w:tcPr>
          <w:p w14:paraId="2372DDF2" w14:textId="77777777" w:rsidR="00192D51" w:rsidRDefault="00192D51">
            <w:pPr>
              <w:pStyle w:val="TableParagraph"/>
            </w:pPr>
          </w:p>
        </w:tc>
        <w:tc>
          <w:tcPr>
            <w:tcW w:w="793" w:type="dxa"/>
          </w:tcPr>
          <w:p w14:paraId="08B95706" w14:textId="77777777" w:rsidR="00192D51" w:rsidRDefault="00192D51">
            <w:pPr>
              <w:pStyle w:val="TableParagraph"/>
            </w:pPr>
          </w:p>
        </w:tc>
        <w:tc>
          <w:tcPr>
            <w:tcW w:w="1019" w:type="dxa"/>
          </w:tcPr>
          <w:p w14:paraId="494C26F1" w14:textId="77777777" w:rsidR="00192D51" w:rsidRDefault="00192D51">
            <w:pPr>
              <w:pStyle w:val="TableParagraph"/>
            </w:pPr>
          </w:p>
        </w:tc>
        <w:tc>
          <w:tcPr>
            <w:tcW w:w="906" w:type="dxa"/>
          </w:tcPr>
          <w:p w14:paraId="097EDA60" w14:textId="77777777" w:rsidR="00192D51" w:rsidRDefault="00192D51">
            <w:pPr>
              <w:pStyle w:val="TableParagraph"/>
            </w:pPr>
          </w:p>
        </w:tc>
        <w:tc>
          <w:tcPr>
            <w:tcW w:w="911" w:type="dxa"/>
          </w:tcPr>
          <w:p w14:paraId="628C3AC9" w14:textId="77777777" w:rsidR="00192D51" w:rsidRDefault="00192D51">
            <w:pPr>
              <w:pStyle w:val="TableParagraph"/>
            </w:pPr>
          </w:p>
        </w:tc>
      </w:tr>
    </w:tbl>
    <w:p w14:paraId="0CC0EF55" w14:textId="77777777" w:rsidR="00192D51" w:rsidRDefault="00460E6F">
      <w:pPr>
        <w:tabs>
          <w:tab w:val="left" w:pos="4484"/>
          <w:tab w:val="left" w:pos="5684"/>
          <w:tab w:val="left" w:pos="7844"/>
          <w:tab w:val="left" w:pos="9044"/>
        </w:tabs>
        <w:spacing w:before="3" w:line="226" w:lineRule="exact"/>
        <w:ind w:right="4934"/>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0AA40A8" w14:textId="77777777" w:rsidR="00192D51" w:rsidRDefault="00460E6F">
      <w:pPr>
        <w:tabs>
          <w:tab w:val="left" w:pos="2999"/>
          <w:tab w:val="left" w:pos="4799"/>
        </w:tabs>
        <w:spacing w:line="226" w:lineRule="exact"/>
        <w:ind w:right="4980"/>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7E7F5062" w14:textId="77777777" w:rsidR="00192D51" w:rsidRDefault="00460E6F">
      <w:pPr>
        <w:spacing w:before="1" w:line="215" w:lineRule="exact"/>
        <w:ind w:left="1590" w:right="1722"/>
        <w:jc w:val="center"/>
        <w:rPr>
          <w:rFonts w:ascii="Courier New" w:hAnsi="Courier New"/>
          <w:sz w:val="20"/>
        </w:rPr>
      </w:pPr>
      <w:r>
        <w:rPr>
          <w:rFonts w:ascii="Courier New" w:hAnsi="Courier New"/>
          <w:spacing w:val="-2"/>
          <w:sz w:val="20"/>
        </w:rPr>
        <w:t>подписи)</w:t>
      </w:r>
    </w:p>
    <w:p w14:paraId="753BBA42" w14:textId="77777777" w:rsidR="00192D51" w:rsidRDefault="00460E6F">
      <w:pPr>
        <w:tabs>
          <w:tab w:val="left" w:pos="2009"/>
          <w:tab w:val="left" w:pos="2684"/>
        </w:tabs>
        <w:spacing w:before="11"/>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rFonts w:ascii="Courier New" w:hAnsi="Courier New"/>
          <w:sz w:val="20"/>
        </w:rPr>
        <w:tab/>
      </w:r>
      <w:r>
        <w:rPr>
          <w:rFonts w:ascii="Courier New" w:hAnsi="Courier New"/>
          <w:spacing w:val="-5"/>
          <w:sz w:val="20"/>
        </w:rPr>
        <w:t>г.</w:t>
      </w:r>
    </w:p>
    <w:p w14:paraId="0F655D28" w14:textId="77777777" w:rsidR="00192D51" w:rsidRDefault="00460E6F">
      <w:pPr>
        <w:pStyle w:val="a3"/>
        <w:spacing w:line="20" w:lineRule="exact"/>
        <w:ind w:left="2325"/>
        <w:jc w:val="left"/>
        <w:rPr>
          <w:rFonts w:ascii="Courier New"/>
          <w:sz w:val="2"/>
        </w:rPr>
      </w:pPr>
      <w:r>
        <w:rPr>
          <w:rFonts w:ascii="Courier New"/>
          <w:noProof/>
          <w:sz w:val="2"/>
          <w:lang w:eastAsia="ru-RU"/>
        </w:rPr>
        <mc:AlternateContent>
          <mc:Choice Requires="wpg">
            <w:drawing>
              <wp:inline distT="0" distB="0" distL="0" distR="0" wp14:anchorId="43B6F50A" wp14:editId="5CE35C6B">
                <wp:extent cx="152400" cy="5715"/>
                <wp:effectExtent l="9525" t="0" r="0" b="3810"/>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5715"/>
                          <a:chOff x="0" y="0"/>
                          <a:chExt cx="152400" cy="5715"/>
                        </a:xfrm>
                      </wpg:grpSpPr>
                      <wps:wsp>
                        <wps:cNvPr id="204" name="Graphic 204"/>
                        <wps:cNvSpPr/>
                        <wps:spPr>
                          <a:xfrm>
                            <a:off x="0" y="2593"/>
                            <a:ext cx="152400" cy="1270"/>
                          </a:xfrm>
                          <a:custGeom>
                            <a:avLst/>
                            <a:gdLst/>
                            <a:ahLst/>
                            <a:cxnLst/>
                            <a:rect l="l" t="t" r="r" b="b"/>
                            <a:pathLst>
                              <a:path w="152400">
                                <a:moveTo>
                                  <a:pt x="0" y="0"/>
                                </a:moveTo>
                                <a:lnTo>
                                  <a:pt x="1524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D36151" id="Group 203" o:spid="_x0000_s1026" style="width:12pt;height:.45pt;mso-position-horizontal-relative:char;mso-position-vertical-relative:line" coordsize="1524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">
                <v:shape id="Graphic 204" o:spid="_x0000_s1027" style="position:absolute;top:2593;width:152400;height:1270;visibility:visible;mso-wrap-style:square;v-text-anchor:top" coordsize="152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" path="m,l152400,e" filled="f" strokeweight=".14406mm">
                  <v:path arrowok="t"/>
                </v:shape>
                <w10:anchorlock/>
              </v:group>
            </w:pict>
          </mc:Fallback>
        </mc:AlternateContent>
      </w:r>
    </w:p>
    <w:p w14:paraId="3EB37FA7" w14:textId="77777777" w:rsidR="00192D51" w:rsidRDefault="00192D51">
      <w:pPr>
        <w:pStyle w:val="a3"/>
        <w:spacing w:before="207"/>
        <w:ind w:left="0"/>
        <w:jc w:val="left"/>
        <w:rPr>
          <w:rFonts w:ascii="Courier New"/>
          <w:sz w:val="20"/>
        </w:rPr>
      </w:pPr>
    </w:p>
    <w:p w14:paraId="07350562" w14:textId="77777777" w:rsidR="00192D51" w:rsidRDefault="00460E6F">
      <w:pPr>
        <w:ind w:left="731"/>
        <w:rPr>
          <w:rFonts w:ascii="Courier New" w:hAnsi="Courier New"/>
          <w:sz w:val="20"/>
        </w:rPr>
      </w:pPr>
      <w:r>
        <w:rPr>
          <w:rFonts w:ascii="Courier New" w:hAnsi="Courier New"/>
          <w:sz w:val="20"/>
        </w:rPr>
        <w:t>Номер</w:t>
      </w:r>
      <w:r>
        <w:rPr>
          <w:rFonts w:ascii="Courier New" w:hAnsi="Courier New"/>
          <w:spacing w:val="-8"/>
          <w:sz w:val="20"/>
        </w:rPr>
        <w:t xml:space="preserve"> </w:t>
      </w:r>
      <w:r>
        <w:rPr>
          <w:rFonts w:ascii="Courier New" w:hAnsi="Courier New"/>
          <w:spacing w:val="-2"/>
          <w:sz w:val="20"/>
        </w:rPr>
        <w:t>страницы</w:t>
      </w:r>
    </w:p>
    <w:p w14:paraId="181C40AB" w14:textId="77777777" w:rsidR="00192D51" w:rsidRDefault="00460E6F">
      <w:pPr>
        <w:pStyle w:val="a3"/>
        <w:spacing w:line="20" w:lineRule="exact"/>
        <w:ind w:left="2531"/>
        <w:jc w:val="left"/>
        <w:rPr>
          <w:rFonts w:ascii="Courier New"/>
          <w:sz w:val="2"/>
        </w:rPr>
      </w:pPr>
      <w:r>
        <w:rPr>
          <w:rFonts w:ascii="Courier New"/>
          <w:noProof/>
          <w:sz w:val="2"/>
          <w:lang w:eastAsia="ru-RU"/>
        </w:rPr>
        <mc:AlternateContent>
          <mc:Choice Requires="wpg">
            <w:drawing>
              <wp:inline distT="0" distB="0" distL="0" distR="0" wp14:anchorId="195D6245" wp14:editId="2E8FAC09">
                <wp:extent cx="533400" cy="5715"/>
                <wp:effectExtent l="9525" t="0" r="0" b="3810"/>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 cy="5715"/>
                          <a:chOff x="0" y="0"/>
                          <a:chExt cx="533400" cy="5715"/>
                        </a:xfrm>
                      </wpg:grpSpPr>
                      <wps:wsp>
                        <wps:cNvPr id="206" name="Graphic 206"/>
                        <wps:cNvSpPr/>
                        <wps:spPr>
                          <a:xfrm>
                            <a:off x="0" y="2593"/>
                            <a:ext cx="533400" cy="1270"/>
                          </a:xfrm>
                          <a:custGeom>
                            <a:avLst/>
                            <a:gdLst/>
                            <a:ahLst/>
                            <a:cxnLst/>
                            <a:rect l="l" t="t" r="r" b="b"/>
                            <a:pathLst>
                              <a:path w="533400">
                                <a:moveTo>
                                  <a:pt x="0" y="0"/>
                                </a:moveTo>
                                <a:lnTo>
                                  <a:pt x="5334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A79823" id="Group 205" o:spid="_x0000_s1026" style="width:42pt;height:.45pt;mso-position-horizontal-relative:char;mso-position-vertical-relative:line" coordsize="533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">
                <v:shape id="Graphic 206" o:spid="_x0000_s1027" style="position:absolute;top:25;width:5334;height:13;visibility:visible;mso-wrap-style:square;v-text-anchor:top" coordsize="533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" path="m,l533400,e" filled="f" strokeweight=".14406mm">
                  <v:path arrowok="t"/>
                </v:shape>
                <w10:anchorlock/>
              </v:group>
            </w:pict>
          </mc:Fallback>
        </mc:AlternateContent>
      </w:r>
    </w:p>
    <w:p w14:paraId="0EE99F37" w14:textId="77777777" w:rsidR="00192D51" w:rsidRDefault="00460E6F">
      <w:pPr>
        <w:tabs>
          <w:tab w:val="left" w:pos="3210"/>
        </w:tabs>
        <w:ind w:left="645"/>
        <w:rPr>
          <w:sz w:val="20"/>
        </w:rPr>
      </w:pPr>
      <w:r>
        <w:rPr>
          <w:rFonts w:ascii="Courier New" w:hAnsi="Courier New"/>
          <w:sz w:val="20"/>
        </w:rPr>
        <w:t xml:space="preserve">Всего страниц </w:t>
      </w:r>
      <w:r>
        <w:rPr>
          <w:sz w:val="20"/>
          <w:u w:val="single"/>
        </w:rPr>
        <w:tab/>
      </w:r>
    </w:p>
    <w:p w14:paraId="338DB236" w14:textId="77777777" w:rsidR="00192D51" w:rsidRDefault="00192D51">
      <w:pPr>
        <w:rPr>
          <w:sz w:val="20"/>
        </w:rPr>
        <w:sectPr w:rsidR="00192D51">
          <w:pgSz w:w="16840" w:h="11910" w:orient="landscape"/>
          <w:pgMar w:top="1100" w:right="1417" w:bottom="280" w:left="1275" w:header="720" w:footer="720" w:gutter="0"/>
          <w:cols w:space="720"/>
        </w:sectPr>
      </w:pPr>
    </w:p>
    <w:p w14:paraId="5DFA820E" w14:textId="77777777" w:rsidR="00192D51" w:rsidRDefault="00192D51">
      <w:pPr>
        <w:pStyle w:val="a3"/>
        <w:ind w:left="0"/>
        <w:jc w:val="left"/>
        <w:rPr>
          <w:sz w:val="20"/>
        </w:rPr>
      </w:pPr>
    </w:p>
    <w:p w14:paraId="6E5C3504" w14:textId="77777777" w:rsidR="00192D51" w:rsidRDefault="00192D51">
      <w:pPr>
        <w:pStyle w:val="a3"/>
        <w:ind w:left="0"/>
        <w:jc w:val="left"/>
        <w:rPr>
          <w:sz w:val="20"/>
        </w:rPr>
      </w:pPr>
    </w:p>
    <w:p w14:paraId="626AC3CD" w14:textId="77777777" w:rsidR="00192D51" w:rsidRDefault="00192D51">
      <w:pPr>
        <w:pStyle w:val="a3"/>
        <w:ind w:left="0"/>
        <w:jc w:val="left"/>
        <w:rPr>
          <w:sz w:val="20"/>
        </w:rPr>
      </w:pPr>
    </w:p>
    <w:p w14:paraId="34E6784C" w14:textId="77777777" w:rsidR="00192D51" w:rsidRDefault="00192D51">
      <w:pPr>
        <w:pStyle w:val="a3"/>
        <w:ind w:left="0"/>
        <w:jc w:val="left"/>
        <w:rPr>
          <w:sz w:val="20"/>
        </w:rPr>
      </w:pPr>
    </w:p>
    <w:p w14:paraId="08A1D9DF" w14:textId="77777777" w:rsidR="00192D51" w:rsidRDefault="00192D51">
      <w:pPr>
        <w:pStyle w:val="a3"/>
        <w:ind w:left="0"/>
        <w:jc w:val="left"/>
        <w:rPr>
          <w:sz w:val="20"/>
        </w:rPr>
      </w:pPr>
    </w:p>
    <w:p w14:paraId="443006D2" w14:textId="77777777" w:rsidR="00192D51" w:rsidRDefault="00192D51">
      <w:pPr>
        <w:pStyle w:val="a3"/>
        <w:ind w:left="0"/>
        <w:jc w:val="left"/>
        <w:rPr>
          <w:sz w:val="20"/>
        </w:rPr>
      </w:pPr>
    </w:p>
    <w:p w14:paraId="018272B8" w14:textId="77777777" w:rsidR="00192D51" w:rsidRDefault="00192D51">
      <w:pPr>
        <w:pStyle w:val="a3"/>
        <w:ind w:left="0"/>
        <w:jc w:val="left"/>
        <w:rPr>
          <w:sz w:val="20"/>
        </w:rPr>
      </w:pPr>
    </w:p>
    <w:p w14:paraId="0477BAD0" w14:textId="77777777" w:rsidR="00192D51" w:rsidRDefault="00192D51">
      <w:pPr>
        <w:pStyle w:val="a3"/>
        <w:spacing w:before="178"/>
        <w:ind w:left="0"/>
        <w:jc w:val="left"/>
        <w:rPr>
          <w:sz w:val="20"/>
        </w:rPr>
      </w:pPr>
    </w:p>
    <w:p w14:paraId="0046795C" w14:textId="77777777" w:rsidR="00192D51" w:rsidRDefault="00460E6F">
      <w:pPr>
        <w:spacing w:line="226" w:lineRule="exact"/>
        <w:ind w:left="3621"/>
        <w:rPr>
          <w:rFonts w:ascii="Courier New" w:hAnsi="Courier New"/>
          <w:sz w:val="20"/>
        </w:rPr>
      </w:pPr>
      <w:bookmarkStart w:id="101" w:name="_bookmark94"/>
      <w:bookmarkEnd w:id="101"/>
      <w:r>
        <w:rPr>
          <w:rFonts w:ascii="Courier New" w:hAnsi="Courier New"/>
          <w:sz w:val="20"/>
        </w:rPr>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2AAA7B73" w14:textId="77777777" w:rsidR="00192D51" w:rsidRDefault="00460E6F">
      <w:pPr>
        <w:spacing w:before="73"/>
        <w:ind w:left="1496" w:right="137"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23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694EA7BF" w14:textId="6A1408F7" w:rsidR="00192D51" w:rsidRDefault="00460E6F">
      <w:pPr>
        <w:spacing w:before="1"/>
        <w:ind w:left="63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FB320C" w:rsidRPr="00FB320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9862D4C" w14:textId="77777777" w:rsidR="00192D51" w:rsidRDefault="00192D51">
      <w:pPr>
        <w:jc w:val="right"/>
        <w:rPr>
          <w:sz w:val="24"/>
        </w:rPr>
        <w:sectPr w:rsidR="00192D51">
          <w:pgSz w:w="11910" w:h="16840"/>
          <w:pgMar w:top="1340" w:right="425" w:bottom="280" w:left="992" w:header="720" w:footer="720" w:gutter="0"/>
          <w:cols w:num="2" w:space="720" w:equalWidth="0">
            <w:col w:w="5662" w:space="40"/>
            <w:col w:w="4791"/>
          </w:cols>
        </w:sectPr>
      </w:pPr>
    </w:p>
    <w:p w14:paraId="7B846717" w14:textId="77777777" w:rsidR="00192D51" w:rsidRDefault="00460E6F">
      <w:pPr>
        <w:tabs>
          <w:tab w:val="left" w:pos="7341"/>
          <w:tab w:val="left" w:pos="7701"/>
          <w:tab w:val="left" w:pos="8541"/>
        </w:tabs>
        <w:ind w:left="3141" w:right="1825" w:hanging="720"/>
        <w:jc w:val="right"/>
        <w:rPr>
          <w:rFonts w:ascii="Courier New" w:hAnsi="Courier New"/>
          <w:sz w:val="20"/>
        </w:rPr>
      </w:pPr>
      <w:r>
        <w:rPr>
          <w:rFonts w:ascii="Courier New" w:hAnsi="Courier New"/>
          <w:sz w:val="20"/>
        </w:rPr>
        <w:lastRenderedPageBreak/>
        <w:t>лицевого счета бюджетного учреждения</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(автономного</w:t>
      </w:r>
      <w:r>
        <w:rPr>
          <w:rFonts w:ascii="Courier New" w:hAnsi="Courier New"/>
          <w:spacing w:val="-15"/>
          <w:sz w:val="20"/>
        </w:rPr>
        <w:t xml:space="preserve"> </w:t>
      </w:r>
      <w:r>
        <w:rPr>
          <w:rFonts w:ascii="Courier New" w:hAnsi="Courier New"/>
          <w:spacing w:val="-2"/>
          <w:sz w:val="20"/>
        </w:rPr>
        <w:t>учреждения)</w:t>
      </w:r>
      <w:r>
        <w:rPr>
          <w:rFonts w:ascii="Courier New" w:hAnsi="Courier New"/>
          <w:sz w:val="20"/>
        </w:rPr>
        <w:tab/>
        <w:t>N</w:t>
      </w:r>
      <w:r>
        <w:rPr>
          <w:rFonts w:ascii="Courier New" w:hAnsi="Courier New"/>
          <w:spacing w:val="58"/>
          <w:w w:val="150"/>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173DD2F" w14:textId="77777777" w:rsidR="00192D51" w:rsidRDefault="00460E6F">
      <w:pPr>
        <w:ind w:right="1824"/>
        <w:jc w:val="right"/>
        <w:rPr>
          <w:rFonts w:ascii="Courier New" w:hAnsi="Courier New"/>
          <w:sz w:val="20"/>
        </w:rPr>
      </w:pPr>
      <w:r>
        <w:rPr>
          <w:rFonts w:ascii="Courier New" w:hAnsi="Courier New"/>
          <w:spacing w:val="-2"/>
          <w:sz w:val="20"/>
        </w:rPr>
        <w:t>└──────┘</w:t>
      </w:r>
    </w:p>
    <w:p w14:paraId="74F9296A" w14:textId="77777777" w:rsidR="00192D51" w:rsidRDefault="00460E6F">
      <w:pPr>
        <w:spacing w:before="1" w:line="226" w:lineRule="exact"/>
        <w:ind w:right="1464"/>
        <w:jc w:val="right"/>
        <w:rPr>
          <w:rFonts w:ascii="Courier New" w:hAnsi="Courier New"/>
          <w:sz w:val="20"/>
        </w:rPr>
      </w:pPr>
      <w:r>
        <w:rPr>
          <w:rFonts w:ascii="Courier New" w:hAnsi="Courier New"/>
          <w:spacing w:val="-2"/>
          <w:sz w:val="20"/>
        </w:rPr>
        <w:t>┌───────┐</w:t>
      </w:r>
    </w:p>
    <w:p w14:paraId="15B6C371" w14:textId="77777777" w:rsidR="00192D51" w:rsidRDefault="00460E6F">
      <w:pPr>
        <w:spacing w:line="226" w:lineRule="exact"/>
        <w:ind w:right="1465"/>
        <w:jc w:val="right"/>
        <w:rPr>
          <w:rFonts w:ascii="Courier New" w:hAnsi="Courier New"/>
          <w:sz w:val="20"/>
        </w:rPr>
      </w:pPr>
      <w:r>
        <w:rPr>
          <w:rFonts w:ascii="Courier New" w:hAnsi="Courier New"/>
          <w:sz w:val="20"/>
        </w:rPr>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1F748A50" w14:textId="77777777" w:rsidR="00192D51" w:rsidRDefault="00460E6F">
      <w:pPr>
        <w:tabs>
          <w:tab w:val="left" w:pos="3621"/>
          <w:tab w:val="left" w:pos="5346"/>
          <w:tab w:val="left" w:pos="6066"/>
          <w:tab w:val="left" w:pos="7341"/>
          <w:tab w:val="left" w:pos="8901"/>
        </w:tabs>
        <w:ind w:left="2781" w:right="1464" w:firstLine="5161"/>
        <w:jc w:val="right"/>
        <w:rPr>
          <w:rFonts w:ascii="Courier New" w:hAnsi="Courier New"/>
          <w:sz w:val="20"/>
        </w:rPr>
      </w:pPr>
      <w:r>
        <w:rPr>
          <w:rFonts w:ascii="Courier New" w:hAnsi="Courier New"/>
          <w:spacing w:val="-2"/>
          <w:sz w:val="20"/>
        </w:rPr>
        <w:t xml:space="preserve">├───────┤ </w:t>
      </w: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4EAE4BF" w14:textId="77777777" w:rsidR="00192D51" w:rsidRDefault="00460E6F">
      <w:pPr>
        <w:tabs>
          <w:tab w:val="left" w:pos="6785"/>
          <w:tab w:val="left" w:pos="7941"/>
        </w:tabs>
        <w:spacing w:before="1"/>
        <w:ind w:left="141" w:right="1464" w:firstLine="780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финансового органа </w:t>
      </w:r>
      <w:r>
        <w:rPr>
          <w:sz w:val="20"/>
          <w:u w:val="single"/>
        </w:rPr>
        <w:tab/>
      </w:r>
      <w:r>
        <w:rPr>
          <w:sz w:val="20"/>
        </w:rPr>
        <w:tab/>
      </w:r>
      <w:r>
        <w:rPr>
          <w:rFonts w:ascii="Courier New" w:hAnsi="Courier New"/>
          <w:sz w:val="20"/>
        </w:rPr>
        <w:t>│ │ Наименование</w:t>
      </w:r>
      <w:r>
        <w:rPr>
          <w:rFonts w:ascii="Courier New" w:hAnsi="Courier New"/>
          <w:spacing w:val="-15"/>
          <w:sz w:val="20"/>
        </w:rPr>
        <w:t xml:space="preserve"> </w:t>
      </w:r>
      <w:r>
        <w:rPr>
          <w:rFonts w:ascii="Courier New" w:hAnsi="Courier New"/>
          <w:spacing w:val="-2"/>
          <w:sz w:val="20"/>
        </w:rPr>
        <w:t>бюджетного</w:t>
      </w:r>
      <w:r>
        <w:rPr>
          <w:rFonts w:ascii="Courier New" w:hAnsi="Courier New"/>
          <w:sz w:val="20"/>
        </w:rPr>
        <w:tab/>
      </w:r>
      <w:r>
        <w:rPr>
          <w:rFonts w:ascii="Courier New" w:hAnsi="Courier New"/>
          <w:sz w:val="20"/>
        </w:rPr>
        <w:tab/>
      </w:r>
      <w:r>
        <w:rPr>
          <w:rFonts w:ascii="Courier New" w:hAnsi="Courier New"/>
          <w:spacing w:val="-2"/>
          <w:sz w:val="20"/>
        </w:rPr>
        <w:t>├───────┤</w:t>
      </w:r>
    </w:p>
    <w:p w14:paraId="52564A61" w14:textId="77777777" w:rsidR="00192D51" w:rsidRDefault="00460E6F">
      <w:pPr>
        <w:tabs>
          <w:tab w:val="left" w:pos="7799"/>
          <w:tab w:val="left" w:pos="8759"/>
        </w:tabs>
        <w:spacing w:line="226" w:lineRule="exact"/>
        <w:ind w:right="1466"/>
        <w:jc w:val="right"/>
        <w:rPr>
          <w:rFonts w:ascii="Courier New" w:hAnsi="Courier New"/>
          <w:sz w:val="20"/>
        </w:rPr>
      </w:pPr>
      <w:r>
        <w:rPr>
          <w:rFonts w:ascii="Courier New" w:hAnsi="Courier New"/>
          <w:sz w:val="20"/>
        </w:rPr>
        <w:t>учреждения</w:t>
      </w:r>
      <w:r>
        <w:rPr>
          <w:rFonts w:ascii="Courier New" w:hAnsi="Courier New"/>
          <w:spacing w:val="-14"/>
          <w:sz w:val="20"/>
        </w:rPr>
        <w:t xml:space="preserve"> </w:t>
      </w:r>
      <w:r>
        <w:rPr>
          <w:rFonts w:ascii="Courier New" w:hAnsi="Courier New"/>
          <w:spacing w:val="-2"/>
          <w:sz w:val="20"/>
        </w:rPr>
        <w:t>(автономного</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37040A8" w14:textId="77777777" w:rsidR="00192D51" w:rsidRDefault="00460E6F">
      <w:pPr>
        <w:tabs>
          <w:tab w:val="left" w:pos="2399"/>
          <w:tab w:val="left" w:pos="6404"/>
          <w:tab w:val="left" w:pos="7799"/>
          <w:tab w:val="left" w:pos="8759"/>
        </w:tabs>
        <w:spacing w:before="1" w:line="226" w:lineRule="exact"/>
        <w:ind w:right="1466"/>
        <w:jc w:val="right"/>
        <w:rPr>
          <w:rFonts w:ascii="Courier New" w:hAnsi="Courier New"/>
          <w:sz w:val="20"/>
        </w:rPr>
      </w:pPr>
      <w:r>
        <w:rPr>
          <w:rFonts w:ascii="Courier New" w:hAnsi="Courier New"/>
          <w:spacing w:val="-2"/>
          <w:sz w:val="20"/>
        </w:rPr>
        <w:t>учреждения)</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46D4992" w14:textId="77777777" w:rsidR="00192D51" w:rsidRDefault="00460E6F">
      <w:pPr>
        <w:spacing w:line="226" w:lineRule="exact"/>
        <w:ind w:right="1464"/>
        <w:jc w:val="right"/>
        <w:rPr>
          <w:rFonts w:ascii="Courier New" w:hAnsi="Courier New"/>
          <w:sz w:val="20"/>
        </w:rPr>
      </w:pPr>
      <w:r>
        <w:rPr>
          <w:rFonts w:ascii="Courier New" w:hAnsi="Courier New"/>
          <w:spacing w:val="-2"/>
          <w:sz w:val="20"/>
        </w:rPr>
        <w:t>├───────┤</w:t>
      </w:r>
    </w:p>
    <w:p w14:paraId="3FAC2607" w14:textId="77777777" w:rsidR="00192D51" w:rsidRDefault="00460E6F">
      <w:pPr>
        <w:tabs>
          <w:tab w:val="left" w:pos="7799"/>
          <w:tab w:val="left" w:pos="8759"/>
        </w:tabs>
        <w:spacing w:before="1" w:line="226" w:lineRule="exact"/>
        <w:ind w:right="1466"/>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органа,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A3BB907" w14:textId="77777777" w:rsidR="00192D51" w:rsidRDefault="00460E6F">
      <w:pPr>
        <w:tabs>
          <w:tab w:val="left" w:pos="7799"/>
          <w:tab w:val="left" w:pos="8759"/>
        </w:tabs>
        <w:spacing w:line="226" w:lineRule="exact"/>
        <w:ind w:right="1466"/>
        <w:jc w:val="right"/>
        <w:rPr>
          <w:rFonts w:ascii="Courier New" w:hAnsi="Courier New"/>
          <w:sz w:val="20"/>
        </w:rPr>
      </w:pPr>
      <w:r>
        <w:rPr>
          <w:rFonts w:ascii="Courier New" w:hAnsi="Courier New"/>
          <w:sz w:val="20"/>
        </w:rPr>
        <w:t>осуществляющего</w:t>
      </w:r>
      <w:r>
        <w:rPr>
          <w:rFonts w:ascii="Courier New" w:hAnsi="Courier New"/>
          <w:spacing w:val="-20"/>
          <w:sz w:val="20"/>
        </w:rPr>
        <w:t xml:space="preserve"> </w:t>
      </w:r>
      <w:r>
        <w:rPr>
          <w:rFonts w:ascii="Courier New" w:hAnsi="Courier New"/>
          <w:spacing w:val="-2"/>
          <w:sz w:val="20"/>
        </w:rPr>
        <w:t>функции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0361D41" w14:textId="77777777" w:rsidR="00192D51" w:rsidRDefault="00460E6F">
      <w:pPr>
        <w:tabs>
          <w:tab w:val="left" w:pos="6404"/>
          <w:tab w:val="left" w:pos="7799"/>
          <w:tab w:val="left" w:pos="8759"/>
        </w:tabs>
        <w:spacing w:line="226" w:lineRule="exact"/>
        <w:ind w:right="1466"/>
        <w:jc w:val="right"/>
        <w:rPr>
          <w:rFonts w:ascii="Courier New" w:hAnsi="Courier New"/>
          <w:sz w:val="20"/>
        </w:rPr>
      </w:pPr>
      <w:r>
        <w:rPr>
          <w:rFonts w:ascii="Courier New" w:hAnsi="Courier New"/>
          <w:sz w:val="20"/>
        </w:rPr>
        <w:t xml:space="preserve">и полномочия учредителя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70D2D0A" w14:textId="77777777" w:rsidR="00192D51" w:rsidRDefault="00460E6F">
      <w:pPr>
        <w:tabs>
          <w:tab w:val="left" w:pos="6186"/>
          <w:tab w:val="left" w:pos="7581"/>
        </w:tabs>
        <w:spacing w:before="2"/>
        <w:ind w:left="141" w:right="1464" w:firstLine="7801"/>
        <w:jc w:val="both"/>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бюджета </w:t>
      </w:r>
      <w:r>
        <w:rPr>
          <w:sz w:val="20"/>
          <w:u w:val="single"/>
        </w:rPr>
        <w:tab/>
      </w:r>
      <w:r>
        <w:rPr>
          <w:sz w:val="20"/>
        </w:rPr>
        <w:tab/>
      </w:r>
      <w:r>
        <w:rPr>
          <w:rFonts w:ascii="Courier New" w:hAnsi="Courier New"/>
          <w:sz w:val="20"/>
        </w:rPr>
        <w:t>│</w:t>
      </w:r>
      <w:r>
        <w:rPr>
          <w:rFonts w:ascii="Courier New" w:hAnsi="Courier New"/>
          <w:spacing w:val="80"/>
          <w:w w:val="150"/>
          <w:sz w:val="20"/>
        </w:rPr>
        <w:t xml:space="preserve">   </w:t>
      </w:r>
      <w:r>
        <w:rPr>
          <w:rFonts w:ascii="Courier New" w:hAnsi="Courier New"/>
          <w:sz w:val="20"/>
        </w:rPr>
        <w:t>│</w:t>
      </w:r>
    </w:p>
    <w:p w14:paraId="7F85BE28" w14:textId="77777777" w:rsidR="00192D51" w:rsidRDefault="00460E6F">
      <w:pPr>
        <w:spacing w:line="226" w:lineRule="exact"/>
        <w:ind w:right="1464"/>
        <w:jc w:val="right"/>
        <w:rPr>
          <w:rFonts w:ascii="Courier New" w:hAnsi="Courier New"/>
          <w:sz w:val="20"/>
        </w:rPr>
      </w:pPr>
      <w:r>
        <w:rPr>
          <w:rFonts w:ascii="Courier New" w:hAnsi="Courier New"/>
          <w:spacing w:val="-2"/>
          <w:sz w:val="20"/>
        </w:rPr>
        <w:t>├───────┤</w:t>
      </w:r>
    </w:p>
    <w:p w14:paraId="48DD0974" w14:textId="77777777" w:rsidR="00192D51" w:rsidRDefault="00460E6F">
      <w:pPr>
        <w:tabs>
          <w:tab w:val="left" w:pos="7799"/>
          <w:tab w:val="left" w:pos="8759"/>
        </w:tabs>
        <w:spacing w:line="226" w:lineRule="exact"/>
        <w:ind w:right="1466"/>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2C089F8" w14:textId="77777777" w:rsidR="00192D51" w:rsidRDefault="00460E6F">
      <w:pPr>
        <w:spacing w:line="226" w:lineRule="exact"/>
        <w:ind w:right="1464"/>
        <w:jc w:val="right"/>
        <w:rPr>
          <w:rFonts w:ascii="Courier New" w:hAnsi="Courier New"/>
          <w:sz w:val="20"/>
        </w:rPr>
      </w:pPr>
      <w:r>
        <w:rPr>
          <w:rFonts w:ascii="Courier New" w:hAnsi="Courier New"/>
          <w:spacing w:val="-2"/>
          <w:sz w:val="20"/>
        </w:rPr>
        <w:t>├───────┤</w:t>
      </w:r>
    </w:p>
    <w:p w14:paraId="0F79DF57" w14:textId="77777777" w:rsidR="00192D51" w:rsidRDefault="00460E6F">
      <w:pPr>
        <w:tabs>
          <w:tab w:val="left" w:pos="6839"/>
        </w:tabs>
        <w:spacing w:before="2" w:line="226" w:lineRule="exact"/>
        <w:ind w:right="1465"/>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70">
        <w:r>
          <w:rPr>
            <w:rFonts w:ascii="Courier New" w:hAnsi="Courier New"/>
            <w:color w:val="0000FF"/>
            <w:sz w:val="20"/>
          </w:rPr>
          <w:t>383</w:t>
        </w:r>
      </w:hyperlink>
      <w:r>
        <w:rPr>
          <w:rFonts w:ascii="Courier New" w:hAnsi="Courier New"/>
          <w:color w:val="0000FF"/>
          <w:spacing w:val="57"/>
          <w:w w:val="150"/>
          <w:sz w:val="20"/>
        </w:rPr>
        <w:t xml:space="preserve"> </w:t>
      </w:r>
      <w:r>
        <w:rPr>
          <w:rFonts w:ascii="Courier New" w:hAnsi="Courier New"/>
          <w:spacing w:val="-10"/>
          <w:sz w:val="20"/>
        </w:rPr>
        <w:t>│</w:t>
      </w:r>
    </w:p>
    <w:p w14:paraId="5179C3D4" w14:textId="77777777" w:rsidR="00192D51" w:rsidRDefault="00460E6F">
      <w:pPr>
        <w:spacing w:line="226" w:lineRule="exact"/>
        <w:ind w:right="1464"/>
        <w:jc w:val="right"/>
        <w:rPr>
          <w:rFonts w:ascii="Courier New" w:hAnsi="Courier New"/>
          <w:sz w:val="20"/>
        </w:rPr>
      </w:pPr>
      <w:r>
        <w:rPr>
          <w:rFonts w:ascii="Courier New" w:hAnsi="Courier New"/>
          <w:spacing w:val="-2"/>
          <w:sz w:val="20"/>
        </w:rPr>
        <w:t>└───────┘</w:t>
      </w:r>
    </w:p>
    <w:p w14:paraId="475A70D6" w14:textId="77777777" w:rsidR="00192D51" w:rsidRDefault="00192D51">
      <w:pPr>
        <w:pStyle w:val="a3"/>
        <w:ind w:left="0"/>
        <w:jc w:val="left"/>
        <w:rPr>
          <w:rFonts w:ascii="Courier New"/>
          <w:sz w:val="20"/>
        </w:rPr>
      </w:pPr>
    </w:p>
    <w:p w14:paraId="73A78CE4" w14:textId="77777777" w:rsidR="00192D51" w:rsidRDefault="00460E6F">
      <w:pPr>
        <w:pStyle w:val="a4"/>
        <w:numPr>
          <w:ilvl w:val="0"/>
          <w:numId w:val="20"/>
        </w:numPr>
        <w:tabs>
          <w:tab w:val="left" w:pos="2900"/>
        </w:tabs>
        <w:ind w:left="2900"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7DD50E25" w14:textId="77777777" w:rsidR="00192D51" w:rsidRDefault="00192D51">
      <w:pPr>
        <w:pStyle w:val="a3"/>
        <w:spacing w:before="45"/>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08"/>
      </w:tblGrid>
      <w:tr w:rsidR="00192D51" w14:paraId="7A4E15BE" w14:textId="77777777">
        <w:trPr>
          <w:trHeight w:val="482"/>
        </w:trPr>
        <w:tc>
          <w:tcPr>
            <w:tcW w:w="4511" w:type="dxa"/>
          </w:tcPr>
          <w:p w14:paraId="718CA370" w14:textId="77777777" w:rsidR="00192D51" w:rsidRDefault="00460E6F">
            <w:pPr>
              <w:pStyle w:val="TableParagraph"/>
              <w:spacing w:before="95"/>
              <w:ind w:left="917"/>
              <w:rPr>
                <w:sz w:val="24"/>
              </w:rPr>
            </w:pPr>
            <w:r>
              <w:rPr>
                <w:sz w:val="24"/>
              </w:rPr>
              <w:t>Наименования</w:t>
            </w:r>
            <w:r>
              <w:rPr>
                <w:spacing w:val="-6"/>
                <w:sz w:val="24"/>
              </w:rPr>
              <w:t xml:space="preserve"> </w:t>
            </w:r>
            <w:r>
              <w:rPr>
                <w:spacing w:val="-2"/>
                <w:sz w:val="24"/>
              </w:rPr>
              <w:t>показателя</w:t>
            </w:r>
          </w:p>
        </w:tc>
        <w:tc>
          <w:tcPr>
            <w:tcW w:w="4508" w:type="dxa"/>
          </w:tcPr>
          <w:p w14:paraId="3B670596" w14:textId="77777777" w:rsidR="00192D51" w:rsidRDefault="00460E6F">
            <w:pPr>
              <w:pStyle w:val="TableParagraph"/>
              <w:spacing w:before="95"/>
              <w:ind w:left="5" w:right="2"/>
              <w:jc w:val="center"/>
              <w:rPr>
                <w:sz w:val="24"/>
              </w:rPr>
            </w:pPr>
            <w:r>
              <w:rPr>
                <w:sz w:val="24"/>
              </w:rPr>
              <w:t>Остаток</w:t>
            </w:r>
            <w:r>
              <w:rPr>
                <w:spacing w:val="-1"/>
                <w:sz w:val="24"/>
              </w:rPr>
              <w:t xml:space="preserve"> </w:t>
            </w:r>
            <w:r>
              <w:rPr>
                <w:sz w:val="24"/>
              </w:rPr>
              <w:t>средств</w:t>
            </w:r>
            <w:r>
              <w:rPr>
                <w:spacing w:val="-3"/>
                <w:sz w:val="24"/>
              </w:rPr>
              <w:t xml:space="preserve"> </w:t>
            </w:r>
            <w:r>
              <w:rPr>
                <w:sz w:val="24"/>
              </w:rPr>
              <w:t>на</w:t>
            </w:r>
            <w:r>
              <w:rPr>
                <w:spacing w:val="-2"/>
                <w:sz w:val="24"/>
              </w:rPr>
              <w:t xml:space="preserve"> </w:t>
            </w:r>
            <w:r>
              <w:rPr>
                <w:sz w:val="24"/>
              </w:rPr>
              <w:t>лицевом</w:t>
            </w:r>
            <w:r>
              <w:rPr>
                <w:spacing w:val="-3"/>
                <w:sz w:val="24"/>
              </w:rPr>
              <w:t xml:space="preserve"> </w:t>
            </w:r>
            <w:r>
              <w:rPr>
                <w:spacing w:val="-4"/>
                <w:sz w:val="24"/>
              </w:rPr>
              <w:t>счете</w:t>
            </w:r>
          </w:p>
        </w:tc>
      </w:tr>
      <w:tr w:rsidR="00192D51" w14:paraId="59F1F3D3" w14:textId="77777777">
        <w:trPr>
          <w:trHeight w:val="479"/>
        </w:trPr>
        <w:tc>
          <w:tcPr>
            <w:tcW w:w="4511" w:type="dxa"/>
          </w:tcPr>
          <w:p w14:paraId="20A51A74" w14:textId="77777777" w:rsidR="00192D51" w:rsidRDefault="00460E6F">
            <w:pPr>
              <w:pStyle w:val="TableParagraph"/>
              <w:spacing w:before="92"/>
              <w:ind w:left="6"/>
              <w:jc w:val="center"/>
              <w:rPr>
                <w:sz w:val="24"/>
              </w:rPr>
            </w:pPr>
            <w:r>
              <w:rPr>
                <w:spacing w:val="-10"/>
                <w:sz w:val="24"/>
              </w:rPr>
              <w:t>1</w:t>
            </w:r>
          </w:p>
        </w:tc>
        <w:tc>
          <w:tcPr>
            <w:tcW w:w="4508" w:type="dxa"/>
          </w:tcPr>
          <w:p w14:paraId="78F49480" w14:textId="77777777" w:rsidR="00192D51" w:rsidRDefault="00460E6F">
            <w:pPr>
              <w:pStyle w:val="TableParagraph"/>
              <w:spacing w:before="92"/>
              <w:ind w:left="5"/>
              <w:jc w:val="center"/>
              <w:rPr>
                <w:sz w:val="24"/>
              </w:rPr>
            </w:pPr>
            <w:r>
              <w:rPr>
                <w:spacing w:val="-10"/>
                <w:sz w:val="24"/>
              </w:rPr>
              <w:t>2</w:t>
            </w:r>
          </w:p>
        </w:tc>
      </w:tr>
      <w:tr w:rsidR="00192D51" w14:paraId="25E51FF1" w14:textId="77777777">
        <w:trPr>
          <w:trHeight w:val="479"/>
        </w:trPr>
        <w:tc>
          <w:tcPr>
            <w:tcW w:w="4511" w:type="dxa"/>
          </w:tcPr>
          <w:p w14:paraId="3223D346" w14:textId="77777777" w:rsidR="00192D51" w:rsidRDefault="00460E6F">
            <w:pPr>
              <w:pStyle w:val="TableParagraph"/>
              <w:spacing w:before="92"/>
              <w:ind w:left="62"/>
              <w:rPr>
                <w:sz w:val="24"/>
              </w:rPr>
            </w:pPr>
            <w:r>
              <w:rPr>
                <w:sz w:val="24"/>
              </w:rPr>
              <w:t>на</w:t>
            </w:r>
            <w:r>
              <w:rPr>
                <w:spacing w:val="-3"/>
                <w:sz w:val="24"/>
              </w:rPr>
              <w:t xml:space="preserve"> </w:t>
            </w:r>
            <w:r>
              <w:rPr>
                <w:sz w:val="24"/>
              </w:rPr>
              <w:t>начало</w:t>
            </w:r>
            <w:r>
              <w:rPr>
                <w:spacing w:val="-1"/>
                <w:sz w:val="24"/>
              </w:rPr>
              <w:t xml:space="preserve"> </w:t>
            </w:r>
            <w:r>
              <w:rPr>
                <w:spacing w:val="-4"/>
                <w:sz w:val="24"/>
              </w:rPr>
              <w:t>года</w:t>
            </w:r>
          </w:p>
        </w:tc>
        <w:tc>
          <w:tcPr>
            <w:tcW w:w="4508" w:type="dxa"/>
          </w:tcPr>
          <w:p w14:paraId="236CF44E" w14:textId="77777777" w:rsidR="00192D51" w:rsidRDefault="00192D51">
            <w:pPr>
              <w:pStyle w:val="TableParagraph"/>
              <w:rPr>
                <w:sz w:val="20"/>
              </w:rPr>
            </w:pPr>
          </w:p>
        </w:tc>
      </w:tr>
      <w:tr w:rsidR="00192D51" w14:paraId="582DC3F4" w14:textId="77777777">
        <w:trPr>
          <w:trHeight w:val="479"/>
        </w:trPr>
        <w:tc>
          <w:tcPr>
            <w:tcW w:w="4511" w:type="dxa"/>
          </w:tcPr>
          <w:p w14:paraId="62071E97" w14:textId="77777777" w:rsidR="00192D51" w:rsidRDefault="00460E6F">
            <w:pPr>
              <w:pStyle w:val="TableParagraph"/>
              <w:spacing w:before="92"/>
              <w:ind w:left="62"/>
              <w:rPr>
                <w:sz w:val="24"/>
              </w:rPr>
            </w:pPr>
            <w:r>
              <w:rPr>
                <w:sz w:val="24"/>
              </w:rPr>
              <w:t>на</w:t>
            </w:r>
            <w:r>
              <w:rPr>
                <w:spacing w:val="-4"/>
                <w:sz w:val="24"/>
              </w:rPr>
              <w:t xml:space="preserve"> </w:t>
            </w:r>
            <w:r>
              <w:rPr>
                <w:sz w:val="24"/>
              </w:rPr>
              <w:t>отчетную</w:t>
            </w:r>
            <w:r>
              <w:rPr>
                <w:spacing w:val="-3"/>
                <w:sz w:val="24"/>
              </w:rPr>
              <w:t xml:space="preserve"> </w:t>
            </w:r>
            <w:r>
              <w:rPr>
                <w:spacing w:val="-4"/>
                <w:sz w:val="24"/>
              </w:rPr>
              <w:t>дату</w:t>
            </w:r>
          </w:p>
        </w:tc>
        <w:tc>
          <w:tcPr>
            <w:tcW w:w="4508" w:type="dxa"/>
          </w:tcPr>
          <w:p w14:paraId="462D6FFB" w14:textId="77777777" w:rsidR="00192D51" w:rsidRDefault="00192D51">
            <w:pPr>
              <w:pStyle w:val="TableParagraph"/>
              <w:rPr>
                <w:sz w:val="20"/>
              </w:rPr>
            </w:pPr>
          </w:p>
        </w:tc>
      </w:tr>
    </w:tbl>
    <w:p w14:paraId="6EC34453" w14:textId="77777777" w:rsidR="00192D51" w:rsidRDefault="00192D51">
      <w:pPr>
        <w:pStyle w:val="a3"/>
        <w:spacing w:before="54"/>
        <w:ind w:left="0"/>
        <w:jc w:val="left"/>
        <w:rPr>
          <w:rFonts w:ascii="Courier New"/>
          <w:sz w:val="20"/>
        </w:rPr>
      </w:pPr>
    </w:p>
    <w:p w14:paraId="54211871" w14:textId="77777777" w:rsidR="00192D51" w:rsidRDefault="00460E6F">
      <w:pPr>
        <w:pStyle w:val="a4"/>
        <w:numPr>
          <w:ilvl w:val="0"/>
          <w:numId w:val="20"/>
        </w:numPr>
        <w:tabs>
          <w:tab w:val="left" w:pos="2179"/>
          <w:tab w:val="left" w:pos="3141"/>
        </w:tabs>
        <w:ind w:left="3141" w:right="3026" w:hanging="1321"/>
        <w:jc w:val="left"/>
        <w:rPr>
          <w:rFonts w:ascii="Courier New" w:hAnsi="Courier New"/>
          <w:sz w:val="20"/>
        </w:rPr>
      </w:pPr>
      <w:r>
        <w:rPr>
          <w:rFonts w:ascii="Courier New" w:hAnsi="Courier New"/>
          <w:sz w:val="20"/>
        </w:rPr>
        <w:t>Операции</w:t>
      </w:r>
      <w:r>
        <w:rPr>
          <w:rFonts w:ascii="Courier New" w:hAnsi="Courier New"/>
          <w:spacing w:val="-9"/>
          <w:sz w:val="20"/>
        </w:rPr>
        <w:t xml:space="preserve"> </w:t>
      </w:r>
      <w:r>
        <w:rPr>
          <w:rFonts w:ascii="Courier New" w:hAnsi="Courier New"/>
          <w:sz w:val="20"/>
        </w:rPr>
        <w:t>со</w:t>
      </w:r>
      <w:r>
        <w:rPr>
          <w:rFonts w:ascii="Courier New" w:hAnsi="Courier New"/>
          <w:spacing w:val="-9"/>
          <w:sz w:val="20"/>
        </w:rPr>
        <w:t xml:space="preserve"> </w:t>
      </w:r>
      <w:r>
        <w:rPr>
          <w:rFonts w:ascii="Courier New" w:hAnsi="Courier New"/>
          <w:sz w:val="20"/>
        </w:rPr>
        <w:t>средствами</w:t>
      </w:r>
      <w:r>
        <w:rPr>
          <w:rFonts w:ascii="Courier New" w:hAnsi="Courier New"/>
          <w:spacing w:val="-9"/>
          <w:sz w:val="20"/>
        </w:rPr>
        <w:t xml:space="preserve"> </w:t>
      </w:r>
      <w:r>
        <w:rPr>
          <w:rFonts w:ascii="Courier New" w:hAnsi="Courier New"/>
          <w:sz w:val="20"/>
        </w:rPr>
        <w:t>бюджетного</w:t>
      </w:r>
      <w:r>
        <w:rPr>
          <w:rFonts w:ascii="Courier New" w:hAnsi="Courier New"/>
          <w:spacing w:val="-9"/>
          <w:sz w:val="20"/>
        </w:rPr>
        <w:t xml:space="preserve"> </w:t>
      </w:r>
      <w:r>
        <w:rPr>
          <w:rFonts w:ascii="Courier New" w:hAnsi="Courier New"/>
          <w:sz w:val="20"/>
        </w:rPr>
        <w:t>учреждения (автономного учреждения)</w:t>
      </w:r>
    </w:p>
    <w:p w14:paraId="14B37D4C"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44DA82B5"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1814"/>
        <w:gridCol w:w="1191"/>
        <w:gridCol w:w="948"/>
        <w:gridCol w:w="948"/>
        <w:gridCol w:w="1190"/>
        <w:gridCol w:w="934"/>
        <w:gridCol w:w="936"/>
        <w:gridCol w:w="1644"/>
        <w:gridCol w:w="1361"/>
        <w:gridCol w:w="1586"/>
      </w:tblGrid>
      <w:tr w:rsidR="00192D51" w14:paraId="1E14F14E" w14:textId="77777777">
        <w:trPr>
          <w:trHeight w:val="479"/>
        </w:trPr>
        <w:tc>
          <w:tcPr>
            <w:tcW w:w="1018" w:type="dxa"/>
            <w:vMerge w:val="restart"/>
          </w:tcPr>
          <w:p w14:paraId="0DD53924" w14:textId="77777777" w:rsidR="00192D51" w:rsidRDefault="00460E6F">
            <w:pPr>
              <w:pStyle w:val="TableParagraph"/>
              <w:spacing w:before="95"/>
              <w:ind w:left="117" w:right="105" w:firstLine="187"/>
              <w:rPr>
                <w:sz w:val="24"/>
              </w:rPr>
            </w:pPr>
            <w:r>
              <w:rPr>
                <w:spacing w:val="-4"/>
                <w:sz w:val="24"/>
              </w:rPr>
              <w:t xml:space="preserve">Тип </w:t>
            </w:r>
            <w:r>
              <w:rPr>
                <w:spacing w:val="-2"/>
                <w:sz w:val="24"/>
              </w:rPr>
              <w:t>средств</w:t>
            </w:r>
          </w:p>
        </w:tc>
        <w:tc>
          <w:tcPr>
            <w:tcW w:w="1814" w:type="dxa"/>
            <w:vMerge w:val="restart"/>
          </w:tcPr>
          <w:p w14:paraId="47FDD652" w14:textId="77777777" w:rsidR="00192D51" w:rsidRDefault="00460E6F">
            <w:pPr>
              <w:pStyle w:val="TableParagraph"/>
              <w:spacing w:before="95"/>
              <w:ind w:left="8"/>
              <w:jc w:val="center"/>
              <w:rPr>
                <w:sz w:val="24"/>
              </w:rPr>
            </w:pPr>
            <w:r>
              <w:rPr>
                <w:sz w:val="24"/>
              </w:rPr>
              <w:t xml:space="preserve">Код по БК и </w:t>
            </w:r>
            <w:r>
              <w:rPr>
                <w:spacing w:val="-2"/>
                <w:sz w:val="24"/>
              </w:rPr>
              <w:t>дополнительной классификации</w:t>
            </w:r>
          </w:p>
        </w:tc>
        <w:tc>
          <w:tcPr>
            <w:tcW w:w="6147" w:type="dxa"/>
            <w:gridSpan w:val="6"/>
          </w:tcPr>
          <w:p w14:paraId="7013E320" w14:textId="77777777" w:rsidR="00192D51" w:rsidRDefault="00460E6F">
            <w:pPr>
              <w:pStyle w:val="TableParagraph"/>
              <w:spacing w:before="95"/>
              <w:ind w:left="8"/>
              <w:jc w:val="center"/>
              <w:rPr>
                <w:sz w:val="24"/>
              </w:rPr>
            </w:pPr>
            <w:r>
              <w:rPr>
                <w:spacing w:val="-2"/>
                <w:sz w:val="24"/>
              </w:rPr>
              <w:t>Планируемые</w:t>
            </w:r>
          </w:p>
        </w:tc>
        <w:tc>
          <w:tcPr>
            <w:tcW w:w="1644" w:type="dxa"/>
            <w:vMerge w:val="restart"/>
          </w:tcPr>
          <w:p w14:paraId="45FD2C93" w14:textId="77777777" w:rsidR="00192D51" w:rsidRDefault="00460E6F">
            <w:pPr>
              <w:pStyle w:val="TableParagraph"/>
              <w:spacing w:before="95"/>
              <w:ind w:left="147"/>
              <w:rPr>
                <w:sz w:val="24"/>
              </w:rPr>
            </w:pPr>
            <w:r>
              <w:rPr>
                <w:spacing w:val="-2"/>
                <w:sz w:val="24"/>
              </w:rPr>
              <w:t>Поступления</w:t>
            </w:r>
          </w:p>
        </w:tc>
        <w:tc>
          <w:tcPr>
            <w:tcW w:w="1361" w:type="dxa"/>
            <w:vMerge w:val="restart"/>
          </w:tcPr>
          <w:p w14:paraId="1CA3D740" w14:textId="77777777" w:rsidR="00192D51" w:rsidRDefault="00460E6F">
            <w:pPr>
              <w:pStyle w:val="TableParagraph"/>
              <w:spacing w:before="95"/>
              <w:ind w:left="207"/>
              <w:rPr>
                <w:sz w:val="24"/>
              </w:rPr>
            </w:pPr>
            <w:r>
              <w:rPr>
                <w:spacing w:val="-2"/>
                <w:sz w:val="24"/>
              </w:rPr>
              <w:t>Выплаты</w:t>
            </w:r>
          </w:p>
        </w:tc>
        <w:tc>
          <w:tcPr>
            <w:tcW w:w="1586" w:type="dxa"/>
            <w:vMerge w:val="restart"/>
          </w:tcPr>
          <w:p w14:paraId="54856F8A" w14:textId="77777777" w:rsidR="00192D51" w:rsidRDefault="00460E6F">
            <w:pPr>
              <w:pStyle w:val="TableParagraph"/>
              <w:spacing w:before="95"/>
              <w:ind w:left="159"/>
              <w:rPr>
                <w:sz w:val="24"/>
              </w:rPr>
            </w:pPr>
            <w:r>
              <w:rPr>
                <w:spacing w:val="-2"/>
                <w:sz w:val="24"/>
              </w:rPr>
              <w:t>Примечание</w:t>
            </w:r>
          </w:p>
        </w:tc>
      </w:tr>
      <w:tr w:rsidR="00192D51" w14:paraId="7F6D954A" w14:textId="77777777">
        <w:trPr>
          <w:trHeight w:val="479"/>
        </w:trPr>
        <w:tc>
          <w:tcPr>
            <w:tcW w:w="1018" w:type="dxa"/>
            <w:vMerge/>
            <w:tcBorders>
              <w:top w:val="nil"/>
            </w:tcBorders>
          </w:tcPr>
          <w:p w14:paraId="2479ED97" w14:textId="77777777" w:rsidR="00192D51" w:rsidRDefault="00192D51">
            <w:pPr>
              <w:rPr>
                <w:sz w:val="2"/>
                <w:szCs w:val="2"/>
              </w:rPr>
            </w:pPr>
          </w:p>
        </w:tc>
        <w:tc>
          <w:tcPr>
            <w:tcW w:w="1814" w:type="dxa"/>
            <w:vMerge/>
            <w:tcBorders>
              <w:top w:val="nil"/>
            </w:tcBorders>
          </w:tcPr>
          <w:p w14:paraId="749C92CB" w14:textId="77777777" w:rsidR="00192D51" w:rsidRDefault="00192D51">
            <w:pPr>
              <w:rPr>
                <w:sz w:val="2"/>
                <w:szCs w:val="2"/>
              </w:rPr>
            </w:pPr>
          </w:p>
        </w:tc>
        <w:tc>
          <w:tcPr>
            <w:tcW w:w="3087" w:type="dxa"/>
            <w:gridSpan w:val="3"/>
          </w:tcPr>
          <w:p w14:paraId="35B866E4" w14:textId="77777777" w:rsidR="00192D51" w:rsidRDefault="00460E6F">
            <w:pPr>
              <w:pStyle w:val="TableParagraph"/>
              <w:spacing w:before="95"/>
              <w:ind w:left="892"/>
              <w:rPr>
                <w:sz w:val="24"/>
              </w:rPr>
            </w:pPr>
            <w:r>
              <w:rPr>
                <w:spacing w:val="-2"/>
                <w:sz w:val="24"/>
              </w:rPr>
              <w:t>поступления</w:t>
            </w:r>
          </w:p>
        </w:tc>
        <w:tc>
          <w:tcPr>
            <w:tcW w:w="3060" w:type="dxa"/>
            <w:gridSpan w:val="3"/>
          </w:tcPr>
          <w:p w14:paraId="7E4FF717" w14:textId="77777777" w:rsidR="00192D51" w:rsidRDefault="00460E6F">
            <w:pPr>
              <w:pStyle w:val="TableParagraph"/>
              <w:spacing w:before="95"/>
              <w:ind w:left="5"/>
              <w:jc w:val="center"/>
              <w:rPr>
                <w:sz w:val="24"/>
              </w:rPr>
            </w:pPr>
            <w:r>
              <w:rPr>
                <w:spacing w:val="-2"/>
                <w:sz w:val="24"/>
              </w:rPr>
              <w:t>выплаты</w:t>
            </w:r>
          </w:p>
        </w:tc>
        <w:tc>
          <w:tcPr>
            <w:tcW w:w="1644" w:type="dxa"/>
            <w:vMerge/>
            <w:tcBorders>
              <w:top w:val="nil"/>
            </w:tcBorders>
          </w:tcPr>
          <w:p w14:paraId="5CC72B62" w14:textId="77777777" w:rsidR="00192D51" w:rsidRDefault="00192D51">
            <w:pPr>
              <w:rPr>
                <w:sz w:val="2"/>
                <w:szCs w:val="2"/>
              </w:rPr>
            </w:pPr>
          </w:p>
        </w:tc>
        <w:tc>
          <w:tcPr>
            <w:tcW w:w="1361" w:type="dxa"/>
            <w:vMerge/>
            <w:tcBorders>
              <w:top w:val="nil"/>
            </w:tcBorders>
          </w:tcPr>
          <w:p w14:paraId="5FD83C85" w14:textId="77777777" w:rsidR="00192D51" w:rsidRDefault="00192D51">
            <w:pPr>
              <w:rPr>
                <w:sz w:val="2"/>
                <w:szCs w:val="2"/>
              </w:rPr>
            </w:pPr>
          </w:p>
        </w:tc>
        <w:tc>
          <w:tcPr>
            <w:tcW w:w="1586" w:type="dxa"/>
            <w:vMerge/>
            <w:tcBorders>
              <w:top w:val="nil"/>
            </w:tcBorders>
          </w:tcPr>
          <w:p w14:paraId="0596A611" w14:textId="77777777" w:rsidR="00192D51" w:rsidRDefault="00192D51">
            <w:pPr>
              <w:rPr>
                <w:sz w:val="2"/>
                <w:szCs w:val="2"/>
              </w:rPr>
            </w:pPr>
          </w:p>
        </w:tc>
      </w:tr>
      <w:tr w:rsidR="00192D51" w14:paraId="4C88949C" w14:textId="77777777">
        <w:trPr>
          <w:trHeight w:val="758"/>
        </w:trPr>
        <w:tc>
          <w:tcPr>
            <w:tcW w:w="1018" w:type="dxa"/>
            <w:vMerge/>
            <w:tcBorders>
              <w:top w:val="nil"/>
            </w:tcBorders>
          </w:tcPr>
          <w:p w14:paraId="2A054426" w14:textId="77777777" w:rsidR="00192D51" w:rsidRDefault="00192D51">
            <w:pPr>
              <w:rPr>
                <w:sz w:val="2"/>
                <w:szCs w:val="2"/>
              </w:rPr>
            </w:pPr>
          </w:p>
        </w:tc>
        <w:tc>
          <w:tcPr>
            <w:tcW w:w="1814" w:type="dxa"/>
            <w:vMerge/>
            <w:tcBorders>
              <w:top w:val="nil"/>
            </w:tcBorders>
          </w:tcPr>
          <w:p w14:paraId="271440D8" w14:textId="77777777" w:rsidR="00192D51" w:rsidRDefault="00192D51">
            <w:pPr>
              <w:rPr>
                <w:sz w:val="2"/>
                <w:szCs w:val="2"/>
              </w:rPr>
            </w:pPr>
          </w:p>
        </w:tc>
        <w:tc>
          <w:tcPr>
            <w:tcW w:w="1191" w:type="dxa"/>
            <w:vMerge w:val="restart"/>
          </w:tcPr>
          <w:p w14:paraId="4F086C8B" w14:textId="77777777" w:rsidR="00192D51" w:rsidRDefault="00460E6F">
            <w:pPr>
              <w:pStyle w:val="TableParagraph"/>
              <w:spacing w:before="95"/>
              <w:ind w:left="10"/>
              <w:jc w:val="center"/>
              <w:rPr>
                <w:sz w:val="24"/>
              </w:rPr>
            </w:pPr>
            <w:r>
              <w:rPr>
                <w:spacing w:val="-5"/>
                <w:sz w:val="24"/>
              </w:rPr>
              <w:t>на</w:t>
            </w:r>
          </w:p>
          <w:p w14:paraId="1138F4AE" w14:textId="77777777" w:rsidR="00192D51" w:rsidRDefault="00460E6F">
            <w:pPr>
              <w:pStyle w:val="TableParagraph"/>
              <w:ind w:left="103" w:right="87" w:hanging="4"/>
              <w:jc w:val="center"/>
              <w:rPr>
                <w:sz w:val="24"/>
              </w:rPr>
            </w:pPr>
            <w:r>
              <w:rPr>
                <w:spacing w:val="-2"/>
                <w:sz w:val="24"/>
              </w:rPr>
              <w:t xml:space="preserve">текущий финансов </w:t>
            </w:r>
            <w:r>
              <w:rPr>
                <w:sz w:val="24"/>
              </w:rPr>
              <w:t>ый год</w:t>
            </w:r>
          </w:p>
        </w:tc>
        <w:tc>
          <w:tcPr>
            <w:tcW w:w="1896" w:type="dxa"/>
            <w:gridSpan w:val="2"/>
          </w:tcPr>
          <w:p w14:paraId="510F6511" w14:textId="77777777" w:rsidR="00192D51" w:rsidRDefault="00460E6F">
            <w:pPr>
              <w:pStyle w:val="TableParagraph"/>
              <w:spacing w:before="95"/>
              <w:ind w:left="585" w:right="287"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0" w:type="dxa"/>
            <w:vMerge w:val="restart"/>
          </w:tcPr>
          <w:p w14:paraId="56A51D4F" w14:textId="77777777" w:rsidR="00192D51" w:rsidRDefault="00460E6F">
            <w:pPr>
              <w:pStyle w:val="TableParagraph"/>
              <w:spacing w:before="95"/>
              <w:ind w:left="15" w:right="9"/>
              <w:jc w:val="center"/>
              <w:rPr>
                <w:sz w:val="24"/>
              </w:rPr>
            </w:pPr>
            <w:r>
              <w:rPr>
                <w:spacing w:val="-5"/>
                <w:sz w:val="24"/>
              </w:rPr>
              <w:t>на</w:t>
            </w:r>
          </w:p>
          <w:p w14:paraId="17623B44" w14:textId="77777777" w:rsidR="00192D51" w:rsidRDefault="00460E6F">
            <w:pPr>
              <w:pStyle w:val="TableParagraph"/>
              <w:ind w:left="101" w:right="88" w:hanging="4"/>
              <w:jc w:val="center"/>
              <w:rPr>
                <w:sz w:val="24"/>
              </w:rPr>
            </w:pPr>
            <w:r>
              <w:rPr>
                <w:spacing w:val="-2"/>
                <w:sz w:val="24"/>
              </w:rPr>
              <w:t xml:space="preserve">текущий финансов </w:t>
            </w:r>
            <w:r>
              <w:rPr>
                <w:sz w:val="24"/>
              </w:rPr>
              <w:t>ый год</w:t>
            </w:r>
          </w:p>
        </w:tc>
        <w:tc>
          <w:tcPr>
            <w:tcW w:w="1870" w:type="dxa"/>
            <w:gridSpan w:val="2"/>
          </w:tcPr>
          <w:p w14:paraId="2E8851D5" w14:textId="77777777" w:rsidR="00192D51" w:rsidRDefault="00460E6F">
            <w:pPr>
              <w:pStyle w:val="TableParagraph"/>
              <w:spacing w:before="95"/>
              <w:ind w:left="572" w:right="269"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644" w:type="dxa"/>
            <w:vMerge/>
            <w:tcBorders>
              <w:top w:val="nil"/>
            </w:tcBorders>
          </w:tcPr>
          <w:p w14:paraId="3EB81FB6" w14:textId="77777777" w:rsidR="00192D51" w:rsidRDefault="00192D51">
            <w:pPr>
              <w:rPr>
                <w:sz w:val="2"/>
                <w:szCs w:val="2"/>
              </w:rPr>
            </w:pPr>
          </w:p>
        </w:tc>
        <w:tc>
          <w:tcPr>
            <w:tcW w:w="1361" w:type="dxa"/>
            <w:vMerge/>
            <w:tcBorders>
              <w:top w:val="nil"/>
            </w:tcBorders>
          </w:tcPr>
          <w:p w14:paraId="38A55FF6" w14:textId="77777777" w:rsidR="00192D51" w:rsidRDefault="00192D51">
            <w:pPr>
              <w:rPr>
                <w:sz w:val="2"/>
                <w:szCs w:val="2"/>
              </w:rPr>
            </w:pPr>
          </w:p>
        </w:tc>
        <w:tc>
          <w:tcPr>
            <w:tcW w:w="1586" w:type="dxa"/>
            <w:vMerge/>
            <w:tcBorders>
              <w:top w:val="nil"/>
            </w:tcBorders>
          </w:tcPr>
          <w:p w14:paraId="3B5F27D9" w14:textId="77777777" w:rsidR="00192D51" w:rsidRDefault="00192D51">
            <w:pPr>
              <w:rPr>
                <w:sz w:val="2"/>
                <w:szCs w:val="2"/>
              </w:rPr>
            </w:pPr>
          </w:p>
        </w:tc>
      </w:tr>
      <w:tr w:rsidR="00192D51" w14:paraId="0E9C944D" w14:textId="77777777">
        <w:trPr>
          <w:trHeight w:val="756"/>
        </w:trPr>
        <w:tc>
          <w:tcPr>
            <w:tcW w:w="1018" w:type="dxa"/>
            <w:vMerge/>
            <w:tcBorders>
              <w:top w:val="nil"/>
            </w:tcBorders>
          </w:tcPr>
          <w:p w14:paraId="2EBA0A47" w14:textId="77777777" w:rsidR="00192D51" w:rsidRDefault="00192D51">
            <w:pPr>
              <w:rPr>
                <w:sz w:val="2"/>
                <w:szCs w:val="2"/>
              </w:rPr>
            </w:pPr>
          </w:p>
        </w:tc>
        <w:tc>
          <w:tcPr>
            <w:tcW w:w="1814" w:type="dxa"/>
            <w:vMerge/>
            <w:tcBorders>
              <w:top w:val="nil"/>
            </w:tcBorders>
          </w:tcPr>
          <w:p w14:paraId="322904F5" w14:textId="77777777" w:rsidR="00192D51" w:rsidRDefault="00192D51">
            <w:pPr>
              <w:rPr>
                <w:sz w:val="2"/>
                <w:szCs w:val="2"/>
              </w:rPr>
            </w:pPr>
          </w:p>
        </w:tc>
        <w:tc>
          <w:tcPr>
            <w:tcW w:w="1191" w:type="dxa"/>
            <w:vMerge/>
            <w:tcBorders>
              <w:top w:val="nil"/>
            </w:tcBorders>
          </w:tcPr>
          <w:p w14:paraId="6AB00990" w14:textId="77777777" w:rsidR="00192D51" w:rsidRDefault="00192D51">
            <w:pPr>
              <w:rPr>
                <w:sz w:val="2"/>
                <w:szCs w:val="2"/>
              </w:rPr>
            </w:pPr>
          </w:p>
        </w:tc>
        <w:tc>
          <w:tcPr>
            <w:tcW w:w="948" w:type="dxa"/>
          </w:tcPr>
          <w:p w14:paraId="7E6BBBFD" w14:textId="77777777" w:rsidR="00192D51" w:rsidRDefault="00460E6F">
            <w:pPr>
              <w:pStyle w:val="TableParagraph"/>
              <w:spacing w:before="92"/>
              <w:ind w:left="302" w:right="79" w:hanging="209"/>
              <w:rPr>
                <w:sz w:val="24"/>
              </w:rPr>
            </w:pPr>
            <w:r>
              <w:rPr>
                <w:spacing w:val="-2"/>
                <w:sz w:val="24"/>
              </w:rPr>
              <w:t xml:space="preserve">первый </w:t>
            </w:r>
            <w:r>
              <w:rPr>
                <w:spacing w:val="-4"/>
                <w:sz w:val="24"/>
              </w:rPr>
              <w:t>год</w:t>
            </w:r>
          </w:p>
        </w:tc>
        <w:tc>
          <w:tcPr>
            <w:tcW w:w="948" w:type="dxa"/>
          </w:tcPr>
          <w:p w14:paraId="0617E195" w14:textId="77777777" w:rsidR="00192D51" w:rsidRDefault="00460E6F">
            <w:pPr>
              <w:pStyle w:val="TableParagraph"/>
              <w:spacing w:before="92"/>
              <w:ind w:left="302" w:right="104" w:hanging="183"/>
              <w:rPr>
                <w:sz w:val="24"/>
              </w:rPr>
            </w:pPr>
            <w:r>
              <w:rPr>
                <w:spacing w:val="-2"/>
                <w:sz w:val="24"/>
              </w:rPr>
              <w:t xml:space="preserve">второй </w:t>
            </w:r>
            <w:r>
              <w:rPr>
                <w:spacing w:val="-4"/>
                <w:sz w:val="24"/>
              </w:rPr>
              <w:t>год</w:t>
            </w:r>
          </w:p>
        </w:tc>
        <w:tc>
          <w:tcPr>
            <w:tcW w:w="1190" w:type="dxa"/>
            <w:vMerge/>
            <w:tcBorders>
              <w:top w:val="nil"/>
            </w:tcBorders>
          </w:tcPr>
          <w:p w14:paraId="5D35D097" w14:textId="77777777" w:rsidR="00192D51" w:rsidRDefault="00192D51">
            <w:pPr>
              <w:rPr>
                <w:sz w:val="2"/>
                <w:szCs w:val="2"/>
              </w:rPr>
            </w:pPr>
          </w:p>
        </w:tc>
        <w:tc>
          <w:tcPr>
            <w:tcW w:w="934" w:type="dxa"/>
          </w:tcPr>
          <w:p w14:paraId="74902B49" w14:textId="77777777" w:rsidR="00192D51" w:rsidRDefault="00460E6F">
            <w:pPr>
              <w:pStyle w:val="TableParagraph"/>
              <w:spacing w:before="92"/>
              <w:ind w:left="298" w:right="70" w:hanging="210"/>
              <w:rPr>
                <w:sz w:val="24"/>
              </w:rPr>
            </w:pPr>
            <w:r>
              <w:rPr>
                <w:spacing w:val="-2"/>
                <w:sz w:val="24"/>
              </w:rPr>
              <w:t xml:space="preserve">первый </w:t>
            </w:r>
            <w:r>
              <w:rPr>
                <w:spacing w:val="-4"/>
                <w:sz w:val="24"/>
              </w:rPr>
              <w:t>год</w:t>
            </w:r>
          </w:p>
        </w:tc>
        <w:tc>
          <w:tcPr>
            <w:tcW w:w="936" w:type="dxa"/>
          </w:tcPr>
          <w:p w14:paraId="59D98814" w14:textId="77777777" w:rsidR="00192D51" w:rsidRDefault="00460E6F">
            <w:pPr>
              <w:pStyle w:val="TableParagraph"/>
              <w:spacing w:before="92"/>
              <w:ind w:left="298" w:right="98" w:hanging="185"/>
              <w:rPr>
                <w:sz w:val="24"/>
              </w:rPr>
            </w:pPr>
            <w:r>
              <w:rPr>
                <w:spacing w:val="-2"/>
                <w:sz w:val="24"/>
              </w:rPr>
              <w:t xml:space="preserve">второй </w:t>
            </w:r>
            <w:r>
              <w:rPr>
                <w:spacing w:val="-4"/>
                <w:sz w:val="24"/>
              </w:rPr>
              <w:t>год</w:t>
            </w:r>
          </w:p>
        </w:tc>
        <w:tc>
          <w:tcPr>
            <w:tcW w:w="1644" w:type="dxa"/>
            <w:vMerge/>
            <w:tcBorders>
              <w:top w:val="nil"/>
            </w:tcBorders>
          </w:tcPr>
          <w:p w14:paraId="09464B26" w14:textId="77777777" w:rsidR="00192D51" w:rsidRDefault="00192D51">
            <w:pPr>
              <w:rPr>
                <w:sz w:val="2"/>
                <w:szCs w:val="2"/>
              </w:rPr>
            </w:pPr>
          </w:p>
        </w:tc>
        <w:tc>
          <w:tcPr>
            <w:tcW w:w="1361" w:type="dxa"/>
            <w:vMerge/>
            <w:tcBorders>
              <w:top w:val="nil"/>
            </w:tcBorders>
          </w:tcPr>
          <w:p w14:paraId="68BDA926" w14:textId="77777777" w:rsidR="00192D51" w:rsidRDefault="00192D51">
            <w:pPr>
              <w:rPr>
                <w:sz w:val="2"/>
                <w:szCs w:val="2"/>
              </w:rPr>
            </w:pPr>
          </w:p>
        </w:tc>
        <w:tc>
          <w:tcPr>
            <w:tcW w:w="1586" w:type="dxa"/>
            <w:vMerge/>
            <w:tcBorders>
              <w:top w:val="nil"/>
            </w:tcBorders>
          </w:tcPr>
          <w:p w14:paraId="4F0F076C" w14:textId="77777777" w:rsidR="00192D51" w:rsidRDefault="00192D51">
            <w:pPr>
              <w:rPr>
                <w:sz w:val="2"/>
                <w:szCs w:val="2"/>
              </w:rPr>
            </w:pPr>
          </w:p>
        </w:tc>
      </w:tr>
      <w:tr w:rsidR="00192D51" w14:paraId="2BC5FBE9" w14:textId="77777777">
        <w:trPr>
          <w:trHeight w:val="479"/>
        </w:trPr>
        <w:tc>
          <w:tcPr>
            <w:tcW w:w="1018" w:type="dxa"/>
          </w:tcPr>
          <w:p w14:paraId="27F20E30" w14:textId="77777777" w:rsidR="00192D51" w:rsidRDefault="00460E6F">
            <w:pPr>
              <w:pStyle w:val="TableParagraph"/>
              <w:spacing w:before="92"/>
              <w:ind w:left="18" w:right="8"/>
              <w:jc w:val="center"/>
              <w:rPr>
                <w:sz w:val="24"/>
              </w:rPr>
            </w:pPr>
            <w:r>
              <w:rPr>
                <w:spacing w:val="-10"/>
                <w:sz w:val="24"/>
              </w:rPr>
              <w:t>1</w:t>
            </w:r>
          </w:p>
        </w:tc>
        <w:tc>
          <w:tcPr>
            <w:tcW w:w="1814" w:type="dxa"/>
          </w:tcPr>
          <w:p w14:paraId="0C171478" w14:textId="77777777" w:rsidR="00192D51" w:rsidRDefault="00460E6F">
            <w:pPr>
              <w:pStyle w:val="TableParagraph"/>
              <w:spacing w:before="92"/>
              <w:ind w:left="33" w:right="23"/>
              <w:jc w:val="center"/>
              <w:rPr>
                <w:sz w:val="24"/>
              </w:rPr>
            </w:pPr>
            <w:r>
              <w:rPr>
                <w:spacing w:val="-10"/>
                <w:sz w:val="24"/>
              </w:rPr>
              <w:t>2</w:t>
            </w:r>
          </w:p>
        </w:tc>
        <w:tc>
          <w:tcPr>
            <w:tcW w:w="1191" w:type="dxa"/>
          </w:tcPr>
          <w:p w14:paraId="6C78E894" w14:textId="77777777" w:rsidR="00192D51" w:rsidRDefault="00460E6F">
            <w:pPr>
              <w:pStyle w:val="TableParagraph"/>
              <w:spacing w:before="92"/>
              <w:ind w:left="9"/>
              <w:jc w:val="center"/>
              <w:rPr>
                <w:sz w:val="24"/>
              </w:rPr>
            </w:pPr>
            <w:r>
              <w:rPr>
                <w:spacing w:val="-10"/>
                <w:sz w:val="24"/>
              </w:rPr>
              <w:t>3</w:t>
            </w:r>
          </w:p>
        </w:tc>
        <w:tc>
          <w:tcPr>
            <w:tcW w:w="948" w:type="dxa"/>
          </w:tcPr>
          <w:p w14:paraId="757F5D50" w14:textId="77777777" w:rsidR="00192D51" w:rsidRDefault="00460E6F">
            <w:pPr>
              <w:pStyle w:val="TableParagraph"/>
              <w:spacing w:before="92"/>
              <w:ind w:left="8"/>
              <w:jc w:val="center"/>
              <w:rPr>
                <w:sz w:val="24"/>
              </w:rPr>
            </w:pPr>
            <w:r>
              <w:rPr>
                <w:spacing w:val="-10"/>
                <w:sz w:val="24"/>
              </w:rPr>
              <w:t>4</w:t>
            </w:r>
          </w:p>
        </w:tc>
        <w:tc>
          <w:tcPr>
            <w:tcW w:w="948" w:type="dxa"/>
          </w:tcPr>
          <w:p w14:paraId="322BC777" w14:textId="77777777" w:rsidR="00192D51" w:rsidRDefault="00460E6F">
            <w:pPr>
              <w:pStyle w:val="TableParagraph"/>
              <w:spacing w:before="92"/>
              <w:ind w:left="8"/>
              <w:jc w:val="center"/>
              <w:rPr>
                <w:sz w:val="24"/>
              </w:rPr>
            </w:pPr>
            <w:r>
              <w:rPr>
                <w:spacing w:val="-10"/>
                <w:sz w:val="24"/>
              </w:rPr>
              <w:t>5</w:t>
            </w:r>
          </w:p>
        </w:tc>
        <w:tc>
          <w:tcPr>
            <w:tcW w:w="1190" w:type="dxa"/>
          </w:tcPr>
          <w:p w14:paraId="548FEE61" w14:textId="77777777" w:rsidR="00192D51" w:rsidRDefault="00460E6F">
            <w:pPr>
              <w:pStyle w:val="TableParagraph"/>
              <w:spacing w:before="92"/>
              <w:ind w:left="15" w:right="9"/>
              <w:jc w:val="center"/>
              <w:rPr>
                <w:sz w:val="24"/>
              </w:rPr>
            </w:pPr>
            <w:r>
              <w:rPr>
                <w:spacing w:val="-10"/>
                <w:sz w:val="24"/>
              </w:rPr>
              <w:t>6</w:t>
            </w:r>
          </w:p>
        </w:tc>
        <w:tc>
          <w:tcPr>
            <w:tcW w:w="934" w:type="dxa"/>
          </w:tcPr>
          <w:p w14:paraId="30B8EA63" w14:textId="77777777" w:rsidR="00192D51" w:rsidRDefault="00460E6F">
            <w:pPr>
              <w:pStyle w:val="TableParagraph"/>
              <w:spacing w:before="92"/>
              <w:ind w:left="14"/>
              <w:jc w:val="center"/>
              <w:rPr>
                <w:sz w:val="24"/>
              </w:rPr>
            </w:pPr>
            <w:r>
              <w:rPr>
                <w:spacing w:val="-10"/>
                <w:sz w:val="24"/>
              </w:rPr>
              <w:t>7</w:t>
            </w:r>
          </w:p>
        </w:tc>
        <w:tc>
          <w:tcPr>
            <w:tcW w:w="936" w:type="dxa"/>
          </w:tcPr>
          <w:p w14:paraId="4104A810" w14:textId="77777777" w:rsidR="00192D51" w:rsidRDefault="00460E6F">
            <w:pPr>
              <w:pStyle w:val="TableParagraph"/>
              <w:spacing w:before="92"/>
              <w:ind w:left="11"/>
              <w:jc w:val="center"/>
              <w:rPr>
                <w:sz w:val="24"/>
              </w:rPr>
            </w:pPr>
            <w:r>
              <w:rPr>
                <w:spacing w:val="-10"/>
                <w:sz w:val="24"/>
              </w:rPr>
              <w:t>8</w:t>
            </w:r>
          </w:p>
        </w:tc>
        <w:tc>
          <w:tcPr>
            <w:tcW w:w="1644" w:type="dxa"/>
          </w:tcPr>
          <w:p w14:paraId="6AB04E51" w14:textId="77777777" w:rsidR="00192D51" w:rsidRDefault="00460E6F">
            <w:pPr>
              <w:pStyle w:val="TableParagraph"/>
              <w:spacing w:before="92"/>
              <w:ind w:left="70" w:right="66"/>
              <w:jc w:val="center"/>
              <w:rPr>
                <w:sz w:val="24"/>
              </w:rPr>
            </w:pPr>
            <w:r>
              <w:rPr>
                <w:spacing w:val="-10"/>
                <w:sz w:val="24"/>
              </w:rPr>
              <w:t>9</w:t>
            </w:r>
          </w:p>
        </w:tc>
        <w:tc>
          <w:tcPr>
            <w:tcW w:w="1361" w:type="dxa"/>
          </w:tcPr>
          <w:p w14:paraId="08B977D5" w14:textId="77777777" w:rsidR="00192D51" w:rsidRDefault="00460E6F">
            <w:pPr>
              <w:pStyle w:val="TableParagraph"/>
              <w:spacing w:before="92"/>
              <w:ind w:left="19" w:right="14"/>
              <w:jc w:val="center"/>
              <w:rPr>
                <w:sz w:val="24"/>
              </w:rPr>
            </w:pPr>
            <w:r>
              <w:rPr>
                <w:spacing w:val="-5"/>
                <w:sz w:val="24"/>
              </w:rPr>
              <w:t>10</w:t>
            </w:r>
          </w:p>
        </w:tc>
        <w:tc>
          <w:tcPr>
            <w:tcW w:w="1586" w:type="dxa"/>
          </w:tcPr>
          <w:p w14:paraId="4E36EA43" w14:textId="77777777" w:rsidR="00192D51" w:rsidRDefault="00460E6F">
            <w:pPr>
              <w:pStyle w:val="TableParagraph"/>
              <w:spacing w:before="92"/>
              <w:ind w:left="22" w:right="8"/>
              <w:jc w:val="center"/>
              <w:rPr>
                <w:sz w:val="24"/>
              </w:rPr>
            </w:pPr>
            <w:r>
              <w:rPr>
                <w:spacing w:val="-5"/>
                <w:sz w:val="24"/>
              </w:rPr>
              <w:t>11</w:t>
            </w:r>
          </w:p>
        </w:tc>
      </w:tr>
      <w:tr w:rsidR="00192D51" w14:paraId="356AAE3A" w14:textId="77777777">
        <w:trPr>
          <w:trHeight w:val="479"/>
        </w:trPr>
        <w:tc>
          <w:tcPr>
            <w:tcW w:w="1018" w:type="dxa"/>
          </w:tcPr>
          <w:p w14:paraId="655DDEE0" w14:textId="77777777" w:rsidR="00192D51" w:rsidRDefault="00192D51">
            <w:pPr>
              <w:pStyle w:val="TableParagraph"/>
            </w:pPr>
          </w:p>
        </w:tc>
        <w:tc>
          <w:tcPr>
            <w:tcW w:w="1814" w:type="dxa"/>
          </w:tcPr>
          <w:p w14:paraId="5D3C3148" w14:textId="77777777" w:rsidR="00192D51" w:rsidRDefault="00192D51">
            <w:pPr>
              <w:pStyle w:val="TableParagraph"/>
            </w:pPr>
          </w:p>
        </w:tc>
        <w:tc>
          <w:tcPr>
            <w:tcW w:w="1191" w:type="dxa"/>
          </w:tcPr>
          <w:p w14:paraId="693B854C" w14:textId="77777777" w:rsidR="00192D51" w:rsidRDefault="00192D51">
            <w:pPr>
              <w:pStyle w:val="TableParagraph"/>
            </w:pPr>
          </w:p>
        </w:tc>
        <w:tc>
          <w:tcPr>
            <w:tcW w:w="948" w:type="dxa"/>
          </w:tcPr>
          <w:p w14:paraId="2B75B543" w14:textId="77777777" w:rsidR="00192D51" w:rsidRDefault="00192D51">
            <w:pPr>
              <w:pStyle w:val="TableParagraph"/>
            </w:pPr>
          </w:p>
        </w:tc>
        <w:tc>
          <w:tcPr>
            <w:tcW w:w="948" w:type="dxa"/>
          </w:tcPr>
          <w:p w14:paraId="5DB7A075" w14:textId="77777777" w:rsidR="00192D51" w:rsidRDefault="00192D51">
            <w:pPr>
              <w:pStyle w:val="TableParagraph"/>
            </w:pPr>
          </w:p>
        </w:tc>
        <w:tc>
          <w:tcPr>
            <w:tcW w:w="1190" w:type="dxa"/>
          </w:tcPr>
          <w:p w14:paraId="68938F87" w14:textId="77777777" w:rsidR="00192D51" w:rsidRDefault="00192D51">
            <w:pPr>
              <w:pStyle w:val="TableParagraph"/>
            </w:pPr>
          </w:p>
        </w:tc>
        <w:tc>
          <w:tcPr>
            <w:tcW w:w="934" w:type="dxa"/>
          </w:tcPr>
          <w:p w14:paraId="7FF624E0" w14:textId="77777777" w:rsidR="00192D51" w:rsidRDefault="00192D51">
            <w:pPr>
              <w:pStyle w:val="TableParagraph"/>
            </w:pPr>
          </w:p>
        </w:tc>
        <w:tc>
          <w:tcPr>
            <w:tcW w:w="936" w:type="dxa"/>
          </w:tcPr>
          <w:p w14:paraId="20F1A8BA" w14:textId="77777777" w:rsidR="00192D51" w:rsidRDefault="00192D51">
            <w:pPr>
              <w:pStyle w:val="TableParagraph"/>
            </w:pPr>
          </w:p>
        </w:tc>
        <w:tc>
          <w:tcPr>
            <w:tcW w:w="1644" w:type="dxa"/>
          </w:tcPr>
          <w:p w14:paraId="71E2AB14" w14:textId="77777777" w:rsidR="00192D51" w:rsidRDefault="00192D51">
            <w:pPr>
              <w:pStyle w:val="TableParagraph"/>
            </w:pPr>
          </w:p>
        </w:tc>
        <w:tc>
          <w:tcPr>
            <w:tcW w:w="1361" w:type="dxa"/>
          </w:tcPr>
          <w:p w14:paraId="1FCA115C" w14:textId="77777777" w:rsidR="00192D51" w:rsidRDefault="00192D51">
            <w:pPr>
              <w:pStyle w:val="TableParagraph"/>
            </w:pPr>
          </w:p>
        </w:tc>
        <w:tc>
          <w:tcPr>
            <w:tcW w:w="1586" w:type="dxa"/>
          </w:tcPr>
          <w:p w14:paraId="2608A9E6" w14:textId="77777777" w:rsidR="00192D51" w:rsidRDefault="00192D51">
            <w:pPr>
              <w:pStyle w:val="TableParagraph"/>
            </w:pPr>
          </w:p>
        </w:tc>
      </w:tr>
      <w:tr w:rsidR="00192D51" w14:paraId="21DFBF5D" w14:textId="77777777">
        <w:trPr>
          <w:trHeight w:val="755"/>
        </w:trPr>
        <w:tc>
          <w:tcPr>
            <w:tcW w:w="1018" w:type="dxa"/>
            <w:vMerge w:val="restart"/>
            <w:tcBorders>
              <w:left w:val="nil"/>
              <w:bottom w:val="nil"/>
            </w:tcBorders>
          </w:tcPr>
          <w:p w14:paraId="58AAC075" w14:textId="77777777" w:rsidR="00192D51" w:rsidRDefault="00192D51">
            <w:pPr>
              <w:pStyle w:val="TableParagraph"/>
            </w:pPr>
          </w:p>
        </w:tc>
        <w:tc>
          <w:tcPr>
            <w:tcW w:w="1814" w:type="dxa"/>
          </w:tcPr>
          <w:p w14:paraId="29A63D18" w14:textId="77777777" w:rsidR="00192D51" w:rsidRDefault="00460E6F">
            <w:pPr>
              <w:pStyle w:val="TableParagraph"/>
              <w:spacing w:before="95"/>
              <w:ind w:left="62"/>
              <w:rPr>
                <w:sz w:val="24"/>
              </w:rPr>
            </w:pPr>
            <w:r>
              <w:rPr>
                <w:sz w:val="24"/>
              </w:rPr>
              <w:t>Итого</w:t>
            </w:r>
            <w:r>
              <w:rPr>
                <w:spacing w:val="80"/>
                <w:sz w:val="24"/>
              </w:rPr>
              <w:t xml:space="preserve"> </w:t>
            </w:r>
            <w:r>
              <w:rPr>
                <w:sz w:val="24"/>
              </w:rPr>
              <w:t>по</w:t>
            </w:r>
            <w:r>
              <w:rPr>
                <w:spacing w:val="80"/>
                <w:sz w:val="24"/>
              </w:rPr>
              <w:t xml:space="preserve"> </w:t>
            </w:r>
            <w:r>
              <w:rPr>
                <w:sz w:val="24"/>
              </w:rPr>
              <w:t xml:space="preserve">типу </w:t>
            </w:r>
            <w:r>
              <w:rPr>
                <w:spacing w:val="-2"/>
                <w:sz w:val="24"/>
              </w:rPr>
              <w:t>средств</w:t>
            </w:r>
          </w:p>
        </w:tc>
        <w:tc>
          <w:tcPr>
            <w:tcW w:w="1191" w:type="dxa"/>
          </w:tcPr>
          <w:p w14:paraId="69828D78" w14:textId="77777777" w:rsidR="00192D51" w:rsidRDefault="00192D51">
            <w:pPr>
              <w:pStyle w:val="TableParagraph"/>
            </w:pPr>
          </w:p>
        </w:tc>
        <w:tc>
          <w:tcPr>
            <w:tcW w:w="948" w:type="dxa"/>
          </w:tcPr>
          <w:p w14:paraId="507A26EF" w14:textId="77777777" w:rsidR="00192D51" w:rsidRDefault="00192D51">
            <w:pPr>
              <w:pStyle w:val="TableParagraph"/>
            </w:pPr>
          </w:p>
        </w:tc>
        <w:tc>
          <w:tcPr>
            <w:tcW w:w="948" w:type="dxa"/>
          </w:tcPr>
          <w:p w14:paraId="79347FB4" w14:textId="77777777" w:rsidR="00192D51" w:rsidRDefault="00192D51">
            <w:pPr>
              <w:pStyle w:val="TableParagraph"/>
            </w:pPr>
          </w:p>
        </w:tc>
        <w:tc>
          <w:tcPr>
            <w:tcW w:w="1190" w:type="dxa"/>
          </w:tcPr>
          <w:p w14:paraId="6E141745" w14:textId="77777777" w:rsidR="00192D51" w:rsidRDefault="00192D51">
            <w:pPr>
              <w:pStyle w:val="TableParagraph"/>
            </w:pPr>
          </w:p>
        </w:tc>
        <w:tc>
          <w:tcPr>
            <w:tcW w:w="934" w:type="dxa"/>
          </w:tcPr>
          <w:p w14:paraId="13CDAE13" w14:textId="77777777" w:rsidR="00192D51" w:rsidRDefault="00192D51">
            <w:pPr>
              <w:pStyle w:val="TableParagraph"/>
            </w:pPr>
          </w:p>
        </w:tc>
        <w:tc>
          <w:tcPr>
            <w:tcW w:w="936" w:type="dxa"/>
          </w:tcPr>
          <w:p w14:paraId="549BDA0E" w14:textId="77777777" w:rsidR="00192D51" w:rsidRDefault="00192D51">
            <w:pPr>
              <w:pStyle w:val="TableParagraph"/>
            </w:pPr>
          </w:p>
        </w:tc>
        <w:tc>
          <w:tcPr>
            <w:tcW w:w="1644" w:type="dxa"/>
          </w:tcPr>
          <w:p w14:paraId="7A092C0A" w14:textId="77777777" w:rsidR="00192D51" w:rsidRDefault="00192D51">
            <w:pPr>
              <w:pStyle w:val="TableParagraph"/>
            </w:pPr>
          </w:p>
        </w:tc>
        <w:tc>
          <w:tcPr>
            <w:tcW w:w="1361" w:type="dxa"/>
          </w:tcPr>
          <w:p w14:paraId="4CEB7D7C" w14:textId="77777777" w:rsidR="00192D51" w:rsidRDefault="00192D51">
            <w:pPr>
              <w:pStyle w:val="TableParagraph"/>
            </w:pPr>
          </w:p>
        </w:tc>
        <w:tc>
          <w:tcPr>
            <w:tcW w:w="1586" w:type="dxa"/>
          </w:tcPr>
          <w:p w14:paraId="0139CFA6" w14:textId="77777777" w:rsidR="00192D51" w:rsidRDefault="00192D51">
            <w:pPr>
              <w:pStyle w:val="TableParagraph"/>
            </w:pPr>
          </w:p>
        </w:tc>
      </w:tr>
      <w:tr w:rsidR="00192D51" w14:paraId="5B83B417" w14:textId="77777777">
        <w:trPr>
          <w:trHeight w:val="480"/>
        </w:trPr>
        <w:tc>
          <w:tcPr>
            <w:tcW w:w="1018" w:type="dxa"/>
            <w:vMerge/>
            <w:tcBorders>
              <w:top w:val="nil"/>
              <w:left w:val="nil"/>
              <w:bottom w:val="nil"/>
            </w:tcBorders>
          </w:tcPr>
          <w:p w14:paraId="1FBD2523" w14:textId="77777777" w:rsidR="00192D51" w:rsidRDefault="00192D51">
            <w:pPr>
              <w:rPr>
                <w:sz w:val="2"/>
                <w:szCs w:val="2"/>
              </w:rPr>
            </w:pPr>
          </w:p>
        </w:tc>
        <w:tc>
          <w:tcPr>
            <w:tcW w:w="1814" w:type="dxa"/>
          </w:tcPr>
          <w:p w14:paraId="3646603B" w14:textId="77777777" w:rsidR="00192D51" w:rsidRDefault="00460E6F">
            <w:pPr>
              <w:pStyle w:val="TableParagraph"/>
              <w:spacing w:before="95"/>
              <w:ind w:left="62"/>
              <w:rPr>
                <w:sz w:val="24"/>
              </w:rPr>
            </w:pPr>
            <w:r>
              <w:rPr>
                <w:spacing w:val="-2"/>
                <w:sz w:val="24"/>
              </w:rPr>
              <w:t>Всего</w:t>
            </w:r>
          </w:p>
        </w:tc>
        <w:tc>
          <w:tcPr>
            <w:tcW w:w="1191" w:type="dxa"/>
          </w:tcPr>
          <w:p w14:paraId="44E69595" w14:textId="77777777" w:rsidR="00192D51" w:rsidRDefault="00192D51">
            <w:pPr>
              <w:pStyle w:val="TableParagraph"/>
            </w:pPr>
          </w:p>
        </w:tc>
        <w:tc>
          <w:tcPr>
            <w:tcW w:w="948" w:type="dxa"/>
          </w:tcPr>
          <w:p w14:paraId="5D0544B4" w14:textId="77777777" w:rsidR="00192D51" w:rsidRDefault="00192D51">
            <w:pPr>
              <w:pStyle w:val="TableParagraph"/>
            </w:pPr>
          </w:p>
        </w:tc>
        <w:tc>
          <w:tcPr>
            <w:tcW w:w="948" w:type="dxa"/>
          </w:tcPr>
          <w:p w14:paraId="2E29837C" w14:textId="77777777" w:rsidR="00192D51" w:rsidRDefault="00192D51">
            <w:pPr>
              <w:pStyle w:val="TableParagraph"/>
            </w:pPr>
          </w:p>
        </w:tc>
        <w:tc>
          <w:tcPr>
            <w:tcW w:w="1190" w:type="dxa"/>
          </w:tcPr>
          <w:p w14:paraId="09A5FA93" w14:textId="77777777" w:rsidR="00192D51" w:rsidRDefault="00192D51">
            <w:pPr>
              <w:pStyle w:val="TableParagraph"/>
            </w:pPr>
          </w:p>
        </w:tc>
        <w:tc>
          <w:tcPr>
            <w:tcW w:w="934" w:type="dxa"/>
          </w:tcPr>
          <w:p w14:paraId="3F8A9AAA" w14:textId="77777777" w:rsidR="00192D51" w:rsidRDefault="00192D51">
            <w:pPr>
              <w:pStyle w:val="TableParagraph"/>
            </w:pPr>
          </w:p>
        </w:tc>
        <w:tc>
          <w:tcPr>
            <w:tcW w:w="936" w:type="dxa"/>
          </w:tcPr>
          <w:p w14:paraId="435C4D9D" w14:textId="77777777" w:rsidR="00192D51" w:rsidRDefault="00192D51">
            <w:pPr>
              <w:pStyle w:val="TableParagraph"/>
            </w:pPr>
          </w:p>
        </w:tc>
        <w:tc>
          <w:tcPr>
            <w:tcW w:w="1644" w:type="dxa"/>
          </w:tcPr>
          <w:p w14:paraId="471A626A" w14:textId="77777777" w:rsidR="00192D51" w:rsidRDefault="00192D51">
            <w:pPr>
              <w:pStyle w:val="TableParagraph"/>
            </w:pPr>
          </w:p>
        </w:tc>
        <w:tc>
          <w:tcPr>
            <w:tcW w:w="1361" w:type="dxa"/>
          </w:tcPr>
          <w:p w14:paraId="5A3E694D" w14:textId="77777777" w:rsidR="00192D51" w:rsidRDefault="00192D51">
            <w:pPr>
              <w:pStyle w:val="TableParagraph"/>
            </w:pPr>
          </w:p>
        </w:tc>
        <w:tc>
          <w:tcPr>
            <w:tcW w:w="1586" w:type="dxa"/>
          </w:tcPr>
          <w:p w14:paraId="275AA549" w14:textId="77777777" w:rsidR="00192D51" w:rsidRDefault="00192D51">
            <w:pPr>
              <w:pStyle w:val="TableParagraph"/>
            </w:pPr>
          </w:p>
        </w:tc>
      </w:tr>
    </w:tbl>
    <w:p w14:paraId="66A0B6A3" w14:textId="77777777" w:rsidR="00192D51" w:rsidRDefault="00192D51">
      <w:pPr>
        <w:pStyle w:val="a3"/>
        <w:spacing w:before="56"/>
        <w:ind w:left="0"/>
        <w:jc w:val="left"/>
        <w:rPr>
          <w:rFonts w:ascii="Courier New"/>
          <w:sz w:val="20"/>
        </w:rPr>
      </w:pPr>
    </w:p>
    <w:p w14:paraId="3E8B74B7" w14:textId="77777777" w:rsidR="00192D51" w:rsidRDefault="00460E6F">
      <w:pPr>
        <w:tabs>
          <w:tab w:val="left" w:pos="4485"/>
          <w:tab w:val="left" w:pos="5805"/>
          <w:tab w:val="left" w:pos="7725"/>
          <w:tab w:val="left" w:pos="9045"/>
        </w:tabs>
        <w:ind w:right="4934"/>
        <w:jc w:val="right"/>
        <w:rPr>
          <w:sz w:val="20"/>
        </w:rPr>
      </w:pPr>
      <w:r>
        <w:rPr>
          <w:rFonts w:ascii="Courier New" w:hAnsi="Courier New"/>
          <w:sz w:val="20"/>
        </w:rPr>
        <w:t xml:space="preserve">Ответственный исполнитель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070960BC" w14:textId="77777777" w:rsidR="00192D51" w:rsidRDefault="00460E6F">
      <w:pPr>
        <w:tabs>
          <w:tab w:val="left" w:pos="2999"/>
          <w:tab w:val="left" w:pos="4799"/>
        </w:tabs>
        <w:spacing w:before="1" w:line="226" w:lineRule="exact"/>
        <w:ind w:right="4980"/>
        <w:jc w:val="right"/>
        <w:rPr>
          <w:rFonts w:ascii="Courier New" w:hAnsi="Courier New"/>
          <w:sz w:val="20"/>
        </w:rPr>
      </w:pPr>
      <w:r>
        <w:rPr>
          <w:rFonts w:ascii="Courier New" w:hAnsi="Courier New"/>
          <w:sz w:val="20"/>
        </w:rPr>
        <w:t>(должность)</w:t>
      </w:r>
      <w:r>
        <w:rPr>
          <w:rFonts w:ascii="Courier New" w:hAnsi="Courier New"/>
          <w:spacing w:val="46"/>
          <w:w w:val="150"/>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0DD0AE05" w14:textId="77777777" w:rsidR="00192D51" w:rsidRDefault="00460E6F">
      <w:pPr>
        <w:spacing w:line="226" w:lineRule="exact"/>
        <w:ind w:left="1590" w:right="1722"/>
        <w:jc w:val="center"/>
        <w:rPr>
          <w:rFonts w:ascii="Courier New" w:hAnsi="Courier New"/>
          <w:sz w:val="20"/>
        </w:rPr>
      </w:pPr>
      <w:r>
        <w:rPr>
          <w:rFonts w:ascii="Courier New" w:hAnsi="Courier New"/>
          <w:spacing w:val="-2"/>
          <w:sz w:val="20"/>
        </w:rPr>
        <w:t>подписи)</w:t>
      </w:r>
    </w:p>
    <w:p w14:paraId="19B09F41" w14:textId="77777777" w:rsidR="00192D51" w:rsidRDefault="00192D51">
      <w:pPr>
        <w:pStyle w:val="a3"/>
        <w:spacing w:before="1"/>
        <w:ind w:left="0"/>
        <w:jc w:val="left"/>
        <w:rPr>
          <w:rFonts w:ascii="Courier New"/>
          <w:sz w:val="20"/>
        </w:rPr>
      </w:pPr>
    </w:p>
    <w:p w14:paraId="27DA4540" w14:textId="77777777" w:rsidR="00192D51" w:rsidRDefault="00460E6F">
      <w:pPr>
        <w:tabs>
          <w:tab w:val="left" w:pos="644"/>
          <w:tab w:val="left" w:pos="2249"/>
          <w:tab w:val="left" w:pos="2969"/>
        </w:tabs>
        <w:ind w:left="16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7B9F6A69" w14:textId="77777777" w:rsidR="00192D51" w:rsidRDefault="00192D51">
      <w:pPr>
        <w:rPr>
          <w:rFonts w:ascii="Courier New" w:hAnsi="Courier New"/>
          <w:sz w:val="20"/>
        </w:rPr>
        <w:sectPr w:rsidR="00192D51">
          <w:pgSz w:w="16840" w:h="11910" w:orient="landscape"/>
          <w:pgMar w:top="1100" w:right="1417" w:bottom="280" w:left="1275" w:header="720" w:footer="720" w:gutter="0"/>
          <w:cols w:space="720"/>
        </w:sectPr>
      </w:pPr>
    </w:p>
    <w:p w14:paraId="2DC226E5" w14:textId="77777777" w:rsidR="00192D51" w:rsidRDefault="00460E6F">
      <w:pPr>
        <w:spacing w:before="78"/>
        <w:ind w:left="10974" w:right="20"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24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0C5AF6A3" w14:textId="6DFED2D6" w:rsidR="00192D51" w:rsidRDefault="00460E6F">
      <w:pPr>
        <w:ind w:left="10114" w:right="21"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11"/>
          <w:sz w:val="24"/>
        </w:rPr>
        <w:t xml:space="preserve"> </w:t>
      </w:r>
      <w:r>
        <w:rPr>
          <w:sz w:val="24"/>
        </w:rPr>
        <w:t>сельского</w:t>
      </w:r>
      <w:r>
        <w:rPr>
          <w:spacing w:val="-13"/>
          <w:sz w:val="24"/>
        </w:rPr>
        <w:t xml:space="preserve"> </w:t>
      </w:r>
      <w:r>
        <w:rPr>
          <w:sz w:val="24"/>
        </w:rPr>
        <w:t xml:space="preserve">поселения </w:t>
      </w:r>
      <w:r w:rsidR="00FB320C" w:rsidRPr="00FB320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18B47DB8" w14:textId="77777777" w:rsidR="00192D51" w:rsidRDefault="00192D51">
      <w:pPr>
        <w:pStyle w:val="a3"/>
        <w:spacing w:before="6"/>
        <w:ind w:left="0"/>
        <w:jc w:val="left"/>
        <w:rPr>
          <w:sz w:val="9"/>
        </w:rPr>
      </w:pPr>
    </w:p>
    <w:tbl>
      <w:tblPr>
        <w:tblStyle w:val="TableNormal"/>
        <w:tblW w:w="0" w:type="auto"/>
        <w:tblInd w:w="117" w:type="dxa"/>
        <w:tblLayout w:type="fixed"/>
        <w:tblLook w:val="01E0" w:firstRow="1" w:lastRow="1" w:firstColumn="1" w:lastColumn="1" w:noHBand="0" w:noVBand="0"/>
      </w:tblPr>
      <w:tblGrid>
        <w:gridCol w:w="7829"/>
        <w:gridCol w:w="2309"/>
        <w:gridCol w:w="1361"/>
      </w:tblGrid>
      <w:tr w:rsidR="00192D51" w14:paraId="5B1E0467" w14:textId="77777777">
        <w:trPr>
          <w:trHeight w:val="374"/>
        </w:trPr>
        <w:tc>
          <w:tcPr>
            <w:tcW w:w="7829" w:type="dxa"/>
          </w:tcPr>
          <w:p w14:paraId="5F47BFA7" w14:textId="77777777" w:rsidR="00192D51" w:rsidRDefault="00460E6F">
            <w:pPr>
              <w:pStyle w:val="TableParagraph"/>
              <w:spacing w:line="266" w:lineRule="exact"/>
              <w:ind w:right="801"/>
              <w:jc w:val="right"/>
              <w:rPr>
                <w:sz w:val="24"/>
              </w:rPr>
            </w:pPr>
            <w:bookmarkStart w:id="102" w:name="_bookmark95"/>
            <w:bookmarkEnd w:id="102"/>
            <w:r>
              <w:rPr>
                <w:sz w:val="24"/>
              </w:rPr>
              <w:t>ОТЧЕТ</w:t>
            </w:r>
            <w:r>
              <w:rPr>
                <w:spacing w:val="-1"/>
                <w:sz w:val="24"/>
              </w:rPr>
              <w:t xml:space="preserve"> </w:t>
            </w:r>
            <w:r>
              <w:rPr>
                <w:sz w:val="24"/>
              </w:rPr>
              <w:t>О</w:t>
            </w:r>
            <w:r>
              <w:rPr>
                <w:spacing w:val="-1"/>
                <w:sz w:val="24"/>
              </w:rPr>
              <w:t xml:space="preserve"> </w:t>
            </w:r>
            <w:r>
              <w:rPr>
                <w:spacing w:val="-2"/>
                <w:sz w:val="24"/>
              </w:rPr>
              <w:t>СОСТОЯНИИ</w:t>
            </w:r>
          </w:p>
        </w:tc>
        <w:tc>
          <w:tcPr>
            <w:tcW w:w="2309" w:type="dxa"/>
          </w:tcPr>
          <w:p w14:paraId="5E905244" w14:textId="77777777" w:rsidR="00192D51" w:rsidRDefault="00192D51">
            <w:pPr>
              <w:pStyle w:val="TableParagraph"/>
              <w:rPr>
                <w:sz w:val="24"/>
              </w:rPr>
            </w:pPr>
          </w:p>
        </w:tc>
        <w:tc>
          <w:tcPr>
            <w:tcW w:w="1361" w:type="dxa"/>
            <w:tcBorders>
              <w:bottom w:val="single" w:sz="4" w:space="0" w:color="000000"/>
            </w:tcBorders>
          </w:tcPr>
          <w:p w14:paraId="61B0EA6B" w14:textId="77777777" w:rsidR="00192D51" w:rsidRDefault="00192D51">
            <w:pPr>
              <w:pStyle w:val="TableParagraph"/>
              <w:rPr>
                <w:sz w:val="24"/>
              </w:rPr>
            </w:pPr>
          </w:p>
        </w:tc>
      </w:tr>
      <w:tr w:rsidR="00192D51" w14:paraId="5A4A7586" w14:textId="77777777">
        <w:trPr>
          <w:trHeight w:val="484"/>
        </w:trPr>
        <w:tc>
          <w:tcPr>
            <w:tcW w:w="11499" w:type="dxa"/>
            <w:gridSpan w:val="3"/>
            <w:tcBorders>
              <w:right w:val="single" w:sz="4" w:space="0" w:color="000000"/>
            </w:tcBorders>
          </w:tcPr>
          <w:p w14:paraId="299BD516" w14:textId="77777777" w:rsidR="00192D51" w:rsidRDefault="00460E6F">
            <w:pPr>
              <w:pStyle w:val="TableParagraph"/>
              <w:spacing w:before="95"/>
              <w:ind w:right="431"/>
              <w:jc w:val="center"/>
              <w:rPr>
                <w:sz w:val="24"/>
              </w:rPr>
            </w:pPr>
            <w:r>
              <w:rPr>
                <w:noProof/>
                <w:sz w:val="24"/>
                <w:lang w:eastAsia="ru-RU"/>
              </w:rPr>
              <mc:AlternateContent>
                <mc:Choice Requires="wpg">
                  <w:drawing>
                    <wp:anchor distT="0" distB="0" distL="0" distR="0" simplePos="0" relativeHeight="476492288" behindDoc="1" locked="0" layoutInCell="1" allowOverlap="1" wp14:anchorId="58C7AD3C" wp14:editId="7F4DBA13">
                      <wp:simplePos x="0" y="0"/>
                      <wp:positionH relativeFrom="column">
                        <wp:posOffset>6434963</wp:posOffset>
                      </wp:positionH>
                      <wp:positionV relativeFrom="paragraph">
                        <wp:posOffset>-6183</wp:posOffset>
                      </wp:positionV>
                      <wp:extent cx="864869" cy="317500"/>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4869" cy="317500"/>
                                <a:chOff x="0" y="0"/>
                                <a:chExt cx="864869" cy="317500"/>
                              </a:xfrm>
                            </wpg:grpSpPr>
                            <wps:wsp>
                              <wps:cNvPr id="208" name="Graphic 208"/>
                              <wps:cNvSpPr/>
                              <wps:spPr>
                                <a:xfrm>
                                  <a:off x="0" y="0"/>
                                  <a:ext cx="864869" cy="317500"/>
                                </a:xfrm>
                                <a:custGeom>
                                  <a:avLst/>
                                  <a:gdLst/>
                                  <a:ahLst/>
                                  <a:cxnLst/>
                                  <a:rect l="l" t="t" r="r" b="b"/>
                                  <a:pathLst>
                                    <a:path w="864869" h="317500">
                                      <a:moveTo>
                                        <a:pt x="6083" y="0"/>
                                      </a:moveTo>
                                      <a:lnTo>
                                        <a:pt x="0" y="0"/>
                                      </a:lnTo>
                                      <a:lnTo>
                                        <a:pt x="0" y="71628"/>
                                      </a:lnTo>
                                      <a:lnTo>
                                        <a:pt x="0" y="310896"/>
                                      </a:lnTo>
                                      <a:lnTo>
                                        <a:pt x="0" y="316992"/>
                                      </a:lnTo>
                                      <a:lnTo>
                                        <a:pt x="6083" y="316992"/>
                                      </a:lnTo>
                                      <a:lnTo>
                                        <a:pt x="6083" y="310896"/>
                                      </a:lnTo>
                                      <a:lnTo>
                                        <a:pt x="6083" y="71628"/>
                                      </a:lnTo>
                                      <a:lnTo>
                                        <a:pt x="6083" y="0"/>
                                      </a:lnTo>
                                      <a:close/>
                                    </a:path>
                                    <a:path w="864869" h="317500">
                                      <a:moveTo>
                                        <a:pt x="864400" y="310896"/>
                                      </a:moveTo>
                                      <a:lnTo>
                                        <a:pt x="6096" y="310896"/>
                                      </a:lnTo>
                                      <a:lnTo>
                                        <a:pt x="6096" y="316992"/>
                                      </a:lnTo>
                                      <a:lnTo>
                                        <a:pt x="864400" y="316992"/>
                                      </a:lnTo>
                                      <a:lnTo>
                                        <a:pt x="864400" y="3108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E63165" id="Group 207" o:spid="_x0000_s1026" style="position:absolute;margin-left:506.7pt;margin-top:-.5pt;width:68.1pt;height:25pt;z-index:-26824192;mso-wrap-distance-left:0;mso-wrap-distance-right:0" coordsize="8648,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">
                      <v:shape id="Graphic 208" o:spid="_x0000_s1027" style="position:absolute;width:8648;height:3175;visibility:visible;mso-wrap-style:square;v-text-anchor:top" coordsize="864869,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" path="m6083,l,,,71628,,310896r,6096l6083,316992r,-6096l6083,71628,6083,xem864400,310896r-858304,l6096,316992r858304,l864400,310896xe" fillcolor="black" stroked="f">
                        <v:path arrowok="t"/>
                      </v:shape>
                    </v:group>
                  </w:pict>
                </mc:Fallback>
              </mc:AlternateContent>
            </w:r>
            <w:r>
              <w:rPr>
                <w:sz w:val="24"/>
              </w:rPr>
              <w:t>отдельного</w:t>
            </w:r>
            <w:r>
              <w:rPr>
                <w:spacing w:val="-7"/>
                <w:sz w:val="24"/>
              </w:rPr>
              <w:t xml:space="preserve"> </w:t>
            </w:r>
            <w:r>
              <w:rPr>
                <w:sz w:val="24"/>
              </w:rPr>
              <w:t>лицевого</w:t>
            </w:r>
            <w:r>
              <w:rPr>
                <w:spacing w:val="-4"/>
                <w:sz w:val="24"/>
              </w:rPr>
              <w:t xml:space="preserve"> </w:t>
            </w:r>
            <w:r>
              <w:rPr>
                <w:sz w:val="24"/>
              </w:rPr>
              <w:t>счета</w:t>
            </w:r>
            <w:r>
              <w:rPr>
                <w:spacing w:val="-4"/>
                <w:sz w:val="24"/>
              </w:rPr>
              <w:t xml:space="preserve"> </w:t>
            </w:r>
            <w:r>
              <w:rPr>
                <w:sz w:val="24"/>
              </w:rPr>
              <w:t>бюджетного</w:t>
            </w:r>
            <w:r>
              <w:rPr>
                <w:spacing w:val="-2"/>
                <w:sz w:val="24"/>
              </w:rPr>
              <w:t xml:space="preserve"> </w:t>
            </w:r>
            <w:r>
              <w:rPr>
                <w:sz w:val="24"/>
              </w:rPr>
              <w:t>учреждения</w:t>
            </w:r>
            <w:r>
              <w:rPr>
                <w:spacing w:val="-5"/>
                <w:sz w:val="24"/>
              </w:rPr>
              <w:t xml:space="preserve"> </w:t>
            </w:r>
            <w:r>
              <w:rPr>
                <w:sz w:val="24"/>
              </w:rPr>
              <w:t>(автономного</w:t>
            </w:r>
            <w:r>
              <w:rPr>
                <w:spacing w:val="2"/>
                <w:sz w:val="24"/>
              </w:rPr>
              <w:t xml:space="preserve"> </w:t>
            </w:r>
            <w:r>
              <w:rPr>
                <w:sz w:val="24"/>
              </w:rPr>
              <w:t>учреждения)</w:t>
            </w:r>
            <w:r>
              <w:rPr>
                <w:spacing w:val="-5"/>
                <w:sz w:val="24"/>
              </w:rPr>
              <w:t xml:space="preserve"> </w:t>
            </w:r>
            <w:r>
              <w:rPr>
                <w:spacing w:val="-10"/>
                <w:sz w:val="24"/>
              </w:rPr>
              <w:t>N</w:t>
            </w:r>
          </w:p>
        </w:tc>
      </w:tr>
      <w:tr w:rsidR="00192D51" w14:paraId="00451E60" w14:textId="77777777">
        <w:trPr>
          <w:trHeight w:val="475"/>
        </w:trPr>
        <w:tc>
          <w:tcPr>
            <w:tcW w:w="11499" w:type="dxa"/>
            <w:gridSpan w:val="3"/>
          </w:tcPr>
          <w:p w14:paraId="758B68EC" w14:textId="77777777" w:rsidR="00192D51" w:rsidRDefault="00192D51">
            <w:pPr>
              <w:pStyle w:val="TableParagraph"/>
              <w:rPr>
                <w:sz w:val="24"/>
              </w:rPr>
            </w:pPr>
          </w:p>
        </w:tc>
      </w:tr>
      <w:tr w:rsidR="00192D51" w14:paraId="4C5766F1" w14:textId="77777777">
        <w:trPr>
          <w:trHeight w:val="479"/>
        </w:trPr>
        <w:tc>
          <w:tcPr>
            <w:tcW w:w="7829" w:type="dxa"/>
          </w:tcPr>
          <w:p w14:paraId="76AAE711" w14:textId="77777777" w:rsidR="00192D51" w:rsidRDefault="00192D51">
            <w:pPr>
              <w:pStyle w:val="TableParagraph"/>
              <w:rPr>
                <w:sz w:val="24"/>
              </w:rPr>
            </w:pPr>
          </w:p>
        </w:tc>
        <w:tc>
          <w:tcPr>
            <w:tcW w:w="2309" w:type="dxa"/>
            <w:tcBorders>
              <w:right w:val="single" w:sz="4" w:space="0" w:color="000000"/>
            </w:tcBorders>
          </w:tcPr>
          <w:p w14:paraId="156F7F1A"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716BB6F9" w14:textId="77777777" w:rsidR="00192D51" w:rsidRDefault="00460E6F">
            <w:pPr>
              <w:pStyle w:val="TableParagraph"/>
              <w:spacing w:before="95"/>
              <w:ind w:left="19" w:right="14"/>
              <w:jc w:val="center"/>
              <w:rPr>
                <w:sz w:val="24"/>
              </w:rPr>
            </w:pPr>
            <w:r>
              <w:rPr>
                <w:spacing w:val="-4"/>
                <w:sz w:val="24"/>
              </w:rPr>
              <w:t>Коды</w:t>
            </w:r>
          </w:p>
        </w:tc>
      </w:tr>
      <w:tr w:rsidR="00192D51" w14:paraId="7824FEA9" w14:textId="77777777">
        <w:trPr>
          <w:trHeight w:val="479"/>
        </w:trPr>
        <w:tc>
          <w:tcPr>
            <w:tcW w:w="7829" w:type="dxa"/>
          </w:tcPr>
          <w:p w14:paraId="50150863" w14:textId="77777777" w:rsidR="00192D51" w:rsidRDefault="00460E6F">
            <w:pPr>
              <w:pStyle w:val="TableParagraph"/>
              <w:tabs>
                <w:tab w:val="left" w:pos="2010"/>
                <w:tab w:val="left" w:pos="2552"/>
              </w:tabs>
              <w:spacing w:before="95"/>
              <w:ind w:right="893"/>
              <w:jc w:val="right"/>
              <w:rPr>
                <w:sz w:val="24"/>
              </w:rPr>
            </w:pPr>
            <w:r>
              <w:rPr>
                <w:noProof/>
                <w:sz w:val="24"/>
                <w:lang w:eastAsia="ru-RU"/>
              </w:rPr>
              <mc:AlternateContent>
                <mc:Choice Requires="wpg">
                  <w:drawing>
                    <wp:anchor distT="0" distB="0" distL="0" distR="0" simplePos="0" relativeHeight="476492800" behindDoc="1" locked="0" layoutInCell="1" allowOverlap="1" wp14:anchorId="63E85E97" wp14:editId="6481B213">
                      <wp:simplePos x="0" y="0"/>
                      <wp:positionH relativeFrom="column">
                        <wp:posOffset>2043683</wp:posOffset>
                      </wp:positionH>
                      <wp:positionV relativeFrom="paragraph">
                        <wp:posOffset>792647</wp:posOffset>
                      </wp:positionV>
                      <wp:extent cx="4178300" cy="6350"/>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0" cy="6350"/>
                                <a:chOff x="0" y="0"/>
                                <a:chExt cx="4178300" cy="6350"/>
                              </a:xfrm>
                            </wpg:grpSpPr>
                            <wps:wsp>
                              <wps:cNvPr id="210" name="Graphic 210"/>
                              <wps:cNvSpPr/>
                              <wps:spPr>
                                <a:xfrm>
                                  <a:off x="0" y="0"/>
                                  <a:ext cx="4178300" cy="6350"/>
                                </a:xfrm>
                                <a:custGeom>
                                  <a:avLst/>
                                  <a:gdLst/>
                                  <a:ahLst/>
                                  <a:cxnLst/>
                                  <a:rect l="l" t="t" r="r" b="b"/>
                                  <a:pathLst>
                                    <a:path w="4178300" h="6350">
                                      <a:moveTo>
                                        <a:pt x="4177919" y="0"/>
                                      </a:moveTo>
                                      <a:lnTo>
                                        <a:pt x="0" y="0"/>
                                      </a:lnTo>
                                      <a:lnTo>
                                        <a:pt x="0" y="6095"/>
                                      </a:lnTo>
                                      <a:lnTo>
                                        <a:pt x="4177919" y="6095"/>
                                      </a:lnTo>
                                      <a:lnTo>
                                        <a:pt x="41779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3C4C15" id="Group 209" o:spid="_x0000_s1026" style="position:absolute;margin-left:160.9pt;margin-top:62.4pt;width:329pt;height:.5pt;z-index:-26823680;mso-wrap-distance-left:0;mso-wrap-distance-right:0" coordsize="41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">
                      <v:shape id="Graphic 210" o:spid="_x0000_s1027" style="position:absolute;width:41783;height:63;visibility:visible;mso-wrap-style:square;v-text-anchor:top" coordsize="4178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" path="m4177919,l,,,6095r4177919,l4177919,xe" fillcolor="black" stroked="f">
                        <v:path arrowok="t"/>
                      </v:shape>
                    </v:group>
                  </w:pict>
                </mc:Fallback>
              </mc:AlternateContent>
            </w:r>
            <w:r>
              <w:rPr>
                <w:noProof/>
                <w:sz w:val="24"/>
                <w:lang w:eastAsia="ru-RU"/>
              </w:rPr>
              <mc:AlternateContent>
                <mc:Choice Requires="wpg">
                  <w:drawing>
                    <wp:anchor distT="0" distB="0" distL="0" distR="0" simplePos="0" relativeHeight="476493312" behindDoc="1" locked="0" layoutInCell="1" allowOverlap="1" wp14:anchorId="5E998055" wp14:editId="41DD1944">
                      <wp:simplePos x="0" y="0"/>
                      <wp:positionH relativeFrom="column">
                        <wp:posOffset>2043683</wp:posOffset>
                      </wp:positionH>
                      <wp:positionV relativeFrom="paragraph">
                        <wp:posOffset>1454062</wp:posOffset>
                      </wp:positionV>
                      <wp:extent cx="4178300" cy="6350"/>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0" cy="6350"/>
                                <a:chOff x="0" y="0"/>
                                <a:chExt cx="4178300" cy="6350"/>
                              </a:xfrm>
                            </wpg:grpSpPr>
                            <wps:wsp>
                              <wps:cNvPr id="212" name="Graphic 212"/>
                              <wps:cNvSpPr/>
                              <wps:spPr>
                                <a:xfrm>
                                  <a:off x="0" y="0"/>
                                  <a:ext cx="4178300" cy="6350"/>
                                </a:xfrm>
                                <a:custGeom>
                                  <a:avLst/>
                                  <a:gdLst/>
                                  <a:ahLst/>
                                  <a:cxnLst/>
                                  <a:rect l="l" t="t" r="r" b="b"/>
                                  <a:pathLst>
                                    <a:path w="4178300" h="6350">
                                      <a:moveTo>
                                        <a:pt x="4177919" y="0"/>
                                      </a:moveTo>
                                      <a:lnTo>
                                        <a:pt x="0" y="0"/>
                                      </a:lnTo>
                                      <a:lnTo>
                                        <a:pt x="0" y="6096"/>
                                      </a:lnTo>
                                      <a:lnTo>
                                        <a:pt x="4177919" y="6096"/>
                                      </a:lnTo>
                                      <a:lnTo>
                                        <a:pt x="41779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FC62EF" id="Group 211" o:spid="_x0000_s1026" style="position:absolute;margin-left:160.9pt;margin-top:114.5pt;width:329pt;height:.5pt;z-index:-26823168;mso-wrap-distance-left:0;mso-wrap-distance-right:0" coordsize="41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">
                      <v:shape id="Graphic 212" o:spid="_x0000_s1027" style="position:absolute;width:41783;height:63;visibility:visible;mso-wrap-style:square;v-text-anchor:top" coordsize="4178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" path="m4177919,l,,,6096r4177919,l4177919,xe" fillcolor="black" stroked="f">
                        <v:path arrowok="t"/>
                      </v:shape>
                    </v:group>
                  </w:pict>
                </mc:Fallback>
              </mc:AlternateContent>
            </w:r>
            <w:r>
              <w:rPr>
                <w:sz w:val="24"/>
              </w:rPr>
              <w:t>за "</w:t>
            </w:r>
            <w:r>
              <w:rPr>
                <w:spacing w:val="66"/>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2309" w:type="dxa"/>
            <w:tcBorders>
              <w:right w:val="single" w:sz="4" w:space="0" w:color="000000"/>
            </w:tcBorders>
          </w:tcPr>
          <w:p w14:paraId="51EF99D3" w14:textId="77777777" w:rsidR="00192D51" w:rsidRDefault="00460E6F">
            <w:pPr>
              <w:pStyle w:val="TableParagraph"/>
              <w:spacing w:before="95"/>
              <w:ind w:right="392"/>
              <w:jc w:val="right"/>
              <w:rPr>
                <w:sz w:val="24"/>
              </w:rPr>
            </w:pPr>
            <w:r>
              <w:rPr>
                <w:spacing w:val="-4"/>
                <w:sz w:val="24"/>
              </w:rPr>
              <w:t>Дата</w:t>
            </w:r>
          </w:p>
        </w:tc>
        <w:tc>
          <w:tcPr>
            <w:tcW w:w="1361" w:type="dxa"/>
            <w:tcBorders>
              <w:top w:val="single" w:sz="4" w:space="0" w:color="000000"/>
              <w:left w:val="single" w:sz="4" w:space="0" w:color="000000"/>
              <w:bottom w:val="single" w:sz="4" w:space="0" w:color="000000"/>
              <w:right w:val="single" w:sz="4" w:space="0" w:color="000000"/>
            </w:tcBorders>
          </w:tcPr>
          <w:p w14:paraId="6FED2803" w14:textId="77777777" w:rsidR="00192D51" w:rsidRDefault="00192D51">
            <w:pPr>
              <w:pStyle w:val="TableParagraph"/>
              <w:rPr>
                <w:sz w:val="24"/>
              </w:rPr>
            </w:pPr>
          </w:p>
        </w:tc>
      </w:tr>
      <w:tr w:rsidR="00192D51" w14:paraId="470CE96C" w14:textId="77777777">
        <w:trPr>
          <w:trHeight w:val="758"/>
        </w:trPr>
        <w:tc>
          <w:tcPr>
            <w:tcW w:w="7829" w:type="dxa"/>
          </w:tcPr>
          <w:p w14:paraId="3E4A9819" w14:textId="77777777" w:rsidR="00192D51" w:rsidRDefault="00460E6F">
            <w:pPr>
              <w:pStyle w:val="TableParagraph"/>
              <w:spacing w:before="95"/>
              <w:ind w:left="54" w:right="4886"/>
              <w:rPr>
                <w:sz w:val="24"/>
              </w:rPr>
            </w:pPr>
            <w:r>
              <w:rPr>
                <w:sz w:val="24"/>
              </w:rPr>
              <w:t>Наименование</w:t>
            </w:r>
            <w:r>
              <w:rPr>
                <w:spacing w:val="-15"/>
                <w:sz w:val="24"/>
              </w:rPr>
              <w:t xml:space="preserve"> </w:t>
            </w:r>
            <w:r>
              <w:rPr>
                <w:sz w:val="24"/>
              </w:rPr>
              <w:t xml:space="preserve">финансового </w:t>
            </w:r>
            <w:r>
              <w:rPr>
                <w:spacing w:val="-2"/>
                <w:sz w:val="24"/>
              </w:rPr>
              <w:t>органа</w:t>
            </w:r>
          </w:p>
        </w:tc>
        <w:tc>
          <w:tcPr>
            <w:tcW w:w="2309" w:type="dxa"/>
            <w:tcBorders>
              <w:right w:val="single" w:sz="4" w:space="0" w:color="000000"/>
            </w:tcBorders>
          </w:tcPr>
          <w:p w14:paraId="4EB9D6EA"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4A76B50F" w14:textId="77777777" w:rsidR="00192D51" w:rsidRDefault="00192D51">
            <w:pPr>
              <w:pStyle w:val="TableParagraph"/>
              <w:rPr>
                <w:sz w:val="24"/>
              </w:rPr>
            </w:pPr>
          </w:p>
        </w:tc>
      </w:tr>
      <w:tr w:rsidR="00192D51" w14:paraId="66D03BCC" w14:textId="77777777">
        <w:trPr>
          <w:trHeight w:val="1031"/>
        </w:trPr>
        <w:tc>
          <w:tcPr>
            <w:tcW w:w="7829" w:type="dxa"/>
          </w:tcPr>
          <w:p w14:paraId="5563C06E" w14:textId="77777777" w:rsidR="00192D51" w:rsidRDefault="00460E6F">
            <w:pPr>
              <w:pStyle w:val="TableParagraph"/>
              <w:spacing w:before="92"/>
              <w:ind w:left="54" w:right="4944"/>
              <w:rPr>
                <w:sz w:val="24"/>
              </w:rPr>
            </w:pPr>
            <w:r>
              <w:rPr>
                <w:sz w:val="24"/>
              </w:rPr>
              <w:t>Наименование</w:t>
            </w:r>
            <w:r>
              <w:rPr>
                <w:spacing w:val="-15"/>
                <w:sz w:val="24"/>
              </w:rPr>
              <w:t xml:space="preserve"> </w:t>
            </w:r>
            <w:r>
              <w:rPr>
                <w:sz w:val="24"/>
              </w:rPr>
              <w:t xml:space="preserve">бюджетного учреждения (автономного </w:t>
            </w:r>
            <w:r>
              <w:rPr>
                <w:spacing w:val="-2"/>
                <w:sz w:val="24"/>
              </w:rPr>
              <w:t>учреждения)</w:t>
            </w:r>
          </w:p>
        </w:tc>
        <w:tc>
          <w:tcPr>
            <w:tcW w:w="2309" w:type="dxa"/>
            <w:tcBorders>
              <w:right w:val="single" w:sz="4" w:space="0" w:color="000000"/>
            </w:tcBorders>
          </w:tcPr>
          <w:p w14:paraId="6EDA20E3"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412C9801" w14:textId="77777777" w:rsidR="00192D51" w:rsidRDefault="00192D51">
            <w:pPr>
              <w:pStyle w:val="TableParagraph"/>
              <w:rPr>
                <w:sz w:val="24"/>
              </w:rPr>
            </w:pPr>
          </w:p>
        </w:tc>
      </w:tr>
      <w:tr w:rsidR="00192D51" w14:paraId="6FEAB8A7" w14:textId="77777777">
        <w:trPr>
          <w:trHeight w:val="1032"/>
        </w:trPr>
        <w:tc>
          <w:tcPr>
            <w:tcW w:w="7829" w:type="dxa"/>
          </w:tcPr>
          <w:p w14:paraId="5D92EE5A" w14:textId="77777777" w:rsidR="00192D51" w:rsidRDefault="00460E6F">
            <w:pPr>
              <w:pStyle w:val="TableParagraph"/>
              <w:spacing w:before="92"/>
              <w:ind w:left="54"/>
              <w:rPr>
                <w:sz w:val="24"/>
              </w:rPr>
            </w:pPr>
            <w:r>
              <w:rPr>
                <w:sz w:val="24"/>
              </w:rPr>
              <w:t>Наименование</w:t>
            </w:r>
            <w:r>
              <w:rPr>
                <w:spacing w:val="-7"/>
                <w:sz w:val="24"/>
              </w:rPr>
              <w:t xml:space="preserve"> </w:t>
            </w:r>
            <w:r>
              <w:rPr>
                <w:spacing w:val="-2"/>
                <w:sz w:val="24"/>
              </w:rPr>
              <w:t>органа,</w:t>
            </w:r>
          </w:p>
          <w:p w14:paraId="68CEEC74" w14:textId="77777777" w:rsidR="00192D51" w:rsidRDefault="00460E6F">
            <w:pPr>
              <w:pStyle w:val="TableParagraph"/>
              <w:spacing w:before="1"/>
              <w:ind w:left="54" w:right="3540"/>
              <w:rPr>
                <w:sz w:val="24"/>
              </w:rPr>
            </w:pPr>
            <w:r>
              <w:rPr>
                <w:sz w:val="24"/>
              </w:rPr>
              <w:t>осуществляющего</w:t>
            </w:r>
            <w:r>
              <w:rPr>
                <w:spacing w:val="-15"/>
                <w:sz w:val="24"/>
              </w:rPr>
              <w:t xml:space="preserve"> </w:t>
            </w:r>
            <w:r>
              <w:rPr>
                <w:sz w:val="24"/>
              </w:rPr>
              <w:t>функции</w:t>
            </w:r>
            <w:r>
              <w:rPr>
                <w:spacing w:val="-15"/>
                <w:sz w:val="24"/>
              </w:rPr>
              <w:t xml:space="preserve"> </w:t>
            </w:r>
            <w:r>
              <w:rPr>
                <w:sz w:val="24"/>
              </w:rPr>
              <w:t>и полномочия учредителя</w:t>
            </w:r>
          </w:p>
        </w:tc>
        <w:tc>
          <w:tcPr>
            <w:tcW w:w="2309" w:type="dxa"/>
            <w:tcBorders>
              <w:right w:val="single" w:sz="4" w:space="0" w:color="000000"/>
            </w:tcBorders>
          </w:tcPr>
          <w:p w14:paraId="6551FE59"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15977EDE" w14:textId="77777777" w:rsidR="00192D51" w:rsidRDefault="00192D51">
            <w:pPr>
              <w:pStyle w:val="TableParagraph"/>
              <w:rPr>
                <w:sz w:val="24"/>
              </w:rPr>
            </w:pPr>
          </w:p>
        </w:tc>
      </w:tr>
      <w:tr w:rsidR="00192D51" w14:paraId="4FE166C7" w14:textId="77777777">
        <w:trPr>
          <w:trHeight w:val="479"/>
        </w:trPr>
        <w:tc>
          <w:tcPr>
            <w:tcW w:w="7829" w:type="dxa"/>
          </w:tcPr>
          <w:p w14:paraId="1ABACCBE"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93824" behindDoc="1" locked="0" layoutInCell="1" allowOverlap="1" wp14:anchorId="5A1F1E1E" wp14:editId="76D34B9F">
                      <wp:simplePos x="0" y="0"/>
                      <wp:positionH relativeFrom="column">
                        <wp:posOffset>2043683</wp:posOffset>
                      </wp:positionH>
                      <wp:positionV relativeFrom="paragraph">
                        <wp:posOffset>-6183</wp:posOffset>
                      </wp:positionV>
                      <wp:extent cx="4178300" cy="6350"/>
                      <wp:effectExtent l="0" t="0" r="0" b="0"/>
                      <wp:wrapNone/>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0" cy="6350"/>
                                <a:chOff x="0" y="0"/>
                                <a:chExt cx="4178300" cy="6350"/>
                              </a:xfrm>
                            </wpg:grpSpPr>
                            <wps:wsp>
                              <wps:cNvPr id="214" name="Graphic 214"/>
                              <wps:cNvSpPr/>
                              <wps:spPr>
                                <a:xfrm>
                                  <a:off x="0" y="0"/>
                                  <a:ext cx="4178300" cy="6350"/>
                                </a:xfrm>
                                <a:custGeom>
                                  <a:avLst/>
                                  <a:gdLst/>
                                  <a:ahLst/>
                                  <a:cxnLst/>
                                  <a:rect l="l" t="t" r="r" b="b"/>
                                  <a:pathLst>
                                    <a:path w="4178300" h="6350">
                                      <a:moveTo>
                                        <a:pt x="4177919" y="0"/>
                                      </a:moveTo>
                                      <a:lnTo>
                                        <a:pt x="0" y="0"/>
                                      </a:lnTo>
                                      <a:lnTo>
                                        <a:pt x="0" y="6096"/>
                                      </a:lnTo>
                                      <a:lnTo>
                                        <a:pt x="4177919" y="6096"/>
                                      </a:lnTo>
                                      <a:lnTo>
                                        <a:pt x="41779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23AC1D" id="Group 213" o:spid="_x0000_s1026" style="position:absolute;margin-left:160.9pt;margin-top:-.5pt;width:329pt;height:.5pt;z-index:-26822656;mso-wrap-distance-left:0;mso-wrap-distance-right:0" coordsize="41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">
                      <v:shape id="Graphic 214" o:spid="_x0000_s1027" style="position:absolute;width:41783;height:63;visibility:visible;mso-wrap-style:square;v-text-anchor:top" coordsize="4178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" path="m4177919,l,,,6096r4177919,l4177919,xe" fillcolor="black" stroked="f">
                        <v:path arrowok="t"/>
                      </v:shape>
                    </v:group>
                  </w:pict>
                </mc:Fallback>
              </mc:AlternateContent>
            </w:r>
            <w:r>
              <w:rPr>
                <w:sz w:val="24"/>
              </w:rPr>
              <w:t>Наименование</w:t>
            </w:r>
            <w:r>
              <w:rPr>
                <w:spacing w:val="-6"/>
                <w:sz w:val="24"/>
              </w:rPr>
              <w:t xml:space="preserve"> </w:t>
            </w:r>
            <w:r>
              <w:rPr>
                <w:spacing w:val="-2"/>
                <w:sz w:val="24"/>
              </w:rPr>
              <w:t>бюджета</w:t>
            </w:r>
          </w:p>
        </w:tc>
        <w:tc>
          <w:tcPr>
            <w:tcW w:w="2309" w:type="dxa"/>
            <w:tcBorders>
              <w:right w:val="single" w:sz="4" w:space="0" w:color="000000"/>
            </w:tcBorders>
          </w:tcPr>
          <w:p w14:paraId="0B4D420F"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2DEBF34C" w14:textId="77777777" w:rsidR="00192D51" w:rsidRDefault="00192D51">
            <w:pPr>
              <w:pStyle w:val="TableParagraph"/>
              <w:rPr>
                <w:sz w:val="24"/>
              </w:rPr>
            </w:pPr>
          </w:p>
        </w:tc>
      </w:tr>
      <w:tr w:rsidR="00192D51" w14:paraId="62CE8F76" w14:textId="77777777">
        <w:trPr>
          <w:trHeight w:val="479"/>
        </w:trPr>
        <w:tc>
          <w:tcPr>
            <w:tcW w:w="7829" w:type="dxa"/>
          </w:tcPr>
          <w:p w14:paraId="1530B4AA"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94336" behindDoc="1" locked="0" layoutInCell="1" allowOverlap="1" wp14:anchorId="23091417" wp14:editId="2E547D9D">
                      <wp:simplePos x="0" y="0"/>
                      <wp:positionH relativeFrom="column">
                        <wp:posOffset>2043683</wp:posOffset>
                      </wp:positionH>
                      <wp:positionV relativeFrom="paragraph">
                        <wp:posOffset>-6183</wp:posOffset>
                      </wp:positionV>
                      <wp:extent cx="4178300" cy="6350"/>
                      <wp:effectExtent l="0" t="0" r="0" b="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0" cy="6350"/>
                                <a:chOff x="0" y="0"/>
                                <a:chExt cx="4178300" cy="6350"/>
                              </a:xfrm>
                            </wpg:grpSpPr>
                            <wps:wsp>
                              <wps:cNvPr id="216" name="Graphic 216"/>
                              <wps:cNvSpPr/>
                              <wps:spPr>
                                <a:xfrm>
                                  <a:off x="0" y="0"/>
                                  <a:ext cx="4178300" cy="6350"/>
                                </a:xfrm>
                                <a:custGeom>
                                  <a:avLst/>
                                  <a:gdLst/>
                                  <a:ahLst/>
                                  <a:cxnLst/>
                                  <a:rect l="l" t="t" r="r" b="b"/>
                                  <a:pathLst>
                                    <a:path w="4178300" h="6350">
                                      <a:moveTo>
                                        <a:pt x="4177919" y="0"/>
                                      </a:moveTo>
                                      <a:lnTo>
                                        <a:pt x="0" y="0"/>
                                      </a:lnTo>
                                      <a:lnTo>
                                        <a:pt x="0" y="6095"/>
                                      </a:lnTo>
                                      <a:lnTo>
                                        <a:pt x="4177919" y="6095"/>
                                      </a:lnTo>
                                      <a:lnTo>
                                        <a:pt x="41779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E59BFE" id="Group 215" o:spid="_x0000_s1026" style="position:absolute;margin-left:160.9pt;margin-top:-.5pt;width:329pt;height:.5pt;z-index:-26822144;mso-wrap-distance-left:0;mso-wrap-distance-right:0" coordsize="41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">
                      <v:shape id="Graphic 216" o:spid="_x0000_s1027" style="position:absolute;width:41783;height:63;visibility:visible;mso-wrap-style:square;v-text-anchor:top" coordsize="4178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" path="m4177919,l,,,6095r4177919,l4177919,xe" fillcolor="black" stroked="f">
                        <v:path arrowok="t"/>
                      </v:shape>
                    </v:group>
                  </w:pict>
                </mc:Fallback>
              </mc:AlternateContent>
            </w:r>
            <w:r>
              <w:rPr>
                <w:sz w:val="24"/>
              </w:rPr>
              <w:t>Периодичность:</w:t>
            </w:r>
            <w:r>
              <w:rPr>
                <w:spacing w:val="-6"/>
                <w:sz w:val="24"/>
              </w:rPr>
              <w:t xml:space="preserve"> </w:t>
            </w:r>
            <w:r>
              <w:rPr>
                <w:spacing w:val="-2"/>
                <w:sz w:val="24"/>
              </w:rPr>
              <w:t>месячная</w:t>
            </w:r>
          </w:p>
        </w:tc>
        <w:tc>
          <w:tcPr>
            <w:tcW w:w="2309" w:type="dxa"/>
            <w:tcBorders>
              <w:right w:val="single" w:sz="4" w:space="0" w:color="000000"/>
            </w:tcBorders>
          </w:tcPr>
          <w:p w14:paraId="088FA578" w14:textId="77777777" w:rsidR="00192D51" w:rsidRDefault="00192D51">
            <w:pPr>
              <w:pStyle w:val="TableParagraph"/>
              <w:rPr>
                <w:sz w:val="24"/>
              </w:rPr>
            </w:pPr>
          </w:p>
        </w:tc>
        <w:tc>
          <w:tcPr>
            <w:tcW w:w="1361" w:type="dxa"/>
            <w:tcBorders>
              <w:top w:val="single" w:sz="4" w:space="0" w:color="000000"/>
              <w:left w:val="single" w:sz="4" w:space="0" w:color="000000"/>
              <w:bottom w:val="single" w:sz="4" w:space="0" w:color="000000"/>
              <w:right w:val="single" w:sz="4" w:space="0" w:color="000000"/>
            </w:tcBorders>
          </w:tcPr>
          <w:p w14:paraId="09CB998E" w14:textId="77777777" w:rsidR="00192D51" w:rsidRDefault="00192D51">
            <w:pPr>
              <w:pStyle w:val="TableParagraph"/>
              <w:rPr>
                <w:sz w:val="24"/>
              </w:rPr>
            </w:pPr>
          </w:p>
        </w:tc>
      </w:tr>
      <w:tr w:rsidR="00192D51" w14:paraId="3BE7A0CF" w14:textId="77777777">
        <w:trPr>
          <w:trHeight w:val="481"/>
        </w:trPr>
        <w:tc>
          <w:tcPr>
            <w:tcW w:w="7829" w:type="dxa"/>
          </w:tcPr>
          <w:p w14:paraId="29628885" w14:textId="77777777" w:rsidR="00192D51" w:rsidRDefault="00460E6F">
            <w:pPr>
              <w:pStyle w:val="TableParagraph"/>
              <w:spacing w:before="95"/>
              <w:ind w:left="54"/>
              <w:rPr>
                <w:sz w:val="24"/>
              </w:rPr>
            </w:pPr>
            <w:r>
              <w:rPr>
                <w:noProof/>
                <w:sz w:val="24"/>
                <w:lang w:eastAsia="ru-RU"/>
              </w:rPr>
              <mc:AlternateContent>
                <mc:Choice Requires="wpg">
                  <w:drawing>
                    <wp:anchor distT="0" distB="0" distL="0" distR="0" simplePos="0" relativeHeight="476494848" behindDoc="1" locked="0" layoutInCell="1" allowOverlap="1" wp14:anchorId="7A63BFE8" wp14:editId="5FC6193F">
                      <wp:simplePos x="0" y="0"/>
                      <wp:positionH relativeFrom="column">
                        <wp:posOffset>2043683</wp:posOffset>
                      </wp:positionH>
                      <wp:positionV relativeFrom="paragraph">
                        <wp:posOffset>-6183</wp:posOffset>
                      </wp:positionV>
                      <wp:extent cx="4178300" cy="6350"/>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0" cy="6350"/>
                                <a:chOff x="0" y="0"/>
                                <a:chExt cx="4178300" cy="6350"/>
                              </a:xfrm>
                            </wpg:grpSpPr>
                            <wps:wsp>
                              <wps:cNvPr id="218" name="Graphic 218"/>
                              <wps:cNvSpPr/>
                              <wps:spPr>
                                <a:xfrm>
                                  <a:off x="0" y="0"/>
                                  <a:ext cx="4178300" cy="6350"/>
                                </a:xfrm>
                                <a:custGeom>
                                  <a:avLst/>
                                  <a:gdLst/>
                                  <a:ahLst/>
                                  <a:cxnLst/>
                                  <a:rect l="l" t="t" r="r" b="b"/>
                                  <a:pathLst>
                                    <a:path w="4178300" h="6350">
                                      <a:moveTo>
                                        <a:pt x="4177919" y="0"/>
                                      </a:moveTo>
                                      <a:lnTo>
                                        <a:pt x="0" y="0"/>
                                      </a:lnTo>
                                      <a:lnTo>
                                        <a:pt x="0" y="6096"/>
                                      </a:lnTo>
                                      <a:lnTo>
                                        <a:pt x="4177919" y="6096"/>
                                      </a:lnTo>
                                      <a:lnTo>
                                        <a:pt x="41779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B3703B" id="Group 217" o:spid="_x0000_s1026" style="position:absolute;margin-left:160.9pt;margin-top:-.5pt;width:329pt;height:.5pt;z-index:-26821632;mso-wrap-distance-left:0;mso-wrap-distance-right:0" coordsize="41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">
                      <v:shape id="Graphic 218" o:spid="_x0000_s1027" style="position:absolute;width:41783;height:63;visibility:visible;mso-wrap-style:square;v-text-anchor:top" coordsize="41783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" path="m4177919,l,,,6096r4177919,l4177919,xe" fillcolor="black" stroked="f">
                        <v:path arrowok="t"/>
                      </v:shape>
                    </v:group>
                  </w:pict>
                </mc:Fallback>
              </mc:AlternateContent>
            </w:r>
            <w:r>
              <w:rPr>
                <w:sz w:val="24"/>
              </w:rPr>
              <w:t>Единица</w:t>
            </w:r>
            <w:r>
              <w:rPr>
                <w:spacing w:val="-8"/>
                <w:sz w:val="24"/>
              </w:rPr>
              <w:t xml:space="preserve"> </w:t>
            </w:r>
            <w:r>
              <w:rPr>
                <w:sz w:val="24"/>
              </w:rPr>
              <w:t>измерения:</w:t>
            </w:r>
            <w:r>
              <w:rPr>
                <w:spacing w:val="-4"/>
                <w:sz w:val="24"/>
              </w:rPr>
              <w:t xml:space="preserve"> руб.</w:t>
            </w:r>
          </w:p>
        </w:tc>
        <w:tc>
          <w:tcPr>
            <w:tcW w:w="2309" w:type="dxa"/>
            <w:tcBorders>
              <w:right w:val="single" w:sz="4" w:space="0" w:color="000000"/>
            </w:tcBorders>
          </w:tcPr>
          <w:p w14:paraId="441C2A50" w14:textId="77777777" w:rsidR="00192D51" w:rsidRDefault="00460E6F">
            <w:pPr>
              <w:pStyle w:val="TableParagraph"/>
              <w:spacing w:before="95"/>
              <w:ind w:right="390"/>
              <w:jc w:val="right"/>
              <w:rPr>
                <w:sz w:val="24"/>
              </w:rPr>
            </w:pPr>
            <w:r>
              <w:rPr>
                <w:sz w:val="24"/>
              </w:rPr>
              <w:t xml:space="preserve">По </w:t>
            </w:r>
            <w:r>
              <w:rPr>
                <w:spacing w:val="-4"/>
                <w:sz w:val="24"/>
              </w:rPr>
              <w:t>ОКЕИ</w:t>
            </w:r>
          </w:p>
        </w:tc>
        <w:tc>
          <w:tcPr>
            <w:tcW w:w="1361" w:type="dxa"/>
            <w:tcBorders>
              <w:top w:val="single" w:sz="4" w:space="0" w:color="000000"/>
              <w:left w:val="single" w:sz="4" w:space="0" w:color="000000"/>
              <w:bottom w:val="single" w:sz="4" w:space="0" w:color="000000"/>
              <w:right w:val="single" w:sz="4" w:space="0" w:color="000000"/>
            </w:tcBorders>
          </w:tcPr>
          <w:p w14:paraId="07900A4B" w14:textId="77777777" w:rsidR="00192D51" w:rsidRDefault="003B06A9">
            <w:pPr>
              <w:pStyle w:val="TableParagraph"/>
              <w:spacing w:before="95"/>
              <w:ind w:left="19" w:right="16"/>
              <w:jc w:val="center"/>
              <w:rPr>
                <w:sz w:val="24"/>
              </w:rPr>
            </w:pPr>
            <w:hyperlink r:id="rId171">
              <w:r w:rsidR="00460E6F">
                <w:rPr>
                  <w:color w:val="0000FF"/>
                  <w:spacing w:val="-5"/>
                  <w:sz w:val="24"/>
                </w:rPr>
                <w:t>383</w:t>
              </w:r>
            </w:hyperlink>
          </w:p>
        </w:tc>
      </w:tr>
    </w:tbl>
    <w:p w14:paraId="4010FC91" w14:textId="77777777" w:rsidR="00192D51" w:rsidRDefault="00192D51">
      <w:pPr>
        <w:pStyle w:val="TableParagraph"/>
        <w:jc w:val="center"/>
        <w:rPr>
          <w:sz w:val="24"/>
        </w:rPr>
        <w:sectPr w:rsidR="00192D51">
          <w:pgSz w:w="16840" w:h="11910" w:orient="landscape"/>
          <w:pgMar w:top="1040" w:right="1417" w:bottom="280" w:left="1275" w:header="720" w:footer="720" w:gutter="0"/>
          <w:cols w:space="720"/>
        </w:sectPr>
      </w:pPr>
    </w:p>
    <w:p w14:paraId="66B61892" w14:textId="77777777" w:rsidR="00192D51" w:rsidRDefault="00460E6F">
      <w:pPr>
        <w:pStyle w:val="a4"/>
        <w:numPr>
          <w:ilvl w:val="0"/>
          <w:numId w:val="19"/>
        </w:numPr>
        <w:tabs>
          <w:tab w:val="left" w:pos="2900"/>
        </w:tabs>
        <w:spacing w:before="82"/>
        <w:ind w:left="2900" w:hanging="359"/>
        <w:jc w:val="left"/>
        <w:rPr>
          <w:rFonts w:ascii="Courier New" w:hAnsi="Courier New"/>
          <w:sz w:val="20"/>
        </w:rPr>
      </w:pPr>
      <w:r>
        <w:rPr>
          <w:rFonts w:ascii="Courier New" w:hAnsi="Courier New"/>
          <w:sz w:val="20"/>
        </w:rPr>
        <w:lastRenderedPageBreak/>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72D98755"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1"/>
        <w:gridCol w:w="3856"/>
      </w:tblGrid>
      <w:tr w:rsidR="00192D51" w14:paraId="3603A939" w14:textId="77777777">
        <w:trPr>
          <w:trHeight w:val="481"/>
        </w:trPr>
        <w:tc>
          <w:tcPr>
            <w:tcW w:w="3971" w:type="dxa"/>
          </w:tcPr>
          <w:p w14:paraId="1E29B01B" w14:textId="77777777" w:rsidR="00192D51" w:rsidRDefault="00460E6F">
            <w:pPr>
              <w:pStyle w:val="TableParagraph"/>
              <w:spacing w:before="95"/>
              <w:ind w:left="9" w:right="2"/>
              <w:jc w:val="center"/>
              <w:rPr>
                <w:sz w:val="24"/>
              </w:rPr>
            </w:pPr>
            <w:r>
              <w:rPr>
                <w:sz w:val="24"/>
              </w:rPr>
              <w:t>Наименование</w:t>
            </w:r>
            <w:r>
              <w:rPr>
                <w:spacing w:val="-7"/>
                <w:sz w:val="24"/>
              </w:rPr>
              <w:t xml:space="preserve"> </w:t>
            </w:r>
            <w:r>
              <w:rPr>
                <w:spacing w:val="-2"/>
                <w:sz w:val="24"/>
              </w:rPr>
              <w:t>показателя</w:t>
            </w:r>
          </w:p>
        </w:tc>
        <w:tc>
          <w:tcPr>
            <w:tcW w:w="3856" w:type="dxa"/>
          </w:tcPr>
          <w:p w14:paraId="4055C8C3" w14:textId="77777777" w:rsidR="00192D51" w:rsidRDefault="00460E6F">
            <w:pPr>
              <w:pStyle w:val="TableParagraph"/>
              <w:spacing w:before="95"/>
              <w:ind w:left="8" w:right="2"/>
              <w:jc w:val="center"/>
              <w:rPr>
                <w:sz w:val="24"/>
              </w:rPr>
            </w:pPr>
            <w:r>
              <w:rPr>
                <w:sz w:val="24"/>
              </w:rPr>
              <w:t>Остаток</w:t>
            </w:r>
            <w:r>
              <w:rPr>
                <w:spacing w:val="-1"/>
                <w:sz w:val="24"/>
              </w:rPr>
              <w:t xml:space="preserve"> </w:t>
            </w:r>
            <w:r>
              <w:rPr>
                <w:sz w:val="24"/>
              </w:rPr>
              <w:t>средств</w:t>
            </w:r>
            <w:r>
              <w:rPr>
                <w:spacing w:val="-3"/>
                <w:sz w:val="24"/>
              </w:rPr>
              <w:t xml:space="preserve"> </w:t>
            </w:r>
            <w:r>
              <w:rPr>
                <w:sz w:val="24"/>
              </w:rPr>
              <w:t>на</w:t>
            </w:r>
            <w:r>
              <w:rPr>
                <w:spacing w:val="-2"/>
                <w:sz w:val="24"/>
              </w:rPr>
              <w:t xml:space="preserve"> </w:t>
            </w:r>
            <w:r>
              <w:rPr>
                <w:sz w:val="24"/>
              </w:rPr>
              <w:t>лицевом</w:t>
            </w:r>
            <w:r>
              <w:rPr>
                <w:spacing w:val="-3"/>
                <w:sz w:val="24"/>
              </w:rPr>
              <w:t xml:space="preserve"> </w:t>
            </w:r>
            <w:r>
              <w:rPr>
                <w:spacing w:val="-4"/>
                <w:sz w:val="24"/>
              </w:rPr>
              <w:t>счете</w:t>
            </w:r>
          </w:p>
        </w:tc>
      </w:tr>
      <w:tr w:rsidR="00192D51" w14:paraId="530CD1C1" w14:textId="77777777">
        <w:trPr>
          <w:trHeight w:val="479"/>
        </w:trPr>
        <w:tc>
          <w:tcPr>
            <w:tcW w:w="3971" w:type="dxa"/>
          </w:tcPr>
          <w:p w14:paraId="457FB504" w14:textId="77777777" w:rsidR="00192D51" w:rsidRDefault="00460E6F">
            <w:pPr>
              <w:pStyle w:val="TableParagraph"/>
              <w:spacing w:before="92"/>
              <w:ind w:left="9"/>
              <w:jc w:val="center"/>
              <w:rPr>
                <w:sz w:val="24"/>
              </w:rPr>
            </w:pPr>
            <w:r>
              <w:rPr>
                <w:spacing w:val="-10"/>
                <w:sz w:val="24"/>
              </w:rPr>
              <w:t>1</w:t>
            </w:r>
          </w:p>
        </w:tc>
        <w:tc>
          <w:tcPr>
            <w:tcW w:w="3856" w:type="dxa"/>
          </w:tcPr>
          <w:p w14:paraId="4F5034F7" w14:textId="77777777" w:rsidR="00192D51" w:rsidRDefault="00460E6F">
            <w:pPr>
              <w:pStyle w:val="TableParagraph"/>
              <w:spacing w:before="92"/>
              <w:ind w:left="8"/>
              <w:jc w:val="center"/>
              <w:rPr>
                <w:sz w:val="24"/>
              </w:rPr>
            </w:pPr>
            <w:r>
              <w:rPr>
                <w:spacing w:val="-10"/>
                <w:sz w:val="24"/>
              </w:rPr>
              <w:t>2</w:t>
            </w:r>
          </w:p>
        </w:tc>
      </w:tr>
      <w:tr w:rsidR="00192D51" w14:paraId="1860BF41" w14:textId="77777777">
        <w:trPr>
          <w:trHeight w:val="479"/>
        </w:trPr>
        <w:tc>
          <w:tcPr>
            <w:tcW w:w="3971" w:type="dxa"/>
          </w:tcPr>
          <w:p w14:paraId="2DD7B3C7" w14:textId="77777777" w:rsidR="00192D51" w:rsidRDefault="00460E6F">
            <w:pPr>
              <w:pStyle w:val="TableParagraph"/>
              <w:spacing w:before="92"/>
              <w:ind w:left="9" w:right="5"/>
              <w:jc w:val="center"/>
              <w:rPr>
                <w:sz w:val="24"/>
              </w:rPr>
            </w:pPr>
            <w:r>
              <w:rPr>
                <w:sz w:val="24"/>
              </w:rPr>
              <w:t>на</w:t>
            </w:r>
            <w:r>
              <w:rPr>
                <w:spacing w:val="-3"/>
                <w:sz w:val="24"/>
              </w:rPr>
              <w:t xml:space="preserve"> </w:t>
            </w:r>
            <w:r>
              <w:rPr>
                <w:sz w:val="24"/>
              </w:rPr>
              <w:t>начало</w:t>
            </w:r>
            <w:r>
              <w:rPr>
                <w:spacing w:val="-1"/>
                <w:sz w:val="24"/>
              </w:rPr>
              <w:t xml:space="preserve"> </w:t>
            </w:r>
            <w:r>
              <w:rPr>
                <w:spacing w:val="-4"/>
                <w:sz w:val="24"/>
              </w:rPr>
              <w:t>года</w:t>
            </w:r>
          </w:p>
        </w:tc>
        <w:tc>
          <w:tcPr>
            <w:tcW w:w="3856" w:type="dxa"/>
          </w:tcPr>
          <w:p w14:paraId="4718AAE4" w14:textId="77777777" w:rsidR="00192D51" w:rsidRDefault="00192D51">
            <w:pPr>
              <w:pStyle w:val="TableParagraph"/>
              <w:rPr>
                <w:sz w:val="20"/>
              </w:rPr>
            </w:pPr>
          </w:p>
        </w:tc>
      </w:tr>
      <w:tr w:rsidR="00192D51" w14:paraId="67B4B0DD" w14:textId="77777777">
        <w:trPr>
          <w:trHeight w:val="479"/>
        </w:trPr>
        <w:tc>
          <w:tcPr>
            <w:tcW w:w="3971" w:type="dxa"/>
          </w:tcPr>
          <w:p w14:paraId="5295CC98" w14:textId="77777777" w:rsidR="00192D51" w:rsidRDefault="00460E6F">
            <w:pPr>
              <w:pStyle w:val="TableParagraph"/>
              <w:spacing w:before="95"/>
              <w:ind w:left="9" w:right="2"/>
              <w:jc w:val="center"/>
              <w:rPr>
                <w:sz w:val="24"/>
              </w:rPr>
            </w:pPr>
            <w:r>
              <w:rPr>
                <w:sz w:val="24"/>
              </w:rPr>
              <w:t>на</w:t>
            </w:r>
            <w:r>
              <w:rPr>
                <w:spacing w:val="-4"/>
                <w:sz w:val="24"/>
              </w:rPr>
              <w:t xml:space="preserve"> </w:t>
            </w:r>
            <w:r>
              <w:rPr>
                <w:sz w:val="24"/>
              </w:rPr>
              <w:t>отчетную</w:t>
            </w:r>
            <w:r>
              <w:rPr>
                <w:spacing w:val="-3"/>
                <w:sz w:val="24"/>
              </w:rPr>
              <w:t xml:space="preserve"> </w:t>
            </w:r>
            <w:r>
              <w:rPr>
                <w:spacing w:val="-4"/>
                <w:sz w:val="24"/>
              </w:rPr>
              <w:t>дату</w:t>
            </w:r>
          </w:p>
        </w:tc>
        <w:tc>
          <w:tcPr>
            <w:tcW w:w="3856" w:type="dxa"/>
          </w:tcPr>
          <w:p w14:paraId="57D6D4F5" w14:textId="77777777" w:rsidR="00192D51" w:rsidRDefault="00192D51">
            <w:pPr>
              <w:pStyle w:val="TableParagraph"/>
              <w:rPr>
                <w:sz w:val="20"/>
              </w:rPr>
            </w:pPr>
          </w:p>
        </w:tc>
      </w:tr>
    </w:tbl>
    <w:p w14:paraId="19F203C6" w14:textId="77777777" w:rsidR="00192D51" w:rsidRDefault="00192D51">
      <w:pPr>
        <w:pStyle w:val="a3"/>
        <w:spacing w:before="55"/>
        <w:ind w:left="0"/>
        <w:jc w:val="left"/>
        <w:rPr>
          <w:rFonts w:ascii="Courier New"/>
          <w:sz w:val="20"/>
        </w:rPr>
      </w:pPr>
    </w:p>
    <w:p w14:paraId="74879593" w14:textId="77777777" w:rsidR="00192D51" w:rsidRDefault="00460E6F">
      <w:pPr>
        <w:tabs>
          <w:tab w:val="left" w:pos="3305"/>
        </w:tabs>
        <w:ind w:left="981"/>
        <w:rPr>
          <w:sz w:val="20"/>
        </w:rPr>
      </w:pPr>
      <w:r>
        <w:rPr>
          <w:rFonts w:ascii="Courier New" w:hAnsi="Courier New"/>
          <w:sz w:val="20"/>
        </w:rPr>
        <w:t xml:space="preserve">Номер страницы </w:t>
      </w:r>
      <w:r>
        <w:rPr>
          <w:sz w:val="20"/>
          <w:u w:val="single"/>
        </w:rPr>
        <w:tab/>
      </w:r>
    </w:p>
    <w:p w14:paraId="10820FA8" w14:textId="77777777" w:rsidR="00192D51" w:rsidRDefault="00460E6F">
      <w:pPr>
        <w:tabs>
          <w:tab w:val="left" w:pos="3185"/>
        </w:tabs>
        <w:spacing w:before="2" w:line="226" w:lineRule="exact"/>
        <w:ind w:left="981"/>
        <w:rPr>
          <w:sz w:val="20"/>
        </w:rPr>
      </w:pPr>
      <w:r>
        <w:rPr>
          <w:rFonts w:ascii="Courier New" w:hAnsi="Courier New"/>
          <w:sz w:val="20"/>
        </w:rPr>
        <w:t xml:space="preserve">Всего страниц </w:t>
      </w:r>
      <w:r>
        <w:rPr>
          <w:sz w:val="20"/>
          <w:u w:val="single"/>
        </w:rPr>
        <w:tab/>
      </w:r>
    </w:p>
    <w:p w14:paraId="689F5F32" w14:textId="77777777" w:rsidR="00192D51" w:rsidRDefault="00460E6F">
      <w:pPr>
        <w:tabs>
          <w:tab w:val="left" w:pos="4625"/>
        </w:tabs>
        <w:spacing w:line="226" w:lineRule="exact"/>
        <w:ind w:left="981"/>
        <w:rPr>
          <w:sz w:val="20"/>
        </w:rPr>
      </w:pPr>
      <w:r>
        <w:rPr>
          <w:rFonts w:ascii="Courier New" w:hAnsi="Courier New"/>
          <w:sz w:val="20"/>
        </w:rPr>
        <w:t xml:space="preserve">Номер лицевого счета </w:t>
      </w:r>
      <w:r>
        <w:rPr>
          <w:sz w:val="20"/>
          <w:u w:val="single"/>
        </w:rPr>
        <w:tab/>
      </w:r>
    </w:p>
    <w:p w14:paraId="4513DFB9" w14:textId="77777777" w:rsidR="00192D51" w:rsidRDefault="00460E6F">
      <w:pPr>
        <w:tabs>
          <w:tab w:val="left" w:pos="3065"/>
          <w:tab w:val="left" w:pos="3665"/>
        </w:tabs>
        <w:ind w:left="981"/>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267A9EE4" w14:textId="77777777" w:rsidR="00192D51" w:rsidRDefault="00192D51">
      <w:pPr>
        <w:pStyle w:val="a3"/>
        <w:ind w:left="0"/>
        <w:jc w:val="left"/>
        <w:rPr>
          <w:rFonts w:ascii="Courier New"/>
          <w:sz w:val="20"/>
        </w:rPr>
      </w:pPr>
    </w:p>
    <w:p w14:paraId="492E4CC5" w14:textId="77777777" w:rsidR="00192D51" w:rsidRDefault="00460E6F">
      <w:pPr>
        <w:pStyle w:val="a4"/>
        <w:numPr>
          <w:ilvl w:val="0"/>
          <w:numId w:val="19"/>
        </w:numPr>
        <w:tabs>
          <w:tab w:val="left" w:pos="1459"/>
          <w:tab w:val="left" w:pos="2541"/>
        </w:tabs>
        <w:ind w:left="2541" w:right="1151" w:hanging="1441"/>
        <w:jc w:val="left"/>
        <w:rPr>
          <w:rFonts w:ascii="Courier New" w:hAnsi="Courier New"/>
          <w:sz w:val="20"/>
        </w:rPr>
      </w:pPr>
      <w:r>
        <w:rPr>
          <w:rFonts w:ascii="Courier New" w:hAnsi="Courier New"/>
          <w:sz w:val="20"/>
        </w:rPr>
        <w:t>Операции</w:t>
      </w:r>
      <w:r>
        <w:rPr>
          <w:rFonts w:ascii="Courier New" w:hAnsi="Courier New"/>
          <w:spacing w:val="-6"/>
          <w:sz w:val="20"/>
        </w:rPr>
        <w:t xml:space="preserve"> </w:t>
      </w:r>
      <w:r>
        <w:rPr>
          <w:rFonts w:ascii="Courier New" w:hAnsi="Courier New"/>
          <w:sz w:val="20"/>
        </w:rPr>
        <w:t>со</w:t>
      </w:r>
      <w:r>
        <w:rPr>
          <w:rFonts w:ascii="Courier New" w:hAnsi="Courier New"/>
          <w:spacing w:val="-6"/>
          <w:sz w:val="20"/>
        </w:rPr>
        <w:t xml:space="preserve"> </w:t>
      </w:r>
      <w:r>
        <w:rPr>
          <w:rFonts w:ascii="Courier New" w:hAnsi="Courier New"/>
          <w:sz w:val="20"/>
        </w:rPr>
        <w:t>средствами</w:t>
      </w:r>
      <w:r>
        <w:rPr>
          <w:rFonts w:ascii="Courier New" w:hAnsi="Courier New"/>
          <w:spacing w:val="-6"/>
          <w:sz w:val="20"/>
        </w:rPr>
        <w:t xml:space="preserve"> </w:t>
      </w:r>
      <w:r>
        <w:rPr>
          <w:rFonts w:ascii="Courier New" w:hAnsi="Courier New"/>
          <w:sz w:val="20"/>
        </w:rPr>
        <w:t>и</w:t>
      </w:r>
      <w:r>
        <w:rPr>
          <w:rFonts w:ascii="Courier New" w:hAnsi="Courier New"/>
          <w:spacing w:val="-6"/>
          <w:sz w:val="20"/>
        </w:rPr>
        <w:t xml:space="preserve"> </w:t>
      </w:r>
      <w:r>
        <w:rPr>
          <w:rFonts w:ascii="Courier New" w:hAnsi="Courier New"/>
          <w:sz w:val="20"/>
        </w:rPr>
        <w:t>целевыми</w:t>
      </w:r>
      <w:r>
        <w:rPr>
          <w:rFonts w:ascii="Courier New" w:hAnsi="Courier New"/>
          <w:spacing w:val="-6"/>
          <w:sz w:val="20"/>
        </w:rPr>
        <w:t xml:space="preserve"> </w:t>
      </w:r>
      <w:r>
        <w:rPr>
          <w:rFonts w:ascii="Courier New" w:hAnsi="Courier New"/>
          <w:sz w:val="20"/>
        </w:rPr>
        <w:t>субсидиями</w:t>
      </w:r>
      <w:r>
        <w:rPr>
          <w:rFonts w:ascii="Courier New" w:hAnsi="Courier New"/>
          <w:spacing w:val="-6"/>
          <w:sz w:val="20"/>
        </w:rPr>
        <w:t xml:space="preserve"> </w:t>
      </w:r>
      <w:r>
        <w:rPr>
          <w:rFonts w:ascii="Courier New" w:hAnsi="Courier New"/>
          <w:sz w:val="20"/>
        </w:rPr>
        <w:t>бюджетного учреждения (автономного учреждения)</w:t>
      </w:r>
    </w:p>
    <w:p w14:paraId="10440766" w14:textId="77777777" w:rsidR="00192D51" w:rsidRDefault="00192D51">
      <w:pPr>
        <w:pStyle w:val="a4"/>
        <w:jc w:val="left"/>
        <w:rPr>
          <w:rFonts w:ascii="Courier New" w:hAnsi="Courier New"/>
          <w:sz w:val="20"/>
        </w:rPr>
        <w:sectPr w:rsidR="00192D51">
          <w:pgSz w:w="11910" w:h="16840"/>
          <w:pgMar w:top="1620" w:right="1700" w:bottom="280" w:left="992" w:header="720" w:footer="720" w:gutter="0"/>
          <w:cols w:space="720"/>
        </w:sectPr>
      </w:pPr>
    </w:p>
    <w:p w14:paraId="1CDC81C3"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737"/>
        <w:gridCol w:w="792"/>
        <w:gridCol w:w="823"/>
        <w:gridCol w:w="682"/>
        <w:gridCol w:w="794"/>
        <w:gridCol w:w="681"/>
        <w:gridCol w:w="794"/>
        <w:gridCol w:w="736"/>
        <w:gridCol w:w="679"/>
        <w:gridCol w:w="679"/>
        <w:gridCol w:w="681"/>
        <w:gridCol w:w="679"/>
        <w:gridCol w:w="681"/>
        <w:gridCol w:w="850"/>
        <w:gridCol w:w="624"/>
      </w:tblGrid>
      <w:tr w:rsidR="00192D51" w14:paraId="08674BD6" w14:textId="77777777">
        <w:trPr>
          <w:trHeight w:val="755"/>
        </w:trPr>
        <w:tc>
          <w:tcPr>
            <w:tcW w:w="1306" w:type="dxa"/>
            <w:vMerge w:val="restart"/>
          </w:tcPr>
          <w:p w14:paraId="526AE809" w14:textId="77777777" w:rsidR="00192D51" w:rsidRDefault="00192D51">
            <w:pPr>
              <w:pStyle w:val="TableParagraph"/>
              <w:rPr>
                <w:rFonts w:ascii="Courier New"/>
                <w:sz w:val="24"/>
              </w:rPr>
            </w:pPr>
          </w:p>
          <w:p w14:paraId="6A548512" w14:textId="77777777" w:rsidR="00192D51" w:rsidRDefault="00192D51">
            <w:pPr>
              <w:pStyle w:val="TableParagraph"/>
              <w:spacing w:before="40"/>
              <w:rPr>
                <w:rFonts w:ascii="Courier New"/>
                <w:sz w:val="24"/>
              </w:rPr>
            </w:pPr>
          </w:p>
          <w:p w14:paraId="478201A5" w14:textId="77777777" w:rsidR="00192D51" w:rsidRDefault="00460E6F">
            <w:pPr>
              <w:pStyle w:val="TableParagraph"/>
              <w:ind w:left="112" w:right="101" w:hanging="1"/>
              <w:jc w:val="center"/>
              <w:rPr>
                <w:sz w:val="24"/>
              </w:rPr>
            </w:pPr>
            <w:r>
              <w:rPr>
                <w:sz w:val="24"/>
              </w:rPr>
              <w:t>Код</w:t>
            </w:r>
            <w:r>
              <w:rPr>
                <w:spacing w:val="-13"/>
                <w:sz w:val="24"/>
              </w:rPr>
              <w:t xml:space="preserve"> </w:t>
            </w:r>
            <w:r>
              <w:rPr>
                <w:sz w:val="24"/>
              </w:rPr>
              <w:t>по</w:t>
            </w:r>
            <w:r>
              <w:rPr>
                <w:spacing w:val="-13"/>
                <w:sz w:val="24"/>
              </w:rPr>
              <w:t xml:space="preserve"> </w:t>
            </w:r>
            <w:r>
              <w:rPr>
                <w:sz w:val="24"/>
              </w:rPr>
              <w:t xml:space="preserve">БК </w:t>
            </w:r>
            <w:r>
              <w:rPr>
                <w:spacing w:val="-10"/>
                <w:sz w:val="24"/>
              </w:rPr>
              <w:t xml:space="preserve">и </w:t>
            </w:r>
            <w:r>
              <w:rPr>
                <w:spacing w:val="-2"/>
                <w:sz w:val="24"/>
              </w:rPr>
              <w:t>дополните льной</w:t>
            </w:r>
          </w:p>
          <w:p w14:paraId="6185E551" w14:textId="77777777" w:rsidR="00192D51" w:rsidRDefault="00460E6F">
            <w:pPr>
              <w:pStyle w:val="TableParagraph"/>
              <w:spacing w:before="1"/>
              <w:ind w:left="108" w:right="96"/>
              <w:jc w:val="center"/>
              <w:rPr>
                <w:sz w:val="24"/>
              </w:rPr>
            </w:pPr>
            <w:r>
              <w:rPr>
                <w:spacing w:val="-2"/>
                <w:sz w:val="24"/>
              </w:rPr>
              <w:t xml:space="preserve">классифик </w:t>
            </w:r>
            <w:r>
              <w:rPr>
                <w:spacing w:val="-4"/>
                <w:sz w:val="24"/>
              </w:rPr>
              <w:t>ации</w:t>
            </w:r>
          </w:p>
        </w:tc>
        <w:tc>
          <w:tcPr>
            <w:tcW w:w="4509" w:type="dxa"/>
            <w:gridSpan w:val="6"/>
          </w:tcPr>
          <w:p w14:paraId="68BB2E1D" w14:textId="77777777" w:rsidR="00192D51" w:rsidRDefault="00460E6F">
            <w:pPr>
              <w:pStyle w:val="TableParagraph"/>
              <w:spacing w:before="231"/>
              <w:ind w:left="287"/>
              <w:rPr>
                <w:sz w:val="24"/>
              </w:rPr>
            </w:pPr>
            <w:r>
              <w:rPr>
                <w:sz w:val="24"/>
              </w:rPr>
              <w:t>Планируемые</w:t>
            </w:r>
            <w:r>
              <w:rPr>
                <w:spacing w:val="-4"/>
                <w:sz w:val="24"/>
              </w:rPr>
              <w:t xml:space="preserve"> </w:t>
            </w:r>
            <w:r>
              <w:rPr>
                <w:sz w:val="24"/>
              </w:rPr>
              <w:t>поступления</w:t>
            </w:r>
            <w:r>
              <w:rPr>
                <w:spacing w:val="-3"/>
                <w:sz w:val="24"/>
              </w:rPr>
              <w:t xml:space="preserve"> </w:t>
            </w:r>
            <w:r>
              <w:rPr>
                <w:sz w:val="24"/>
              </w:rPr>
              <w:t>и</w:t>
            </w:r>
            <w:r>
              <w:rPr>
                <w:spacing w:val="-3"/>
                <w:sz w:val="24"/>
              </w:rPr>
              <w:t xml:space="preserve"> </w:t>
            </w:r>
            <w:r>
              <w:rPr>
                <w:spacing w:val="-2"/>
                <w:sz w:val="24"/>
              </w:rPr>
              <w:t>выплаты</w:t>
            </w:r>
          </w:p>
        </w:tc>
        <w:tc>
          <w:tcPr>
            <w:tcW w:w="3569" w:type="dxa"/>
            <w:gridSpan w:val="5"/>
          </w:tcPr>
          <w:p w14:paraId="6FE4F8A2" w14:textId="77777777" w:rsidR="00192D51" w:rsidRDefault="00460E6F">
            <w:pPr>
              <w:pStyle w:val="TableParagraph"/>
              <w:spacing w:before="95"/>
              <w:ind w:left="1073" w:right="632" w:hanging="428"/>
              <w:rPr>
                <w:sz w:val="24"/>
              </w:rPr>
            </w:pPr>
            <w:r>
              <w:rPr>
                <w:sz w:val="24"/>
              </w:rPr>
              <w:t>Поставленные</w:t>
            </w:r>
            <w:r>
              <w:rPr>
                <w:spacing w:val="-15"/>
                <w:sz w:val="24"/>
              </w:rPr>
              <w:t xml:space="preserve"> </w:t>
            </w:r>
            <w:r>
              <w:rPr>
                <w:sz w:val="24"/>
              </w:rPr>
              <w:t>на</w:t>
            </w:r>
            <w:r>
              <w:rPr>
                <w:spacing w:val="-15"/>
                <w:sz w:val="24"/>
              </w:rPr>
              <w:t xml:space="preserve"> </w:t>
            </w:r>
            <w:r>
              <w:rPr>
                <w:sz w:val="24"/>
              </w:rPr>
              <w:t xml:space="preserve">учет </w:t>
            </w:r>
            <w:r>
              <w:rPr>
                <w:spacing w:val="-2"/>
                <w:sz w:val="24"/>
              </w:rPr>
              <w:t>обязательства</w:t>
            </w:r>
          </w:p>
        </w:tc>
        <w:tc>
          <w:tcPr>
            <w:tcW w:w="679" w:type="dxa"/>
            <w:vMerge w:val="restart"/>
          </w:tcPr>
          <w:p w14:paraId="3E23407C" w14:textId="77777777" w:rsidR="00192D51" w:rsidRDefault="00192D51">
            <w:pPr>
              <w:pStyle w:val="TableParagraph"/>
              <w:rPr>
                <w:rFonts w:ascii="Courier New"/>
                <w:sz w:val="24"/>
              </w:rPr>
            </w:pPr>
          </w:p>
          <w:p w14:paraId="696DA298" w14:textId="77777777" w:rsidR="00192D51" w:rsidRDefault="00192D51">
            <w:pPr>
              <w:pStyle w:val="TableParagraph"/>
              <w:rPr>
                <w:rFonts w:ascii="Courier New"/>
                <w:sz w:val="24"/>
              </w:rPr>
            </w:pPr>
          </w:p>
          <w:p w14:paraId="2E03A159" w14:textId="77777777" w:rsidR="00192D51" w:rsidRDefault="00192D51">
            <w:pPr>
              <w:pStyle w:val="TableParagraph"/>
              <w:spacing w:before="181"/>
              <w:rPr>
                <w:rFonts w:ascii="Courier New"/>
                <w:sz w:val="24"/>
              </w:rPr>
            </w:pPr>
          </w:p>
          <w:p w14:paraId="5C519E09" w14:textId="77777777" w:rsidR="00192D51" w:rsidRDefault="00460E6F">
            <w:pPr>
              <w:pStyle w:val="TableParagraph"/>
              <w:ind w:left="104" w:right="73" w:hanging="15"/>
              <w:jc w:val="both"/>
              <w:rPr>
                <w:sz w:val="24"/>
              </w:rPr>
            </w:pPr>
            <w:r>
              <w:rPr>
                <w:spacing w:val="-4"/>
                <w:sz w:val="24"/>
              </w:rPr>
              <w:t>Пост упле ния</w:t>
            </w:r>
          </w:p>
        </w:tc>
        <w:tc>
          <w:tcPr>
            <w:tcW w:w="681" w:type="dxa"/>
            <w:vMerge w:val="restart"/>
          </w:tcPr>
          <w:p w14:paraId="42289CC8" w14:textId="77777777" w:rsidR="00192D51" w:rsidRDefault="00192D51">
            <w:pPr>
              <w:pStyle w:val="TableParagraph"/>
              <w:rPr>
                <w:rFonts w:ascii="Courier New"/>
                <w:sz w:val="24"/>
              </w:rPr>
            </w:pPr>
          </w:p>
          <w:p w14:paraId="2B137282" w14:textId="77777777" w:rsidR="00192D51" w:rsidRDefault="00192D51">
            <w:pPr>
              <w:pStyle w:val="TableParagraph"/>
              <w:rPr>
                <w:rFonts w:ascii="Courier New"/>
                <w:sz w:val="24"/>
              </w:rPr>
            </w:pPr>
          </w:p>
          <w:p w14:paraId="241CB481" w14:textId="77777777" w:rsidR="00192D51" w:rsidRDefault="00192D51">
            <w:pPr>
              <w:pStyle w:val="TableParagraph"/>
              <w:rPr>
                <w:rFonts w:ascii="Courier New"/>
                <w:sz w:val="24"/>
              </w:rPr>
            </w:pPr>
          </w:p>
          <w:p w14:paraId="7C457314" w14:textId="77777777" w:rsidR="00192D51" w:rsidRDefault="00192D51">
            <w:pPr>
              <w:pStyle w:val="TableParagraph"/>
              <w:spacing w:before="49"/>
              <w:rPr>
                <w:rFonts w:ascii="Courier New"/>
                <w:sz w:val="24"/>
              </w:rPr>
            </w:pPr>
          </w:p>
          <w:p w14:paraId="0F5CCBA4" w14:textId="77777777" w:rsidR="00192D51" w:rsidRDefault="00460E6F">
            <w:pPr>
              <w:pStyle w:val="TableParagraph"/>
              <w:ind w:left="97" w:right="77" w:firstLine="21"/>
              <w:rPr>
                <w:sz w:val="24"/>
              </w:rPr>
            </w:pPr>
            <w:r>
              <w:rPr>
                <w:spacing w:val="-4"/>
                <w:sz w:val="24"/>
              </w:rPr>
              <w:t>Вып латы</w:t>
            </w:r>
          </w:p>
        </w:tc>
        <w:tc>
          <w:tcPr>
            <w:tcW w:w="850" w:type="dxa"/>
            <w:vMerge w:val="restart"/>
          </w:tcPr>
          <w:p w14:paraId="75FD1257" w14:textId="77777777" w:rsidR="00192D51" w:rsidRDefault="00192D51">
            <w:pPr>
              <w:pStyle w:val="TableParagraph"/>
              <w:rPr>
                <w:rFonts w:ascii="Courier New"/>
                <w:sz w:val="24"/>
              </w:rPr>
            </w:pPr>
          </w:p>
          <w:p w14:paraId="08B5838D" w14:textId="77777777" w:rsidR="00192D51" w:rsidRDefault="00192D51">
            <w:pPr>
              <w:pStyle w:val="TableParagraph"/>
              <w:spacing w:before="40"/>
              <w:rPr>
                <w:rFonts w:ascii="Courier New"/>
                <w:sz w:val="24"/>
              </w:rPr>
            </w:pPr>
          </w:p>
          <w:p w14:paraId="36847A16" w14:textId="77777777" w:rsidR="00192D51" w:rsidRDefault="00460E6F">
            <w:pPr>
              <w:pStyle w:val="TableParagraph"/>
              <w:ind w:left="100" w:right="78" w:hanging="3"/>
              <w:jc w:val="center"/>
              <w:rPr>
                <w:sz w:val="24"/>
              </w:rPr>
            </w:pPr>
            <w:r>
              <w:rPr>
                <w:spacing w:val="-2"/>
                <w:sz w:val="24"/>
              </w:rPr>
              <w:t>Не</w:t>
            </w:r>
            <w:r>
              <w:rPr>
                <w:color w:val="00AF50"/>
                <w:spacing w:val="-2"/>
                <w:sz w:val="24"/>
              </w:rPr>
              <w:t xml:space="preserve">исп олнен </w:t>
            </w:r>
            <w:r>
              <w:rPr>
                <w:spacing w:val="-4"/>
                <w:sz w:val="24"/>
              </w:rPr>
              <w:t xml:space="preserve">ные </w:t>
            </w:r>
            <w:r>
              <w:rPr>
                <w:spacing w:val="-2"/>
                <w:sz w:val="24"/>
              </w:rPr>
              <w:t xml:space="preserve">обязат ельств </w:t>
            </w:r>
            <w:r>
              <w:rPr>
                <w:spacing w:val="-10"/>
                <w:sz w:val="24"/>
              </w:rPr>
              <w:t>а</w:t>
            </w:r>
          </w:p>
        </w:tc>
        <w:tc>
          <w:tcPr>
            <w:tcW w:w="624" w:type="dxa"/>
            <w:vMerge w:val="restart"/>
          </w:tcPr>
          <w:p w14:paraId="134C6ADF" w14:textId="77777777" w:rsidR="00192D51" w:rsidRDefault="00192D51">
            <w:pPr>
              <w:pStyle w:val="TableParagraph"/>
              <w:rPr>
                <w:rFonts w:ascii="Courier New"/>
                <w:sz w:val="24"/>
              </w:rPr>
            </w:pPr>
          </w:p>
          <w:p w14:paraId="75ACAE6C" w14:textId="77777777" w:rsidR="00192D51" w:rsidRDefault="00192D51">
            <w:pPr>
              <w:pStyle w:val="TableParagraph"/>
              <w:rPr>
                <w:rFonts w:ascii="Courier New"/>
                <w:sz w:val="24"/>
              </w:rPr>
            </w:pPr>
          </w:p>
          <w:p w14:paraId="7CAC5506" w14:textId="77777777" w:rsidR="00192D51" w:rsidRDefault="00192D51">
            <w:pPr>
              <w:pStyle w:val="TableParagraph"/>
              <w:spacing w:before="181"/>
              <w:rPr>
                <w:rFonts w:ascii="Courier New"/>
                <w:sz w:val="24"/>
              </w:rPr>
            </w:pPr>
          </w:p>
          <w:p w14:paraId="7A46C7AE" w14:textId="77777777" w:rsidR="00192D51" w:rsidRDefault="00460E6F">
            <w:pPr>
              <w:pStyle w:val="TableParagraph"/>
              <w:ind w:left="74" w:right="54" w:firstLine="31"/>
              <w:jc w:val="both"/>
              <w:rPr>
                <w:sz w:val="24"/>
              </w:rPr>
            </w:pPr>
            <w:r>
              <w:rPr>
                <w:spacing w:val="-4"/>
                <w:sz w:val="24"/>
              </w:rPr>
              <w:t>При меча ние</w:t>
            </w:r>
          </w:p>
        </w:tc>
      </w:tr>
      <w:tr w:rsidR="00192D51" w14:paraId="3F34DE91" w14:textId="77777777">
        <w:trPr>
          <w:trHeight w:val="479"/>
        </w:trPr>
        <w:tc>
          <w:tcPr>
            <w:tcW w:w="1306" w:type="dxa"/>
            <w:vMerge/>
            <w:tcBorders>
              <w:top w:val="nil"/>
            </w:tcBorders>
          </w:tcPr>
          <w:p w14:paraId="7DD4FA53" w14:textId="77777777" w:rsidR="00192D51" w:rsidRDefault="00192D51">
            <w:pPr>
              <w:rPr>
                <w:sz w:val="2"/>
                <w:szCs w:val="2"/>
              </w:rPr>
            </w:pPr>
          </w:p>
        </w:tc>
        <w:tc>
          <w:tcPr>
            <w:tcW w:w="1529" w:type="dxa"/>
            <w:gridSpan w:val="2"/>
            <w:vMerge w:val="restart"/>
          </w:tcPr>
          <w:p w14:paraId="6E943B16" w14:textId="77777777" w:rsidR="00192D51" w:rsidRDefault="00460E6F">
            <w:pPr>
              <w:pStyle w:val="TableParagraph"/>
              <w:spacing w:before="95"/>
              <w:ind w:left="122" w:right="117" w:firstLine="2"/>
              <w:jc w:val="center"/>
              <w:rPr>
                <w:sz w:val="24"/>
              </w:rPr>
            </w:pPr>
            <w:r>
              <w:rPr>
                <w:sz w:val="24"/>
              </w:rPr>
              <w:t xml:space="preserve">на текущий </w:t>
            </w:r>
            <w:r>
              <w:rPr>
                <w:spacing w:val="-2"/>
                <w:sz w:val="24"/>
              </w:rPr>
              <w:t xml:space="preserve">финансовый </w:t>
            </w:r>
            <w:r>
              <w:rPr>
                <w:spacing w:val="-4"/>
                <w:sz w:val="24"/>
              </w:rPr>
              <w:t>год</w:t>
            </w:r>
          </w:p>
        </w:tc>
        <w:tc>
          <w:tcPr>
            <w:tcW w:w="2980" w:type="dxa"/>
            <w:gridSpan w:val="4"/>
          </w:tcPr>
          <w:p w14:paraId="47AB9B6D" w14:textId="77777777" w:rsidR="00192D51" w:rsidRDefault="00460E6F">
            <w:pPr>
              <w:pStyle w:val="TableParagraph"/>
              <w:spacing w:before="95"/>
              <w:ind w:left="446"/>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794" w:type="dxa"/>
            <w:vMerge w:val="restart"/>
          </w:tcPr>
          <w:p w14:paraId="1D7675BF" w14:textId="77777777" w:rsidR="00192D51" w:rsidRDefault="00460E6F">
            <w:pPr>
              <w:pStyle w:val="TableParagraph"/>
              <w:spacing w:before="200"/>
              <w:ind w:left="10"/>
              <w:jc w:val="center"/>
              <w:rPr>
                <w:sz w:val="24"/>
              </w:rPr>
            </w:pPr>
            <w:r>
              <w:rPr>
                <w:spacing w:val="-5"/>
                <w:sz w:val="24"/>
              </w:rPr>
              <w:t>на</w:t>
            </w:r>
          </w:p>
          <w:p w14:paraId="648FEF5C" w14:textId="77777777" w:rsidR="00192D51" w:rsidRDefault="00460E6F">
            <w:pPr>
              <w:pStyle w:val="TableParagraph"/>
              <w:ind w:left="73" w:right="60" w:hanging="4"/>
              <w:jc w:val="center"/>
              <w:rPr>
                <w:sz w:val="24"/>
              </w:rPr>
            </w:pPr>
            <w:r>
              <w:rPr>
                <w:spacing w:val="-2"/>
                <w:sz w:val="24"/>
              </w:rPr>
              <w:t xml:space="preserve">текущ </w:t>
            </w:r>
            <w:r>
              <w:rPr>
                <w:spacing w:val="-6"/>
                <w:sz w:val="24"/>
              </w:rPr>
              <w:t xml:space="preserve">ий </w:t>
            </w:r>
            <w:r>
              <w:rPr>
                <w:spacing w:val="-2"/>
                <w:sz w:val="24"/>
              </w:rPr>
              <w:t xml:space="preserve">финан </w:t>
            </w:r>
            <w:r>
              <w:rPr>
                <w:spacing w:val="-4"/>
                <w:sz w:val="24"/>
              </w:rPr>
              <w:t>совый год</w:t>
            </w:r>
          </w:p>
        </w:tc>
        <w:tc>
          <w:tcPr>
            <w:tcW w:w="2775" w:type="dxa"/>
            <w:gridSpan w:val="4"/>
          </w:tcPr>
          <w:p w14:paraId="00DE8780" w14:textId="77777777" w:rsidR="00192D51" w:rsidRDefault="00460E6F">
            <w:pPr>
              <w:pStyle w:val="TableParagraph"/>
              <w:spacing w:before="95"/>
              <w:ind w:left="342"/>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679" w:type="dxa"/>
            <w:vMerge/>
            <w:tcBorders>
              <w:top w:val="nil"/>
            </w:tcBorders>
          </w:tcPr>
          <w:p w14:paraId="7400DC44" w14:textId="77777777" w:rsidR="00192D51" w:rsidRDefault="00192D51">
            <w:pPr>
              <w:rPr>
                <w:sz w:val="2"/>
                <w:szCs w:val="2"/>
              </w:rPr>
            </w:pPr>
          </w:p>
        </w:tc>
        <w:tc>
          <w:tcPr>
            <w:tcW w:w="681" w:type="dxa"/>
            <w:vMerge/>
            <w:tcBorders>
              <w:top w:val="nil"/>
            </w:tcBorders>
          </w:tcPr>
          <w:p w14:paraId="600F0155" w14:textId="77777777" w:rsidR="00192D51" w:rsidRDefault="00192D51">
            <w:pPr>
              <w:rPr>
                <w:sz w:val="2"/>
                <w:szCs w:val="2"/>
              </w:rPr>
            </w:pPr>
          </w:p>
        </w:tc>
        <w:tc>
          <w:tcPr>
            <w:tcW w:w="850" w:type="dxa"/>
            <w:vMerge/>
            <w:tcBorders>
              <w:top w:val="nil"/>
            </w:tcBorders>
          </w:tcPr>
          <w:p w14:paraId="3AB2FD29" w14:textId="77777777" w:rsidR="00192D51" w:rsidRDefault="00192D51">
            <w:pPr>
              <w:rPr>
                <w:sz w:val="2"/>
                <w:szCs w:val="2"/>
              </w:rPr>
            </w:pPr>
          </w:p>
        </w:tc>
        <w:tc>
          <w:tcPr>
            <w:tcW w:w="624" w:type="dxa"/>
            <w:vMerge/>
            <w:tcBorders>
              <w:top w:val="nil"/>
            </w:tcBorders>
          </w:tcPr>
          <w:p w14:paraId="7FA6DB38" w14:textId="77777777" w:rsidR="00192D51" w:rsidRDefault="00192D51">
            <w:pPr>
              <w:rPr>
                <w:sz w:val="2"/>
                <w:szCs w:val="2"/>
              </w:rPr>
            </w:pPr>
          </w:p>
        </w:tc>
      </w:tr>
      <w:tr w:rsidR="00192D51" w14:paraId="30F8DCE8" w14:textId="77777777">
        <w:trPr>
          <w:trHeight w:val="542"/>
        </w:trPr>
        <w:tc>
          <w:tcPr>
            <w:tcW w:w="1306" w:type="dxa"/>
            <w:vMerge/>
            <w:tcBorders>
              <w:top w:val="nil"/>
            </w:tcBorders>
          </w:tcPr>
          <w:p w14:paraId="6A4B37D1" w14:textId="77777777" w:rsidR="00192D51" w:rsidRDefault="00192D51">
            <w:pPr>
              <w:rPr>
                <w:sz w:val="2"/>
                <w:szCs w:val="2"/>
              </w:rPr>
            </w:pPr>
          </w:p>
        </w:tc>
        <w:tc>
          <w:tcPr>
            <w:tcW w:w="1529" w:type="dxa"/>
            <w:gridSpan w:val="2"/>
            <w:vMerge/>
            <w:tcBorders>
              <w:top w:val="nil"/>
            </w:tcBorders>
          </w:tcPr>
          <w:p w14:paraId="62A93047" w14:textId="77777777" w:rsidR="00192D51" w:rsidRDefault="00192D51">
            <w:pPr>
              <w:rPr>
                <w:sz w:val="2"/>
                <w:szCs w:val="2"/>
              </w:rPr>
            </w:pPr>
          </w:p>
        </w:tc>
        <w:tc>
          <w:tcPr>
            <w:tcW w:w="1505" w:type="dxa"/>
            <w:gridSpan w:val="2"/>
          </w:tcPr>
          <w:p w14:paraId="0FAE0E74" w14:textId="77777777" w:rsidR="00192D51" w:rsidRDefault="00460E6F">
            <w:pPr>
              <w:pStyle w:val="TableParagraph"/>
              <w:spacing w:before="126"/>
              <w:ind w:left="172"/>
              <w:rPr>
                <w:sz w:val="24"/>
              </w:rPr>
            </w:pPr>
            <w:r>
              <w:rPr>
                <w:sz w:val="24"/>
              </w:rPr>
              <w:t>первый</w:t>
            </w:r>
            <w:r>
              <w:rPr>
                <w:spacing w:val="-2"/>
                <w:sz w:val="24"/>
              </w:rPr>
              <w:t xml:space="preserve"> </w:t>
            </w:r>
            <w:r>
              <w:rPr>
                <w:spacing w:val="-5"/>
                <w:sz w:val="24"/>
              </w:rPr>
              <w:t>год</w:t>
            </w:r>
          </w:p>
        </w:tc>
        <w:tc>
          <w:tcPr>
            <w:tcW w:w="1475" w:type="dxa"/>
            <w:gridSpan w:val="2"/>
          </w:tcPr>
          <w:p w14:paraId="236D38E1" w14:textId="77777777" w:rsidR="00192D51" w:rsidRDefault="00460E6F">
            <w:pPr>
              <w:pStyle w:val="TableParagraph"/>
              <w:spacing w:before="126"/>
              <w:ind w:left="184"/>
              <w:rPr>
                <w:sz w:val="24"/>
              </w:rPr>
            </w:pPr>
            <w:r>
              <w:rPr>
                <w:sz w:val="24"/>
              </w:rPr>
              <w:t>второй</w:t>
            </w:r>
            <w:r>
              <w:rPr>
                <w:spacing w:val="-4"/>
                <w:sz w:val="24"/>
              </w:rPr>
              <w:t xml:space="preserve"> </w:t>
            </w:r>
            <w:r>
              <w:rPr>
                <w:spacing w:val="-5"/>
                <w:sz w:val="24"/>
              </w:rPr>
              <w:t>год</w:t>
            </w:r>
          </w:p>
        </w:tc>
        <w:tc>
          <w:tcPr>
            <w:tcW w:w="794" w:type="dxa"/>
            <w:vMerge/>
            <w:tcBorders>
              <w:top w:val="nil"/>
            </w:tcBorders>
          </w:tcPr>
          <w:p w14:paraId="302BE72E" w14:textId="77777777" w:rsidR="00192D51" w:rsidRDefault="00192D51">
            <w:pPr>
              <w:rPr>
                <w:sz w:val="2"/>
                <w:szCs w:val="2"/>
              </w:rPr>
            </w:pPr>
          </w:p>
        </w:tc>
        <w:tc>
          <w:tcPr>
            <w:tcW w:w="736" w:type="dxa"/>
            <w:vMerge w:val="restart"/>
          </w:tcPr>
          <w:p w14:paraId="1F50A894" w14:textId="77777777" w:rsidR="00192D51" w:rsidRDefault="00192D51">
            <w:pPr>
              <w:pStyle w:val="TableParagraph"/>
              <w:spacing w:before="99"/>
              <w:rPr>
                <w:rFonts w:ascii="Courier New"/>
                <w:sz w:val="24"/>
              </w:rPr>
            </w:pPr>
          </w:p>
          <w:p w14:paraId="745FF993" w14:textId="77777777" w:rsidR="00192D51" w:rsidRDefault="00460E6F">
            <w:pPr>
              <w:pStyle w:val="TableParagraph"/>
              <w:ind w:left="195" w:right="121" w:hanging="63"/>
              <w:rPr>
                <w:sz w:val="24"/>
              </w:rPr>
            </w:pPr>
            <w:r>
              <w:rPr>
                <w:spacing w:val="-4"/>
                <w:sz w:val="24"/>
              </w:rPr>
              <w:t xml:space="preserve">перв </w:t>
            </w:r>
            <w:r>
              <w:rPr>
                <w:spacing w:val="-6"/>
                <w:sz w:val="24"/>
              </w:rPr>
              <w:t xml:space="preserve">ый </w:t>
            </w:r>
            <w:r>
              <w:rPr>
                <w:spacing w:val="-4"/>
                <w:sz w:val="24"/>
              </w:rPr>
              <w:t>год</w:t>
            </w:r>
          </w:p>
        </w:tc>
        <w:tc>
          <w:tcPr>
            <w:tcW w:w="679" w:type="dxa"/>
            <w:vMerge w:val="restart"/>
          </w:tcPr>
          <w:p w14:paraId="20F66501" w14:textId="77777777" w:rsidR="00192D51" w:rsidRDefault="00192D51">
            <w:pPr>
              <w:pStyle w:val="TableParagraph"/>
              <w:spacing w:before="99"/>
              <w:rPr>
                <w:rFonts w:ascii="Courier New"/>
                <w:sz w:val="24"/>
              </w:rPr>
            </w:pPr>
          </w:p>
          <w:p w14:paraId="278DA0B8" w14:textId="77777777" w:rsidR="00192D51" w:rsidRDefault="00460E6F">
            <w:pPr>
              <w:pStyle w:val="TableParagraph"/>
              <w:ind w:left="170" w:right="96" w:hanging="60"/>
              <w:rPr>
                <w:sz w:val="24"/>
              </w:rPr>
            </w:pPr>
            <w:r>
              <w:rPr>
                <w:spacing w:val="-4"/>
                <w:sz w:val="24"/>
              </w:rPr>
              <w:t xml:space="preserve">втор </w:t>
            </w:r>
            <w:r>
              <w:rPr>
                <w:spacing w:val="-6"/>
                <w:sz w:val="24"/>
              </w:rPr>
              <w:t xml:space="preserve">ой </w:t>
            </w:r>
            <w:r>
              <w:rPr>
                <w:spacing w:val="-4"/>
                <w:sz w:val="24"/>
              </w:rPr>
              <w:t>год</w:t>
            </w:r>
          </w:p>
        </w:tc>
        <w:tc>
          <w:tcPr>
            <w:tcW w:w="679" w:type="dxa"/>
            <w:vMerge w:val="restart"/>
          </w:tcPr>
          <w:p w14:paraId="7F5B8603" w14:textId="77777777" w:rsidR="00192D51" w:rsidRDefault="00192D51">
            <w:pPr>
              <w:pStyle w:val="TableParagraph"/>
              <w:spacing w:before="99"/>
              <w:rPr>
                <w:rFonts w:ascii="Courier New"/>
                <w:sz w:val="24"/>
              </w:rPr>
            </w:pPr>
          </w:p>
          <w:p w14:paraId="753112C1" w14:textId="77777777" w:rsidR="00192D51" w:rsidRDefault="00460E6F">
            <w:pPr>
              <w:pStyle w:val="TableParagraph"/>
              <w:ind w:left="173" w:right="103" w:hanging="48"/>
              <w:rPr>
                <w:sz w:val="24"/>
              </w:rPr>
            </w:pPr>
            <w:r>
              <w:rPr>
                <w:spacing w:val="-4"/>
                <w:sz w:val="24"/>
              </w:rPr>
              <w:t xml:space="preserve">трет </w:t>
            </w:r>
            <w:r>
              <w:rPr>
                <w:spacing w:val="-6"/>
                <w:sz w:val="24"/>
              </w:rPr>
              <w:t xml:space="preserve">ий </w:t>
            </w:r>
            <w:r>
              <w:rPr>
                <w:spacing w:val="-4"/>
                <w:sz w:val="24"/>
              </w:rPr>
              <w:t>год</w:t>
            </w:r>
          </w:p>
        </w:tc>
        <w:tc>
          <w:tcPr>
            <w:tcW w:w="681" w:type="dxa"/>
            <w:vMerge w:val="restart"/>
          </w:tcPr>
          <w:p w14:paraId="76A96514" w14:textId="77777777" w:rsidR="00192D51" w:rsidRDefault="00192D51">
            <w:pPr>
              <w:pStyle w:val="TableParagraph"/>
              <w:spacing w:before="99"/>
              <w:rPr>
                <w:rFonts w:ascii="Courier New"/>
                <w:sz w:val="24"/>
              </w:rPr>
            </w:pPr>
          </w:p>
          <w:p w14:paraId="5B97B0EB" w14:textId="77777777" w:rsidR="00192D51" w:rsidRDefault="00460E6F">
            <w:pPr>
              <w:pStyle w:val="TableParagraph"/>
              <w:ind w:left="84" w:right="50" w:hanging="17"/>
              <w:jc w:val="both"/>
              <w:rPr>
                <w:sz w:val="24"/>
              </w:rPr>
            </w:pPr>
            <w:r>
              <w:rPr>
                <w:spacing w:val="-2"/>
                <w:sz w:val="24"/>
              </w:rPr>
              <w:t xml:space="preserve">четве </w:t>
            </w:r>
            <w:r>
              <w:rPr>
                <w:spacing w:val="-4"/>
                <w:sz w:val="24"/>
              </w:rPr>
              <w:t>ртый год</w:t>
            </w:r>
          </w:p>
        </w:tc>
        <w:tc>
          <w:tcPr>
            <w:tcW w:w="679" w:type="dxa"/>
            <w:vMerge/>
            <w:tcBorders>
              <w:top w:val="nil"/>
            </w:tcBorders>
          </w:tcPr>
          <w:p w14:paraId="656AFC90" w14:textId="77777777" w:rsidR="00192D51" w:rsidRDefault="00192D51">
            <w:pPr>
              <w:rPr>
                <w:sz w:val="2"/>
                <w:szCs w:val="2"/>
              </w:rPr>
            </w:pPr>
          </w:p>
        </w:tc>
        <w:tc>
          <w:tcPr>
            <w:tcW w:w="681" w:type="dxa"/>
            <w:vMerge/>
            <w:tcBorders>
              <w:top w:val="nil"/>
            </w:tcBorders>
          </w:tcPr>
          <w:p w14:paraId="54680E4E" w14:textId="77777777" w:rsidR="00192D51" w:rsidRDefault="00192D51">
            <w:pPr>
              <w:rPr>
                <w:sz w:val="2"/>
                <w:szCs w:val="2"/>
              </w:rPr>
            </w:pPr>
          </w:p>
        </w:tc>
        <w:tc>
          <w:tcPr>
            <w:tcW w:w="850" w:type="dxa"/>
            <w:vMerge/>
            <w:tcBorders>
              <w:top w:val="nil"/>
            </w:tcBorders>
          </w:tcPr>
          <w:p w14:paraId="36F9B90D" w14:textId="77777777" w:rsidR="00192D51" w:rsidRDefault="00192D51">
            <w:pPr>
              <w:rPr>
                <w:sz w:val="2"/>
                <w:szCs w:val="2"/>
              </w:rPr>
            </w:pPr>
          </w:p>
        </w:tc>
        <w:tc>
          <w:tcPr>
            <w:tcW w:w="624" w:type="dxa"/>
            <w:vMerge/>
            <w:tcBorders>
              <w:top w:val="nil"/>
            </w:tcBorders>
          </w:tcPr>
          <w:p w14:paraId="253D0516" w14:textId="77777777" w:rsidR="00192D51" w:rsidRDefault="00192D51">
            <w:pPr>
              <w:rPr>
                <w:sz w:val="2"/>
                <w:szCs w:val="2"/>
              </w:rPr>
            </w:pPr>
          </w:p>
        </w:tc>
      </w:tr>
      <w:tr w:rsidR="00192D51" w14:paraId="0884C6C2" w14:textId="77777777">
        <w:trPr>
          <w:trHeight w:val="1034"/>
        </w:trPr>
        <w:tc>
          <w:tcPr>
            <w:tcW w:w="1306" w:type="dxa"/>
            <w:vMerge/>
            <w:tcBorders>
              <w:top w:val="nil"/>
            </w:tcBorders>
          </w:tcPr>
          <w:p w14:paraId="563F87CC" w14:textId="77777777" w:rsidR="00192D51" w:rsidRDefault="00192D51">
            <w:pPr>
              <w:rPr>
                <w:sz w:val="2"/>
                <w:szCs w:val="2"/>
              </w:rPr>
            </w:pPr>
          </w:p>
        </w:tc>
        <w:tc>
          <w:tcPr>
            <w:tcW w:w="737" w:type="dxa"/>
          </w:tcPr>
          <w:p w14:paraId="5E497CF1" w14:textId="77777777" w:rsidR="00192D51" w:rsidRDefault="00460E6F">
            <w:pPr>
              <w:pStyle w:val="TableParagraph"/>
              <w:spacing w:before="95"/>
              <w:ind w:left="59" w:right="52" w:hanging="2"/>
              <w:jc w:val="center"/>
              <w:rPr>
                <w:sz w:val="24"/>
              </w:rPr>
            </w:pPr>
            <w:r>
              <w:rPr>
                <w:spacing w:val="-2"/>
                <w:sz w:val="24"/>
              </w:rPr>
              <w:t xml:space="preserve">посту плени </w:t>
            </w:r>
            <w:r>
              <w:rPr>
                <w:spacing w:val="-10"/>
                <w:sz w:val="24"/>
              </w:rPr>
              <w:t>я</w:t>
            </w:r>
          </w:p>
        </w:tc>
        <w:tc>
          <w:tcPr>
            <w:tcW w:w="792" w:type="dxa"/>
          </w:tcPr>
          <w:p w14:paraId="444B0F9A" w14:textId="77777777" w:rsidR="00192D51" w:rsidRDefault="00460E6F">
            <w:pPr>
              <w:pStyle w:val="TableParagraph"/>
              <w:spacing w:before="234"/>
              <w:ind w:left="261" w:hanging="183"/>
              <w:rPr>
                <w:sz w:val="24"/>
              </w:rPr>
            </w:pPr>
            <w:r>
              <w:rPr>
                <w:spacing w:val="-4"/>
                <w:sz w:val="24"/>
              </w:rPr>
              <w:t xml:space="preserve">выпла </w:t>
            </w:r>
            <w:r>
              <w:rPr>
                <w:spacing w:val="-6"/>
                <w:sz w:val="24"/>
              </w:rPr>
              <w:t>ты</w:t>
            </w:r>
          </w:p>
        </w:tc>
        <w:tc>
          <w:tcPr>
            <w:tcW w:w="823" w:type="dxa"/>
          </w:tcPr>
          <w:p w14:paraId="0EA26FEC" w14:textId="77777777" w:rsidR="00192D51" w:rsidRDefault="00460E6F">
            <w:pPr>
              <w:pStyle w:val="TableParagraph"/>
              <w:spacing w:before="95"/>
              <w:ind w:left="102" w:right="95" w:firstLine="3"/>
              <w:jc w:val="center"/>
              <w:rPr>
                <w:sz w:val="24"/>
              </w:rPr>
            </w:pPr>
            <w:r>
              <w:rPr>
                <w:spacing w:val="-2"/>
                <w:sz w:val="24"/>
              </w:rPr>
              <w:t xml:space="preserve">посту </w:t>
            </w:r>
            <w:r>
              <w:rPr>
                <w:spacing w:val="-4"/>
                <w:sz w:val="24"/>
              </w:rPr>
              <w:t xml:space="preserve">плени </w:t>
            </w:r>
            <w:r>
              <w:rPr>
                <w:spacing w:val="-10"/>
                <w:sz w:val="24"/>
              </w:rPr>
              <w:t>я</w:t>
            </w:r>
          </w:p>
        </w:tc>
        <w:tc>
          <w:tcPr>
            <w:tcW w:w="682" w:type="dxa"/>
          </w:tcPr>
          <w:p w14:paraId="08AC7692" w14:textId="77777777" w:rsidR="00192D51" w:rsidRDefault="00460E6F">
            <w:pPr>
              <w:pStyle w:val="TableParagraph"/>
              <w:spacing w:before="234"/>
              <w:ind w:left="150" w:hanging="75"/>
              <w:rPr>
                <w:sz w:val="24"/>
              </w:rPr>
            </w:pPr>
            <w:r>
              <w:rPr>
                <w:spacing w:val="-4"/>
                <w:sz w:val="24"/>
              </w:rPr>
              <w:t>выпл аты</w:t>
            </w:r>
          </w:p>
        </w:tc>
        <w:tc>
          <w:tcPr>
            <w:tcW w:w="794" w:type="dxa"/>
          </w:tcPr>
          <w:p w14:paraId="5B4D7D9A" w14:textId="77777777" w:rsidR="00192D51" w:rsidRDefault="00460E6F">
            <w:pPr>
              <w:pStyle w:val="TableParagraph"/>
              <w:spacing w:before="95"/>
              <w:ind w:left="91" w:right="78" w:hanging="2"/>
              <w:jc w:val="center"/>
              <w:rPr>
                <w:sz w:val="24"/>
              </w:rPr>
            </w:pPr>
            <w:r>
              <w:rPr>
                <w:spacing w:val="-2"/>
                <w:sz w:val="24"/>
              </w:rPr>
              <w:t xml:space="preserve">посту плени </w:t>
            </w:r>
            <w:r>
              <w:rPr>
                <w:spacing w:val="-10"/>
                <w:sz w:val="24"/>
              </w:rPr>
              <w:t>я</w:t>
            </w:r>
          </w:p>
        </w:tc>
        <w:tc>
          <w:tcPr>
            <w:tcW w:w="681" w:type="dxa"/>
          </w:tcPr>
          <w:p w14:paraId="46D8707C" w14:textId="77777777" w:rsidR="00192D51" w:rsidRDefault="00460E6F">
            <w:pPr>
              <w:pStyle w:val="TableParagraph"/>
              <w:spacing w:before="234"/>
              <w:ind w:left="151" w:right="68" w:hanging="75"/>
              <w:rPr>
                <w:sz w:val="24"/>
              </w:rPr>
            </w:pPr>
            <w:r>
              <w:rPr>
                <w:spacing w:val="-4"/>
                <w:sz w:val="24"/>
              </w:rPr>
              <w:t>выпл аты</w:t>
            </w:r>
          </w:p>
        </w:tc>
        <w:tc>
          <w:tcPr>
            <w:tcW w:w="794" w:type="dxa"/>
            <w:vMerge/>
            <w:tcBorders>
              <w:top w:val="nil"/>
            </w:tcBorders>
          </w:tcPr>
          <w:p w14:paraId="78602254" w14:textId="77777777" w:rsidR="00192D51" w:rsidRDefault="00192D51">
            <w:pPr>
              <w:rPr>
                <w:sz w:val="2"/>
                <w:szCs w:val="2"/>
              </w:rPr>
            </w:pPr>
          </w:p>
        </w:tc>
        <w:tc>
          <w:tcPr>
            <w:tcW w:w="736" w:type="dxa"/>
            <w:vMerge/>
            <w:tcBorders>
              <w:top w:val="nil"/>
            </w:tcBorders>
          </w:tcPr>
          <w:p w14:paraId="1B11F631" w14:textId="77777777" w:rsidR="00192D51" w:rsidRDefault="00192D51">
            <w:pPr>
              <w:rPr>
                <w:sz w:val="2"/>
                <w:szCs w:val="2"/>
              </w:rPr>
            </w:pPr>
          </w:p>
        </w:tc>
        <w:tc>
          <w:tcPr>
            <w:tcW w:w="679" w:type="dxa"/>
            <w:vMerge/>
            <w:tcBorders>
              <w:top w:val="nil"/>
            </w:tcBorders>
          </w:tcPr>
          <w:p w14:paraId="1B1E6B14" w14:textId="77777777" w:rsidR="00192D51" w:rsidRDefault="00192D51">
            <w:pPr>
              <w:rPr>
                <w:sz w:val="2"/>
                <w:szCs w:val="2"/>
              </w:rPr>
            </w:pPr>
          </w:p>
        </w:tc>
        <w:tc>
          <w:tcPr>
            <w:tcW w:w="679" w:type="dxa"/>
            <w:vMerge/>
            <w:tcBorders>
              <w:top w:val="nil"/>
            </w:tcBorders>
          </w:tcPr>
          <w:p w14:paraId="78FE975C" w14:textId="77777777" w:rsidR="00192D51" w:rsidRDefault="00192D51">
            <w:pPr>
              <w:rPr>
                <w:sz w:val="2"/>
                <w:szCs w:val="2"/>
              </w:rPr>
            </w:pPr>
          </w:p>
        </w:tc>
        <w:tc>
          <w:tcPr>
            <w:tcW w:w="681" w:type="dxa"/>
            <w:vMerge/>
            <w:tcBorders>
              <w:top w:val="nil"/>
            </w:tcBorders>
          </w:tcPr>
          <w:p w14:paraId="5A018DFF" w14:textId="77777777" w:rsidR="00192D51" w:rsidRDefault="00192D51">
            <w:pPr>
              <w:rPr>
                <w:sz w:val="2"/>
                <w:szCs w:val="2"/>
              </w:rPr>
            </w:pPr>
          </w:p>
        </w:tc>
        <w:tc>
          <w:tcPr>
            <w:tcW w:w="679" w:type="dxa"/>
            <w:vMerge/>
            <w:tcBorders>
              <w:top w:val="nil"/>
            </w:tcBorders>
          </w:tcPr>
          <w:p w14:paraId="08B146EF" w14:textId="77777777" w:rsidR="00192D51" w:rsidRDefault="00192D51">
            <w:pPr>
              <w:rPr>
                <w:sz w:val="2"/>
                <w:szCs w:val="2"/>
              </w:rPr>
            </w:pPr>
          </w:p>
        </w:tc>
        <w:tc>
          <w:tcPr>
            <w:tcW w:w="681" w:type="dxa"/>
            <w:vMerge/>
            <w:tcBorders>
              <w:top w:val="nil"/>
            </w:tcBorders>
          </w:tcPr>
          <w:p w14:paraId="13FAE364" w14:textId="77777777" w:rsidR="00192D51" w:rsidRDefault="00192D51">
            <w:pPr>
              <w:rPr>
                <w:sz w:val="2"/>
                <w:szCs w:val="2"/>
              </w:rPr>
            </w:pPr>
          </w:p>
        </w:tc>
        <w:tc>
          <w:tcPr>
            <w:tcW w:w="850" w:type="dxa"/>
            <w:vMerge/>
            <w:tcBorders>
              <w:top w:val="nil"/>
            </w:tcBorders>
          </w:tcPr>
          <w:p w14:paraId="1AF23F62" w14:textId="77777777" w:rsidR="00192D51" w:rsidRDefault="00192D51">
            <w:pPr>
              <w:rPr>
                <w:sz w:val="2"/>
                <w:szCs w:val="2"/>
              </w:rPr>
            </w:pPr>
          </w:p>
        </w:tc>
        <w:tc>
          <w:tcPr>
            <w:tcW w:w="624" w:type="dxa"/>
            <w:vMerge/>
            <w:tcBorders>
              <w:top w:val="nil"/>
            </w:tcBorders>
          </w:tcPr>
          <w:p w14:paraId="5A765416" w14:textId="77777777" w:rsidR="00192D51" w:rsidRDefault="00192D51">
            <w:pPr>
              <w:rPr>
                <w:sz w:val="2"/>
                <w:szCs w:val="2"/>
              </w:rPr>
            </w:pPr>
          </w:p>
        </w:tc>
      </w:tr>
      <w:tr w:rsidR="00192D51" w14:paraId="254BEF96" w14:textId="77777777">
        <w:trPr>
          <w:trHeight w:val="479"/>
        </w:trPr>
        <w:tc>
          <w:tcPr>
            <w:tcW w:w="1306" w:type="dxa"/>
          </w:tcPr>
          <w:p w14:paraId="68C9B021" w14:textId="77777777" w:rsidR="00192D51" w:rsidRDefault="00192D51">
            <w:pPr>
              <w:pStyle w:val="TableParagraph"/>
            </w:pPr>
          </w:p>
        </w:tc>
        <w:tc>
          <w:tcPr>
            <w:tcW w:w="737" w:type="dxa"/>
          </w:tcPr>
          <w:p w14:paraId="1C76CFE9" w14:textId="77777777" w:rsidR="00192D51" w:rsidRDefault="00192D51">
            <w:pPr>
              <w:pStyle w:val="TableParagraph"/>
            </w:pPr>
          </w:p>
        </w:tc>
        <w:tc>
          <w:tcPr>
            <w:tcW w:w="792" w:type="dxa"/>
          </w:tcPr>
          <w:p w14:paraId="1512E308" w14:textId="77777777" w:rsidR="00192D51" w:rsidRDefault="00192D51">
            <w:pPr>
              <w:pStyle w:val="TableParagraph"/>
            </w:pPr>
          </w:p>
        </w:tc>
        <w:tc>
          <w:tcPr>
            <w:tcW w:w="823" w:type="dxa"/>
          </w:tcPr>
          <w:p w14:paraId="109C6507" w14:textId="77777777" w:rsidR="00192D51" w:rsidRDefault="00192D51">
            <w:pPr>
              <w:pStyle w:val="TableParagraph"/>
            </w:pPr>
          </w:p>
        </w:tc>
        <w:tc>
          <w:tcPr>
            <w:tcW w:w="682" w:type="dxa"/>
          </w:tcPr>
          <w:p w14:paraId="5ADC7D15" w14:textId="77777777" w:rsidR="00192D51" w:rsidRDefault="00192D51">
            <w:pPr>
              <w:pStyle w:val="TableParagraph"/>
            </w:pPr>
          </w:p>
        </w:tc>
        <w:tc>
          <w:tcPr>
            <w:tcW w:w="794" w:type="dxa"/>
          </w:tcPr>
          <w:p w14:paraId="57B769AA" w14:textId="77777777" w:rsidR="00192D51" w:rsidRDefault="00192D51">
            <w:pPr>
              <w:pStyle w:val="TableParagraph"/>
            </w:pPr>
          </w:p>
        </w:tc>
        <w:tc>
          <w:tcPr>
            <w:tcW w:w="681" w:type="dxa"/>
          </w:tcPr>
          <w:p w14:paraId="325D9333" w14:textId="77777777" w:rsidR="00192D51" w:rsidRDefault="00192D51">
            <w:pPr>
              <w:pStyle w:val="TableParagraph"/>
            </w:pPr>
          </w:p>
        </w:tc>
        <w:tc>
          <w:tcPr>
            <w:tcW w:w="794" w:type="dxa"/>
          </w:tcPr>
          <w:p w14:paraId="4AE4C958" w14:textId="77777777" w:rsidR="00192D51" w:rsidRDefault="00192D51">
            <w:pPr>
              <w:pStyle w:val="TableParagraph"/>
            </w:pPr>
          </w:p>
        </w:tc>
        <w:tc>
          <w:tcPr>
            <w:tcW w:w="736" w:type="dxa"/>
          </w:tcPr>
          <w:p w14:paraId="460D0930" w14:textId="77777777" w:rsidR="00192D51" w:rsidRDefault="00192D51">
            <w:pPr>
              <w:pStyle w:val="TableParagraph"/>
            </w:pPr>
          </w:p>
        </w:tc>
        <w:tc>
          <w:tcPr>
            <w:tcW w:w="679" w:type="dxa"/>
          </w:tcPr>
          <w:p w14:paraId="7D265691" w14:textId="77777777" w:rsidR="00192D51" w:rsidRDefault="00192D51">
            <w:pPr>
              <w:pStyle w:val="TableParagraph"/>
            </w:pPr>
          </w:p>
        </w:tc>
        <w:tc>
          <w:tcPr>
            <w:tcW w:w="679" w:type="dxa"/>
          </w:tcPr>
          <w:p w14:paraId="42D3FA9A" w14:textId="77777777" w:rsidR="00192D51" w:rsidRDefault="00192D51">
            <w:pPr>
              <w:pStyle w:val="TableParagraph"/>
            </w:pPr>
          </w:p>
        </w:tc>
        <w:tc>
          <w:tcPr>
            <w:tcW w:w="681" w:type="dxa"/>
          </w:tcPr>
          <w:p w14:paraId="5941BE96" w14:textId="77777777" w:rsidR="00192D51" w:rsidRDefault="00192D51">
            <w:pPr>
              <w:pStyle w:val="TableParagraph"/>
            </w:pPr>
          </w:p>
        </w:tc>
        <w:tc>
          <w:tcPr>
            <w:tcW w:w="679" w:type="dxa"/>
          </w:tcPr>
          <w:p w14:paraId="4A3955C3" w14:textId="77777777" w:rsidR="00192D51" w:rsidRDefault="00192D51">
            <w:pPr>
              <w:pStyle w:val="TableParagraph"/>
            </w:pPr>
          </w:p>
        </w:tc>
        <w:tc>
          <w:tcPr>
            <w:tcW w:w="681" w:type="dxa"/>
          </w:tcPr>
          <w:p w14:paraId="149BE871" w14:textId="77777777" w:rsidR="00192D51" w:rsidRDefault="00192D51">
            <w:pPr>
              <w:pStyle w:val="TableParagraph"/>
            </w:pPr>
          </w:p>
        </w:tc>
        <w:tc>
          <w:tcPr>
            <w:tcW w:w="850" w:type="dxa"/>
          </w:tcPr>
          <w:p w14:paraId="3C30FF48" w14:textId="77777777" w:rsidR="00192D51" w:rsidRDefault="00192D51">
            <w:pPr>
              <w:pStyle w:val="TableParagraph"/>
            </w:pPr>
          </w:p>
        </w:tc>
        <w:tc>
          <w:tcPr>
            <w:tcW w:w="624" w:type="dxa"/>
          </w:tcPr>
          <w:p w14:paraId="3EBE4AE4" w14:textId="77777777" w:rsidR="00192D51" w:rsidRDefault="00192D51">
            <w:pPr>
              <w:pStyle w:val="TableParagraph"/>
            </w:pPr>
          </w:p>
        </w:tc>
      </w:tr>
      <w:tr w:rsidR="00192D51" w14:paraId="0D47DB60" w14:textId="77777777">
        <w:trPr>
          <w:trHeight w:val="479"/>
        </w:trPr>
        <w:tc>
          <w:tcPr>
            <w:tcW w:w="1306" w:type="dxa"/>
          </w:tcPr>
          <w:p w14:paraId="6D331067" w14:textId="77777777" w:rsidR="00192D51" w:rsidRDefault="00460E6F">
            <w:pPr>
              <w:pStyle w:val="TableParagraph"/>
              <w:spacing w:before="92"/>
              <w:ind w:left="62"/>
              <w:rPr>
                <w:sz w:val="24"/>
              </w:rPr>
            </w:pPr>
            <w:r>
              <w:rPr>
                <w:spacing w:val="-2"/>
                <w:sz w:val="24"/>
              </w:rPr>
              <w:t>Всего</w:t>
            </w:r>
          </w:p>
        </w:tc>
        <w:tc>
          <w:tcPr>
            <w:tcW w:w="737" w:type="dxa"/>
          </w:tcPr>
          <w:p w14:paraId="5B092120" w14:textId="77777777" w:rsidR="00192D51" w:rsidRDefault="00192D51">
            <w:pPr>
              <w:pStyle w:val="TableParagraph"/>
            </w:pPr>
          </w:p>
        </w:tc>
        <w:tc>
          <w:tcPr>
            <w:tcW w:w="792" w:type="dxa"/>
          </w:tcPr>
          <w:p w14:paraId="08489D13" w14:textId="77777777" w:rsidR="00192D51" w:rsidRDefault="00192D51">
            <w:pPr>
              <w:pStyle w:val="TableParagraph"/>
            </w:pPr>
          </w:p>
        </w:tc>
        <w:tc>
          <w:tcPr>
            <w:tcW w:w="823" w:type="dxa"/>
          </w:tcPr>
          <w:p w14:paraId="64BE8A36" w14:textId="77777777" w:rsidR="00192D51" w:rsidRDefault="00192D51">
            <w:pPr>
              <w:pStyle w:val="TableParagraph"/>
            </w:pPr>
          </w:p>
        </w:tc>
        <w:tc>
          <w:tcPr>
            <w:tcW w:w="682" w:type="dxa"/>
          </w:tcPr>
          <w:p w14:paraId="7CC92F2D" w14:textId="77777777" w:rsidR="00192D51" w:rsidRDefault="00192D51">
            <w:pPr>
              <w:pStyle w:val="TableParagraph"/>
            </w:pPr>
          </w:p>
        </w:tc>
        <w:tc>
          <w:tcPr>
            <w:tcW w:w="794" w:type="dxa"/>
          </w:tcPr>
          <w:p w14:paraId="4D23D153" w14:textId="77777777" w:rsidR="00192D51" w:rsidRDefault="00192D51">
            <w:pPr>
              <w:pStyle w:val="TableParagraph"/>
            </w:pPr>
          </w:p>
        </w:tc>
        <w:tc>
          <w:tcPr>
            <w:tcW w:w="681" w:type="dxa"/>
          </w:tcPr>
          <w:p w14:paraId="72224048" w14:textId="77777777" w:rsidR="00192D51" w:rsidRDefault="00192D51">
            <w:pPr>
              <w:pStyle w:val="TableParagraph"/>
            </w:pPr>
          </w:p>
        </w:tc>
        <w:tc>
          <w:tcPr>
            <w:tcW w:w="794" w:type="dxa"/>
          </w:tcPr>
          <w:p w14:paraId="2708EFE9" w14:textId="77777777" w:rsidR="00192D51" w:rsidRDefault="00192D51">
            <w:pPr>
              <w:pStyle w:val="TableParagraph"/>
            </w:pPr>
          </w:p>
        </w:tc>
        <w:tc>
          <w:tcPr>
            <w:tcW w:w="736" w:type="dxa"/>
          </w:tcPr>
          <w:p w14:paraId="1CE88AE6" w14:textId="77777777" w:rsidR="00192D51" w:rsidRDefault="00192D51">
            <w:pPr>
              <w:pStyle w:val="TableParagraph"/>
            </w:pPr>
          </w:p>
        </w:tc>
        <w:tc>
          <w:tcPr>
            <w:tcW w:w="679" w:type="dxa"/>
          </w:tcPr>
          <w:p w14:paraId="20255773" w14:textId="77777777" w:rsidR="00192D51" w:rsidRDefault="00192D51">
            <w:pPr>
              <w:pStyle w:val="TableParagraph"/>
            </w:pPr>
          </w:p>
        </w:tc>
        <w:tc>
          <w:tcPr>
            <w:tcW w:w="679" w:type="dxa"/>
          </w:tcPr>
          <w:p w14:paraId="53988B9A" w14:textId="77777777" w:rsidR="00192D51" w:rsidRDefault="00192D51">
            <w:pPr>
              <w:pStyle w:val="TableParagraph"/>
            </w:pPr>
          </w:p>
        </w:tc>
        <w:tc>
          <w:tcPr>
            <w:tcW w:w="681" w:type="dxa"/>
          </w:tcPr>
          <w:p w14:paraId="1E306EF6" w14:textId="77777777" w:rsidR="00192D51" w:rsidRDefault="00192D51">
            <w:pPr>
              <w:pStyle w:val="TableParagraph"/>
            </w:pPr>
          </w:p>
        </w:tc>
        <w:tc>
          <w:tcPr>
            <w:tcW w:w="679" w:type="dxa"/>
          </w:tcPr>
          <w:p w14:paraId="431D88F1" w14:textId="77777777" w:rsidR="00192D51" w:rsidRDefault="00192D51">
            <w:pPr>
              <w:pStyle w:val="TableParagraph"/>
            </w:pPr>
          </w:p>
        </w:tc>
        <w:tc>
          <w:tcPr>
            <w:tcW w:w="681" w:type="dxa"/>
          </w:tcPr>
          <w:p w14:paraId="5F1B5A85" w14:textId="77777777" w:rsidR="00192D51" w:rsidRDefault="00192D51">
            <w:pPr>
              <w:pStyle w:val="TableParagraph"/>
            </w:pPr>
          </w:p>
        </w:tc>
        <w:tc>
          <w:tcPr>
            <w:tcW w:w="850" w:type="dxa"/>
          </w:tcPr>
          <w:p w14:paraId="376C7968" w14:textId="77777777" w:rsidR="00192D51" w:rsidRDefault="00192D51">
            <w:pPr>
              <w:pStyle w:val="TableParagraph"/>
            </w:pPr>
          </w:p>
        </w:tc>
        <w:tc>
          <w:tcPr>
            <w:tcW w:w="624" w:type="dxa"/>
          </w:tcPr>
          <w:p w14:paraId="577A637F" w14:textId="77777777" w:rsidR="00192D51" w:rsidRDefault="00192D51">
            <w:pPr>
              <w:pStyle w:val="TableParagraph"/>
            </w:pPr>
          </w:p>
        </w:tc>
      </w:tr>
    </w:tbl>
    <w:p w14:paraId="18B7BC5B" w14:textId="77777777" w:rsidR="00192D51" w:rsidRDefault="00192D51">
      <w:pPr>
        <w:pStyle w:val="a3"/>
        <w:spacing w:before="56"/>
        <w:ind w:left="0"/>
        <w:jc w:val="left"/>
        <w:rPr>
          <w:rFonts w:ascii="Courier New"/>
          <w:sz w:val="20"/>
        </w:rPr>
      </w:pPr>
    </w:p>
    <w:p w14:paraId="5BC1B7AA" w14:textId="77777777" w:rsidR="00192D51" w:rsidRDefault="00460E6F">
      <w:pPr>
        <w:spacing w:line="226" w:lineRule="exact"/>
        <w:ind w:left="645"/>
        <w:rPr>
          <w:rFonts w:ascii="Courier New" w:hAnsi="Courier New"/>
          <w:sz w:val="20"/>
        </w:rPr>
      </w:pPr>
      <w:r>
        <w:rPr>
          <w:rFonts w:ascii="Courier New" w:hAnsi="Courier New"/>
          <w:spacing w:val="-2"/>
          <w:sz w:val="20"/>
        </w:rPr>
        <w:t>Ответственный</w:t>
      </w:r>
    </w:p>
    <w:p w14:paraId="31AFCEF9" w14:textId="77777777" w:rsidR="00192D51" w:rsidRDefault="00460E6F">
      <w:pPr>
        <w:tabs>
          <w:tab w:val="left" w:pos="3450"/>
          <w:tab w:val="left" w:pos="4650"/>
          <w:tab w:val="left" w:pos="7290"/>
          <w:tab w:val="left" w:pos="8490"/>
        </w:tabs>
        <w:spacing w:line="226" w:lineRule="exact"/>
        <w:ind w:left="645"/>
        <w:rPr>
          <w:sz w:val="20"/>
        </w:rPr>
      </w:pPr>
      <w:r>
        <w:rPr>
          <w:rFonts w:ascii="Courier New" w:hAnsi="Courier New"/>
          <w:sz w:val="20"/>
        </w:rPr>
        <w:t xml:space="preserve">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40A3F49C" w14:textId="77777777" w:rsidR="00192D51" w:rsidRDefault="00460E6F">
      <w:pPr>
        <w:tabs>
          <w:tab w:val="left" w:pos="2490"/>
          <w:tab w:val="left" w:pos="3090"/>
        </w:tabs>
        <w:spacing w:before="1" w:line="480" w:lineRule="auto"/>
        <w:ind w:left="645" w:right="5700" w:firstLine="1439"/>
        <w:rPr>
          <w:rFonts w:ascii="Courier New" w:hAnsi="Courier New"/>
          <w:sz w:val="20"/>
        </w:rPr>
      </w:pPr>
      <w:r>
        <w:rPr>
          <w:rFonts w:ascii="Courier New" w:hAnsi="Courier New"/>
          <w:sz w:val="20"/>
        </w:rPr>
        <w:t>(должность)</w:t>
      </w:r>
      <w:r>
        <w:rPr>
          <w:rFonts w:ascii="Courier New" w:hAnsi="Courier New"/>
          <w:spacing w:val="-10"/>
          <w:sz w:val="20"/>
        </w:rPr>
        <w:t xml:space="preserve"> </w:t>
      </w:r>
      <w:r>
        <w:rPr>
          <w:rFonts w:ascii="Courier New" w:hAnsi="Courier New"/>
          <w:sz w:val="20"/>
        </w:rPr>
        <w:t>(подпись)</w:t>
      </w:r>
      <w:r>
        <w:rPr>
          <w:rFonts w:ascii="Courier New" w:hAnsi="Courier New"/>
          <w:spacing w:val="-10"/>
          <w:sz w:val="20"/>
        </w:rPr>
        <w:t xml:space="preserve"> </w:t>
      </w:r>
      <w:r>
        <w:rPr>
          <w:rFonts w:ascii="Courier New" w:hAnsi="Courier New"/>
          <w:sz w:val="20"/>
        </w:rPr>
        <w:t>(расшифровка</w:t>
      </w:r>
      <w:r>
        <w:rPr>
          <w:rFonts w:ascii="Courier New" w:hAnsi="Courier New"/>
          <w:spacing w:val="-10"/>
          <w:sz w:val="20"/>
        </w:rPr>
        <w:t xml:space="preserve"> </w:t>
      </w:r>
      <w:r>
        <w:rPr>
          <w:rFonts w:ascii="Courier New" w:hAnsi="Courier New"/>
          <w:sz w:val="20"/>
        </w:rPr>
        <w:t>подписи)</w:t>
      </w:r>
      <w:r>
        <w:rPr>
          <w:rFonts w:ascii="Courier New" w:hAnsi="Courier New"/>
          <w:spacing w:val="-10"/>
          <w:sz w:val="20"/>
        </w:rPr>
        <w:t xml:space="preserve"> </w:t>
      </w:r>
      <w:r>
        <w:rPr>
          <w:rFonts w:ascii="Courier New" w:hAnsi="Courier New"/>
          <w:sz w:val="20"/>
        </w:rPr>
        <w:t>(телефон)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CEBC974" w14:textId="77777777" w:rsidR="00192D51" w:rsidRDefault="00460E6F">
      <w:pPr>
        <w:tabs>
          <w:tab w:val="left" w:pos="5130"/>
        </w:tabs>
        <w:spacing w:line="225" w:lineRule="exact"/>
        <w:ind w:left="2445"/>
        <w:rPr>
          <w:sz w:val="20"/>
        </w:rPr>
      </w:pPr>
      <w:r>
        <w:rPr>
          <w:rFonts w:ascii="Courier New" w:hAnsi="Courier New"/>
          <w:sz w:val="20"/>
        </w:rPr>
        <w:t xml:space="preserve">Номер страницы </w:t>
      </w:r>
      <w:r>
        <w:rPr>
          <w:sz w:val="20"/>
          <w:u w:val="single"/>
        </w:rPr>
        <w:tab/>
      </w:r>
    </w:p>
    <w:p w14:paraId="2C9C5D9B" w14:textId="77777777" w:rsidR="00192D51" w:rsidRDefault="00460E6F">
      <w:pPr>
        <w:tabs>
          <w:tab w:val="left" w:pos="5010"/>
        </w:tabs>
        <w:spacing w:before="2"/>
        <w:ind w:left="2445"/>
        <w:rPr>
          <w:sz w:val="20"/>
        </w:rPr>
      </w:pPr>
      <w:r>
        <w:rPr>
          <w:rFonts w:ascii="Courier New" w:hAnsi="Courier New"/>
          <w:sz w:val="20"/>
        </w:rPr>
        <w:t xml:space="preserve">Всего страниц </w:t>
      </w:r>
      <w:r>
        <w:rPr>
          <w:sz w:val="20"/>
          <w:u w:val="single"/>
        </w:rPr>
        <w:tab/>
      </w:r>
    </w:p>
    <w:p w14:paraId="05BFBD88" w14:textId="77777777" w:rsidR="00192D51" w:rsidRDefault="00192D51">
      <w:pPr>
        <w:rPr>
          <w:sz w:val="20"/>
        </w:rPr>
        <w:sectPr w:rsidR="00192D51">
          <w:pgSz w:w="16840" w:h="11910" w:orient="landscape"/>
          <w:pgMar w:top="1100" w:right="1417" w:bottom="280" w:left="1275" w:header="720" w:footer="720" w:gutter="0"/>
          <w:cols w:space="720"/>
        </w:sectPr>
      </w:pPr>
    </w:p>
    <w:p w14:paraId="27D6C30E" w14:textId="77777777" w:rsidR="00192D51" w:rsidRDefault="00460E6F">
      <w:pPr>
        <w:spacing w:before="78"/>
        <w:ind w:left="10974" w:right="20"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25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505AFD9" w14:textId="3CF346A4" w:rsidR="00192D51" w:rsidRDefault="00460E6F">
      <w:pPr>
        <w:ind w:left="9615" w:right="19" w:firstLine="2899"/>
        <w:jc w:val="right"/>
        <w:rPr>
          <w:sz w:val="24"/>
        </w:rPr>
      </w:pPr>
      <w:r>
        <w:rPr>
          <w:sz w:val="24"/>
        </w:rPr>
        <w:t>лицевых</w:t>
      </w:r>
      <w:r>
        <w:rPr>
          <w:spacing w:val="-15"/>
          <w:sz w:val="24"/>
        </w:rPr>
        <w:t xml:space="preserve"> </w:t>
      </w:r>
      <w:r>
        <w:rPr>
          <w:sz w:val="24"/>
        </w:rPr>
        <w:t xml:space="preserve">счетов в Администрации сельского поселения </w:t>
      </w:r>
      <w:r w:rsidR="00FB320C" w:rsidRPr="00FB320C">
        <w:rPr>
          <w:sz w:val="24"/>
        </w:rPr>
        <w:t xml:space="preserve">Акмурунский </w:t>
      </w:r>
      <w:r>
        <w:rPr>
          <w:sz w:val="24"/>
        </w:rPr>
        <w:t>сельсовет муниципального</w:t>
      </w:r>
      <w:r>
        <w:rPr>
          <w:spacing w:val="-7"/>
          <w:sz w:val="24"/>
        </w:rPr>
        <w:t xml:space="preserve"> </w:t>
      </w:r>
      <w:r>
        <w:rPr>
          <w:sz w:val="24"/>
        </w:rPr>
        <w:t>района</w:t>
      </w:r>
      <w:r>
        <w:rPr>
          <w:spacing w:val="-6"/>
          <w:sz w:val="24"/>
        </w:rPr>
        <w:t xml:space="preserve"> </w:t>
      </w:r>
      <w:r w:rsidR="0092487F">
        <w:rPr>
          <w:sz w:val="24"/>
        </w:rPr>
        <w:t>Баймакский</w:t>
      </w:r>
      <w:r>
        <w:rPr>
          <w:spacing w:val="-6"/>
          <w:sz w:val="24"/>
        </w:rPr>
        <w:t xml:space="preserve"> </w:t>
      </w:r>
      <w:r>
        <w:rPr>
          <w:spacing w:val="-4"/>
          <w:sz w:val="24"/>
        </w:rPr>
        <w:t>район</w:t>
      </w:r>
    </w:p>
    <w:p w14:paraId="763807C6" w14:textId="77777777" w:rsidR="00192D51" w:rsidRDefault="00460E6F">
      <w:pPr>
        <w:spacing w:before="1"/>
        <w:ind w:right="21"/>
        <w:jc w:val="right"/>
        <w:rPr>
          <w:sz w:val="24"/>
        </w:rPr>
      </w:pPr>
      <w:r>
        <w:rPr>
          <w:sz w:val="24"/>
        </w:rPr>
        <w:t>Республики</w:t>
      </w:r>
      <w:r>
        <w:rPr>
          <w:spacing w:val="-5"/>
          <w:sz w:val="24"/>
        </w:rPr>
        <w:t xml:space="preserve"> </w:t>
      </w:r>
      <w:r>
        <w:rPr>
          <w:spacing w:val="-2"/>
          <w:sz w:val="24"/>
        </w:rPr>
        <w:t>Башкортостан</w:t>
      </w:r>
    </w:p>
    <w:p w14:paraId="5E8F1F27" w14:textId="77777777" w:rsidR="00192D51" w:rsidRDefault="00192D51">
      <w:pPr>
        <w:pStyle w:val="a3"/>
        <w:ind w:left="0"/>
        <w:jc w:val="left"/>
        <w:rPr>
          <w:sz w:val="20"/>
        </w:rPr>
      </w:pPr>
    </w:p>
    <w:p w14:paraId="33AB0E7C" w14:textId="77777777" w:rsidR="00192D51" w:rsidRDefault="00192D51">
      <w:pPr>
        <w:pStyle w:val="a3"/>
        <w:spacing w:before="203"/>
        <w:ind w:left="0"/>
        <w:jc w:val="left"/>
        <w:rPr>
          <w:sz w:val="20"/>
        </w:rPr>
      </w:pPr>
    </w:p>
    <w:tbl>
      <w:tblPr>
        <w:tblStyle w:val="TableNormal"/>
        <w:tblW w:w="0" w:type="auto"/>
        <w:tblInd w:w="117" w:type="dxa"/>
        <w:tblLayout w:type="fixed"/>
        <w:tblLook w:val="01E0" w:firstRow="1" w:lastRow="1" w:firstColumn="1" w:lastColumn="1" w:noHBand="0" w:noVBand="0"/>
      </w:tblPr>
      <w:tblGrid>
        <w:gridCol w:w="8437"/>
        <w:gridCol w:w="3025"/>
      </w:tblGrid>
      <w:tr w:rsidR="00192D51" w14:paraId="6FBB1C0B" w14:textId="77777777">
        <w:trPr>
          <w:trHeight w:val="595"/>
        </w:trPr>
        <w:tc>
          <w:tcPr>
            <w:tcW w:w="8437" w:type="dxa"/>
            <w:vMerge w:val="restart"/>
          </w:tcPr>
          <w:p w14:paraId="4457736D" w14:textId="77777777" w:rsidR="00192D51" w:rsidRDefault="00460E6F">
            <w:pPr>
              <w:pStyle w:val="TableParagraph"/>
              <w:spacing w:line="266" w:lineRule="exact"/>
              <w:ind w:left="338"/>
              <w:jc w:val="center"/>
              <w:rPr>
                <w:sz w:val="24"/>
              </w:rPr>
            </w:pPr>
            <w:bookmarkStart w:id="103" w:name="_bookmark96"/>
            <w:bookmarkEnd w:id="103"/>
            <w:r>
              <w:rPr>
                <w:spacing w:val="-5"/>
                <w:sz w:val="24"/>
              </w:rPr>
              <w:t>АКТ</w:t>
            </w:r>
          </w:p>
          <w:p w14:paraId="4E1E3B39" w14:textId="77777777" w:rsidR="00FB320C" w:rsidRDefault="00460E6F" w:rsidP="00FB320C">
            <w:pPr>
              <w:pStyle w:val="TableParagraph"/>
              <w:ind w:left="424" w:firstLine="969"/>
              <w:rPr>
                <w:sz w:val="24"/>
              </w:rPr>
            </w:pPr>
            <w:r>
              <w:rPr>
                <w:sz w:val="24"/>
              </w:rPr>
              <w:t>приемки-передачи показателей лицевого счета, открытого получателю</w:t>
            </w:r>
            <w:r>
              <w:rPr>
                <w:spacing w:val="-7"/>
                <w:sz w:val="24"/>
              </w:rPr>
              <w:t xml:space="preserve"> </w:t>
            </w:r>
            <w:r>
              <w:rPr>
                <w:sz w:val="24"/>
              </w:rPr>
              <w:t>средств</w:t>
            </w:r>
            <w:r>
              <w:rPr>
                <w:spacing w:val="-7"/>
                <w:sz w:val="24"/>
              </w:rPr>
              <w:t xml:space="preserve"> </w:t>
            </w:r>
            <w:r>
              <w:rPr>
                <w:sz w:val="24"/>
              </w:rPr>
              <w:t>из</w:t>
            </w:r>
            <w:r>
              <w:rPr>
                <w:spacing w:val="-4"/>
                <w:sz w:val="24"/>
              </w:rPr>
              <w:t xml:space="preserve"> </w:t>
            </w:r>
            <w:r>
              <w:rPr>
                <w:sz w:val="24"/>
              </w:rPr>
              <w:t>бюджета</w:t>
            </w:r>
            <w:r>
              <w:rPr>
                <w:spacing w:val="-6"/>
                <w:sz w:val="24"/>
              </w:rPr>
              <w:t xml:space="preserve"> </w:t>
            </w:r>
            <w:r>
              <w:rPr>
                <w:sz w:val="24"/>
              </w:rPr>
              <w:t>сельского</w:t>
            </w:r>
            <w:r>
              <w:rPr>
                <w:spacing w:val="-6"/>
                <w:sz w:val="24"/>
              </w:rPr>
              <w:t xml:space="preserve"> </w:t>
            </w:r>
            <w:r>
              <w:rPr>
                <w:sz w:val="24"/>
              </w:rPr>
              <w:t>поселения</w:t>
            </w:r>
            <w:r>
              <w:rPr>
                <w:spacing w:val="-5"/>
                <w:sz w:val="24"/>
              </w:rPr>
              <w:t xml:space="preserve"> </w:t>
            </w:r>
            <w:r w:rsidR="00FB320C" w:rsidRPr="00FB320C">
              <w:rPr>
                <w:sz w:val="24"/>
              </w:rPr>
              <w:t>Акмурунский</w:t>
            </w:r>
            <w:r>
              <w:rPr>
                <w:spacing w:val="-4"/>
                <w:sz w:val="24"/>
              </w:rPr>
              <w:t xml:space="preserve"> </w:t>
            </w:r>
            <w:r>
              <w:rPr>
                <w:sz w:val="24"/>
              </w:rPr>
              <w:t>сельсовет,</w:t>
            </w:r>
            <w:r w:rsidR="00FB320C">
              <w:rPr>
                <w:sz w:val="24"/>
              </w:rPr>
              <w:t xml:space="preserve"> </w:t>
            </w:r>
            <w:r>
              <w:rPr>
                <w:sz w:val="24"/>
              </w:rPr>
              <w:t>бюджетному</w:t>
            </w:r>
            <w:r>
              <w:rPr>
                <w:spacing w:val="-15"/>
                <w:sz w:val="24"/>
              </w:rPr>
              <w:t xml:space="preserve"> </w:t>
            </w:r>
            <w:r>
              <w:rPr>
                <w:sz w:val="24"/>
              </w:rPr>
              <w:t>(автономному)</w:t>
            </w:r>
            <w:r>
              <w:rPr>
                <w:spacing w:val="-15"/>
                <w:sz w:val="24"/>
              </w:rPr>
              <w:t xml:space="preserve"> </w:t>
            </w:r>
            <w:r>
              <w:rPr>
                <w:sz w:val="24"/>
              </w:rPr>
              <w:t>учреждению</w:t>
            </w:r>
          </w:p>
          <w:p w14:paraId="51EE1994" w14:textId="78D2E4ED" w:rsidR="00192D51" w:rsidRDefault="00460E6F" w:rsidP="00FB320C">
            <w:pPr>
              <w:pStyle w:val="TableParagraph"/>
              <w:ind w:left="424" w:firstLine="969"/>
              <w:rPr>
                <w:sz w:val="24"/>
              </w:rPr>
            </w:pPr>
            <w:r>
              <w:rPr>
                <w:sz w:val="24"/>
              </w:rPr>
              <w:t xml:space="preserve"> от "</w:t>
            </w:r>
            <w:r>
              <w:rPr>
                <w:sz w:val="24"/>
                <w:u w:val="single"/>
              </w:rPr>
              <w:tab/>
            </w:r>
            <w:r>
              <w:rPr>
                <w:sz w:val="24"/>
              </w:rPr>
              <w:t xml:space="preserve">" </w:t>
            </w:r>
            <w:r>
              <w:rPr>
                <w:sz w:val="24"/>
                <w:u w:val="single"/>
              </w:rPr>
              <w:tab/>
            </w:r>
            <w:r>
              <w:rPr>
                <w:spacing w:val="-6"/>
                <w:sz w:val="24"/>
              </w:rPr>
              <w:t>20</w:t>
            </w:r>
            <w:r>
              <w:rPr>
                <w:sz w:val="24"/>
                <w:u w:val="single"/>
              </w:rPr>
              <w:tab/>
            </w:r>
            <w:r>
              <w:rPr>
                <w:spacing w:val="-6"/>
                <w:sz w:val="24"/>
              </w:rPr>
              <w:t>г.</w:t>
            </w:r>
          </w:p>
        </w:tc>
        <w:tc>
          <w:tcPr>
            <w:tcW w:w="3025" w:type="dxa"/>
            <w:tcBorders>
              <w:right w:val="single" w:sz="4" w:space="0" w:color="000000"/>
            </w:tcBorders>
          </w:tcPr>
          <w:p w14:paraId="36582CCA" w14:textId="77777777" w:rsidR="00192D51" w:rsidRDefault="00460E6F">
            <w:pPr>
              <w:pStyle w:val="TableParagraph"/>
              <w:spacing w:before="206"/>
              <w:ind w:right="272"/>
              <w:jc w:val="right"/>
              <w:rPr>
                <w:sz w:val="24"/>
              </w:rPr>
            </w:pPr>
            <w:r>
              <w:rPr>
                <w:noProof/>
                <w:sz w:val="24"/>
                <w:lang w:eastAsia="ru-RU"/>
              </w:rPr>
              <mc:AlternateContent>
                <mc:Choice Requires="wpg">
                  <w:drawing>
                    <wp:anchor distT="0" distB="0" distL="0" distR="0" simplePos="0" relativeHeight="476497408" behindDoc="1" locked="0" layoutInCell="1" allowOverlap="1" wp14:anchorId="4DC36A5D" wp14:editId="5CD461E0">
                      <wp:simplePos x="0" y="0"/>
                      <wp:positionH relativeFrom="column">
                        <wp:posOffset>1197863</wp:posOffset>
                      </wp:positionH>
                      <wp:positionV relativeFrom="paragraph">
                        <wp:posOffset>64301</wp:posOffset>
                      </wp:positionV>
                      <wp:extent cx="725805" cy="4746625"/>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5805" cy="4746625"/>
                                <a:chOff x="0" y="0"/>
                                <a:chExt cx="725805" cy="4746625"/>
                              </a:xfrm>
                            </wpg:grpSpPr>
                            <wps:wsp>
                              <wps:cNvPr id="220" name="Graphic 220"/>
                              <wps:cNvSpPr/>
                              <wps:spPr>
                                <a:xfrm>
                                  <a:off x="0" y="0"/>
                                  <a:ext cx="725805" cy="4746625"/>
                                </a:xfrm>
                                <a:custGeom>
                                  <a:avLst/>
                                  <a:gdLst/>
                                  <a:ahLst/>
                                  <a:cxnLst/>
                                  <a:rect l="l" t="t" r="r" b="b"/>
                                  <a:pathLst>
                                    <a:path w="725805" h="4746625">
                                      <a:moveTo>
                                        <a:pt x="6083" y="2865767"/>
                                      </a:moveTo>
                                      <a:lnTo>
                                        <a:pt x="0" y="2865767"/>
                                      </a:lnTo>
                                      <a:lnTo>
                                        <a:pt x="0" y="3150743"/>
                                      </a:lnTo>
                                      <a:lnTo>
                                        <a:pt x="0" y="3222371"/>
                                      </a:lnTo>
                                      <a:lnTo>
                                        <a:pt x="0" y="4746625"/>
                                      </a:lnTo>
                                      <a:lnTo>
                                        <a:pt x="6083" y="4746625"/>
                                      </a:lnTo>
                                      <a:lnTo>
                                        <a:pt x="6083" y="3150743"/>
                                      </a:lnTo>
                                      <a:lnTo>
                                        <a:pt x="6083" y="2865767"/>
                                      </a:lnTo>
                                      <a:close/>
                                    </a:path>
                                    <a:path w="725805" h="4746625">
                                      <a:moveTo>
                                        <a:pt x="6083" y="2249754"/>
                                      </a:moveTo>
                                      <a:lnTo>
                                        <a:pt x="0" y="2249754"/>
                                      </a:lnTo>
                                      <a:lnTo>
                                        <a:pt x="0" y="2489327"/>
                                      </a:lnTo>
                                      <a:lnTo>
                                        <a:pt x="0" y="2560955"/>
                                      </a:lnTo>
                                      <a:lnTo>
                                        <a:pt x="0" y="2800223"/>
                                      </a:lnTo>
                                      <a:lnTo>
                                        <a:pt x="0" y="2865755"/>
                                      </a:lnTo>
                                      <a:lnTo>
                                        <a:pt x="6083" y="2865755"/>
                                      </a:lnTo>
                                      <a:lnTo>
                                        <a:pt x="6083" y="2800223"/>
                                      </a:lnTo>
                                      <a:lnTo>
                                        <a:pt x="6083" y="2560955"/>
                                      </a:lnTo>
                                      <a:lnTo>
                                        <a:pt x="6083" y="2489327"/>
                                      </a:lnTo>
                                      <a:lnTo>
                                        <a:pt x="6083" y="2249754"/>
                                      </a:lnTo>
                                      <a:close/>
                                    </a:path>
                                    <a:path w="725805" h="4746625">
                                      <a:moveTo>
                                        <a:pt x="6083" y="1627898"/>
                                      </a:moveTo>
                                      <a:lnTo>
                                        <a:pt x="0" y="1627898"/>
                                      </a:lnTo>
                                      <a:lnTo>
                                        <a:pt x="0" y="1867166"/>
                                      </a:lnTo>
                                      <a:lnTo>
                                        <a:pt x="0" y="1938782"/>
                                      </a:lnTo>
                                      <a:lnTo>
                                        <a:pt x="0" y="2178050"/>
                                      </a:lnTo>
                                      <a:lnTo>
                                        <a:pt x="0" y="2249678"/>
                                      </a:lnTo>
                                      <a:lnTo>
                                        <a:pt x="6083" y="2249678"/>
                                      </a:lnTo>
                                      <a:lnTo>
                                        <a:pt x="6083" y="2178050"/>
                                      </a:lnTo>
                                      <a:lnTo>
                                        <a:pt x="6083" y="1938782"/>
                                      </a:lnTo>
                                      <a:lnTo>
                                        <a:pt x="6083" y="1867166"/>
                                      </a:lnTo>
                                      <a:lnTo>
                                        <a:pt x="6083" y="1627898"/>
                                      </a:lnTo>
                                      <a:close/>
                                    </a:path>
                                    <a:path w="725805" h="4746625">
                                      <a:moveTo>
                                        <a:pt x="6083" y="1245374"/>
                                      </a:moveTo>
                                      <a:lnTo>
                                        <a:pt x="0" y="1245374"/>
                                      </a:lnTo>
                                      <a:lnTo>
                                        <a:pt x="0" y="1316990"/>
                                      </a:lnTo>
                                      <a:lnTo>
                                        <a:pt x="0" y="1556258"/>
                                      </a:lnTo>
                                      <a:lnTo>
                                        <a:pt x="0" y="1627886"/>
                                      </a:lnTo>
                                      <a:lnTo>
                                        <a:pt x="6083" y="1627886"/>
                                      </a:lnTo>
                                      <a:lnTo>
                                        <a:pt x="6083" y="1556258"/>
                                      </a:lnTo>
                                      <a:lnTo>
                                        <a:pt x="6083" y="1316990"/>
                                      </a:lnTo>
                                      <a:lnTo>
                                        <a:pt x="6083" y="1245374"/>
                                      </a:lnTo>
                                      <a:close/>
                                    </a:path>
                                    <a:path w="725805" h="4746625">
                                      <a:moveTo>
                                        <a:pt x="6083" y="932700"/>
                                      </a:moveTo>
                                      <a:lnTo>
                                        <a:pt x="0" y="932700"/>
                                      </a:lnTo>
                                      <a:lnTo>
                                        <a:pt x="0" y="1004265"/>
                                      </a:lnTo>
                                      <a:lnTo>
                                        <a:pt x="0" y="1245362"/>
                                      </a:lnTo>
                                      <a:lnTo>
                                        <a:pt x="6083" y="1245362"/>
                                      </a:lnTo>
                                      <a:lnTo>
                                        <a:pt x="6083" y="1004316"/>
                                      </a:lnTo>
                                      <a:lnTo>
                                        <a:pt x="6083" y="932700"/>
                                      </a:lnTo>
                                      <a:close/>
                                    </a:path>
                                    <a:path w="725805" h="4746625">
                                      <a:moveTo>
                                        <a:pt x="6083" y="382536"/>
                                      </a:moveTo>
                                      <a:lnTo>
                                        <a:pt x="0" y="382536"/>
                                      </a:lnTo>
                                      <a:lnTo>
                                        <a:pt x="0" y="621792"/>
                                      </a:lnTo>
                                      <a:lnTo>
                                        <a:pt x="0" y="693420"/>
                                      </a:lnTo>
                                      <a:lnTo>
                                        <a:pt x="0" y="932688"/>
                                      </a:lnTo>
                                      <a:lnTo>
                                        <a:pt x="6083" y="932688"/>
                                      </a:lnTo>
                                      <a:lnTo>
                                        <a:pt x="6083" y="693420"/>
                                      </a:lnTo>
                                      <a:lnTo>
                                        <a:pt x="6083" y="621792"/>
                                      </a:lnTo>
                                      <a:lnTo>
                                        <a:pt x="6083" y="382536"/>
                                      </a:lnTo>
                                      <a:close/>
                                    </a:path>
                                    <a:path w="725805" h="4746625">
                                      <a:moveTo>
                                        <a:pt x="6083" y="0"/>
                                      </a:moveTo>
                                      <a:lnTo>
                                        <a:pt x="0" y="0"/>
                                      </a:lnTo>
                                      <a:lnTo>
                                        <a:pt x="0" y="6096"/>
                                      </a:lnTo>
                                      <a:lnTo>
                                        <a:pt x="0" y="71628"/>
                                      </a:lnTo>
                                      <a:lnTo>
                                        <a:pt x="0" y="310896"/>
                                      </a:lnTo>
                                      <a:lnTo>
                                        <a:pt x="0" y="382524"/>
                                      </a:lnTo>
                                      <a:lnTo>
                                        <a:pt x="6083" y="382524"/>
                                      </a:lnTo>
                                      <a:lnTo>
                                        <a:pt x="6083" y="310896"/>
                                      </a:lnTo>
                                      <a:lnTo>
                                        <a:pt x="6083" y="71628"/>
                                      </a:lnTo>
                                      <a:lnTo>
                                        <a:pt x="6083" y="6096"/>
                                      </a:lnTo>
                                      <a:lnTo>
                                        <a:pt x="6083" y="12"/>
                                      </a:lnTo>
                                      <a:close/>
                                    </a:path>
                                    <a:path w="725805" h="4746625">
                                      <a:moveTo>
                                        <a:pt x="719632" y="4740529"/>
                                      </a:moveTo>
                                      <a:lnTo>
                                        <a:pt x="6096" y="4740529"/>
                                      </a:lnTo>
                                      <a:lnTo>
                                        <a:pt x="6096" y="4746625"/>
                                      </a:lnTo>
                                      <a:lnTo>
                                        <a:pt x="719632" y="4746625"/>
                                      </a:lnTo>
                                      <a:lnTo>
                                        <a:pt x="719632" y="4740529"/>
                                      </a:lnTo>
                                      <a:close/>
                                    </a:path>
                                    <a:path w="725805" h="4746625">
                                      <a:moveTo>
                                        <a:pt x="719632" y="4429645"/>
                                      </a:moveTo>
                                      <a:lnTo>
                                        <a:pt x="6096" y="4429645"/>
                                      </a:lnTo>
                                      <a:lnTo>
                                        <a:pt x="6096" y="4435729"/>
                                      </a:lnTo>
                                      <a:lnTo>
                                        <a:pt x="719632" y="4435729"/>
                                      </a:lnTo>
                                      <a:lnTo>
                                        <a:pt x="719632" y="4429645"/>
                                      </a:lnTo>
                                      <a:close/>
                                    </a:path>
                                    <a:path w="725805" h="4746625">
                                      <a:moveTo>
                                        <a:pt x="719632" y="3813683"/>
                                      </a:moveTo>
                                      <a:lnTo>
                                        <a:pt x="6096" y="3813683"/>
                                      </a:lnTo>
                                      <a:lnTo>
                                        <a:pt x="6096" y="3819779"/>
                                      </a:lnTo>
                                      <a:lnTo>
                                        <a:pt x="719632" y="3819779"/>
                                      </a:lnTo>
                                      <a:lnTo>
                                        <a:pt x="719632" y="3813683"/>
                                      </a:lnTo>
                                      <a:close/>
                                    </a:path>
                                    <a:path w="725805" h="4746625">
                                      <a:moveTo>
                                        <a:pt x="719632" y="3150743"/>
                                      </a:moveTo>
                                      <a:lnTo>
                                        <a:pt x="6096" y="3150743"/>
                                      </a:lnTo>
                                      <a:lnTo>
                                        <a:pt x="6096" y="3156839"/>
                                      </a:lnTo>
                                      <a:lnTo>
                                        <a:pt x="719632" y="3156839"/>
                                      </a:lnTo>
                                      <a:lnTo>
                                        <a:pt x="719632" y="3150743"/>
                                      </a:lnTo>
                                      <a:close/>
                                    </a:path>
                                    <a:path w="725805" h="4746625">
                                      <a:moveTo>
                                        <a:pt x="719632" y="2489339"/>
                                      </a:moveTo>
                                      <a:lnTo>
                                        <a:pt x="6096" y="2489339"/>
                                      </a:lnTo>
                                      <a:lnTo>
                                        <a:pt x="6096" y="2495423"/>
                                      </a:lnTo>
                                      <a:lnTo>
                                        <a:pt x="719632" y="2495423"/>
                                      </a:lnTo>
                                      <a:lnTo>
                                        <a:pt x="719632" y="2489339"/>
                                      </a:lnTo>
                                      <a:close/>
                                    </a:path>
                                    <a:path w="725805" h="4746625">
                                      <a:moveTo>
                                        <a:pt x="719632" y="2178062"/>
                                      </a:moveTo>
                                      <a:lnTo>
                                        <a:pt x="6096" y="2178062"/>
                                      </a:lnTo>
                                      <a:lnTo>
                                        <a:pt x="6096" y="2184146"/>
                                      </a:lnTo>
                                      <a:lnTo>
                                        <a:pt x="719632" y="2184146"/>
                                      </a:lnTo>
                                      <a:lnTo>
                                        <a:pt x="719632" y="2178062"/>
                                      </a:lnTo>
                                      <a:close/>
                                    </a:path>
                                    <a:path w="725805" h="4746625">
                                      <a:moveTo>
                                        <a:pt x="719632" y="1867154"/>
                                      </a:moveTo>
                                      <a:lnTo>
                                        <a:pt x="6096" y="1867154"/>
                                      </a:lnTo>
                                      <a:lnTo>
                                        <a:pt x="6096" y="1873250"/>
                                      </a:lnTo>
                                      <a:lnTo>
                                        <a:pt x="719632" y="1873250"/>
                                      </a:lnTo>
                                      <a:lnTo>
                                        <a:pt x="719632" y="1867154"/>
                                      </a:lnTo>
                                      <a:close/>
                                    </a:path>
                                    <a:path w="725805" h="4746625">
                                      <a:moveTo>
                                        <a:pt x="719632" y="1556258"/>
                                      </a:moveTo>
                                      <a:lnTo>
                                        <a:pt x="6096" y="1556258"/>
                                      </a:lnTo>
                                      <a:lnTo>
                                        <a:pt x="6096" y="1562354"/>
                                      </a:lnTo>
                                      <a:lnTo>
                                        <a:pt x="719632" y="1562354"/>
                                      </a:lnTo>
                                      <a:lnTo>
                                        <a:pt x="719632" y="1556258"/>
                                      </a:lnTo>
                                      <a:close/>
                                    </a:path>
                                    <a:path w="725805" h="4746625">
                                      <a:moveTo>
                                        <a:pt x="719632" y="1245374"/>
                                      </a:moveTo>
                                      <a:lnTo>
                                        <a:pt x="6096" y="1245374"/>
                                      </a:lnTo>
                                      <a:lnTo>
                                        <a:pt x="6096" y="1251458"/>
                                      </a:lnTo>
                                      <a:lnTo>
                                        <a:pt x="719632" y="1251458"/>
                                      </a:lnTo>
                                      <a:lnTo>
                                        <a:pt x="719632" y="1245374"/>
                                      </a:lnTo>
                                      <a:close/>
                                    </a:path>
                                    <a:path w="725805" h="4746625">
                                      <a:moveTo>
                                        <a:pt x="719632" y="932700"/>
                                      </a:moveTo>
                                      <a:lnTo>
                                        <a:pt x="6096" y="932700"/>
                                      </a:lnTo>
                                      <a:lnTo>
                                        <a:pt x="6096" y="938784"/>
                                      </a:lnTo>
                                      <a:lnTo>
                                        <a:pt x="719632" y="938784"/>
                                      </a:lnTo>
                                      <a:lnTo>
                                        <a:pt x="719632" y="932700"/>
                                      </a:lnTo>
                                      <a:close/>
                                    </a:path>
                                    <a:path w="725805" h="4746625">
                                      <a:moveTo>
                                        <a:pt x="719632" y="621792"/>
                                      </a:moveTo>
                                      <a:lnTo>
                                        <a:pt x="6096" y="621792"/>
                                      </a:lnTo>
                                      <a:lnTo>
                                        <a:pt x="6096" y="627888"/>
                                      </a:lnTo>
                                      <a:lnTo>
                                        <a:pt x="719632" y="627888"/>
                                      </a:lnTo>
                                      <a:lnTo>
                                        <a:pt x="719632" y="621792"/>
                                      </a:lnTo>
                                      <a:close/>
                                    </a:path>
                                    <a:path w="725805" h="4746625">
                                      <a:moveTo>
                                        <a:pt x="719632" y="310896"/>
                                      </a:moveTo>
                                      <a:lnTo>
                                        <a:pt x="6096" y="310896"/>
                                      </a:lnTo>
                                      <a:lnTo>
                                        <a:pt x="6096" y="316992"/>
                                      </a:lnTo>
                                      <a:lnTo>
                                        <a:pt x="719632" y="316992"/>
                                      </a:lnTo>
                                      <a:lnTo>
                                        <a:pt x="719632" y="310896"/>
                                      </a:lnTo>
                                      <a:close/>
                                    </a:path>
                                    <a:path w="725805" h="4746625">
                                      <a:moveTo>
                                        <a:pt x="719632" y="0"/>
                                      </a:moveTo>
                                      <a:lnTo>
                                        <a:pt x="6096" y="0"/>
                                      </a:lnTo>
                                      <a:lnTo>
                                        <a:pt x="6096" y="6096"/>
                                      </a:lnTo>
                                      <a:lnTo>
                                        <a:pt x="719632" y="6096"/>
                                      </a:lnTo>
                                      <a:lnTo>
                                        <a:pt x="719632" y="0"/>
                                      </a:lnTo>
                                      <a:close/>
                                    </a:path>
                                    <a:path w="725805" h="4746625">
                                      <a:moveTo>
                                        <a:pt x="725792" y="0"/>
                                      </a:moveTo>
                                      <a:lnTo>
                                        <a:pt x="719709" y="0"/>
                                      </a:lnTo>
                                      <a:lnTo>
                                        <a:pt x="719709" y="6096"/>
                                      </a:lnTo>
                                      <a:lnTo>
                                        <a:pt x="725792" y="6096"/>
                                      </a:lnTo>
                                      <a:lnTo>
                                        <a:pt x="7257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85CF54" id="Group 219" o:spid="_x0000_s1026" style="position:absolute;margin-left:94.3pt;margin-top:5.05pt;width:57.15pt;height:373.75pt;z-index:-26819072;mso-wrap-distance-left:0;mso-wrap-distance-right:0" coordsize="7258,4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">
                      <v:shape id="Graphic 220" o:spid="_x0000_s1027" style="position:absolute;width:7258;height:47466;visibility:visible;mso-wrap-style:square;v-text-anchor:top" coordsize="725805,4746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" path="m6083,2865767r-6083,l,3150743r,71628l,4746625r6083,l6083,3150743r,-284976xem6083,2249754r-6083,l,2489327r,71628l,2800223r,65532l6083,2865755r,-65532l6083,2560955r,-71628l6083,2249754xem6083,1627898r-6083,l,1867166r,71616l,2178050r,71628l6083,2249678r,-71628l6083,1938782r,-71616l6083,1627898xem6083,1245374r-6083,l,1316990r,239268l,1627886r6083,l6083,1556258r,-239268l6083,1245374xem6083,932700r-6083,l,1004265r,241097l6083,1245362r,-241046l6083,932700xem6083,382536r-6083,l,621792r,71628l,932688r6083,l6083,693420r,-71628l6083,382536xem6083,l,,,6096,,71628,,310896r,71628l6083,382524r,-71628l6083,71628r,-65532l6083,12r,-12xem719632,4740529r-713536,l6096,4746625r713536,l719632,4740529xem719632,4429645r-713536,l6096,4435729r713536,l719632,4429645xem719632,3813683r-713536,l6096,3819779r713536,l719632,3813683xem719632,3150743r-713536,l6096,3156839r713536,l719632,3150743xem719632,2489339r-713536,l6096,2495423r713536,l719632,2489339xem719632,2178062r-713536,l6096,2184146r713536,l719632,2178062xem719632,1867154r-713536,l6096,1873250r713536,l719632,1867154xem719632,1556258r-713536,l6096,1562354r713536,l719632,1556258xem719632,1245374r-713536,l6096,1251458r713536,l719632,1245374xem719632,932700r-713536,l6096,938784r713536,l719632,932700xem719632,621792r-713536,l6096,627888r713536,l719632,621792xem719632,310896r-713536,l6096,316992r713536,l719632,310896xem719632,l6096,r,6096l719632,6096r,-6096xem725792,r-6083,l719709,6096r6083,l725792,xe" fillcolor="black" stroked="f">
                        <v:path arrowok="t"/>
                      </v:shape>
                    </v:group>
                  </w:pict>
                </mc:Fallback>
              </mc:AlternateContent>
            </w:r>
            <w:r>
              <w:rPr>
                <w:spacing w:val="-4"/>
                <w:sz w:val="24"/>
              </w:rPr>
              <w:t>Коды</w:t>
            </w:r>
          </w:p>
        </w:tc>
      </w:tr>
      <w:tr w:rsidR="00192D51" w14:paraId="725E9DE3" w14:textId="77777777">
        <w:trPr>
          <w:trHeight w:val="489"/>
        </w:trPr>
        <w:tc>
          <w:tcPr>
            <w:tcW w:w="8437" w:type="dxa"/>
            <w:vMerge/>
            <w:tcBorders>
              <w:top w:val="nil"/>
            </w:tcBorders>
          </w:tcPr>
          <w:p w14:paraId="782FC9F4" w14:textId="77777777" w:rsidR="00192D51" w:rsidRDefault="00192D51">
            <w:pPr>
              <w:rPr>
                <w:sz w:val="2"/>
                <w:szCs w:val="2"/>
              </w:rPr>
            </w:pPr>
          </w:p>
        </w:tc>
        <w:tc>
          <w:tcPr>
            <w:tcW w:w="3025" w:type="dxa"/>
            <w:tcBorders>
              <w:right w:val="single" w:sz="4" w:space="0" w:color="000000"/>
            </w:tcBorders>
          </w:tcPr>
          <w:p w14:paraId="5C638E80" w14:textId="77777777" w:rsidR="00192D51" w:rsidRDefault="00192D51">
            <w:pPr>
              <w:pStyle w:val="TableParagraph"/>
              <w:rPr>
                <w:sz w:val="24"/>
              </w:rPr>
            </w:pPr>
          </w:p>
        </w:tc>
      </w:tr>
      <w:tr w:rsidR="00192D51" w14:paraId="7FA56A14" w14:textId="77777777">
        <w:trPr>
          <w:trHeight w:val="489"/>
        </w:trPr>
        <w:tc>
          <w:tcPr>
            <w:tcW w:w="8437" w:type="dxa"/>
            <w:vMerge/>
            <w:tcBorders>
              <w:top w:val="nil"/>
            </w:tcBorders>
          </w:tcPr>
          <w:p w14:paraId="32DC020E" w14:textId="77777777" w:rsidR="00192D51" w:rsidRDefault="00192D51">
            <w:pPr>
              <w:rPr>
                <w:sz w:val="2"/>
                <w:szCs w:val="2"/>
              </w:rPr>
            </w:pPr>
          </w:p>
        </w:tc>
        <w:tc>
          <w:tcPr>
            <w:tcW w:w="3025" w:type="dxa"/>
            <w:tcBorders>
              <w:right w:val="single" w:sz="4" w:space="0" w:color="000000"/>
            </w:tcBorders>
          </w:tcPr>
          <w:p w14:paraId="3D479ED7" w14:textId="77777777" w:rsidR="00192D51" w:rsidRDefault="00460E6F">
            <w:pPr>
              <w:pStyle w:val="TableParagraph"/>
              <w:spacing w:before="100"/>
              <w:ind w:left="162"/>
              <w:jc w:val="center"/>
              <w:rPr>
                <w:sz w:val="24"/>
              </w:rPr>
            </w:pPr>
            <w:r>
              <w:rPr>
                <w:spacing w:val="-4"/>
                <w:sz w:val="24"/>
              </w:rPr>
              <w:t>Дата</w:t>
            </w:r>
          </w:p>
        </w:tc>
      </w:tr>
      <w:tr w:rsidR="00192D51" w14:paraId="6C708DAF" w14:textId="77777777">
        <w:trPr>
          <w:trHeight w:val="492"/>
        </w:trPr>
        <w:tc>
          <w:tcPr>
            <w:tcW w:w="8437" w:type="dxa"/>
          </w:tcPr>
          <w:p w14:paraId="07E38884" w14:textId="77777777" w:rsidR="00192D51" w:rsidRDefault="00460E6F">
            <w:pPr>
              <w:pStyle w:val="TableParagraph"/>
              <w:spacing w:before="100"/>
              <w:ind w:left="54"/>
              <w:rPr>
                <w:sz w:val="24"/>
              </w:rPr>
            </w:pPr>
            <w:r>
              <w:rPr>
                <w:sz w:val="24"/>
              </w:rPr>
              <w:t>Передающая</w:t>
            </w:r>
            <w:r>
              <w:rPr>
                <w:spacing w:val="-3"/>
                <w:sz w:val="24"/>
              </w:rPr>
              <w:t xml:space="preserve"> </w:t>
            </w:r>
            <w:r>
              <w:rPr>
                <w:spacing w:val="-2"/>
                <w:sz w:val="24"/>
              </w:rPr>
              <w:t>сторона:</w:t>
            </w:r>
          </w:p>
        </w:tc>
        <w:tc>
          <w:tcPr>
            <w:tcW w:w="3025" w:type="dxa"/>
            <w:tcBorders>
              <w:right w:val="single" w:sz="4" w:space="0" w:color="000000"/>
            </w:tcBorders>
          </w:tcPr>
          <w:p w14:paraId="3EF8DE2F" w14:textId="77777777" w:rsidR="00192D51" w:rsidRDefault="00192D51">
            <w:pPr>
              <w:pStyle w:val="TableParagraph"/>
              <w:rPr>
                <w:sz w:val="24"/>
              </w:rPr>
            </w:pPr>
          </w:p>
        </w:tc>
      </w:tr>
      <w:tr w:rsidR="00192D51" w14:paraId="51CF398B" w14:textId="77777777">
        <w:trPr>
          <w:trHeight w:val="489"/>
        </w:trPr>
        <w:tc>
          <w:tcPr>
            <w:tcW w:w="8437" w:type="dxa"/>
          </w:tcPr>
          <w:p w14:paraId="34F85FE5" w14:textId="77777777" w:rsidR="00192D51" w:rsidRDefault="00192D51">
            <w:pPr>
              <w:pStyle w:val="TableParagraph"/>
              <w:rPr>
                <w:sz w:val="24"/>
              </w:rPr>
            </w:pPr>
          </w:p>
        </w:tc>
        <w:tc>
          <w:tcPr>
            <w:tcW w:w="3025" w:type="dxa"/>
            <w:tcBorders>
              <w:right w:val="single" w:sz="4" w:space="0" w:color="000000"/>
            </w:tcBorders>
          </w:tcPr>
          <w:p w14:paraId="3783AEA1" w14:textId="77777777" w:rsidR="00192D51" w:rsidRDefault="00192D51">
            <w:pPr>
              <w:pStyle w:val="TableParagraph"/>
              <w:rPr>
                <w:sz w:val="24"/>
              </w:rPr>
            </w:pPr>
          </w:p>
        </w:tc>
      </w:tr>
      <w:tr w:rsidR="00192D51" w14:paraId="27E1562F" w14:textId="77777777">
        <w:trPr>
          <w:trHeight w:val="489"/>
        </w:trPr>
        <w:tc>
          <w:tcPr>
            <w:tcW w:w="8437" w:type="dxa"/>
          </w:tcPr>
          <w:p w14:paraId="15DF6849" w14:textId="77777777" w:rsidR="00192D51" w:rsidRDefault="00460E6F">
            <w:pPr>
              <w:pStyle w:val="TableParagraph"/>
              <w:spacing w:before="97"/>
              <w:ind w:left="54"/>
              <w:rPr>
                <w:sz w:val="24"/>
              </w:rPr>
            </w:pPr>
            <w:r>
              <w:rPr>
                <w:spacing w:val="-2"/>
                <w:sz w:val="24"/>
              </w:rPr>
              <w:t>Клиент</w:t>
            </w:r>
          </w:p>
        </w:tc>
        <w:tc>
          <w:tcPr>
            <w:tcW w:w="3025" w:type="dxa"/>
            <w:tcBorders>
              <w:right w:val="single" w:sz="4" w:space="0" w:color="000000"/>
            </w:tcBorders>
          </w:tcPr>
          <w:p w14:paraId="36B06361" w14:textId="77777777" w:rsidR="00192D51" w:rsidRDefault="00192D51">
            <w:pPr>
              <w:pStyle w:val="TableParagraph"/>
              <w:rPr>
                <w:sz w:val="24"/>
              </w:rPr>
            </w:pPr>
          </w:p>
        </w:tc>
      </w:tr>
      <w:tr w:rsidR="00192D51" w14:paraId="5FF57262" w14:textId="77777777">
        <w:trPr>
          <w:trHeight w:val="489"/>
        </w:trPr>
        <w:tc>
          <w:tcPr>
            <w:tcW w:w="8437" w:type="dxa"/>
          </w:tcPr>
          <w:p w14:paraId="0AB409AA" w14:textId="77777777" w:rsidR="00192D51" w:rsidRDefault="00192D51">
            <w:pPr>
              <w:pStyle w:val="TableParagraph"/>
              <w:rPr>
                <w:sz w:val="20"/>
              </w:rPr>
            </w:pPr>
          </w:p>
          <w:p w14:paraId="37E38843" w14:textId="77777777" w:rsidR="00192D51" w:rsidRDefault="00192D51">
            <w:pPr>
              <w:pStyle w:val="TableParagraph"/>
              <w:spacing w:before="24" w:after="1"/>
              <w:rPr>
                <w:sz w:val="20"/>
              </w:rPr>
            </w:pPr>
          </w:p>
          <w:p w14:paraId="2EEF5373" w14:textId="77777777" w:rsidR="00192D51" w:rsidRDefault="00460E6F">
            <w:pPr>
              <w:pStyle w:val="TableParagraph"/>
              <w:spacing w:line="20" w:lineRule="exact"/>
              <w:ind w:left="2942" w:right="-72"/>
              <w:rPr>
                <w:sz w:val="2"/>
              </w:rPr>
            </w:pPr>
            <w:r>
              <w:rPr>
                <w:noProof/>
                <w:sz w:val="2"/>
                <w:lang w:eastAsia="ru-RU"/>
              </w:rPr>
              <mc:AlternateContent>
                <mc:Choice Requires="wpg">
                  <w:drawing>
                    <wp:inline distT="0" distB="0" distL="0" distR="0" wp14:anchorId="5ABBC463" wp14:editId="7069E706">
                      <wp:extent cx="3492500" cy="6350"/>
                      <wp:effectExtent l="0" t="0" r="0" b="0"/>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6350"/>
                                <a:chOff x="0" y="0"/>
                                <a:chExt cx="3492500" cy="6350"/>
                              </a:xfrm>
                            </wpg:grpSpPr>
                            <wps:wsp>
                              <wps:cNvPr id="222" name="Graphic 222"/>
                              <wps:cNvSpPr/>
                              <wps:spPr>
                                <a:xfrm>
                                  <a:off x="0" y="0"/>
                                  <a:ext cx="3492500" cy="6350"/>
                                </a:xfrm>
                                <a:custGeom>
                                  <a:avLst/>
                                  <a:gdLst/>
                                  <a:ahLst/>
                                  <a:cxnLst/>
                                  <a:rect l="l" t="t" r="r" b="b"/>
                                  <a:pathLst>
                                    <a:path w="3492500" h="6350">
                                      <a:moveTo>
                                        <a:pt x="3492119" y="0"/>
                                      </a:moveTo>
                                      <a:lnTo>
                                        <a:pt x="0" y="0"/>
                                      </a:lnTo>
                                      <a:lnTo>
                                        <a:pt x="0" y="6095"/>
                                      </a:lnTo>
                                      <a:lnTo>
                                        <a:pt x="3492119" y="6095"/>
                                      </a:lnTo>
                                      <a:lnTo>
                                        <a:pt x="34921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80AB1A" id="Group 221" o:spid="_x0000_s1026" style="width:275pt;height:.5pt;mso-position-horizontal-relative:char;mso-position-vertical-relative:line" coordsize="34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">
                      <v:shape id="Graphic 222" o:spid="_x0000_s1027" style="position:absolute;width:34925;height:63;visibility:visible;mso-wrap-style:square;v-text-anchor:top" coordsize="3492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" path="m3492119,l,,,6095r3492119,l3492119,xe" fillcolor="black" stroked="f">
                        <v:path arrowok="t"/>
                      </v:shape>
                      <w10:anchorlock/>
                    </v:group>
                  </w:pict>
                </mc:Fallback>
              </mc:AlternateContent>
            </w:r>
          </w:p>
        </w:tc>
        <w:tc>
          <w:tcPr>
            <w:tcW w:w="3025" w:type="dxa"/>
            <w:tcBorders>
              <w:right w:val="single" w:sz="4" w:space="0" w:color="000000"/>
            </w:tcBorders>
          </w:tcPr>
          <w:p w14:paraId="2E6125D7" w14:textId="77777777" w:rsidR="00192D51" w:rsidRDefault="00460E6F">
            <w:pPr>
              <w:pStyle w:val="TableParagraph"/>
              <w:spacing w:before="100"/>
              <w:ind w:left="556"/>
              <w:rPr>
                <w:sz w:val="24"/>
              </w:rPr>
            </w:pPr>
            <w:r>
              <w:rPr>
                <w:sz w:val="24"/>
              </w:rPr>
              <w:t>Номер</w:t>
            </w:r>
            <w:r>
              <w:rPr>
                <w:spacing w:val="-5"/>
                <w:sz w:val="24"/>
              </w:rPr>
              <w:t xml:space="preserve"> </w:t>
            </w:r>
            <w:r>
              <w:rPr>
                <w:spacing w:val="-2"/>
                <w:sz w:val="24"/>
              </w:rPr>
              <w:t>счета</w:t>
            </w:r>
          </w:p>
        </w:tc>
      </w:tr>
      <w:tr w:rsidR="00192D51" w14:paraId="70DA9D83" w14:textId="77777777">
        <w:trPr>
          <w:trHeight w:val="475"/>
        </w:trPr>
        <w:tc>
          <w:tcPr>
            <w:tcW w:w="8437" w:type="dxa"/>
          </w:tcPr>
          <w:p w14:paraId="66320C2A" w14:textId="77777777" w:rsidR="00192D51" w:rsidRDefault="00460E6F">
            <w:pPr>
              <w:pStyle w:val="TableParagraph"/>
              <w:spacing w:before="84"/>
              <w:ind w:left="54"/>
              <w:rPr>
                <w:sz w:val="24"/>
              </w:rPr>
            </w:pPr>
            <w:r>
              <w:rPr>
                <w:sz w:val="24"/>
              </w:rPr>
              <w:t>Финансовый</w:t>
            </w:r>
            <w:r>
              <w:rPr>
                <w:spacing w:val="-4"/>
                <w:sz w:val="24"/>
              </w:rPr>
              <w:t xml:space="preserve"> орган</w:t>
            </w:r>
          </w:p>
        </w:tc>
        <w:tc>
          <w:tcPr>
            <w:tcW w:w="3025" w:type="dxa"/>
            <w:tcBorders>
              <w:right w:val="single" w:sz="4" w:space="0" w:color="000000"/>
            </w:tcBorders>
          </w:tcPr>
          <w:p w14:paraId="29099D0C" w14:textId="77777777" w:rsidR="00192D51" w:rsidRDefault="00192D51">
            <w:pPr>
              <w:pStyle w:val="TableParagraph"/>
              <w:rPr>
                <w:sz w:val="24"/>
              </w:rPr>
            </w:pPr>
          </w:p>
        </w:tc>
      </w:tr>
      <w:tr w:rsidR="00192D51" w14:paraId="4781252F" w14:textId="77777777">
        <w:trPr>
          <w:trHeight w:val="1041"/>
        </w:trPr>
        <w:tc>
          <w:tcPr>
            <w:tcW w:w="8437" w:type="dxa"/>
          </w:tcPr>
          <w:p w14:paraId="0DD9A7B9" w14:textId="77777777" w:rsidR="00192D51" w:rsidRDefault="00460E6F">
            <w:pPr>
              <w:pStyle w:val="TableParagraph"/>
              <w:spacing w:line="20" w:lineRule="exact"/>
              <w:ind w:left="2942" w:right="-72"/>
              <w:rPr>
                <w:sz w:val="2"/>
              </w:rPr>
            </w:pPr>
            <w:r>
              <w:rPr>
                <w:noProof/>
                <w:sz w:val="2"/>
                <w:lang w:eastAsia="ru-RU"/>
              </w:rPr>
              <mc:AlternateContent>
                <mc:Choice Requires="wpg">
                  <w:drawing>
                    <wp:inline distT="0" distB="0" distL="0" distR="0" wp14:anchorId="29D0C1F3" wp14:editId="48AD48FD">
                      <wp:extent cx="3492500" cy="6350"/>
                      <wp:effectExtent l="0" t="0" r="0" b="0"/>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6350"/>
                                <a:chOff x="0" y="0"/>
                                <a:chExt cx="3492500" cy="6350"/>
                              </a:xfrm>
                            </wpg:grpSpPr>
                            <wps:wsp>
                              <wps:cNvPr id="224" name="Graphic 224"/>
                              <wps:cNvSpPr/>
                              <wps:spPr>
                                <a:xfrm>
                                  <a:off x="0" y="0"/>
                                  <a:ext cx="3492500" cy="6350"/>
                                </a:xfrm>
                                <a:custGeom>
                                  <a:avLst/>
                                  <a:gdLst/>
                                  <a:ahLst/>
                                  <a:cxnLst/>
                                  <a:rect l="l" t="t" r="r" b="b"/>
                                  <a:pathLst>
                                    <a:path w="3492500" h="6350">
                                      <a:moveTo>
                                        <a:pt x="3492119" y="0"/>
                                      </a:moveTo>
                                      <a:lnTo>
                                        <a:pt x="0" y="0"/>
                                      </a:lnTo>
                                      <a:lnTo>
                                        <a:pt x="0" y="6095"/>
                                      </a:lnTo>
                                      <a:lnTo>
                                        <a:pt x="3492119" y="6095"/>
                                      </a:lnTo>
                                      <a:lnTo>
                                        <a:pt x="34921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BE6865" id="Group 223" o:spid="_x0000_s1026" style="width:275pt;height:.5pt;mso-position-horizontal-relative:char;mso-position-vertical-relative:line" coordsize="34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">
                      <v:shape id="Graphic 224" o:spid="_x0000_s1027" style="position:absolute;width:34925;height:63;visibility:visible;mso-wrap-style:square;v-text-anchor:top" coordsize="3492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" path="m3492119,l,,,6095r3492119,l3492119,xe" fillcolor="black" stroked="f">
                        <v:path arrowok="t"/>
                      </v:shape>
                      <w10:anchorlock/>
                    </v:group>
                  </w:pict>
                </mc:Fallback>
              </mc:AlternateContent>
            </w:r>
          </w:p>
          <w:p w14:paraId="720424DE" w14:textId="77777777" w:rsidR="00192D51" w:rsidRDefault="00460E6F">
            <w:pPr>
              <w:pStyle w:val="TableParagraph"/>
              <w:spacing w:before="80"/>
              <w:ind w:left="54" w:right="5817"/>
              <w:rPr>
                <w:sz w:val="24"/>
              </w:rPr>
            </w:pPr>
            <w:r>
              <w:rPr>
                <w:sz w:val="24"/>
              </w:rPr>
              <w:t>Орган,</w:t>
            </w:r>
            <w:r>
              <w:rPr>
                <w:spacing w:val="-15"/>
                <w:sz w:val="24"/>
              </w:rPr>
              <w:t xml:space="preserve"> </w:t>
            </w:r>
            <w:r>
              <w:rPr>
                <w:sz w:val="24"/>
              </w:rPr>
              <w:t xml:space="preserve">осуществляющий функции и полномочия </w:t>
            </w:r>
            <w:r>
              <w:rPr>
                <w:spacing w:val="-2"/>
                <w:sz w:val="24"/>
              </w:rPr>
              <w:t>учредителя</w:t>
            </w:r>
          </w:p>
        </w:tc>
        <w:tc>
          <w:tcPr>
            <w:tcW w:w="3025" w:type="dxa"/>
            <w:tcBorders>
              <w:right w:val="single" w:sz="4" w:space="0" w:color="000000"/>
            </w:tcBorders>
          </w:tcPr>
          <w:p w14:paraId="24074F7D" w14:textId="77777777" w:rsidR="00192D51" w:rsidRDefault="00192D51">
            <w:pPr>
              <w:pStyle w:val="TableParagraph"/>
              <w:rPr>
                <w:sz w:val="24"/>
              </w:rPr>
            </w:pPr>
          </w:p>
        </w:tc>
      </w:tr>
      <w:tr w:rsidR="00192D51" w14:paraId="0EE85243" w14:textId="77777777">
        <w:trPr>
          <w:trHeight w:val="1044"/>
        </w:trPr>
        <w:tc>
          <w:tcPr>
            <w:tcW w:w="8437" w:type="dxa"/>
          </w:tcPr>
          <w:p w14:paraId="407C4D72" w14:textId="77777777" w:rsidR="00192D51" w:rsidRDefault="00460E6F">
            <w:pPr>
              <w:pStyle w:val="TableParagraph"/>
              <w:spacing w:line="20" w:lineRule="exact"/>
              <w:ind w:left="2942" w:right="-72"/>
              <w:rPr>
                <w:sz w:val="2"/>
              </w:rPr>
            </w:pPr>
            <w:r>
              <w:rPr>
                <w:noProof/>
                <w:sz w:val="2"/>
                <w:lang w:eastAsia="ru-RU"/>
              </w:rPr>
              <mc:AlternateContent>
                <mc:Choice Requires="wpg">
                  <w:drawing>
                    <wp:inline distT="0" distB="0" distL="0" distR="0" wp14:anchorId="3AD5F737" wp14:editId="3D79C2A3">
                      <wp:extent cx="3492500" cy="6350"/>
                      <wp:effectExtent l="0" t="0" r="0" b="0"/>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6350"/>
                                <a:chOff x="0" y="0"/>
                                <a:chExt cx="3492500" cy="6350"/>
                              </a:xfrm>
                            </wpg:grpSpPr>
                            <wps:wsp>
                              <wps:cNvPr id="226" name="Graphic 226"/>
                              <wps:cNvSpPr/>
                              <wps:spPr>
                                <a:xfrm>
                                  <a:off x="0" y="0"/>
                                  <a:ext cx="3492500" cy="6350"/>
                                </a:xfrm>
                                <a:custGeom>
                                  <a:avLst/>
                                  <a:gdLst/>
                                  <a:ahLst/>
                                  <a:cxnLst/>
                                  <a:rect l="l" t="t" r="r" b="b"/>
                                  <a:pathLst>
                                    <a:path w="3492500" h="6350">
                                      <a:moveTo>
                                        <a:pt x="3492119" y="0"/>
                                      </a:moveTo>
                                      <a:lnTo>
                                        <a:pt x="0" y="0"/>
                                      </a:lnTo>
                                      <a:lnTo>
                                        <a:pt x="0" y="6096"/>
                                      </a:lnTo>
                                      <a:lnTo>
                                        <a:pt x="3492119" y="6096"/>
                                      </a:lnTo>
                                      <a:lnTo>
                                        <a:pt x="34921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B090CB" id="Group 225" o:spid="_x0000_s1026" style="width:275pt;height:.5pt;mso-position-horizontal-relative:char;mso-position-vertical-relative:line" coordsize="34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">
                      <v:shape id="Graphic 226" o:spid="_x0000_s1027" style="position:absolute;width:34925;height:63;visibility:visible;mso-wrap-style:square;v-text-anchor:top" coordsize="3492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" path="m3492119,l,,,6096r3492119,l3492119,xe" fillcolor="black" stroked="f">
                        <v:path arrowok="t"/>
                      </v:shape>
                      <w10:anchorlock/>
                    </v:group>
                  </w:pict>
                </mc:Fallback>
              </mc:AlternateContent>
            </w:r>
          </w:p>
          <w:p w14:paraId="7BB3F24A" w14:textId="7C351070" w:rsidR="00192D51" w:rsidRDefault="00460E6F">
            <w:pPr>
              <w:pStyle w:val="TableParagraph"/>
              <w:spacing w:before="80"/>
              <w:ind w:left="54" w:right="5912"/>
              <w:rPr>
                <w:sz w:val="24"/>
              </w:rPr>
            </w:pPr>
            <w:r>
              <w:rPr>
                <w:sz w:val="24"/>
              </w:rPr>
              <w:t>Наименование</w:t>
            </w:r>
            <w:r>
              <w:rPr>
                <w:spacing w:val="-15"/>
                <w:sz w:val="24"/>
              </w:rPr>
              <w:t xml:space="preserve"> </w:t>
            </w:r>
            <w:r>
              <w:rPr>
                <w:sz w:val="24"/>
              </w:rPr>
              <w:t>бюджета сельского поселения А</w:t>
            </w:r>
            <w:r w:rsidR="007405E2">
              <w:rPr>
                <w:sz w:val="24"/>
                <w:lang w:val="ba-RU"/>
              </w:rPr>
              <w:t>бдулкаримов</w:t>
            </w:r>
            <w:r>
              <w:rPr>
                <w:sz w:val="24"/>
              </w:rPr>
              <w:t>ский сельсовет</w:t>
            </w:r>
          </w:p>
        </w:tc>
        <w:tc>
          <w:tcPr>
            <w:tcW w:w="3025" w:type="dxa"/>
            <w:tcBorders>
              <w:right w:val="single" w:sz="4" w:space="0" w:color="000000"/>
            </w:tcBorders>
          </w:tcPr>
          <w:p w14:paraId="416305F5" w14:textId="77777777" w:rsidR="00192D51" w:rsidRDefault="00460E6F">
            <w:pPr>
              <w:pStyle w:val="TableParagraph"/>
              <w:spacing w:before="100"/>
              <w:ind w:left="657"/>
              <w:rPr>
                <w:sz w:val="24"/>
              </w:rPr>
            </w:pPr>
            <w:r>
              <w:rPr>
                <w:sz w:val="24"/>
              </w:rPr>
              <w:t xml:space="preserve">по </w:t>
            </w:r>
            <w:hyperlink r:id="rId172">
              <w:r>
                <w:rPr>
                  <w:color w:val="0000FF"/>
                  <w:spacing w:val="-2"/>
                  <w:sz w:val="24"/>
                </w:rPr>
                <w:t>ОКТМО</w:t>
              </w:r>
            </w:hyperlink>
          </w:p>
        </w:tc>
      </w:tr>
      <w:tr w:rsidR="00192D51" w14:paraId="4C753F7C" w14:textId="77777777">
        <w:trPr>
          <w:trHeight w:val="1459"/>
        </w:trPr>
        <w:tc>
          <w:tcPr>
            <w:tcW w:w="8437" w:type="dxa"/>
          </w:tcPr>
          <w:p w14:paraId="01A8880B" w14:textId="77777777" w:rsidR="00192D51" w:rsidRDefault="00460E6F">
            <w:pPr>
              <w:pStyle w:val="TableParagraph"/>
              <w:spacing w:line="20" w:lineRule="exact"/>
              <w:ind w:left="2942" w:right="-72"/>
              <w:rPr>
                <w:sz w:val="2"/>
              </w:rPr>
            </w:pPr>
            <w:r>
              <w:rPr>
                <w:noProof/>
                <w:sz w:val="2"/>
                <w:lang w:eastAsia="ru-RU"/>
              </w:rPr>
              <mc:AlternateContent>
                <mc:Choice Requires="wpg">
                  <w:drawing>
                    <wp:inline distT="0" distB="0" distL="0" distR="0" wp14:anchorId="032CAFE6" wp14:editId="6464C55F">
                      <wp:extent cx="3492500" cy="6350"/>
                      <wp:effectExtent l="0" t="0" r="0" b="0"/>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2500" cy="6350"/>
                                <a:chOff x="0" y="0"/>
                                <a:chExt cx="3492500" cy="6350"/>
                              </a:xfrm>
                            </wpg:grpSpPr>
                            <wps:wsp>
                              <wps:cNvPr id="228" name="Graphic 228"/>
                              <wps:cNvSpPr/>
                              <wps:spPr>
                                <a:xfrm>
                                  <a:off x="0" y="0"/>
                                  <a:ext cx="3492500" cy="6350"/>
                                </a:xfrm>
                                <a:custGeom>
                                  <a:avLst/>
                                  <a:gdLst/>
                                  <a:ahLst/>
                                  <a:cxnLst/>
                                  <a:rect l="l" t="t" r="r" b="b"/>
                                  <a:pathLst>
                                    <a:path w="3492500" h="6350">
                                      <a:moveTo>
                                        <a:pt x="3492119" y="0"/>
                                      </a:moveTo>
                                      <a:lnTo>
                                        <a:pt x="0" y="0"/>
                                      </a:lnTo>
                                      <a:lnTo>
                                        <a:pt x="0" y="6096"/>
                                      </a:lnTo>
                                      <a:lnTo>
                                        <a:pt x="3492119" y="6096"/>
                                      </a:lnTo>
                                      <a:lnTo>
                                        <a:pt x="34921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C9950C" id="Group 227" o:spid="_x0000_s1026" style="width:275pt;height:.5pt;mso-position-horizontal-relative:char;mso-position-vertical-relative:line" coordsize="34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">
                      <v:shape id="Graphic 228" o:spid="_x0000_s1027" style="position:absolute;width:34925;height:63;visibility:visible;mso-wrap-style:square;v-text-anchor:top" coordsize="34925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" path="m3492119,l,,,6096r3492119,l3492119,xe" fillcolor="black" stroked="f">
                        <v:path arrowok="t"/>
                      </v:shape>
                      <w10:anchorlock/>
                    </v:group>
                  </w:pict>
                </mc:Fallback>
              </mc:AlternateContent>
            </w:r>
          </w:p>
          <w:p w14:paraId="3977CE36" w14:textId="77777777" w:rsidR="00192D51" w:rsidRDefault="00192D51">
            <w:pPr>
              <w:pStyle w:val="TableParagraph"/>
              <w:rPr>
                <w:sz w:val="24"/>
              </w:rPr>
            </w:pPr>
          </w:p>
          <w:p w14:paraId="442EBAA5" w14:textId="77777777" w:rsidR="00192D51" w:rsidRDefault="00192D51">
            <w:pPr>
              <w:pStyle w:val="TableParagraph"/>
              <w:spacing w:before="5"/>
              <w:rPr>
                <w:sz w:val="24"/>
              </w:rPr>
            </w:pPr>
          </w:p>
          <w:p w14:paraId="4FBB26C1" w14:textId="77777777" w:rsidR="00192D51" w:rsidRDefault="00460E6F">
            <w:pPr>
              <w:pStyle w:val="TableParagraph"/>
              <w:spacing w:before="1"/>
              <w:ind w:left="54"/>
              <w:rPr>
                <w:sz w:val="24"/>
              </w:rPr>
            </w:pPr>
            <w:r>
              <w:rPr>
                <w:sz w:val="24"/>
              </w:rPr>
              <w:t>Принимающая</w:t>
            </w:r>
            <w:r>
              <w:rPr>
                <w:spacing w:val="-5"/>
                <w:sz w:val="24"/>
              </w:rPr>
              <w:t xml:space="preserve"> </w:t>
            </w:r>
            <w:r>
              <w:rPr>
                <w:spacing w:val="-2"/>
                <w:sz w:val="24"/>
              </w:rPr>
              <w:t>сторона:</w:t>
            </w:r>
          </w:p>
        </w:tc>
        <w:tc>
          <w:tcPr>
            <w:tcW w:w="3025" w:type="dxa"/>
            <w:tcBorders>
              <w:right w:val="single" w:sz="4" w:space="0" w:color="000000"/>
            </w:tcBorders>
          </w:tcPr>
          <w:p w14:paraId="59CA99A5" w14:textId="77777777" w:rsidR="00192D51" w:rsidRDefault="00192D51">
            <w:pPr>
              <w:pStyle w:val="TableParagraph"/>
              <w:rPr>
                <w:sz w:val="24"/>
              </w:rPr>
            </w:pPr>
          </w:p>
        </w:tc>
      </w:tr>
    </w:tbl>
    <w:p w14:paraId="49114B24" w14:textId="77777777" w:rsidR="00192D51" w:rsidRDefault="00192D51">
      <w:pPr>
        <w:pStyle w:val="TableParagraph"/>
        <w:rPr>
          <w:sz w:val="24"/>
        </w:rPr>
        <w:sectPr w:rsidR="00192D51">
          <w:pgSz w:w="16840" w:h="11910" w:orient="landscape"/>
          <w:pgMar w:top="1040" w:right="1417" w:bottom="280" w:left="1275" w:header="720" w:footer="720" w:gutter="0"/>
          <w:cols w:space="720"/>
        </w:sectPr>
      </w:pPr>
    </w:p>
    <w:p w14:paraId="377C8EC7" w14:textId="77777777" w:rsidR="00192D51" w:rsidRDefault="00192D51">
      <w:pPr>
        <w:pStyle w:val="a3"/>
        <w:spacing w:before="3"/>
        <w:ind w:left="0"/>
        <w:jc w:val="left"/>
        <w:rPr>
          <w:sz w:val="2"/>
        </w:rPr>
      </w:pPr>
    </w:p>
    <w:tbl>
      <w:tblPr>
        <w:tblStyle w:val="TableNormal"/>
        <w:tblW w:w="0" w:type="auto"/>
        <w:tblInd w:w="117" w:type="dxa"/>
        <w:tblLayout w:type="fixed"/>
        <w:tblLook w:val="01E0" w:firstRow="1" w:lastRow="1" w:firstColumn="1" w:lastColumn="1" w:noHBand="0" w:noVBand="0"/>
      </w:tblPr>
      <w:tblGrid>
        <w:gridCol w:w="2938"/>
        <w:gridCol w:w="5500"/>
        <w:gridCol w:w="1892"/>
        <w:gridCol w:w="1134"/>
      </w:tblGrid>
      <w:tr w:rsidR="00192D51" w14:paraId="0AAFE984" w14:textId="77777777">
        <w:trPr>
          <w:trHeight w:val="479"/>
        </w:trPr>
        <w:tc>
          <w:tcPr>
            <w:tcW w:w="2938" w:type="dxa"/>
          </w:tcPr>
          <w:p w14:paraId="407E34F2" w14:textId="77777777" w:rsidR="00192D51" w:rsidRDefault="00460E6F">
            <w:pPr>
              <w:pStyle w:val="TableParagraph"/>
              <w:spacing w:before="95"/>
              <w:ind w:left="54"/>
              <w:rPr>
                <w:sz w:val="24"/>
              </w:rPr>
            </w:pPr>
            <w:r>
              <w:rPr>
                <w:spacing w:val="-2"/>
                <w:sz w:val="24"/>
              </w:rPr>
              <w:t>Клиент</w:t>
            </w:r>
          </w:p>
        </w:tc>
        <w:tc>
          <w:tcPr>
            <w:tcW w:w="5500" w:type="dxa"/>
          </w:tcPr>
          <w:p w14:paraId="44C1FAC9" w14:textId="77777777" w:rsidR="00192D51" w:rsidRDefault="00192D51">
            <w:pPr>
              <w:pStyle w:val="TableParagraph"/>
            </w:pPr>
          </w:p>
        </w:tc>
        <w:tc>
          <w:tcPr>
            <w:tcW w:w="1892" w:type="dxa"/>
            <w:tcBorders>
              <w:right w:val="single" w:sz="4" w:space="0" w:color="000000"/>
            </w:tcBorders>
          </w:tcPr>
          <w:p w14:paraId="60BEC6D0" w14:textId="77777777" w:rsidR="00192D51" w:rsidRDefault="00192D51">
            <w:pPr>
              <w:pStyle w:val="TableParagraph"/>
            </w:pPr>
          </w:p>
        </w:tc>
        <w:tc>
          <w:tcPr>
            <w:tcW w:w="1134" w:type="dxa"/>
            <w:tcBorders>
              <w:top w:val="single" w:sz="4" w:space="0" w:color="000000"/>
              <w:left w:val="single" w:sz="4" w:space="0" w:color="000000"/>
              <w:bottom w:val="single" w:sz="4" w:space="0" w:color="000000"/>
              <w:right w:val="single" w:sz="4" w:space="0" w:color="000000"/>
            </w:tcBorders>
          </w:tcPr>
          <w:p w14:paraId="11DDF295" w14:textId="77777777" w:rsidR="00192D51" w:rsidRDefault="00192D51">
            <w:pPr>
              <w:pStyle w:val="TableParagraph"/>
            </w:pPr>
          </w:p>
        </w:tc>
      </w:tr>
      <w:tr w:rsidR="00192D51" w14:paraId="7EE23B9B" w14:textId="77777777">
        <w:trPr>
          <w:trHeight w:val="479"/>
        </w:trPr>
        <w:tc>
          <w:tcPr>
            <w:tcW w:w="2938" w:type="dxa"/>
          </w:tcPr>
          <w:p w14:paraId="199E26F3" w14:textId="77777777" w:rsidR="00192D51" w:rsidRDefault="00192D51">
            <w:pPr>
              <w:pStyle w:val="TableParagraph"/>
            </w:pPr>
          </w:p>
        </w:tc>
        <w:tc>
          <w:tcPr>
            <w:tcW w:w="5500" w:type="dxa"/>
            <w:tcBorders>
              <w:bottom w:val="single" w:sz="4" w:space="0" w:color="000000"/>
            </w:tcBorders>
          </w:tcPr>
          <w:p w14:paraId="63490261" w14:textId="77777777" w:rsidR="00192D51" w:rsidRDefault="00192D51">
            <w:pPr>
              <w:pStyle w:val="TableParagraph"/>
            </w:pPr>
          </w:p>
        </w:tc>
        <w:tc>
          <w:tcPr>
            <w:tcW w:w="1892" w:type="dxa"/>
            <w:tcBorders>
              <w:right w:val="single" w:sz="4" w:space="0" w:color="000000"/>
            </w:tcBorders>
          </w:tcPr>
          <w:p w14:paraId="02ED35BC" w14:textId="77777777" w:rsidR="00192D51" w:rsidRDefault="00460E6F">
            <w:pPr>
              <w:pStyle w:val="TableParagraph"/>
              <w:spacing w:before="95"/>
              <w:ind w:right="54"/>
              <w:jc w:val="right"/>
              <w:rPr>
                <w:sz w:val="24"/>
              </w:rPr>
            </w:pPr>
            <w:r>
              <w:rPr>
                <w:sz w:val="24"/>
              </w:rPr>
              <w:t>Номер</w:t>
            </w:r>
            <w:r>
              <w:rPr>
                <w:spacing w:val="-5"/>
                <w:sz w:val="24"/>
              </w:rPr>
              <w:t xml:space="preserve"> </w:t>
            </w:r>
            <w:r>
              <w:rPr>
                <w:spacing w:val="-2"/>
                <w:sz w:val="24"/>
              </w:rPr>
              <w:t>счета</w:t>
            </w:r>
          </w:p>
        </w:tc>
        <w:tc>
          <w:tcPr>
            <w:tcW w:w="1134" w:type="dxa"/>
            <w:tcBorders>
              <w:top w:val="single" w:sz="4" w:space="0" w:color="000000"/>
              <w:left w:val="single" w:sz="4" w:space="0" w:color="000000"/>
              <w:bottom w:val="single" w:sz="4" w:space="0" w:color="000000"/>
              <w:right w:val="single" w:sz="4" w:space="0" w:color="000000"/>
            </w:tcBorders>
          </w:tcPr>
          <w:p w14:paraId="61330F63" w14:textId="77777777" w:rsidR="00192D51" w:rsidRDefault="00192D51">
            <w:pPr>
              <w:pStyle w:val="TableParagraph"/>
            </w:pPr>
          </w:p>
        </w:tc>
      </w:tr>
      <w:tr w:rsidR="00192D51" w14:paraId="6B69FDC5" w14:textId="77777777">
        <w:trPr>
          <w:trHeight w:val="482"/>
        </w:trPr>
        <w:tc>
          <w:tcPr>
            <w:tcW w:w="2938" w:type="dxa"/>
          </w:tcPr>
          <w:p w14:paraId="481596B4" w14:textId="77777777" w:rsidR="00192D51" w:rsidRDefault="00460E6F">
            <w:pPr>
              <w:pStyle w:val="TableParagraph"/>
              <w:spacing w:before="95"/>
              <w:ind w:left="54"/>
              <w:rPr>
                <w:sz w:val="24"/>
              </w:rPr>
            </w:pPr>
            <w:r>
              <w:rPr>
                <w:sz w:val="24"/>
              </w:rPr>
              <w:t>Финансовый</w:t>
            </w:r>
            <w:r>
              <w:rPr>
                <w:spacing w:val="-4"/>
                <w:sz w:val="24"/>
              </w:rPr>
              <w:t xml:space="preserve"> орган</w:t>
            </w:r>
          </w:p>
        </w:tc>
        <w:tc>
          <w:tcPr>
            <w:tcW w:w="5500" w:type="dxa"/>
            <w:tcBorders>
              <w:top w:val="single" w:sz="4" w:space="0" w:color="000000"/>
              <w:bottom w:val="single" w:sz="4" w:space="0" w:color="000000"/>
            </w:tcBorders>
          </w:tcPr>
          <w:p w14:paraId="7F4358B8" w14:textId="77777777" w:rsidR="00192D51" w:rsidRDefault="00192D51">
            <w:pPr>
              <w:pStyle w:val="TableParagraph"/>
            </w:pPr>
          </w:p>
        </w:tc>
        <w:tc>
          <w:tcPr>
            <w:tcW w:w="1892" w:type="dxa"/>
            <w:tcBorders>
              <w:right w:val="single" w:sz="4" w:space="0" w:color="000000"/>
            </w:tcBorders>
          </w:tcPr>
          <w:p w14:paraId="55AF892C" w14:textId="77777777" w:rsidR="00192D51" w:rsidRDefault="00192D51">
            <w:pPr>
              <w:pStyle w:val="TableParagraph"/>
            </w:pPr>
          </w:p>
        </w:tc>
        <w:tc>
          <w:tcPr>
            <w:tcW w:w="1134" w:type="dxa"/>
            <w:tcBorders>
              <w:top w:val="single" w:sz="4" w:space="0" w:color="000000"/>
              <w:left w:val="single" w:sz="4" w:space="0" w:color="000000"/>
              <w:bottom w:val="single" w:sz="4" w:space="0" w:color="000000"/>
              <w:right w:val="single" w:sz="4" w:space="0" w:color="000000"/>
            </w:tcBorders>
          </w:tcPr>
          <w:p w14:paraId="4A2E406A" w14:textId="77777777" w:rsidR="00192D51" w:rsidRDefault="00192D51">
            <w:pPr>
              <w:pStyle w:val="TableParagraph"/>
            </w:pPr>
          </w:p>
        </w:tc>
      </w:tr>
      <w:tr w:rsidR="00192D51" w14:paraId="242D36D4" w14:textId="77777777">
        <w:trPr>
          <w:trHeight w:val="1032"/>
        </w:trPr>
        <w:tc>
          <w:tcPr>
            <w:tcW w:w="2938" w:type="dxa"/>
          </w:tcPr>
          <w:p w14:paraId="5C39518C" w14:textId="77777777" w:rsidR="00192D51" w:rsidRDefault="00460E6F">
            <w:pPr>
              <w:pStyle w:val="TableParagraph"/>
              <w:spacing w:before="92"/>
              <w:ind w:left="54" w:right="318"/>
              <w:rPr>
                <w:sz w:val="24"/>
              </w:rPr>
            </w:pPr>
            <w:r>
              <w:rPr>
                <w:sz w:val="24"/>
              </w:rPr>
              <w:t>Орган,</w:t>
            </w:r>
            <w:r>
              <w:rPr>
                <w:spacing w:val="-15"/>
                <w:sz w:val="24"/>
              </w:rPr>
              <w:t xml:space="preserve"> </w:t>
            </w:r>
            <w:r>
              <w:rPr>
                <w:sz w:val="24"/>
              </w:rPr>
              <w:t xml:space="preserve">осуществляющий функции и полномочия </w:t>
            </w:r>
            <w:r>
              <w:rPr>
                <w:spacing w:val="-2"/>
                <w:sz w:val="24"/>
              </w:rPr>
              <w:t>учредителя</w:t>
            </w:r>
          </w:p>
        </w:tc>
        <w:tc>
          <w:tcPr>
            <w:tcW w:w="5500" w:type="dxa"/>
            <w:tcBorders>
              <w:top w:val="single" w:sz="4" w:space="0" w:color="000000"/>
              <w:bottom w:val="single" w:sz="4" w:space="0" w:color="000000"/>
            </w:tcBorders>
          </w:tcPr>
          <w:p w14:paraId="1DFA3FC1" w14:textId="77777777" w:rsidR="00192D51" w:rsidRDefault="00192D51">
            <w:pPr>
              <w:pStyle w:val="TableParagraph"/>
            </w:pPr>
          </w:p>
        </w:tc>
        <w:tc>
          <w:tcPr>
            <w:tcW w:w="1892" w:type="dxa"/>
            <w:tcBorders>
              <w:right w:val="single" w:sz="4" w:space="0" w:color="000000"/>
            </w:tcBorders>
          </w:tcPr>
          <w:p w14:paraId="246C8510" w14:textId="77777777" w:rsidR="00192D51" w:rsidRDefault="00192D51">
            <w:pPr>
              <w:pStyle w:val="TableParagraph"/>
            </w:pPr>
          </w:p>
        </w:tc>
        <w:tc>
          <w:tcPr>
            <w:tcW w:w="1134" w:type="dxa"/>
            <w:tcBorders>
              <w:top w:val="single" w:sz="4" w:space="0" w:color="000000"/>
              <w:left w:val="single" w:sz="4" w:space="0" w:color="000000"/>
              <w:bottom w:val="single" w:sz="4" w:space="0" w:color="000000"/>
              <w:right w:val="single" w:sz="4" w:space="0" w:color="000000"/>
            </w:tcBorders>
          </w:tcPr>
          <w:p w14:paraId="72398842" w14:textId="77777777" w:rsidR="00192D51" w:rsidRDefault="00192D51">
            <w:pPr>
              <w:pStyle w:val="TableParagraph"/>
            </w:pPr>
          </w:p>
        </w:tc>
      </w:tr>
      <w:tr w:rsidR="00192D51" w14:paraId="647749C6" w14:textId="77777777">
        <w:trPr>
          <w:trHeight w:val="1031"/>
        </w:trPr>
        <w:tc>
          <w:tcPr>
            <w:tcW w:w="2938" w:type="dxa"/>
          </w:tcPr>
          <w:p w14:paraId="759D1763" w14:textId="2A59F0F6" w:rsidR="00192D51" w:rsidRDefault="00460E6F">
            <w:pPr>
              <w:pStyle w:val="TableParagraph"/>
              <w:spacing w:before="92"/>
              <w:ind w:left="54" w:right="413"/>
              <w:rPr>
                <w:sz w:val="24"/>
              </w:rPr>
            </w:pPr>
            <w:r>
              <w:rPr>
                <w:sz w:val="24"/>
              </w:rPr>
              <w:t>Наименование</w:t>
            </w:r>
            <w:r>
              <w:rPr>
                <w:spacing w:val="-15"/>
                <w:sz w:val="24"/>
              </w:rPr>
              <w:t xml:space="preserve"> </w:t>
            </w:r>
            <w:r>
              <w:rPr>
                <w:sz w:val="24"/>
              </w:rPr>
              <w:t>бюджета сельского поселения А</w:t>
            </w:r>
            <w:r w:rsidR="007405E2">
              <w:rPr>
                <w:sz w:val="24"/>
                <w:lang w:val="ba-RU"/>
              </w:rPr>
              <w:t>бдулкаримов</w:t>
            </w:r>
            <w:r>
              <w:rPr>
                <w:sz w:val="24"/>
              </w:rPr>
              <w:t>ский сельсовет</w:t>
            </w:r>
          </w:p>
        </w:tc>
        <w:tc>
          <w:tcPr>
            <w:tcW w:w="5500" w:type="dxa"/>
            <w:tcBorders>
              <w:top w:val="single" w:sz="4" w:space="0" w:color="000000"/>
              <w:bottom w:val="single" w:sz="4" w:space="0" w:color="000000"/>
            </w:tcBorders>
          </w:tcPr>
          <w:p w14:paraId="26972FE5" w14:textId="77777777" w:rsidR="00192D51" w:rsidRDefault="00192D51">
            <w:pPr>
              <w:pStyle w:val="TableParagraph"/>
            </w:pPr>
          </w:p>
        </w:tc>
        <w:tc>
          <w:tcPr>
            <w:tcW w:w="1892" w:type="dxa"/>
            <w:tcBorders>
              <w:right w:val="single" w:sz="4" w:space="0" w:color="000000"/>
            </w:tcBorders>
          </w:tcPr>
          <w:p w14:paraId="111532A5" w14:textId="77777777" w:rsidR="00192D51" w:rsidRDefault="00460E6F">
            <w:pPr>
              <w:pStyle w:val="TableParagraph"/>
              <w:spacing w:before="92"/>
              <w:ind w:right="52"/>
              <w:jc w:val="right"/>
              <w:rPr>
                <w:sz w:val="24"/>
              </w:rPr>
            </w:pPr>
            <w:r>
              <w:rPr>
                <w:sz w:val="24"/>
              </w:rPr>
              <w:t xml:space="preserve">по </w:t>
            </w:r>
            <w:hyperlink r:id="rId173">
              <w:r>
                <w:rPr>
                  <w:color w:val="0000FF"/>
                  <w:spacing w:val="-2"/>
                  <w:sz w:val="24"/>
                </w:rPr>
                <w:t>ОКТМО</w:t>
              </w:r>
            </w:hyperlink>
          </w:p>
        </w:tc>
        <w:tc>
          <w:tcPr>
            <w:tcW w:w="1134" w:type="dxa"/>
            <w:tcBorders>
              <w:top w:val="single" w:sz="4" w:space="0" w:color="000000"/>
              <w:left w:val="single" w:sz="4" w:space="0" w:color="000000"/>
              <w:bottom w:val="single" w:sz="4" w:space="0" w:color="000000"/>
              <w:right w:val="single" w:sz="4" w:space="0" w:color="000000"/>
            </w:tcBorders>
          </w:tcPr>
          <w:p w14:paraId="75449E3C" w14:textId="77777777" w:rsidR="00192D51" w:rsidRDefault="00192D51">
            <w:pPr>
              <w:pStyle w:val="TableParagraph"/>
            </w:pPr>
          </w:p>
        </w:tc>
      </w:tr>
      <w:tr w:rsidR="00192D51" w14:paraId="1024E71F" w14:textId="77777777">
        <w:trPr>
          <w:trHeight w:val="479"/>
        </w:trPr>
        <w:tc>
          <w:tcPr>
            <w:tcW w:w="2938" w:type="dxa"/>
          </w:tcPr>
          <w:p w14:paraId="4F561303" w14:textId="77777777" w:rsidR="00192D51" w:rsidRDefault="00460E6F">
            <w:pPr>
              <w:pStyle w:val="TableParagraph"/>
              <w:spacing w:before="95"/>
              <w:ind w:left="54"/>
              <w:rPr>
                <w:sz w:val="24"/>
              </w:rPr>
            </w:pPr>
            <w:r>
              <w:rPr>
                <w:sz w:val="24"/>
              </w:rPr>
              <w:t>Единица</w:t>
            </w:r>
            <w:r>
              <w:rPr>
                <w:spacing w:val="-8"/>
                <w:sz w:val="24"/>
              </w:rPr>
              <w:t xml:space="preserve"> </w:t>
            </w:r>
            <w:r>
              <w:rPr>
                <w:sz w:val="24"/>
              </w:rPr>
              <w:t>измерения:</w:t>
            </w:r>
            <w:r>
              <w:rPr>
                <w:spacing w:val="-4"/>
                <w:sz w:val="24"/>
              </w:rPr>
              <w:t xml:space="preserve"> руб.</w:t>
            </w:r>
          </w:p>
        </w:tc>
        <w:tc>
          <w:tcPr>
            <w:tcW w:w="5500" w:type="dxa"/>
            <w:tcBorders>
              <w:top w:val="single" w:sz="4" w:space="0" w:color="000000"/>
            </w:tcBorders>
          </w:tcPr>
          <w:p w14:paraId="34242B03" w14:textId="77777777" w:rsidR="00192D51" w:rsidRDefault="00192D51">
            <w:pPr>
              <w:pStyle w:val="TableParagraph"/>
            </w:pPr>
          </w:p>
        </w:tc>
        <w:tc>
          <w:tcPr>
            <w:tcW w:w="1892" w:type="dxa"/>
            <w:tcBorders>
              <w:right w:val="single" w:sz="4" w:space="0" w:color="000000"/>
            </w:tcBorders>
          </w:tcPr>
          <w:p w14:paraId="6A92F285" w14:textId="77777777" w:rsidR="00192D51" w:rsidRDefault="00460E6F">
            <w:pPr>
              <w:pStyle w:val="TableParagraph"/>
              <w:spacing w:before="95"/>
              <w:ind w:right="52"/>
              <w:jc w:val="right"/>
              <w:rPr>
                <w:sz w:val="24"/>
              </w:rPr>
            </w:pPr>
            <w:r>
              <w:rPr>
                <w:sz w:val="24"/>
              </w:rPr>
              <w:t xml:space="preserve">по </w:t>
            </w:r>
            <w:r>
              <w:rPr>
                <w:spacing w:val="-4"/>
                <w:sz w:val="24"/>
              </w:rPr>
              <w:t>ОКЕИ</w:t>
            </w:r>
          </w:p>
        </w:tc>
        <w:tc>
          <w:tcPr>
            <w:tcW w:w="1134" w:type="dxa"/>
            <w:tcBorders>
              <w:top w:val="single" w:sz="4" w:space="0" w:color="000000"/>
              <w:left w:val="single" w:sz="4" w:space="0" w:color="000000"/>
              <w:bottom w:val="single" w:sz="4" w:space="0" w:color="000000"/>
              <w:right w:val="single" w:sz="4" w:space="0" w:color="000000"/>
            </w:tcBorders>
          </w:tcPr>
          <w:p w14:paraId="226ECFC1" w14:textId="77777777" w:rsidR="00192D51" w:rsidRDefault="003B06A9">
            <w:pPr>
              <w:pStyle w:val="TableParagraph"/>
              <w:spacing w:before="95"/>
              <w:ind w:left="18" w:right="14"/>
              <w:jc w:val="center"/>
              <w:rPr>
                <w:sz w:val="24"/>
              </w:rPr>
            </w:pPr>
            <w:hyperlink r:id="rId174">
              <w:r w:rsidR="00460E6F">
                <w:rPr>
                  <w:color w:val="0000FF"/>
                  <w:spacing w:val="-5"/>
                  <w:sz w:val="24"/>
                </w:rPr>
                <w:t>383</w:t>
              </w:r>
            </w:hyperlink>
          </w:p>
        </w:tc>
      </w:tr>
      <w:tr w:rsidR="00192D51" w14:paraId="3F75D50E" w14:textId="77777777">
        <w:trPr>
          <w:trHeight w:val="480"/>
        </w:trPr>
        <w:tc>
          <w:tcPr>
            <w:tcW w:w="2938" w:type="dxa"/>
          </w:tcPr>
          <w:p w14:paraId="72C35917" w14:textId="77777777" w:rsidR="00192D51" w:rsidRDefault="00460E6F">
            <w:pPr>
              <w:pStyle w:val="TableParagraph"/>
              <w:spacing w:before="95"/>
              <w:ind w:left="54"/>
              <w:rPr>
                <w:sz w:val="24"/>
              </w:rPr>
            </w:pPr>
            <w:r>
              <w:rPr>
                <w:sz w:val="24"/>
              </w:rPr>
              <w:t>Основание</w:t>
            </w:r>
            <w:r>
              <w:rPr>
                <w:spacing w:val="-3"/>
                <w:sz w:val="24"/>
              </w:rPr>
              <w:t xml:space="preserve"> </w:t>
            </w:r>
            <w:r>
              <w:rPr>
                <w:sz w:val="24"/>
              </w:rPr>
              <w:t>для</w:t>
            </w:r>
            <w:r>
              <w:rPr>
                <w:spacing w:val="-2"/>
                <w:sz w:val="24"/>
              </w:rPr>
              <w:t xml:space="preserve"> передачи</w:t>
            </w:r>
          </w:p>
        </w:tc>
        <w:tc>
          <w:tcPr>
            <w:tcW w:w="5500" w:type="dxa"/>
            <w:tcBorders>
              <w:bottom w:val="single" w:sz="4" w:space="0" w:color="000000"/>
            </w:tcBorders>
          </w:tcPr>
          <w:p w14:paraId="4B3DB679" w14:textId="77777777" w:rsidR="00192D51" w:rsidRDefault="00192D51">
            <w:pPr>
              <w:pStyle w:val="TableParagraph"/>
            </w:pPr>
          </w:p>
        </w:tc>
        <w:tc>
          <w:tcPr>
            <w:tcW w:w="1892" w:type="dxa"/>
          </w:tcPr>
          <w:p w14:paraId="198E282F" w14:textId="77777777" w:rsidR="00192D51" w:rsidRDefault="00192D51">
            <w:pPr>
              <w:pStyle w:val="TableParagraph"/>
            </w:pPr>
          </w:p>
        </w:tc>
        <w:tc>
          <w:tcPr>
            <w:tcW w:w="1134" w:type="dxa"/>
            <w:tcBorders>
              <w:top w:val="single" w:sz="4" w:space="0" w:color="000000"/>
            </w:tcBorders>
          </w:tcPr>
          <w:p w14:paraId="7DA85FF2" w14:textId="77777777" w:rsidR="00192D51" w:rsidRDefault="00192D51">
            <w:pPr>
              <w:pStyle w:val="TableParagraph"/>
            </w:pPr>
          </w:p>
        </w:tc>
      </w:tr>
    </w:tbl>
    <w:p w14:paraId="267B4398" w14:textId="77777777" w:rsidR="00192D51" w:rsidRDefault="00192D51">
      <w:pPr>
        <w:pStyle w:val="a3"/>
        <w:spacing w:before="52"/>
        <w:ind w:left="0"/>
        <w:jc w:val="left"/>
        <w:rPr>
          <w:sz w:val="20"/>
        </w:rPr>
      </w:pPr>
    </w:p>
    <w:p w14:paraId="61DCD8F6" w14:textId="77777777" w:rsidR="00192D51" w:rsidRDefault="00460E6F">
      <w:pPr>
        <w:pStyle w:val="a4"/>
        <w:numPr>
          <w:ilvl w:val="0"/>
          <w:numId w:val="18"/>
        </w:numPr>
        <w:tabs>
          <w:tab w:val="left" w:pos="2924"/>
        </w:tabs>
        <w:spacing w:before="1"/>
        <w:ind w:left="2924"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707C3ECA" w14:textId="77777777" w:rsidR="00192D51" w:rsidRDefault="00192D51">
      <w:pPr>
        <w:pStyle w:val="a3"/>
        <w:spacing w:before="46" w:after="1"/>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531"/>
        <w:gridCol w:w="1474"/>
        <w:gridCol w:w="1814"/>
        <w:gridCol w:w="1303"/>
        <w:gridCol w:w="1077"/>
        <w:gridCol w:w="1360"/>
        <w:gridCol w:w="1473"/>
      </w:tblGrid>
      <w:tr w:rsidR="00192D51" w14:paraId="0BBA6D93" w14:textId="77777777">
        <w:trPr>
          <w:trHeight w:val="479"/>
        </w:trPr>
        <w:tc>
          <w:tcPr>
            <w:tcW w:w="6238" w:type="dxa"/>
            <w:gridSpan w:val="4"/>
            <w:tcBorders>
              <w:left w:val="nil"/>
            </w:tcBorders>
          </w:tcPr>
          <w:p w14:paraId="6981BB06" w14:textId="77777777" w:rsidR="00192D51" w:rsidRDefault="00460E6F">
            <w:pPr>
              <w:pStyle w:val="TableParagraph"/>
              <w:spacing w:before="92"/>
              <w:ind w:left="1152"/>
              <w:rPr>
                <w:sz w:val="24"/>
              </w:rPr>
            </w:pPr>
            <w:r>
              <w:rPr>
                <w:sz w:val="24"/>
              </w:rPr>
              <w:t>Код</w:t>
            </w:r>
            <w:r>
              <w:rPr>
                <w:spacing w:val="-4"/>
                <w:sz w:val="24"/>
              </w:rPr>
              <w:t xml:space="preserve"> </w:t>
            </w:r>
            <w:r>
              <w:rPr>
                <w:sz w:val="24"/>
              </w:rPr>
              <w:t>субсидии</w:t>
            </w:r>
            <w:r>
              <w:rPr>
                <w:spacing w:val="-4"/>
                <w:sz w:val="24"/>
              </w:rPr>
              <w:t xml:space="preserve"> </w:t>
            </w:r>
            <w:r>
              <w:rPr>
                <w:sz w:val="24"/>
              </w:rPr>
              <w:t>(цели,</w:t>
            </w:r>
            <w:r>
              <w:rPr>
                <w:spacing w:val="-4"/>
                <w:sz w:val="24"/>
              </w:rPr>
              <w:t xml:space="preserve"> </w:t>
            </w:r>
            <w:r>
              <w:rPr>
                <w:sz w:val="24"/>
              </w:rPr>
              <w:t>целевых</w:t>
            </w:r>
            <w:r>
              <w:rPr>
                <w:spacing w:val="-1"/>
                <w:sz w:val="24"/>
              </w:rPr>
              <w:t xml:space="preserve"> </w:t>
            </w:r>
            <w:r>
              <w:rPr>
                <w:spacing w:val="-2"/>
                <w:sz w:val="24"/>
              </w:rPr>
              <w:t>средств)</w:t>
            </w:r>
          </w:p>
        </w:tc>
        <w:tc>
          <w:tcPr>
            <w:tcW w:w="1303" w:type="dxa"/>
            <w:vMerge w:val="restart"/>
          </w:tcPr>
          <w:p w14:paraId="30F0C7E5" w14:textId="77777777" w:rsidR="00192D51" w:rsidRDefault="00192D51">
            <w:pPr>
              <w:pStyle w:val="TableParagraph"/>
              <w:rPr>
                <w:rFonts w:ascii="Courier New"/>
                <w:sz w:val="24"/>
              </w:rPr>
            </w:pPr>
          </w:p>
          <w:p w14:paraId="2031798E" w14:textId="77777777" w:rsidR="00192D51" w:rsidRDefault="00192D51">
            <w:pPr>
              <w:pStyle w:val="TableParagraph"/>
              <w:rPr>
                <w:rFonts w:ascii="Courier New"/>
                <w:sz w:val="24"/>
              </w:rPr>
            </w:pPr>
          </w:p>
          <w:p w14:paraId="2510FC80" w14:textId="77777777" w:rsidR="00192D51" w:rsidRDefault="00192D51">
            <w:pPr>
              <w:pStyle w:val="TableParagraph"/>
              <w:spacing w:before="181"/>
              <w:rPr>
                <w:rFonts w:ascii="Courier New"/>
                <w:sz w:val="24"/>
              </w:rPr>
            </w:pPr>
          </w:p>
          <w:p w14:paraId="17B39205" w14:textId="77777777" w:rsidR="00192D51" w:rsidRDefault="00460E6F">
            <w:pPr>
              <w:pStyle w:val="TableParagraph"/>
              <w:ind w:left="427" w:right="117" w:hanging="298"/>
              <w:rPr>
                <w:sz w:val="24"/>
              </w:rPr>
            </w:pPr>
            <w:r>
              <w:rPr>
                <w:sz w:val="24"/>
              </w:rPr>
              <w:t>На</w:t>
            </w:r>
            <w:r>
              <w:rPr>
                <w:spacing w:val="-15"/>
                <w:sz w:val="24"/>
              </w:rPr>
              <w:t xml:space="preserve"> </w:t>
            </w:r>
            <w:r>
              <w:rPr>
                <w:sz w:val="24"/>
              </w:rPr>
              <w:t xml:space="preserve">начало </w:t>
            </w:r>
            <w:r>
              <w:rPr>
                <w:spacing w:val="-4"/>
                <w:sz w:val="24"/>
              </w:rPr>
              <w:t>года</w:t>
            </w:r>
          </w:p>
        </w:tc>
        <w:tc>
          <w:tcPr>
            <w:tcW w:w="3910" w:type="dxa"/>
            <w:gridSpan w:val="3"/>
            <w:tcBorders>
              <w:right w:val="nil"/>
            </w:tcBorders>
          </w:tcPr>
          <w:p w14:paraId="5EF58349" w14:textId="77777777" w:rsidR="00192D51" w:rsidRDefault="00460E6F">
            <w:pPr>
              <w:pStyle w:val="TableParagraph"/>
              <w:spacing w:before="92"/>
              <w:ind w:left="1037"/>
              <w:rPr>
                <w:sz w:val="24"/>
              </w:rPr>
            </w:pPr>
            <w:r>
              <w:rPr>
                <w:sz w:val="24"/>
              </w:rPr>
              <w:t>На</w:t>
            </w:r>
            <w:r>
              <w:rPr>
                <w:spacing w:val="-5"/>
                <w:sz w:val="24"/>
              </w:rPr>
              <w:t xml:space="preserve"> </w:t>
            </w:r>
            <w:r>
              <w:rPr>
                <w:sz w:val="24"/>
              </w:rPr>
              <w:t>отчетную</w:t>
            </w:r>
            <w:r>
              <w:rPr>
                <w:spacing w:val="-2"/>
                <w:sz w:val="24"/>
              </w:rPr>
              <w:t xml:space="preserve"> </w:t>
            </w:r>
            <w:r>
              <w:rPr>
                <w:spacing w:val="-4"/>
                <w:sz w:val="24"/>
              </w:rPr>
              <w:t>дату</w:t>
            </w:r>
          </w:p>
        </w:tc>
      </w:tr>
      <w:tr w:rsidR="00192D51" w14:paraId="031EB16C" w14:textId="77777777">
        <w:trPr>
          <w:trHeight w:val="1308"/>
        </w:trPr>
        <w:tc>
          <w:tcPr>
            <w:tcW w:w="2950" w:type="dxa"/>
            <w:gridSpan w:val="2"/>
            <w:tcBorders>
              <w:left w:val="nil"/>
            </w:tcBorders>
          </w:tcPr>
          <w:p w14:paraId="0A0A6304" w14:textId="77777777" w:rsidR="00192D51" w:rsidRDefault="00192D51">
            <w:pPr>
              <w:pStyle w:val="TableParagraph"/>
              <w:spacing w:before="235"/>
              <w:rPr>
                <w:rFonts w:ascii="Courier New"/>
                <w:sz w:val="24"/>
              </w:rPr>
            </w:pPr>
          </w:p>
          <w:p w14:paraId="4B855649" w14:textId="77777777" w:rsidR="00192D51" w:rsidRDefault="00460E6F">
            <w:pPr>
              <w:pStyle w:val="TableParagraph"/>
              <w:spacing w:before="1"/>
              <w:ind w:left="374"/>
              <w:rPr>
                <w:sz w:val="24"/>
              </w:rPr>
            </w:pPr>
            <w:r>
              <w:rPr>
                <w:sz w:val="24"/>
              </w:rPr>
              <w:t>передающей</w:t>
            </w:r>
            <w:r>
              <w:rPr>
                <w:spacing w:val="-4"/>
                <w:sz w:val="24"/>
              </w:rPr>
              <w:t xml:space="preserve"> </w:t>
            </w:r>
            <w:r>
              <w:rPr>
                <w:spacing w:val="-2"/>
                <w:sz w:val="24"/>
              </w:rPr>
              <w:t>стороны</w:t>
            </w:r>
          </w:p>
        </w:tc>
        <w:tc>
          <w:tcPr>
            <w:tcW w:w="3288" w:type="dxa"/>
            <w:gridSpan w:val="2"/>
          </w:tcPr>
          <w:p w14:paraId="554C1372" w14:textId="77777777" w:rsidR="00192D51" w:rsidRDefault="00192D51">
            <w:pPr>
              <w:pStyle w:val="TableParagraph"/>
              <w:spacing w:before="235"/>
              <w:rPr>
                <w:rFonts w:ascii="Courier New"/>
                <w:sz w:val="24"/>
              </w:rPr>
            </w:pPr>
          </w:p>
          <w:p w14:paraId="6292EFF4" w14:textId="77777777" w:rsidR="00192D51" w:rsidRDefault="00460E6F">
            <w:pPr>
              <w:pStyle w:val="TableParagraph"/>
              <w:spacing w:before="1"/>
              <w:ind w:left="434"/>
              <w:rPr>
                <w:sz w:val="24"/>
              </w:rPr>
            </w:pPr>
            <w:r>
              <w:rPr>
                <w:sz w:val="24"/>
              </w:rPr>
              <w:t>принимающей</w:t>
            </w:r>
            <w:r>
              <w:rPr>
                <w:spacing w:val="-6"/>
                <w:sz w:val="24"/>
              </w:rPr>
              <w:t xml:space="preserve"> </w:t>
            </w:r>
            <w:r>
              <w:rPr>
                <w:spacing w:val="-2"/>
                <w:sz w:val="24"/>
              </w:rPr>
              <w:t>стороны</w:t>
            </w:r>
          </w:p>
        </w:tc>
        <w:tc>
          <w:tcPr>
            <w:tcW w:w="1303" w:type="dxa"/>
            <w:vMerge/>
            <w:tcBorders>
              <w:top w:val="nil"/>
            </w:tcBorders>
          </w:tcPr>
          <w:p w14:paraId="3A0C40ED" w14:textId="77777777" w:rsidR="00192D51" w:rsidRDefault="00192D51">
            <w:pPr>
              <w:rPr>
                <w:sz w:val="2"/>
                <w:szCs w:val="2"/>
              </w:rPr>
            </w:pPr>
          </w:p>
        </w:tc>
        <w:tc>
          <w:tcPr>
            <w:tcW w:w="1077" w:type="dxa"/>
            <w:vMerge w:val="restart"/>
          </w:tcPr>
          <w:p w14:paraId="0323A369" w14:textId="77777777" w:rsidR="00192D51" w:rsidRDefault="00192D51">
            <w:pPr>
              <w:pStyle w:val="TableParagraph"/>
              <w:rPr>
                <w:rFonts w:ascii="Courier New"/>
                <w:sz w:val="24"/>
              </w:rPr>
            </w:pPr>
          </w:p>
          <w:p w14:paraId="0940A86C" w14:textId="77777777" w:rsidR="00192D51" w:rsidRDefault="00192D51">
            <w:pPr>
              <w:pStyle w:val="TableParagraph"/>
              <w:rPr>
                <w:rFonts w:ascii="Courier New"/>
                <w:sz w:val="24"/>
              </w:rPr>
            </w:pPr>
          </w:p>
          <w:p w14:paraId="1089F056" w14:textId="77777777" w:rsidR="00192D51" w:rsidRDefault="00192D51">
            <w:pPr>
              <w:pStyle w:val="TableParagraph"/>
              <w:spacing w:before="76"/>
              <w:rPr>
                <w:rFonts w:ascii="Courier New"/>
                <w:sz w:val="24"/>
              </w:rPr>
            </w:pPr>
          </w:p>
          <w:p w14:paraId="16D5C716" w14:textId="77777777" w:rsidR="00192D51" w:rsidRDefault="00460E6F">
            <w:pPr>
              <w:pStyle w:val="TableParagraph"/>
              <w:ind w:left="267"/>
              <w:rPr>
                <w:sz w:val="24"/>
              </w:rPr>
            </w:pPr>
            <w:r>
              <w:rPr>
                <w:spacing w:val="-4"/>
                <w:sz w:val="24"/>
              </w:rPr>
              <w:t>всего</w:t>
            </w:r>
          </w:p>
        </w:tc>
        <w:tc>
          <w:tcPr>
            <w:tcW w:w="2833" w:type="dxa"/>
            <w:gridSpan w:val="2"/>
            <w:tcBorders>
              <w:right w:val="nil"/>
            </w:tcBorders>
          </w:tcPr>
          <w:p w14:paraId="224355E6" w14:textId="77777777" w:rsidR="00192D51" w:rsidRDefault="00460E6F">
            <w:pPr>
              <w:pStyle w:val="TableParagraph"/>
              <w:spacing w:before="95"/>
              <w:ind w:left="517" w:right="508" w:firstLine="304"/>
              <w:rPr>
                <w:sz w:val="24"/>
              </w:rPr>
            </w:pPr>
            <w:r>
              <w:rPr>
                <w:sz w:val="24"/>
              </w:rPr>
              <w:t>в том числе неразрешенный</w:t>
            </w:r>
            <w:r>
              <w:rPr>
                <w:spacing w:val="-15"/>
                <w:sz w:val="24"/>
              </w:rPr>
              <w:t xml:space="preserve"> </w:t>
            </w:r>
            <w:r>
              <w:rPr>
                <w:sz w:val="24"/>
              </w:rPr>
              <w:t>к</w:t>
            </w:r>
          </w:p>
          <w:p w14:paraId="0C430B8C" w14:textId="77777777" w:rsidR="00192D51" w:rsidRDefault="00460E6F">
            <w:pPr>
              <w:pStyle w:val="TableParagraph"/>
              <w:spacing w:before="3" w:line="237" w:lineRule="auto"/>
              <w:ind w:left="935" w:right="195" w:hanging="730"/>
              <w:rPr>
                <w:sz w:val="24"/>
              </w:rPr>
            </w:pPr>
            <w:r>
              <w:rPr>
                <w:sz w:val="24"/>
              </w:rPr>
              <w:t>использованию</w:t>
            </w:r>
            <w:r>
              <w:rPr>
                <w:spacing w:val="-15"/>
                <w:sz w:val="24"/>
              </w:rPr>
              <w:t xml:space="preserve"> </w:t>
            </w:r>
            <w:r>
              <w:rPr>
                <w:sz w:val="24"/>
              </w:rPr>
              <w:t xml:space="preserve">остаток </w:t>
            </w:r>
            <w:r>
              <w:rPr>
                <w:spacing w:val="-2"/>
                <w:sz w:val="24"/>
              </w:rPr>
              <w:t>субсидии</w:t>
            </w:r>
          </w:p>
        </w:tc>
      </w:tr>
      <w:tr w:rsidR="00192D51" w14:paraId="42D91EEB" w14:textId="77777777">
        <w:trPr>
          <w:trHeight w:val="755"/>
        </w:trPr>
        <w:tc>
          <w:tcPr>
            <w:tcW w:w="1419" w:type="dxa"/>
            <w:tcBorders>
              <w:left w:val="nil"/>
            </w:tcBorders>
          </w:tcPr>
          <w:p w14:paraId="4B8936DE" w14:textId="77777777" w:rsidR="00192D51" w:rsidRDefault="00460E6F">
            <w:pPr>
              <w:pStyle w:val="TableParagraph"/>
              <w:spacing w:before="95"/>
              <w:ind w:left="490" w:right="192" w:hanging="284"/>
              <w:rPr>
                <w:sz w:val="24"/>
              </w:rPr>
            </w:pPr>
            <w:r>
              <w:rPr>
                <w:spacing w:val="-2"/>
                <w:sz w:val="24"/>
              </w:rPr>
              <w:t xml:space="preserve">прошлого </w:t>
            </w:r>
            <w:r>
              <w:rPr>
                <w:spacing w:val="-4"/>
                <w:sz w:val="24"/>
              </w:rPr>
              <w:t>года</w:t>
            </w:r>
          </w:p>
        </w:tc>
        <w:tc>
          <w:tcPr>
            <w:tcW w:w="1531" w:type="dxa"/>
          </w:tcPr>
          <w:p w14:paraId="6A0AAE70" w14:textId="77777777" w:rsidR="00192D51" w:rsidRDefault="00460E6F">
            <w:pPr>
              <w:pStyle w:val="TableParagraph"/>
              <w:spacing w:before="95"/>
              <w:ind w:left="539" w:right="275" w:hanging="255"/>
              <w:rPr>
                <w:sz w:val="24"/>
              </w:rPr>
            </w:pPr>
            <w:r>
              <w:rPr>
                <w:spacing w:val="-2"/>
                <w:sz w:val="24"/>
              </w:rPr>
              <w:t xml:space="preserve">текущего </w:t>
            </w:r>
            <w:r>
              <w:rPr>
                <w:spacing w:val="-4"/>
                <w:sz w:val="24"/>
              </w:rPr>
              <w:t>года</w:t>
            </w:r>
          </w:p>
        </w:tc>
        <w:tc>
          <w:tcPr>
            <w:tcW w:w="1474" w:type="dxa"/>
          </w:tcPr>
          <w:p w14:paraId="36D2F84C" w14:textId="77777777" w:rsidR="00192D51" w:rsidRDefault="00460E6F">
            <w:pPr>
              <w:pStyle w:val="TableParagraph"/>
              <w:spacing w:before="95"/>
              <w:ind w:left="511" w:hanging="284"/>
              <w:rPr>
                <w:sz w:val="24"/>
              </w:rPr>
            </w:pPr>
            <w:r>
              <w:rPr>
                <w:spacing w:val="-2"/>
                <w:sz w:val="24"/>
              </w:rPr>
              <w:t xml:space="preserve">прошлого </w:t>
            </w:r>
            <w:r>
              <w:rPr>
                <w:spacing w:val="-4"/>
                <w:sz w:val="24"/>
              </w:rPr>
              <w:t>года</w:t>
            </w:r>
          </w:p>
        </w:tc>
        <w:tc>
          <w:tcPr>
            <w:tcW w:w="1814" w:type="dxa"/>
          </w:tcPr>
          <w:p w14:paraId="568C4DE1" w14:textId="77777777" w:rsidR="00192D51" w:rsidRDefault="00460E6F">
            <w:pPr>
              <w:pStyle w:val="TableParagraph"/>
              <w:spacing w:before="231"/>
              <w:ind w:left="33" w:right="25"/>
              <w:jc w:val="center"/>
              <w:rPr>
                <w:sz w:val="24"/>
              </w:rPr>
            </w:pPr>
            <w:r>
              <w:rPr>
                <w:sz w:val="24"/>
              </w:rPr>
              <w:t>текущего</w:t>
            </w:r>
            <w:r>
              <w:rPr>
                <w:spacing w:val="-4"/>
                <w:sz w:val="24"/>
              </w:rPr>
              <w:t xml:space="preserve"> года</w:t>
            </w:r>
          </w:p>
        </w:tc>
        <w:tc>
          <w:tcPr>
            <w:tcW w:w="1303" w:type="dxa"/>
            <w:vMerge/>
            <w:tcBorders>
              <w:top w:val="nil"/>
            </w:tcBorders>
          </w:tcPr>
          <w:p w14:paraId="5F949B82" w14:textId="77777777" w:rsidR="00192D51" w:rsidRDefault="00192D51">
            <w:pPr>
              <w:rPr>
                <w:sz w:val="2"/>
                <w:szCs w:val="2"/>
              </w:rPr>
            </w:pPr>
          </w:p>
        </w:tc>
        <w:tc>
          <w:tcPr>
            <w:tcW w:w="1077" w:type="dxa"/>
            <w:vMerge/>
            <w:tcBorders>
              <w:top w:val="nil"/>
            </w:tcBorders>
          </w:tcPr>
          <w:p w14:paraId="631EC435" w14:textId="77777777" w:rsidR="00192D51" w:rsidRDefault="00192D51">
            <w:pPr>
              <w:rPr>
                <w:sz w:val="2"/>
                <w:szCs w:val="2"/>
              </w:rPr>
            </w:pPr>
          </w:p>
        </w:tc>
        <w:tc>
          <w:tcPr>
            <w:tcW w:w="1360" w:type="dxa"/>
          </w:tcPr>
          <w:p w14:paraId="2E5A1A5E" w14:textId="77777777" w:rsidR="00192D51" w:rsidRDefault="00460E6F">
            <w:pPr>
              <w:pStyle w:val="TableParagraph"/>
              <w:spacing w:before="95"/>
              <w:ind w:left="455" w:hanging="284"/>
              <w:rPr>
                <w:sz w:val="24"/>
              </w:rPr>
            </w:pPr>
            <w:r>
              <w:rPr>
                <w:spacing w:val="-2"/>
                <w:sz w:val="24"/>
              </w:rPr>
              <w:t xml:space="preserve">прошлого </w:t>
            </w:r>
            <w:r>
              <w:rPr>
                <w:spacing w:val="-4"/>
                <w:sz w:val="24"/>
              </w:rPr>
              <w:t>года</w:t>
            </w:r>
          </w:p>
        </w:tc>
        <w:tc>
          <w:tcPr>
            <w:tcW w:w="1473" w:type="dxa"/>
            <w:tcBorders>
              <w:right w:val="nil"/>
            </w:tcBorders>
          </w:tcPr>
          <w:p w14:paraId="51B25E51" w14:textId="77777777" w:rsidR="00192D51" w:rsidRDefault="00460E6F">
            <w:pPr>
              <w:pStyle w:val="TableParagraph"/>
              <w:spacing w:before="95"/>
              <w:ind w:left="516" w:right="245" w:hanging="255"/>
              <w:rPr>
                <w:sz w:val="24"/>
              </w:rPr>
            </w:pPr>
            <w:r>
              <w:rPr>
                <w:spacing w:val="-2"/>
                <w:sz w:val="24"/>
              </w:rPr>
              <w:t xml:space="preserve">текущего </w:t>
            </w:r>
            <w:r>
              <w:rPr>
                <w:spacing w:val="-4"/>
                <w:sz w:val="24"/>
              </w:rPr>
              <w:t>года</w:t>
            </w:r>
          </w:p>
        </w:tc>
      </w:tr>
      <w:tr w:rsidR="00192D51" w14:paraId="3A34994E" w14:textId="77777777">
        <w:trPr>
          <w:trHeight w:val="479"/>
        </w:trPr>
        <w:tc>
          <w:tcPr>
            <w:tcW w:w="1419" w:type="dxa"/>
            <w:tcBorders>
              <w:left w:val="nil"/>
            </w:tcBorders>
          </w:tcPr>
          <w:p w14:paraId="1E8400E1" w14:textId="77777777" w:rsidR="00192D51" w:rsidRDefault="00460E6F">
            <w:pPr>
              <w:pStyle w:val="TableParagraph"/>
              <w:spacing w:before="95"/>
              <w:ind w:left="12"/>
              <w:jc w:val="center"/>
              <w:rPr>
                <w:sz w:val="24"/>
              </w:rPr>
            </w:pPr>
            <w:r>
              <w:rPr>
                <w:spacing w:val="-10"/>
                <w:sz w:val="24"/>
              </w:rPr>
              <w:t>1</w:t>
            </w:r>
          </w:p>
        </w:tc>
        <w:tc>
          <w:tcPr>
            <w:tcW w:w="1531" w:type="dxa"/>
          </w:tcPr>
          <w:p w14:paraId="4922739B" w14:textId="77777777" w:rsidR="00192D51" w:rsidRDefault="00460E6F">
            <w:pPr>
              <w:pStyle w:val="TableParagraph"/>
              <w:spacing w:before="95"/>
              <w:ind w:left="13" w:right="9"/>
              <w:jc w:val="center"/>
              <w:rPr>
                <w:sz w:val="24"/>
              </w:rPr>
            </w:pPr>
            <w:r>
              <w:rPr>
                <w:spacing w:val="-10"/>
                <w:sz w:val="24"/>
              </w:rPr>
              <w:t>2</w:t>
            </w:r>
          </w:p>
        </w:tc>
        <w:tc>
          <w:tcPr>
            <w:tcW w:w="1474" w:type="dxa"/>
          </w:tcPr>
          <w:p w14:paraId="49B9E02B" w14:textId="77777777" w:rsidR="00192D51" w:rsidRDefault="00460E6F">
            <w:pPr>
              <w:pStyle w:val="TableParagraph"/>
              <w:spacing w:before="95"/>
              <w:ind w:left="11" w:right="7"/>
              <w:jc w:val="center"/>
              <w:rPr>
                <w:sz w:val="24"/>
              </w:rPr>
            </w:pPr>
            <w:r>
              <w:rPr>
                <w:spacing w:val="-10"/>
                <w:sz w:val="24"/>
              </w:rPr>
              <w:t>3</w:t>
            </w:r>
          </w:p>
        </w:tc>
        <w:tc>
          <w:tcPr>
            <w:tcW w:w="1814" w:type="dxa"/>
          </w:tcPr>
          <w:p w14:paraId="7AD9A9CF" w14:textId="77777777" w:rsidR="00192D51" w:rsidRDefault="00460E6F">
            <w:pPr>
              <w:pStyle w:val="TableParagraph"/>
              <w:spacing w:before="95"/>
              <w:ind w:left="33" w:right="23"/>
              <w:jc w:val="center"/>
              <w:rPr>
                <w:sz w:val="24"/>
              </w:rPr>
            </w:pPr>
            <w:r>
              <w:rPr>
                <w:spacing w:val="-10"/>
                <w:sz w:val="24"/>
              </w:rPr>
              <w:t>4</w:t>
            </w:r>
          </w:p>
        </w:tc>
        <w:tc>
          <w:tcPr>
            <w:tcW w:w="1303" w:type="dxa"/>
          </w:tcPr>
          <w:p w14:paraId="0B546263" w14:textId="77777777" w:rsidR="00192D51" w:rsidRDefault="00460E6F">
            <w:pPr>
              <w:pStyle w:val="TableParagraph"/>
              <w:spacing w:before="95"/>
              <w:ind w:left="22" w:right="14"/>
              <w:jc w:val="center"/>
              <w:rPr>
                <w:sz w:val="24"/>
              </w:rPr>
            </w:pPr>
            <w:r>
              <w:rPr>
                <w:spacing w:val="-10"/>
                <w:sz w:val="24"/>
              </w:rPr>
              <w:t>5</w:t>
            </w:r>
          </w:p>
        </w:tc>
        <w:tc>
          <w:tcPr>
            <w:tcW w:w="1077" w:type="dxa"/>
          </w:tcPr>
          <w:p w14:paraId="3F4F30EE" w14:textId="77777777" w:rsidR="00192D51" w:rsidRDefault="00460E6F">
            <w:pPr>
              <w:pStyle w:val="TableParagraph"/>
              <w:spacing w:before="95"/>
              <w:ind w:left="14" w:right="4"/>
              <w:jc w:val="center"/>
              <w:rPr>
                <w:sz w:val="24"/>
              </w:rPr>
            </w:pPr>
            <w:r>
              <w:rPr>
                <w:spacing w:val="-10"/>
                <w:sz w:val="24"/>
              </w:rPr>
              <w:t>6</w:t>
            </w:r>
          </w:p>
        </w:tc>
        <w:tc>
          <w:tcPr>
            <w:tcW w:w="1360" w:type="dxa"/>
          </w:tcPr>
          <w:p w14:paraId="5C14E071" w14:textId="77777777" w:rsidR="00192D51" w:rsidRDefault="00460E6F">
            <w:pPr>
              <w:pStyle w:val="TableParagraph"/>
              <w:spacing w:before="95"/>
              <w:ind w:left="12" w:right="6"/>
              <w:jc w:val="center"/>
              <w:rPr>
                <w:sz w:val="24"/>
              </w:rPr>
            </w:pPr>
            <w:r>
              <w:rPr>
                <w:spacing w:val="-10"/>
                <w:sz w:val="24"/>
              </w:rPr>
              <w:t>7</w:t>
            </w:r>
          </w:p>
        </w:tc>
        <w:tc>
          <w:tcPr>
            <w:tcW w:w="1473" w:type="dxa"/>
            <w:tcBorders>
              <w:right w:val="nil"/>
            </w:tcBorders>
          </w:tcPr>
          <w:p w14:paraId="27F341EB" w14:textId="77777777" w:rsidR="00192D51" w:rsidRDefault="00460E6F">
            <w:pPr>
              <w:pStyle w:val="TableParagraph"/>
              <w:spacing w:before="95"/>
              <w:ind w:left="10"/>
              <w:jc w:val="center"/>
              <w:rPr>
                <w:sz w:val="24"/>
              </w:rPr>
            </w:pPr>
            <w:r>
              <w:rPr>
                <w:spacing w:val="-10"/>
                <w:sz w:val="24"/>
              </w:rPr>
              <w:t>8</w:t>
            </w:r>
          </w:p>
        </w:tc>
      </w:tr>
      <w:tr w:rsidR="00192D51" w14:paraId="778D9C67" w14:textId="77777777">
        <w:trPr>
          <w:trHeight w:val="480"/>
        </w:trPr>
        <w:tc>
          <w:tcPr>
            <w:tcW w:w="1419" w:type="dxa"/>
          </w:tcPr>
          <w:p w14:paraId="0EEA2360" w14:textId="77777777" w:rsidR="00192D51" w:rsidRDefault="00192D51">
            <w:pPr>
              <w:pStyle w:val="TableParagraph"/>
            </w:pPr>
          </w:p>
        </w:tc>
        <w:tc>
          <w:tcPr>
            <w:tcW w:w="1531" w:type="dxa"/>
          </w:tcPr>
          <w:p w14:paraId="475BCBC7" w14:textId="77777777" w:rsidR="00192D51" w:rsidRDefault="00192D51">
            <w:pPr>
              <w:pStyle w:val="TableParagraph"/>
            </w:pPr>
          </w:p>
        </w:tc>
        <w:tc>
          <w:tcPr>
            <w:tcW w:w="1474" w:type="dxa"/>
          </w:tcPr>
          <w:p w14:paraId="27A56A16" w14:textId="77777777" w:rsidR="00192D51" w:rsidRDefault="00192D51">
            <w:pPr>
              <w:pStyle w:val="TableParagraph"/>
            </w:pPr>
          </w:p>
        </w:tc>
        <w:tc>
          <w:tcPr>
            <w:tcW w:w="1814" w:type="dxa"/>
          </w:tcPr>
          <w:p w14:paraId="0FE38AD6" w14:textId="77777777" w:rsidR="00192D51" w:rsidRDefault="00192D51">
            <w:pPr>
              <w:pStyle w:val="TableParagraph"/>
            </w:pPr>
          </w:p>
        </w:tc>
        <w:tc>
          <w:tcPr>
            <w:tcW w:w="1303" w:type="dxa"/>
          </w:tcPr>
          <w:p w14:paraId="2751FA1A" w14:textId="77777777" w:rsidR="00192D51" w:rsidRDefault="00192D51">
            <w:pPr>
              <w:pStyle w:val="TableParagraph"/>
            </w:pPr>
          </w:p>
        </w:tc>
        <w:tc>
          <w:tcPr>
            <w:tcW w:w="1077" w:type="dxa"/>
          </w:tcPr>
          <w:p w14:paraId="0EF4806E" w14:textId="77777777" w:rsidR="00192D51" w:rsidRDefault="00192D51">
            <w:pPr>
              <w:pStyle w:val="TableParagraph"/>
            </w:pPr>
          </w:p>
        </w:tc>
        <w:tc>
          <w:tcPr>
            <w:tcW w:w="1360" w:type="dxa"/>
          </w:tcPr>
          <w:p w14:paraId="54EFAC4A" w14:textId="77777777" w:rsidR="00192D51" w:rsidRDefault="00192D51">
            <w:pPr>
              <w:pStyle w:val="TableParagraph"/>
            </w:pPr>
          </w:p>
        </w:tc>
        <w:tc>
          <w:tcPr>
            <w:tcW w:w="1473" w:type="dxa"/>
          </w:tcPr>
          <w:p w14:paraId="09B172CB" w14:textId="77777777" w:rsidR="00192D51" w:rsidRDefault="00192D51">
            <w:pPr>
              <w:pStyle w:val="TableParagraph"/>
            </w:pPr>
          </w:p>
        </w:tc>
      </w:tr>
      <w:tr w:rsidR="00192D51" w14:paraId="1B9F86E0" w14:textId="77777777">
        <w:trPr>
          <w:trHeight w:val="481"/>
        </w:trPr>
        <w:tc>
          <w:tcPr>
            <w:tcW w:w="1419" w:type="dxa"/>
          </w:tcPr>
          <w:p w14:paraId="0EB60046" w14:textId="77777777" w:rsidR="00192D51" w:rsidRDefault="00192D51">
            <w:pPr>
              <w:pStyle w:val="TableParagraph"/>
            </w:pPr>
          </w:p>
        </w:tc>
        <w:tc>
          <w:tcPr>
            <w:tcW w:w="1531" w:type="dxa"/>
          </w:tcPr>
          <w:p w14:paraId="773543C9" w14:textId="77777777" w:rsidR="00192D51" w:rsidRDefault="00192D51">
            <w:pPr>
              <w:pStyle w:val="TableParagraph"/>
            </w:pPr>
          </w:p>
        </w:tc>
        <w:tc>
          <w:tcPr>
            <w:tcW w:w="1474" w:type="dxa"/>
          </w:tcPr>
          <w:p w14:paraId="5176655D" w14:textId="77777777" w:rsidR="00192D51" w:rsidRDefault="00192D51">
            <w:pPr>
              <w:pStyle w:val="TableParagraph"/>
            </w:pPr>
          </w:p>
        </w:tc>
        <w:tc>
          <w:tcPr>
            <w:tcW w:w="1814" w:type="dxa"/>
          </w:tcPr>
          <w:p w14:paraId="461B77A1" w14:textId="77777777" w:rsidR="00192D51" w:rsidRDefault="00192D51">
            <w:pPr>
              <w:pStyle w:val="TableParagraph"/>
            </w:pPr>
          </w:p>
        </w:tc>
        <w:tc>
          <w:tcPr>
            <w:tcW w:w="1303" w:type="dxa"/>
          </w:tcPr>
          <w:p w14:paraId="26C922F9" w14:textId="77777777" w:rsidR="00192D51" w:rsidRDefault="00192D51">
            <w:pPr>
              <w:pStyle w:val="TableParagraph"/>
            </w:pPr>
          </w:p>
        </w:tc>
        <w:tc>
          <w:tcPr>
            <w:tcW w:w="1077" w:type="dxa"/>
          </w:tcPr>
          <w:p w14:paraId="0D4F68E0" w14:textId="77777777" w:rsidR="00192D51" w:rsidRDefault="00192D51">
            <w:pPr>
              <w:pStyle w:val="TableParagraph"/>
            </w:pPr>
          </w:p>
        </w:tc>
        <w:tc>
          <w:tcPr>
            <w:tcW w:w="1360" w:type="dxa"/>
          </w:tcPr>
          <w:p w14:paraId="3A77189D" w14:textId="77777777" w:rsidR="00192D51" w:rsidRDefault="00192D51">
            <w:pPr>
              <w:pStyle w:val="TableParagraph"/>
            </w:pPr>
          </w:p>
        </w:tc>
        <w:tc>
          <w:tcPr>
            <w:tcW w:w="1473" w:type="dxa"/>
          </w:tcPr>
          <w:p w14:paraId="05F82491" w14:textId="77777777" w:rsidR="00192D51" w:rsidRDefault="00192D51">
            <w:pPr>
              <w:pStyle w:val="TableParagraph"/>
            </w:pPr>
          </w:p>
        </w:tc>
      </w:tr>
      <w:tr w:rsidR="00192D51" w14:paraId="7484B7DB" w14:textId="77777777">
        <w:trPr>
          <w:trHeight w:val="479"/>
        </w:trPr>
        <w:tc>
          <w:tcPr>
            <w:tcW w:w="6238" w:type="dxa"/>
            <w:gridSpan w:val="4"/>
            <w:tcBorders>
              <w:left w:val="nil"/>
              <w:bottom w:val="nil"/>
            </w:tcBorders>
          </w:tcPr>
          <w:p w14:paraId="5205FBB1" w14:textId="77777777" w:rsidR="00192D51" w:rsidRDefault="00460E6F">
            <w:pPr>
              <w:pStyle w:val="TableParagraph"/>
              <w:spacing w:before="92"/>
              <w:ind w:right="50"/>
              <w:jc w:val="right"/>
              <w:rPr>
                <w:sz w:val="24"/>
              </w:rPr>
            </w:pPr>
            <w:r>
              <w:rPr>
                <w:spacing w:val="-2"/>
                <w:sz w:val="24"/>
              </w:rPr>
              <w:t>Итого</w:t>
            </w:r>
          </w:p>
        </w:tc>
        <w:tc>
          <w:tcPr>
            <w:tcW w:w="1303" w:type="dxa"/>
          </w:tcPr>
          <w:p w14:paraId="4A95979B" w14:textId="77777777" w:rsidR="00192D51" w:rsidRDefault="00192D51">
            <w:pPr>
              <w:pStyle w:val="TableParagraph"/>
            </w:pPr>
          </w:p>
        </w:tc>
        <w:tc>
          <w:tcPr>
            <w:tcW w:w="1077" w:type="dxa"/>
          </w:tcPr>
          <w:p w14:paraId="67E5FB22" w14:textId="77777777" w:rsidR="00192D51" w:rsidRDefault="00192D51">
            <w:pPr>
              <w:pStyle w:val="TableParagraph"/>
            </w:pPr>
          </w:p>
        </w:tc>
        <w:tc>
          <w:tcPr>
            <w:tcW w:w="1360" w:type="dxa"/>
          </w:tcPr>
          <w:p w14:paraId="7CE041C8" w14:textId="77777777" w:rsidR="00192D51" w:rsidRDefault="00192D51">
            <w:pPr>
              <w:pStyle w:val="TableParagraph"/>
            </w:pPr>
          </w:p>
        </w:tc>
        <w:tc>
          <w:tcPr>
            <w:tcW w:w="1473" w:type="dxa"/>
          </w:tcPr>
          <w:p w14:paraId="42488E37" w14:textId="77777777" w:rsidR="00192D51" w:rsidRDefault="00192D51">
            <w:pPr>
              <w:pStyle w:val="TableParagraph"/>
            </w:pPr>
          </w:p>
        </w:tc>
      </w:tr>
    </w:tbl>
    <w:p w14:paraId="228E51A2" w14:textId="77777777" w:rsidR="00192D51" w:rsidRDefault="00192D51">
      <w:pPr>
        <w:pStyle w:val="TableParagraph"/>
        <w:sectPr w:rsidR="00192D51">
          <w:pgSz w:w="16840" w:h="11910" w:orient="landscape"/>
          <w:pgMar w:top="1100" w:right="1417" w:bottom="280" w:left="1275" w:header="720" w:footer="720" w:gutter="0"/>
          <w:cols w:space="720"/>
        </w:sectPr>
      </w:pPr>
    </w:p>
    <w:p w14:paraId="48DE7E1B" w14:textId="77777777" w:rsidR="00192D51" w:rsidRDefault="00460E6F">
      <w:pPr>
        <w:tabs>
          <w:tab w:val="left" w:pos="8250"/>
        </w:tabs>
        <w:spacing w:before="70" w:line="226" w:lineRule="exact"/>
        <w:ind w:left="5566"/>
        <w:rPr>
          <w:sz w:val="20"/>
        </w:rPr>
      </w:pPr>
      <w:r>
        <w:rPr>
          <w:rFonts w:ascii="Courier New" w:hAnsi="Courier New"/>
          <w:sz w:val="20"/>
        </w:rPr>
        <w:lastRenderedPageBreak/>
        <w:t xml:space="preserve">Номер страницы </w:t>
      </w:r>
      <w:r>
        <w:rPr>
          <w:sz w:val="20"/>
          <w:u w:val="single"/>
        </w:rPr>
        <w:tab/>
      </w:r>
    </w:p>
    <w:p w14:paraId="1A98ABE0" w14:textId="77777777" w:rsidR="00192D51" w:rsidRDefault="00460E6F">
      <w:pPr>
        <w:tabs>
          <w:tab w:val="left" w:pos="8250"/>
        </w:tabs>
        <w:spacing w:line="226" w:lineRule="exact"/>
        <w:ind w:left="5566"/>
        <w:rPr>
          <w:sz w:val="20"/>
        </w:rPr>
      </w:pPr>
      <w:r>
        <w:rPr>
          <w:rFonts w:ascii="Courier New" w:hAnsi="Courier New"/>
          <w:sz w:val="20"/>
        </w:rPr>
        <w:t xml:space="preserve">Всего страниц </w:t>
      </w:r>
      <w:r>
        <w:rPr>
          <w:sz w:val="20"/>
          <w:u w:val="single"/>
        </w:rPr>
        <w:tab/>
      </w:r>
    </w:p>
    <w:p w14:paraId="6E067096" w14:textId="77777777" w:rsidR="00192D51" w:rsidRDefault="00460E6F">
      <w:pPr>
        <w:tabs>
          <w:tab w:val="left" w:pos="9210"/>
        </w:tabs>
        <w:spacing w:before="2" w:line="226" w:lineRule="exact"/>
        <w:ind w:left="5566"/>
        <w:rPr>
          <w:sz w:val="20"/>
        </w:rPr>
      </w:pPr>
      <w:r>
        <w:rPr>
          <w:rFonts w:ascii="Courier New" w:hAnsi="Courier New"/>
          <w:sz w:val="20"/>
        </w:rPr>
        <w:t xml:space="preserve">Номер лицевого счета </w:t>
      </w:r>
      <w:r>
        <w:rPr>
          <w:sz w:val="20"/>
          <w:u w:val="single"/>
        </w:rPr>
        <w:tab/>
      </w:r>
    </w:p>
    <w:p w14:paraId="081A1DE3" w14:textId="77777777" w:rsidR="00192D51" w:rsidRDefault="00460E6F">
      <w:pPr>
        <w:tabs>
          <w:tab w:val="left" w:pos="6405"/>
          <w:tab w:val="left" w:pos="8130"/>
          <w:tab w:val="left" w:pos="8730"/>
        </w:tabs>
        <w:spacing w:line="226" w:lineRule="exact"/>
        <w:ind w:left="5566"/>
        <w:rPr>
          <w:rFonts w:ascii="Courier New" w:hAnsi="Courier New"/>
          <w:sz w:val="20"/>
        </w:rPr>
      </w:pPr>
      <w:r>
        <w:rPr>
          <w:rFonts w:ascii="Courier New" w:hAnsi="Courier New"/>
          <w:sz w:val="20"/>
        </w:rPr>
        <w:t>от</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CF93673" w14:textId="77777777" w:rsidR="00192D51" w:rsidRDefault="00192D51">
      <w:pPr>
        <w:pStyle w:val="a3"/>
        <w:ind w:left="0"/>
        <w:jc w:val="left"/>
        <w:rPr>
          <w:rFonts w:ascii="Courier New"/>
          <w:sz w:val="20"/>
        </w:rPr>
      </w:pPr>
    </w:p>
    <w:p w14:paraId="2FAAC154" w14:textId="77777777" w:rsidR="00192D51" w:rsidRDefault="00460E6F">
      <w:pPr>
        <w:pStyle w:val="a4"/>
        <w:numPr>
          <w:ilvl w:val="0"/>
          <w:numId w:val="18"/>
        </w:numPr>
        <w:tabs>
          <w:tab w:val="left" w:pos="2084"/>
        </w:tabs>
        <w:ind w:left="2084" w:hanging="359"/>
        <w:jc w:val="left"/>
        <w:rPr>
          <w:rFonts w:ascii="Courier New" w:hAnsi="Courier New"/>
          <w:sz w:val="20"/>
        </w:rPr>
      </w:pPr>
      <w:r>
        <w:rPr>
          <w:rFonts w:ascii="Courier New" w:hAnsi="Courier New"/>
          <w:sz w:val="20"/>
        </w:rPr>
        <w:t>Сведения</w:t>
      </w:r>
      <w:r>
        <w:rPr>
          <w:rFonts w:ascii="Courier New" w:hAnsi="Courier New"/>
          <w:spacing w:val="-10"/>
          <w:sz w:val="20"/>
        </w:rPr>
        <w:t xml:space="preserve"> </w:t>
      </w:r>
      <w:r>
        <w:rPr>
          <w:rFonts w:ascii="Courier New" w:hAnsi="Courier New"/>
          <w:sz w:val="20"/>
        </w:rPr>
        <w:t>о</w:t>
      </w:r>
      <w:r>
        <w:rPr>
          <w:rFonts w:ascii="Courier New" w:hAnsi="Courier New"/>
          <w:spacing w:val="-7"/>
          <w:sz w:val="20"/>
        </w:rPr>
        <w:t xml:space="preserve"> </w:t>
      </w:r>
      <w:r>
        <w:rPr>
          <w:rFonts w:ascii="Courier New" w:hAnsi="Courier New"/>
          <w:sz w:val="20"/>
        </w:rPr>
        <w:t>разрешенных</w:t>
      </w:r>
      <w:r>
        <w:rPr>
          <w:rFonts w:ascii="Courier New" w:hAnsi="Courier New"/>
          <w:spacing w:val="-7"/>
          <w:sz w:val="20"/>
        </w:rPr>
        <w:t xml:space="preserve"> </w:t>
      </w:r>
      <w:r>
        <w:rPr>
          <w:rFonts w:ascii="Courier New" w:hAnsi="Courier New"/>
          <w:sz w:val="20"/>
        </w:rPr>
        <w:t>операциях</w:t>
      </w:r>
      <w:r>
        <w:rPr>
          <w:rFonts w:ascii="Courier New" w:hAnsi="Courier New"/>
          <w:spacing w:val="-7"/>
          <w:sz w:val="20"/>
        </w:rPr>
        <w:t xml:space="preserve"> </w:t>
      </w:r>
      <w:r>
        <w:rPr>
          <w:rFonts w:ascii="Courier New" w:hAnsi="Courier New"/>
          <w:sz w:val="20"/>
        </w:rPr>
        <w:t>с</w:t>
      </w:r>
      <w:r>
        <w:rPr>
          <w:rFonts w:ascii="Courier New" w:hAnsi="Courier New"/>
          <w:spacing w:val="-7"/>
          <w:sz w:val="20"/>
        </w:rPr>
        <w:t xml:space="preserve"> </w:t>
      </w:r>
      <w:r>
        <w:rPr>
          <w:rFonts w:ascii="Courier New" w:hAnsi="Courier New"/>
          <w:spacing w:val="-2"/>
          <w:sz w:val="20"/>
        </w:rPr>
        <w:t>субсидиями</w:t>
      </w:r>
    </w:p>
    <w:p w14:paraId="44C78E8E" w14:textId="77777777" w:rsidR="00192D51" w:rsidRDefault="00192D51">
      <w:pPr>
        <w:pStyle w:val="a3"/>
        <w:spacing w:before="45"/>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416"/>
        <w:gridCol w:w="1191"/>
        <w:gridCol w:w="1193"/>
        <w:gridCol w:w="1246"/>
        <w:gridCol w:w="1645"/>
        <w:gridCol w:w="1249"/>
        <w:gridCol w:w="1191"/>
        <w:gridCol w:w="908"/>
      </w:tblGrid>
      <w:tr w:rsidR="00192D51" w14:paraId="143D7056" w14:textId="77777777">
        <w:trPr>
          <w:trHeight w:val="1034"/>
        </w:trPr>
        <w:tc>
          <w:tcPr>
            <w:tcW w:w="2835" w:type="dxa"/>
            <w:gridSpan w:val="2"/>
            <w:tcBorders>
              <w:left w:val="nil"/>
            </w:tcBorders>
          </w:tcPr>
          <w:p w14:paraId="36B4ABAA" w14:textId="77777777" w:rsidR="00192D51" w:rsidRDefault="00460E6F">
            <w:pPr>
              <w:pStyle w:val="TableParagraph"/>
              <w:spacing w:before="95"/>
              <w:ind w:left="14"/>
              <w:jc w:val="center"/>
              <w:rPr>
                <w:sz w:val="24"/>
              </w:rPr>
            </w:pPr>
            <w:r>
              <w:rPr>
                <w:sz w:val="24"/>
              </w:rPr>
              <w:t>Код</w:t>
            </w:r>
            <w:r>
              <w:rPr>
                <w:spacing w:val="-15"/>
                <w:sz w:val="24"/>
              </w:rPr>
              <w:t xml:space="preserve"> </w:t>
            </w:r>
            <w:r>
              <w:rPr>
                <w:sz w:val="24"/>
              </w:rPr>
              <w:t>по</w:t>
            </w:r>
            <w:r>
              <w:rPr>
                <w:spacing w:val="-15"/>
                <w:sz w:val="24"/>
              </w:rPr>
              <w:t xml:space="preserve"> </w:t>
            </w:r>
            <w:r>
              <w:rPr>
                <w:sz w:val="24"/>
              </w:rPr>
              <w:t xml:space="preserve">бюджетной </w:t>
            </w:r>
            <w:r>
              <w:rPr>
                <w:spacing w:val="-2"/>
                <w:sz w:val="24"/>
              </w:rPr>
              <w:t>классификации</w:t>
            </w:r>
          </w:p>
          <w:p w14:paraId="4C2A5693" w14:textId="77777777" w:rsidR="00192D51" w:rsidRDefault="00460E6F">
            <w:pPr>
              <w:pStyle w:val="TableParagraph"/>
              <w:ind w:left="14" w:right="1"/>
              <w:jc w:val="center"/>
              <w:rPr>
                <w:sz w:val="24"/>
              </w:rPr>
            </w:pPr>
            <w:r>
              <w:rPr>
                <w:sz w:val="24"/>
              </w:rPr>
              <w:t>Российской</w:t>
            </w:r>
            <w:r>
              <w:rPr>
                <w:spacing w:val="-4"/>
                <w:sz w:val="24"/>
              </w:rPr>
              <w:t xml:space="preserve"> </w:t>
            </w:r>
            <w:r>
              <w:rPr>
                <w:spacing w:val="-2"/>
                <w:sz w:val="24"/>
              </w:rPr>
              <w:t>Федерации</w:t>
            </w:r>
          </w:p>
        </w:tc>
        <w:tc>
          <w:tcPr>
            <w:tcW w:w="2384" w:type="dxa"/>
            <w:gridSpan w:val="2"/>
          </w:tcPr>
          <w:p w14:paraId="0F4819A0" w14:textId="77777777" w:rsidR="00192D51" w:rsidRDefault="00460E6F">
            <w:pPr>
              <w:pStyle w:val="TableParagraph"/>
              <w:spacing w:before="234"/>
              <w:ind w:left="6" w:right="3"/>
              <w:jc w:val="center"/>
              <w:rPr>
                <w:sz w:val="24"/>
              </w:rPr>
            </w:pPr>
            <w:r>
              <w:rPr>
                <w:sz w:val="24"/>
              </w:rPr>
              <w:t xml:space="preserve">Код </w:t>
            </w:r>
            <w:r>
              <w:rPr>
                <w:spacing w:val="-2"/>
                <w:sz w:val="24"/>
              </w:rPr>
              <w:t>субсидии</w:t>
            </w:r>
          </w:p>
          <w:p w14:paraId="5C0BC8E5" w14:textId="77777777" w:rsidR="00192D51" w:rsidRDefault="00460E6F">
            <w:pPr>
              <w:pStyle w:val="TableParagraph"/>
              <w:ind w:left="6"/>
              <w:jc w:val="center"/>
              <w:rPr>
                <w:sz w:val="24"/>
              </w:rPr>
            </w:pPr>
            <w:r>
              <w:rPr>
                <w:sz w:val="24"/>
              </w:rPr>
              <w:t>(целевых</w:t>
            </w:r>
            <w:r>
              <w:rPr>
                <w:spacing w:val="-1"/>
                <w:sz w:val="24"/>
              </w:rPr>
              <w:t xml:space="preserve"> </w:t>
            </w:r>
            <w:r>
              <w:rPr>
                <w:spacing w:val="-2"/>
                <w:sz w:val="24"/>
              </w:rPr>
              <w:t>средств)</w:t>
            </w:r>
          </w:p>
        </w:tc>
        <w:tc>
          <w:tcPr>
            <w:tcW w:w="1246" w:type="dxa"/>
            <w:vMerge w:val="restart"/>
          </w:tcPr>
          <w:p w14:paraId="4B26D4C1" w14:textId="77777777" w:rsidR="00192D51" w:rsidRDefault="00192D51">
            <w:pPr>
              <w:pStyle w:val="TableParagraph"/>
              <w:rPr>
                <w:rFonts w:ascii="Courier New"/>
                <w:sz w:val="24"/>
              </w:rPr>
            </w:pPr>
          </w:p>
          <w:p w14:paraId="2BBCC89B" w14:textId="77777777" w:rsidR="00192D51" w:rsidRDefault="00192D51">
            <w:pPr>
              <w:pStyle w:val="TableParagraph"/>
              <w:spacing w:before="242"/>
              <w:rPr>
                <w:rFonts w:ascii="Courier New"/>
                <w:sz w:val="24"/>
              </w:rPr>
            </w:pPr>
          </w:p>
          <w:p w14:paraId="0468A9A5" w14:textId="77777777" w:rsidR="00192D51" w:rsidRDefault="00460E6F">
            <w:pPr>
              <w:pStyle w:val="TableParagraph"/>
              <w:spacing w:before="1"/>
              <w:ind w:left="220" w:right="212" w:hanging="1"/>
              <w:jc w:val="center"/>
              <w:rPr>
                <w:sz w:val="24"/>
              </w:rPr>
            </w:pPr>
            <w:r>
              <w:rPr>
                <w:spacing w:val="-4"/>
                <w:sz w:val="24"/>
              </w:rPr>
              <w:t xml:space="preserve">Код </w:t>
            </w:r>
            <w:r>
              <w:rPr>
                <w:spacing w:val="-2"/>
                <w:sz w:val="24"/>
              </w:rPr>
              <w:t xml:space="preserve">объекта </w:t>
            </w:r>
            <w:r>
              <w:rPr>
                <w:spacing w:val="-4"/>
                <w:sz w:val="24"/>
              </w:rPr>
              <w:t>РАИП</w:t>
            </w:r>
          </w:p>
        </w:tc>
        <w:tc>
          <w:tcPr>
            <w:tcW w:w="1645" w:type="dxa"/>
            <w:vMerge w:val="restart"/>
          </w:tcPr>
          <w:p w14:paraId="3E40CF6C" w14:textId="77777777" w:rsidR="00192D51" w:rsidRDefault="00460E6F">
            <w:pPr>
              <w:pStyle w:val="TableParagraph"/>
              <w:spacing w:before="95"/>
              <w:ind w:left="98" w:right="93"/>
              <w:jc w:val="center"/>
              <w:rPr>
                <w:sz w:val="24"/>
              </w:rPr>
            </w:pPr>
            <w:r>
              <w:rPr>
                <w:spacing w:val="-2"/>
                <w:sz w:val="24"/>
              </w:rPr>
              <w:t xml:space="preserve">Разрешенный </w:t>
            </w:r>
            <w:r>
              <w:rPr>
                <w:spacing w:val="-10"/>
                <w:sz w:val="24"/>
              </w:rPr>
              <w:t>к</w:t>
            </w:r>
          </w:p>
          <w:p w14:paraId="576229B7" w14:textId="77777777" w:rsidR="00192D51" w:rsidRDefault="00460E6F">
            <w:pPr>
              <w:pStyle w:val="TableParagraph"/>
              <w:ind w:left="119" w:right="109"/>
              <w:jc w:val="center"/>
              <w:rPr>
                <w:sz w:val="24"/>
              </w:rPr>
            </w:pPr>
            <w:r>
              <w:rPr>
                <w:spacing w:val="-2"/>
                <w:sz w:val="24"/>
              </w:rPr>
              <w:t xml:space="preserve">использовани </w:t>
            </w:r>
            <w:r>
              <w:rPr>
                <w:sz w:val="24"/>
              </w:rPr>
              <w:t xml:space="preserve">ю остаток </w:t>
            </w:r>
            <w:r>
              <w:rPr>
                <w:spacing w:val="-2"/>
                <w:sz w:val="24"/>
              </w:rPr>
              <w:t xml:space="preserve">субсидий </w:t>
            </w:r>
            <w:r>
              <w:rPr>
                <w:sz w:val="24"/>
              </w:rPr>
              <w:t>прошлых лет на начало</w:t>
            </w:r>
          </w:p>
          <w:p w14:paraId="6BE73642" w14:textId="77777777" w:rsidR="00192D51" w:rsidRDefault="00460E6F">
            <w:pPr>
              <w:pStyle w:val="TableParagraph"/>
              <w:tabs>
                <w:tab w:val="left" w:pos="661"/>
              </w:tabs>
              <w:ind w:left="7"/>
              <w:jc w:val="center"/>
              <w:rPr>
                <w:sz w:val="24"/>
              </w:rPr>
            </w:pPr>
            <w:r>
              <w:rPr>
                <w:spacing w:val="-5"/>
                <w:sz w:val="24"/>
              </w:rPr>
              <w:t>20</w:t>
            </w:r>
            <w:r>
              <w:rPr>
                <w:sz w:val="24"/>
                <w:u w:val="single"/>
              </w:rPr>
              <w:tab/>
            </w:r>
            <w:r>
              <w:rPr>
                <w:spacing w:val="-5"/>
                <w:sz w:val="24"/>
              </w:rPr>
              <w:t>г.</w:t>
            </w:r>
          </w:p>
        </w:tc>
        <w:tc>
          <w:tcPr>
            <w:tcW w:w="1249" w:type="dxa"/>
            <w:vMerge w:val="restart"/>
          </w:tcPr>
          <w:p w14:paraId="20196795" w14:textId="77777777" w:rsidR="00192D51" w:rsidRDefault="00460E6F">
            <w:pPr>
              <w:pStyle w:val="TableParagraph"/>
              <w:spacing w:before="95"/>
              <w:ind w:left="99" w:right="89" w:hanging="4"/>
              <w:jc w:val="center"/>
              <w:rPr>
                <w:sz w:val="24"/>
              </w:rPr>
            </w:pPr>
            <w:r>
              <w:rPr>
                <w:spacing w:val="-2"/>
                <w:sz w:val="24"/>
              </w:rPr>
              <w:t xml:space="preserve">Суммы возврата дебиторск </w:t>
            </w:r>
            <w:r>
              <w:rPr>
                <w:spacing w:val="-6"/>
                <w:sz w:val="24"/>
              </w:rPr>
              <w:t>ой</w:t>
            </w:r>
          </w:p>
          <w:p w14:paraId="09A77E4C" w14:textId="77777777" w:rsidR="00192D51" w:rsidRDefault="00460E6F">
            <w:pPr>
              <w:pStyle w:val="TableParagraph"/>
              <w:ind w:left="13" w:right="6"/>
              <w:jc w:val="center"/>
              <w:rPr>
                <w:sz w:val="24"/>
              </w:rPr>
            </w:pPr>
            <w:r>
              <w:rPr>
                <w:spacing w:val="-2"/>
                <w:sz w:val="24"/>
              </w:rPr>
              <w:t xml:space="preserve">задолженн </w:t>
            </w:r>
            <w:r>
              <w:rPr>
                <w:spacing w:val="-4"/>
                <w:sz w:val="24"/>
              </w:rPr>
              <w:t xml:space="preserve">ости </w:t>
            </w:r>
            <w:r>
              <w:rPr>
                <w:spacing w:val="-2"/>
                <w:sz w:val="24"/>
              </w:rPr>
              <w:t xml:space="preserve">прошлых </w:t>
            </w:r>
            <w:r>
              <w:rPr>
                <w:spacing w:val="-4"/>
                <w:sz w:val="24"/>
              </w:rPr>
              <w:t>лет</w:t>
            </w:r>
          </w:p>
        </w:tc>
        <w:tc>
          <w:tcPr>
            <w:tcW w:w="2099" w:type="dxa"/>
            <w:gridSpan w:val="2"/>
            <w:tcBorders>
              <w:right w:val="nil"/>
            </w:tcBorders>
          </w:tcPr>
          <w:p w14:paraId="79A4E1CD" w14:textId="77777777" w:rsidR="00192D51" w:rsidRDefault="00192D51">
            <w:pPr>
              <w:pStyle w:val="TableParagraph"/>
              <w:spacing w:before="99"/>
              <w:rPr>
                <w:rFonts w:ascii="Courier New"/>
                <w:sz w:val="24"/>
              </w:rPr>
            </w:pPr>
          </w:p>
          <w:p w14:paraId="45777E84" w14:textId="77777777" w:rsidR="00192D51" w:rsidRDefault="00460E6F">
            <w:pPr>
              <w:pStyle w:val="TableParagraph"/>
              <w:ind w:left="333"/>
              <w:rPr>
                <w:sz w:val="24"/>
              </w:rPr>
            </w:pPr>
            <w:r>
              <w:rPr>
                <w:spacing w:val="-2"/>
                <w:sz w:val="24"/>
              </w:rPr>
              <w:t>Планируемые</w:t>
            </w:r>
          </w:p>
        </w:tc>
      </w:tr>
      <w:tr w:rsidR="00192D51" w14:paraId="10D907E7" w14:textId="77777777">
        <w:trPr>
          <w:trHeight w:val="1369"/>
        </w:trPr>
        <w:tc>
          <w:tcPr>
            <w:tcW w:w="1419" w:type="dxa"/>
            <w:tcBorders>
              <w:left w:val="nil"/>
            </w:tcBorders>
          </w:tcPr>
          <w:p w14:paraId="140B59AE" w14:textId="77777777" w:rsidR="00192D51" w:rsidRDefault="00192D51">
            <w:pPr>
              <w:pStyle w:val="TableParagraph"/>
              <w:spacing w:before="127"/>
              <w:rPr>
                <w:rFonts w:ascii="Courier New"/>
                <w:sz w:val="24"/>
              </w:rPr>
            </w:pPr>
          </w:p>
          <w:p w14:paraId="127C11CD" w14:textId="77777777" w:rsidR="00192D51" w:rsidRDefault="00460E6F">
            <w:pPr>
              <w:pStyle w:val="TableParagraph"/>
              <w:spacing w:before="1"/>
              <w:ind w:left="283" w:right="41" w:hanging="214"/>
              <w:rPr>
                <w:sz w:val="24"/>
              </w:rPr>
            </w:pPr>
            <w:r>
              <w:rPr>
                <w:spacing w:val="-2"/>
                <w:sz w:val="24"/>
              </w:rPr>
              <w:t>передающей стороны</w:t>
            </w:r>
          </w:p>
        </w:tc>
        <w:tc>
          <w:tcPr>
            <w:tcW w:w="1416" w:type="dxa"/>
          </w:tcPr>
          <w:p w14:paraId="3CC391AE" w14:textId="77777777" w:rsidR="00192D51" w:rsidRDefault="00192D51">
            <w:pPr>
              <w:pStyle w:val="TableParagraph"/>
              <w:spacing w:before="127"/>
              <w:rPr>
                <w:rFonts w:ascii="Courier New"/>
                <w:sz w:val="24"/>
              </w:rPr>
            </w:pPr>
          </w:p>
          <w:p w14:paraId="35B8A07F" w14:textId="77777777" w:rsidR="00192D51" w:rsidRDefault="00460E6F">
            <w:pPr>
              <w:pStyle w:val="TableParagraph"/>
              <w:spacing w:before="1"/>
              <w:ind w:left="126" w:hanging="48"/>
              <w:rPr>
                <w:sz w:val="24"/>
              </w:rPr>
            </w:pPr>
            <w:r>
              <w:rPr>
                <w:spacing w:val="-2"/>
                <w:sz w:val="24"/>
              </w:rPr>
              <w:t xml:space="preserve">принимающ </w:t>
            </w:r>
            <w:r>
              <w:rPr>
                <w:sz w:val="24"/>
              </w:rPr>
              <w:t>ей стороны</w:t>
            </w:r>
          </w:p>
        </w:tc>
        <w:tc>
          <w:tcPr>
            <w:tcW w:w="1191" w:type="dxa"/>
          </w:tcPr>
          <w:p w14:paraId="06F1EB47" w14:textId="77777777" w:rsidR="00192D51" w:rsidRDefault="00460E6F">
            <w:pPr>
              <w:pStyle w:val="TableParagraph"/>
              <w:spacing w:before="263"/>
              <w:ind w:left="69" w:right="56"/>
              <w:jc w:val="center"/>
              <w:rPr>
                <w:sz w:val="24"/>
              </w:rPr>
            </w:pPr>
            <w:r>
              <w:rPr>
                <w:spacing w:val="-2"/>
                <w:sz w:val="24"/>
              </w:rPr>
              <w:t xml:space="preserve">передающ </w:t>
            </w:r>
            <w:r>
              <w:rPr>
                <w:spacing w:val="-6"/>
                <w:sz w:val="24"/>
              </w:rPr>
              <w:t xml:space="preserve">ей </w:t>
            </w:r>
            <w:r>
              <w:rPr>
                <w:spacing w:val="-2"/>
                <w:sz w:val="24"/>
              </w:rPr>
              <w:t>стороны</w:t>
            </w:r>
          </w:p>
        </w:tc>
        <w:tc>
          <w:tcPr>
            <w:tcW w:w="1193" w:type="dxa"/>
          </w:tcPr>
          <w:p w14:paraId="09DBACAE" w14:textId="77777777" w:rsidR="00192D51" w:rsidRDefault="00460E6F">
            <w:pPr>
              <w:pStyle w:val="TableParagraph"/>
              <w:spacing w:before="263"/>
              <w:ind w:left="9"/>
              <w:jc w:val="center"/>
              <w:rPr>
                <w:sz w:val="24"/>
              </w:rPr>
            </w:pPr>
            <w:r>
              <w:rPr>
                <w:spacing w:val="-2"/>
                <w:sz w:val="24"/>
              </w:rPr>
              <w:t xml:space="preserve">принима </w:t>
            </w:r>
            <w:r>
              <w:rPr>
                <w:spacing w:val="-4"/>
                <w:sz w:val="24"/>
              </w:rPr>
              <w:t xml:space="preserve">ющей </w:t>
            </w:r>
            <w:r>
              <w:rPr>
                <w:spacing w:val="-2"/>
                <w:sz w:val="24"/>
              </w:rPr>
              <w:t>стороны</w:t>
            </w:r>
          </w:p>
        </w:tc>
        <w:tc>
          <w:tcPr>
            <w:tcW w:w="1246" w:type="dxa"/>
            <w:vMerge/>
            <w:tcBorders>
              <w:top w:val="nil"/>
            </w:tcBorders>
          </w:tcPr>
          <w:p w14:paraId="4B7C574B" w14:textId="77777777" w:rsidR="00192D51" w:rsidRDefault="00192D51">
            <w:pPr>
              <w:rPr>
                <w:sz w:val="2"/>
                <w:szCs w:val="2"/>
              </w:rPr>
            </w:pPr>
          </w:p>
        </w:tc>
        <w:tc>
          <w:tcPr>
            <w:tcW w:w="1645" w:type="dxa"/>
            <w:vMerge/>
            <w:tcBorders>
              <w:top w:val="nil"/>
            </w:tcBorders>
          </w:tcPr>
          <w:p w14:paraId="7C2DA80B" w14:textId="77777777" w:rsidR="00192D51" w:rsidRDefault="00192D51">
            <w:pPr>
              <w:rPr>
                <w:sz w:val="2"/>
                <w:szCs w:val="2"/>
              </w:rPr>
            </w:pPr>
          </w:p>
        </w:tc>
        <w:tc>
          <w:tcPr>
            <w:tcW w:w="1249" w:type="dxa"/>
            <w:vMerge/>
            <w:tcBorders>
              <w:top w:val="nil"/>
            </w:tcBorders>
          </w:tcPr>
          <w:p w14:paraId="7E9498FD" w14:textId="77777777" w:rsidR="00192D51" w:rsidRDefault="00192D51">
            <w:pPr>
              <w:rPr>
                <w:sz w:val="2"/>
                <w:szCs w:val="2"/>
              </w:rPr>
            </w:pPr>
          </w:p>
        </w:tc>
        <w:tc>
          <w:tcPr>
            <w:tcW w:w="1191" w:type="dxa"/>
          </w:tcPr>
          <w:p w14:paraId="25BE30CD" w14:textId="77777777" w:rsidR="00192D51" w:rsidRDefault="00192D51">
            <w:pPr>
              <w:pStyle w:val="TableParagraph"/>
              <w:spacing w:before="127"/>
              <w:rPr>
                <w:rFonts w:ascii="Courier New"/>
                <w:sz w:val="24"/>
              </w:rPr>
            </w:pPr>
          </w:p>
          <w:p w14:paraId="0C62EAF0" w14:textId="77777777" w:rsidR="00192D51" w:rsidRDefault="00460E6F">
            <w:pPr>
              <w:pStyle w:val="TableParagraph"/>
              <w:spacing w:before="1"/>
              <w:ind w:left="472" w:right="55" w:hanging="411"/>
              <w:rPr>
                <w:sz w:val="24"/>
              </w:rPr>
            </w:pPr>
            <w:r>
              <w:rPr>
                <w:spacing w:val="-2"/>
                <w:sz w:val="24"/>
              </w:rPr>
              <w:t xml:space="preserve">поступлен </w:t>
            </w:r>
            <w:r>
              <w:rPr>
                <w:spacing w:val="-6"/>
                <w:sz w:val="24"/>
              </w:rPr>
              <w:t>ия</w:t>
            </w:r>
          </w:p>
        </w:tc>
        <w:tc>
          <w:tcPr>
            <w:tcW w:w="908" w:type="dxa"/>
            <w:tcBorders>
              <w:right w:val="nil"/>
            </w:tcBorders>
          </w:tcPr>
          <w:p w14:paraId="49DBB115" w14:textId="77777777" w:rsidR="00192D51" w:rsidRDefault="00192D51">
            <w:pPr>
              <w:pStyle w:val="TableParagraph"/>
              <w:spacing w:before="127"/>
              <w:rPr>
                <w:rFonts w:ascii="Courier New"/>
                <w:sz w:val="24"/>
              </w:rPr>
            </w:pPr>
          </w:p>
          <w:p w14:paraId="0C255FCE" w14:textId="77777777" w:rsidR="00192D51" w:rsidRDefault="00460E6F">
            <w:pPr>
              <w:pStyle w:val="TableParagraph"/>
              <w:spacing w:before="1"/>
              <w:ind w:left="369" w:right="78" w:hanging="287"/>
              <w:rPr>
                <w:sz w:val="24"/>
              </w:rPr>
            </w:pPr>
            <w:r>
              <w:rPr>
                <w:spacing w:val="-2"/>
                <w:sz w:val="24"/>
              </w:rPr>
              <w:t xml:space="preserve">выплат </w:t>
            </w:r>
            <w:r>
              <w:rPr>
                <w:spacing w:val="-10"/>
                <w:sz w:val="24"/>
              </w:rPr>
              <w:t>ы</w:t>
            </w:r>
          </w:p>
        </w:tc>
      </w:tr>
      <w:tr w:rsidR="00192D51" w14:paraId="47E68049" w14:textId="77777777">
        <w:trPr>
          <w:trHeight w:val="480"/>
        </w:trPr>
        <w:tc>
          <w:tcPr>
            <w:tcW w:w="1419" w:type="dxa"/>
            <w:tcBorders>
              <w:left w:val="nil"/>
            </w:tcBorders>
          </w:tcPr>
          <w:p w14:paraId="7110E6E2" w14:textId="77777777" w:rsidR="00192D51" w:rsidRDefault="00460E6F">
            <w:pPr>
              <w:pStyle w:val="TableParagraph"/>
              <w:spacing w:before="93"/>
              <w:ind w:left="12"/>
              <w:jc w:val="center"/>
              <w:rPr>
                <w:sz w:val="24"/>
              </w:rPr>
            </w:pPr>
            <w:r>
              <w:rPr>
                <w:spacing w:val="-10"/>
                <w:sz w:val="24"/>
              </w:rPr>
              <w:t>1</w:t>
            </w:r>
          </w:p>
        </w:tc>
        <w:tc>
          <w:tcPr>
            <w:tcW w:w="1416" w:type="dxa"/>
          </w:tcPr>
          <w:p w14:paraId="30764E42" w14:textId="77777777" w:rsidR="00192D51" w:rsidRDefault="00460E6F">
            <w:pPr>
              <w:pStyle w:val="TableParagraph"/>
              <w:spacing w:before="93"/>
              <w:ind w:left="84" w:right="80"/>
              <w:jc w:val="center"/>
              <w:rPr>
                <w:sz w:val="24"/>
              </w:rPr>
            </w:pPr>
            <w:r>
              <w:rPr>
                <w:spacing w:val="-10"/>
                <w:sz w:val="24"/>
              </w:rPr>
              <w:t>2</w:t>
            </w:r>
          </w:p>
        </w:tc>
        <w:tc>
          <w:tcPr>
            <w:tcW w:w="1191" w:type="dxa"/>
          </w:tcPr>
          <w:p w14:paraId="45A51204" w14:textId="77777777" w:rsidR="00192D51" w:rsidRDefault="00460E6F">
            <w:pPr>
              <w:pStyle w:val="TableParagraph"/>
              <w:spacing w:before="93"/>
              <w:ind w:left="8"/>
              <w:jc w:val="center"/>
              <w:rPr>
                <w:sz w:val="24"/>
              </w:rPr>
            </w:pPr>
            <w:r>
              <w:rPr>
                <w:spacing w:val="-10"/>
                <w:sz w:val="24"/>
              </w:rPr>
              <w:t>3</w:t>
            </w:r>
          </w:p>
        </w:tc>
        <w:tc>
          <w:tcPr>
            <w:tcW w:w="1193" w:type="dxa"/>
          </w:tcPr>
          <w:p w14:paraId="68B10DB3" w14:textId="77777777" w:rsidR="00192D51" w:rsidRDefault="00460E6F">
            <w:pPr>
              <w:pStyle w:val="TableParagraph"/>
              <w:spacing w:before="93"/>
              <w:ind w:left="9" w:right="3"/>
              <w:jc w:val="center"/>
              <w:rPr>
                <w:sz w:val="24"/>
              </w:rPr>
            </w:pPr>
            <w:r>
              <w:rPr>
                <w:spacing w:val="-10"/>
                <w:sz w:val="24"/>
              </w:rPr>
              <w:t>4</w:t>
            </w:r>
          </w:p>
        </w:tc>
        <w:tc>
          <w:tcPr>
            <w:tcW w:w="1246" w:type="dxa"/>
          </w:tcPr>
          <w:p w14:paraId="6B677B98" w14:textId="77777777" w:rsidR="00192D51" w:rsidRDefault="00460E6F">
            <w:pPr>
              <w:pStyle w:val="TableParagraph"/>
              <w:spacing w:before="93"/>
              <w:ind w:left="11" w:right="5"/>
              <w:jc w:val="center"/>
              <w:rPr>
                <w:sz w:val="24"/>
              </w:rPr>
            </w:pPr>
            <w:r>
              <w:rPr>
                <w:spacing w:val="-10"/>
                <w:sz w:val="24"/>
              </w:rPr>
              <w:t>5</w:t>
            </w:r>
          </w:p>
        </w:tc>
        <w:tc>
          <w:tcPr>
            <w:tcW w:w="1645" w:type="dxa"/>
          </w:tcPr>
          <w:p w14:paraId="7BFD61D0" w14:textId="77777777" w:rsidR="00192D51" w:rsidRDefault="00460E6F">
            <w:pPr>
              <w:pStyle w:val="TableParagraph"/>
              <w:spacing w:before="93"/>
              <w:ind w:left="98" w:right="94"/>
              <w:jc w:val="center"/>
              <w:rPr>
                <w:sz w:val="24"/>
              </w:rPr>
            </w:pPr>
            <w:r>
              <w:rPr>
                <w:spacing w:val="-10"/>
                <w:sz w:val="24"/>
              </w:rPr>
              <w:t>6</w:t>
            </w:r>
          </w:p>
        </w:tc>
        <w:tc>
          <w:tcPr>
            <w:tcW w:w="1249" w:type="dxa"/>
          </w:tcPr>
          <w:p w14:paraId="429E6279" w14:textId="77777777" w:rsidR="00192D51" w:rsidRDefault="00460E6F">
            <w:pPr>
              <w:pStyle w:val="TableParagraph"/>
              <w:spacing w:before="93"/>
              <w:ind w:left="9" w:right="4"/>
              <w:jc w:val="center"/>
              <w:rPr>
                <w:sz w:val="24"/>
              </w:rPr>
            </w:pPr>
            <w:r>
              <w:rPr>
                <w:spacing w:val="-10"/>
                <w:sz w:val="24"/>
              </w:rPr>
              <w:t>7</w:t>
            </w:r>
          </w:p>
        </w:tc>
        <w:tc>
          <w:tcPr>
            <w:tcW w:w="1191" w:type="dxa"/>
          </w:tcPr>
          <w:p w14:paraId="513483D0" w14:textId="77777777" w:rsidR="00192D51" w:rsidRDefault="00460E6F">
            <w:pPr>
              <w:pStyle w:val="TableParagraph"/>
              <w:spacing w:before="93"/>
              <w:ind w:left="4"/>
              <w:jc w:val="center"/>
              <w:rPr>
                <w:sz w:val="24"/>
              </w:rPr>
            </w:pPr>
            <w:r>
              <w:rPr>
                <w:spacing w:val="-10"/>
                <w:sz w:val="24"/>
              </w:rPr>
              <w:t>8</w:t>
            </w:r>
          </w:p>
        </w:tc>
        <w:tc>
          <w:tcPr>
            <w:tcW w:w="908" w:type="dxa"/>
            <w:tcBorders>
              <w:right w:val="nil"/>
            </w:tcBorders>
          </w:tcPr>
          <w:p w14:paraId="66B1A3D1" w14:textId="77777777" w:rsidR="00192D51" w:rsidRDefault="00460E6F">
            <w:pPr>
              <w:pStyle w:val="TableParagraph"/>
              <w:spacing w:before="93"/>
              <w:jc w:val="center"/>
              <w:rPr>
                <w:sz w:val="24"/>
              </w:rPr>
            </w:pPr>
            <w:r>
              <w:rPr>
                <w:spacing w:val="-10"/>
                <w:sz w:val="24"/>
              </w:rPr>
              <w:t>9</w:t>
            </w:r>
          </w:p>
        </w:tc>
      </w:tr>
      <w:tr w:rsidR="00192D51" w14:paraId="6A588291" w14:textId="77777777">
        <w:trPr>
          <w:trHeight w:val="479"/>
        </w:trPr>
        <w:tc>
          <w:tcPr>
            <w:tcW w:w="1419" w:type="dxa"/>
          </w:tcPr>
          <w:p w14:paraId="70D457EB" w14:textId="77777777" w:rsidR="00192D51" w:rsidRDefault="00192D51">
            <w:pPr>
              <w:pStyle w:val="TableParagraph"/>
            </w:pPr>
          </w:p>
        </w:tc>
        <w:tc>
          <w:tcPr>
            <w:tcW w:w="1416" w:type="dxa"/>
          </w:tcPr>
          <w:p w14:paraId="1D3DC5B0" w14:textId="77777777" w:rsidR="00192D51" w:rsidRDefault="00192D51">
            <w:pPr>
              <w:pStyle w:val="TableParagraph"/>
            </w:pPr>
          </w:p>
        </w:tc>
        <w:tc>
          <w:tcPr>
            <w:tcW w:w="1191" w:type="dxa"/>
          </w:tcPr>
          <w:p w14:paraId="65D5B964" w14:textId="77777777" w:rsidR="00192D51" w:rsidRDefault="00192D51">
            <w:pPr>
              <w:pStyle w:val="TableParagraph"/>
            </w:pPr>
          </w:p>
        </w:tc>
        <w:tc>
          <w:tcPr>
            <w:tcW w:w="1193" w:type="dxa"/>
          </w:tcPr>
          <w:p w14:paraId="533623F8" w14:textId="77777777" w:rsidR="00192D51" w:rsidRDefault="00192D51">
            <w:pPr>
              <w:pStyle w:val="TableParagraph"/>
            </w:pPr>
          </w:p>
        </w:tc>
        <w:tc>
          <w:tcPr>
            <w:tcW w:w="1246" w:type="dxa"/>
          </w:tcPr>
          <w:p w14:paraId="5F0EB77C" w14:textId="77777777" w:rsidR="00192D51" w:rsidRDefault="00192D51">
            <w:pPr>
              <w:pStyle w:val="TableParagraph"/>
            </w:pPr>
          </w:p>
        </w:tc>
        <w:tc>
          <w:tcPr>
            <w:tcW w:w="1645" w:type="dxa"/>
          </w:tcPr>
          <w:p w14:paraId="52A1FA72" w14:textId="77777777" w:rsidR="00192D51" w:rsidRDefault="00192D51">
            <w:pPr>
              <w:pStyle w:val="TableParagraph"/>
            </w:pPr>
          </w:p>
        </w:tc>
        <w:tc>
          <w:tcPr>
            <w:tcW w:w="1249" w:type="dxa"/>
          </w:tcPr>
          <w:p w14:paraId="2B11BE8F" w14:textId="77777777" w:rsidR="00192D51" w:rsidRDefault="00192D51">
            <w:pPr>
              <w:pStyle w:val="TableParagraph"/>
            </w:pPr>
          </w:p>
        </w:tc>
        <w:tc>
          <w:tcPr>
            <w:tcW w:w="1191" w:type="dxa"/>
          </w:tcPr>
          <w:p w14:paraId="62C830F0" w14:textId="77777777" w:rsidR="00192D51" w:rsidRDefault="00192D51">
            <w:pPr>
              <w:pStyle w:val="TableParagraph"/>
            </w:pPr>
          </w:p>
        </w:tc>
        <w:tc>
          <w:tcPr>
            <w:tcW w:w="908" w:type="dxa"/>
          </w:tcPr>
          <w:p w14:paraId="350A61D9" w14:textId="77777777" w:rsidR="00192D51" w:rsidRDefault="00192D51">
            <w:pPr>
              <w:pStyle w:val="TableParagraph"/>
            </w:pPr>
          </w:p>
        </w:tc>
      </w:tr>
      <w:tr w:rsidR="00192D51" w14:paraId="27C2AF7B" w14:textId="77777777">
        <w:trPr>
          <w:trHeight w:val="479"/>
        </w:trPr>
        <w:tc>
          <w:tcPr>
            <w:tcW w:w="1419" w:type="dxa"/>
          </w:tcPr>
          <w:p w14:paraId="6095F27B" w14:textId="77777777" w:rsidR="00192D51" w:rsidRDefault="00192D51">
            <w:pPr>
              <w:pStyle w:val="TableParagraph"/>
            </w:pPr>
          </w:p>
        </w:tc>
        <w:tc>
          <w:tcPr>
            <w:tcW w:w="1416" w:type="dxa"/>
          </w:tcPr>
          <w:p w14:paraId="7384318C" w14:textId="77777777" w:rsidR="00192D51" w:rsidRDefault="00192D51">
            <w:pPr>
              <w:pStyle w:val="TableParagraph"/>
            </w:pPr>
          </w:p>
        </w:tc>
        <w:tc>
          <w:tcPr>
            <w:tcW w:w="1191" w:type="dxa"/>
          </w:tcPr>
          <w:p w14:paraId="316DB209" w14:textId="77777777" w:rsidR="00192D51" w:rsidRDefault="00192D51">
            <w:pPr>
              <w:pStyle w:val="TableParagraph"/>
            </w:pPr>
          </w:p>
        </w:tc>
        <w:tc>
          <w:tcPr>
            <w:tcW w:w="1193" w:type="dxa"/>
          </w:tcPr>
          <w:p w14:paraId="5853C594" w14:textId="77777777" w:rsidR="00192D51" w:rsidRDefault="00192D51">
            <w:pPr>
              <w:pStyle w:val="TableParagraph"/>
            </w:pPr>
          </w:p>
        </w:tc>
        <w:tc>
          <w:tcPr>
            <w:tcW w:w="1246" w:type="dxa"/>
          </w:tcPr>
          <w:p w14:paraId="20CFB574" w14:textId="77777777" w:rsidR="00192D51" w:rsidRDefault="00192D51">
            <w:pPr>
              <w:pStyle w:val="TableParagraph"/>
            </w:pPr>
          </w:p>
        </w:tc>
        <w:tc>
          <w:tcPr>
            <w:tcW w:w="1645" w:type="dxa"/>
          </w:tcPr>
          <w:p w14:paraId="5B70F230" w14:textId="77777777" w:rsidR="00192D51" w:rsidRDefault="00192D51">
            <w:pPr>
              <w:pStyle w:val="TableParagraph"/>
            </w:pPr>
          </w:p>
        </w:tc>
        <w:tc>
          <w:tcPr>
            <w:tcW w:w="1249" w:type="dxa"/>
          </w:tcPr>
          <w:p w14:paraId="17080D7B" w14:textId="77777777" w:rsidR="00192D51" w:rsidRDefault="00192D51">
            <w:pPr>
              <w:pStyle w:val="TableParagraph"/>
            </w:pPr>
          </w:p>
        </w:tc>
        <w:tc>
          <w:tcPr>
            <w:tcW w:w="1191" w:type="dxa"/>
          </w:tcPr>
          <w:p w14:paraId="2AF9ECB2" w14:textId="77777777" w:rsidR="00192D51" w:rsidRDefault="00192D51">
            <w:pPr>
              <w:pStyle w:val="TableParagraph"/>
            </w:pPr>
          </w:p>
        </w:tc>
        <w:tc>
          <w:tcPr>
            <w:tcW w:w="908" w:type="dxa"/>
          </w:tcPr>
          <w:p w14:paraId="50FA274E" w14:textId="77777777" w:rsidR="00192D51" w:rsidRDefault="00192D51">
            <w:pPr>
              <w:pStyle w:val="TableParagraph"/>
            </w:pPr>
          </w:p>
        </w:tc>
      </w:tr>
      <w:tr w:rsidR="00192D51" w14:paraId="368F8E1B" w14:textId="77777777">
        <w:trPr>
          <w:trHeight w:val="479"/>
        </w:trPr>
        <w:tc>
          <w:tcPr>
            <w:tcW w:w="6465" w:type="dxa"/>
            <w:gridSpan w:val="5"/>
            <w:tcBorders>
              <w:left w:val="nil"/>
              <w:bottom w:val="nil"/>
            </w:tcBorders>
          </w:tcPr>
          <w:p w14:paraId="72D2DAD8" w14:textId="77777777" w:rsidR="00192D51" w:rsidRDefault="00460E6F">
            <w:pPr>
              <w:pStyle w:val="TableParagraph"/>
              <w:spacing w:before="95"/>
              <w:ind w:right="51"/>
              <w:jc w:val="right"/>
              <w:rPr>
                <w:sz w:val="24"/>
              </w:rPr>
            </w:pPr>
            <w:r>
              <w:rPr>
                <w:spacing w:val="-2"/>
                <w:sz w:val="24"/>
              </w:rPr>
              <w:t>Итого</w:t>
            </w:r>
          </w:p>
        </w:tc>
        <w:tc>
          <w:tcPr>
            <w:tcW w:w="1645" w:type="dxa"/>
          </w:tcPr>
          <w:p w14:paraId="1E229685" w14:textId="77777777" w:rsidR="00192D51" w:rsidRDefault="00192D51">
            <w:pPr>
              <w:pStyle w:val="TableParagraph"/>
            </w:pPr>
          </w:p>
        </w:tc>
        <w:tc>
          <w:tcPr>
            <w:tcW w:w="1249" w:type="dxa"/>
          </w:tcPr>
          <w:p w14:paraId="2FF51E25" w14:textId="77777777" w:rsidR="00192D51" w:rsidRDefault="00192D51">
            <w:pPr>
              <w:pStyle w:val="TableParagraph"/>
            </w:pPr>
          </w:p>
        </w:tc>
        <w:tc>
          <w:tcPr>
            <w:tcW w:w="1191" w:type="dxa"/>
          </w:tcPr>
          <w:p w14:paraId="69924343" w14:textId="77777777" w:rsidR="00192D51" w:rsidRDefault="00192D51">
            <w:pPr>
              <w:pStyle w:val="TableParagraph"/>
            </w:pPr>
          </w:p>
        </w:tc>
        <w:tc>
          <w:tcPr>
            <w:tcW w:w="908" w:type="dxa"/>
          </w:tcPr>
          <w:p w14:paraId="2B2B48AB" w14:textId="77777777" w:rsidR="00192D51" w:rsidRDefault="00192D51">
            <w:pPr>
              <w:pStyle w:val="TableParagraph"/>
            </w:pPr>
          </w:p>
        </w:tc>
      </w:tr>
    </w:tbl>
    <w:p w14:paraId="3C4B6E50" w14:textId="77777777" w:rsidR="00192D51" w:rsidRDefault="00192D51">
      <w:pPr>
        <w:pStyle w:val="a3"/>
        <w:spacing w:before="56"/>
        <w:ind w:left="0"/>
        <w:jc w:val="left"/>
        <w:rPr>
          <w:rFonts w:ascii="Courier New"/>
          <w:sz w:val="20"/>
        </w:rPr>
      </w:pPr>
    </w:p>
    <w:p w14:paraId="34D3B7FF" w14:textId="77777777" w:rsidR="00192D51" w:rsidRDefault="00460E6F">
      <w:pPr>
        <w:pStyle w:val="a4"/>
        <w:numPr>
          <w:ilvl w:val="0"/>
          <w:numId w:val="18"/>
        </w:numPr>
        <w:tabs>
          <w:tab w:val="left" w:pos="3044"/>
        </w:tabs>
        <w:ind w:left="3044" w:hanging="359"/>
        <w:jc w:val="left"/>
        <w:rPr>
          <w:rFonts w:ascii="Courier New" w:hAnsi="Courier New"/>
          <w:sz w:val="20"/>
        </w:rPr>
      </w:pPr>
      <w:r>
        <w:rPr>
          <w:rFonts w:ascii="Courier New" w:hAnsi="Courier New"/>
          <w:sz w:val="20"/>
        </w:rPr>
        <w:t>Операции</w:t>
      </w:r>
      <w:r>
        <w:rPr>
          <w:rFonts w:ascii="Courier New" w:hAnsi="Courier New"/>
          <w:spacing w:val="-10"/>
          <w:sz w:val="20"/>
        </w:rPr>
        <w:t xml:space="preserve"> </w:t>
      </w:r>
      <w:r>
        <w:rPr>
          <w:rFonts w:ascii="Courier New" w:hAnsi="Courier New"/>
          <w:sz w:val="20"/>
        </w:rPr>
        <w:t>со</w:t>
      </w:r>
      <w:r>
        <w:rPr>
          <w:rFonts w:ascii="Courier New" w:hAnsi="Courier New"/>
          <w:spacing w:val="-8"/>
          <w:sz w:val="20"/>
        </w:rPr>
        <w:t xml:space="preserve"> </w:t>
      </w:r>
      <w:r>
        <w:rPr>
          <w:rFonts w:ascii="Courier New" w:hAnsi="Courier New"/>
          <w:sz w:val="20"/>
        </w:rPr>
        <w:t>средствами</w:t>
      </w:r>
      <w:r>
        <w:rPr>
          <w:rFonts w:ascii="Courier New" w:hAnsi="Courier New"/>
          <w:spacing w:val="-8"/>
          <w:sz w:val="20"/>
        </w:rPr>
        <w:t xml:space="preserve"> </w:t>
      </w:r>
      <w:r>
        <w:rPr>
          <w:rFonts w:ascii="Courier New" w:hAnsi="Courier New"/>
          <w:spacing w:val="-2"/>
          <w:sz w:val="20"/>
        </w:rPr>
        <w:t>клиента</w:t>
      </w:r>
    </w:p>
    <w:p w14:paraId="39468FAC" w14:textId="77777777" w:rsidR="00192D51" w:rsidRDefault="00192D51">
      <w:pPr>
        <w:pStyle w:val="a3"/>
        <w:spacing w:before="47" w:after="1"/>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1474"/>
        <w:gridCol w:w="1419"/>
        <w:gridCol w:w="1474"/>
        <w:gridCol w:w="1078"/>
        <w:gridCol w:w="1191"/>
        <w:gridCol w:w="1078"/>
        <w:gridCol w:w="2211"/>
      </w:tblGrid>
      <w:tr w:rsidR="00192D51" w14:paraId="28D29B58" w14:textId="77777777">
        <w:trPr>
          <w:trHeight w:val="1031"/>
        </w:trPr>
        <w:tc>
          <w:tcPr>
            <w:tcW w:w="3006" w:type="dxa"/>
            <w:gridSpan w:val="2"/>
            <w:tcBorders>
              <w:left w:val="nil"/>
            </w:tcBorders>
          </w:tcPr>
          <w:p w14:paraId="630291C0" w14:textId="77777777" w:rsidR="00192D51" w:rsidRDefault="00460E6F">
            <w:pPr>
              <w:pStyle w:val="TableParagraph"/>
              <w:spacing w:before="92"/>
              <w:ind w:left="13" w:right="4"/>
              <w:jc w:val="center"/>
              <w:rPr>
                <w:sz w:val="24"/>
              </w:rPr>
            </w:pPr>
            <w:r>
              <w:rPr>
                <w:sz w:val="24"/>
              </w:rPr>
              <w:t>Код по</w:t>
            </w:r>
            <w:r>
              <w:rPr>
                <w:spacing w:val="1"/>
                <w:sz w:val="24"/>
              </w:rPr>
              <w:t xml:space="preserve"> </w:t>
            </w:r>
            <w:r>
              <w:rPr>
                <w:spacing w:val="-2"/>
                <w:sz w:val="24"/>
              </w:rPr>
              <w:t>бюджетной</w:t>
            </w:r>
          </w:p>
          <w:p w14:paraId="749E4B8A" w14:textId="77777777" w:rsidR="00192D51" w:rsidRDefault="00460E6F">
            <w:pPr>
              <w:pStyle w:val="TableParagraph"/>
              <w:ind w:left="13"/>
              <w:jc w:val="center"/>
              <w:rPr>
                <w:sz w:val="24"/>
              </w:rPr>
            </w:pPr>
            <w:r>
              <w:rPr>
                <w:sz w:val="24"/>
              </w:rPr>
              <w:t>классификации</w:t>
            </w:r>
            <w:r>
              <w:rPr>
                <w:spacing w:val="-15"/>
                <w:sz w:val="24"/>
              </w:rPr>
              <w:t xml:space="preserve"> </w:t>
            </w:r>
            <w:r>
              <w:rPr>
                <w:sz w:val="24"/>
              </w:rPr>
              <w:t xml:space="preserve">Российской </w:t>
            </w:r>
            <w:r>
              <w:rPr>
                <w:spacing w:val="-2"/>
                <w:sz w:val="24"/>
              </w:rPr>
              <w:t>Федерации</w:t>
            </w:r>
          </w:p>
        </w:tc>
        <w:tc>
          <w:tcPr>
            <w:tcW w:w="2893" w:type="dxa"/>
            <w:gridSpan w:val="2"/>
          </w:tcPr>
          <w:p w14:paraId="77C4D056" w14:textId="77777777" w:rsidR="00192D51" w:rsidRDefault="00460E6F">
            <w:pPr>
              <w:pStyle w:val="TableParagraph"/>
              <w:spacing w:before="231"/>
              <w:ind w:left="555" w:hanging="166"/>
              <w:rPr>
                <w:sz w:val="24"/>
              </w:rPr>
            </w:pPr>
            <w:r>
              <w:rPr>
                <w:sz w:val="24"/>
              </w:rPr>
              <w:t>Код</w:t>
            </w:r>
            <w:r>
              <w:rPr>
                <w:spacing w:val="-15"/>
                <w:sz w:val="24"/>
              </w:rPr>
              <w:t xml:space="preserve"> </w:t>
            </w:r>
            <w:r>
              <w:rPr>
                <w:sz w:val="24"/>
              </w:rPr>
              <w:t>субсидии</w:t>
            </w:r>
            <w:r>
              <w:rPr>
                <w:spacing w:val="-15"/>
                <w:sz w:val="24"/>
              </w:rPr>
              <w:t xml:space="preserve"> </w:t>
            </w:r>
            <w:r>
              <w:rPr>
                <w:sz w:val="24"/>
              </w:rPr>
              <w:t>(цели, целевых средств)</w:t>
            </w:r>
          </w:p>
        </w:tc>
        <w:tc>
          <w:tcPr>
            <w:tcW w:w="1078" w:type="dxa"/>
            <w:vMerge w:val="restart"/>
          </w:tcPr>
          <w:p w14:paraId="54795FF6" w14:textId="77777777" w:rsidR="00192D51" w:rsidRDefault="00192D51">
            <w:pPr>
              <w:pStyle w:val="TableParagraph"/>
              <w:spacing w:before="204"/>
              <w:rPr>
                <w:rFonts w:ascii="Courier New"/>
                <w:sz w:val="24"/>
              </w:rPr>
            </w:pPr>
          </w:p>
          <w:p w14:paraId="4F634FC9" w14:textId="77777777" w:rsidR="00192D51" w:rsidRDefault="00460E6F">
            <w:pPr>
              <w:pStyle w:val="TableParagraph"/>
              <w:ind w:left="135" w:right="129" w:hanging="1"/>
              <w:jc w:val="center"/>
              <w:rPr>
                <w:sz w:val="24"/>
              </w:rPr>
            </w:pPr>
            <w:r>
              <w:rPr>
                <w:spacing w:val="-4"/>
                <w:sz w:val="24"/>
              </w:rPr>
              <w:t xml:space="preserve">Код </w:t>
            </w:r>
            <w:r>
              <w:rPr>
                <w:spacing w:val="-2"/>
                <w:sz w:val="24"/>
              </w:rPr>
              <w:t xml:space="preserve">объекта </w:t>
            </w:r>
            <w:r>
              <w:rPr>
                <w:spacing w:val="-4"/>
                <w:sz w:val="24"/>
              </w:rPr>
              <w:t>РАИП</w:t>
            </w:r>
          </w:p>
        </w:tc>
        <w:tc>
          <w:tcPr>
            <w:tcW w:w="1191" w:type="dxa"/>
            <w:vMerge w:val="restart"/>
          </w:tcPr>
          <w:p w14:paraId="2FF8AFAE" w14:textId="77777777" w:rsidR="00192D51" w:rsidRDefault="00192D51">
            <w:pPr>
              <w:pStyle w:val="TableParagraph"/>
              <w:rPr>
                <w:rFonts w:ascii="Courier New"/>
                <w:sz w:val="24"/>
              </w:rPr>
            </w:pPr>
          </w:p>
          <w:p w14:paraId="727881FF" w14:textId="77777777" w:rsidR="00192D51" w:rsidRDefault="00192D51">
            <w:pPr>
              <w:pStyle w:val="TableParagraph"/>
              <w:spacing w:before="69"/>
              <w:rPr>
                <w:rFonts w:ascii="Courier New"/>
                <w:sz w:val="24"/>
              </w:rPr>
            </w:pPr>
          </w:p>
          <w:p w14:paraId="14200109" w14:textId="77777777" w:rsidR="00192D51" w:rsidRDefault="00460E6F">
            <w:pPr>
              <w:pStyle w:val="TableParagraph"/>
              <w:ind w:left="409" w:right="96" w:hanging="308"/>
              <w:rPr>
                <w:sz w:val="24"/>
              </w:rPr>
            </w:pPr>
            <w:r>
              <w:rPr>
                <w:spacing w:val="-2"/>
                <w:sz w:val="24"/>
              </w:rPr>
              <w:t xml:space="preserve">Поступле </w:t>
            </w:r>
            <w:r>
              <w:rPr>
                <w:spacing w:val="-4"/>
                <w:sz w:val="24"/>
              </w:rPr>
              <w:t>ния</w:t>
            </w:r>
          </w:p>
        </w:tc>
        <w:tc>
          <w:tcPr>
            <w:tcW w:w="1078" w:type="dxa"/>
            <w:vMerge w:val="restart"/>
          </w:tcPr>
          <w:p w14:paraId="2AD4713D" w14:textId="77777777" w:rsidR="00192D51" w:rsidRDefault="00192D51">
            <w:pPr>
              <w:pStyle w:val="TableParagraph"/>
              <w:rPr>
                <w:rFonts w:ascii="Courier New"/>
                <w:sz w:val="24"/>
              </w:rPr>
            </w:pPr>
          </w:p>
          <w:p w14:paraId="33090921" w14:textId="77777777" w:rsidR="00192D51" w:rsidRDefault="00192D51">
            <w:pPr>
              <w:pStyle w:val="TableParagraph"/>
              <w:spacing w:before="208"/>
              <w:rPr>
                <w:rFonts w:ascii="Courier New"/>
                <w:sz w:val="24"/>
              </w:rPr>
            </w:pPr>
          </w:p>
          <w:p w14:paraId="7CAFF3E7" w14:textId="77777777" w:rsidR="00192D51" w:rsidRDefault="00460E6F">
            <w:pPr>
              <w:pStyle w:val="TableParagraph"/>
              <w:ind w:left="65"/>
              <w:rPr>
                <w:sz w:val="24"/>
              </w:rPr>
            </w:pPr>
            <w:r>
              <w:rPr>
                <w:spacing w:val="-2"/>
                <w:sz w:val="24"/>
              </w:rPr>
              <w:t>Выплаты</w:t>
            </w:r>
          </w:p>
        </w:tc>
        <w:tc>
          <w:tcPr>
            <w:tcW w:w="2211" w:type="dxa"/>
            <w:vMerge w:val="restart"/>
            <w:tcBorders>
              <w:right w:val="nil"/>
            </w:tcBorders>
          </w:tcPr>
          <w:p w14:paraId="052CD89C" w14:textId="77777777" w:rsidR="00192D51" w:rsidRDefault="00192D51">
            <w:pPr>
              <w:pStyle w:val="TableParagraph"/>
              <w:rPr>
                <w:rFonts w:ascii="Courier New"/>
                <w:sz w:val="24"/>
              </w:rPr>
            </w:pPr>
          </w:p>
          <w:p w14:paraId="247E9D88" w14:textId="77777777" w:rsidR="00192D51" w:rsidRDefault="00192D51">
            <w:pPr>
              <w:pStyle w:val="TableParagraph"/>
              <w:spacing w:before="208"/>
              <w:rPr>
                <w:rFonts w:ascii="Courier New"/>
                <w:sz w:val="24"/>
              </w:rPr>
            </w:pPr>
          </w:p>
          <w:p w14:paraId="286E417A" w14:textId="77777777" w:rsidR="00192D51" w:rsidRDefault="00460E6F">
            <w:pPr>
              <w:pStyle w:val="TableParagraph"/>
              <w:ind w:left="465"/>
              <w:rPr>
                <w:sz w:val="24"/>
              </w:rPr>
            </w:pPr>
            <w:r>
              <w:rPr>
                <w:spacing w:val="-2"/>
                <w:sz w:val="24"/>
              </w:rPr>
              <w:t>Примечание</w:t>
            </w:r>
          </w:p>
        </w:tc>
      </w:tr>
      <w:tr w:rsidR="00192D51" w14:paraId="116DBE44" w14:textId="77777777">
        <w:trPr>
          <w:trHeight w:val="755"/>
        </w:trPr>
        <w:tc>
          <w:tcPr>
            <w:tcW w:w="1532" w:type="dxa"/>
            <w:tcBorders>
              <w:left w:val="nil"/>
            </w:tcBorders>
          </w:tcPr>
          <w:p w14:paraId="329E5763" w14:textId="77777777" w:rsidR="00192D51" w:rsidRDefault="00460E6F">
            <w:pPr>
              <w:pStyle w:val="TableParagraph"/>
              <w:spacing w:before="95"/>
              <w:ind w:left="338" w:right="112" w:hanging="214"/>
              <w:rPr>
                <w:sz w:val="24"/>
              </w:rPr>
            </w:pPr>
            <w:r>
              <w:rPr>
                <w:spacing w:val="-2"/>
                <w:sz w:val="24"/>
              </w:rPr>
              <w:t>передающей стороны</w:t>
            </w:r>
          </w:p>
        </w:tc>
        <w:tc>
          <w:tcPr>
            <w:tcW w:w="1474" w:type="dxa"/>
          </w:tcPr>
          <w:p w14:paraId="7F8B3153" w14:textId="77777777" w:rsidR="00192D51" w:rsidRDefault="00460E6F">
            <w:pPr>
              <w:pStyle w:val="TableParagraph"/>
              <w:spacing w:before="95"/>
              <w:ind w:left="157" w:hanging="48"/>
              <w:rPr>
                <w:sz w:val="24"/>
              </w:rPr>
            </w:pPr>
            <w:r>
              <w:rPr>
                <w:spacing w:val="-2"/>
                <w:sz w:val="24"/>
              </w:rPr>
              <w:t xml:space="preserve">принимающ </w:t>
            </w:r>
            <w:r>
              <w:rPr>
                <w:sz w:val="24"/>
              </w:rPr>
              <w:t>ей стороны</w:t>
            </w:r>
          </w:p>
        </w:tc>
        <w:tc>
          <w:tcPr>
            <w:tcW w:w="1419" w:type="dxa"/>
          </w:tcPr>
          <w:p w14:paraId="19F03E7B" w14:textId="77777777" w:rsidR="00192D51" w:rsidRDefault="00460E6F">
            <w:pPr>
              <w:pStyle w:val="TableParagraph"/>
              <w:spacing w:before="95"/>
              <w:ind w:left="277" w:hanging="214"/>
              <w:rPr>
                <w:sz w:val="24"/>
              </w:rPr>
            </w:pPr>
            <w:r>
              <w:rPr>
                <w:spacing w:val="-2"/>
                <w:sz w:val="24"/>
              </w:rPr>
              <w:t>передающей стороны</w:t>
            </w:r>
          </w:p>
        </w:tc>
        <w:tc>
          <w:tcPr>
            <w:tcW w:w="1474" w:type="dxa"/>
          </w:tcPr>
          <w:p w14:paraId="3099BBF1" w14:textId="77777777" w:rsidR="00192D51" w:rsidRDefault="00460E6F">
            <w:pPr>
              <w:pStyle w:val="TableParagraph"/>
              <w:spacing w:before="95"/>
              <w:ind w:left="157" w:right="96" w:hanging="48"/>
              <w:rPr>
                <w:sz w:val="24"/>
              </w:rPr>
            </w:pPr>
            <w:r>
              <w:rPr>
                <w:spacing w:val="-2"/>
                <w:sz w:val="24"/>
              </w:rPr>
              <w:t xml:space="preserve">принимающ </w:t>
            </w:r>
            <w:r>
              <w:rPr>
                <w:sz w:val="24"/>
              </w:rPr>
              <w:t>ей стороны</w:t>
            </w:r>
          </w:p>
        </w:tc>
        <w:tc>
          <w:tcPr>
            <w:tcW w:w="1078" w:type="dxa"/>
            <w:vMerge/>
            <w:tcBorders>
              <w:top w:val="nil"/>
            </w:tcBorders>
          </w:tcPr>
          <w:p w14:paraId="14CBDC6D" w14:textId="77777777" w:rsidR="00192D51" w:rsidRDefault="00192D51">
            <w:pPr>
              <w:rPr>
                <w:sz w:val="2"/>
                <w:szCs w:val="2"/>
              </w:rPr>
            </w:pPr>
          </w:p>
        </w:tc>
        <w:tc>
          <w:tcPr>
            <w:tcW w:w="1191" w:type="dxa"/>
            <w:vMerge/>
            <w:tcBorders>
              <w:top w:val="nil"/>
            </w:tcBorders>
          </w:tcPr>
          <w:p w14:paraId="6BD40D33" w14:textId="77777777" w:rsidR="00192D51" w:rsidRDefault="00192D51">
            <w:pPr>
              <w:rPr>
                <w:sz w:val="2"/>
                <w:szCs w:val="2"/>
              </w:rPr>
            </w:pPr>
          </w:p>
        </w:tc>
        <w:tc>
          <w:tcPr>
            <w:tcW w:w="1078" w:type="dxa"/>
            <w:vMerge/>
            <w:tcBorders>
              <w:top w:val="nil"/>
            </w:tcBorders>
          </w:tcPr>
          <w:p w14:paraId="410B41EE" w14:textId="77777777" w:rsidR="00192D51" w:rsidRDefault="00192D51">
            <w:pPr>
              <w:rPr>
                <w:sz w:val="2"/>
                <w:szCs w:val="2"/>
              </w:rPr>
            </w:pPr>
          </w:p>
        </w:tc>
        <w:tc>
          <w:tcPr>
            <w:tcW w:w="2211" w:type="dxa"/>
            <w:vMerge/>
            <w:tcBorders>
              <w:top w:val="nil"/>
              <w:right w:val="nil"/>
            </w:tcBorders>
          </w:tcPr>
          <w:p w14:paraId="67ED3095" w14:textId="77777777" w:rsidR="00192D51" w:rsidRDefault="00192D51">
            <w:pPr>
              <w:rPr>
                <w:sz w:val="2"/>
                <w:szCs w:val="2"/>
              </w:rPr>
            </w:pPr>
          </w:p>
        </w:tc>
      </w:tr>
      <w:tr w:rsidR="00192D51" w14:paraId="2124F7AC" w14:textId="77777777">
        <w:trPr>
          <w:trHeight w:val="479"/>
        </w:trPr>
        <w:tc>
          <w:tcPr>
            <w:tcW w:w="1532" w:type="dxa"/>
            <w:tcBorders>
              <w:left w:val="nil"/>
            </w:tcBorders>
          </w:tcPr>
          <w:p w14:paraId="3A28ED07" w14:textId="77777777" w:rsidR="00192D51" w:rsidRDefault="00460E6F">
            <w:pPr>
              <w:pStyle w:val="TableParagraph"/>
              <w:spacing w:before="95"/>
              <w:ind w:left="14"/>
              <w:jc w:val="center"/>
              <w:rPr>
                <w:sz w:val="24"/>
              </w:rPr>
            </w:pPr>
            <w:r>
              <w:rPr>
                <w:spacing w:val="-10"/>
                <w:sz w:val="24"/>
              </w:rPr>
              <w:t>1</w:t>
            </w:r>
          </w:p>
        </w:tc>
        <w:tc>
          <w:tcPr>
            <w:tcW w:w="1474" w:type="dxa"/>
          </w:tcPr>
          <w:p w14:paraId="4F19F378" w14:textId="77777777" w:rsidR="00192D51" w:rsidRDefault="00460E6F">
            <w:pPr>
              <w:pStyle w:val="TableParagraph"/>
              <w:spacing w:before="95"/>
              <w:ind w:left="11" w:right="3"/>
              <w:jc w:val="center"/>
              <w:rPr>
                <w:sz w:val="24"/>
              </w:rPr>
            </w:pPr>
            <w:r>
              <w:rPr>
                <w:spacing w:val="-10"/>
                <w:sz w:val="24"/>
              </w:rPr>
              <w:t>2</w:t>
            </w:r>
          </w:p>
        </w:tc>
        <w:tc>
          <w:tcPr>
            <w:tcW w:w="1419" w:type="dxa"/>
          </w:tcPr>
          <w:p w14:paraId="319E18D6" w14:textId="77777777" w:rsidR="00192D51" w:rsidRDefault="00460E6F">
            <w:pPr>
              <w:pStyle w:val="TableParagraph"/>
              <w:spacing w:before="95"/>
              <w:ind w:left="5"/>
              <w:jc w:val="center"/>
              <w:rPr>
                <w:sz w:val="24"/>
              </w:rPr>
            </w:pPr>
            <w:r>
              <w:rPr>
                <w:spacing w:val="-10"/>
                <w:sz w:val="24"/>
              </w:rPr>
              <w:t>3</w:t>
            </w:r>
          </w:p>
        </w:tc>
        <w:tc>
          <w:tcPr>
            <w:tcW w:w="1474" w:type="dxa"/>
          </w:tcPr>
          <w:p w14:paraId="192BA635" w14:textId="77777777" w:rsidR="00192D51" w:rsidRDefault="00460E6F">
            <w:pPr>
              <w:pStyle w:val="TableParagraph"/>
              <w:spacing w:before="95"/>
              <w:ind w:left="11" w:right="4"/>
              <w:jc w:val="center"/>
              <w:rPr>
                <w:sz w:val="24"/>
              </w:rPr>
            </w:pPr>
            <w:r>
              <w:rPr>
                <w:spacing w:val="-10"/>
                <w:sz w:val="24"/>
              </w:rPr>
              <w:t>4</w:t>
            </w:r>
          </w:p>
        </w:tc>
        <w:tc>
          <w:tcPr>
            <w:tcW w:w="1078" w:type="dxa"/>
          </w:tcPr>
          <w:p w14:paraId="3A93F846" w14:textId="77777777" w:rsidR="00192D51" w:rsidRDefault="00460E6F">
            <w:pPr>
              <w:pStyle w:val="TableParagraph"/>
              <w:spacing w:before="95"/>
              <w:ind w:left="12" w:right="8"/>
              <w:jc w:val="center"/>
              <w:rPr>
                <w:sz w:val="24"/>
              </w:rPr>
            </w:pPr>
            <w:r>
              <w:rPr>
                <w:spacing w:val="-10"/>
                <w:sz w:val="24"/>
              </w:rPr>
              <w:t>5</w:t>
            </w:r>
          </w:p>
        </w:tc>
        <w:tc>
          <w:tcPr>
            <w:tcW w:w="1191" w:type="dxa"/>
          </w:tcPr>
          <w:p w14:paraId="59A87809" w14:textId="77777777" w:rsidR="00192D51" w:rsidRDefault="00460E6F">
            <w:pPr>
              <w:pStyle w:val="TableParagraph"/>
              <w:spacing w:before="95"/>
              <w:ind w:left="1"/>
              <w:jc w:val="center"/>
              <w:rPr>
                <w:sz w:val="24"/>
              </w:rPr>
            </w:pPr>
            <w:r>
              <w:rPr>
                <w:spacing w:val="-10"/>
                <w:sz w:val="24"/>
              </w:rPr>
              <w:t>6</w:t>
            </w:r>
          </w:p>
        </w:tc>
        <w:tc>
          <w:tcPr>
            <w:tcW w:w="1078" w:type="dxa"/>
          </w:tcPr>
          <w:p w14:paraId="2F11CC9C" w14:textId="77777777" w:rsidR="00192D51" w:rsidRDefault="00460E6F">
            <w:pPr>
              <w:pStyle w:val="TableParagraph"/>
              <w:spacing w:before="95"/>
              <w:ind w:left="12" w:right="9"/>
              <w:jc w:val="center"/>
              <w:rPr>
                <w:sz w:val="24"/>
              </w:rPr>
            </w:pPr>
            <w:r>
              <w:rPr>
                <w:spacing w:val="-10"/>
                <w:sz w:val="24"/>
              </w:rPr>
              <w:t>7</w:t>
            </w:r>
          </w:p>
        </w:tc>
        <w:tc>
          <w:tcPr>
            <w:tcW w:w="2211" w:type="dxa"/>
            <w:tcBorders>
              <w:right w:val="nil"/>
            </w:tcBorders>
          </w:tcPr>
          <w:p w14:paraId="58E34042" w14:textId="77777777" w:rsidR="00192D51" w:rsidRDefault="00460E6F">
            <w:pPr>
              <w:pStyle w:val="TableParagraph"/>
              <w:spacing w:before="95"/>
              <w:jc w:val="center"/>
              <w:rPr>
                <w:sz w:val="24"/>
              </w:rPr>
            </w:pPr>
            <w:r>
              <w:rPr>
                <w:spacing w:val="-10"/>
                <w:sz w:val="24"/>
              </w:rPr>
              <w:t>8</w:t>
            </w:r>
          </w:p>
        </w:tc>
      </w:tr>
      <w:tr w:rsidR="00192D51" w14:paraId="253B9C7C" w14:textId="77777777">
        <w:trPr>
          <w:trHeight w:val="479"/>
        </w:trPr>
        <w:tc>
          <w:tcPr>
            <w:tcW w:w="1532" w:type="dxa"/>
          </w:tcPr>
          <w:p w14:paraId="223E5734" w14:textId="77777777" w:rsidR="00192D51" w:rsidRDefault="00192D51">
            <w:pPr>
              <w:pStyle w:val="TableParagraph"/>
            </w:pPr>
          </w:p>
        </w:tc>
        <w:tc>
          <w:tcPr>
            <w:tcW w:w="1474" w:type="dxa"/>
          </w:tcPr>
          <w:p w14:paraId="4CA437F0" w14:textId="77777777" w:rsidR="00192D51" w:rsidRDefault="00192D51">
            <w:pPr>
              <w:pStyle w:val="TableParagraph"/>
            </w:pPr>
          </w:p>
        </w:tc>
        <w:tc>
          <w:tcPr>
            <w:tcW w:w="1419" w:type="dxa"/>
          </w:tcPr>
          <w:p w14:paraId="5302C80E" w14:textId="77777777" w:rsidR="00192D51" w:rsidRDefault="00192D51">
            <w:pPr>
              <w:pStyle w:val="TableParagraph"/>
            </w:pPr>
          </w:p>
        </w:tc>
        <w:tc>
          <w:tcPr>
            <w:tcW w:w="1474" w:type="dxa"/>
          </w:tcPr>
          <w:p w14:paraId="2CC1A112" w14:textId="77777777" w:rsidR="00192D51" w:rsidRDefault="00192D51">
            <w:pPr>
              <w:pStyle w:val="TableParagraph"/>
            </w:pPr>
          </w:p>
        </w:tc>
        <w:tc>
          <w:tcPr>
            <w:tcW w:w="1078" w:type="dxa"/>
          </w:tcPr>
          <w:p w14:paraId="1B4CFD2B" w14:textId="77777777" w:rsidR="00192D51" w:rsidRDefault="00192D51">
            <w:pPr>
              <w:pStyle w:val="TableParagraph"/>
            </w:pPr>
          </w:p>
        </w:tc>
        <w:tc>
          <w:tcPr>
            <w:tcW w:w="1191" w:type="dxa"/>
          </w:tcPr>
          <w:p w14:paraId="739914FD" w14:textId="77777777" w:rsidR="00192D51" w:rsidRDefault="00192D51">
            <w:pPr>
              <w:pStyle w:val="TableParagraph"/>
            </w:pPr>
          </w:p>
        </w:tc>
        <w:tc>
          <w:tcPr>
            <w:tcW w:w="1078" w:type="dxa"/>
          </w:tcPr>
          <w:p w14:paraId="52C71ADB" w14:textId="77777777" w:rsidR="00192D51" w:rsidRDefault="00192D51">
            <w:pPr>
              <w:pStyle w:val="TableParagraph"/>
            </w:pPr>
          </w:p>
        </w:tc>
        <w:tc>
          <w:tcPr>
            <w:tcW w:w="2211" w:type="dxa"/>
            <w:tcBorders>
              <w:right w:val="nil"/>
            </w:tcBorders>
          </w:tcPr>
          <w:p w14:paraId="3B5E2198" w14:textId="77777777" w:rsidR="00192D51" w:rsidRDefault="00192D51">
            <w:pPr>
              <w:pStyle w:val="TableParagraph"/>
            </w:pPr>
          </w:p>
        </w:tc>
      </w:tr>
      <w:tr w:rsidR="00192D51" w14:paraId="7DF0A403" w14:textId="77777777">
        <w:trPr>
          <w:trHeight w:val="481"/>
        </w:trPr>
        <w:tc>
          <w:tcPr>
            <w:tcW w:w="1532" w:type="dxa"/>
          </w:tcPr>
          <w:p w14:paraId="7AEF19D5" w14:textId="77777777" w:rsidR="00192D51" w:rsidRDefault="00192D51">
            <w:pPr>
              <w:pStyle w:val="TableParagraph"/>
            </w:pPr>
          </w:p>
        </w:tc>
        <w:tc>
          <w:tcPr>
            <w:tcW w:w="1474" w:type="dxa"/>
          </w:tcPr>
          <w:p w14:paraId="41BF09F3" w14:textId="77777777" w:rsidR="00192D51" w:rsidRDefault="00192D51">
            <w:pPr>
              <w:pStyle w:val="TableParagraph"/>
            </w:pPr>
          </w:p>
        </w:tc>
        <w:tc>
          <w:tcPr>
            <w:tcW w:w="1419" w:type="dxa"/>
          </w:tcPr>
          <w:p w14:paraId="58ED75A2" w14:textId="77777777" w:rsidR="00192D51" w:rsidRDefault="00192D51">
            <w:pPr>
              <w:pStyle w:val="TableParagraph"/>
            </w:pPr>
          </w:p>
        </w:tc>
        <w:tc>
          <w:tcPr>
            <w:tcW w:w="1474" w:type="dxa"/>
          </w:tcPr>
          <w:p w14:paraId="28C6B732" w14:textId="77777777" w:rsidR="00192D51" w:rsidRDefault="00192D51">
            <w:pPr>
              <w:pStyle w:val="TableParagraph"/>
            </w:pPr>
          </w:p>
        </w:tc>
        <w:tc>
          <w:tcPr>
            <w:tcW w:w="1078" w:type="dxa"/>
          </w:tcPr>
          <w:p w14:paraId="6A6ECFDB" w14:textId="77777777" w:rsidR="00192D51" w:rsidRDefault="00192D51">
            <w:pPr>
              <w:pStyle w:val="TableParagraph"/>
            </w:pPr>
          </w:p>
        </w:tc>
        <w:tc>
          <w:tcPr>
            <w:tcW w:w="1191" w:type="dxa"/>
          </w:tcPr>
          <w:p w14:paraId="3828E478" w14:textId="77777777" w:rsidR="00192D51" w:rsidRDefault="00192D51">
            <w:pPr>
              <w:pStyle w:val="TableParagraph"/>
            </w:pPr>
          </w:p>
        </w:tc>
        <w:tc>
          <w:tcPr>
            <w:tcW w:w="1078" w:type="dxa"/>
          </w:tcPr>
          <w:p w14:paraId="13D19641" w14:textId="77777777" w:rsidR="00192D51" w:rsidRDefault="00192D51">
            <w:pPr>
              <w:pStyle w:val="TableParagraph"/>
            </w:pPr>
          </w:p>
        </w:tc>
        <w:tc>
          <w:tcPr>
            <w:tcW w:w="2211" w:type="dxa"/>
            <w:tcBorders>
              <w:right w:val="nil"/>
            </w:tcBorders>
          </w:tcPr>
          <w:p w14:paraId="6A7DFA1A" w14:textId="77777777" w:rsidR="00192D51" w:rsidRDefault="00192D51">
            <w:pPr>
              <w:pStyle w:val="TableParagraph"/>
            </w:pPr>
          </w:p>
        </w:tc>
      </w:tr>
    </w:tbl>
    <w:p w14:paraId="13D10EDD" w14:textId="77777777" w:rsidR="00192D51" w:rsidRDefault="00192D51">
      <w:pPr>
        <w:pStyle w:val="TableParagraph"/>
        <w:sectPr w:rsidR="00192D51">
          <w:pgSz w:w="16840" w:h="11910" w:orient="landscape"/>
          <w:pgMar w:top="1060" w:right="1417" w:bottom="280" w:left="1275" w:header="720" w:footer="720" w:gutter="0"/>
          <w:cols w:space="720"/>
        </w:sectPr>
      </w:pPr>
    </w:p>
    <w:p w14:paraId="5633ECDB" w14:textId="77777777" w:rsidR="00192D51" w:rsidRDefault="00460E6F">
      <w:pPr>
        <w:pStyle w:val="a3"/>
        <w:ind w:left="102"/>
        <w:jc w:val="left"/>
        <w:rPr>
          <w:rFonts w:ascii="Courier New"/>
          <w:sz w:val="20"/>
        </w:rPr>
      </w:pPr>
      <w:r>
        <w:rPr>
          <w:rFonts w:ascii="Courier New"/>
          <w:noProof/>
          <w:sz w:val="20"/>
          <w:lang w:eastAsia="ru-RU"/>
        </w:rPr>
        <w:lastRenderedPageBreak/>
        <mc:AlternateContent>
          <mc:Choice Requires="wpg">
            <w:drawing>
              <wp:inline distT="0" distB="0" distL="0" distR="0" wp14:anchorId="08F4BDE9" wp14:editId="30264972">
                <wp:extent cx="7273925" cy="317500"/>
                <wp:effectExtent l="0" t="0" r="0" b="6350"/>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3925" cy="317500"/>
                          <a:chOff x="0" y="0"/>
                          <a:chExt cx="7273925" cy="317500"/>
                        </a:xfrm>
                      </wpg:grpSpPr>
                      <wps:wsp>
                        <wps:cNvPr id="230" name="Graphic 230"/>
                        <wps:cNvSpPr/>
                        <wps:spPr>
                          <a:xfrm>
                            <a:off x="0" y="0"/>
                            <a:ext cx="7273925" cy="317500"/>
                          </a:xfrm>
                          <a:custGeom>
                            <a:avLst/>
                            <a:gdLst/>
                            <a:ahLst/>
                            <a:cxnLst/>
                            <a:rect l="l" t="t" r="r" b="b"/>
                            <a:pathLst>
                              <a:path w="7273925" h="317500">
                                <a:moveTo>
                                  <a:pt x="2809290" y="0"/>
                                </a:moveTo>
                                <a:lnTo>
                                  <a:pt x="2809290" y="0"/>
                                </a:lnTo>
                                <a:lnTo>
                                  <a:pt x="0" y="0"/>
                                </a:lnTo>
                                <a:lnTo>
                                  <a:pt x="0" y="6096"/>
                                </a:lnTo>
                                <a:lnTo>
                                  <a:pt x="2809290" y="6096"/>
                                </a:lnTo>
                                <a:lnTo>
                                  <a:pt x="2809290" y="0"/>
                                </a:lnTo>
                                <a:close/>
                              </a:path>
                              <a:path w="7273925" h="317500">
                                <a:moveTo>
                                  <a:pt x="2815450" y="0"/>
                                </a:moveTo>
                                <a:lnTo>
                                  <a:pt x="2809367" y="0"/>
                                </a:lnTo>
                                <a:lnTo>
                                  <a:pt x="2809367" y="6096"/>
                                </a:lnTo>
                                <a:lnTo>
                                  <a:pt x="2815450" y="6096"/>
                                </a:lnTo>
                                <a:lnTo>
                                  <a:pt x="2815450" y="0"/>
                                </a:lnTo>
                                <a:close/>
                              </a:path>
                              <a:path w="7273925" h="317500">
                                <a:moveTo>
                                  <a:pt x="4426318" y="0"/>
                                </a:moveTo>
                                <a:lnTo>
                                  <a:pt x="3751199" y="0"/>
                                </a:lnTo>
                                <a:lnTo>
                                  <a:pt x="3745103" y="0"/>
                                </a:lnTo>
                                <a:lnTo>
                                  <a:pt x="2815463" y="0"/>
                                </a:lnTo>
                                <a:lnTo>
                                  <a:pt x="2815463" y="6096"/>
                                </a:lnTo>
                                <a:lnTo>
                                  <a:pt x="3745103" y="6096"/>
                                </a:lnTo>
                                <a:lnTo>
                                  <a:pt x="3751199" y="6096"/>
                                </a:lnTo>
                                <a:lnTo>
                                  <a:pt x="4426318" y="6096"/>
                                </a:lnTo>
                                <a:lnTo>
                                  <a:pt x="4426318" y="0"/>
                                </a:lnTo>
                                <a:close/>
                              </a:path>
                              <a:path w="7273925" h="317500">
                                <a:moveTo>
                                  <a:pt x="5872848" y="0"/>
                                </a:moveTo>
                                <a:lnTo>
                                  <a:pt x="5866765" y="0"/>
                                </a:lnTo>
                                <a:lnTo>
                                  <a:pt x="5866765" y="6096"/>
                                </a:lnTo>
                                <a:lnTo>
                                  <a:pt x="5866765" y="71628"/>
                                </a:lnTo>
                                <a:lnTo>
                                  <a:pt x="5866765" y="310896"/>
                                </a:lnTo>
                                <a:lnTo>
                                  <a:pt x="5188585" y="310896"/>
                                </a:lnTo>
                                <a:lnTo>
                                  <a:pt x="5188585" y="71628"/>
                                </a:lnTo>
                                <a:lnTo>
                                  <a:pt x="5188585" y="6096"/>
                                </a:lnTo>
                                <a:lnTo>
                                  <a:pt x="5866765" y="6096"/>
                                </a:lnTo>
                                <a:lnTo>
                                  <a:pt x="5866765" y="0"/>
                                </a:lnTo>
                                <a:lnTo>
                                  <a:pt x="5188585" y="0"/>
                                </a:lnTo>
                                <a:lnTo>
                                  <a:pt x="5182540" y="0"/>
                                </a:lnTo>
                                <a:lnTo>
                                  <a:pt x="5182489" y="6096"/>
                                </a:lnTo>
                                <a:lnTo>
                                  <a:pt x="5182489" y="71628"/>
                                </a:lnTo>
                                <a:lnTo>
                                  <a:pt x="5182489" y="310896"/>
                                </a:lnTo>
                                <a:lnTo>
                                  <a:pt x="4432427" y="310896"/>
                                </a:lnTo>
                                <a:lnTo>
                                  <a:pt x="4432427" y="71628"/>
                                </a:lnTo>
                                <a:lnTo>
                                  <a:pt x="4432427" y="6096"/>
                                </a:lnTo>
                                <a:lnTo>
                                  <a:pt x="5182489" y="6096"/>
                                </a:lnTo>
                                <a:lnTo>
                                  <a:pt x="5182489" y="0"/>
                                </a:lnTo>
                                <a:lnTo>
                                  <a:pt x="4432427" y="0"/>
                                </a:lnTo>
                                <a:lnTo>
                                  <a:pt x="4426331" y="0"/>
                                </a:lnTo>
                                <a:lnTo>
                                  <a:pt x="4426331" y="316992"/>
                                </a:lnTo>
                                <a:lnTo>
                                  <a:pt x="4432427" y="316992"/>
                                </a:lnTo>
                                <a:lnTo>
                                  <a:pt x="5872848" y="316992"/>
                                </a:lnTo>
                                <a:lnTo>
                                  <a:pt x="5872848" y="310908"/>
                                </a:lnTo>
                                <a:lnTo>
                                  <a:pt x="5872848" y="71628"/>
                                </a:lnTo>
                                <a:lnTo>
                                  <a:pt x="5872848" y="6096"/>
                                </a:lnTo>
                                <a:lnTo>
                                  <a:pt x="5872848" y="0"/>
                                </a:lnTo>
                                <a:close/>
                              </a:path>
                              <a:path w="7273925" h="317500">
                                <a:moveTo>
                                  <a:pt x="7273658" y="310896"/>
                                </a:moveTo>
                                <a:lnTo>
                                  <a:pt x="5872861" y="310896"/>
                                </a:lnTo>
                                <a:lnTo>
                                  <a:pt x="5872861" y="316992"/>
                                </a:lnTo>
                                <a:lnTo>
                                  <a:pt x="7273658" y="316992"/>
                                </a:lnTo>
                                <a:lnTo>
                                  <a:pt x="7273658" y="310896"/>
                                </a:lnTo>
                                <a:close/>
                              </a:path>
                              <a:path w="7273925" h="317500">
                                <a:moveTo>
                                  <a:pt x="7273658" y="0"/>
                                </a:moveTo>
                                <a:lnTo>
                                  <a:pt x="5872861" y="0"/>
                                </a:lnTo>
                                <a:lnTo>
                                  <a:pt x="5872861" y="6096"/>
                                </a:lnTo>
                                <a:lnTo>
                                  <a:pt x="7273658" y="6096"/>
                                </a:lnTo>
                                <a:lnTo>
                                  <a:pt x="7273658" y="0"/>
                                </a:lnTo>
                                <a:close/>
                              </a:path>
                            </a:pathLst>
                          </a:custGeom>
                          <a:solidFill>
                            <a:srgbClr val="000000"/>
                          </a:solidFill>
                        </wps:spPr>
                        <wps:bodyPr wrap="square" lIns="0" tIns="0" rIns="0" bIns="0" rtlCol="0">
                          <a:prstTxWarp prst="textNoShape">
                            <a:avLst/>
                          </a:prstTxWarp>
                          <a:noAutofit/>
                        </wps:bodyPr>
                      </wps:wsp>
                      <wps:wsp>
                        <wps:cNvPr id="231" name="Textbox 231"/>
                        <wps:cNvSpPr txBox="1"/>
                        <wps:spPr>
                          <a:xfrm>
                            <a:off x="0" y="0"/>
                            <a:ext cx="7273925" cy="317500"/>
                          </a:xfrm>
                          <a:prstGeom prst="rect">
                            <a:avLst/>
                          </a:prstGeom>
                        </wps:spPr>
                        <wps:txbx>
                          <w:txbxContent>
                            <w:p w14:paraId="3A5C61E9" w14:textId="77777777" w:rsidR="003B06A9" w:rsidRDefault="003B06A9">
                              <w:pPr>
                                <w:spacing w:before="104"/>
                                <w:ind w:left="1754"/>
                                <w:jc w:val="center"/>
                                <w:rPr>
                                  <w:sz w:val="24"/>
                                </w:rPr>
                              </w:pPr>
                              <w:r>
                                <w:rPr>
                                  <w:spacing w:val="-2"/>
                                  <w:sz w:val="24"/>
                                </w:rPr>
                                <w:t>Итого</w:t>
                              </w:r>
                            </w:p>
                          </w:txbxContent>
                        </wps:txbx>
                        <wps:bodyPr wrap="square" lIns="0" tIns="0" rIns="0" bIns="0" rtlCol="0">
                          <a:noAutofit/>
                        </wps:bodyPr>
                      </wps:wsp>
                    </wpg:wgp>
                  </a:graphicData>
                </a:graphic>
              </wp:inline>
            </w:drawing>
          </mc:Choice>
          <mc:Fallback>
            <w:pict>
              <v:group id="Group 229" o:spid="_x0000_s1035" style="width:572.75pt;height:25pt;mso-position-horizontal-relative:char;mso-position-vertical-relative:line" coordsize="72739,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">
                <v:shape id="Graphic 230" o:spid="_x0000_s1036" style="position:absolute;width:72739;height:3175;visibility:visible;mso-wrap-style:square;v-text-anchor:top" coordsize="7273925,317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1Y5sEA&#10;AADcAAAADwAAAGRycy9kb3ducmV2LnhtbERPyWrDMBC9B/IPYgK9xXJdaBs3ijEhhRxbJ9D0Nljj&#10;hVojY6le/j46FHp8vH2fzaYTIw2utazgMYpBEJdWt1wruF7et68gnEfW2FkmBQs5yA7r1R5TbSf+&#10;pLHwtQgh7FJU0Hjfp1K6siGDLrI9ceAqOxj0AQ611ANOIdx0MonjZ2mw5dDQYE/Hhsqf4tcocPny&#10;3X2wefkqq2LyN3vaXZKrUg+bOX8D4Wn2/+I/91krSJ7C/HAmHAF5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tWObBAAAA3AAAAA8AAAAAAAAAAAAAAAAAmAIAAGRycy9kb3du&#10;cmV2LnhtbFBLBQYAAAAABAAEAPUAAACGAwAAAAA=&#10;" path="m2809290,r,l,,,6096r2809290,l2809290,xem2815450,r-6083,l2809367,6096r6083,l2815450,xem4426318,l3751199,r-6096,l2815463,r,6096l3745103,6096r6096,l4426318,6096r,-6096xem5872848,r-6083,l5866765,6096r,65532l5866765,310896r-678180,l5188585,71628r,-65532l5866765,6096r,-6096l5188585,r-6045,l5182489,6096r,65532l5182489,310896r-750062,l4432427,71628r,-65532l5182489,6096r,-6096l4432427,r-6096,l4426331,316992r6096,l5872848,316992r,-6084l5872848,71628r,-65532l5872848,xem7273658,310896r-1400797,l5872861,316992r1400797,l7273658,310896xem7273658,l5872861,r,6096l7273658,6096r,-6096xe" fillcolor="black" stroked="f">
                  <v:path arrowok="t"/>
                </v:shape>
                <v:shape id="Textbox 231" o:spid="_x0000_s1037" type="#_x0000_t202" style="position:absolute;width:72739;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tftcQA&#10;AADcAAAADwAAAGRycy9kb3ducmV2LnhtbESPQWvCQBSE74L/YXmCN92oIB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bX7XEAAAA3AAAAA8AAAAAAAAAAAAAAAAAmAIAAGRycy9k&#10;b3ducmV2LnhtbFBLBQYAAAAABAAEAPUAAACJAwAAAAA=&#10;" filled="f" stroked="f">
                  <v:textbox inset="0,0,0,0">
                    <w:txbxContent>
                      <w:p w14:paraId="3A5C61E9" w14:textId="77777777" w:rsidR="003B06A9" w:rsidRDefault="003B06A9">
                        <w:pPr>
                          <w:spacing w:before="104"/>
                          <w:ind w:left="1754"/>
                          <w:jc w:val="center"/>
                          <w:rPr>
                            <w:sz w:val="24"/>
                          </w:rPr>
                        </w:pPr>
                        <w:r>
                          <w:rPr>
                            <w:spacing w:val="-2"/>
                            <w:sz w:val="24"/>
                          </w:rPr>
                          <w:t>Итого</w:t>
                        </w:r>
                      </w:p>
                    </w:txbxContent>
                  </v:textbox>
                </v:shape>
                <w10:anchorlock/>
              </v:group>
            </w:pict>
          </mc:Fallback>
        </mc:AlternateContent>
      </w:r>
    </w:p>
    <w:p w14:paraId="21126CB8" w14:textId="77777777" w:rsidR="00192D51" w:rsidRDefault="00192D51">
      <w:pPr>
        <w:pStyle w:val="a3"/>
        <w:spacing w:before="125"/>
        <w:ind w:left="0"/>
        <w:jc w:val="left"/>
        <w:rPr>
          <w:rFonts w:ascii="Courier New"/>
          <w:sz w:val="20"/>
        </w:rPr>
      </w:pPr>
    </w:p>
    <w:tbl>
      <w:tblPr>
        <w:tblStyle w:val="TableNormal"/>
        <w:tblW w:w="0" w:type="auto"/>
        <w:tblInd w:w="122" w:type="dxa"/>
        <w:tblLayout w:type="fixed"/>
        <w:tblLook w:val="01E0" w:firstRow="1" w:lastRow="1" w:firstColumn="1" w:lastColumn="1" w:noHBand="0" w:noVBand="0"/>
      </w:tblPr>
      <w:tblGrid>
        <w:gridCol w:w="2993"/>
        <w:gridCol w:w="341"/>
        <w:gridCol w:w="1133"/>
        <w:gridCol w:w="341"/>
        <w:gridCol w:w="3572"/>
        <w:gridCol w:w="1416"/>
        <w:gridCol w:w="341"/>
        <w:gridCol w:w="1249"/>
        <w:gridCol w:w="339"/>
        <w:gridCol w:w="1589"/>
      </w:tblGrid>
      <w:tr w:rsidR="00192D51" w14:paraId="6759F71A" w14:textId="77777777">
        <w:trPr>
          <w:trHeight w:val="612"/>
        </w:trPr>
        <w:tc>
          <w:tcPr>
            <w:tcW w:w="2993" w:type="dxa"/>
          </w:tcPr>
          <w:p w14:paraId="5AE19C8B" w14:textId="77777777" w:rsidR="00192D51" w:rsidRDefault="00460E6F">
            <w:pPr>
              <w:pStyle w:val="TableParagraph"/>
              <w:spacing w:line="266" w:lineRule="exact"/>
              <w:ind w:left="50"/>
              <w:rPr>
                <w:sz w:val="24"/>
              </w:rPr>
            </w:pPr>
            <w:r>
              <w:rPr>
                <w:sz w:val="24"/>
              </w:rPr>
              <w:t>Передающая</w:t>
            </w:r>
            <w:r>
              <w:rPr>
                <w:spacing w:val="-3"/>
                <w:sz w:val="24"/>
              </w:rPr>
              <w:t xml:space="preserve"> </w:t>
            </w:r>
            <w:r>
              <w:rPr>
                <w:spacing w:val="-2"/>
                <w:sz w:val="24"/>
              </w:rPr>
              <w:t>сторона:</w:t>
            </w:r>
          </w:p>
        </w:tc>
        <w:tc>
          <w:tcPr>
            <w:tcW w:w="341" w:type="dxa"/>
          </w:tcPr>
          <w:p w14:paraId="1C3F6833" w14:textId="77777777" w:rsidR="00192D51" w:rsidRDefault="00192D51">
            <w:pPr>
              <w:pStyle w:val="TableParagraph"/>
              <w:rPr>
                <w:sz w:val="24"/>
              </w:rPr>
            </w:pPr>
          </w:p>
        </w:tc>
        <w:tc>
          <w:tcPr>
            <w:tcW w:w="1133" w:type="dxa"/>
          </w:tcPr>
          <w:p w14:paraId="478D2EFD" w14:textId="77777777" w:rsidR="00192D51" w:rsidRDefault="00192D51">
            <w:pPr>
              <w:pStyle w:val="TableParagraph"/>
              <w:rPr>
                <w:sz w:val="24"/>
              </w:rPr>
            </w:pPr>
          </w:p>
        </w:tc>
        <w:tc>
          <w:tcPr>
            <w:tcW w:w="5329" w:type="dxa"/>
            <w:gridSpan w:val="3"/>
          </w:tcPr>
          <w:p w14:paraId="0E507E2C" w14:textId="77777777" w:rsidR="00192D51" w:rsidRDefault="00460E6F">
            <w:pPr>
              <w:pStyle w:val="TableParagraph"/>
              <w:spacing w:line="266" w:lineRule="exact"/>
              <w:ind w:left="2387"/>
              <w:rPr>
                <w:sz w:val="24"/>
              </w:rPr>
            </w:pPr>
            <w:r>
              <w:rPr>
                <w:sz w:val="24"/>
              </w:rPr>
              <w:t>Принимающая</w:t>
            </w:r>
            <w:r>
              <w:rPr>
                <w:spacing w:val="-5"/>
                <w:sz w:val="24"/>
              </w:rPr>
              <w:t xml:space="preserve"> </w:t>
            </w:r>
            <w:r>
              <w:rPr>
                <w:spacing w:val="-2"/>
                <w:sz w:val="24"/>
              </w:rPr>
              <w:t>сторона:</w:t>
            </w:r>
          </w:p>
        </w:tc>
        <w:tc>
          <w:tcPr>
            <w:tcW w:w="341" w:type="dxa"/>
          </w:tcPr>
          <w:p w14:paraId="410524CB" w14:textId="77777777" w:rsidR="00192D51" w:rsidRDefault="00192D51">
            <w:pPr>
              <w:pStyle w:val="TableParagraph"/>
              <w:rPr>
                <w:sz w:val="24"/>
              </w:rPr>
            </w:pPr>
          </w:p>
        </w:tc>
        <w:tc>
          <w:tcPr>
            <w:tcW w:w="1249" w:type="dxa"/>
          </w:tcPr>
          <w:p w14:paraId="7D614C2B" w14:textId="77777777" w:rsidR="00192D51" w:rsidRDefault="00192D51">
            <w:pPr>
              <w:pStyle w:val="TableParagraph"/>
              <w:rPr>
                <w:sz w:val="24"/>
              </w:rPr>
            </w:pPr>
          </w:p>
        </w:tc>
        <w:tc>
          <w:tcPr>
            <w:tcW w:w="339" w:type="dxa"/>
          </w:tcPr>
          <w:p w14:paraId="18B41851" w14:textId="77777777" w:rsidR="00192D51" w:rsidRDefault="00192D51">
            <w:pPr>
              <w:pStyle w:val="TableParagraph"/>
              <w:rPr>
                <w:sz w:val="24"/>
              </w:rPr>
            </w:pPr>
          </w:p>
        </w:tc>
        <w:tc>
          <w:tcPr>
            <w:tcW w:w="1589" w:type="dxa"/>
          </w:tcPr>
          <w:p w14:paraId="5015974B" w14:textId="77777777" w:rsidR="00192D51" w:rsidRDefault="00192D51">
            <w:pPr>
              <w:pStyle w:val="TableParagraph"/>
              <w:rPr>
                <w:sz w:val="24"/>
              </w:rPr>
            </w:pPr>
          </w:p>
        </w:tc>
      </w:tr>
      <w:tr w:rsidR="00192D51" w14:paraId="68F91B9E" w14:textId="77777777">
        <w:trPr>
          <w:trHeight w:val="1550"/>
        </w:trPr>
        <w:tc>
          <w:tcPr>
            <w:tcW w:w="2993" w:type="dxa"/>
          </w:tcPr>
          <w:p w14:paraId="01699F01" w14:textId="77777777" w:rsidR="00192D51" w:rsidRDefault="00192D51">
            <w:pPr>
              <w:pStyle w:val="TableParagraph"/>
              <w:spacing w:before="65"/>
              <w:rPr>
                <w:rFonts w:ascii="Courier New"/>
                <w:sz w:val="24"/>
              </w:rPr>
            </w:pPr>
          </w:p>
          <w:p w14:paraId="4C0594D2" w14:textId="77777777" w:rsidR="00192D51" w:rsidRDefault="00460E6F">
            <w:pPr>
              <w:pStyle w:val="TableParagraph"/>
              <w:ind w:left="50" w:right="1580"/>
              <w:rPr>
                <w:sz w:val="24"/>
              </w:rPr>
            </w:pPr>
            <w:r>
              <w:rPr>
                <w:spacing w:val="-2"/>
                <w:sz w:val="24"/>
              </w:rPr>
              <w:t xml:space="preserve">Руководител </w:t>
            </w:r>
            <w:r>
              <w:rPr>
                <w:sz w:val="24"/>
              </w:rPr>
              <w:t xml:space="preserve">ь клиента </w:t>
            </w:r>
            <w:r>
              <w:rPr>
                <w:spacing w:val="-2"/>
                <w:sz w:val="24"/>
              </w:rPr>
              <w:t xml:space="preserve">(уполномоче </w:t>
            </w:r>
            <w:r>
              <w:rPr>
                <w:sz w:val="24"/>
              </w:rPr>
              <w:t>нное лицо)</w:t>
            </w:r>
          </w:p>
        </w:tc>
        <w:tc>
          <w:tcPr>
            <w:tcW w:w="341" w:type="dxa"/>
          </w:tcPr>
          <w:p w14:paraId="0D2B239F" w14:textId="77777777" w:rsidR="00192D51" w:rsidRDefault="00192D51">
            <w:pPr>
              <w:pStyle w:val="TableParagraph"/>
              <w:rPr>
                <w:sz w:val="24"/>
              </w:rPr>
            </w:pPr>
          </w:p>
        </w:tc>
        <w:tc>
          <w:tcPr>
            <w:tcW w:w="1133" w:type="dxa"/>
            <w:tcBorders>
              <w:bottom w:val="single" w:sz="4" w:space="0" w:color="000000"/>
            </w:tcBorders>
          </w:tcPr>
          <w:p w14:paraId="4B0235D8" w14:textId="77777777" w:rsidR="00192D51" w:rsidRDefault="00192D51">
            <w:pPr>
              <w:pStyle w:val="TableParagraph"/>
              <w:rPr>
                <w:sz w:val="24"/>
              </w:rPr>
            </w:pPr>
          </w:p>
        </w:tc>
        <w:tc>
          <w:tcPr>
            <w:tcW w:w="341" w:type="dxa"/>
          </w:tcPr>
          <w:p w14:paraId="2ED88A51" w14:textId="77777777" w:rsidR="00192D51" w:rsidRDefault="00192D51">
            <w:pPr>
              <w:pStyle w:val="TableParagraph"/>
              <w:rPr>
                <w:sz w:val="24"/>
              </w:rPr>
            </w:pPr>
          </w:p>
        </w:tc>
        <w:tc>
          <w:tcPr>
            <w:tcW w:w="3572" w:type="dxa"/>
          </w:tcPr>
          <w:p w14:paraId="443F2004" w14:textId="77777777" w:rsidR="00192D51" w:rsidRDefault="00192D51">
            <w:pPr>
              <w:pStyle w:val="TableParagraph"/>
              <w:spacing w:before="65"/>
              <w:rPr>
                <w:rFonts w:ascii="Courier New"/>
                <w:sz w:val="24"/>
              </w:rPr>
            </w:pPr>
          </w:p>
          <w:p w14:paraId="44BC0415" w14:textId="77777777" w:rsidR="00192D51" w:rsidRDefault="00460E6F">
            <w:pPr>
              <w:pStyle w:val="TableParagraph"/>
              <w:ind w:left="2046"/>
              <w:rPr>
                <w:sz w:val="24"/>
              </w:rPr>
            </w:pPr>
            <w:r>
              <w:rPr>
                <w:spacing w:val="-2"/>
                <w:sz w:val="24"/>
              </w:rPr>
              <w:t xml:space="preserve">Руководитель клиента (уполномочен </w:t>
            </w:r>
            <w:r>
              <w:rPr>
                <w:sz w:val="24"/>
              </w:rPr>
              <w:t>ное лицо)</w:t>
            </w:r>
          </w:p>
        </w:tc>
        <w:tc>
          <w:tcPr>
            <w:tcW w:w="1416" w:type="dxa"/>
            <w:tcBorders>
              <w:bottom w:val="single" w:sz="4" w:space="0" w:color="000000"/>
            </w:tcBorders>
          </w:tcPr>
          <w:p w14:paraId="7BF5702B" w14:textId="77777777" w:rsidR="00192D51" w:rsidRDefault="00192D51">
            <w:pPr>
              <w:pStyle w:val="TableParagraph"/>
              <w:rPr>
                <w:sz w:val="24"/>
              </w:rPr>
            </w:pPr>
          </w:p>
        </w:tc>
        <w:tc>
          <w:tcPr>
            <w:tcW w:w="341" w:type="dxa"/>
          </w:tcPr>
          <w:p w14:paraId="11DD19F6" w14:textId="77777777" w:rsidR="00192D51" w:rsidRDefault="00192D51">
            <w:pPr>
              <w:pStyle w:val="TableParagraph"/>
              <w:rPr>
                <w:sz w:val="24"/>
              </w:rPr>
            </w:pPr>
          </w:p>
        </w:tc>
        <w:tc>
          <w:tcPr>
            <w:tcW w:w="1249" w:type="dxa"/>
            <w:tcBorders>
              <w:bottom w:val="single" w:sz="4" w:space="0" w:color="000000"/>
            </w:tcBorders>
          </w:tcPr>
          <w:p w14:paraId="6A399B0D" w14:textId="77777777" w:rsidR="00192D51" w:rsidRDefault="00192D51">
            <w:pPr>
              <w:pStyle w:val="TableParagraph"/>
              <w:rPr>
                <w:sz w:val="24"/>
              </w:rPr>
            </w:pPr>
          </w:p>
        </w:tc>
        <w:tc>
          <w:tcPr>
            <w:tcW w:w="339" w:type="dxa"/>
          </w:tcPr>
          <w:p w14:paraId="3EFE33C4" w14:textId="77777777" w:rsidR="00192D51" w:rsidRDefault="00192D51">
            <w:pPr>
              <w:pStyle w:val="TableParagraph"/>
              <w:rPr>
                <w:sz w:val="24"/>
              </w:rPr>
            </w:pPr>
          </w:p>
        </w:tc>
        <w:tc>
          <w:tcPr>
            <w:tcW w:w="1589" w:type="dxa"/>
            <w:tcBorders>
              <w:bottom w:val="single" w:sz="4" w:space="0" w:color="000000"/>
            </w:tcBorders>
          </w:tcPr>
          <w:p w14:paraId="3914AB36" w14:textId="77777777" w:rsidR="00192D51" w:rsidRDefault="00192D51">
            <w:pPr>
              <w:pStyle w:val="TableParagraph"/>
              <w:rPr>
                <w:sz w:val="24"/>
              </w:rPr>
            </w:pPr>
          </w:p>
        </w:tc>
      </w:tr>
      <w:tr w:rsidR="00192D51" w14:paraId="781B3405" w14:textId="77777777">
        <w:trPr>
          <w:trHeight w:val="754"/>
        </w:trPr>
        <w:tc>
          <w:tcPr>
            <w:tcW w:w="2993" w:type="dxa"/>
          </w:tcPr>
          <w:p w14:paraId="37A576E8" w14:textId="77777777" w:rsidR="00192D51" w:rsidRDefault="00460E6F">
            <w:pPr>
              <w:pStyle w:val="TableParagraph"/>
              <w:spacing w:line="20" w:lineRule="exact"/>
              <w:ind w:left="1519" w:right="-72"/>
              <w:rPr>
                <w:rFonts w:ascii="Courier New"/>
                <w:sz w:val="2"/>
              </w:rPr>
            </w:pPr>
            <w:r>
              <w:rPr>
                <w:rFonts w:ascii="Courier New"/>
                <w:noProof/>
                <w:sz w:val="2"/>
                <w:lang w:eastAsia="ru-RU"/>
              </w:rPr>
              <mc:AlternateContent>
                <mc:Choice Requires="wpg">
                  <w:drawing>
                    <wp:inline distT="0" distB="0" distL="0" distR="0" wp14:anchorId="47DC5DED" wp14:editId="6C0C19D2">
                      <wp:extent cx="935990" cy="6350"/>
                      <wp:effectExtent l="0" t="0" r="0" b="0"/>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990" cy="6350"/>
                                <a:chOff x="0" y="0"/>
                                <a:chExt cx="935990" cy="6350"/>
                              </a:xfrm>
                            </wpg:grpSpPr>
                            <wps:wsp>
                              <wps:cNvPr id="233" name="Graphic 233"/>
                              <wps:cNvSpPr/>
                              <wps:spPr>
                                <a:xfrm>
                                  <a:off x="0" y="0"/>
                                  <a:ext cx="935990" cy="6350"/>
                                </a:xfrm>
                                <a:custGeom>
                                  <a:avLst/>
                                  <a:gdLst/>
                                  <a:ahLst/>
                                  <a:cxnLst/>
                                  <a:rect l="l" t="t" r="r" b="b"/>
                                  <a:pathLst>
                                    <a:path w="935990" h="6350">
                                      <a:moveTo>
                                        <a:pt x="935736" y="0"/>
                                      </a:moveTo>
                                      <a:lnTo>
                                        <a:pt x="0" y="0"/>
                                      </a:lnTo>
                                      <a:lnTo>
                                        <a:pt x="0" y="6096"/>
                                      </a:lnTo>
                                      <a:lnTo>
                                        <a:pt x="935736" y="6096"/>
                                      </a:lnTo>
                                      <a:lnTo>
                                        <a:pt x="935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0FB8E5" id="Group 232" o:spid="_x0000_s1026" style="width:73.7pt;height:.5pt;mso-position-horizontal-relative:char;mso-position-vertical-relative:line" coordsize="9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">
                      <v:shape id="Graphic 233" o:spid="_x0000_s1027" style="position:absolute;width:9359;height:63;visibility:visible;mso-wrap-style:square;v-text-anchor:top" coordsize="935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" path="m935736,l,,,6096r935736,l935736,xe" fillcolor="black" stroked="f">
                        <v:path arrowok="t"/>
                      </v:shape>
                      <w10:anchorlock/>
                    </v:group>
                  </w:pict>
                </mc:Fallback>
              </mc:AlternateContent>
            </w:r>
          </w:p>
          <w:p w14:paraId="61CF7B72" w14:textId="77777777" w:rsidR="00192D51" w:rsidRDefault="00460E6F">
            <w:pPr>
              <w:pStyle w:val="TableParagraph"/>
              <w:spacing w:before="75"/>
              <w:ind w:left="1627"/>
              <w:rPr>
                <w:sz w:val="24"/>
              </w:rPr>
            </w:pPr>
            <w:r>
              <w:rPr>
                <w:spacing w:val="-2"/>
                <w:sz w:val="24"/>
              </w:rPr>
              <w:t>(должность)</w:t>
            </w:r>
          </w:p>
        </w:tc>
        <w:tc>
          <w:tcPr>
            <w:tcW w:w="341" w:type="dxa"/>
          </w:tcPr>
          <w:p w14:paraId="6FBFA418" w14:textId="77777777" w:rsidR="00192D51" w:rsidRDefault="00192D51">
            <w:pPr>
              <w:pStyle w:val="TableParagraph"/>
              <w:rPr>
                <w:sz w:val="24"/>
              </w:rPr>
            </w:pPr>
          </w:p>
        </w:tc>
        <w:tc>
          <w:tcPr>
            <w:tcW w:w="1133" w:type="dxa"/>
            <w:tcBorders>
              <w:top w:val="single" w:sz="4" w:space="0" w:color="000000"/>
            </w:tcBorders>
          </w:tcPr>
          <w:p w14:paraId="26072B33" w14:textId="77777777" w:rsidR="00192D51" w:rsidRDefault="00460E6F">
            <w:pPr>
              <w:pStyle w:val="TableParagraph"/>
              <w:spacing w:before="95"/>
              <w:ind w:left="1"/>
              <w:jc w:val="center"/>
              <w:rPr>
                <w:sz w:val="24"/>
              </w:rPr>
            </w:pPr>
            <w:r>
              <w:rPr>
                <w:spacing w:val="-2"/>
                <w:sz w:val="24"/>
              </w:rPr>
              <w:t>(подпись)</w:t>
            </w:r>
          </w:p>
        </w:tc>
        <w:tc>
          <w:tcPr>
            <w:tcW w:w="341" w:type="dxa"/>
          </w:tcPr>
          <w:p w14:paraId="7C110E61" w14:textId="77777777" w:rsidR="00192D51" w:rsidRDefault="00192D51">
            <w:pPr>
              <w:pStyle w:val="TableParagraph"/>
              <w:rPr>
                <w:sz w:val="24"/>
              </w:rPr>
            </w:pPr>
          </w:p>
        </w:tc>
        <w:tc>
          <w:tcPr>
            <w:tcW w:w="3572" w:type="dxa"/>
          </w:tcPr>
          <w:p w14:paraId="35618AB0" w14:textId="77777777" w:rsidR="00192D51" w:rsidRDefault="00460E6F">
            <w:pPr>
              <w:pStyle w:val="TableParagraph"/>
              <w:spacing w:line="20" w:lineRule="exact"/>
              <w:ind w:left="-1"/>
              <w:rPr>
                <w:rFonts w:ascii="Courier New"/>
                <w:sz w:val="2"/>
              </w:rPr>
            </w:pPr>
            <w:r>
              <w:rPr>
                <w:rFonts w:ascii="Courier New"/>
                <w:noProof/>
                <w:sz w:val="2"/>
                <w:lang w:eastAsia="ru-RU"/>
              </w:rPr>
              <mc:AlternateContent>
                <mc:Choice Requires="wpg">
                  <w:drawing>
                    <wp:inline distT="0" distB="0" distL="0" distR="0" wp14:anchorId="27478D7E" wp14:editId="7F0BEC84">
                      <wp:extent cx="1043940" cy="6350"/>
                      <wp:effectExtent l="0" t="0" r="0" b="0"/>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3940" cy="6350"/>
                                <a:chOff x="0" y="0"/>
                                <a:chExt cx="1043940" cy="6350"/>
                              </a:xfrm>
                            </wpg:grpSpPr>
                            <wps:wsp>
                              <wps:cNvPr id="235" name="Graphic 235"/>
                              <wps:cNvSpPr/>
                              <wps:spPr>
                                <a:xfrm>
                                  <a:off x="0" y="0"/>
                                  <a:ext cx="1043940" cy="6350"/>
                                </a:xfrm>
                                <a:custGeom>
                                  <a:avLst/>
                                  <a:gdLst/>
                                  <a:ahLst/>
                                  <a:cxnLst/>
                                  <a:rect l="l" t="t" r="r" b="b"/>
                                  <a:pathLst>
                                    <a:path w="1043940" h="6350">
                                      <a:moveTo>
                                        <a:pt x="1043939" y="0"/>
                                      </a:moveTo>
                                      <a:lnTo>
                                        <a:pt x="0" y="0"/>
                                      </a:lnTo>
                                      <a:lnTo>
                                        <a:pt x="0" y="6096"/>
                                      </a:lnTo>
                                      <a:lnTo>
                                        <a:pt x="1043939" y="6096"/>
                                      </a:lnTo>
                                      <a:lnTo>
                                        <a:pt x="10439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FF42F0" id="Group 234" o:spid="_x0000_s1026" style="width:82.2pt;height:.5pt;mso-position-horizontal-relative:char;mso-position-vertical-relative:line" coordsize="104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">
                      <v:shape id="Graphic 235" o:spid="_x0000_s1027" style="position:absolute;width:10439;height:63;visibility:visible;mso-wrap-style:square;v-text-anchor:top" coordsize="10439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" path="m1043939,l,,,6096r1043939,l1043939,xe" fillcolor="black" stroked="f">
                        <v:path arrowok="t"/>
                      </v:shape>
                      <w10:anchorlock/>
                    </v:group>
                  </w:pict>
                </mc:Fallback>
              </mc:AlternateContent>
            </w:r>
          </w:p>
          <w:p w14:paraId="7A1247B1" w14:textId="77777777" w:rsidR="00192D51" w:rsidRDefault="00460E6F">
            <w:pPr>
              <w:pStyle w:val="TableParagraph"/>
              <w:spacing w:before="75"/>
              <w:ind w:left="350" w:right="1138" w:hanging="257"/>
              <w:rPr>
                <w:sz w:val="24"/>
              </w:rPr>
            </w:pPr>
            <w:r>
              <w:rPr>
                <w:spacing w:val="-2"/>
                <w:sz w:val="24"/>
              </w:rPr>
              <w:t>(расшифровка подписи)</w:t>
            </w:r>
          </w:p>
        </w:tc>
        <w:tc>
          <w:tcPr>
            <w:tcW w:w="1416" w:type="dxa"/>
            <w:tcBorders>
              <w:top w:val="single" w:sz="4" w:space="0" w:color="000000"/>
            </w:tcBorders>
          </w:tcPr>
          <w:p w14:paraId="2A5555A0" w14:textId="77777777" w:rsidR="00192D51" w:rsidRDefault="00460E6F">
            <w:pPr>
              <w:pStyle w:val="TableParagraph"/>
              <w:spacing w:before="95"/>
              <w:jc w:val="center"/>
              <w:rPr>
                <w:sz w:val="24"/>
              </w:rPr>
            </w:pPr>
            <w:r>
              <w:rPr>
                <w:spacing w:val="-2"/>
                <w:sz w:val="24"/>
              </w:rPr>
              <w:t>(должность)</w:t>
            </w:r>
          </w:p>
        </w:tc>
        <w:tc>
          <w:tcPr>
            <w:tcW w:w="341" w:type="dxa"/>
          </w:tcPr>
          <w:p w14:paraId="26C2AC93" w14:textId="77777777" w:rsidR="00192D51" w:rsidRDefault="00192D51">
            <w:pPr>
              <w:pStyle w:val="TableParagraph"/>
              <w:rPr>
                <w:sz w:val="24"/>
              </w:rPr>
            </w:pPr>
          </w:p>
        </w:tc>
        <w:tc>
          <w:tcPr>
            <w:tcW w:w="1249" w:type="dxa"/>
            <w:tcBorders>
              <w:top w:val="single" w:sz="4" w:space="0" w:color="000000"/>
            </w:tcBorders>
          </w:tcPr>
          <w:p w14:paraId="156347E4" w14:textId="77777777" w:rsidR="00192D51" w:rsidRDefault="00460E6F">
            <w:pPr>
              <w:pStyle w:val="TableParagraph"/>
              <w:spacing w:before="95"/>
              <w:jc w:val="center"/>
              <w:rPr>
                <w:sz w:val="24"/>
              </w:rPr>
            </w:pPr>
            <w:r>
              <w:rPr>
                <w:spacing w:val="-2"/>
                <w:sz w:val="24"/>
              </w:rPr>
              <w:t>(подпись)</w:t>
            </w:r>
          </w:p>
        </w:tc>
        <w:tc>
          <w:tcPr>
            <w:tcW w:w="339" w:type="dxa"/>
          </w:tcPr>
          <w:p w14:paraId="1CC9AA0E" w14:textId="77777777" w:rsidR="00192D51" w:rsidRDefault="00192D51">
            <w:pPr>
              <w:pStyle w:val="TableParagraph"/>
              <w:rPr>
                <w:sz w:val="24"/>
              </w:rPr>
            </w:pPr>
          </w:p>
        </w:tc>
        <w:tc>
          <w:tcPr>
            <w:tcW w:w="1589" w:type="dxa"/>
            <w:tcBorders>
              <w:top w:val="single" w:sz="4" w:space="0" w:color="000000"/>
            </w:tcBorders>
          </w:tcPr>
          <w:p w14:paraId="7F8DA5B6" w14:textId="77777777" w:rsidR="00192D51" w:rsidRDefault="00460E6F">
            <w:pPr>
              <w:pStyle w:val="TableParagraph"/>
              <w:spacing w:before="95"/>
              <w:ind w:left="319" w:hanging="257"/>
              <w:rPr>
                <w:sz w:val="24"/>
              </w:rPr>
            </w:pPr>
            <w:r>
              <w:rPr>
                <w:spacing w:val="-2"/>
                <w:sz w:val="24"/>
              </w:rPr>
              <w:t>(расшифровка подписи)</w:t>
            </w:r>
          </w:p>
        </w:tc>
      </w:tr>
      <w:tr w:rsidR="00192D51" w14:paraId="234BE73C" w14:textId="77777777">
        <w:trPr>
          <w:trHeight w:val="1585"/>
        </w:trPr>
        <w:tc>
          <w:tcPr>
            <w:tcW w:w="2993" w:type="dxa"/>
          </w:tcPr>
          <w:p w14:paraId="46A79C3A" w14:textId="77777777" w:rsidR="00192D51" w:rsidRDefault="00460E6F">
            <w:pPr>
              <w:pStyle w:val="TableParagraph"/>
              <w:spacing w:before="97"/>
              <w:ind w:left="50" w:right="1580"/>
              <w:rPr>
                <w:sz w:val="24"/>
              </w:rPr>
            </w:pPr>
            <w:r>
              <w:rPr>
                <w:spacing w:val="-2"/>
                <w:sz w:val="24"/>
              </w:rPr>
              <w:t xml:space="preserve">Главный бухгалтер клиента (уполномоче </w:t>
            </w:r>
            <w:r>
              <w:rPr>
                <w:sz w:val="24"/>
              </w:rPr>
              <w:t>нное лицо)</w:t>
            </w:r>
          </w:p>
        </w:tc>
        <w:tc>
          <w:tcPr>
            <w:tcW w:w="341" w:type="dxa"/>
          </w:tcPr>
          <w:p w14:paraId="27213304" w14:textId="77777777" w:rsidR="00192D51" w:rsidRDefault="00192D51">
            <w:pPr>
              <w:pStyle w:val="TableParagraph"/>
              <w:rPr>
                <w:sz w:val="24"/>
              </w:rPr>
            </w:pPr>
          </w:p>
        </w:tc>
        <w:tc>
          <w:tcPr>
            <w:tcW w:w="1133" w:type="dxa"/>
            <w:tcBorders>
              <w:bottom w:val="single" w:sz="4" w:space="0" w:color="000000"/>
            </w:tcBorders>
          </w:tcPr>
          <w:p w14:paraId="3FAEE10B" w14:textId="77777777" w:rsidR="00192D51" w:rsidRDefault="00192D51">
            <w:pPr>
              <w:pStyle w:val="TableParagraph"/>
              <w:rPr>
                <w:sz w:val="24"/>
              </w:rPr>
            </w:pPr>
          </w:p>
        </w:tc>
        <w:tc>
          <w:tcPr>
            <w:tcW w:w="341" w:type="dxa"/>
          </w:tcPr>
          <w:p w14:paraId="32FC2C80" w14:textId="77777777" w:rsidR="00192D51" w:rsidRDefault="00192D51">
            <w:pPr>
              <w:pStyle w:val="TableParagraph"/>
              <w:rPr>
                <w:sz w:val="24"/>
              </w:rPr>
            </w:pPr>
          </w:p>
        </w:tc>
        <w:tc>
          <w:tcPr>
            <w:tcW w:w="3572" w:type="dxa"/>
          </w:tcPr>
          <w:p w14:paraId="0F440B9C" w14:textId="77777777" w:rsidR="00192D51" w:rsidRDefault="00460E6F">
            <w:pPr>
              <w:pStyle w:val="TableParagraph"/>
              <w:spacing w:before="97"/>
              <w:ind w:left="2046" w:right="505"/>
              <w:rPr>
                <w:sz w:val="24"/>
              </w:rPr>
            </w:pPr>
            <w:r>
              <w:rPr>
                <w:spacing w:val="-2"/>
                <w:sz w:val="24"/>
              </w:rPr>
              <w:t>Главный бухгалтер клиента</w:t>
            </w:r>
          </w:p>
          <w:p w14:paraId="407E22BC" w14:textId="77777777" w:rsidR="00192D51" w:rsidRDefault="00460E6F">
            <w:pPr>
              <w:pStyle w:val="TableParagraph"/>
              <w:ind w:left="2046"/>
              <w:rPr>
                <w:sz w:val="24"/>
              </w:rPr>
            </w:pPr>
            <w:r>
              <w:rPr>
                <w:spacing w:val="-2"/>
                <w:sz w:val="24"/>
              </w:rPr>
              <w:t xml:space="preserve">(уполномочен </w:t>
            </w:r>
            <w:r>
              <w:rPr>
                <w:sz w:val="24"/>
              </w:rPr>
              <w:t>ное лицо)</w:t>
            </w:r>
          </w:p>
        </w:tc>
        <w:tc>
          <w:tcPr>
            <w:tcW w:w="1416" w:type="dxa"/>
            <w:tcBorders>
              <w:bottom w:val="single" w:sz="4" w:space="0" w:color="000000"/>
            </w:tcBorders>
          </w:tcPr>
          <w:p w14:paraId="42074F94" w14:textId="77777777" w:rsidR="00192D51" w:rsidRDefault="00192D51">
            <w:pPr>
              <w:pStyle w:val="TableParagraph"/>
              <w:rPr>
                <w:sz w:val="24"/>
              </w:rPr>
            </w:pPr>
          </w:p>
        </w:tc>
        <w:tc>
          <w:tcPr>
            <w:tcW w:w="341" w:type="dxa"/>
          </w:tcPr>
          <w:p w14:paraId="2D84ACF8" w14:textId="77777777" w:rsidR="00192D51" w:rsidRDefault="00192D51">
            <w:pPr>
              <w:pStyle w:val="TableParagraph"/>
              <w:rPr>
                <w:sz w:val="24"/>
              </w:rPr>
            </w:pPr>
          </w:p>
        </w:tc>
        <w:tc>
          <w:tcPr>
            <w:tcW w:w="1249" w:type="dxa"/>
            <w:tcBorders>
              <w:bottom w:val="single" w:sz="4" w:space="0" w:color="000000"/>
            </w:tcBorders>
          </w:tcPr>
          <w:p w14:paraId="55EC7584" w14:textId="77777777" w:rsidR="00192D51" w:rsidRDefault="00192D51">
            <w:pPr>
              <w:pStyle w:val="TableParagraph"/>
              <w:rPr>
                <w:sz w:val="24"/>
              </w:rPr>
            </w:pPr>
          </w:p>
        </w:tc>
        <w:tc>
          <w:tcPr>
            <w:tcW w:w="339" w:type="dxa"/>
          </w:tcPr>
          <w:p w14:paraId="6B653778" w14:textId="77777777" w:rsidR="00192D51" w:rsidRDefault="00192D51">
            <w:pPr>
              <w:pStyle w:val="TableParagraph"/>
              <w:rPr>
                <w:sz w:val="24"/>
              </w:rPr>
            </w:pPr>
          </w:p>
        </w:tc>
        <w:tc>
          <w:tcPr>
            <w:tcW w:w="1589" w:type="dxa"/>
            <w:tcBorders>
              <w:bottom w:val="single" w:sz="4" w:space="0" w:color="000000"/>
            </w:tcBorders>
          </w:tcPr>
          <w:p w14:paraId="250DF3BA" w14:textId="77777777" w:rsidR="00192D51" w:rsidRDefault="00192D51">
            <w:pPr>
              <w:pStyle w:val="TableParagraph"/>
              <w:rPr>
                <w:sz w:val="24"/>
              </w:rPr>
            </w:pPr>
          </w:p>
        </w:tc>
      </w:tr>
      <w:tr w:rsidR="00192D51" w14:paraId="2A66770E" w14:textId="77777777">
        <w:trPr>
          <w:trHeight w:val="754"/>
        </w:trPr>
        <w:tc>
          <w:tcPr>
            <w:tcW w:w="2993" w:type="dxa"/>
          </w:tcPr>
          <w:p w14:paraId="31F2B945" w14:textId="77777777" w:rsidR="00192D51" w:rsidRDefault="00460E6F">
            <w:pPr>
              <w:pStyle w:val="TableParagraph"/>
              <w:spacing w:line="20" w:lineRule="exact"/>
              <w:ind w:left="1519" w:right="-72"/>
              <w:rPr>
                <w:rFonts w:ascii="Courier New"/>
                <w:sz w:val="2"/>
              </w:rPr>
            </w:pPr>
            <w:r>
              <w:rPr>
                <w:rFonts w:ascii="Courier New"/>
                <w:noProof/>
                <w:sz w:val="2"/>
                <w:lang w:eastAsia="ru-RU"/>
              </w:rPr>
              <mc:AlternateContent>
                <mc:Choice Requires="wpg">
                  <w:drawing>
                    <wp:inline distT="0" distB="0" distL="0" distR="0" wp14:anchorId="077D8AAE" wp14:editId="763DD919">
                      <wp:extent cx="935990" cy="6350"/>
                      <wp:effectExtent l="0" t="0" r="0" b="0"/>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990" cy="6350"/>
                                <a:chOff x="0" y="0"/>
                                <a:chExt cx="935990" cy="6350"/>
                              </a:xfrm>
                            </wpg:grpSpPr>
                            <wps:wsp>
                              <wps:cNvPr id="237" name="Graphic 237"/>
                              <wps:cNvSpPr/>
                              <wps:spPr>
                                <a:xfrm>
                                  <a:off x="0" y="0"/>
                                  <a:ext cx="935990" cy="6350"/>
                                </a:xfrm>
                                <a:custGeom>
                                  <a:avLst/>
                                  <a:gdLst/>
                                  <a:ahLst/>
                                  <a:cxnLst/>
                                  <a:rect l="l" t="t" r="r" b="b"/>
                                  <a:pathLst>
                                    <a:path w="935990" h="6350">
                                      <a:moveTo>
                                        <a:pt x="935736" y="0"/>
                                      </a:moveTo>
                                      <a:lnTo>
                                        <a:pt x="0" y="0"/>
                                      </a:lnTo>
                                      <a:lnTo>
                                        <a:pt x="0" y="6096"/>
                                      </a:lnTo>
                                      <a:lnTo>
                                        <a:pt x="935736" y="6096"/>
                                      </a:lnTo>
                                      <a:lnTo>
                                        <a:pt x="935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483B1B" id="Group 236" o:spid="_x0000_s1026" style="width:73.7pt;height:.5pt;mso-position-horizontal-relative:char;mso-position-vertical-relative:line" coordsize="9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">
                      <v:shape id="Graphic 237" o:spid="_x0000_s1027" style="position:absolute;width:9359;height:63;visibility:visible;mso-wrap-style:square;v-text-anchor:top" coordsize="935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" path="m935736,l,,,6096r935736,l935736,xe" fillcolor="black" stroked="f">
                        <v:path arrowok="t"/>
                      </v:shape>
                      <w10:anchorlock/>
                    </v:group>
                  </w:pict>
                </mc:Fallback>
              </mc:AlternateContent>
            </w:r>
          </w:p>
          <w:p w14:paraId="47BA690D" w14:textId="77777777" w:rsidR="00192D51" w:rsidRDefault="00460E6F">
            <w:pPr>
              <w:pStyle w:val="TableParagraph"/>
              <w:spacing w:before="75"/>
              <w:ind w:left="1627"/>
              <w:rPr>
                <w:sz w:val="24"/>
              </w:rPr>
            </w:pPr>
            <w:r>
              <w:rPr>
                <w:spacing w:val="-2"/>
                <w:sz w:val="24"/>
              </w:rPr>
              <w:t>(должность)</w:t>
            </w:r>
          </w:p>
        </w:tc>
        <w:tc>
          <w:tcPr>
            <w:tcW w:w="341" w:type="dxa"/>
          </w:tcPr>
          <w:p w14:paraId="555D0185" w14:textId="77777777" w:rsidR="00192D51" w:rsidRDefault="00192D51">
            <w:pPr>
              <w:pStyle w:val="TableParagraph"/>
              <w:rPr>
                <w:sz w:val="24"/>
              </w:rPr>
            </w:pPr>
          </w:p>
        </w:tc>
        <w:tc>
          <w:tcPr>
            <w:tcW w:w="1133" w:type="dxa"/>
            <w:tcBorders>
              <w:top w:val="single" w:sz="4" w:space="0" w:color="000000"/>
            </w:tcBorders>
          </w:tcPr>
          <w:p w14:paraId="6C103770" w14:textId="77777777" w:rsidR="00192D51" w:rsidRDefault="00460E6F">
            <w:pPr>
              <w:pStyle w:val="TableParagraph"/>
              <w:spacing w:before="95"/>
              <w:ind w:left="1"/>
              <w:jc w:val="center"/>
              <w:rPr>
                <w:sz w:val="24"/>
              </w:rPr>
            </w:pPr>
            <w:r>
              <w:rPr>
                <w:spacing w:val="-2"/>
                <w:sz w:val="24"/>
              </w:rPr>
              <w:t>(подпись)</w:t>
            </w:r>
          </w:p>
        </w:tc>
        <w:tc>
          <w:tcPr>
            <w:tcW w:w="341" w:type="dxa"/>
          </w:tcPr>
          <w:p w14:paraId="452BA1A6" w14:textId="77777777" w:rsidR="00192D51" w:rsidRDefault="00192D51">
            <w:pPr>
              <w:pStyle w:val="TableParagraph"/>
              <w:rPr>
                <w:sz w:val="24"/>
              </w:rPr>
            </w:pPr>
          </w:p>
        </w:tc>
        <w:tc>
          <w:tcPr>
            <w:tcW w:w="3572" w:type="dxa"/>
          </w:tcPr>
          <w:p w14:paraId="35E52EC1" w14:textId="77777777" w:rsidR="00192D51" w:rsidRDefault="00460E6F">
            <w:pPr>
              <w:pStyle w:val="TableParagraph"/>
              <w:spacing w:line="20" w:lineRule="exact"/>
              <w:ind w:left="-1"/>
              <w:rPr>
                <w:rFonts w:ascii="Courier New"/>
                <w:sz w:val="2"/>
              </w:rPr>
            </w:pPr>
            <w:r>
              <w:rPr>
                <w:rFonts w:ascii="Courier New"/>
                <w:noProof/>
                <w:sz w:val="2"/>
                <w:lang w:eastAsia="ru-RU"/>
              </w:rPr>
              <mc:AlternateContent>
                <mc:Choice Requires="wpg">
                  <w:drawing>
                    <wp:inline distT="0" distB="0" distL="0" distR="0" wp14:anchorId="3DBE9482" wp14:editId="535425F4">
                      <wp:extent cx="1043940" cy="6350"/>
                      <wp:effectExtent l="0" t="0" r="0" b="0"/>
                      <wp:docPr id="238"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3940" cy="6350"/>
                                <a:chOff x="0" y="0"/>
                                <a:chExt cx="1043940" cy="6350"/>
                              </a:xfrm>
                            </wpg:grpSpPr>
                            <wps:wsp>
                              <wps:cNvPr id="239" name="Graphic 239"/>
                              <wps:cNvSpPr/>
                              <wps:spPr>
                                <a:xfrm>
                                  <a:off x="0" y="0"/>
                                  <a:ext cx="1043940" cy="6350"/>
                                </a:xfrm>
                                <a:custGeom>
                                  <a:avLst/>
                                  <a:gdLst/>
                                  <a:ahLst/>
                                  <a:cxnLst/>
                                  <a:rect l="l" t="t" r="r" b="b"/>
                                  <a:pathLst>
                                    <a:path w="1043940" h="6350">
                                      <a:moveTo>
                                        <a:pt x="1043939" y="0"/>
                                      </a:moveTo>
                                      <a:lnTo>
                                        <a:pt x="0" y="0"/>
                                      </a:lnTo>
                                      <a:lnTo>
                                        <a:pt x="0" y="6096"/>
                                      </a:lnTo>
                                      <a:lnTo>
                                        <a:pt x="1043939" y="6096"/>
                                      </a:lnTo>
                                      <a:lnTo>
                                        <a:pt x="10439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52D80F" id="Group 238" o:spid="_x0000_s1026" style="width:82.2pt;height:.5pt;mso-position-horizontal-relative:char;mso-position-vertical-relative:line" coordsize="104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">
                      <v:shape id="Graphic 239" o:spid="_x0000_s1027" style="position:absolute;width:10439;height:63;visibility:visible;mso-wrap-style:square;v-text-anchor:top" coordsize="10439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" path="m1043939,l,,,6096r1043939,l1043939,xe" fillcolor="black" stroked="f">
                        <v:path arrowok="t"/>
                      </v:shape>
                      <w10:anchorlock/>
                    </v:group>
                  </w:pict>
                </mc:Fallback>
              </mc:AlternateContent>
            </w:r>
          </w:p>
          <w:p w14:paraId="343F6699" w14:textId="77777777" w:rsidR="00192D51" w:rsidRDefault="00460E6F">
            <w:pPr>
              <w:pStyle w:val="TableParagraph"/>
              <w:spacing w:before="75"/>
              <w:ind w:left="350" w:right="1138" w:hanging="257"/>
              <w:rPr>
                <w:sz w:val="24"/>
              </w:rPr>
            </w:pPr>
            <w:r>
              <w:rPr>
                <w:spacing w:val="-2"/>
                <w:sz w:val="24"/>
              </w:rPr>
              <w:t>(расшифровка подписи)</w:t>
            </w:r>
          </w:p>
        </w:tc>
        <w:tc>
          <w:tcPr>
            <w:tcW w:w="1416" w:type="dxa"/>
            <w:tcBorders>
              <w:top w:val="single" w:sz="4" w:space="0" w:color="000000"/>
            </w:tcBorders>
          </w:tcPr>
          <w:p w14:paraId="7F4FD62B" w14:textId="77777777" w:rsidR="00192D51" w:rsidRDefault="00460E6F">
            <w:pPr>
              <w:pStyle w:val="TableParagraph"/>
              <w:spacing w:before="95"/>
              <w:jc w:val="center"/>
              <w:rPr>
                <w:sz w:val="24"/>
              </w:rPr>
            </w:pPr>
            <w:r>
              <w:rPr>
                <w:spacing w:val="-2"/>
                <w:sz w:val="24"/>
              </w:rPr>
              <w:t>(должность)</w:t>
            </w:r>
          </w:p>
        </w:tc>
        <w:tc>
          <w:tcPr>
            <w:tcW w:w="341" w:type="dxa"/>
          </w:tcPr>
          <w:p w14:paraId="34D8209D" w14:textId="77777777" w:rsidR="00192D51" w:rsidRDefault="00192D51">
            <w:pPr>
              <w:pStyle w:val="TableParagraph"/>
              <w:rPr>
                <w:sz w:val="24"/>
              </w:rPr>
            </w:pPr>
          </w:p>
        </w:tc>
        <w:tc>
          <w:tcPr>
            <w:tcW w:w="1249" w:type="dxa"/>
            <w:tcBorders>
              <w:top w:val="single" w:sz="4" w:space="0" w:color="000000"/>
            </w:tcBorders>
          </w:tcPr>
          <w:p w14:paraId="6267FD93" w14:textId="77777777" w:rsidR="00192D51" w:rsidRDefault="00460E6F">
            <w:pPr>
              <w:pStyle w:val="TableParagraph"/>
              <w:spacing w:before="95"/>
              <w:jc w:val="center"/>
              <w:rPr>
                <w:sz w:val="24"/>
              </w:rPr>
            </w:pPr>
            <w:r>
              <w:rPr>
                <w:spacing w:val="-2"/>
                <w:sz w:val="24"/>
              </w:rPr>
              <w:t>(подпись)</w:t>
            </w:r>
          </w:p>
        </w:tc>
        <w:tc>
          <w:tcPr>
            <w:tcW w:w="339" w:type="dxa"/>
          </w:tcPr>
          <w:p w14:paraId="4A77E8BD" w14:textId="77777777" w:rsidR="00192D51" w:rsidRDefault="00192D51">
            <w:pPr>
              <w:pStyle w:val="TableParagraph"/>
              <w:rPr>
                <w:sz w:val="24"/>
              </w:rPr>
            </w:pPr>
          </w:p>
        </w:tc>
        <w:tc>
          <w:tcPr>
            <w:tcW w:w="1589" w:type="dxa"/>
            <w:tcBorders>
              <w:top w:val="single" w:sz="4" w:space="0" w:color="000000"/>
            </w:tcBorders>
          </w:tcPr>
          <w:p w14:paraId="7528698F" w14:textId="77777777" w:rsidR="00192D51" w:rsidRDefault="00460E6F">
            <w:pPr>
              <w:pStyle w:val="TableParagraph"/>
              <w:spacing w:before="95"/>
              <w:ind w:left="319" w:hanging="257"/>
              <w:rPr>
                <w:sz w:val="24"/>
              </w:rPr>
            </w:pPr>
            <w:r>
              <w:rPr>
                <w:spacing w:val="-2"/>
                <w:sz w:val="24"/>
              </w:rPr>
              <w:t>(расшифровка подписи)</w:t>
            </w:r>
          </w:p>
        </w:tc>
      </w:tr>
      <w:tr w:rsidR="00192D51" w14:paraId="24D420A5" w14:textId="77777777">
        <w:trPr>
          <w:trHeight w:val="720"/>
        </w:trPr>
        <w:tc>
          <w:tcPr>
            <w:tcW w:w="2993" w:type="dxa"/>
          </w:tcPr>
          <w:p w14:paraId="37F22156" w14:textId="77777777" w:rsidR="00192D51" w:rsidRDefault="00460E6F">
            <w:pPr>
              <w:pStyle w:val="TableParagraph"/>
              <w:tabs>
                <w:tab w:val="left" w:pos="508"/>
                <w:tab w:val="left" w:pos="2039"/>
                <w:tab w:val="left" w:pos="2821"/>
              </w:tabs>
              <w:spacing w:before="97"/>
              <w:ind w:left="50"/>
              <w:rPr>
                <w:sz w:val="24"/>
              </w:rPr>
            </w:pPr>
            <w:r>
              <w:rPr>
                <w:spacing w:val="-10"/>
                <w:sz w:val="24"/>
              </w:rPr>
              <w:t>"</w:t>
            </w:r>
            <w:r>
              <w:rPr>
                <w:sz w:val="24"/>
                <w:u w:val="single"/>
              </w:rPr>
              <w:tab/>
            </w:r>
            <w:r>
              <w:rPr>
                <w:sz w:val="24"/>
              </w:rPr>
              <w:t xml:space="preserve">" </w:t>
            </w:r>
            <w:r>
              <w:rPr>
                <w:sz w:val="24"/>
                <w:u w:val="single"/>
              </w:rPr>
              <w:tab/>
            </w:r>
            <w:r>
              <w:rPr>
                <w:spacing w:val="-7"/>
                <w:sz w:val="24"/>
              </w:rPr>
              <w:t>20</w:t>
            </w:r>
            <w:r>
              <w:rPr>
                <w:sz w:val="24"/>
                <w:u w:val="single"/>
              </w:rPr>
              <w:tab/>
            </w:r>
            <w:r>
              <w:rPr>
                <w:spacing w:val="-5"/>
                <w:sz w:val="24"/>
              </w:rPr>
              <w:t>г.</w:t>
            </w:r>
          </w:p>
        </w:tc>
        <w:tc>
          <w:tcPr>
            <w:tcW w:w="341" w:type="dxa"/>
          </w:tcPr>
          <w:p w14:paraId="5EF5C47F" w14:textId="77777777" w:rsidR="00192D51" w:rsidRDefault="00192D51">
            <w:pPr>
              <w:pStyle w:val="TableParagraph"/>
              <w:rPr>
                <w:sz w:val="24"/>
              </w:rPr>
            </w:pPr>
          </w:p>
        </w:tc>
        <w:tc>
          <w:tcPr>
            <w:tcW w:w="1133" w:type="dxa"/>
          </w:tcPr>
          <w:p w14:paraId="15801754" w14:textId="77777777" w:rsidR="00192D51" w:rsidRDefault="00192D51">
            <w:pPr>
              <w:pStyle w:val="TableParagraph"/>
              <w:rPr>
                <w:sz w:val="24"/>
              </w:rPr>
            </w:pPr>
          </w:p>
        </w:tc>
        <w:tc>
          <w:tcPr>
            <w:tcW w:w="5329" w:type="dxa"/>
            <w:gridSpan w:val="3"/>
          </w:tcPr>
          <w:p w14:paraId="6E0BA729" w14:textId="77777777" w:rsidR="00192D51" w:rsidRDefault="00460E6F">
            <w:pPr>
              <w:pStyle w:val="TableParagraph"/>
              <w:tabs>
                <w:tab w:val="left" w:pos="2846"/>
                <w:tab w:val="left" w:pos="4377"/>
                <w:tab w:val="left" w:pos="5159"/>
              </w:tabs>
              <w:spacing w:before="97"/>
              <w:ind w:left="2387"/>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tc>
        <w:tc>
          <w:tcPr>
            <w:tcW w:w="341" w:type="dxa"/>
          </w:tcPr>
          <w:p w14:paraId="5018D232" w14:textId="77777777" w:rsidR="00192D51" w:rsidRDefault="00192D51">
            <w:pPr>
              <w:pStyle w:val="TableParagraph"/>
              <w:rPr>
                <w:sz w:val="24"/>
              </w:rPr>
            </w:pPr>
          </w:p>
        </w:tc>
        <w:tc>
          <w:tcPr>
            <w:tcW w:w="1249" w:type="dxa"/>
          </w:tcPr>
          <w:p w14:paraId="63449D35" w14:textId="77777777" w:rsidR="00192D51" w:rsidRDefault="00192D51">
            <w:pPr>
              <w:pStyle w:val="TableParagraph"/>
              <w:rPr>
                <w:sz w:val="24"/>
              </w:rPr>
            </w:pPr>
          </w:p>
        </w:tc>
        <w:tc>
          <w:tcPr>
            <w:tcW w:w="339" w:type="dxa"/>
          </w:tcPr>
          <w:p w14:paraId="5A4FDA50" w14:textId="77777777" w:rsidR="00192D51" w:rsidRDefault="00192D51">
            <w:pPr>
              <w:pStyle w:val="TableParagraph"/>
              <w:rPr>
                <w:sz w:val="24"/>
              </w:rPr>
            </w:pPr>
          </w:p>
        </w:tc>
        <w:tc>
          <w:tcPr>
            <w:tcW w:w="1589" w:type="dxa"/>
          </w:tcPr>
          <w:p w14:paraId="447703A8" w14:textId="77777777" w:rsidR="00192D51" w:rsidRDefault="00192D51">
            <w:pPr>
              <w:pStyle w:val="TableParagraph"/>
              <w:rPr>
                <w:sz w:val="24"/>
              </w:rPr>
            </w:pPr>
          </w:p>
        </w:tc>
      </w:tr>
      <w:tr w:rsidR="00192D51" w14:paraId="0B591DD1" w14:textId="77777777">
        <w:trPr>
          <w:trHeight w:val="2104"/>
        </w:trPr>
        <w:tc>
          <w:tcPr>
            <w:tcW w:w="2993" w:type="dxa"/>
          </w:tcPr>
          <w:p w14:paraId="78F520E5" w14:textId="77777777" w:rsidR="00192D51" w:rsidRDefault="00192D51">
            <w:pPr>
              <w:pStyle w:val="TableParagraph"/>
              <w:spacing w:before="65"/>
              <w:rPr>
                <w:rFonts w:ascii="Courier New"/>
                <w:sz w:val="24"/>
              </w:rPr>
            </w:pPr>
          </w:p>
          <w:p w14:paraId="6EFBF1EA" w14:textId="77777777" w:rsidR="00192D51" w:rsidRDefault="00460E6F">
            <w:pPr>
              <w:pStyle w:val="TableParagraph"/>
              <w:ind w:left="50" w:right="1580"/>
              <w:rPr>
                <w:sz w:val="24"/>
              </w:rPr>
            </w:pPr>
            <w:r>
              <w:rPr>
                <w:spacing w:val="-2"/>
                <w:sz w:val="24"/>
              </w:rPr>
              <w:t xml:space="preserve">Руководител </w:t>
            </w:r>
            <w:r>
              <w:rPr>
                <w:spacing w:val="-10"/>
                <w:sz w:val="24"/>
              </w:rPr>
              <w:t xml:space="preserve">ь </w:t>
            </w:r>
            <w:r>
              <w:rPr>
                <w:spacing w:val="-2"/>
                <w:sz w:val="24"/>
              </w:rPr>
              <w:t xml:space="preserve">финансового органа (уполномоче </w:t>
            </w:r>
            <w:r>
              <w:rPr>
                <w:sz w:val="24"/>
              </w:rPr>
              <w:t>нное лицо)</w:t>
            </w:r>
          </w:p>
        </w:tc>
        <w:tc>
          <w:tcPr>
            <w:tcW w:w="341" w:type="dxa"/>
          </w:tcPr>
          <w:p w14:paraId="527CA09B" w14:textId="77777777" w:rsidR="00192D51" w:rsidRDefault="00192D51">
            <w:pPr>
              <w:pStyle w:val="TableParagraph"/>
              <w:rPr>
                <w:sz w:val="24"/>
              </w:rPr>
            </w:pPr>
          </w:p>
        </w:tc>
        <w:tc>
          <w:tcPr>
            <w:tcW w:w="1133" w:type="dxa"/>
            <w:tcBorders>
              <w:bottom w:val="single" w:sz="4" w:space="0" w:color="000000"/>
            </w:tcBorders>
          </w:tcPr>
          <w:p w14:paraId="122A4B3B" w14:textId="77777777" w:rsidR="00192D51" w:rsidRDefault="00192D51">
            <w:pPr>
              <w:pStyle w:val="TableParagraph"/>
              <w:rPr>
                <w:sz w:val="24"/>
              </w:rPr>
            </w:pPr>
          </w:p>
        </w:tc>
        <w:tc>
          <w:tcPr>
            <w:tcW w:w="341" w:type="dxa"/>
          </w:tcPr>
          <w:p w14:paraId="7B94BFA4" w14:textId="77777777" w:rsidR="00192D51" w:rsidRDefault="00192D51">
            <w:pPr>
              <w:pStyle w:val="TableParagraph"/>
              <w:rPr>
                <w:sz w:val="24"/>
              </w:rPr>
            </w:pPr>
          </w:p>
        </w:tc>
        <w:tc>
          <w:tcPr>
            <w:tcW w:w="3572" w:type="dxa"/>
          </w:tcPr>
          <w:p w14:paraId="1488F309" w14:textId="77777777" w:rsidR="00192D51" w:rsidRDefault="00192D51">
            <w:pPr>
              <w:pStyle w:val="TableParagraph"/>
              <w:spacing w:before="65"/>
              <w:rPr>
                <w:rFonts w:ascii="Courier New"/>
                <w:sz w:val="24"/>
              </w:rPr>
            </w:pPr>
          </w:p>
          <w:p w14:paraId="64E06EDE" w14:textId="77777777" w:rsidR="00192D51" w:rsidRDefault="00460E6F">
            <w:pPr>
              <w:pStyle w:val="TableParagraph"/>
              <w:ind w:left="2046"/>
              <w:rPr>
                <w:sz w:val="24"/>
              </w:rPr>
            </w:pPr>
            <w:r>
              <w:rPr>
                <w:spacing w:val="-2"/>
                <w:sz w:val="24"/>
              </w:rPr>
              <w:t xml:space="preserve">Руководитель финансового органа (уполномочен </w:t>
            </w:r>
            <w:r>
              <w:rPr>
                <w:sz w:val="24"/>
              </w:rPr>
              <w:t>ное лицо)</w:t>
            </w:r>
          </w:p>
        </w:tc>
        <w:tc>
          <w:tcPr>
            <w:tcW w:w="1416" w:type="dxa"/>
            <w:tcBorders>
              <w:bottom w:val="single" w:sz="4" w:space="0" w:color="000000"/>
            </w:tcBorders>
          </w:tcPr>
          <w:p w14:paraId="110A293F" w14:textId="77777777" w:rsidR="00192D51" w:rsidRDefault="00192D51">
            <w:pPr>
              <w:pStyle w:val="TableParagraph"/>
              <w:rPr>
                <w:sz w:val="24"/>
              </w:rPr>
            </w:pPr>
          </w:p>
        </w:tc>
        <w:tc>
          <w:tcPr>
            <w:tcW w:w="341" w:type="dxa"/>
          </w:tcPr>
          <w:p w14:paraId="4DDD0D42" w14:textId="77777777" w:rsidR="00192D51" w:rsidRDefault="00192D51">
            <w:pPr>
              <w:pStyle w:val="TableParagraph"/>
              <w:rPr>
                <w:sz w:val="24"/>
              </w:rPr>
            </w:pPr>
          </w:p>
        </w:tc>
        <w:tc>
          <w:tcPr>
            <w:tcW w:w="1249" w:type="dxa"/>
            <w:tcBorders>
              <w:bottom w:val="single" w:sz="4" w:space="0" w:color="000000"/>
            </w:tcBorders>
          </w:tcPr>
          <w:p w14:paraId="34527FBC" w14:textId="77777777" w:rsidR="00192D51" w:rsidRDefault="00192D51">
            <w:pPr>
              <w:pStyle w:val="TableParagraph"/>
              <w:rPr>
                <w:sz w:val="24"/>
              </w:rPr>
            </w:pPr>
          </w:p>
        </w:tc>
        <w:tc>
          <w:tcPr>
            <w:tcW w:w="339" w:type="dxa"/>
          </w:tcPr>
          <w:p w14:paraId="5BFB1235" w14:textId="77777777" w:rsidR="00192D51" w:rsidRDefault="00192D51">
            <w:pPr>
              <w:pStyle w:val="TableParagraph"/>
              <w:rPr>
                <w:sz w:val="24"/>
              </w:rPr>
            </w:pPr>
          </w:p>
        </w:tc>
        <w:tc>
          <w:tcPr>
            <w:tcW w:w="1589" w:type="dxa"/>
            <w:tcBorders>
              <w:bottom w:val="single" w:sz="4" w:space="0" w:color="000000"/>
            </w:tcBorders>
          </w:tcPr>
          <w:p w14:paraId="49F65CF6" w14:textId="77777777" w:rsidR="00192D51" w:rsidRDefault="00192D51">
            <w:pPr>
              <w:pStyle w:val="TableParagraph"/>
              <w:rPr>
                <w:sz w:val="24"/>
              </w:rPr>
            </w:pPr>
          </w:p>
        </w:tc>
      </w:tr>
      <w:tr w:rsidR="00192D51" w14:paraId="0AD81A4F" w14:textId="77777777">
        <w:trPr>
          <w:trHeight w:val="644"/>
        </w:trPr>
        <w:tc>
          <w:tcPr>
            <w:tcW w:w="2993" w:type="dxa"/>
          </w:tcPr>
          <w:p w14:paraId="74D9833C" w14:textId="77777777" w:rsidR="00192D51" w:rsidRDefault="00460E6F">
            <w:pPr>
              <w:pStyle w:val="TableParagraph"/>
              <w:spacing w:line="20" w:lineRule="exact"/>
              <w:ind w:left="1519" w:right="-72"/>
              <w:rPr>
                <w:rFonts w:ascii="Courier New"/>
                <w:sz w:val="2"/>
              </w:rPr>
            </w:pPr>
            <w:r>
              <w:rPr>
                <w:rFonts w:ascii="Courier New"/>
                <w:noProof/>
                <w:sz w:val="2"/>
                <w:lang w:eastAsia="ru-RU"/>
              </w:rPr>
              <mc:AlternateContent>
                <mc:Choice Requires="wpg">
                  <w:drawing>
                    <wp:inline distT="0" distB="0" distL="0" distR="0" wp14:anchorId="5E40DC9A" wp14:editId="795BED6A">
                      <wp:extent cx="935990" cy="6350"/>
                      <wp:effectExtent l="0" t="0" r="0" b="0"/>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990" cy="6350"/>
                                <a:chOff x="0" y="0"/>
                                <a:chExt cx="935990" cy="6350"/>
                              </a:xfrm>
                            </wpg:grpSpPr>
                            <wps:wsp>
                              <wps:cNvPr id="241" name="Graphic 241"/>
                              <wps:cNvSpPr/>
                              <wps:spPr>
                                <a:xfrm>
                                  <a:off x="0" y="0"/>
                                  <a:ext cx="935990" cy="6350"/>
                                </a:xfrm>
                                <a:custGeom>
                                  <a:avLst/>
                                  <a:gdLst/>
                                  <a:ahLst/>
                                  <a:cxnLst/>
                                  <a:rect l="l" t="t" r="r" b="b"/>
                                  <a:pathLst>
                                    <a:path w="935990" h="6350">
                                      <a:moveTo>
                                        <a:pt x="935736" y="0"/>
                                      </a:moveTo>
                                      <a:lnTo>
                                        <a:pt x="0" y="0"/>
                                      </a:lnTo>
                                      <a:lnTo>
                                        <a:pt x="0" y="6095"/>
                                      </a:lnTo>
                                      <a:lnTo>
                                        <a:pt x="935736" y="6095"/>
                                      </a:lnTo>
                                      <a:lnTo>
                                        <a:pt x="935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096F6C" id="Group 240" o:spid="_x0000_s1026" style="width:73.7pt;height:.5pt;mso-position-horizontal-relative:char;mso-position-vertical-relative:line" coordsize="9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">
                      <v:shape id="Graphic 241" o:spid="_x0000_s1027" style="position:absolute;width:9359;height:63;visibility:visible;mso-wrap-style:square;v-text-anchor:top" coordsize="935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" path="m935736,l,,,6095r935736,l935736,xe" fillcolor="black" stroked="f">
                        <v:path arrowok="t"/>
                      </v:shape>
                      <w10:anchorlock/>
                    </v:group>
                  </w:pict>
                </mc:Fallback>
              </mc:AlternateContent>
            </w:r>
          </w:p>
          <w:p w14:paraId="578C8A5C" w14:textId="77777777" w:rsidR="00192D51" w:rsidRDefault="00460E6F">
            <w:pPr>
              <w:pStyle w:val="TableParagraph"/>
              <w:spacing w:before="72"/>
              <w:ind w:left="1627"/>
              <w:rPr>
                <w:sz w:val="24"/>
              </w:rPr>
            </w:pPr>
            <w:r>
              <w:rPr>
                <w:spacing w:val="-2"/>
                <w:sz w:val="24"/>
              </w:rPr>
              <w:t>(должность)</w:t>
            </w:r>
          </w:p>
        </w:tc>
        <w:tc>
          <w:tcPr>
            <w:tcW w:w="341" w:type="dxa"/>
          </w:tcPr>
          <w:p w14:paraId="45A4C51C" w14:textId="77777777" w:rsidR="00192D51" w:rsidRDefault="00192D51">
            <w:pPr>
              <w:pStyle w:val="TableParagraph"/>
              <w:rPr>
                <w:sz w:val="24"/>
              </w:rPr>
            </w:pPr>
          </w:p>
        </w:tc>
        <w:tc>
          <w:tcPr>
            <w:tcW w:w="1133" w:type="dxa"/>
            <w:tcBorders>
              <w:top w:val="single" w:sz="4" w:space="0" w:color="000000"/>
            </w:tcBorders>
          </w:tcPr>
          <w:p w14:paraId="5D2AAD45" w14:textId="77777777" w:rsidR="00192D51" w:rsidRDefault="00460E6F">
            <w:pPr>
              <w:pStyle w:val="TableParagraph"/>
              <w:spacing w:before="92"/>
              <w:ind w:left="1"/>
              <w:jc w:val="center"/>
              <w:rPr>
                <w:sz w:val="24"/>
              </w:rPr>
            </w:pPr>
            <w:r>
              <w:rPr>
                <w:spacing w:val="-2"/>
                <w:sz w:val="24"/>
              </w:rPr>
              <w:t>(подпись)</w:t>
            </w:r>
          </w:p>
        </w:tc>
        <w:tc>
          <w:tcPr>
            <w:tcW w:w="341" w:type="dxa"/>
          </w:tcPr>
          <w:p w14:paraId="494611B3" w14:textId="77777777" w:rsidR="00192D51" w:rsidRDefault="00192D51">
            <w:pPr>
              <w:pStyle w:val="TableParagraph"/>
              <w:rPr>
                <w:sz w:val="24"/>
              </w:rPr>
            </w:pPr>
          </w:p>
        </w:tc>
        <w:tc>
          <w:tcPr>
            <w:tcW w:w="3572" w:type="dxa"/>
          </w:tcPr>
          <w:p w14:paraId="2021CD81" w14:textId="77777777" w:rsidR="00192D51" w:rsidRDefault="00460E6F">
            <w:pPr>
              <w:pStyle w:val="TableParagraph"/>
              <w:spacing w:line="20" w:lineRule="exact"/>
              <w:ind w:left="-1"/>
              <w:rPr>
                <w:rFonts w:ascii="Courier New"/>
                <w:sz w:val="2"/>
              </w:rPr>
            </w:pPr>
            <w:r>
              <w:rPr>
                <w:rFonts w:ascii="Courier New"/>
                <w:noProof/>
                <w:sz w:val="2"/>
                <w:lang w:eastAsia="ru-RU"/>
              </w:rPr>
              <mc:AlternateContent>
                <mc:Choice Requires="wpg">
                  <w:drawing>
                    <wp:inline distT="0" distB="0" distL="0" distR="0" wp14:anchorId="56AFE3CF" wp14:editId="34C3500C">
                      <wp:extent cx="1043940" cy="6350"/>
                      <wp:effectExtent l="0" t="0" r="0" b="0"/>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3940" cy="6350"/>
                                <a:chOff x="0" y="0"/>
                                <a:chExt cx="1043940" cy="6350"/>
                              </a:xfrm>
                            </wpg:grpSpPr>
                            <wps:wsp>
                              <wps:cNvPr id="243" name="Graphic 243"/>
                              <wps:cNvSpPr/>
                              <wps:spPr>
                                <a:xfrm>
                                  <a:off x="0" y="0"/>
                                  <a:ext cx="1043940" cy="6350"/>
                                </a:xfrm>
                                <a:custGeom>
                                  <a:avLst/>
                                  <a:gdLst/>
                                  <a:ahLst/>
                                  <a:cxnLst/>
                                  <a:rect l="l" t="t" r="r" b="b"/>
                                  <a:pathLst>
                                    <a:path w="1043940" h="6350">
                                      <a:moveTo>
                                        <a:pt x="1043939" y="0"/>
                                      </a:moveTo>
                                      <a:lnTo>
                                        <a:pt x="0" y="0"/>
                                      </a:lnTo>
                                      <a:lnTo>
                                        <a:pt x="0" y="6095"/>
                                      </a:lnTo>
                                      <a:lnTo>
                                        <a:pt x="1043939" y="6095"/>
                                      </a:lnTo>
                                      <a:lnTo>
                                        <a:pt x="10439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53A97F" id="Group 242" o:spid="_x0000_s1026" style="width:82.2pt;height:.5pt;mso-position-horizontal-relative:char;mso-position-vertical-relative:line" coordsize="104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">
                      <v:shape id="Graphic 243" o:spid="_x0000_s1027" style="position:absolute;width:10439;height:63;visibility:visible;mso-wrap-style:square;v-text-anchor:top" coordsize="10439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" path="m1043939,l,,,6095r1043939,l1043939,xe" fillcolor="black" stroked="f">
                        <v:path arrowok="t"/>
                      </v:shape>
                      <w10:anchorlock/>
                    </v:group>
                  </w:pict>
                </mc:Fallback>
              </mc:AlternateContent>
            </w:r>
          </w:p>
          <w:p w14:paraId="4BD5A0A9" w14:textId="77777777" w:rsidR="00192D51" w:rsidRDefault="00460E6F">
            <w:pPr>
              <w:pStyle w:val="TableParagraph"/>
              <w:spacing w:before="52" w:line="270" w:lineRule="atLeast"/>
              <w:ind w:left="350" w:right="1138" w:hanging="257"/>
              <w:rPr>
                <w:sz w:val="24"/>
              </w:rPr>
            </w:pPr>
            <w:r>
              <w:rPr>
                <w:spacing w:val="-2"/>
                <w:sz w:val="24"/>
              </w:rPr>
              <w:t>(расшифровка подписи)</w:t>
            </w:r>
          </w:p>
        </w:tc>
        <w:tc>
          <w:tcPr>
            <w:tcW w:w="1416" w:type="dxa"/>
            <w:tcBorders>
              <w:top w:val="single" w:sz="4" w:space="0" w:color="000000"/>
            </w:tcBorders>
          </w:tcPr>
          <w:p w14:paraId="5D814238" w14:textId="77777777" w:rsidR="00192D51" w:rsidRDefault="00460E6F">
            <w:pPr>
              <w:pStyle w:val="TableParagraph"/>
              <w:spacing w:before="92"/>
              <w:jc w:val="center"/>
              <w:rPr>
                <w:sz w:val="24"/>
              </w:rPr>
            </w:pPr>
            <w:r>
              <w:rPr>
                <w:spacing w:val="-2"/>
                <w:sz w:val="24"/>
              </w:rPr>
              <w:t>(должность)</w:t>
            </w:r>
          </w:p>
        </w:tc>
        <w:tc>
          <w:tcPr>
            <w:tcW w:w="341" w:type="dxa"/>
          </w:tcPr>
          <w:p w14:paraId="42D63B7B" w14:textId="77777777" w:rsidR="00192D51" w:rsidRDefault="00192D51">
            <w:pPr>
              <w:pStyle w:val="TableParagraph"/>
              <w:rPr>
                <w:sz w:val="24"/>
              </w:rPr>
            </w:pPr>
          </w:p>
        </w:tc>
        <w:tc>
          <w:tcPr>
            <w:tcW w:w="1249" w:type="dxa"/>
            <w:tcBorders>
              <w:top w:val="single" w:sz="4" w:space="0" w:color="000000"/>
            </w:tcBorders>
          </w:tcPr>
          <w:p w14:paraId="2FB4AF0F" w14:textId="77777777" w:rsidR="00192D51" w:rsidRDefault="00460E6F">
            <w:pPr>
              <w:pStyle w:val="TableParagraph"/>
              <w:spacing w:before="92"/>
              <w:jc w:val="center"/>
              <w:rPr>
                <w:sz w:val="24"/>
              </w:rPr>
            </w:pPr>
            <w:r>
              <w:rPr>
                <w:spacing w:val="-2"/>
                <w:sz w:val="24"/>
              </w:rPr>
              <w:t>(подпись)</w:t>
            </w:r>
          </w:p>
        </w:tc>
        <w:tc>
          <w:tcPr>
            <w:tcW w:w="339" w:type="dxa"/>
          </w:tcPr>
          <w:p w14:paraId="41AC8FF7" w14:textId="77777777" w:rsidR="00192D51" w:rsidRDefault="00192D51">
            <w:pPr>
              <w:pStyle w:val="TableParagraph"/>
              <w:rPr>
                <w:sz w:val="24"/>
              </w:rPr>
            </w:pPr>
          </w:p>
        </w:tc>
        <w:tc>
          <w:tcPr>
            <w:tcW w:w="1589" w:type="dxa"/>
            <w:tcBorders>
              <w:top w:val="single" w:sz="4" w:space="0" w:color="000000"/>
            </w:tcBorders>
          </w:tcPr>
          <w:p w14:paraId="141BD571" w14:textId="77777777" w:rsidR="00192D51" w:rsidRDefault="00460E6F">
            <w:pPr>
              <w:pStyle w:val="TableParagraph"/>
              <w:spacing w:before="72" w:line="270" w:lineRule="atLeast"/>
              <w:ind w:left="319" w:hanging="257"/>
              <w:rPr>
                <w:sz w:val="24"/>
              </w:rPr>
            </w:pPr>
            <w:r>
              <w:rPr>
                <w:spacing w:val="-2"/>
                <w:sz w:val="24"/>
              </w:rPr>
              <w:t>(расшифровка подписи)</w:t>
            </w:r>
          </w:p>
        </w:tc>
      </w:tr>
    </w:tbl>
    <w:p w14:paraId="1F75FC67" w14:textId="77777777" w:rsidR="00192D51" w:rsidRDefault="00192D51">
      <w:pPr>
        <w:pStyle w:val="TableParagraph"/>
        <w:spacing w:line="270" w:lineRule="atLeast"/>
        <w:rPr>
          <w:sz w:val="24"/>
        </w:rPr>
        <w:sectPr w:rsidR="00192D51">
          <w:pgSz w:w="16840" w:h="11910" w:orient="landscape"/>
          <w:pgMar w:top="1120" w:right="1417" w:bottom="280" w:left="1275" w:header="720" w:footer="720" w:gutter="0"/>
          <w:cols w:space="720"/>
        </w:sectPr>
      </w:pPr>
    </w:p>
    <w:p w14:paraId="0C60BBA3" w14:textId="77777777" w:rsidR="00192D51" w:rsidRDefault="00192D51">
      <w:pPr>
        <w:pStyle w:val="a3"/>
        <w:spacing w:before="4"/>
        <w:ind w:left="0"/>
        <w:jc w:val="left"/>
        <w:rPr>
          <w:rFonts w:ascii="Courier New"/>
          <w:sz w:val="2"/>
        </w:rPr>
      </w:pPr>
    </w:p>
    <w:tbl>
      <w:tblPr>
        <w:tblStyle w:val="TableNormal"/>
        <w:tblW w:w="0" w:type="auto"/>
        <w:tblInd w:w="122" w:type="dxa"/>
        <w:tblLayout w:type="fixed"/>
        <w:tblLook w:val="01E0" w:firstRow="1" w:lastRow="1" w:firstColumn="1" w:lastColumn="1" w:noHBand="0" w:noVBand="0"/>
      </w:tblPr>
      <w:tblGrid>
        <w:gridCol w:w="2993"/>
        <w:gridCol w:w="341"/>
        <w:gridCol w:w="1133"/>
        <w:gridCol w:w="341"/>
        <w:gridCol w:w="3572"/>
        <w:gridCol w:w="1416"/>
        <w:gridCol w:w="341"/>
        <w:gridCol w:w="1249"/>
        <w:gridCol w:w="339"/>
        <w:gridCol w:w="1589"/>
      </w:tblGrid>
      <w:tr w:rsidR="00192D51" w14:paraId="3B30E628" w14:textId="77777777">
        <w:trPr>
          <w:trHeight w:val="1754"/>
        </w:trPr>
        <w:tc>
          <w:tcPr>
            <w:tcW w:w="2993" w:type="dxa"/>
          </w:tcPr>
          <w:p w14:paraId="760B02E0" w14:textId="77777777" w:rsidR="00192D51" w:rsidRDefault="00460E6F">
            <w:pPr>
              <w:pStyle w:val="TableParagraph"/>
              <w:ind w:left="50" w:right="1580"/>
              <w:rPr>
                <w:sz w:val="24"/>
              </w:rPr>
            </w:pPr>
            <w:r>
              <w:rPr>
                <w:spacing w:val="-2"/>
                <w:sz w:val="24"/>
              </w:rPr>
              <w:t xml:space="preserve">Главный бухгалтер финансового органа (уполномоче </w:t>
            </w:r>
            <w:r>
              <w:rPr>
                <w:sz w:val="24"/>
              </w:rPr>
              <w:t>нное лицо)</w:t>
            </w:r>
          </w:p>
        </w:tc>
        <w:tc>
          <w:tcPr>
            <w:tcW w:w="341" w:type="dxa"/>
          </w:tcPr>
          <w:p w14:paraId="1F7A4117" w14:textId="77777777" w:rsidR="00192D51" w:rsidRDefault="00192D51">
            <w:pPr>
              <w:pStyle w:val="TableParagraph"/>
              <w:rPr>
                <w:sz w:val="24"/>
              </w:rPr>
            </w:pPr>
          </w:p>
        </w:tc>
        <w:tc>
          <w:tcPr>
            <w:tcW w:w="1133" w:type="dxa"/>
            <w:tcBorders>
              <w:bottom w:val="single" w:sz="4" w:space="0" w:color="000000"/>
            </w:tcBorders>
          </w:tcPr>
          <w:p w14:paraId="301FD09F" w14:textId="77777777" w:rsidR="00192D51" w:rsidRDefault="00192D51">
            <w:pPr>
              <w:pStyle w:val="TableParagraph"/>
              <w:rPr>
                <w:sz w:val="24"/>
              </w:rPr>
            </w:pPr>
          </w:p>
        </w:tc>
        <w:tc>
          <w:tcPr>
            <w:tcW w:w="341" w:type="dxa"/>
          </w:tcPr>
          <w:p w14:paraId="4F931F41" w14:textId="77777777" w:rsidR="00192D51" w:rsidRDefault="00192D51">
            <w:pPr>
              <w:pStyle w:val="TableParagraph"/>
              <w:rPr>
                <w:sz w:val="24"/>
              </w:rPr>
            </w:pPr>
          </w:p>
        </w:tc>
        <w:tc>
          <w:tcPr>
            <w:tcW w:w="3572" w:type="dxa"/>
          </w:tcPr>
          <w:p w14:paraId="5A22E2FE" w14:textId="77777777" w:rsidR="00192D51" w:rsidRDefault="00460E6F">
            <w:pPr>
              <w:pStyle w:val="TableParagraph"/>
              <w:ind w:left="2046"/>
              <w:rPr>
                <w:sz w:val="24"/>
              </w:rPr>
            </w:pPr>
            <w:r>
              <w:rPr>
                <w:spacing w:val="-2"/>
                <w:sz w:val="24"/>
              </w:rPr>
              <w:t>Главный бухгалтер финансового органа</w:t>
            </w:r>
          </w:p>
          <w:p w14:paraId="076B1713" w14:textId="77777777" w:rsidR="00192D51" w:rsidRDefault="00460E6F">
            <w:pPr>
              <w:pStyle w:val="TableParagraph"/>
              <w:ind w:left="2046"/>
              <w:rPr>
                <w:sz w:val="24"/>
              </w:rPr>
            </w:pPr>
            <w:r>
              <w:rPr>
                <w:spacing w:val="-2"/>
                <w:sz w:val="24"/>
              </w:rPr>
              <w:t xml:space="preserve">(уполномочен </w:t>
            </w:r>
            <w:r>
              <w:rPr>
                <w:sz w:val="24"/>
              </w:rPr>
              <w:t>ное лицо)</w:t>
            </w:r>
          </w:p>
        </w:tc>
        <w:tc>
          <w:tcPr>
            <w:tcW w:w="1416" w:type="dxa"/>
            <w:tcBorders>
              <w:bottom w:val="single" w:sz="4" w:space="0" w:color="000000"/>
            </w:tcBorders>
          </w:tcPr>
          <w:p w14:paraId="3260DD7D" w14:textId="77777777" w:rsidR="00192D51" w:rsidRDefault="00192D51">
            <w:pPr>
              <w:pStyle w:val="TableParagraph"/>
              <w:rPr>
                <w:sz w:val="24"/>
              </w:rPr>
            </w:pPr>
          </w:p>
        </w:tc>
        <w:tc>
          <w:tcPr>
            <w:tcW w:w="341" w:type="dxa"/>
          </w:tcPr>
          <w:p w14:paraId="491DD6FB" w14:textId="77777777" w:rsidR="00192D51" w:rsidRDefault="00192D51">
            <w:pPr>
              <w:pStyle w:val="TableParagraph"/>
              <w:rPr>
                <w:sz w:val="24"/>
              </w:rPr>
            </w:pPr>
          </w:p>
        </w:tc>
        <w:tc>
          <w:tcPr>
            <w:tcW w:w="1249" w:type="dxa"/>
            <w:tcBorders>
              <w:bottom w:val="single" w:sz="4" w:space="0" w:color="000000"/>
            </w:tcBorders>
          </w:tcPr>
          <w:p w14:paraId="18CD3B78" w14:textId="77777777" w:rsidR="00192D51" w:rsidRDefault="00192D51">
            <w:pPr>
              <w:pStyle w:val="TableParagraph"/>
              <w:rPr>
                <w:sz w:val="24"/>
              </w:rPr>
            </w:pPr>
          </w:p>
        </w:tc>
        <w:tc>
          <w:tcPr>
            <w:tcW w:w="339" w:type="dxa"/>
          </w:tcPr>
          <w:p w14:paraId="146F2DBC" w14:textId="77777777" w:rsidR="00192D51" w:rsidRDefault="00192D51">
            <w:pPr>
              <w:pStyle w:val="TableParagraph"/>
              <w:rPr>
                <w:sz w:val="24"/>
              </w:rPr>
            </w:pPr>
          </w:p>
        </w:tc>
        <w:tc>
          <w:tcPr>
            <w:tcW w:w="1589" w:type="dxa"/>
            <w:tcBorders>
              <w:bottom w:val="single" w:sz="4" w:space="0" w:color="000000"/>
            </w:tcBorders>
          </w:tcPr>
          <w:p w14:paraId="083A2F2F" w14:textId="77777777" w:rsidR="00192D51" w:rsidRDefault="00192D51">
            <w:pPr>
              <w:pStyle w:val="TableParagraph"/>
              <w:rPr>
                <w:sz w:val="24"/>
              </w:rPr>
            </w:pPr>
          </w:p>
        </w:tc>
      </w:tr>
      <w:tr w:rsidR="00192D51" w14:paraId="055E7EF3" w14:textId="77777777">
        <w:trPr>
          <w:trHeight w:val="754"/>
        </w:trPr>
        <w:tc>
          <w:tcPr>
            <w:tcW w:w="2993" w:type="dxa"/>
          </w:tcPr>
          <w:p w14:paraId="5DFA5C54" w14:textId="77777777" w:rsidR="00192D51" w:rsidRDefault="00460E6F">
            <w:pPr>
              <w:pStyle w:val="TableParagraph"/>
              <w:spacing w:line="20" w:lineRule="exact"/>
              <w:ind w:left="1519" w:right="-72"/>
              <w:rPr>
                <w:rFonts w:ascii="Courier New"/>
                <w:sz w:val="2"/>
              </w:rPr>
            </w:pPr>
            <w:r>
              <w:rPr>
                <w:rFonts w:ascii="Courier New"/>
                <w:noProof/>
                <w:sz w:val="2"/>
                <w:lang w:eastAsia="ru-RU"/>
              </w:rPr>
              <mc:AlternateContent>
                <mc:Choice Requires="wpg">
                  <w:drawing>
                    <wp:inline distT="0" distB="0" distL="0" distR="0" wp14:anchorId="43E299A7" wp14:editId="672D6578">
                      <wp:extent cx="935990" cy="6350"/>
                      <wp:effectExtent l="0" t="0" r="0" b="0"/>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5990" cy="6350"/>
                                <a:chOff x="0" y="0"/>
                                <a:chExt cx="935990" cy="6350"/>
                              </a:xfrm>
                            </wpg:grpSpPr>
                            <wps:wsp>
                              <wps:cNvPr id="245" name="Graphic 245"/>
                              <wps:cNvSpPr/>
                              <wps:spPr>
                                <a:xfrm>
                                  <a:off x="0" y="0"/>
                                  <a:ext cx="935990" cy="6350"/>
                                </a:xfrm>
                                <a:custGeom>
                                  <a:avLst/>
                                  <a:gdLst/>
                                  <a:ahLst/>
                                  <a:cxnLst/>
                                  <a:rect l="l" t="t" r="r" b="b"/>
                                  <a:pathLst>
                                    <a:path w="935990" h="6350">
                                      <a:moveTo>
                                        <a:pt x="935736" y="0"/>
                                      </a:moveTo>
                                      <a:lnTo>
                                        <a:pt x="0" y="0"/>
                                      </a:lnTo>
                                      <a:lnTo>
                                        <a:pt x="0" y="6096"/>
                                      </a:lnTo>
                                      <a:lnTo>
                                        <a:pt x="935736" y="6096"/>
                                      </a:lnTo>
                                      <a:lnTo>
                                        <a:pt x="9357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A7027A" id="Group 244" o:spid="_x0000_s1026" style="width:73.7pt;height:.5pt;mso-position-horizontal-relative:char;mso-position-vertical-relative:line" coordsize="93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">
                      <v:shape id="Graphic 245" o:spid="_x0000_s1027" style="position:absolute;width:9359;height:63;visibility:visible;mso-wrap-style:square;v-text-anchor:top" coordsize="9359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" path="m935736,l,,,6096r935736,l935736,xe" fillcolor="black" stroked="f">
                        <v:path arrowok="t"/>
                      </v:shape>
                      <w10:anchorlock/>
                    </v:group>
                  </w:pict>
                </mc:Fallback>
              </mc:AlternateContent>
            </w:r>
          </w:p>
          <w:p w14:paraId="68B4ED83" w14:textId="77777777" w:rsidR="00192D51" w:rsidRDefault="00460E6F">
            <w:pPr>
              <w:pStyle w:val="TableParagraph"/>
              <w:spacing w:before="75"/>
              <w:ind w:left="1627"/>
              <w:rPr>
                <w:sz w:val="24"/>
              </w:rPr>
            </w:pPr>
            <w:r>
              <w:rPr>
                <w:spacing w:val="-2"/>
                <w:sz w:val="24"/>
              </w:rPr>
              <w:t>(должность)</w:t>
            </w:r>
          </w:p>
        </w:tc>
        <w:tc>
          <w:tcPr>
            <w:tcW w:w="341" w:type="dxa"/>
          </w:tcPr>
          <w:p w14:paraId="0008A31E" w14:textId="77777777" w:rsidR="00192D51" w:rsidRDefault="00192D51">
            <w:pPr>
              <w:pStyle w:val="TableParagraph"/>
              <w:rPr>
                <w:sz w:val="24"/>
              </w:rPr>
            </w:pPr>
          </w:p>
        </w:tc>
        <w:tc>
          <w:tcPr>
            <w:tcW w:w="1133" w:type="dxa"/>
            <w:tcBorders>
              <w:top w:val="single" w:sz="4" w:space="0" w:color="000000"/>
            </w:tcBorders>
          </w:tcPr>
          <w:p w14:paraId="66667848" w14:textId="77777777" w:rsidR="00192D51" w:rsidRDefault="00460E6F">
            <w:pPr>
              <w:pStyle w:val="TableParagraph"/>
              <w:spacing w:before="95"/>
              <w:ind w:left="64"/>
              <w:rPr>
                <w:sz w:val="24"/>
              </w:rPr>
            </w:pPr>
            <w:r>
              <w:rPr>
                <w:spacing w:val="-2"/>
                <w:sz w:val="24"/>
              </w:rPr>
              <w:t>(подпись)</w:t>
            </w:r>
          </w:p>
        </w:tc>
        <w:tc>
          <w:tcPr>
            <w:tcW w:w="341" w:type="dxa"/>
          </w:tcPr>
          <w:p w14:paraId="04215FD1" w14:textId="77777777" w:rsidR="00192D51" w:rsidRDefault="00192D51">
            <w:pPr>
              <w:pStyle w:val="TableParagraph"/>
              <w:rPr>
                <w:sz w:val="24"/>
              </w:rPr>
            </w:pPr>
          </w:p>
        </w:tc>
        <w:tc>
          <w:tcPr>
            <w:tcW w:w="3572" w:type="dxa"/>
          </w:tcPr>
          <w:p w14:paraId="0F658722" w14:textId="77777777" w:rsidR="00192D51" w:rsidRDefault="00460E6F">
            <w:pPr>
              <w:pStyle w:val="TableParagraph"/>
              <w:spacing w:line="20" w:lineRule="exact"/>
              <w:ind w:left="-1"/>
              <w:rPr>
                <w:rFonts w:ascii="Courier New"/>
                <w:sz w:val="2"/>
              </w:rPr>
            </w:pPr>
            <w:r>
              <w:rPr>
                <w:rFonts w:ascii="Courier New"/>
                <w:noProof/>
                <w:sz w:val="2"/>
                <w:lang w:eastAsia="ru-RU"/>
              </w:rPr>
              <mc:AlternateContent>
                <mc:Choice Requires="wpg">
                  <w:drawing>
                    <wp:inline distT="0" distB="0" distL="0" distR="0" wp14:anchorId="539AA993" wp14:editId="6F684557">
                      <wp:extent cx="1043940" cy="6350"/>
                      <wp:effectExtent l="0" t="0" r="0" b="0"/>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3940" cy="6350"/>
                                <a:chOff x="0" y="0"/>
                                <a:chExt cx="1043940" cy="6350"/>
                              </a:xfrm>
                            </wpg:grpSpPr>
                            <wps:wsp>
                              <wps:cNvPr id="247" name="Graphic 247"/>
                              <wps:cNvSpPr/>
                              <wps:spPr>
                                <a:xfrm>
                                  <a:off x="0" y="0"/>
                                  <a:ext cx="1043940" cy="6350"/>
                                </a:xfrm>
                                <a:custGeom>
                                  <a:avLst/>
                                  <a:gdLst/>
                                  <a:ahLst/>
                                  <a:cxnLst/>
                                  <a:rect l="l" t="t" r="r" b="b"/>
                                  <a:pathLst>
                                    <a:path w="1043940" h="6350">
                                      <a:moveTo>
                                        <a:pt x="1043939" y="0"/>
                                      </a:moveTo>
                                      <a:lnTo>
                                        <a:pt x="0" y="0"/>
                                      </a:lnTo>
                                      <a:lnTo>
                                        <a:pt x="0" y="6096"/>
                                      </a:lnTo>
                                      <a:lnTo>
                                        <a:pt x="1043939" y="6096"/>
                                      </a:lnTo>
                                      <a:lnTo>
                                        <a:pt x="10439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11A072" id="Group 246" o:spid="_x0000_s1026" style="width:82.2pt;height:.5pt;mso-position-horizontal-relative:char;mso-position-vertical-relative:line" coordsize="104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">
                      <v:shape id="Graphic 247" o:spid="_x0000_s1027" style="position:absolute;width:10439;height:63;visibility:visible;mso-wrap-style:square;v-text-anchor:top" coordsize="10439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" path="m1043939,l,,,6096r1043939,l1043939,xe" fillcolor="black" stroked="f">
                        <v:path arrowok="t"/>
                      </v:shape>
                      <w10:anchorlock/>
                    </v:group>
                  </w:pict>
                </mc:Fallback>
              </mc:AlternateContent>
            </w:r>
          </w:p>
          <w:p w14:paraId="44FDCB4A" w14:textId="77777777" w:rsidR="00192D51" w:rsidRDefault="00460E6F">
            <w:pPr>
              <w:pStyle w:val="TableParagraph"/>
              <w:spacing w:before="75"/>
              <w:ind w:left="350" w:right="1138" w:hanging="257"/>
              <w:rPr>
                <w:sz w:val="24"/>
              </w:rPr>
            </w:pPr>
            <w:r>
              <w:rPr>
                <w:spacing w:val="-2"/>
                <w:sz w:val="24"/>
              </w:rPr>
              <w:t>(расшифровка подписи)</w:t>
            </w:r>
          </w:p>
        </w:tc>
        <w:tc>
          <w:tcPr>
            <w:tcW w:w="1416" w:type="dxa"/>
            <w:tcBorders>
              <w:top w:val="single" w:sz="4" w:space="0" w:color="000000"/>
            </w:tcBorders>
          </w:tcPr>
          <w:p w14:paraId="576CA89A" w14:textId="77777777" w:rsidR="00192D51" w:rsidRDefault="00460E6F">
            <w:pPr>
              <w:pStyle w:val="TableParagraph"/>
              <w:spacing w:before="95"/>
              <w:ind w:left="78"/>
              <w:rPr>
                <w:sz w:val="24"/>
              </w:rPr>
            </w:pPr>
            <w:r>
              <w:rPr>
                <w:spacing w:val="-2"/>
                <w:sz w:val="24"/>
              </w:rPr>
              <w:t>(должность)</w:t>
            </w:r>
          </w:p>
        </w:tc>
        <w:tc>
          <w:tcPr>
            <w:tcW w:w="341" w:type="dxa"/>
          </w:tcPr>
          <w:p w14:paraId="7E8D0A29" w14:textId="77777777" w:rsidR="00192D51" w:rsidRDefault="00192D51">
            <w:pPr>
              <w:pStyle w:val="TableParagraph"/>
              <w:rPr>
                <w:sz w:val="24"/>
              </w:rPr>
            </w:pPr>
          </w:p>
        </w:tc>
        <w:tc>
          <w:tcPr>
            <w:tcW w:w="1249" w:type="dxa"/>
            <w:tcBorders>
              <w:top w:val="single" w:sz="4" w:space="0" w:color="000000"/>
            </w:tcBorders>
          </w:tcPr>
          <w:p w14:paraId="03CBCE85" w14:textId="77777777" w:rsidR="00192D51" w:rsidRDefault="00460E6F">
            <w:pPr>
              <w:pStyle w:val="TableParagraph"/>
              <w:spacing w:before="95"/>
              <w:ind w:left="121"/>
              <w:rPr>
                <w:sz w:val="24"/>
              </w:rPr>
            </w:pPr>
            <w:r>
              <w:rPr>
                <w:spacing w:val="-2"/>
                <w:sz w:val="24"/>
              </w:rPr>
              <w:t>(подпись)</w:t>
            </w:r>
          </w:p>
        </w:tc>
        <w:tc>
          <w:tcPr>
            <w:tcW w:w="339" w:type="dxa"/>
          </w:tcPr>
          <w:p w14:paraId="3CBE6F1A" w14:textId="77777777" w:rsidR="00192D51" w:rsidRDefault="00192D51">
            <w:pPr>
              <w:pStyle w:val="TableParagraph"/>
              <w:rPr>
                <w:sz w:val="24"/>
              </w:rPr>
            </w:pPr>
          </w:p>
        </w:tc>
        <w:tc>
          <w:tcPr>
            <w:tcW w:w="1589" w:type="dxa"/>
            <w:tcBorders>
              <w:top w:val="single" w:sz="4" w:space="0" w:color="000000"/>
            </w:tcBorders>
          </w:tcPr>
          <w:p w14:paraId="70B9076B" w14:textId="77777777" w:rsidR="00192D51" w:rsidRDefault="00460E6F">
            <w:pPr>
              <w:pStyle w:val="TableParagraph"/>
              <w:spacing w:before="95"/>
              <w:ind w:left="319" w:hanging="257"/>
              <w:rPr>
                <w:sz w:val="24"/>
              </w:rPr>
            </w:pPr>
            <w:r>
              <w:rPr>
                <w:spacing w:val="-2"/>
                <w:sz w:val="24"/>
              </w:rPr>
              <w:t>(расшифровка подписи)</w:t>
            </w:r>
          </w:p>
        </w:tc>
      </w:tr>
      <w:tr w:rsidR="00192D51" w14:paraId="5AB473CD" w14:textId="77777777">
        <w:trPr>
          <w:trHeight w:val="720"/>
        </w:trPr>
        <w:tc>
          <w:tcPr>
            <w:tcW w:w="2993" w:type="dxa"/>
          </w:tcPr>
          <w:p w14:paraId="1538D31F" w14:textId="77777777" w:rsidR="00192D51" w:rsidRDefault="00460E6F">
            <w:pPr>
              <w:pStyle w:val="TableParagraph"/>
              <w:tabs>
                <w:tab w:val="left" w:pos="508"/>
                <w:tab w:val="left" w:pos="2039"/>
                <w:tab w:val="left" w:pos="2821"/>
              </w:tabs>
              <w:spacing w:before="97"/>
              <w:ind w:left="50"/>
              <w:rPr>
                <w:sz w:val="24"/>
              </w:rPr>
            </w:pPr>
            <w:r>
              <w:rPr>
                <w:spacing w:val="-10"/>
                <w:sz w:val="24"/>
              </w:rPr>
              <w:t>"</w:t>
            </w:r>
            <w:r>
              <w:rPr>
                <w:sz w:val="24"/>
                <w:u w:val="single"/>
              </w:rPr>
              <w:tab/>
            </w:r>
            <w:r>
              <w:rPr>
                <w:sz w:val="24"/>
              </w:rPr>
              <w:t xml:space="preserve">" </w:t>
            </w:r>
            <w:r>
              <w:rPr>
                <w:sz w:val="24"/>
                <w:u w:val="single"/>
              </w:rPr>
              <w:tab/>
            </w:r>
            <w:r>
              <w:rPr>
                <w:spacing w:val="-7"/>
                <w:sz w:val="24"/>
              </w:rPr>
              <w:t>20</w:t>
            </w:r>
            <w:r>
              <w:rPr>
                <w:sz w:val="24"/>
                <w:u w:val="single"/>
              </w:rPr>
              <w:tab/>
            </w:r>
            <w:r>
              <w:rPr>
                <w:spacing w:val="-5"/>
                <w:sz w:val="24"/>
              </w:rPr>
              <w:t>г.</w:t>
            </w:r>
          </w:p>
        </w:tc>
        <w:tc>
          <w:tcPr>
            <w:tcW w:w="341" w:type="dxa"/>
          </w:tcPr>
          <w:p w14:paraId="4008117F" w14:textId="77777777" w:rsidR="00192D51" w:rsidRDefault="00192D51">
            <w:pPr>
              <w:pStyle w:val="TableParagraph"/>
              <w:rPr>
                <w:sz w:val="24"/>
              </w:rPr>
            </w:pPr>
          </w:p>
        </w:tc>
        <w:tc>
          <w:tcPr>
            <w:tcW w:w="1133" w:type="dxa"/>
          </w:tcPr>
          <w:p w14:paraId="109408AF" w14:textId="77777777" w:rsidR="00192D51" w:rsidRDefault="00192D51">
            <w:pPr>
              <w:pStyle w:val="TableParagraph"/>
              <w:rPr>
                <w:sz w:val="24"/>
              </w:rPr>
            </w:pPr>
          </w:p>
        </w:tc>
        <w:tc>
          <w:tcPr>
            <w:tcW w:w="6919" w:type="dxa"/>
            <w:gridSpan w:val="5"/>
          </w:tcPr>
          <w:p w14:paraId="1A1DE95C" w14:textId="77777777" w:rsidR="00192D51" w:rsidRDefault="00460E6F">
            <w:pPr>
              <w:pStyle w:val="TableParagraph"/>
              <w:tabs>
                <w:tab w:val="left" w:pos="2846"/>
                <w:tab w:val="left" w:pos="4377"/>
                <w:tab w:val="left" w:pos="5039"/>
              </w:tabs>
              <w:spacing w:before="97"/>
              <w:ind w:left="2387"/>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tc>
        <w:tc>
          <w:tcPr>
            <w:tcW w:w="339" w:type="dxa"/>
          </w:tcPr>
          <w:p w14:paraId="088E225A" w14:textId="77777777" w:rsidR="00192D51" w:rsidRDefault="00192D51">
            <w:pPr>
              <w:pStyle w:val="TableParagraph"/>
              <w:rPr>
                <w:sz w:val="24"/>
              </w:rPr>
            </w:pPr>
          </w:p>
        </w:tc>
        <w:tc>
          <w:tcPr>
            <w:tcW w:w="1589" w:type="dxa"/>
          </w:tcPr>
          <w:p w14:paraId="4FC88573" w14:textId="77777777" w:rsidR="00192D51" w:rsidRDefault="00192D51">
            <w:pPr>
              <w:pStyle w:val="TableParagraph"/>
              <w:rPr>
                <w:sz w:val="24"/>
              </w:rPr>
            </w:pPr>
          </w:p>
        </w:tc>
      </w:tr>
      <w:tr w:rsidR="00192D51" w14:paraId="12B946D2" w14:textId="77777777">
        <w:trPr>
          <w:trHeight w:val="721"/>
        </w:trPr>
        <w:tc>
          <w:tcPr>
            <w:tcW w:w="2993" w:type="dxa"/>
          </w:tcPr>
          <w:p w14:paraId="57CB764F" w14:textId="77777777" w:rsidR="00192D51" w:rsidRDefault="00192D51">
            <w:pPr>
              <w:pStyle w:val="TableParagraph"/>
              <w:rPr>
                <w:sz w:val="24"/>
              </w:rPr>
            </w:pPr>
          </w:p>
        </w:tc>
        <w:tc>
          <w:tcPr>
            <w:tcW w:w="341" w:type="dxa"/>
          </w:tcPr>
          <w:p w14:paraId="338691B0" w14:textId="77777777" w:rsidR="00192D51" w:rsidRDefault="00192D51">
            <w:pPr>
              <w:pStyle w:val="TableParagraph"/>
              <w:rPr>
                <w:sz w:val="24"/>
              </w:rPr>
            </w:pPr>
          </w:p>
        </w:tc>
        <w:tc>
          <w:tcPr>
            <w:tcW w:w="1133" w:type="dxa"/>
          </w:tcPr>
          <w:p w14:paraId="4C8FD05F" w14:textId="77777777" w:rsidR="00192D51" w:rsidRDefault="00192D51">
            <w:pPr>
              <w:pStyle w:val="TableParagraph"/>
              <w:rPr>
                <w:sz w:val="24"/>
              </w:rPr>
            </w:pPr>
          </w:p>
        </w:tc>
        <w:tc>
          <w:tcPr>
            <w:tcW w:w="341" w:type="dxa"/>
          </w:tcPr>
          <w:p w14:paraId="4439B8A2" w14:textId="77777777" w:rsidR="00192D51" w:rsidRDefault="00192D51">
            <w:pPr>
              <w:pStyle w:val="TableParagraph"/>
              <w:rPr>
                <w:sz w:val="24"/>
              </w:rPr>
            </w:pPr>
          </w:p>
        </w:tc>
        <w:tc>
          <w:tcPr>
            <w:tcW w:w="3572" w:type="dxa"/>
          </w:tcPr>
          <w:p w14:paraId="756CFCCF" w14:textId="77777777" w:rsidR="00192D51" w:rsidRDefault="00192D51">
            <w:pPr>
              <w:pStyle w:val="TableParagraph"/>
              <w:rPr>
                <w:sz w:val="24"/>
              </w:rPr>
            </w:pPr>
          </w:p>
        </w:tc>
        <w:tc>
          <w:tcPr>
            <w:tcW w:w="3006" w:type="dxa"/>
            <w:gridSpan w:val="3"/>
          </w:tcPr>
          <w:p w14:paraId="712B88DB" w14:textId="77777777" w:rsidR="00192D51" w:rsidRDefault="00192D51">
            <w:pPr>
              <w:pStyle w:val="TableParagraph"/>
              <w:spacing w:before="65"/>
              <w:rPr>
                <w:rFonts w:ascii="Courier New"/>
                <w:sz w:val="24"/>
              </w:rPr>
            </w:pPr>
          </w:p>
          <w:p w14:paraId="2E2E3CE9" w14:textId="77777777" w:rsidR="00192D51" w:rsidRDefault="00460E6F">
            <w:pPr>
              <w:pStyle w:val="TableParagraph"/>
              <w:ind w:left="546"/>
              <w:rPr>
                <w:sz w:val="24"/>
              </w:rPr>
            </w:pPr>
            <w:r>
              <w:rPr>
                <w:sz w:val="24"/>
              </w:rPr>
              <w:t>Номер</w:t>
            </w:r>
            <w:r>
              <w:rPr>
                <w:spacing w:val="-5"/>
                <w:sz w:val="24"/>
              </w:rPr>
              <w:t xml:space="preserve"> </w:t>
            </w:r>
            <w:r>
              <w:rPr>
                <w:spacing w:val="-2"/>
                <w:sz w:val="24"/>
              </w:rPr>
              <w:t>страницы</w:t>
            </w:r>
          </w:p>
        </w:tc>
        <w:tc>
          <w:tcPr>
            <w:tcW w:w="339" w:type="dxa"/>
            <w:tcBorders>
              <w:bottom w:val="single" w:sz="4" w:space="0" w:color="000000"/>
            </w:tcBorders>
          </w:tcPr>
          <w:p w14:paraId="3EE37A28" w14:textId="77777777" w:rsidR="00192D51" w:rsidRDefault="00192D51">
            <w:pPr>
              <w:pStyle w:val="TableParagraph"/>
              <w:rPr>
                <w:sz w:val="24"/>
              </w:rPr>
            </w:pPr>
          </w:p>
        </w:tc>
        <w:tc>
          <w:tcPr>
            <w:tcW w:w="1589" w:type="dxa"/>
            <w:tcBorders>
              <w:bottom w:val="single" w:sz="4" w:space="0" w:color="000000"/>
            </w:tcBorders>
          </w:tcPr>
          <w:p w14:paraId="37D21D42" w14:textId="77777777" w:rsidR="00192D51" w:rsidRDefault="00192D51">
            <w:pPr>
              <w:pStyle w:val="TableParagraph"/>
              <w:rPr>
                <w:sz w:val="24"/>
              </w:rPr>
            </w:pPr>
          </w:p>
        </w:tc>
      </w:tr>
      <w:tr w:rsidR="00192D51" w14:paraId="73A36A9D" w14:textId="77777777">
        <w:trPr>
          <w:trHeight w:val="480"/>
        </w:trPr>
        <w:tc>
          <w:tcPr>
            <w:tcW w:w="2993" w:type="dxa"/>
          </w:tcPr>
          <w:p w14:paraId="68DE9198" w14:textId="77777777" w:rsidR="00192D51" w:rsidRDefault="00192D51">
            <w:pPr>
              <w:pStyle w:val="TableParagraph"/>
              <w:rPr>
                <w:sz w:val="24"/>
              </w:rPr>
            </w:pPr>
          </w:p>
        </w:tc>
        <w:tc>
          <w:tcPr>
            <w:tcW w:w="341" w:type="dxa"/>
          </w:tcPr>
          <w:p w14:paraId="3D8473F9" w14:textId="77777777" w:rsidR="00192D51" w:rsidRDefault="00192D51">
            <w:pPr>
              <w:pStyle w:val="TableParagraph"/>
              <w:rPr>
                <w:sz w:val="24"/>
              </w:rPr>
            </w:pPr>
          </w:p>
        </w:tc>
        <w:tc>
          <w:tcPr>
            <w:tcW w:w="1133" w:type="dxa"/>
          </w:tcPr>
          <w:p w14:paraId="1D61E5AF" w14:textId="77777777" w:rsidR="00192D51" w:rsidRDefault="00192D51">
            <w:pPr>
              <w:pStyle w:val="TableParagraph"/>
              <w:rPr>
                <w:sz w:val="24"/>
              </w:rPr>
            </w:pPr>
          </w:p>
        </w:tc>
        <w:tc>
          <w:tcPr>
            <w:tcW w:w="341" w:type="dxa"/>
          </w:tcPr>
          <w:p w14:paraId="4FB53653" w14:textId="77777777" w:rsidR="00192D51" w:rsidRDefault="00192D51">
            <w:pPr>
              <w:pStyle w:val="TableParagraph"/>
              <w:rPr>
                <w:sz w:val="24"/>
              </w:rPr>
            </w:pPr>
          </w:p>
        </w:tc>
        <w:tc>
          <w:tcPr>
            <w:tcW w:w="3572" w:type="dxa"/>
          </w:tcPr>
          <w:p w14:paraId="75F2007D" w14:textId="77777777" w:rsidR="00192D51" w:rsidRDefault="00192D51">
            <w:pPr>
              <w:pStyle w:val="TableParagraph"/>
              <w:rPr>
                <w:sz w:val="24"/>
              </w:rPr>
            </w:pPr>
          </w:p>
        </w:tc>
        <w:tc>
          <w:tcPr>
            <w:tcW w:w="3006" w:type="dxa"/>
            <w:gridSpan w:val="3"/>
          </w:tcPr>
          <w:p w14:paraId="6009C2A7" w14:textId="77777777" w:rsidR="00192D51" w:rsidRDefault="00460E6F">
            <w:pPr>
              <w:pStyle w:val="TableParagraph"/>
              <w:spacing w:before="95"/>
              <w:ind w:left="786"/>
              <w:rPr>
                <w:sz w:val="24"/>
              </w:rPr>
            </w:pPr>
            <w:r>
              <w:rPr>
                <w:sz w:val="24"/>
              </w:rPr>
              <w:t>Всего</w:t>
            </w:r>
            <w:r>
              <w:rPr>
                <w:spacing w:val="-2"/>
                <w:sz w:val="24"/>
              </w:rPr>
              <w:t xml:space="preserve"> страниц</w:t>
            </w:r>
          </w:p>
        </w:tc>
        <w:tc>
          <w:tcPr>
            <w:tcW w:w="339" w:type="dxa"/>
            <w:tcBorders>
              <w:top w:val="single" w:sz="4" w:space="0" w:color="000000"/>
              <w:bottom w:val="single" w:sz="4" w:space="0" w:color="000000"/>
            </w:tcBorders>
          </w:tcPr>
          <w:p w14:paraId="717D7B9F" w14:textId="77777777" w:rsidR="00192D51" w:rsidRDefault="00192D51">
            <w:pPr>
              <w:pStyle w:val="TableParagraph"/>
              <w:rPr>
                <w:sz w:val="24"/>
              </w:rPr>
            </w:pPr>
          </w:p>
        </w:tc>
        <w:tc>
          <w:tcPr>
            <w:tcW w:w="1589" w:type="dxa"/>
            <w:tcBorders>
              <w:top w:val="single" w:sz="4" w:space="0" w:color="000000"/>
              <w:bottom w:val="single" w:sz="4" w:space="0" w:color="000000"/>
            </w:tcBorders>
          </w:tcPr>
          <w:p w14:paraId="75FC85BC" w14:textId="77777777" w:rsidR="00192D51" w:rsidRDefault="00192D51">
            <w:pPr>
              <w:pStyle w:val="TableParagraph"/>
              <w:rPr>
                <w:sz w:val="24"/>
              </w:rPr>
            </w:pPr>
          </w:p>
        </w:tc>
      </w:tr>
    </w:tbl>
    <w:p w14:paraId="5F3E09D6" w14:textId="77777777" w:rsidR="00192D51" w:rsidRDefault="00192D51">
      <w:pPr>
        <w:pStyle w:val="TableParagraph"/>
        <w:rPr>
          <w:sz w:val="24"/>
        </w:rPr>
        <w:sectPr w:rsidR="00192D51">
          <w:pgSz w:w="16840" w:h="11910" w:orient="landscape"/>
          <w:pgMar w:top="1200" w:right="1417" w:bottom="280" w:left="1275" w:header="720" w:footer="720" w:gutter="0"/>
          <w:cols w:space="720"/>
        </w:sectPr>
      </w:pPr>
    </w:p>
    <w:p w14:paraId="6A0C39DF"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26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21505C3" w14:textId="0AB87221" w:rsidR="00192D51" w:rsidRDefault="00460E6F">
      <w:pPr>
        <w:ind w:left="6339" w:right="138" w:firstLine="2400"/>
        <w:jc w:val="right"/>
        <w:rPr>
          <w:sz w:val="24"/>
        </w:rPr>
      </w:pPr>
      <w:r>
        <w:rPr>
          <w:noProof/>
          <w:sz w:val="24"/>
          <w:lang w:eastAsia="ru-RU"/>
        </w:rPr>
        <mc:AlternateContent>
          <mc:Choice Requires="wpg">
            <w:drawing>
              <wp:anchor distT="0" distB="0" distL="0" distR="0" simplePos="0" relativeHeight="487662080" behindDoc="1" locked="0" layoutInCell="1" allowOverlap="1" wp14:anchorId="0E390BC0" wp14:editId="3D848304">
                <wp:simplePos x="0" y="0"/>
                <wp:positionH relativeFrom="page">
                  <wp:posOffset>719632</wp:posOffset>
                </wp:positionH>
                <wp:positionV relativeFrom="paragraph">
                  <wp:posOffset>881663</wp:posOffset>
                </wp:positionV>
                <wp:extent cx="181610" cy="175260"/>
                <wp:effectExtent l="0" t="0" r="0" b="0"/>
                <wp:wrapTopAndBottom/>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610" cy="175260"/>
                          <a:chOff x="0" y="0"/>
                          <a:chExt cx="181610" cy="175260"/>
                        </a:xfrm>
                      </wpg:grpSpPr>
                      <wps:wsp>
                        <wps:cNvPr id="249" name="Graphic 249"/>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CED2F0"/>
                          </a:solidFill>
                        </wps:spPr>
                        <wps:bodyPr wrap="square" lIns="0" tIns="0" rIns="0" bIns="0" rtlCol="0">
                          <a:prstTxWarp prst="textNoShape">
                            <a:avLst/>
                          </a:prstTxWarp>
                          <a:noAutofit/>
                        </wps:bodyPr>
                      </wps:wsp>
                      <wps:wsp>
                        <wps:cNvPr id="250" name="Graphic 250"/>
                        <wps:cNvSpPr/>
                        <wps:spPr>
                          <a:xfrm>
                            <a:off x="38100" y="0"/>
                            <a:ext cx="143510" cy="175260"/>
                          </a:xfrm>
                          <a:custGeom>
                            <a:avLst/>
                            <a:gdLst/>
                            <a:ahLst/>
                            <a:cxnLst/>
                            <a:rect l="l" t="t" r="r" b="b"/>
                            <a:pathLst>
                              <a:path w="143510" h="175260">
                                <a:moveTo>
                                  <a:pt x="143256" y="0"/>
                                </a:moveTo>
                                <a:lnTo>
                                  <a:pt x="71628" y="0"/>
                                </a:lnTo>
                                <a:lnTo>
                                  <a:pt x="0" y="0"/>
                                </a:lnTo>
                                <a:lnTo>
                                  <a:pt x="0" y="175260"/>
                                </a:lnTo>
                                <a:lnTo>
                                  <a:pt x="71628" y="175260"/>
                                </a:lnTo>
                                <a:lnTo>
                                  <a:pt x="143256" y="175260"/>
                                </a:lnTo>
                                <a:lnTo>
                                  <a:pt x="143256" y="0"/>
                                </a:lnTo>
                                <a:close/>
                              </a:path>
                            </a:pathLst>
                          </a:custGeom>
                          <a:solidFill>
                            <a:srgbClr val="F4F3F8"/>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F88A16" id="Group 248" o:spid="_x0000_s1026" style="position:absolute;margin-left:56.65pt;margin-top:69.4pt;width:14.3pt;height:13.8pt;z-index:-15654400;mso-wrap-distance-left:0;mso-wrap-distance-right:0;mso-position-horizontal-relative:page" coordsize="18161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">
                <v:shape id="Graphic 249" o:spid="_x0000_s1027" style="position:absolute;width:38100;height:175260;visibility:visible;mso-wrap-style:square;v-text-anchor:top" coordsize="381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" path="m38100,l,,,175260r38100,l38100,xe" fillcolor="#ced2f0" stroked="f">
                  <v:path arrowok="t"/>
                </v:shape>
                <v:shape id="Graphic 250" o:spid="_x0000_s1028" style="position:absolute;left:38100;width:143510;height:175260;visibility:visible;mso-wrap-style:square;v-text-anchor:top" coordsize="14351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" path="m143256,l71628,,,,,175260r71628,l143256,175260,143256,xe" fillcolor="#f4f3f8" stroked="f">
                  <v:path arrowok="t"/>
                </v:shape>
                <w10:wrap type="topAndBottom" anchorx="page"/>
              </v:group>
            </w:pict>
          </mc:Fallback>
        </mc:AlternateContent>
      </w: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FB320C" w:rsidRPr="00FB320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2B8AFD4E" w14:textId="77777777" w:rsidR="00192D51" w:rsidRDefault="00192D51">
      <w:pPr>
        <w:pStyle w:val="a3"/>
        <w:spacing w:before="4"/>
        <w:ind w:left="0"/>
        <w:jc w:val="left"/>
        <w:rPr>
          <w:sz w:val="15"/>
        </w:rPr>
      </w:pPr>
    </w:p>
    <w:p w14:paraId="0E246FBB" w14:textId="77777777" w:rsidR="00192D51" w:rsidRDefault="00192D51">
      <w:pPr>
        <w:pStyle w:val="a3"/>
        <w:jc w:val="left"/>
        <w:rPr>
          <w:sz w:val="15"/>
        </w:rPr>
        <w:sectPr w:rsidR="00192D51">
          <w:pgSz w:w="11910" w:h="16840"/>
          <w:pgMar w:top="1860" w:right="425" w:bottom="280" w:left="992" w:header="720" w:footer="720" w:gutter="0"/>
          <w:cols w:space="720"/>
        </w:sectPr>
      </w:pPr>
    </w:p>
    <w:p w14:paraId="26DF1CF8" w14:textId="77777777" w:rsidR="00192D51" w:rsidRDefault="00460E6F">
      <w:pPr>
        <w:spacing w:before="101"/>
        <w:ind w:left="4029"/>
        <w:rPr>
          <w:rFonts w:ascii="Courier New" w:hAnsi="Courier New"/>
          <w:sz w:val="18"/>
        </w:rPr>
      </w:pPr>
      <w:bookmarkStart w:id="104" w:name="_bookmark97"/>
      <w:bookmarkEnd w:id="104"/>
      <w:r>
        <w:rPr>
          <w:rFonts w:ascii="Courier New" w:hAnsi="Courier New"/>
          <w:spacing w:val="-2"/>
          <w:sz w:val="18"/>
        </w:rPr>
        <w:lastRenderedPageBreak/>
        <w:t>ВЫПИСКА</w:t>
      </w:r>
    </w:p>
    <w:p w14:paraId="58672D3C" w14:textId="77777777" w:rsidR="00192D51" w:rsidRDefault="00192D51">
      <w:pPr>
        <w:pStyle w:val="a3"/>
        <w:ind w:left="0"/>
        <w:jc w:val="left"/>
        <w:rPr>
          <w:rFonts w:ascii="Courier New"/>
          <w:sz w:val="18"/>
        </w:rPr>
      </w:pPr>
    </w:p>
    <w:p w14:paraId="093F3A28" w14:textId="21CFDE51" w:rsidR="00192D51" w:rsidRDefault="00460E6F">
      <w:pPr>
        <w:tabs>
          <w:tab w:val="left" w:pos="6838"/>
        </w:tabs>
        <w:ind w:left="141" w:right="38" w:firstLine="108"/>
        <w:rPr>
          <w:rFonts w:ascii="Courier New" w:hAnsi="Courier New"/>
          <w:sz w:val="18"/>
        </w:rPr>
      </w:pPr>
      <w:r>
        <w:rPr>
          <w:rFonts w:ascii="Courier New" w:hAnsi="Courier New"/>
          <w:sz w:val="18"/>
        </w:rPr>
        <w:t xml:space="preserve">из лицевого счета для учета операций получателя средств из бюджета сельского поселения </w:t>
      </w:r>
      <w:r w:rsidR="007405E2">
        <w:rPr>
          <w:rFonts w:ascii="Courier New" w:hAnsi="Courier New"/>
          <w:sz w:val="18"/>
          <w:lang w:val="ba-RU"/>
        </w:rPr>
        <w:t>Абдулкаримов</w:t>
      </w:r>
      <w:r>
        <w:rPr>
          <w:rFonts w:ascii="Courier New" w:hAnsi="Courier New"/>
          <w:sz w:val="18"/>
        </w:rPr>
        <w:t>ский сельсовет N │</w:t>
      </w:r>
      <w:r>
        <w:rPr>
          <w:rFonts w:ascii="Courier New" w:hAnsi="Courier New"/>
          <w:sz w:val="18"/>
        </w:rPr>
        <w:tab/>
      </w:r>
      <w:r>
        <w:rPr>
          <w:rFonts w:ascii="Courier New" w:hAnsi="Courier New"/>
          <w:spacing w:val="-10"/>
          <w:sz w:val="18"/>
        </w:rPr>
        <w:t>│</w:t>
      </w:r>
    </w:p>
    <w:p w14:paraId="59A6BE76" w14:textId="77777777" w:rsidR="00192D51" w:rsidRDefault="00460E6F">
      <w:pPr>
        <w:spacing w:before="100"/>
        <w:rPr>
          <w:rFonts w:ascii="Courier New"/>
          <w:sz w:val="18"/>
        </w:rPr>
      </w:pPr>
      <w:r>
        <w:br w:type="column"/>
      </w:r>
    </w:p>
    <w:p w14:paraId="6CE59BF7" w14:textId="77777777" w:rsidR="00192D51" w:rsidRDefault="00460E6F">
      <w:pPr>
        <w:spacing w:before="1"/>
        <w:ind w:left="141"/>
        <w:rPr>
          <w:rFonts w:ascii="Courier New" w:hAnsi="Courier New"/>
          <w:sz w:val="18"/>
        </w:rPr>
      </w:pPr>
      <w:r>
        <w:rPr>
          <w:rFonts w:ascii="Courier New" w:hAnsi="Courier New"/>
          <w:spacing w:val="-2"/>
          <w:sz w:val="18"/>
        </w:rPr>
        <w:t>┌──────────┐</w:t>
      </w:r>
    </w:p>
    <w:p w14:paraId="3F9D5089" w14:textId="77777777" w:rsidR="00192D51" w:rsidRDefault="00192D51">
      <w:pPr>
        <w:pStyle w:val="a3"/>
        <w:ind w:left="0"/>
        <w:jc w:val="left"/>
        <w:rPr>
          <w:rFonts w:ascii="Courier New"/>
          <w:sz w:val="18"/>
        </w:rPr>
      </w:pPr>
    </w:p>
    <w:p w14:paraId="112770B6" w14:textId="77777777" w:rsidR="00192D51" w:rsidRDefault="00192D51">
      <w:pPr>
        <w:pStyle w:val="a3"/>
        <w:ind w:left="0"/>
        <w:jc w:val="left"/>
        <w:rPr>
          <w:rFonts w:ascii="Courier New"/>
          <w:sz w:val="18"/>
        </w:rPr>
      </w:pPr>
    </w:p>
    <w:p w14:paraId="311BC0E6" w14:textId="77777777" w:rsidR="00192D51" w:rsidRDefault="00460E6F">
      <w:pPr>
        <w:spacing w:before="1"/>
        <w:ind w:left="141"/>
        <w:rPr>
          <w:rFonts w:ascii="Courier New" w:hAnsi="Courier New"/>
          <w:sz w:val="18"/>
        </w:rPr>
      </w:pPr>
      <w:r>
        <w:rPr>
          <w:rFonts w:ascii="Courier New" w:hAnsi="Courier New"/>
          <w:spacing w:val="-2"/>
          <w:sz w:val="18"/>
        </w:rPr>
        <w:t>└──────────┘</w:t>
      </w:r>
    </w:p>
    <w:p w14:paraId="10C3F5AC" w14:textId="77777777" w:rsidR="00192D51" w:rsidRDefault="00460E6F">
      <w:pPr>
        <w:ind w:left="1113"/>
        <w:rPr>
          <w:rFonts w:ascii="Courier New" w:hAnsi="Courier New"/>
          <w:sz w:val="18"/>
        </w:rPr>
      </w:pPr>
      <w:r>
        <w:rPr>
          <w:rFonts w:ascii="Courier New" w:hAnsi="Courier New"/>
          <w:spacing w:val="-2"/>
          <w:sz w:val="18"/>
        </w:rPr>
        <w:t>┌──────┐</w:t>
      </w:r>
    </w:p>
    <w:p w14:paraId="48B49137" w14:textId="77777777" w:rsidR="00192D51" w:rsidRDefault="00460E6F">
      <w:pPr>
        <w:ind w:left="1113"/>
        <w:rPr>
          <w:rFonts w:ascii="Courier New" w:hAnsi="Courier New"/>
          <w:sz w:val="18"/>
        </w:rPr>
      </w:pPr>
      <w:r>
        <w:rPr>
          <w:rFonts w:ascii="Courier New" w:hAnsi="Courier New"/>
          <w:sz w:val="18"/>
        </w:rPr>
        <w:t>│</w:t>
      </w:r>
      <w:r>
        <w:rPr>
          <w:rFonts w:ascii="Courier New" w:hAnsi="Courier New"/>
          <w:spacing w:val="-3"/>
          <w:sz w:val="18"/>
        </w:rPr>
        <w:t xml:space="preserve"> </w:t>
      </w:r>
      <w:r>
        <w:rPr>
          <w:rFonts w:ascii="Courier New" w:hAnsi="Courier New"/>
          <w:sz w:val="18"/>
        </w:rPr>
        <w:t>Коды</w:t>
      </w:r>
      <w:r>
        <w:rPr>
          <w:rFonts w:ascii="Courier New" w:hAnsi="Courier New"/>
          <w:spacing w:val="-2"/>
          <w:sz w:val="18"/>
        </w:rPr>
        <w:t xml:space="preserve"> </w:t>
      </w:r>
      <w:r>
        <w:rPr>
          <w:rFonts w:ascii="Courier New" w:hAnsi="Courier New"/>
          <w:spacing w:val="-10"/>
          <w:sz w:val="18"/>
        </w:rPr>
        <w:t>│</w:t>
      </w:r>
    </w:p>
    <w:p w14:paraId="5233BAA1" w14:textId="77777777" w:rsidR="00192D51" w:rsidRDefault="00460E6F">
      <w:pPr>
        <w:spacing w:line="193" w:lineRule="exact"/>
        <w:ind w:left="1113"/>
        <w:rPr>
          <w:rFonts w:ascii="Courier New" w:hAnsi="Courier New"/>
          <w:sz w:val="18"/>
        </w:rPr>
      </w:pPr>
      <w:r>
        <w:rPr>
          <w:rFonts w:ascii="Courier New" w:hAnsi="Courier New"/>
          <w:spacing w:val="-2"/>
          <w:sz w:val="18"/>
        </w:rPr>
        <w:t>├──────┤</w:t>
      </w:r>
    </w:p>
    <w:p w14:paraId="258B8F8D" w14:textId="77777777" w:rsidR="00192D51" w:rsidRDefault="00192D51">
      <w:pPr>
        <w:spacing w:line="193" w:lineRule="exact"/>
        <w:rPr>
          <w:rFonts w:ascii="Courier New" w:hAnsi="Courier New"/>
          <w:sz w:val="18"/>
        </w:rPr>
        <w:sectPr w:rsidR="00192D51">
          <w:type w:val="continuous"/>
          <w:pgSz w:w="11910" w:h="16840"/>
          <w:pgMar w:top="840" w:right="425" w:bottom="280" w:left="992" w:header="720" w:footer="720" w:gutter="0"/>
          <w:cols w:num="2" w:space="720" w:equalWidth="0">
            <w:col w:w="6987" w:space="575"/>
            <w:col w:w="2931"/>
          </w:cols>
        </w:sectPr>
      </w:pPr>
    </w:p>
    <w:p w14:paraId="760EDEA0" w14:textId="77777777" w:rsidR="00192D51" w:rsidRDefault="00460E6F">
      <w:pPr>
        <w:tabs>
          <w:tab w:val="left" w:pos="1983"/>
          <w:tab w:val="left" w:pos="2523"/>
          <w:tab w:val="left" w:pos="5507"/>
          <w:tab w:val="left" w:pos="6803"/>
        </w:tabs>
        <w:spacing w:before="10"/>
        <w:ind w:right="949"/>
        <w:jc w:val="right"/>
        <w:rPr>
          <w:rFonts w:ascii="Courier New" w:hAnsi="Courier New"/>
          <w:sz w:val="18"/>
        </w:rPr>
      </w:pPr>
      <w:r>
        <w:rPr>
          <w:rFonts w:ascii="Courier New" w:hAnsi="Courier New"/>
          <w:sz w:val="18"/>
        </w:rPr>
        <w:lastRenderedPageBreak/>
        <w:t>за "</w:t>
      </w:r>
      <w:r>
        <w:rPr>
          <w:spacing w:val="79"/>
          <w:sz w:val="18"/>
          <w:u w:val="single"/>
        </w:rPr>
        <w:t xml:space="preserve">  </w:t>
      </w:r>
      <w:r>
        <w:rPr>
          <w:rFonts w:ascii="Courier New" w:hAnsi="Courier New"/>
          <w:sz w:val="18"/>
        </w:rPr>
        <w:t xml:space="preserve">" </w:t>
      </w:r>
      <w:r>
        <w:rPr>
          <w:sz w:val="18"/>
          <w:u w:val="single"/>
        </w:rPr>
        <w:tab/>
      </w:r>
      <w:r>
        <w:rPr>
          <w:sz w:val="18"/>
        </w:rPr>
        <w:t xml:space="preserve"> </w:t>
      </w:r>
      <w:r>
        <w:rPr>
          <w:rFonts w:ascii="Courier New" w:hAnsi="Courier New"/>
          <w:sz w:val="18"/>
        </w:rPr>
        <w:t>20</w:t>
      </w:r>
      <w:r>
        <w:rPr>
          <w:sz w:val="18"/>
          <w:u w:val="single"/>
        </w:rPr>
        <w:tab/>
      </w:r>
      <w:r>
        <w:rPr>
          <w:sz w:val="18"/>
        </w:rPr>
        <w:t xml:space="preserve"> </w:t>
      </w:r>
      <w:r>
        <w:rPr>
          <w:rFonts w:ascii="Courier New" w:hAnsi="Courier New"/>
          <w:sz w:val="18"/>
        </w:rPr>
        <w:t>г.</w:t>
      </w:r>
      <w:r>
        <w:rPr>
          <w:rFonts w:ascii="Courier New" w:hAnsi="Courier New"/>
          <w:sz w:val="18"/>
        </w:rPr>
        <w:tab/>
        <w:t>Дата</w:t>
      </w:r>
      <w:r>
        <w:rPr>
          <w:rFonts w:ascii="Courier New" w:hAnsi="Courier New"/>
          <w:spacing w:val="-4"/>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337F8820" w14:textId="77777777" w:rsidR="00192D51" w:rsidRDefault="00460E6F">
      <w:pPr>
        <w:ind w:right="948"/>
        <w:jc w:val="right"/>
        <w:rPr>
          <w:rFonts w:ascii="Courier New" w:hAnsi="Courier New"/>
          <w:sz w:val="18"/>
        </w:rPr>
      </w:pPr>
      <w:r>
        <w:rPr>
          <w:rFonts w:ascii="Courier New" w:hAnsi="Courier New"/>
          <w:spacing w:val="-2"/>
          <w:sz w:val="18"/>
        </w:rPr>
        <w:t>├──────┤</w:t>
      </w:r>
    </w:p>
    <w:p w14:paraId="3E9611F6" w14:textId="77777777" w:rsidR="00192D51" w:rsidRDefault="00460E6F">
      <w:pPr>
        <w:tabs>
          <w:tab w:val="left" w:pos="1296"/>
        </w:tabs>
        <w:spacing w:before="1"/>
        <w:ind w:right="948"/>
        <w:jc w:val="right"/>
        <w:rPr>
          <w:rFonts w:ascii="Courier New" w:hAnsi="Courier New"/>
          <w:sz w:val="18"/>
        </w:rPr>
      </w:pPr>
      <w:r>
        <w:rPr>
          <w:rFonts w:ascii="Courier New" w:hAnsi="Courier New"/>
          <w:sz w:val="18"/>
        </w:rPr>
        <w:t>Дата</w:t>
      </w:r>
      <w:r>
        <w:rPr>
          <w:rFonts w:ascii="Courier New" w:hAnsi="Courier New"/>
          <w:spacing w:val="-6"/>
          <w:sz w:val="18"/>
        </w:rPr>
        <w:t xml:space="preserve"> </w:t>
      </w:r>
      <w:r>
        <w:rPr>
          <w:rFonts w:ascii="Courier New" w:hAnsi="Courier New"/>
          <w:spacing w:val="-12"/>
          <w:sz w:val="18"/>
        </w:rPr>
        <w:t>│</w:t>
      </w:r>
      <w:r>
        <w:rPr>
          <w:rFonts w:ascii="Courier New" w:hAnsi="Courier New"/>
          <w:sz w:val="18"/>
        </w:rPr>
        <w:tab/>
      </w:r>
      <w:r>
        <w:rPr>
          <w:rFonts w:ascii="Courier New" w:hAnsi="Courier New"/>
          <w:spacing w:val="-10"/>
          <w:sz w:val="18"/>
        </w:rPr>
        <w:t>│</w:t>
      </w:r>
    </w:p>
    <w:p w14:paraId="1E3BD825" w14:textId="77777777" w:rsidR="00192D51" w:rsidRDefault="00460E6F">
      <w:pPr>
        <w:tabs>
          <w:tab w:val="left" w:pos="1943"/>
        </w:tabs>
        <w:ind w:right="948"/>
        <w:jc w:val="right"/>
        <w:rPr>
          <w:rFonts w:ascii="Courier New" w:hAnsi="Courier New"/>
          <w:sz w:val="18"/>
        </w:rPr>
      </w:pPr>
      <w:r>
        <w:rPr>
          <w:rFonts w:ascii="Courier New" w:hAnsi="Courier New"/>
          <w:sz w:val="18"/>
        </w:rPr>
        <w:t>предыдущей</w:t>
      </w:r>
      <w:r>
        <w:rPr>
          <w:rFonts w:ascii="Courier New" w:hAnsi="Courier New"/>
          <w:spacing w:val="-10"/>
          <w:sz w:val="18"/>
        </w:rPr>
        <w:t xml:space="preserve"> │</w:t>
      </w:r>
      <w:r>
        <w:rPr>
          <w:rFonts w:ascii="Courier New" w:hAnsi="Courier New"/>
          <w:sz w:val="18"/>
        </w:rPr>
        <w:tab/>
      </w:r>
      <w:r>
        <w:rPr>
          <w:rFonts w:ascii="Courier New" w:hAnsi="Courier New"/>
          <w:spacing w:val="-10"/>
          <w:sz w:val="18"/>
        </w:rPr>
        <w:t>│</w:t>
      </w:r>
    </w:p>
    <w:p w14:paraId="78DFCBBE" w14:textId="77777777" w:rsidR="00192D51" w:rsidRDefault="00460E6F">
      <w:pPr>
        <w:tabs>
          <w:tab w:val="left" w:pos="1619"/>
        </w:tabs>
        <w:ind w:right="948"/>
        <w:jc w:val="right"/>
        <w:rPr>
          <w:rFonts w:ascii="Courier New" w:hAnsi="Courier New"/>
          <w:sz w:val="18"/>
        </w:rPr>
      </w:pPr>
      <w:r>
        <w:rPr>
          <w:rFonts w:ascii="Courier New" w:hAnsi="Courier New"/>
          <w:sz w:val="18"/>
        </w:rPr>
        <w:t>выписки</w:t>
      </w:r>
      <w:r>
        <w:rPr>
          <w:rFonts w:ascii="Courier New" w:hAnsi="Courier New"/>
          <w:spacing w:val="-7"/>
          <w:sz w:val="18"/>
        </w:rPr>
        <w:t xml:space="preserve"> </w: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3C984317" w14:textId="77777777" w:rsidR="00192D51" w:rsidRDefault="00460E6F">
      <w:pPr>
        <w:ind w:right="948"/>
        <w:jc w:val="right"/>
        <w:rPr>
          <w:rFonts w:ascii="Courier New" w:hAnsi="Courier New"/>
          <w:sz w:val="18"/>
        </w:rPr>
      </w:pPr>
      <w:r>
        <w:rPr>
          <w:rFonts w:ascii="Courier New" w:hAnsi="Courier New"/>
          <w:spacing w:val="-2"/>
          <w:sz w:val="18"/>
        </w:rPr>
        <w:t>├──────┤</w:t>
      </w:r>
    </w:p>
    <w:p w14:paraId="3852A7FE" w14:textId="77777777" w:rsidR="00192D51" w:rsidRDefault="00460E6F">
      <w:pPr>
        <w:tabs>
          <w:tab w:val="left" w:pos="8531"/>
          <w:tab w:val="left" w:pos="9287"/>
        </w:tabs>
        <w:ind w:right="950"/>
        <w:jc w:val="right"/>
        <w:rPr>
          <w:rFonts w:ascii="Courier New" w:hAnsi="Courier New"/>
          <w:sz w:val="18"/>
        </w:rPr>
      </w:pPr>
      <w:r>
        <w:rPr>
          <w:rFonts w:ascii="Courier New" w:hAnsi="Courier New"/>
          <w:sz w:val="18"/>
        </w:rPr>
        <w:t>Наименование</w:t>
      </w:r>
      <w:r>
        <w:rPr>
          <w:rFonts w:ascii="Courier New" w:hAnsi="Courier New"/>
          <w:spacing w:val="-12"/>
          <w:sz w:val="18"/>
        </w:rPr>
        <w:t xml:space="preserve"> </w:t>
      </w:r>
      <w:r>
        <w:rPr>
          <w:rFonts w:ascii="Courier New" w:hAnsi="Courier New"/>
          <w:spacing w:val="-2"/>
          <w:sz w:val="18"/>
        </w:rPr>
        <w:t>финансового</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56037E8F" w14:textId="77777777" w:rsidR="00192D51" w:rsidRDefault="00460E6F">
      <w:pPr>
        <w:tabs>
          <w:tab w:val="left" w:pos="2807"/>
          <w:tab w:val="left" w:pos="7275"/>
          <w:tab w:val="left" w:pos="8531"/>
          <w:tab w:val="left" w:pos="9287"/>
        </w:tabs>
        <w:ind w:right="950"/>
        <w:jc w:val="right"/>
        <w:rPr>
          <w:rFonts w:ascii="Courier New" w:hAnsi="Courier New"/>
          <w:sz w:val="18"/>
        </w:rPr>
      </w:pPr>
      <w:r>
        <w:rPr>
          <w:rFonts w:ascii="Courier New" w:hAnsi="Courier New"/>
          <w:spacing w:val="-2"/>
          <w:sz w:val="18"/>
        </w:rPr>
        <w:t>органа</w:t>
      </w:r>
      <w:r>
        <w:rPr>
          <w:rFonts w:ascii="Courier New" w:hAnsi="Courier New"/>
          <w:sz w:val="18"/>
        </w:rPr>
        <w:tab/>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5F1B1222" w14:textId="77777777" w:rsidR="00192D51" w:rsidRDefault="00460E6F">
      <w:pPr>
        <w:spacing w:line="203" w:lineRule="exact"/>
        <w:ind w:right="948"/>
        <w:jc w:val="right"/>
        <w:rPr>
          <w:rFonts w:ascii="Courier New" w:hAnsi="Courier New"/>
          <w:sz w:val="18"/>
        </w:rPr>
      </w:pPr>
      <w:r>
        <w:rPr>
          <w:rFonts w:ascii="Courier New" w:hAnsi="Courier New"/>
          <w:spacing w:val="-2"/>
          <w:sz w:val="18"/>
        </w:rPr>
        <w:t>├──────┤</w:t>
      </w:r>
    </w:p>
    <w:p w14:paraId="2C93888E" w14:textId="77777777" w:rsidR="00192D51" w:rsidRDefault="00460E6F">
      <w:pPr>
        <w:spacing w:line="203" w:lineRule="exact"/>
        <w:ind w:right="948"/>
        <w:jc w:val="right"/>
        <w:rPr>
          <w:rFonts w:ascii="Courier New" w:hAnsi="Courier New"/>
          <w:sz w:val="18"/>
        </w:rPr>
      </w:pPr>
      <w:r>
        <w:rPr>
          <w:rFonts w:ascii="Courier New" w:hAnsi="Courier New"/>
          <w:spacing w:val="-2"/>
          <w:sz w:val="18"/>
        </w:rPr>
        <w:t>├──────┤</w:t>
      </w:r>
    </w:p>
    <w:p w14:paraId="32EA8023" w14:textId="77777777" w:rsidR="00192D51" w:rsidRDefault="00460E6F">
      <w:pPr>
        <w:tabs>
          <w:tab w:val="left" w:pos="8531"/>
          <w:tab w:val="left" w:pos="9287"/>
        </w:tabs>
        <w:ind w:right="950"/>
        <w:jc w:val="right"/>
        <w:rPr>
          <w:rFonts w:ascii="Courier New" w:hAnsi="Courier New"/>
          <w:sz w:val="18"/>
        </w:rPr>
      </w:pPr>
      <w:r>
        <w:rPr>
          <w:rFonts w:ascii="Courier New" w:hAnsi="Courier New"/>
          <w:spacing w:val="-2"/>
          <w:sz w:val="18"/>
        </w:rPr>
        <w:t>Организация</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9427C4E" w14:textId="77777777" w:rsidR="00192D51" w:rsidRDefault="00460E6F">
      <w:pPr>
        <w:tabs>
          <w:tab w:val="left" w:pos="755"/>
        </w:tabs>
        <w:ind w:right="949"/>
        <w:jc w:val="right"/>
        <w:rPr>
          <w:rFonts w:ascii="Courier New" w:hAnsi="Courier New"/>
          <w:sz w:val="18"/>
        </w:rPr>
      </w:pPr>
      <w:r>
        <w:rPr>
          <w:rFonts w:ascii="Courier New" w:hAnsi="Courier New"/>
          <w:spacing w:val="-10"/>
          <w:sz w:val="18"/>
        </w:rPr>
        <w:t>│</w:t>
      </w:r>
      <w:r>
        <w:rPr>
          <w:rFonts w:ascii="Courier New" w:hAnsi="Courier New"/>
          <w:sz w:val="18"/>
        </w:rPr>
        <w:tab/>
      </w:r>
      <w:r>
        <w:rPr>
          <w:rFonts w:ascii="Courier New" w:hAnsi="Courier New"/>
          <w:spacing w:val="-10"/>
          <w:sz w:val="18"/>
        </w:rPr>
        <w:t>│</w:t>
      </w:r>
    </w:p>
    <w:p w14:paraId="36A7A204" w14:textId="77777777" w:rsidR="00192D51" w:rsidRDefault="00460E6F">
      <w:pPr>
        <w:pStyle w:val="a3"/>
        <w:spacing w:line="20" w:lineRule="exact"/>
        <w:ind w:left="2949"/>
        <w:jc w:val="left"/>
        <w:rPr>
          <w:rFonts w:ascii="Courier New"/>
          <w:sz w:val="2"/>
        </w:rPr>
      </w:pPr>
      <w:r>
        <w:rPr>
          <w:rFonts w:ascii="Courier New"/>
          <w:noProof/>
          <w:sz w:val="2"/>
          <w:lang w:eastAsia="ru-RU"/>
        </w:rPr>
        <mc:AlternateContent>
          <mc:Choice Requires="wpg">
            <w:drawing>
              <wp:inline distT="0" distB="0" distL="0" distR="0" wp14:anchorId="1FA3081F" wp14:editId="4C7B54AB">
                <wp:extent cx="2812415" cy="5080"/>
                <wp:effectExtent l="9525" t="0" r="0" b="4445"/>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2415" cy="5080"/>
                          <a:chOff x="0" y="0"/>
                          <a:chExt cx="2812415" cy="5080"/>
                        </a:xfrm>
                      </wpg:grpSpPr>
                      <wps:wsp>
                        <wps:cNvPr id="252" name="Graphic 252"/>
                        <wps:cNvSpPr/>
                        <wps:spPr>
                          <a:xfrm>
                            <a:off x="0" y="2343"/>
                            <a:ext cx="2812415" cy="1270"/>
                          </a:xfrm>
                          <a:custGeom>
                            <a:avLst/>
                            <a:gdLst/>
                            <a:ahLst/>
                            <a:cxnLst/>
                            <a:rect l="l" t="t" r="r" b="b"/>
                            <a:pathLst>
                              <a:path w="2812415">
                                <a:moveTo>
                                  <a:pt x="0" y="0"/>
                                </a:moveTo>
                                <a:lnTo>
                                  <a:pt x="2812034" y="0"/>
                                </a:lnTo>
                              </a:path>
                            </a:pathLst>
                          </a:custGeom>
                          <a:ln w="46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E9D5CC" id="Group 251" o:spid="_x0000_s1026" style="width:221.45pt;height:.4pt;mso-position-horizontal-relative:char;mso-position-vertical-relative:line" coordsize="281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">
                <v:shape id="Graphic 252" o:spid="_x0000_s1027" style="position:absolute;top:23;width:28124;height:13;visibility:visible;mso-wrap-style:square;v-text-anchor:top" coordsize="2812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" path="m,l2812034,e" filled="f" strokeweight=".1302mm">
                  <v:path arrowok="t"/>
                </v:shape>
                <w10:anchorlock/>
              </v:group>
            </w:pict>
          </mc:Fallback>
        </mc:AlternateContent>
      </w:r>
    </w:p>
    <w:p w14:paraId="57FF3996" w14:textId="77777777" w:rsidR="00192D51" w:rsidRDefault="00460E6F">
      <w:pPr>
        <w:ind w:right="948"/>
        <w:jc w:val="right"/>
        <w:rPr>
          <w:rFonts w:ascii="Courier New" w:hAnsi="Courier New"/>
          <w:sz w:val="18"/>
        </w:rPr>
      </w:pPr>
      <w:r>
        <w:rPr>
          <w:rFonts w:ascii="Courier New" w:hAnsi="Courier New"/>
          <w:spacing w:val="-2"/>
          <w:sz w:val="18"/>
        </w:rPr>
        <w:t>├──────┤</w:t>
      </w:r>
    </w:p>
    <w:p w14:paraId="755109ED" w14:textId="77777777" w:rsidR="00192D51" w:rsidRDefault="00460E6F">
      <w:pPr>
        <w:tabs>
          <w:tab w:val="left" w:pos="8531"/>
          <w:tab w:val="left" w:pos="9287"/>
        </w:tabs>
        <w:ind w:right="950"/>
        <w:jc w:val="right"/>
        <w:rPr>
          <w:rFonts w:ascii="Courier New" w:hAnsi="Courier New"/>
          <w:sz w:val="18"/>
        </w:rPr>
      </w:pPr>
      <w:r>
        <w:rPr>
          <w:rFonts w:ascii="Courier New" w:hAnsi="Courier New"/>
          <w:sz w:val="18"/>
        </w:rPr>
        <w:t>Вышестоящая</w:t>
      </w:r>
      <w:r>
        <w:rPr>
          <w:rFonts w:ascii="Courier New" w:hAnsi="Courier New"/>
          <w:spacing w:val="-11"/>
          <w:sz w:val="18"/>
        </w:rPr>
        <w:t xml:space="preserve"> </w:t>
      </w:r>
      <w:r>
        <w:rPr>
          <w:rFonts w:ascii="Courier New" w:hAnsi="Courier New"/>
          <w:spacing w:val="-2"/>
          <w:sz w:val="18"/>
        </w:rPr>
        <w:t>организация</w:t>
      </w:r>
      <w:r>
        <w:rPr>
          <w:rFonts w:ascii="Courier New" w:hAnsi="Courier New"/>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40F6D284" w14:textId="77777777" w:rsidR="00192D51" w:rsidRDefault="00460E6F">
      <w:pPr>
        <w:tabs>
          <w:tab w:val="left" w:pos="755"/>
        </w:tabs>
        <w:ind w:right="949"/>
        <w:jc w:val="right"/>
        <w:rPr>
          <w:rFonts w:ascii="Courier New" w:hAnsi="Courier New"/>
          <w:sz w:val="18"/>
        </w:rPr>
      </w:pPr>
      <w:r>
        <w:rPr>
          <w:rFonts w:ascii="Courier New" w:hAnsi="Courier New"/>
          <w:noProof/>
          <w:sz w:val="18"/>
          <w:lang w:eastAsia="ru-RU"/>
        </w:rPr>
        <mc:AlternateContent>
          <mc:Choice Requires="wps">
            <w:drawing>
              <wp:anchor distT="0" distB="0" distL="0" distR="0" simplePos="0" relativeHeight="15803904" behindDoc="0" locked="0" layoutInCell="1" allowOverlap="1" wp14:anchorId="326C01EF" wp14:editId="7492F12F">
                <wp:simplePos x="0" y="0"/>
                <wp:positionH relativeFrom="page">
                  <wp:posOffset>2503042</wp:posOffset>
                </wp:positionH>
                <wp:positionV relativeFrom="paragraph">
                  <wp:posOffset>112247</wp:posOffset>
                </wp:positionV>
                <wp:extent cx="2812415" cy="1270"/>
                <wp:effectExtent l="0" t="0" r="0" b="0"/>
                <wp:wrapNone/>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2415" cy="1270"/>
                        </a:xfrm>
                        <a:custGeom>
                          <a:avLst/>
                          <a:gdLst/>
                          <a:ahLst/>
                          <a:cxnLst/>
                          <a:rect l="l" t="t" r="r" b="b"/>
                          <a:pathLst>
                            <a:path w="2812415">
                              <a:moveTo>
                                <a:pt x="0" y="0"/>
                              </a:moveTo>
                              <a:lnTo>
                                <a:pt x="2812034" y="0"/>
                              </a:lnTo>
                            </a:path>
                          </a:pathLst>
                        </a:custGeom>
                        <a:ln w="46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CD98B7" id="Graphic 253" o:spid="_x0000_s1026" style="position:absolute;margin-left:197.1pt;margin-top:8.85pt;width:221.45pt;height:.1pt;z-index:15803904;visibility:visible;mso-wrap-style:square;mso-wrap-distance-left:0;mso-wrap-distance-top:0;mso-wrap-distance-right:0;mso-wrap-distance-bottom:0;mso-position-horizontal:absolute;mso-position-horizontal-relative:page;mso-position-vertical:absolute;mso-position-vertical-relative:text;v-text-anchor:top" coordsize="2812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" path="m,l2812034,e" filled="f" strokeweight=".1302mm">
                <v:path arrowok="t"/>
                <w10:wrap anchorx="page"/>
              </v:shape>
            </w:pict>
          </mc:Fallback>
        </mc:AlternateContent>
      </w:r>
      <w:r>
        <w:rPr>
          <w:rFonts w:ascii="Courier New" w:hAnsi="Courier New"/>
          <w:spacing w:val="-10"/>
          <w:sz w:val="18"/>
        </w:rPr>
        <w:t>│</w:t>
      </w:r>
      <w:r>
        <w:rPr>
          <w:rFonts w:ascii="Courier New" w:hAnsi="Courier New"/>
          <w:sz w:val="18"/>
        </w:rPr>
        <w:tab/>
      </w:r>
      <w:r>
        <w:rPr>
          <w:rFonts w:ascii="Courier New" w:hAnsi="Courier New"/>
          <w:spacing w:val="-10"/>
          <w:sz w:val="18"/>
        </w:rPr>
        <w:t>│</w:t>
      </w:r>
    </w:p>
    <w:p w14:paraId="57F6F0E3" w14:textId="77777777" w:rsidR="00192D51" w:rsidRDefault="00460E6F">
      <w:pPr>
        <w:tabs>
          <w:tab w:val="left" w:pos="6877"/>
          <w:tab w:val="left" w:pos="8133"/>
          <w:tab w:val="left" w:pos="8889"/>
        </w:tabs>
        <w:ind w:left="141" w:right="948" w:firstLine="8533"/>
        <w:rPr>
          <w:rFonts w:ascii="Courier New" w:hAnsi="Courier New"/>
          <w:sz w:val="18"/>
        </w:rPr>
      </w:pPr>
      <w:r>
        <w:rPr>
          <w:rFonts w:ascii="Courier New" w:hAnsi="Courier New"/>
          <w:spacing w:val="-2"/>
          <w:sz w:val="18"/>
        </w:rPr>
        <w:t xml:space="preserve">├──────┤ </w:t>
      </w:r>
      <w:r>
        <w:rPr>
          <w:rFonts w:ascii="Courier New" w:hAnsi="Courier New"/>
          <w:sz w:val="18"/>
        </w:rPr>
        <w:t xml:space="preserve">Наименование бюджета </w:t>
      </w:r>
      <w:r>
        <w:rPr>
          <w:sz w:val="18"/>
          <w:u w:val="single"/>
        </w:rPr>
        <w:tab/>
      </w:r>
      <w:r>
        <w:rPr>
          <w:sz w:val="18"/>
        </w:rPr>
        <w:tab/>
      </w:r>
      <w:r>
        <w:rPr>
          <w:rFonts w:ascii="Courier New" w:hAnsi="Courier New"/>
          <w:spacing w:val="-12"/>
          <w:sz w:val="18"/>
        </w:rPr>
        <w:t>│</w:t>
      </w:r>
      <w:r>
        <w:rPr>
          <w:rFonts w:ascii="Courier New" w:hAnsi="Courier New"/>
          <w:sz w:val="18"/>
        </w:rPr>
        <w:tab/>
      </w:r>
      <w:r>
        <w:rPr>
          <w:rFonts w:ascii="Courier New" w:hAnsi="Courier New"/>
          <w:spacing w:val="-10"/>
          <w:sz w:val="18"/>
        </w:rPr>
        <w:t>│</w:t>
      </w:r>
    </w:p>
    <w:p w14:paraId="378413A0" w14:textId="77777777" w:rsidR="00192D51" w:rsidRDefault="00460E6F">
      <w:pPr>
        <w:tabs>
          <w:tab w:val="left" w:pos="7417"/>
          <w:tab w:val="left" w:pos="8673"/>
          <w:tab w:val="left" w:pos="9429"/>
        </w:tabs>
        <w:ind w:left="141" w:right="948" w:firstLine="8533"/>
        <w:rPr>
          <w:rFonts w:ascii="Courier New" w:hAnsi="Courier New"/>
          <w:sz w:val="18"/>
        </w:rPr>
      </w:pPr>
      <w:r>
        <w:rPr>
          <w:rFonts w:ascii="Courier New" w:hAnsi="Courier New"/>
          <w:spacing w:val="-2"/>
          <w:sz w:val="18"/>
        </w:rPr>
        <w:t xml:space="preserve">├──────┤ </w:t>
      </w:r>
      <w:r>
        <w:rPr>
          <w:rFonts w:ascii="Courier New" w:hAnsi="Courier New"/>
          <w:sz w:val="18"/>
        </w:rPr>
        <w:t xml:space="preserve">Периодичность: ежедневная </w:t>
      </w:r>
      <w:r>
        <w:rPr>
          <w:sz w:val="18"/>
          <w:u w:val="single"/>
        </w:rPr>
        <w:tab/>
      </w:r>
      <w:r>
        <w:rPr>
          <w:sz w:val="18"/>
        </w:rPr>
        <w:tab/>
      </w:r>
      <w:r>
        <w:rPr>
          <w:rFonts w:ascii="Courier New" w:hAnsi="Courier New"/>
          <w:spacing w:val="-10"/>
          <w:sz w:val="18"/>
        </w:rPr>
        <w:t>│</w:t>
      </w:r>
      <w:r>
        <w:rPr>
          <w:rFonts w:ascii="Courier New" w:hAnsi="Courier New"/>
          <w:sz w:val="18"/>
        </w:rPr>
        <w:tab/>
      </w:r>
      <w:r>
        <w:rPr>
          <w:rFonts w:ascii="Courier New" w:hAnsi="Courier New"/>
          <w:spacing w:val="-10"/>
          <w:sz w:val="18"/>
        </w:rPr>
        <w:t>│</w:t>
      </w:r>
    </w:p>
    <w:p w14:paraId="60F1AED3" w14:textId="77777777" w:rsidR="00192D51" w:rsidRDefault="00460E6F">
      <w:pPr>
        <w:ind w:left="8674"/>
        <w:rPr>
          <w:rFonts w:ascii="Courier New" w:hAnsi="Courier New"/>
          <w:sz w:val="18"/>
        </w:rPr>
      </w:pPr>
      <w:r>
        <w:rPr>
          <w:rFonts w:ascii="Courier New" w:hAnsi="Courier New"/>
          <w:spacing w:val="-2"/>
          <w:sz w:val="18"/>
        </w:rPr>
        <w:t>├──────┤</w:t>
      </w:r>
    </w:p>
    <w:p w14:paraId="32CCBC5B" w14:textId="77777777" w:rsidR="00192D51" w:rsidRDefault="00460E6F">
      <w:pPr>
        <w:tabs>
          <w:tab w:val="left" w:pos="7667"/>
        </w:tabs>
        <w:ind w:right="948"/>
        <w:jc w:val="right"/>
        <w:rPr>
          <w:rFonts w:ascii="Courier New" w:hAnsi="Courier New"/>
          <w:sz w:val="18"/>
        </w:rPr>
      </w:pPr>
      <w:r>
        <w:rPr>
          <w:rFonts w:ascii="Courier New" w:hAnsi="Courier New"/>
          <w:sz w:val="18"/>
        </w:rPr>
        <w:t>Единица</w:t>
      </w:r>
      <w:r>
        <w:rPr>
          <w:rFonts w:ascii="Courier New" w:hAnsi="Courier New"/>
          <w:spacing w:val="-9"/>
          <w:sz w:val="18"/>
        </w:rPr>
        <w:t xml:space="preserve"> </w:t>
      </w:r>
      <w:r>
        <w:rPr>
          <w:rFonts w:ascii="Courier New" w:hAnsi="Courier New"/>
          <w:sz w:val="18"/>
        </w:rPr>
        <w:t>измерения:</w:t>
      </w:r>
      <w:r>
        <w:rPr>
          <w:rFonts w:ascii="Courier New" w:hAnsi="Courier New"/>
          <w:spacing w:val="-8"/>
          <w:sz w:val="18"/>
        </w:rPr>
        <w:t xml:space="preserve"> </w:t>
      </w:r>
      <w:r>
        <w:rPr>
          <w:rFonts w:ascii="Courier New" w:hAnsi="Courier New"/>
          <w:spacing w:val="-4"/>
          <w:sz w:val="18"/>
        </w:rPr>
        <w:t>руб.</w:t>
      </w:r>
      <w:r>
        <w:rPr>
          <w:rFonts w:ascii="Courier New" w:hAnsi="Courier New"/>
          <w:sz w:val="18"/>
        </w:rPr>
        <w:tab/>
        <w:t>по</w:t>
      </w:r>
      <w:r>
        <w:rPr>
          <w:rFonts w:ascii="Courier New" w:hAnsi="Courier New"/>
          <w:spacing w:val="-3"/>
          <w:sz w:val="18"/>
        </w:rPr>
        <w:t xml:space="preserve"> </w:t>
      </w:r>
      <w:r>
        <w:rPr>
          <w:rFonts w:ascii="Courier New" w:hAnsi="Courier New"/>
          <w:sz w:val="18"/>
        </w:rPr>
        <w:t>ОКЕИ</w:t>
      </w:r>
      <w:r>
        <w:rPr>
          <w:rFonts w:ascii="Courier New" w:hAnsi="Courier New"/>
          <w:spacing w:val="-2"/>
          <w:sz w:val="18"/>
        </w:rPr>
        <w:t xml:space="preserve"> </w:t>
      </w:r>
      <w:r>
        <w:rPr>
          <w:rFonts w:ascii="Courier New" w:hAnsi="Courier New"/>
          <w:sz w:val="18"/>
        </w:rPr>
        <w:t xml:space="preserve">│ </w:t>
      </w:r>
      <w:hyperlink r:id="rId175">
        <w:r>
          <w:rPr>
            <w:rFonts w:ascii="Courier New" w:hAnsi="Courier New"/>
            <w:color w:val="0000FF"/>
            <w:sz w:val="18"/>
          </w:rPr>
          <w:t>383</w:t>
        </w:r>
      </w:hyperlink>
      <w:r>
        <w:rPr>
          <w:rFonts w:ascii="Courier New" w:hAnsi="Courier New"/>
          <w:color w:val="0000FF"/>
          <w:spacing w:val="52"/>
          <w:w w:val="150"/>
          <w:sz w:val="18"/>
        </w:rPr>
        <w:t xml:space="preserve"> </w:t>
      </w:r>
      <w:r>
        <w:rPr>
          <w:rFonts w:ascii="Courier New" w:hAnsi="Courier New"/>
          <w:spacing w:val="-10"/>
          <w:sz w:val="18"/>
        </w:rPr>
        <w:t>│</w:t>
      </w:r>
    </w:p>
    <w:p w14:paraId="7362B184" w14:textId="77777777" w:rsidR="00192D51" w:rsidRDefault="00460E6F">
      <w:pPr>
        <w:ind w:right="948"/>
        <w:jc w:val="right"/>
        <w:rPr>
          <w:rFonts w:ascii="Courier New" w:hAnsi="Courier New"/>
          <w:sz w:val="18"/>
        </w:rPr>
      </w:pPr>
      <w:r>
        <w:rPr>
          <w:rFonts w:ascii="Courier New" w:hAnsi="Courier New"/>
          <w:spacing w:val="-2"/>
          <w:sz w:val="18"/>
        </w:rPr>
        <w:t>└──────┘</w:t>
      </w:r>
    </w:p>
    <w:p w14:paraId="2C411994" w14:textId="77777777" w:rsidR="00192D51" w:rsidRDefault="00460E6F">
      <w:pPr>
        <w:tabs>
          <w:tab w:val="left" w:pos="7634"/>
        </w:tabs>
        <w:spacing w:before="186"/>
        <w:ind w:left="5218"/>
        <w:rPr>
          <w:sz w:val="18"/>
        </w:rPr>
      </w:pPr>
      <w:r>
        <w:rPr>
          <w:rFonts w:ascii="Courier New" w:hAnsi="Courier New"/>
          <w:sz w:val="18"/>
        </w:rPr>
        <w:t xml:space="preserve">Номер страницы </w:t>
      </w:r>
      <w:r>
        <w:rPr>
          <w:sz w:val="18"/>
          <w:u w:val="single"/>
        </w:rPr>
        <w:tab/>
      </w:r>
    </w:p>
    <w:p w14:paraId="587F09B9" w14:textId="77777777" w:rsidR="00192D51" w:rsidRDefault="00460E6F">
      <w:pPr>
        <w:tabs>
          <w:tab w:val="left" w:pos="7634"/>
        </w:tabs>
        <w:ind w:left="5218"/>
        <w:rPr>
          <w:sz w:val="18"/>
        </w:rPr>
      </w:pPr>
      <w:r>
        <w:rPr>
          <w:rFonts w:ascii="Courier New" w:hAnsi="Courier New"/>
          <w:sz w:val="18"/>
        </w:rPr>
        <w:t xml:space="preserve">Всего страниц </w:t>
      </w:r>
      <w:r>
        <w:rPr>
          <w:sz w:val="18"/>
          <w:u w:val="single"/>
        </w:rPr>
        <w:tab/>
      </w:r>
    </w:p>
    <w:p w14:paraId="1CA4D893" w14:textId="77777777" w:rsidR="00192D51" w:rsidRDefault="00460E6F">
      <w:pPr>
        <w:tabs>
          <w:tab w:val="left" w:pos="8282"/>
        </w:tabs>
        <w:ind w:left="5218"/>
        <w:rPr>
          <w:sz w:val="18"/>
        </w:rPr>
      </w:pPr>
      <w:r>
        <w:rPr>
          <w:rFonts w:ascii="Courier New" w:hAnsi="Courier New"/>
          <w:sz w:val="18"/>
        </w:rPr>
        <w:t xml:space="preserve">Номер лицевого счета </w:t>
      </w:r>
      <w:r>
        <w:rPr>
          <w:sz w:val="18"/>
          <w:u w:val="single"/>
        </w:rPr>
        <w:tab/>
      </w:r>
    </w:p>
    <w:p w14:paraId="7B15351F" w14:textId="77777777" w:rsidR="00192D51" w:rsidRDefault="00460E6F">
      <w:pPr>
        <w:tabs>
          <w:tab w:val="left" w:pos="7310"/>
          <w:tab w:val="left" w:pos="7850"/>
        </w:tabs>
        <w:ind w:left="5218"/>
        <w:rPr>
          <w:rFonts w:ascii="Courier New" w:hAnsi="Courier New"/>
          <w:sz w:val="18"/>
        </w:rPr>
      </w:pPr>
      <w:r>
        <w:rPr>
          <w:rFonts w:ascii="Courier New" w:hAnsi="Courier New"/>
          <w:sz w:val="18"/>
        </w:rPr>
        <w:t>за "</w:t>
      </w:r>
      <w:r>
        <w:rPr>
          <w:spacing w:val="79"/>
          <w:sz w:val="18"/>
          <w:u w:val="single"/>
        </w:rPr>
        <w:t xml:space="preserve">  </w:t>
      </w:r>
      <w:r>
        <w:rPr>
          <w:rFonts w:ascii="Courier New" w:hAnsi="Courier New"/>
          <w:sz w:val="18"/>
        </w:rPr>
        <w:t xml:space="preserve">" </w:t>
      </w:r>
      <w:r>
        <w:rPr>
          <w:sz w:val="18"/>
          <w:u w:val="single"/>
        </w:rPr>
        <w:tab/>
      </w:r>
      <w:r>
        <w:rPr>
          <w:sz w:val="18"/>
        </w:rPr>
        <w:t xml:space="preserve"> </w:t>
      </w:r>
      <w:r>
        <w:rPr>
          <w:rFonts w:ascii="Courier New" w:hAnsi="Courier New"/>
          <w:sz w:val="18"/>
        </w:rPr>
        <w:t>20</w:t>
      </w:r>
      <w:r>
        <w:rPr>
          <w:sz w:val="18"/>
          <w:u w:val="single"/>
        </w:rPr>
        <w:tab/>
      </w:r>
      <w:r>
        <w:rPr>
          <w:sz w:val="18"/>
        </w:rPr>
        <w:t xml:space="preserve"> </w:t>
      </w:r>
      <w:r>
        <w:rPr>
          <w:rFonts w:ascii="Courier New" w:hAnsi="Courier New"/>
          <w:sz w:val="18"/>
        </w:rPr>
        <w:t>г.</w:t>
      </w:r>
    </w:p>
    <w:p w14:paraId="77A3EF87" w14:textId="77777777" w:rsidR="00192D51" w:rsidRDefault="00192D51">
      <w:pPr>
        <w:pStyle w:val="a3"/>
        <w:spacing w:before="3"/>
        <w:ind w:left="0"/>
        <w:jc w:val="left"/>
        <w:rPr>
          <w:rFonts w:ascii="Courier New"/>
          <w:sz w:val="18"/>
        </w:rPr>
      </w:pPr>
    </w:p>
    <w:p w14:paraId="67290540" w14:textId="77777777" w:rsidR="00192D51" w:rsidRDefault="00460E6F">
      <w:pPr>
        <w:pStyle w:val="a4"/>
        <w:numPr>
          <w:ilvl w:val="0"/>
          <w:numId w:val="17"/>
        </w:numPr>
        <w:tabs>
          <w:tab w:val="left" w:pos="3020"/>
        </w:tabs>
        <w:ind w:left="3020"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начало</w:t>
      </w:r>
      <w:r>
        <w:rPr>
          <w:rFonts w:ascii="Courier New" w:hAnsi="Courier New"/>
          <w:spacing w:val="-7"/>
          <w:sz w:val="20"/>
        </w:rPr>
        <w:t xml:space="preserve"> </w:t>
      </w:r>
      <w:r>
        <w:rPr>
          <w:rFonts w:ascii="Courier New" w:hAnsi="Courier New"/>
          <w:spacing w:val="-5"/>
          <w:sz w:val="20"/>
        </w:rPr>
        <w:t>дня</w:t>
      </w:r>
    </w:p>
    <w:p w14:paraId="2BBB6827"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4F977C54"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2215"/>
        <w:gridCol w:w="1596"/>
        <w:gridCol w:w="1269"/>
        <w:gridCol w:w="1531"/>
        <w:gridCol w:w="1473"/>
        <w:gridCol w:w="1391"/>
        <w:gridCol w:w="1209"/>
      </w:tblGrid>
      <w:tr w:rsidR="00192D51" w14:paraId="2DDE8DD0" w14:textId="77777777">
        <w:trPr>
          <w:trHeight w:val="755"/>
        </w:trPr>
        <w:tc>
          <w:tcPr>
            <w:tcW w:w="1085" w:type="dxa"/>
            <w:vMerge w:val="restart"/>
          </w:tcPr>
          <w:p w14:paraId="01898C65" w14:textId="77777777" w:rsidR="00192D51" w:rsidRDefault="00192D51">
            <w:pPr>
              <w:pStyle w:val="TableParagraph"/>
              <w:spacing w:before="67"/>
              <w:rPr>
                <w:rFonts w:ascii="Courier New"/>
                <w:sz w:val="24"/>
              </w:rPr>
            </w:pPr>
          </w:p>
          <w:p w14:paraId="14DBA50F" w14:textId="77777777" w:rsidR="00192D51" w:rsidRDefault="00460E6F">
            <w:pPr>
              <w:pStyle w:val="TableParagraph"/>
              <w:spacing w:before="1"/>
              <w:ind w:left="151" w:right="138" w:firstLine="187"/>
              <w:rPr>
                <w:sz w:val="24"/>
              </w:rPr>
            </w:pPr>
            <w:r>
              <w:rPr>
                <w:spacing w:val="-4"/>
                <w:sz w:val="24"/>
              </w:rPr>
              <w:t xml:space="preserve">Тип </w:t>
            </w:r>
            <w:r>
              <w:rPr>
                <w:spacing w:val="-2"/>
                <w:sz w:val="24"/>
              </w:rPr>
              <w:t>средств</w:t>
            </w:r>
          </w:p>
        </w:tc>
        <w:tc>
          <w:tcPr>
            <w:tcW w:w="2215" w:type="dxa"/>
            <w:vMerge w:val="restart"/>
          </w:tcPr>
          <w:p w14:paraId="4957E3ED" w14:textId="77777777" w:rsidR="00192D51" w:rsidRDefault="00460E6F">
            <w:pPr>
              <w:pStyle w:val="TableParagraph"/>
              <w:spacing w:before="200"/>
              <w:ind w:left="10"/>
              <w:jc w:val="center"/>
              <w:rPr>
                <w:sz w:val="24"/>
              </w:rPr>
            </w:pPr>
            <w:r>
              <w:rPr>
                <w:sz w:val="24"/>
              </w:rPr>
              <w:t xml:space="preserve">Код по БК и </w:t>
            </w:r>
            <w:r>
              <w:rPr>
                <w:spacing w:val="-2"/>
                <w:sz w:val="24"/>
              </w:rPr>
              <w:t>дополнительной классификации</w:t>
            </w:r>
          </w:p>
        </w:tc>
        <w:tc>
          <w:tcPr>
            <w:tcW w:w="2865" w:type="dxa"/>
            <w:gridSpan w:val="2"/>
          </w:tcPr>
          <w:p w14:paraId="4BCFD845" w14:textId="77777777" w:rsidR="00192D51" w:rsidRDefault="00460E6F">
            <w:pPr>
              <w:pStyle w:val="TableParagraph"/>
              <w:spacing w:before="95"/>
              <w:ind w:left="596" w:right="284" w:hanging="299"/>
              <w:rPr>
                <w:sz w:val="24"/>
              </w:rPr>
            </w:pPr>
            <w:r>
              <w:rPr>
                <w:sz w:val="24"/>
              </w:rPr>
              <w:t>Плановые</w:t>
            </w:r>
            <w:r>
              <w:rPr>
                <w:spacing w:val="-15"/>
                <w:sz w:val="24"/>
              </w:rPr>
              <w:t xml:space="preserve"> </w:t>
            </w:r>
            <w:r>
              <w:rPr>
                <w:sz w:val="24"/>
              </w:rPr>
              <w:t>на</w:t>
            </w:r>
            <w:r>
              <w:rPr>
                <w:spacing w:val="-15"/>
                <w:sz w:val="24"/>
              </w:rPr>
              <w:t xml:space="preserve"> </w:t>
            </w:r>
            <w:r>
              <w:rPr>
                <w:sz w:val="24"/>
              </w:rPr>
              <w:t>текущий финансовый год</w:t>
            </w:r>
          </w:p>
        </w:tc>
        <w:tc>
          <w:tcPr>
            <w:tcW w:w="1531" w:type="dxa"/>
            <w:vMerge w:val="restart"/>
          </w:tcPr>
          <w:p w14:paraId="7FA8B710" w14:textId="77777777" w:rsidR="00192D51" w:rsidRDefault="00192D51">
            <w:pPr>
              <w:pStyle w:val="TableParagraph"/>
              <w:spacing w:before="67"/>
              <w:rPr>
                <w:rFonts w:ascii="Courier New"/>
                <w:sz w:val="24"/>
              </w:rPr>
            </w:pPr>
          </w:p>
          <w:p w14:paraId="0683E584" w14:textId="77777777" w:rsidR="00192D51" w:rsidRDefault="00460E6F">
            <w:pPr>
              <w:pStyle w:val="TableParagraph"/>
              <w:spacing w:before="1"/>
              <w:ind w:left="116" w:hanging="17"/>
              <w:rPr>
                <w:sz w:val="24"/>
              </w:rPr>
            </w:pPr>
            <w:r>
              <w:rPr>
                <w:spacing w:val="-2"/>
                <w:sz w:val="24"/>
              </w:rPr>
              <w:t>Фактические поступления</w:t>
            </w:r>
          </w:p>
        </w:tc>
        <w:tc>
          <w:tcPr>
            <w:tcW w:w="1473" w:type="dxa"/>
            <w:vMerge w:val="restart"/>
          </w:tcPr>
          <w:p w14:paraId="0D08A072" w14:textId="77777777" w:rsidR="00192D51" w:rsidRDefault="00192D51">
            <w:pPr>
              <w:pStyle w:val="TableParagraph"/>
              <w:spacing w:before="67"/>
              <w:rPr>
                <w:rFonts w:ascii="Courier New"/>
                <w:sz w:val="24"/>
              </w:rPr>
            </w:pPr>
          </w:p>
          <w:p w14:paraId="1EFFDE54" w14:textId="77777777" w:rsidR="00192D51" w:rsidRDefault="00460E6F">
            <w:pPr>
              <w:pStyle w:val="TableParagraph"/>
              <w:spacing w:before="1"/>
              <w:ind w:left="292" w:hanging="219"/>
              <w:rPr>
                <w:sz w:val="24"/>
              </w:rPr>
            </w:pPr>
            <w:r>
              <w:rPr>
                <w:spacing w:val="-2"/>
                <w:sz w:val="24"/>
              </w:rPr>
              <w:t>Фактические выплаты</w:t>
            </w:r>
          </w:p>
        </w:tc>
        <w:tc>
          <w:tcPr>
            <w:tcW w:w="1391" w:type="dxa"/>
            <w:vMerge w:val="restart"/>
          </w:tcPr>
          <w:p w14:paraId="5900F6BC" w14:textId="77777777" w:rsidR="00192D51" w:rsidRDefault="00460E6F">
            <w:pPr>
              <w:pStyle w:val="TableParagraph"/>
              <w:spacing w:before="200"/>
              <w:ind w:left="199" w:right="181" w:firstLine="1"/>
              <w:jc w:val="center"/>
              <w:rPr>
                <w:sz w:val="24"/>
              </w:rPr>
            </w:pPr>
            <w:r>
              <w:rPr>
                <w:spacing w:val="-2"/>
                <w:sz w:val="24"/>
              </w:rPr>
              <w:t>Остаток плановых выплат</w:t>
            </w:r>
          </w:p>
        </w:tc>
        <w:tc>
          <w:tcPr>
            <w:tcW w:w="1209" w:type="dxa"/>
            <w:vMerge w:val="restart"/>
          </w:tcPr>
          <w:p w14:paraId="1506694F" w14:textId="77777777" w:rsidR="00192D51" w:rsidRDefault="00192D51">
            <w:pPr>
              <w:pStyle w:val="TableParagraph"/>
              <w:spacing w:before="67"/>
              <w:rPr>
                <w:rFonts w:ascii="Courier New"/>
                <w:sz w:val="24"/>
              </w:rPr>
            </w:pPr>
          </w:p>
          <w:p w14:paraId="3202BB77" w14:textId="77777777" w:rsidR="00192D51" w:rsidRDefault="00460E6F">
            <w:pPr>
              <w:pStyle w:val="TableParagraph"/>
              <w:spacing w:before="1"/>
              <w:ind w:left="217" w:right="170" w:hanging="27"/>
              <w:rPr>
                <w:sz w:val="24"/>
              </w:rPr>
            </w:pPr>
            <w:r>
              <w:rPr>
                <w:spacing w:val="-2"/>
                <w:sz w:val="24"/>
              </w:rPr>
              <w:t>Остаток средств</w:t>
            </w:r>
          </w:p>
        </w:tc>
      </w:tr>
      <w:tr w:rsidR="00192D51" w14:paraId="1A3F425A" w14:textId="77777777">
        <w:trPr>
          <w:trHeight w:val="479"/>
        </w:trPr>
        <w:tc>
          <w:tcPr>
            <w:tcW w:w="1085" w:type="dxa"/>
            <w:vMerge/>
            <w:tcBorders>
              <w:top w:val="nil"/>
            </w:tcBorders>
          </w:tcPr>
          <w:p w14:paraId="4DF32646" w14:textId="77777777" w:rsidR="00192D51" w:rsidRDefault="00192D51">
            <w:pPr>
              <w:rPr>
                <w:sz w:val="2"/>
                <w:szCs w:val="2"/>
              </w:rPr>
            </w:pPr>
          </w:p>
        </w:tc>
        <w:tc>
          <w:tcPr>
            <w:tcW w:w="2215" w:type="dxa"/>
            <w:vMerge/>
            <w:tcBorders>
              <w:top w:val="nil"/>
            </w:tcBorders>
          </w:tcPr>
          <w:p w14:paraId="041030BD" w14:textId="77777777" w:rsidR="00192D51" w:rsidRDefault="00192D51">
            <w:pPr>
              <w:rPr>
                <w:sz w:val="2"/>
                <w:szCs w:val="2"/>
              </w:rPr>
            </w:pPr>
          </w:p>
        </w:tc>
        <w:tc>
          <w:tcPr>
            <w:tcW w:w="1596" w:type="dxa"/>
          </w:tcPr>
          <w:p w14:paraId="7C2A65F3" w14:textId="77777777" w:rsidR="00192D51" w:rsidRDefault="00460E6F">
            <w:pPr>
              <w:pStyle w:val="TableParagraph"/>
              <w:spacing w:before="95"/>
              <w:ind w:left="149"/>
              <w:rPr>
                <w:sz w:val="24"/>
              </w:rPr>
            </w:pPr>
            <w:r>
              <w:rPr>
                <w:spacing w:val="-2"/>
                <w:sz w:val="24"/>
              </w:rPr>
              <w:t>поступления</w:t>
            </w:r>
          </w:p>
        </w:tc>
        <w:tc>
          <w:tcPr>
            <w:tcW w:w="1269" w:type="dxa"/>
          </w:tcPr>
          <w:p w14:paraId="01960A53" w14:textId="77777777" w:rsidR="00192D51" w:rsidRDefault="00460E6F">
            <w:pPr>
              <w:pStyle w:val="TableParagraph"/>
              <w:spacing w:before="95"/>
              <w:ind w:left="11"/>
              <w:jc w:val="center"/>
              <w:rPr>
                <w:sz w:val="24"/>
              </w:rPr>
            </w:pPr>
            <w:r>
              <w:rPr>
                <w:spacing w:val="-2"/>
                <w:sz w:val="24"/>
              </w:rPr>
              <w:t>выплаты</w:t>
            </w:r>
          </w:p>
        </w:tc>
        <w:tc>
          <w:tcPr>
            <w:tcW w:w="1531" w:type="dxa"/>
            <w:vMerge/>
            <w:tcBorders>
              <w:top w:val="nil"/>
            </w:tcBorders>
          </w:tcPr>
          <w:p w14:paraId="7416CD1E" w14:textId="77777777" w:rsidR="00192D51" w:rsidRDefault="00192D51">
            <w:pPr>
              <w:rPr>
                <w:sz w:val="2"/>
                <w:szCs w:val="2"/>
              </w:rPr>
            </w:pPr>
          </w:p>
        </w:tc>
        <w:tc>
          <w:tcPr>
            <w:tcW w:w="1473" w:type="dxa"/>
            <w:vMerge/>
            <w:tcBorders>
              <w:top w:val="nil"/>
            </w:tcBorders>
          </w:tcPr>
          <w:p w14:paraId="29C7F63B" w14:textId="77777777" w:rsidR="00192D51" w:rsidRDefault="00192D51">
            <w:pPr>
              <w:rPr>
                <w:sz w:val="2"/>
                <w:szCs w:val="2"/>
              </w:rPr>
            </w:pPr>
          </w:p>
        </w:tc>
        <w:tc>
          <w:tcPr>
            <w:tcW w:w="1391" w:type="dxa"/>
            <w:vMerge/>
            <w:tcBorders>
              <w:top w:val="nil"/>
            </w:tcBorders>
          </w:tcPr>
          <w:p w14:paraId="773DFDE3" w14:textId="77777777" w:rsidR="00192D51" w:rsidRDefault="00192D51">
            <w:pPr>
              <w:rPr>
                <w:sz w:val="2"/>
                <w:szCs w:val="2"/>
              </w:rPr>
            </w:pPr>
          </w:p>
        </w:tc>
        <w:tc>
          <w:tcPr>
            <w:tcW w:w="1209" w:type="dxa"/>
            <w:vMerge/>
            <w:tcBorders>
              <w:top w:val="nil"/>
            </w:tcBorders>
          </w:tcPr>
          <w:p w14:paraId="2041E01B" w14:textId="77777777" w:rsidR="00192D51" w:rsidRDefault="00192D51">
            <w:pPr>
              <w:rPr>
                <w:sz w:val="2"/>
                <w:szCs w:val="2"/>
              </w:rPr>
            </w:pPr>
          </w:p>
        </w:tc>
      </w:tr>
      <w:tr w:rsidR="00192D51" w14:paraId="1DD721F6" w14:textId="77777777">
        <w:trPr>
          <w:trHeight w:val="482"/>
        </w:trPr>
        <w:tc>
          <w:tcPr>
            <w:tcW w:w="1085" w:type="dxa"/>
          </w:tcPr>
          <w:p w14:paraId="07E148AC" w14:textId="77777777" w:rsidR="00192D51" w:rsidRDefault="00460E6F">
            <w:pPr>
              <w:pStyle w:val="TableParagraph"/>
              <w:spacing w:before="95"/>
              <w:ind w:left="10"/>
              <w:jc w:val="center"/>
              <w:rPr>
                <w:sz w:val="24"/>
              </w:rPr>
            </w:pPr>
            <w:r>
              <w:rPr>
                <w:spacing w:val="-10"/>
                <w:sz w:val="24"/>
              </w:rPr>
              <w:t>1</w:t>
            </w:r>
          </w:p>
        </w:tc>
        <w:tc>
          <w:tcPr>
            <w:tcW w:w="2215" w:type="dxa"/>
          </w:tcPr>
          <w:p w14:paraId="68AD9705" w14:textId="77777777" w:rsidR="00192D51" w:rsidRDefault="00460E6F">
            <w:pPr>
              <w:pStyle w:val="TableParagraph"/>
              <w:spacing w:before="95"/>
              <w:ind w:left="10" w:right="3"/>
              <w:jc w:val="center"/>
              <w:rPr>
                <w:sz w:val="24"/>
              </w:rPr>
            </w:pPr>
            <w:r>
              <w:rPr>
                <w:spacing w:val="-10"/>
                <w:sz w:val="24"/>
              </w:rPr>
              <w:t>2</w:t>
            </w:r>
          </w:p>
        </w:tc>
        <w:tc>
          <w:tcPr>
            <w:tcW w:w="1596" w:type="dxa"/>
          </w:tcPr>
          <w:p w14:paraId="66877EEB" w14:textId="77777777" w:rsidR="00192D51" w:rsidRDefault="00460E6F">
            <w:pPr>
              <w:pStyle w:val="TableParagraph"/>
              <w:spacing w:before="95"/>
              <w:ind w:left="14"/>
              <w:jc w:val="center"/>
              <w:rPr>
                <w:sz w:val="24"/>
              </w:rPr>
            </w:pPr>
            <w:r>
              <w:rPr>
                <w:spacing w:val="-10"/>
                <w:sz w:val="24"/>
              </w:rPr>
              <w:t>3</w:t>
            </w:r>
          </w:p>
        </w:tc>
        <w:tc>
          <w:tcPr>
            <w:tcW w:w="1269" w:type="dxa"/>
          </w:tcPr>
          <w:p w14:paraId="771CF0FB" w14:textId="77777777" w:rsidR="00192D51" w:rsidRDefault="00460E6F">
            <w:pPr>
              <w:pStyle w:val="TableParagraph"/>
              <w:spacing w:before="95"/>
              <w:ind w:left="11" w:right="2"/>
              <w:jc w:val="center"/>
              <w:rPr>
                <w:sz w:val="24"/>
              </w:rPr>
            </w:pPr>
            <w:r>
              <w:rPr>
                <w:spacing w:val="-10"/>
                <w:sz w:val="24"/>
              </w:rPr>
              <w:t>4</w:t>
            </w:r>
          </w:p>
        </w:tc>
        <w:tc>
          <w:tcPr>
            <w:tcW w:w="1531" w:type="dxa"/>
          </w:tcPr>
          <w:p w14:paraId="2C55D7CD" w14:textId="77777777" w:rsidR="00192D51" w:rsidRDefault="00460E6F">
            <w:pPr>
              <w:pStyle w:val="TableParagraph"/>
              <w:spacing w:before="95"/>
              <w:ind w:left="13"/>
              <w:jc w:val="center"/>
              <w:rPr>
                <w:sz w:val="24"/>
              </w:rPr>
            </w:pPr>
            <w:r>
              <w:rPr>
                <w:spacing w:val="-10"/>
                <w:sz w:val="24"/>
              </w:rPr>
              <w:t>5</w:t>
            </w:r>
          </w:p>
        </w:tc>
        <w:tc>
          <w:tcPr>
            <w:tcW w:w="1473" w:type="dxa"/>
          </w:tcPr>
          <w:p w14:paraId="7444AECF" w14:textId="77777777" w:rsidR="00192D51" w:rsidRDefault="00460E6F">
            <w:pPr>
              <w:pStyle w:val="TableParagraph"/>
              <w:spacing w:before="95"/>
              <w:ind w:left="19" w:right="5"/>
              <w:jc w:val="center"/>
              <w:rPr>
                <w:sz w:val="24"/>
              </w:rPr>
            </w:pPr>
            <w:r>
              <w:rPr>
                <w:spacing w:val="-10"/>
                <w:sz w:val="24"/>
              </w:rPr>
              <w:t>6</w:t>
            </w:r>
          </w:p>
        </w:tc>
        <w:tc>
          <w:tcPr>
            <w:tcW w:w="1391" w:type="dxa"/>
          </w:tcPr>
          <w:p w14:paraId="09F32527" w14:textId="77777777" w:rsidR="00192D51" w:rsidRDefault="00460E6F">
            <w:pPr>
              <w:pStyle w:val="TableParagraph"/>
              <w:spacing w:before="95"/>
              <w:ind w:left="16"/>
              <w:jc w:val="center"/>
              <w:rPr>
                <w:sz w:val="24"/>
              </w:rPr>
            </w:pPr>
            <w:r>
              <w:rPr>
                <w:spacing w:val="-10"/>
                <w:sz w:val="24"/>
              </w:rPr>
              <w:t>7</w:t>
            </w:r>
          </w:p>
        </w:tc>
        <w:tc>
          <w:tcPr>
            <w:tcW w:w="1209" w:type="dxa"/>
          </w:tcPr>
          <w:p w14:paraId="4FE4F6A6" w14:textId="77777777" w:rsidR="00192D51" w:rsidRDefault="00460E6F">
            <w:pPr>
              <w:pStyle w:val="TableParagraph"/>
              <w:spacing w:before="95"/>
              <w:ind w:left="19"/>
              <w:jc w:val="center"/>
              <w:rPr>
                <w:sz w:val="24"/>
              </w:rPr>
            </w:pPr>
            <w:r>
              <w:rPr>
                <w:spacing w:val="-10"/>
                <w:sz w:val="24"/>
              </w:rPr>
              <w:t>8</w:t>
            </w:r>
          </w:p>
        </w:tc>
      </w:tr>
      <w:tr w:rsidR="00192D51" w14:paraId="3598093A" w14:textId="77777777">
        <w:trPr>
          <w:trHeight w:val="480"/>
        </w:trPr>
        <w:tc>
          <w:tcPr>
            <w:tcW w:w="1085" w:type="dxa"/>
          </w:tcPr>
          <w:p w14:paraId="613EA42B" w14:textId="77777777" w:rsidR="00192D51" w:rsidRDefault="00192D51">
            <w:pPr>
              <w:pStyle w:val="TableParagraph"/>
            </w:pPr>
          </w:p>
        </w:tc>
        <w:tc>
          <w:tcPr>
            <w:tcW w:w="2215" w:type="dxa"/>
          </w:tcPr>
          <w:p w14:paraId="3B2D029A" w14:textId="77777777" w:rsidR="00192D51" w:rsidRDefault="00192D51">
            <w:pPr>
              <w:pStyle w:val="TableParagraph"/>
            </w:pPr>
          </w:p>
        </w:tc>
        <w:tc>
          <w:tcPr>
            <w:tcW w:w="1596" w:type="dxa"/>
          </w:tcPr>
          <w:p w14:paraId="48C9A6E3" w14:textId="77777777" w:rsidR="00192D51" w:rsidRDefault="00192D51">
            <w:pPr>
              <w:pStyle w:val="TableParagraph"/>
            </w:pPr>
          </w:p>
        </w:tc>
        <w:tc>
          <w:tcPr>
            <w:tcW w:w="1269" w:type="dxa"/>
          </w:tcPr>
          <w:p w14:paraId="7B141D3D" w14:textId="77777777" w:rsidR="00192D51" w:rsidRDefault="00192D51">
            <w:pPr>
              <w:pStyle w:val="TableParagraph"/>
            </w:pPr>
          </w:p>
        </w:tc>
        <w:tc>
          <w:tcPr>
            <w:tcW w:w="1531" w:type="dxa"/>
          </w:tcPr>
          <w:p w14:paraId="4DB2B800" w14:textId="77777777" w:rsidR="00192D51" w:rsidRDefault="00192D51">
            <w:pPr>
              <w:pStyle w:val="TableParagraph"/>
            </w:pPr>
          </w:p>
        </w:tc>
        <w:tc>
          <w:tcPr>
            <w:tcW w:w="1473" w:type="dxa"/>
          </w:tcPr>
          <w:p w14:paraId="5C49C82B" w14:textId="77777777" w:rsidR="00192D51" w:rsidRDefault="00192D51">
            <w:pPr>
              <w:pStyle w:val="TableParagraph"/>
            </w:pPr>
          </w:p>
        </w:tc>
        <w:tc>
          <w:tcPr>
            <w:tcW w:w="1391" w:type="dxa"/>
          </w:tcPr>
          <w:p w14:paraId="1590F03E" w14:textId="77777777" w:rsidR="00192D51" w:rsidRDefault="00192D51">
            <w:pPr>
              <w:pStyle w:val="TableParagraph"/>
            </w:pPr>
          </w:p>
        </w:tc>
        <w:tc>
          <w:tcPr>
            <w:tcW w:w="1209" w:type="dxa"/>
          </w:tcPr>
          <w:p w14:paraId="745D2D19" w14:textId="77777777" w:rsidR="00192D51" w:rsidRDefault="00192D51">
            <w:pPr>
              <w:pStyle w:val="TableParagraph"/>
            </w:pPr>
          </w:p>
        </w:tc>
      </w:tr>
      <w:tr w:rsidR="00192D51" w14:paraId="25698274" w14:textId="77777777">
        <w:trPr>
          <w:trHeight w:val="479"/>
        </w:trPr>
        <w:tc>
          <w:tcPr>
            <w:tcW w:w="1085" w:type="dxa"/>
          </w:tcPr>
          <w:p w14:paraId="24A6B456" w14:textId="77777777" w:rsidR="00192D51" w:rsidRDefault="00192D51">
            <w:pPr>
              <w:pStyle w:val="TableParagraph"/>
            </w:pPr>
          </w:p>
        </w:tc>
        <w:tc>
          <w:tcPr>
            <w:tcW w:w="2215" w:type="dxa"/>
          </w:tcPr>
          <w:p w14:paraId="2A611EE9" w14:textId="77777777" w:rsidR="00192D51" w:rsidRDefault="00192D51">
            <w:pPr>
              <w:pStyle w:val="TableParagraph"/>
            </w:pPr>
          </w:p>
        </w:tc>
        <w:tc>
          <w:tcPr>
            <w:tcW w:w="1596" w:type="dxa"/>
          </w:tcPr>
          <w:p w14:paraId="6AEB980D" w14:textId="77777777" w:rsidR="00192D51" w:rsidRDefault="00192D51">
            <w:pPr>
              <w:pStyle w:val="TableParagraph"/>
            </w:pPr>
          </w:p>
        </w:tc>
        <w:tc>
          <w:tcPr>
            <w:tcW w:w="1269" w:type="dxa"/>
          </w:tcPr>
          <w:p w14:paraId="6B350888" w14:textId="77777777" w:rsidR="00192D51" w:rsidRDefault="00192D51">
            <w:pPr>
              <w:pStyle w:val="TableParagraph"/>
            </w:pPr>
          </w:p>
        </w:tc>
        <w:tc>
          <w:tcPr>
            <w:tcW w:w="1531" w:type="dxa"/>
          </w:tcPr>
          <w:p w14:paraId="6C953321" w14:textId="77777777" w:rsidR="00192D51" w:rsidRDefault="00192D51">
            <w:pPr>
              <w:pStyle w:val="TableParagraph"/>
            </w:pPr>
          </w:p>
        </w:tc>
        <w:tc>
          <w:tcPr>
            <w:tcW w:w="1473" w:type="dxa"/>
          </w:tcPr>
          <w:p w14:paraId="32D75E38" w14:textId="77777777" w:rsidR="00192D51" w:rsidRDefault="00192D51">
            <w:pPr>
              <w:pStyle w:val="TableParagraph"/>
            </w:pPr>
          </w:p>
        </w:tc>
        <w:tc>
          <w:tcPr>
            <w:tcW w:w="1391" w:type="dxa"/>
          </w:tcPr>
          <w:p w14:paraId="0B464D1C" w14:textId="77777777" w:rsidR="00192D51" w:rsidRDefault="00192D51">
            <w:pPr>
              <w:pStyle w:val="TableParagraph"/>
            </w:pPr>
          </w:p>
        </w:tc>
        <w:tc>
          <w:tcPr>
            <w:tcW w:w="1209" w:type="dxa"/>
          </w:tcPr>
          <w:p w14:paraId="2308D895" w14:textId="77777777" w:rsidR="00192D51" w:rsidRDefault="00192D51">
            <w:pPr>
              <w:pStyle w:val="TableParagraph"/>
            </w:pPr>
          </w:p>
        </w:tc>
      </w:tr>
      <w:tr w:rsidR="00192D51" w14:paraId="3C08396D" w14:textId="77777777">
        <w:trPr>
          <w:trHeight w:val="479"/>
        </w:trPr>
        <w:tc>
          <w:tcPr>
            <w:tcW w:w="3300" w:type="dxa"/>
            <w:gridSpan w:val="2"/>
            <w:tcBorders>
              <w:left w:val="nil"/>
              <w:bottom w:val="nil"/>
            </w:tcBorders>
          </w:tcPr>
          <w:p w14:paraId="5BBE6A11" w14:textId="77777777" w:rsidR="00192D51" w:rsidRDefault="00192D51">
            <w:pPr>
              <w:pStyle w:val="TableParagraph"/>
            </w:pPr>
          </w:p>
        </w:tc>
        <w:tc>
          <w:tcPr>
            <w:tcW w:w="1596" w:type="dxa"/>
          </w:tcPr>
          <w:p w14:paraId="32F7E46B" w14:textId="77777777" w:rsidR="00192D51" w:rsidRDefault="00460E6F">
            <w:pPr>
              <w:pStyle w:val="TableParagraph"/>
              <w:spacing w:before="95"/>
              <w:ind w:left="62"/>
              <w:rPr>
                <w:sz w:val="24"/>
              </w:rPr>
            </w:pPr>
            <w:r>
              <w:rPr>
                <w:spacing w:val="-2"/>
                <w:sz w:val="24"/>
              </w:rPr>
              <w:t>Всего</w:t>
            </w:r>
          </w:p>
        </w:tc>
        <w:tc>
          <w:tcPr>
            <w:tcW w:w="1269" w:type="dxa"/>
          </w:tcPr>
          <w:p w14:paraId="6B02B955" w14:textId="77777777" w:rsidR="00192D51" w:rsidRDefault="00192D51">
            <w:pPr>
              <w:pStyle w:val="TableParagraph"/>
            </w:pPr>
          </w:p>
        </w:tc>
        <w:tc>
          <w:tcPr>
            <w:tcW w:w="1531" w:type="dxa"/>
          </w:tcPr>
          <w:p w14:paraId="628CD143" w14:textId="77777777" w:rsidR="00192D51" w:rsidRDefault="00192D51">
            <w:pPr>
              <w:pStyle w:val="TableParagraph"/>
            </w:pPr>
          </w:p>
        </w:tc>
        <w:tc>
          <w:tcPr>
            <w:tcW w:w="1473" w:type="dxa"/>
          </w:tcPr>
          <w:p w14:paraId="4F44DA05" w14:textId="77777777" w:rsidR="00192D51" w:rsidRDefault="00192D51">
            <w:pPr>
              <w:pStyle w:val="TableParagraph"/>
            </w:pPr>
          </w:p>
        </w:tc>
        <w:tc>
          <w:tcPr>
            <w:tcW w:w="1391" w:type="dxa"/>
          </w:tcPr>
          <w:p w14:paraId="1F6CD420" w14:textId="77777777" w:rsidR="00192D51" w:rsidRDefault="00192D51">
            <w:pPr>
              <w:pStyle w:val="TableParagraph"/>
            </w:pPr>
          </w:p>
        </w:tc>
        <w:tc>
          <w:tcPr>
            <w:tcW w:w="1209" w:type="dxa"/>
          </w:tcPr>
          <w:p w14:paraId="2D128F17" w14:textId="77777777" w:rsidR="00192D51" w:rsidRDefault="00192D51">
            <w:pPr>
              <w:pStyle w:val="TableParagraph"/>
            </w:pPr>
          </w:p>
        </w:tc>
      </w:tr>
    </w:tbl>
    <w:p w14:paraId="228FDCCC" w14:textId="77777777" w:rsidR="00192D51" w:rsidRDefault="00192D51">
      <w:pPr>
        <w:pStyle w:val="a3"/>
        <w:spacing w:before="55"/>
        <w:ind w:left="0"/>
        <w:jc w:val="left"/>
        <w:rPr>
          <w:rFonts w:ascii="Courier New"/>
          <w:sz w:val="20"/>
        </w:rPr>
      </w:pPr>
    </w:p>
    <w:p w14:paraId="04163B8E" w14:textId="77777777" w:rsidR="00192D51" w:rsidRDefault="00460E6F">
      <w:pPr>
        <w:pStyle w:val="a4"/>
        <w:numPr>
          <w:ilvl w:val="0"/>
          <w:numId w:val="17"/>
        </w:numPr>
        <w:tabs>
          <w:tab w:val="left" w:pos="1724"/>
        </w:tabs>
        <w:ind w:left="1724" w:hanging="359"/>
        <w:jc w:val="left"/>
        <w:rPr>
          <w:rFonts w:ascii="Courier New" w:hAnsi="Courier New"/>
          <w:sz w:val="20"/>
        </w:rPr>
      </w:pPr>
      <w:r>
        <w:rPr>
          <w:rFonts w:ascii="Courier New" w:hAnsi="Courier New"/>
          <w:sz w:val="20"/>
        </w:rPr>
        <w:t>Операции</w:t>
      </w:r>
      <w:r>
        <w:rPr>
          <w:rFonts w:ascii="Courier New" w:hAnsi="Courier New"/>
          <w:spacing w:val="-9"/>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субсидиями</w:t>
      </w:r>
      <w:r>
        <w:rPr>
          <w:rFonts w:ascii="Courier New" w:hAnsi="Courier New"/>
          <w:spacing w:val="-8"/>
          <w:sz w:val="20"/>
        </w:rPr>
        <w:t xml:space="preserve"> </w:t>
      </w:r>
      <w:r>
        <w:rPr>
          <w:rFonts w:ascii="Courier New" w:hAnsi="Courier New"/>
          <w:sz w:val="20"/>
        </w:rPr>
        <w:t>получателя</w:t>
      </w:r>
      <w:r>
        <w:rPr>
          <w:rFonts w:ascii="Courier New" w:hAnsi="Courier New"/>
          <w:spacing w:val="-8"/>
          <w:sz w:val="20"/>
        </w:rPr>
        <w:t xml:space="preserve"> </w:t>
      </w:r>
      <w:r>
        <w:rPr>
          <w:rFonts w:ascii="Courier New" w:hAnsi="Courier New"/>
          <w:sz w:val="20"/>
        </w:rPr>
        <w:t>средств</w:t>
      </w:r>
      <w:r>
        <w:rPr>
          <w:rFonts w:ascii="Courier New" w:hAnsi="Courier New"/>
          <w:spacing w:val="-8"/>
          <w:sz w:val="20"/>
        </w:rPr>
        <w:t xml:space="preserve"> </w:t>
      </w:r>
      <w:r>
        <w:rPr>
          <w:rFonts w:ascii="Courier New" w:hAnsi="Courier New"/>
          <w:sz w:val="20"/>
        </w:rPr>
        <w:t>из</w:t>
      </w:r>
      <w:r>
        <w:rPr>
          <w:rFonts w:ascii="Courier New" w:hAnsi="Courier New"/>
          <w:spacing w:val="-7"/>
          <w:sz w:val="20"/>
        </w:rPr>
        <w:t xml:space="preserve"> </w:t>
      </w:r>
      <w:r>
        <w:rPr>
          <w:rFonts w:ascii="Courier New" w:hAnsi="Courier New"/>
          <w:sz w:val="20"/>
        </w:rPr>
        <w:t>бюджета</w:t>
      </w:r>
      <w:r>
        <w:rPr>
          <w:rFonts w:ascii="Courier New" w:hAnsi="Courier New"/>
          <w:spacing w:val="-8"/>
          <w:sz w:val="20"/>
        </w:rPr>
        <w:t xml:space="preserve"> </w:t>
      </w:r>
      <w:r>
        <w:rPr>
          <w:rFonts w:ascii="Courier New" w:hAnsi="Courier New"/>
          <w:sz w:val="20"/>
        </w:rPr>
        <w:t>сельского</w:t>
      </w:r>
      <w:r>
        <w:rPr>
          <w:rFonts w:ascii="Courier New" w:hAnsi="Courier New"/>
          <w:spacing w:val="-8"/>
          <w:sz w:val="20"/>
        </w:rPr>
        <w:t xml:space="preserve"> </w:t>
      </w:r>
      <w:r>
        <w:rPr>
          <w:rFonts w:ascii="Courier New" w:hAnsi="Courier New"/>
          <w:spacing w:val="-2"/>
          <w:sz w:val="20"/>
        </w:rPr>
        <w:t>поселения</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020"/>
        <w:gridCol w:w="994"/>
        <w:gridCol w:w="839"/>
        <w:gridCol w:w="1054"/>
        <w:gridCol w:w="1246"/>
        <w:gridCol w:w="1136"/>
        <w:gridCol w:w="1078"/>
        <w:gridCol w:w="1076"/>
        <w:gridCol w:w="1136"/>
        <w:gridCol w:w="1079"/>
      </w:tblGrid>
      <w:tr w:rsidR="00192D51" w14:paraId="7AAB8E47" w14:textId="77777777">
        <w:trPr>
          <w:trHeight w:hRule="exact" w:val="1041"/>
        </w:trPr>
        <w:tc>
          <w:tcPr>
            <w:tcW w:w="2156" w:type="dxa"/>
            <w:gridSpan w:val="2"/>
            <w:vMerge w:val="restart"/>
          </w:tcPr>
          <w:p w14:paraId="63F767F6" w14:textId="77777777" w:rsidR="00192D51" w:rsidRDefault="00192D51">
            <w:pPr>
              <w:pStyle w:val="TableParagraph"/>
              <w:spacing w:before="96"/>
              <w:rPr>
                <w:rFonts w:ascii="Courier New"/>
                <w:sz w:val="24"/>
              </w:rPr>
            </w:pPr>
          </w:p>
          <w:p w14:paraId="255C3D1B" w14:textId="77777777" w:rsidR="00192D51" w:rsidRDefault="00460E6F">
            <w:pPr>
              <w:pStyle w:val="TableParagraph"/>
              <w:ind w:left="155" w:right="51" w:firstLine="382"/>
              <w:rPr>
                <w:sz w:val="24"/>
              </w:rPr>
            </w:pPr>
            <w:r>
              <w:rPr>
                <w:spacing w:val="-2"/>
                <w:sz w:val="24"/>
              </w:rPr>
              <w:t>Документ, подтверждающий</w:t>
            </w:r>
          </w:p>
          <w:p w14:paraId="5EA10E7F" w14:textId="77777777" w:rsidR="00192D51" w:rsidRDefault="00460E6F">
            <w:pPr>
              <w:pStyle w:val="TableParagraph"/>
              <w:spacing w:before="1"/>
              <w:ind w:left="588" w:right="51" w:hanging="106"/>
              <w:rPr>
                <w:sz w:val="24"/>
              </w:rPr>
            </w:pPr>
            <w:r>
              <w:rPr>
                <w:spacing w:val="-2"/>
                <w:sz w:val="24"/>
              </w:rPr>
              <w:t>проведение операции</w:t>
            </w:r>
          </w:p>
        </w:tc>
        <w:tc>
          <w:tcPr>
            <w:tcW w:w="1833" w:type="dxa"/>
            <w:gridSpan w:val="2"/>
            <w:vMerge w:val="restart"/>
          </w:tcPr>
          <w:p w14:paraId="63B6083C" w14:textId="77777777" w:rsidR="00192D51" w:rsidRDefault="00460E6F">
            <w:pPr>
              <w:pStyle w:val="TableParagraph"/>
              <w:spacing w:before="92"/>
              <w:ind w:left="333" w:right="332" w:hanging="1"/>
              <w:jc w:val="center"/>
              <w:rPr>
                <w:sz w:val="24"/>
              </w:rPr>
            </w:pPr>
            <w:r>
              <w:rPr>
                <w:spacing w:val="-2"/>
                <w:sz w:val="24"/>
              </w:rPr>
              <w:t xml:space="preserve">Документ получателя </w:t>
            </w:r>
            <w:r>
              <w:rPr>
                <w:sz w:val="24"/>
              </w:rPr>
              <w:t xml:space="preserve">средств из </w:t>
            </w:r>
            <w:r>
              <w:rPr>
                <w:spacing w:val="-2"/>
                <w:sz w:val="24"/>
              </w:rPr>
              <w:t>бюджета сельского поселения</w:t>
            </w:r>
          </w:p>
        </w:tc>
        <w:tc>
          <w:tcPr>
            <w:tcW w:w="1054" w:type="dxa"/>
            <w:vMerge w:val="restart"/>
          </w:tcPr>
          <w:p w14:paraId="5966C76D" w14:textId="77777777" w:rsidR="00192D51" w:rsidRDefault="00192D51">
            <w:pPr>
              <w:pStyle w:val="TableParagraph"/>
              <w:rPr>
                <w:rFonts w:ascii="Courier New"/>
                <w:sz w:val="24"/>
              </w:rPr>
            </w:pPr>
          </w:p>
          <w:p w14:paraId="56FD9470" w14:textId="77777777" w:rsidR="00192D51" w:rsidRDefault="00192D51">
            <w:pPr>
              <w:pStyle w:val="TableParagraph"/>
              <w:rPr>
                <w:rFonts w:ascii="Courier New"/>
                <w:sz w:val="24"/>
              </w:rPr>
            </w:pPr>
          </w:p>
          <w:p w14:paraId="59345F7B" w14:textId="77777777" w:rsidR="00192D51" w:rsidRDefault="00192D51">
            <w:pPr>
              <w:pStyle w:val="TableParagraph"/>
              <w:spacing w:before="74"/>
              <w:rPr>
                <w:rFonts w:ascii="Courier New"/>
                <w:sz w:val="24"/>
              </w:rPr>
            </w:pPr>
          </w:p>
          <w:p w14:paraId="493FE6DF" w14:textId="77777777" w:rsidR="00192D51" w:rsidRDefault="00460E6F">
            <w:pPr>
              <w:pStyle w:val="TableParagraph"/>
              <w:ind w:left="129" w:right="134" w:firstLine="187"/>
              <w:rPr>
                <w:sz w:val="24"/>
              </w:rPr>
            </w:pPr>
            <w:r>
              <w:rPr>
                <w:spacing w:val="-4"/>
                <w:sz w:val="24"/>
              </w:rPr>
              <w:t xml:space="preserve">Тип </w:t>
            </w:r>
            <w:r>
              <w:rPr>
                <w:spacing w:val="-2"/>
                <w:sz w:val="24"/>
              </w:rPr>
              <w:t>средств</w:t>
            </w:r>
          </w:p>
        </w:tc>
        <w:tc>
          <w:tcPr>
            <w:tcW w:w="1246" w:type="dxa"/>
            <w:vMerge w:val="restart"/>
          </w:tcPr>
          <w:p w14:paraId="3388D626" w14:textId="77777777" w:rsidR="00192D51" w:rsidRDefault="00192D51">
            <w:pPr>
              <w:pStyle w:val="TableParagraph"/>
              <w:spacing w:before="65"/>
              <w:rPr>
                <w:rFonts w:ascii="Courier New"/>
                <w:sz w:val="24"/>
              </w:rPr>
            </w:pPr>
          </w:p>
          <w:p w14:paraId="238C412E" w14:textId="77777777" w:rsidR="00192D51" w:rsidRDefault="00460E6F">
            <w:pPr>
              <w:pStyle w:val="TableParagraph"/>
              <w:ind w:left="78" w:right="76" w:hanging="1"/>
              <w:jc w:val="center"/>
              <w:rPr>
                <w:sz w:val="24"/>
              </w:rPr>
            </w:pPr>
            <w:r>
              <w:rPr>
                <w:sz w:val="24"/>
              </w:rPr>
              <w:t>Код</w:t>
            </w:r>
            <w:r>
              <w:rPr>
                <w:spacing w:val="-13"/>
                <w:sz w:val="24"/>
              </w:rPr>
              <w:t xml:space="preserve"> </w:t>
            </w:r>
            <w:r>
              <w:rPr>
                <w:sz w:val="24"/>
              </w:rPr>
              <w:t>по</w:t>
            </w:r>
            <w:r>
              <w:rPr>
                <w:spacing w:val="-13"/>
                <w:sz w:val="24"/>
              </w:rPr>
              <w:t xml:space="preserve"> </w:t>
            </w:r>
            <w:r>
              <w:rPr>
                <w:sz w:val="24"/>
              </w:rPr>
              <w:t xml:space="preserve">БК </w:t>
            </w:r>
            <w:r>
              <w:rPr>
                <w:spacing w:val="-10"/>
                <w:sz w:val="24"/>
              </w:rPr>
              <w:t xml:space="preserve">и </w:t>
            </w:r>
            <w:r>
              <w:rPr>
                <w:spacing w:val="-2"/>
                <w:sz w:val="24"/>
              </w:rPr>
              <w:t>дополните льной</w:t>
            </w:r>
          </w:p>
          <w:p w14:paraId="56AD3F3A" w14:textId="77777777" w:rsidR="00192D51" w:rsidRDefault="00460E6F">
            <w:pPr>
              <w:pStyle w:val="TableParagraph"/>
              <w:spacing w:before="1"/>
              <w:ind w:left="11" w:right="6"/>
              <w:jc w:val="center"/>
              <w:rPr>
                <w:sz w:val="24"/>
              </w:rPr>
            </w:pPr>
            <w:r>
              <w:rPr>
                <w:spacing w:val="-2"/>
                <w:sz w:val="24"/>
              </w:rPr>
              <w:t xml:space="preserve">классифик </w:t>
            </w:r>
            <w:r>
              <w:rPr>
                <w:spacing w:val="-4"/>
                <w:sz w:val="24"/>
              </w:rPr>
              <w:t>ации</w:t>
            </w:r>
          </w:p>
        </w:tc>
        <w:tc>
          <w:tcPr>
            <w:tcW w:w="2214" w:type="dxa"/>
            <w:gridSpan w:val="2"/>
          </w:tcPr>
          <w:p w14:paraId="4F5F72C7" w14:textId="77777777" w:rsidR="00192D51" w:rsidRDefault="00460E6F">
            <w:pPr>
              <w:pStyle w:val="TableParagraph"/>
              <w:spacing w:before="92"/>
              <w:ind w:left="29" w:right="29"/>
              <w:jc w:val="center"/>
              <w:rPr>
                <w:sz w:val="24"/>
              </w:rPr>
            </w:pPr>
            <w:r>
              <w:rPr>
                <w:sz w:val="24"/>
              </w:rPr>
              <w:t>Плановые</w:t>
            </w:r>
            <w:r>
              <w:rPr>
                <w:spacing w:val="-15"/>
                <w:sz w:val="24"/>
              </w:rPr>
              <w:t xml:space="preserve"> </w:t>
            </w:r>
            <w:r>
              <w:rPr>
                <w:sz w:val="24"/>
              </w:rPr>
              <w:t xml:space="preserve">на </w:t>
            </w:r>
            <w:r>
              <w:rPr>
                <w:spacing w:val="-2"/>
                <w:sz w:val="24"/>
              </w:rPr>
              <w:t>текущий</w:t>
            </w:r>
          </w:p>
          <w:p w14:paraId="1BC32CEA" w14:textId="77777777" w:rsidR="00192D51" w:rsidRDefault="00460E6F">
            <w:pPr>
              <w:pStyle w:val="TableParagraph"/>
              <w:spacing w:before="1"/>
              <w:ind w:left="29" w:right="30"/>
              <w:jc w:val="center"/>
              <w:rPr>
                <w:sz w:val="24"/>
              </w:rPr>
            </w:pPr>
            <w:r>
              <w:rPr>
                <w:sz w:val="24"/>
              </w:rPr>
              <w:t>финансовый</w:t>
            </w:r>
            <w:r>
              <w:rPr>
                <w:spacing w:val="-3"/>
                <w:sz w:val="24"/>
              </w:rPr>
              <w:t xml:space="preserve"> </w:t>
            </w:r>
            <w:r>
              <w:rPr>
                <w:spacing w:val="-5"/>
                <w:sz w:val="24"/>
              </w:rPr>
              <w:t>год</w:t>
            </w:r>
          </w:p>
        </w:tc>
        <w:tc>
          <w:tcPr>
            <w:tcW w:w="1076" w:type="dxa"/>
            <w:vMerge w:val="restart"/>
          </w:tcPr>
          <w:p w14:paraId="299EC0B6" w14:textId="77777777" w:rsidR="00192D51" w:rsidRDefault="00192D51">
            <w:pPr>
              <w:pStyle w:val="TableParagraph"/>
              <w:rPr>
                <w:rFonts w:ascii="Courier New"/>
                <w:sz w:val="24"/>
              </w:rPr>
            </w:pPr>
          </w:p>
          <w:p w14:paraId="4A53C655" w14:textId="77777777" w:rsidR="00192D51" w:rsidRDefault="00192D51">
            <w:pPr>
              <w:pStyle w:val="TableParagraph"/>
              <w:spacing w:before="69"/>
              <w:rPr>
                <w:rFonts w:ascii="Courier New"/>
                <w:sz w:val="24"/>
              </w:rPr>
            </w:pPr>
          </w:p>
          <w:p w14:paraId="0AEC77E9" w14:textId="77777777" w:rsidR="00192D51" w:rsidRDefault="00460E6F">
            <w:pPr>
              <w:pStyle w:val="TableParagraph"/>
              <w:spacing w:before="1"/>
              <w:ind w:left="302" w:right="93" w:hanging="209"/>
              <w:rPr>
                <w:sz w:val="24"/>
              </w:rPr>
            </w:pPr>
            <w:r>
              <w:rPr>
                <w:spacing w:val="-2"/>
                <w:sz w:val="24"/>
              </w:rPr>
              <w:t xml:space="preserve">Фактиче </w:t>
            </w:r>
            <w:r>
              <w:rPr>
                <w:spacing w:val="-4"/>
                <w:sz w:val="24"/>
              </w:rPr>
              <w:t>ские</w:t>
            </w:r>
          </w:p>
          <w:p w14:paraId="2CC0CEA2" w14:textId="77777777" w:rsidR="00192D51" w:rsidRDefault="00460E6F">
            <w:pPr>
              <w:pStyle w:val="TableParagraph"/>
              <w:ind w:left="347" w:right="64" w:hanging="284"/>
              <w:rPr>
                <w:sz w:val="24"/>
              </w:rPr>
            </w:pPr>
            <w:r>
              <w:rPr>
                <w:spacing w:val="-2"/>
                <w:sz w:val="24"/>
              </w:rPr>
              <w:t xml:space="preserve">поступле </w:t>
            </w:r>
            <w:r>
              <w:rPr>
                <w:spacing w:val="-4"/>
                <w:sz w:val="24"/>
              </w:rPr>
              <w:t>ния</w:t>
            </w:r>
          </w:p>
        </w:tc>
        <w:tc>
          <w:tcPr>
            <w:tcW w:w="1136" w:type="dxa"/>
            <w:vMerge w:val="restart"/>
          </w:tcPr>
          <w:p w14:paraId="7BC3DE09" w14:textId="77777777" w:rsidR="00192D51" w:rsidRDefault="00192D51">
            <w:pPr>
              <w:pStyle w:val="TableParagraph"/>
              <w:rPr>
                <w:rFonts w:ascii="Courier New"/>
                <w:sz w:val="24"/>
              </w:rPr>
            </w:pPr>
          </w:p>
          <w:p w14:paraId="242A0086" w14:textId="77777777" w:rsidR="00192D51" w:rsidRDefault="00192D51">
            <w:pPr>
              <w:pStyle w:val="TableParagraph"/>
              <w:spacing w:before="209"/>
              <w:rPr>
                <w:rFonts w:ascii="Courier New"/>
                <w:sz w:val="24"/>
              </w:rPr>
            </w:pPr>
          </w:p>
          <w:p w14:paraId="7A62D4E4" w14:textId="77777777" w:rsidR="00192D51" w:rsidRDefault="00460E6F">
            <w:pPr>
              <w:pStyle w:val="TableParagraph"/>
              <w:ind w:left="386" w:hanging="315"/>
              <w:rPr>
                <w:sz w:val="24"/>
              </w:rPr>
            </w:pPr>
            <w:r>
              <w:rPr>
                <w:spacing w:val="-2"/>
                <w:sz w:val="24"/>
              </w:rPr>
              <w:t xml:space="preserve">Фактичес </w:t>
            </w:r>
            <w:r>
              <w:rPr>
                <w:spacing w:val="-4"/>
                <w:sz w:val="24"/>
              </w:rPr>
              <w:t>кие</w:t>
            </w:r>
          </w:p>
          <w:p w14:paraId="3C8E2238" w14:textId="77777777" w:rsidR="00192D51" w:rsidRDefault="00460E6F">
            <w:pPr>
              <w:pStyle w:val="TableParagraph"/>
              <w:ind w:left="115"/>
              <w:rPr>
                <w:sz w:val="24"/>
              </w:rPr>
            </w:pPr>
            <w:r>
              <w:rPr>
                <w:spacing w:val="-2"/>
                <w:sz w:val="24"/>
              </w:rPr>
              <w:t>выплаты</w:t>
            </w:r>
          </w:p>
        </w:tc>
        <w:tc>
          <w:tcPr>
            <w:tcW w:w="1079" w:type="dxa"/>
            <w:vMerge w:val="restart"/>
          </w:tcPr>
          <w:p w14:paraId="33C38DB2" w14:textId="77777777" w:rsidR="00192D51" w:rsidRDefault="00192D51">
            <w:pPr>
              <w:pStyle w:val="TableParagraph"/>
              <w:rPr>
                <w:rFonts w:ascii="Courier New"/>
                <w:sz w:val="24"/>
              </w:rPr>
            </w:pPr>
          </w:p>
          <w:p w14:paraId="701FA6D9" w14:textId="77777777" w:rsidR="00192D51" w:rsidRDefault="00192D51">
            <w:pPr>
              <w:pStyle w:val="TableParagraph"/>
              <w:rPr>
                <w:rFonts w:ascii="Courier New"/>
                <w:sz w:val="24"/>
              </w:rPr>
            </w:pPr>
          </w:p>
          <w:p w14:paraId="0950D416" w14:textId="77777777" w:rsidR="00192D51" w:rsidRDefault="00192D51">
            <w:pPr>
              <w:pStyle w:val="TableParagraph"/>
              <w:spacing w:before="74"/>
              <w:rPr>
                <w:rFonts w:ascii="Courier New"/>
                <w:sz w:val="24"/>
              </w:rPr>
            </w:pPr>
          </w:p>
          <w:p w14:paraId="7CE51034" w14:textId="77777777" w:rsidR="00192D51" w:rsidRDefault="00460E6F">
            <w:pPr>
              <w:pStyle w:val="TableParagraph"/>
              <w:ind w:left="353" w:right="77" w:hanging="275"/>
              <w:rPr>
                <w:sz w:val="24"/>
              </w:rPr>
            </w:pPr>
            <w:r>
              <w:rPr>
                <w:spacing w:val="-2"/>
                <w:sz w:val="24"/>
              </w:rPr>
              <w:t xml:space="preserve">Примеча </w:t>
            </w:r>
            <w:r>
              <w:rPr>
                <w:spacing w:val="-4"/>
                <w:sz w:val="24"/>
              </w:rPr>
              <w:t>ние</w:t>
            </w:r>
          </w:p>
        </w:tc>
      </w:tr>
      <w:tr w:rsidR="00192D51" w14:paraId="145F4F13" w14:textId="77777777">
        <w:trPr>
          <w:trHeight w:hRule="exact" w:val="827"/>
        </w:trPr>
        <w:tc>
          <w:tcPr>
            <w:tcW w:w="2156" w:type="dxa"/>
            <w:gridSpan w:val="2"/>
            <w:vMerge/>
            <w:tcBorders>
              <w:top w:val="nil"/>
            </w:tcBorders>
          </w:tcPr>
          <w:p w14:paraId="227E2F82" w14:textId="77777777" w:rsidR="00192D51" w:rsidRDefault="00192D51">
            <w:pPr>
              <w:rPr>
                <w:sz w:val="2"/>
                <w:szCs w:val="2"/>
              </w:rPr>
            </w:pPr>
          </w:p>
        </w:tc>
        <w:tc>
          <w:tcPr>
            <w:tcW w:w="1833" w:type="dxa"/>
            <w:gridSpan w:val="2"/>
            <w:vMerge/>
            <w:tcBorders>
              <w:top w:val="nil"/>
            </w:tcBorders>
          </w:tcPr>
          <w:p w14:paraId="5DF14F7D" w14:textId="77777777" w:rsidR="00192D51" w:rsidRDefault="00192D51">
            <w:pPr>
              <w:rPr>
                <w:sz w:val="2"/>
                <w:szCs w:val="2"/>
              </w:rPr>
            </w:pPr>
          </w:p>
        </w:tc>
        <w:tc>
          <w:tcPr>
            <w:tcW w:w="1054" w:type="dxa"/>
            <w:vMerge/>
            <w:tcBorders>
              <w:top w:val="nil"/>
            </w:tcBorders>
          </w:tcPr>
          <w:p w14:paraId="0D835045" w14:textId="77777777" w:rsidR="00192D51" w:rsidRDefault="00192D51">
            <w:pPr>
              <w:rPr>
                <w:sz w:val="2"/>
                <w:szCs w:val="2"/>
              </w:rPr>
            </w:pPr>
          </w:p>
        </w:tc>
        <w:tc>
          <w:tcPr>
            <w:tcW w:w="1246" w:type="dxa"/>
            <w:vMerge/>
            <w:tcBorders>
              <w:top w:val="nil"/>
            </w:tcBorders>
          </w:tcPr>
          <w:p w14:paraId="01AB2317" w14:textId="77777777" w:rsidR="00192D51" w:rsidRDefault="00192D51">
            <w:pPr>
              <w:rPr>
                <w:sz w:val="2"/>
                <w:szCs w:val="2"/>
              </w:rPr>
            </w:pPr>
          </w:p>
        </w:tc>
        <w:tc>
          <w:tcPr>
            <w:tcW w:w="1136" w:type="dxa"/>
            <w:vMerge w:val="restart"/>
          </w:tcPr>
          <w:p w14:paraId="1D6DC96D" w14:textId="77777777" w:rsidR="00192D51" w:rsidRDefault="00192D51">
            <w:pPr>
              <w:pStyle w:val="TableParagraph"/>
              <w:spacing w:before="96"/>
              <w:rPr>
                <w:rFonts w:ascii="Courier New"/>
                <w:sz w:val="24"/>
              </w:rPr>
            </w:pPr>
          </w:p>
          <w:p w14:paraId="17D52A8D" w14:textId="77777777" w:rsidR="00192D51" w:rsidRDefault="00460E6F">
            <w:pPr>
              <w:pStyle w:val="TableParagraph"/>
              <w:ind w:left="379" w:right="92" w:hanging="284"/>
              <w:rPr>
                <w:sz w:val="24"/>
              </w:rPr>
            </w:pPr>
            <w:r>
              <w:rPr>
                <w:spacing w:val="-2"/>
                <w:sz w:val="24"/>
              </w:rPr>
              <w:t xml:space="preserve">поступле </w:t>
            </w:r>
            <w:r>
              <w:rPr>
                <w:spacing w:val="-4"/>
                <w:sz w:val="24"/>
              </w:rPr>
              <w:t>ния</w:t>
            </w:r>
          </w:p>
        </w:tc>
        <w:tc>
          <w:tcPr>
            <w:tcW w:w="1078" w:type="dxa"/>
            <w:vMerge w:val="restart"/>
          </w:tcPr>
          <w:p w14:paraId="67CE266E" w14:textId="77777777" w:rsidR="00192D51" w:rsidRDefault="00192D51">
            <w:pPr>
              <w:pStyle w:val="TableParagraph"/>
              <w:spacing w:before="235"/>
              <w:rPr>
                <w:rFonts w:ascii="Courier New"/>
                <w:sz w:val="24"/>
              </w:rPr>
            </w:pPr>
          </w:p>
          <w:p w14:paraId="6AA5478A" w14:textId="77777777" w:rsidR="00192D51" w:rsidRDefault="00460E6F">
            <w:pPr>
              <w:pStyle w:val="TableParagraph"/>
              <w:spacing w:before="1"/>
              <w:ind w:left="86"/>
              <w:rPr>
                <w:sz w:val="24"/>
              </w:rPr>
            </w:pPr>
            <w:r>
              <w:rPr>
                <w:spacing w:val="-2"/>
                <w:sz w:val="24"/>
              </w:rPr>
              <w:t>выплаты</w:t>
            </w:r>
          </w:p>
        </w:tc>
        <w:tc>
          <w:tcPr>
            <w:tcW w:w="1076" w:type="dxa"/>
            <w:vMerge/>
            <w:tcBorders>
              <w:top w:val="nil"/>
            </w:tcBorders>
          </w:tcPr>
          <w:p w14:paraId="61B66374" w14:textId="77777777" w:rsidR="00192D51" w:rsidRDefault="00192D51">
            <w:pPr>
              <w:rPr>
                <w:sz w:val="2"/>
                <w:szCs w:val="2"/>
              </w:rPr>
            </w:pPr>
          </w:p>
        </w:tc>
        <w:tc>
          <w:tcPr>
            <w:tcW w:w="1136" w:type="dxa"/>
            <w:vMerge/>
            <w:tcBorders>
              <w:top w:val="nil"/>
            </w:tcBorders>
          </w:tcPr>
          <w:p w14:paraId="2D124FAE" w14:textId="77777777" w:rsidR="00192D51" w:rsidRDefault="00192D51">
            <w:pPr>
              <w:rPr>
                <w:sz w:val="2"/>
                <w:szCs w:val="2"/>
              </w:rPr>
            </w:pPr>
          </w:p>
        </w:tc>
        <w:tc>
          <w:tcPr>
            <w:tcW w:w="1079" w:type="dxa"/>
            <w:vMerge/>
            <w:tcBorders>
              <w:top w:val="nil"/>
            </w:tcBorders>
          </w:tcPr>
          <w:p w14:paraId="32878753" w14:textId="77777777" w:rsidR="00192D51" w:rsidRDefault="00192D51">
            <w:pPr>
              <w:rPr>
                <w:sz w:val="2"/>
                <w:szCs w:val="2"/>
              </w:rPr>
            </w:pPr>
          </w:p>
        </w:tc>
      </w:tr>
      <w:tr w:rsidR="00192D51" w14:paraId="7FFDF691" w14:textId="77777777">
        <w:trPr>
          <w:trHeight w:hRule="exact" w:val="489"/>
        </w:trPr>
        <w:tc>
          <w:tcPr>
            <w:tcW w:w="1136" w:type="dxa"/>
          </w:tcPr>
          <w:p w14:paraId="2769502A" w14:textId="77777777" w:rsidR="00192D51" w:rsidRDefault="00460E6F">
            <w:pPr>
              <w:pStyle w:val="TableParagraph"/>
              <w:spacing w:before="92"/>
              <w:ind w:left="12" w:right="12"/>
              <w:jc w:val="center"/>
              <w:rPr>
                <w:sz w:val="24"/>
              </w:rPr>
            </w:pPr>
            <w:r>
              <w:rPr>
                <w:spacing w:val="-2"/>
                <w:sz w:val="24"/>
              </w:rPr>
              <w:t>номер</w:t>
            </w:r>
          </w:p>
        </w:tc>
        <w:tc>
          <w:tcPr>
            <w:tcW w:w="1020" w:type="dxa"/>
          </w:tcPr>
          <w:p w14:paraId="0E3520F2" w14:textId="77777777" w:rsidR="00192D51" w:rsidRDefault="00460E6F">
            <w:pPr>
              <w:pStyle w:val="TableParagraph"/>
              <w:spacing w:before="92"/>
              <w:ind w:left="14" w:right="14"/>
              <w:jc w:val="center"/>
              <w:rPr>
                <w:sz w:val="24"/>
              </w:rPr>
            </w:pPr>
            <w:r>
              <w:rPr>
                <w:spacing w:val="-4"/>
                <w:sz w:val="24"/>
              </w:rPr>
              <w:t>дата</w:t>
            </w:r>
          </w:p>
        </w:tc>
        <w:tc>
          <w:tcPr>
            <w:tcW w:w="994" w:type="dxa"/>
          </w:tcPr>
          <w:p w14:paraId="273D948B" w14:textId="77777777" w:rsidR="00192D51" w:rsidRDefault="00460E6F">
            <w:pPr>
              <w:pStyle w:val="TableParagraph"/>
              <w:spacing w:before="92"/>
              <w:ind w:left="20" w:right="18"/>
              <w:jc w:val="center"/>
              <w:rPr>
                <w:sz w:val="24"/>
              </w:rPr>
            </w:pPr>
            <w:r>
              <w:rPr>
                <w:spacing w:val="-2"/>
                <w:sz w:val="24"/>
              </w:rPr>
              <w:t>номер</w:t>
            </w:r>
          </w:p>
        </w:tc>
        <w:tc>
          <w:tcPr>
            <w:tcW w:w="839" w:type="dxa"/>
          </w:tcPr>
          <w:p w14:paraId="00786DEB" w14:textId="77777777" w:rsidR="00192D51" w:rsidRDefault="00460E6F">
            <w:pPr>
              <w:pStyle w:val="TableParagraph"/>
              <w:spacing w:before="92"/>
              <w:ind w:left="1" w:right="1"/>
              <w:jc w:val="center"/>
              <w:rPr>
                <w:sz w:val="24"/>
              </w:rPr>
            </w:pPr>
            <w:r>
              <w:rPr>
                <w:spacing w:val="-4"/>
                <w:sz w:val="24"/>
              </w:rPr>
              <w:t>дата</w:t>
            </w:r>
          </w:p>
        </w:tc>
        <w:tc>
          <w:tcPr>
            <w:tcW w:w="1054" w:type="dxa"/>
            <w:vMerge/>
            <w:tcBorders>
              <w:top w:val="nil"/>
            </w:tcBorders>
          </w:tcPr>
          <w:p w14:paraId="271D868C" w14:textId="77777777" w:rsidR="00192D51" w:rsidRDefault="00192D51">
            <w:pPr>
              <w:rPr>
                <w:sz w:val="2"/>
                <w:szCs w:val="2"/>
              </w:rPr>
            </w:pPr>
          </w:p>
        </w:tc>
        <w:tc>
          <w:tcPr>
            <w:tcW w:w="1246" w:type="dxa"/>
            <w:vMerge/>
            <w:tcBorders>
              <w:top w:val="nil"/>
            </w:tcBorders>
          </w:tcPr>
          <w:p w14:paraId="32BF68DA" w14:textId="77777777" w:rsidR="00192D51" w:rsidRDefault="00192D51">
            <w:pPr>
              <w:rPr>
                <w:sz w:val="2"/>
                <w:szCs w:val="2"/>
              </w:rPr>
            </w:pPr>
          </w:p>
        </w:tc>
        <w:tc>
          <w:tcPr>
            <w:tcW w:w="1136" w:type="dxa"/>
            <w:vMerge/>
            <w:tcBorders>
              <w:top w:val="nil"/>
            </w:tcBorders>
          </w:tcPr>
          <w:p w14:paraId="742636D1" w14:textId="77777777" w:rsidR="00192D51" w:rsidRDefault="00192D51">
            <w:pPr>
              <w:rPr>
                <w:sz w:val="2"/>
                <w:szCs w:val="2"/>
              </w:rPr>
            </w:pPr>
          </w:p>
        </w:tc>
        <w:tc>
          <w:tcPr>
            <w:tcW w:w="1078" w:type="dxa"/>
            <w:vMerge/>
            <w:tcBorders>
              <w:top w:val="nil"/>
            </w:tcBorders>
          </w:tcPr>
          <w:p w14:paraId="7911DA49" w14:textId="77777777" w:rsidR="00192D51" w:rsidRDefault="00192D51">
            <w:pPr>
              <w:rPr>
                <w:sz w:val="2"/>
                <w:szCs w:val="2"/>
              </w:rPr>
            </w:pPr>
          </w:p>
        </w:tc>
        <w:tc>
          <w:tcPr>
            <w:tcW w:w="1076" w:type="dxa"/>
            <w:vMerge/>
            <w:tcBorders>
              <w:top w:val="nil"/>
            </w:tcBorders>
          </w:tcPr>
          <w:p w14:paraId="3CF00966" w14:textId="77777777" w:rsidR="00192D51" w:rsidRDefault="00192D51">
            <w:pPr>
              <w:rPr>
                <w:sz w:val="2"/>
                <w:szCs w:val="2"/>
              </w:rPr>
            </w:pPr>
          </w:p>
        </w:tc>
        <w:tc>
          <w:tcPr>
            <w:tcW w:w="1136" w:type="dxa"/>
            <w:vMerge/>
            <w:tcBorders>
              <w:top w:val="nil"/>
            </w:tcBorders>
          </w:tcPr>
          <w:p w14:paraId="5FA550AA" w14:textId="77777777" w:rsidR="00192D51" w:rsidRDefault="00192D51">
            <w:pPr>
              <w:rPr>
                <w:sz w:val="2"/>
                <w:szCs w:val="2"/>
              </w:rPr>
            </w:pPr>
          </w:p>
        </w:tc>
        <w:tc>
          <w:tcPr>
            <w:tcW w:w="1079" w:type="dxa"/>
            <w:vMerge/>
            <w:tcBorders>
              <w:top w:val="nil"/>
            </w:tcBorders>
          </w:tcPr>
          <w:p w14:paraId="641475F4" w14:textId="77777777" w:rsidR="00192D51" w:rsidRDefault="00192D51">
            <w:pPr>
              <w:rPr>
                <w:sz w:val="2"/>
                <w:szCs w:val="2"/>
              </w:rPr>
            </w:pPr>
          </w:p>
        </w:tc>
      </w:tr>
      <w:tr w:rsidR="00192D51" w14:paraId="045FE915" w14:textId="77777777">
        <w:trPr>
          <w:trHeight w:hRule="exact" w:val="489"/>
        </w:trPr>
        <w:tc>
          <w:tcPr>
            <w:tcW w:w="1136" w:type="dxa"/>
          </w:tcPr>
          <w:p w14:paraId="4CE90C37" w14:textId="77777777" w:rsidR="00192D51" w:rsidRDefault="00460E6F">
            <w:pPr>
              <w:pStyle w:val="TableParagraph"/>
              <w:spacing w:before="95"/>
              <w:ind w:left="12" w:right="13"/>
              <w:jc w:val="center"/>
              <w:rPr>
                <w:sz w:val="24"/>
              </w:rPr>
            </w:pPr>
            <w:r>
              <w:rPr>
                <w:spacing w:val="-10"/>
                <w:sz w:val="24"/>
              </w:rPr>
              <w:t>1</w:t>
            </w:r>
          </w:p>
        </w:tc>
        <w:tc>
          <w:tcPr>
            <w:tcW w:w="1020" w:type="dxa"/>
          </w:tcPr>
          <w:p w14:paraId="2386776B" w14:textId="77777777" w:rsidR="00192D51" w:rsidRDefault="00460E6F">
            <w:pPr>
              <w:pStyle w:val="TableParagraph"/>
              <w:spacing w:before="95"/>
              <w:ind w:left="14" w:right="12"/>
              <w:jc w:val="center"/>
              <w:rPr>
                <w:sz w:val="24"/>
              </w:rPr>
            </w:pPr>
            <w:r>
              <w:rPr>
                <w:spacing w:val="-10"/>
                <w:sz w:val="24"/>
              </w:rPr>
              <w:t>2</w:t>
            </w:r>
          </w:p>
        </w:tc>
        <w:tc>
          <w:tcPr>
            <w:tcW w:w="994" w:type="dxa"/>
          </w:tcPr>
          <w:p w14:paraId="78A00AC0" w14:textId="77777777" w:rsidR="00192D51" w:rsidRDefault="00460E6F">
            <w:pPr>
              <w:pStyle w:val="TableParagraph"/>
              <w:spacing w:before="95"/>
              <w:ind w:left="20" w:right="20"/>
              <w:jc w:val="center"/>
              <w:rPr>
                <w:sz w:val="24"/>
              </w:rPr>
            </w:pPr>
            <w:r>
              <w:rPr>
                <w:spacing w:val="-10"/>
                <w:sz w:val="24"/>
              </w:rPr>
              <w:t>3</w:t>
            </w:r>
          </w:p>
        </w:tc>
        <w:tc>
          <w:tcPr>
            <w:tcW w:w="839" w:type="dxa"/>
          </w:tcPr>
          <w:p w14:paraId="2EC96183" w14:textId="77777777" w:rsidR="00192D51" w:rsidRDefault="00460E6F">
            <w:pPr>
              <w:pStyle w:val="TableParagraph"/>
              <w:spacing w:before="95"/>
              <w:ind w:right="1"/>
              <w:jc w:val="center"/>
              <w:rPr>
                <w:sz w:val="24"/>
              </w:rPr>
            </w:pPr>
            <w:r>
              <w:rPr>
                <w:spacing w:val="-10"/>
                <w:sz w:val="24"/>
              </w:rPr>
              <w:t>4</w:t>
            </w:r>
          </w:p>
        </w:tc>
        <w:tc>
          <w:tcPr>
            <w:tcW w:w="1054" w:type="dxa"/>
          </w:tcPr>
          <w:p w14:paraId="7EAE9882" w14:textId="77777777" w:rsidR="00192D51" w:rsidRDefault="00460E6F">
            <w:pPr>
              <w:pStyle w:val="TableParagraph"/>
              <w:spacing w:before="95"/>
              <w:jc w:val="center"/>
              <w:rPr>
                <w:sz w:val="24"/>
              </w:rPr>
            </w:pPr>
            <w:r>
              <w:rPr>
                <w:spacing w:val="-10"/>
                <w:sz w:val="24"/>
              </w:rPr>
              <w:t>5</w:t>
            </w:r>
          </w:p>
        </w:tc>
        <w:tc>
          <w:tcPr>
            <w:tcW w:w="1246" w:type="dxa"/>
          </w:tcPr>
          <w:p w14:paraId="0B1D9CBB" w14:textId="77777777" w:rsidR="00192D51" w:rsidRDefault="00460E6F">
            <w:pPr>
              <w:pStyle w:val="TableParagraph"/>
              <w:spacing w:before="95"/>
              <w:ind w:left="11" w:right="9"/>
              <w:jc w:val="center"/>
              <w:rPr>
                <w:sz w:val="24"/>
              </w:rPr>
            </w:pPr>
            <w:r>
              <w:rPr>
                <w:spacing w:val="-10"/>
                <w:sz w:val="24"/>
              </w:rPr>
              <w:t>6</w:t>
            </w:r>
          </w:p>
        </w:tc>
        <w:tc>
          <w:tcPr>
            <w:tcW w:w="1136" w:type="dxa"/>
          </w:tcPr>
          <w:p w14:paraId="0A125BD2" w14:textId="77777777" w:rsidR="00192D51" w:rsidRDefault="00460E6F">
            <w:pPr>
              <w:pStyle w:val="TableParagraph"/>
              <w:spacing w:before="95"/>
              <w:ind w:left="12" w:right="12"/>
              <w:jc w:val="center"/>
              <w:rPr>
                <w:sz w:val="24"/>
              </w:rPr>
            </w:pPr>
            <w:r>
              <w:rPr>
                <w:spacing w:val="-10"/>
                <w:sz w:val="24"/>
              </w:rPr>
              <w:t>7</w:t>
            </w:r>
          </w:p>
        </w:tc>
        <w:tc>
          <w:tcPr>
            <w:tcW w:w="1078" w:type="dxa"/>
          </w:tcPr>
          <w:p w14:paraId="7D594F5E" w14:textId="77777777" w:rsidR="00192D51" w:rsidRDefault="00460E6F">
            <w:pPr>
              <w:pStyle w:val="TableParagraph"/>
              <w:spacing w:before="95"/>
              <w:ind w:left="12" w:right="12"/>
              <w:jc w:val="center"/>
              <w:rPr>
                <w:sz w:val="24"/>
              </w:rPr>
            </w:pPr>
            <w:r>
              <w:rPr>
                <w:spacing w:val="-10"/>
                <w:sz w:val="24"/>
              </w:rPr>
              <w:t>8</w:t>
            </w:r>
          </w:p>
        </w:tc>
        <w:tc>
          <w:tcPr>
            <w:tcW w:w="1076" w:type="dxa"/>
          </w:tcPr>
          <w:p w14:paraId="6646BF4F" w14:textId="77777777" w:rsidR="00192D51" w:rsidRDefault="00460E6F">
            <w:pPr>
              <w:pStyle w:val="TableParagraph"/>
              <w:spacing w:before="95"/>
              <w:ind w:left="6" w:right="8"/>
              <w:jc w:val="center"/>
              <w:rPr>
                <w:sz w:val="24"/>
              </w:rPr>
            </w:pPr>
            <w:r>
              <w:rPr>
                <w:spacing w:val="-10"/>
                <w:sz w:val="24"/>
              </w:rPr>
              <w:t>9</w:t>
            </w:r>
          </w:p>
        </w:tc>
        <w:tc>
          <w:tcPr>
            <w:tcW w:w="1136" w:type="dxa"/>
          </w:tcPr>
          <w:p w14:paraId="432624C6" w14:textId="77777777" w:rsidR="00192D51" w:rsidRDefault="00460E6F">
            <w:pPr>
              <w:pStyle w:val="TableParagraph"/>
              <w:spacing w:before="95"/>
              <w:ind w:left="12" w:right="12"/>
              <w:jc w:val="center"/>
              <w:rPr>
                <w:sz w:val="24"/>
              </w:rPr>
            </w:pPr>
            <w:r>
              <w:rPr>
                <w:spacing w:val="-5"/>
                <w:sz w:val="24"/>
              </w:rPr>
              <w:t>10</w:t>
            </w:r>
          </w:p>
        </w:tc>
        <w:tc>
          <w:tcPr>
            <w:tcW w:w="1079" w:type="dxa"/>
          </w:tcPr>
          <w:p w14:paraId="295D8910" w14:textId="77777777" w:rsidR="00192D51" w:rsidRDefault="00460E6F">
            <w:pPr>
              <w:pStyle w:val="TableParagraph"/>
              <w:spacing w:before="95"/>
              <w:ind w:left="1" w:right="2"/>
              <w:jc w:val="center"/>
              <w:rPr>
                <w:sz w:val="24"/>
              </w:rPr>
            </w:pPr>
            <w:r>
              <w:rPr>
                <w:spacing w:val="-5"/>
                <w:sz w:val="24"/>
              </w:rPr>
              <w:t>11</w:t>
            </w:r>
          </w:p>
        </w:tc>
      </w:tr>
      <w:tr w:rsidR="00192D51" w14:paraId="7FA0B486" w14:textId="77777777">
        <w:trPr>
          <w:trHeight w:hRule="exact" w:val="489"/>
        </w:trPr>
        <w:tc>
          <w:tcPr>
            <w:tcW w:w="1136" w:type="dxa"/>
          </w:tcPr>
          <w:p w14:paraId="6E7D7BEE" w14:textId="77777777" w:rsidR="00192D51" w:rsidRDefault="00192D51">
            <w:pPr>
              <w:pStyle w:val="TableParagraph"/>
            </w:pPr>
          </w:p>
        </w:tc>
        <w:tc>
          <w:tcPr>
            <w:tcW w:w="1020" w:type="dxa"/>
          </w:tcPr>
          <w:p w14:paraId="5F08473B" w14:textId="77777777" w:rsidR="00192D51" w:rsidRDefault="00192D51">
            <w:pPr>
              <w:pStyle w:val="TableParagraph"/>
            </w:pPr>
          </w:p>
        </w:tc>
        <w:tc>
          <w:tcPr>
            <w:tcW w:w="994" w:type="dxa"/>
          </w:tcPr>
          <w:p w14:paraId="5BA18051" w14:textId="77777777" w:rsidR="00192D51" w:rsidRDefault="00192D51">
            <w:pPr>
              <w:pStyle w:val="TableParagraph"/>
            </w:pPr>
          </w:p>
        </w:tc>
        <w:tc>
          <w:tcPr>
            <w:tcW w:w="839" w:type="dxa"/>
          </w:tcPr>
          <w:p w14:paraId="5DC4941E" w14:textId="77777777" w:rsidR="00192D51" w:rsidRDefault="00192D51">
            <w:pPr>
              <w:pStyle w:val="TableParagraph"/>
            </w:pPr>
          </w:p>
        </w:tc>
        <w:tc>
          <w:tcPr>
            <w:tcW w:w="1054" w:type="dxa"/>
          </w:tcPr>
          <w:p w14:paraId="597323EE" w14:textId="77777777" w:rsidR="00192D51" w:rsidRDefault="00192D51">
            <w:pPr>
              <w:pStyle w:val="TableParagraph"/>
            </w:pPr>
          </w:p>
        </w:tc>
        <w:tc>
          <w:tcPr>
            <w:tcW w:w="1246" w:type="dxa"/>
          </w:tcPr>
          <w:p w14:paraId="313643EB" w14:textId="77777777" w:rsidR="00192D51" w:rsidRDefault="00192D51">
            <w:pPr>
              <w:pStyle w:val="TableParagraph"/>
            </w:pPr>
          </w:p>
        </w:tc>
        <w:tc>
          <w:tcPr>
            <w:tcW w:w="1136" w:type="dxa"/>
          </w:tcPr>
          <w:p w14:paraId="09D85BC7" w14:textId="77777777" w:rsidR="00192D51" w:rsidRDefault="00192D51">
            <w:pPr>
              <w:pStyle w:val="TableParagraph"/>
            </w:pPr>
          </w:p>
        </w:tc>
        <w:tc>
          <w:tcPr>
            <w:tcW w:w="1078" w:type="dxa"/>
          </w:tcPr>
          <w:p w14:paraId="4C4586C2" w14:textId="77777777" w:rsidR="00192D51" w:rsidRDefault="00192D51">
            <w:pPr>
              <w:pStyle w:val="TableParagraph"/>
            </w:pPr>
          </w:p>
        </w:tc>
        <w:tc>
          <w:tcPr>
            <w:tcW w:w="1076" w:type="dxa"/>
          </w:tcPr>
          <w:p w14:paraId="224F936D" w14:textId="77777777" w:rsidR="00192D51" w:rsidRDefault="00192D51">
            <w:pPr>
              <w:pStyle w:val="TableParagraph"/>
            </w:pPr>
          </w:p>
        </w:tc>
        <w:tc>
          <w:tcPr>
            <w:tcW w:w="1136" w:type="dxa"/>
          </w:tcPr>
          <w:p w14:paraId="61D772FE" w14:textId="77777777" w:rsidR="00192D51" w:rsidRDefault="00192D51">
            <w:pPr>
              <w:pStyle w:val="TableParagraph"/>
            </w:pPr>
          </w:p>
        </w:tc>
        <w:tc>
          <w:tcPr>
            <w:tcW w:w="1079" w:type="dxa"/>
          </w:tcPr>
          <w:p w14:paraId="21637588" w14:textId="77777777" w:rsidR="00192D51" w:rsidRDefault="00192D51">
            <w:pPr>
              <w:pStyle w:val="TableParagraph"/>
            </w:pPr>
          </w:p>
        </w:tc>
      </w:tr>
      <w:tr w:rsidR="00192D51" w14:paraId="11919B07" w14:textId="77777777">
        <w:trPr>
          <w:trHeight w:hRule="exact" w:val="489"/>
        </w:trPr>
        <w:tc>
          <w:tcPr>
            <w:tcW w:w="5043" w:type="dxa"/>
            <w:gridSpan w:val="5"/>
            <w:tcBorders>
              <w:left w:val="nil"/>
              <w:bottom w:val="nil"/>
            </w:tcBorders>
          </w:tcPr>
          <w:p w14:paraId="533A7BE1" w14:textId="77777777" w:rsidR="00192D51" w:rsidRDefault="00192D51">
            <w:pPr>
              <w:pStyle w:val="TableParagraph"/>
            </w:pPr>
          </w:p>
        </w:tc>
        <w:tc>
          <w:tcPr>
            <w:tcW w:w="1246" w:type="dxa"/>
          </w:tcPr>
          <w:p w14:paraId="05AF42AE" w14:textId="77777777" w:rsidR="00192D51" w:rsidRDefault="00460E6F">
            <w:pPr>
              <w:pStyle w:val="TableParagraph"/>
              <w:spacing w:before="95"/>
              <w:ind w:left="11" w:right="11"/>
              <w:jc w:val="center"/>
              <w:rPr>
                <w:sz w:val="24"/>
              </w:rPr>
            </w:pPr>
            <w:r>
              <w:rPr>
                <w:spacing w:val="-2"/>
                <w:sz w:val="24"/>
              </w:rPr>
              <w:t>Всего</w:t>
            </w:r>
          </w:p>
        </w:tc>
        <w:tc>
          <w:tcPr>
            <w:tcW w:w="1136" w:type="dxa"/>
          </w:tcPr>
          <w:p w14:paraId="2F9DBBD1" w14:textId="77777777" w:rsidR="00192D51" w:rsidRDefault="00192D51">
            <w:pPr>
              <w:pStyle w:val="TableParagraph"/>
            </w:pPr>
          </w:p>
        </w:tc>
        <w:tc>
          <w:tcPr>
            <w:tcW w:w="1078" w:type="dxa"/>
          </w:tcPr>
          <w:p w14:paraId="513B1A04" w14:textId="77777777" w:rsidR="00192D51" w:rsidRDefault="00192D51">
            <w:pPr>
              <w:pStyle w:val="TableParagraph"/>
            </w:pPr>
          </w:p>
        </w:tc>
        <w:tc>
          <w:tcPr>
            <w:tcW w:w="1076" w:type="dxa"/>
          </w:tcPr>
          <w:p w14:paraId="6361E42B" w14:textId="77777777" w:rsidR="00192D51" w:rsidRDefault="00192D51">
            <w:pPr>
              <w:pStyle w:val="TableParagraph"/>
            </w:pPr>
          </w:p>
        </w:tc>
        <w:tc>
          <w:tcPr>
            <w:tcW w:w="1136" w:type="dxa"/>
          </w:tcPr>
          <w:p w14:paraId="3D7B21DC" w14:textId="77777777" w:rsidR="00192D51" w:rsidRDefault="00192D51">
            <w:pPr>
              <w:pStyle w:val="TableParagraph"/>
            </w:pPr>
          </w:p>
        </w:tc>
        <w:tc>
          <w:tcPr>
            <w:tcW w:w="1079" w:type="dxa"/>
          </w:tcPr>
          <w:p w14:paraId="37CEBF67" w14:textId="77777777" w:rsidR="00192D51" w:rsidRDefault="00192D51">
            <w:pPr>
              <w:pStyle w:val="TableParagraph"/>
            </w:pPr>
          </w:p>
        </w:tc>
      </w:tr>
    </w:tbl>
    <w:p w14:paraId="19F50F65" w14:textId="77777777" w:rsidR="00192D51" w:rsidRDefault="00192D51">
      <w:pPr>
        <w:pStyle w:val="a3"/>
        <w:spacing w:before="56"/>
        <w:ind w:left="0"/>
        <w:jc w:val="left"/>
        <w:rPr>
          <w:rFonts w:ascii="Courier New"/>
          <w:sz w:val="20"/>
        </w:rPr>
      </w:pPr>
    </w:p>
    <w:p w14:paraId="695C63D7" w14:textId="77777777" w:rsidR="00192D51" w:rsidRDefault="00460E6F">
      <w:pPr>
        <w:tabs>
          <w:tab w:val="left" w:pos="8490"/>
        </w:tabs>
        <w:ind w:left="5806"/>
        <w:rPr>
          <w:sz w:val="20"/>
        </w:rPr>
      </w:pPr>
      <w:r>
        <w:rPr>
          <w:rFonts w:ascii="Courier New" w:hAnsi="Courier New"/>
          <w:sz w:val="20"/>
        </w:rPr>
        <w:t xml:space="preserve">Номер страницы </w:t>
      </w:r>
      <w:r>
        <w:rPr>
          <w:sz w:val="20"/>
          <w:u w:val="single"/>
        </w:rPr>
        <w:tab/>
      </w:r>
    </w:p>
    <w:p w14:paraId="186F1A41" w14:textId="77777777" w:rsidR="00192D51" w:rsidRDefault="00460E6F">
      <w:pPr>
        <w:tabs>
          <w:tab w:val="left" w:pos="8490"/>
        </w:tabs>
        <w:spacing w:before="1" w:line="226" w:lineRule="exact"/>
        <w:ind w:left="5806"/>
        <w:rPr>
          <w:sz w:val="20"/>
        </w:rPr>
      </w:pPr>
      <w:r>
        <w:rPr>
          <w:rFonts w:ascii="Courier New" w:hAnsi="Courier New"/>
          <w:sz w:val="20"/>
        </w:rPr>
        <w:t xml:space="preserve">Всего страниц </w:t>
      </w:r>
      <w:r>
        <w:rPr>
          <w:sz w:val="20"/>
          <w:u w:val="single"/>
        </w:rPr>
        <w:tab/>
      </w:r>
    </w:p>
    <w:p w14:paraId="794EFFB5" w14:textId="77777777" w:rsidR="00192D51" w:rsidRDefault="00460E6F">
      <w:pPr>
        <w:tabs>
          <w:tab w:val="left" w:pos="9210"/>
        </w:tabs>
        <w:spacing w:line="226" w:lineRule="exact"/>
        <w:ind w:left="5806"/>
        <w:rPr>
          <w:sz w:val="20"/>
        </w:rPr>
      </w:pPr>
      <w:r>
        <w:rPr>
          <w:rFonts w:ascii="Courier New" w:hAnsi="Courier New"/>
          <w:sz w:val="20"/>
        </w:rPr>
        <w:t xml:space="preserve">Номер лицевого счета </w:t>
      </w:r>
      <w:r>
        <w:rPr>
          <w:sz w:val="20"/>
          <w:u w:val="single"/>
        </w:rPr>
        <w:tab/>
      </w:r>
    </w:p>
    <w:p w14:paraId="66B4C99F" w14:textId="77777777" w:rsidR="00192D51" w:rsidRDefault="00460E6F">
      <w:pPr>
        <w:tabs>
          <w:tab w:val="left" w:pos="8130"/>
          <w:tab w:val="left" w:pos="8730"/>
        </w:tabs>
        <w:spacing w:before="2"/>
        <w:ind w:left="5806"/>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0A7D72B" w14:textId="77777777" w:rsidR="00192D51" w:rsidRDefault="00460E6F">
      <w:pPr>
        <w:pStyle w:val="a4"/>
        <w:numPr>
          <w:ilvl w:val="0"/>
          <w:numId w:val="17"/>
        </w:numPr>
        <w:tabs>
          <w:tab w:val="left" w:pos="3164"/>
        </w:tabs>
        <w:spacing w:before="225"/>
        <w:ind w:left="3164"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6"/>
          <w:sz w:val="20"/>
        </w:rPr>
        <w:t xml:space="preserve"> </w:t>
      </w:r>
      <w:r>
        <w:rPr>
          <w:rFonts w:ascii="Courier New" w:hAnsi="Courier New"/>
          <w:sz w:val="20"/>
        </w:rPr>
        <w:t>на</w:t>
      </w:r>
      <w:r>
        <w:rPr>
          <w:rFonts w:ascii="Courier New" w:hAnsi="Courier New"/>
          <w:spacing w:val="-6"/>
          <w:sz w:val="20"/>
        </w:rPr>
        <w:t xml:space="preserve"> </w:t>
      </w:r>
      <w:r>
        <w:rPr>
          <w:rFonts w:ascii="Courier New" w:hAnsi="Courier New"/>
          <w:sz w:val="20"/>
        </w:rPr>
        <w:t>конец</w:t>
      </w:r>
      <w:r>
        <w:rPr>
          <w:rFonts w:ascii="Courier New" w:hAnsi="Courier New"/>
          <w:spacing w:val="-7"/>
          <w:sz w:val="20"/>
        </w:rPr>
        <w:t xml:space="preserve"> </w:t>
      </w:r>
      <w:r>
        <w:rPr>
          <w:rFonts w:ascii="Courier New" w:hAnsi="Courier New"/>
          <w:spacing w:val="-5"/>
          <w:sz w:val="20"/>
        </w:rPr>
        <w:t>дня</w:t>
      </w:r>
    </w:p>
    <w:p w14:paraId="01F65083"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2215"/>
        <w:gridCol w:w="3080"/>
        <w:gridCol w:w="1702"/>
        <w:gridCol w:w="1361"/>
        <w:gridCol w:w="1248"/>
        <w:gridCol w:w="1076"/>
      </w:tblGrid>
      <w:tr w:rsidR="00192D51" w14:paraId="69C9FE26" w14:textId="77777777">
        <w:trPr>
          <w:trHeight w:val="479"/>
        </w:trPr>
        <w:tc>
          <w:tcPr>
            <w:tcW w:w="1085" w:type="dxa"/>
          </w:tcPr>
          <w:p w14:paraId="617B546E" w14:textId="77777777" w:rsidR="00192D51" w:rsidRDefault="00460E6F">
            <w:pPr>
              <w:pStyle w:val="TableParagraph"/>
              <w:spacing w:before="95"/>
              <w:ind w:left="338"/>
              <w:rPr>
                <w:sz w:val="24"/>
              </w:rPr>
            </w:pPr>
            <w:r>
              <w:rPr>
                <w:spacing w:val="-5"/>
                <w:sz w:val="24"/>
              </w:rPr>
              <w:t>Тип</w:t>
            </w:r>
          </w:p>
        </w:tc>
        <w:tc>
          <w:tcPr>
            <w:tcW w:w="2215" w:type="dxa"/>
          </w:tcPr>
          <w:p w14:paraId="5362EB8F" w14:textId="77777777" w:rsidR="00192D51" w:rsidRDefault="00460E6F">
            <w:pPr>
              <w:pStyle w:val="TableParagraph"/>
              <w:spacing w:before="95"/>
              <w:ind w:left="477"/>
              <w:rPr>
                <w:sz w:val="24"/>
              </w:rPr>
            </w:pPr>
            <w:r>
              <w:rPr>
                <w:sz w:val="24"/>
              </w:rPr>
              <w:t>Код</w:t>
            </w:r>
            <w:r>
              <w:rPr>
                <w:spacing w:val="-3"/>
                <w:sz w:val="24"/>
              </w:rPr>
              <w:t xml:space="preserve"> </w:t>
            </w:r>
            <w:r>
              <w:rPr>
                <w:sz w:val="24"/>
              </w:rPr>
              <w:t xml:space="preserve">по БК </w:t>
            </w:r>
            <w:r>
              <w:rPr>
                <w:spacing w:val="-10"/>
                <w:sz w:val="24"/>
              </w:rPr>
              <w:t>и</w:t>
            </w:r>
          </w:p>
        </w:tc>
        <w:tc>
          <w:tcPr>
            <w:tcW w:w="3080" w:type="dxa"/>
          </w:tcPr>
          <w:p w14:paraId="14F3B780" w14:textId="77777777" w:rsidR="00192D51" w:rsidRDefault="00460E6F">
            <w:pPr>
              <w:pStyle w:val="TableParagraph"/>
              <w:spacing w:before="95"/>
              <w:ind w:left="403"/>
              <w:rPr>
                <w:sz w:val="24"/>
              </w:rPr>
            </w:pPr>
            <w:r>
              <w:rPr>
                <w:sz w:val="24"/>
              </w:rPr>
              <w:t>Плановые</w:t>
            </w:r>
            <w:r>
              <w:rPr>
                <w:spacing w:val="-3"/>
                <w:sz w:val="24"/>
              </w:rPr>
              <w:t xml:space="preserve"> </w:t>
            </w:r>
            <w:r>
              <w:rPr>
                <w:sz w:val="24"/>
              </w:rPr>
              <w:t>на</w:t>
            </w:r>
            <w:r>
              <w:rPr>
                <w:spacing w:val="-2"/>
                <w:sz w:val="24"/>
              </w:rPr>
              <w:t xml:space="preserve"> текущий</w:t>
            </w:r>
          </w:p>
        </w:tc>
        <w:tc>
          <w:tcPr>
            <w:tcW w:w="1702" w:type="dxa"/>
          </w:tcPr>
          <w:p w14:paraId="64D36837" w14:textId="77777777" w:rsidR="00192D51" w:rsidRDefault="00460E6F">
            <w:pPr>
              <w:pStyle w:val="TableParagraph"/>
              <w:spacing w:before="95"/>
              <w:ind w:left="184"/>
              <w:rPr>
                <w:sz w:val="24"/>
              </w:rPr>
            </w:pPr>
            <w:r>
              <w:rPr>
                <w:spacing w:val="-2"/>
                <w:sz w:val="24"/>
              </w:rPr>
              <w:t>Фактические</w:t>
            </w:r>
          </w:p>
        </w:tc>
        <w:tc>
          <w:tcPr>
            <w:tcW w:w="1361" w:type="dxa"/>
          </w:tcPr>
          <w:p w14:paraId="1D51E119" w14:textId="77777777" w:rsidR="00192D51" w:rsidRDefault="00460E6F">
            <w:pPr>
              <w:pStyle w:val="TableParagraph"/>
              <w:spacing w:before="95"/>
              <w:ind w:left="67"/>
              <w:rPr>
                <w:sz w:val="24"/>
              </w:rPr>
            </w:pPr>
            <w:r>
              <w:rPr>
                <w:spacing w:val="-2"/>
                <w:sz w:val="24"/>
              </w:rPr>
              <w:t>Фактически</w:t>
            </w:r>
          </w:p>
        </w:tc>
        <w:tc>
          <w:tcPr>
            <w:tcW w:w="1248" w:type="dxa"/>
          </w:tcPr>
          <w:p w14:paraId="69352AC3" w14:textId="77777777" w:rsidR="00192D51" w:rsidRDefault="00460E6F">
            <w:pPr>
              <w:pStyle w:val="TableParagraph"/>
              <w:spacing w:before="95"/>
              <w:ind w:left="206"/>
              <w:rPr>
                <w:sz w:val="24"/>
              </w:rPr>
            </w:pPr>
            <w:r>
              <w:rPr>
                <w:spacing w:val="-2"/>
                <w:sz w:val="24"/>
              </w:rPr>
              <w:t>Остаток</w:t>
            </w:r>
          </w:p>
        </w:tc>
        <w:tc>
          <w:tcPr>
            <w:tcW w:w="1076" w:type="dxa"/>
          </w:tcPr>
          <w:p w14:paraId="37B65AE6" w14:textId="77777777" w:rsidR="00192D51" w:rsidRDefault="00460E6F">
            <w:pPr>
              <w:pStyle w:val="TableParagraph"/>
              <w:spacing w:before="95"/>
              <w:ind w:left="119"/>
              <w:rPr>
                <w:sz w:val="24"/>
              </w:rPr>
            </w:pPr>
            <w:r>
              <w:rPr>
                <w:spacing w:val="-2"/>
                <w:sz w:val="24"/>
              </w:rPr>
              <w:t>Остаток</w:t>
            </w:r>
          </w:p>
        </w:tc>
      </w:tr>
    </w:tbl>
    <w:p w14:paraId="0527D46C" w14:textId="77777777" w:rsidR="00192D51" w:rsidRDefault="00192D51">
      <w:pPr>
        <w:pStyle w:val="TableParagraph"/>
        <w:rPr>
          <w:sz w:val="24"/>
        </w:rPr>
        <w:sectPr w:rsidR="00192D51">
          <w:pgSz w:w="16840" w:h="11910" w:orient="landscape"/>
          <w:pgMar w:top="1100" w:right="2409" w:bottom="280" w:left="1275" w:header="720" w:footer="720" w:gutter="0"/>
          <w:cols w:space="720"/>
        </w:sectPr>
      </w:pPr>
    </w:p>
    <w:p w14:paraId="640CD3D4"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
        <w:gridCol w:w="2215"/>
        <w:gridCol w:w="1810"/>
        <w:gridCol w:w="1269"/>
        <w:gridCol w:w="1701"/>
        <w:gridCol w:w="1360"/>
        <w:gridCol w:w="1247"/>
        <w:gridCol w:w="1075"/>
      </w:tblGrid>
      <w:tr w:rsidR="00192D51" w14:paraId="00A537D6" w14:textId="77777777">
        <w:trPr>
          <w:trHeight w:val="479"/>
        </w:trPr>
        <w:tc>
          <w:tcPr>
            <w:tcW w:w="1085" w:type="dxa"/>
            <w:vMerge w:val="restart"/>
          </w:tcPr>
          <w:p w14:paraId="5B274661" w14:textId="77777777" w:rsidR="00192D51" w:rsidRDefault="00460E6F">
            <w:pPr>
              <w:pStyle w:val="TableParagraph"/>
              <w:spacing w:before="95"/>
              <w:ind w:left="151"/>
              <w:rPr>
                <w:sz w:val="24"/>
              </w:rPr>
            </w:pPr>
            <w:r>
              <w:rPr>
                <w:spacing w:val="-2"/>
                <w:sz w:val="24"/>
              </w:rPr>
              <w:t>средств</w:t>
            </w:r>
          </w:p>
        </w:tc>
        <w:tc>
          <w:tcPr>
            <w:tcW w:w="2215" w:type="dxa"/>
            <w:vMerge w:val="restart"/>
          </w:tcPr>
          <w:p w14:paraId="0CC3D354" w14:textId="77777777" w:rsidR="00192D51" w:rsidRDefault="00460E6F">
            <w:pPr>
              <w:pStyle w:val="TableParagraph"/>
              <w:spacing w:before="95"/>
              <w:ind w:left="319" w:hanging="56"/>
              <w:rPr>
                <w:sz w:val="24"/>
              </w:rPr>
            </w:pPr>
            <w:r>
              <w:rPr>
                <w:spacing w:val="-2"/>
                <w:sz w:val="24"/>
              </w:rPr>
              <w:t>дополнительной классификации</w:t>
            </w:r>
          </w:p>
        </w:tc>
        <w:tc>
          <w:tcPr>
            <w:tcW w:w="3079" w:type="dxa"/>
            <w:gridSpan w:val="2"/>
          </w:tcPr>
          <w:p w14:paraId="4F8EFA0F" w14:textId="77777777" w:rsidR="00192D51" w:rsidRDefault="00460E6F">
            <w:pPr>
              <w:pStyle w:val="TableParagraph"/>
              <w:spacing w:before="95"/>
              <w:ind w:left="701"/>
              <w:rPr>
                <w:sz w:val="24"/>
              </w:rPr>
            </w:pPr>
            <w:r>
              <w:rPr>
                <w:sz w:val="24"/>
              </w:rPr>
              <w:t>финансовый</w:t>
            </w:r>
            <w:r>
              <w:rPr>
                <w:spacing w:val="-3"/>
                <w:sz w:val="24"/>
              </w:rPr>
              <w:t xml:space="preserve"> </w:t>
            </w:r>
            <w:r>
              <w:rPr>
                <w:spacing w:val="-5"/>
                <w:sz w:val="24"/>
              </w:rPr>
              <w:t>год</w:t>
            </w:r>
          </w:p>
        </w:tc>
        <w:tc>
          <w:tcPr>
            <w:tcW w:w="1701" w:type="dxa"/>
            <w:vMerge w:val="restart"/>
          </w:tcPr>
          <w:p w14:paraId="3B1BE24C" w14:textId="77777777" w:rsidR="00192D51" w:rsidRDefault="00460E6F">
            <w:pPr>
              <w:pStyle w:val="TableParagraph"/>
              <w:spacing w:before="95"/>
              <w:ind w:left="200"/>
              <w:rPr>
                <w:sz w:val="24"/>
              </w:rPr>
            </w:pPr>
            <w:r>
              <w:rPr>
                <w:spacing w:val="-2"/>
                <w:sz w:val="24"/>
              </w:rPr>
              <w:t>поступления</w:t>
            </w:r>
          </w:p>
        </w:tc>
        <w:tc>
          <w:tcPr>
            <w:tcW w:w="1360" w:type="dxa"/>
            <w:vMerge w:val="restart"/>
          </w:tcPr>
          <w:p w14:paraId="37C55713" w14:textId="77777777" w:rsidR="00192D51" w:rsidRDefault="00460E6F">
            <w:pPr>
              <w:pStyle w:val="TableParagraph"/>
              <w:spacing w:before="95"/>
              <w:ind w:left="150"/>
              <w:rPr>
                <w:sz w:val="24"/>
              </w:rPr>
            </w:pPr>
            <w:r>
              <w:rPr>
                <w:sz w:val="24"/>
              </w:rPr>
              <w:t>е</w:t>
            </w:r>
            <w:r>
              <w:rPr>
                <w:spacing w:val="-1"/>
                <w:sz w:val="24"/>
              </w:rPr>
              <w:t xml:space="preserve"> </w:t>
            </w:r>
            <w:r>
              <w:rPr>
                <w:spacing w:val="-2"/>
                <w:sz w:val="24"/>
              </w:rPr>
              <w:t>выплаты</w:t>
            </w:r>
          </w:p>
        </w:tc>
        <w:tc>
          <w:tcPr>
            <w:tcW w:w="1247" w:type="dxa"/>
            <w:vMerge w:val="restart"/>
          </w:tcPr>
          <w:p w14:paraId="28AA4919" w14:textId="77777777" w:rsidR="00192D51" w:rsidRDefault="00460E6F">
            <w:pPr>
              <w:pStyle w:val="TableParagraph"/>
              <w:spacing w:before="95"/>
              <w:ind w:left="259" w:right="89" w:hanging="135"/>
              <w:rPr>
                <w:sz w:val="24"/>
              </w:rPr>
            </w:pPr>
            <w:r>
              <w:rPr>
                <w:spacing w:val="-2"/>
                <w:sz w:val="24"/>
              </w:rPr>
              <w:t>плановых выплат</w:t>
            </w:r>
          </w:p>
        </w:tc>
        <w:tc>
          <w:tcPr>
            <w:tcW w:w="1075" w:type="dxa"/>
            <w:vMerge w:val="restart"/>
          </w:tcPr>
          <w:p w14:paraId="27C30BB7" w14:textId="77777777" w:rsidR="00192D51" w:rsidRDefault="00460E6F">
            <w:pPr>
              <w:pStyle w:val="TableParagraph"/>
              <w:spacing w:before="95"/>
              <w:ind w:left="150"/>
              <w:rPr>
                <w:sz w:val="24"/>
              </w:rPr>
            </w:pPr>
            <w:r>
              <w:rPr>
                <w:spacing w:val="-2"/>
                <w:sz w:val="24"/>
              </w:rPr>
              <w:t>средств</w:t>
            </w:r>
          </w:p>
        </w:tc>
      </w:tr>
      <w:tr w:rsidR="00192D51" w14:paraId="714BEC34" w14:textId="77777777">
        <w:trPr>
          <w:trHeight w:val="479"/>
        </w:trPr>
        <w:tc>
          <w:tcPr>
            <w:tcW w:w="1085" w:type="dxa"/>
            <w:vMerge/>
            <w:tcBorders>
              <w:top w:val="nil"/>
            </w:tcBorders>
          </w:tcPr>
          <w:p w14:paraId="5D5BC3BD" w14:textId="77777777" w:rsidR="00192D51" w:rsidRDefault="00192D51">
            <w:pPr>
              <w:rPr>
                <w:sz w:val="2"/>
                <w:szCs w:val="2"/>
              </w:rPr>
            </w:pPr>
          </w:p>
        </w:tc>
        <w:tc>
          <w:tcPr>
            <w:tcW w:w="2215" w:type="dxa"/>
            <w:vMerge/>
            <w:tcBorders>
              <w:top w:val="nil"/>
            </w:tcBorders>
          </w:tcPr>
          <w:p w14:paraId="24710FF1" w14:textId="77777777" w:rsidR="00192D51" w:rsidRDefault="00192D51">
            <w:pPr>
              <w:rPr>
                <w:sz w:val="2"/>
                <w:szCs w:val="2"/>
              </w:rPr>
            </w:pPr>
          </w:p>
        </w:tc>
        <w:tc>
          <w:tcPr>
            <w:tcW w:w="1810" w:type="dxa"/>
          </w:tcPr>
          <w:p w14:paraId="207D4D2C" w14:textId="77777777" w:rsidR="00192D51" w:rsidRDefault="00460E6F">
            <w:pPr>
              <w:pStyle w:val="TableParagraph"/>
              <w:spacing w:before="95"/>
              <w:ind w:left="11" w:right="3"/>
              <w:jc w:val="center"/>
              <w:rPr>
                <w:sz w:val="24"/>
              </w:rPr>
            </w:pPr>
            <w:r>
              <w:rPr>
                <w:spacing w:val="-2"/>
                <w:sz w:val="24"/>
              </w:rPr>
              <w:t>поступления</w:t>
            </w:r>
          </w:p>
        </w:tc>
        <w:tc>
          <w:tcPr>
            <w:tcW w:w="1269" w:type="dxa"/>
          </w:tcPr>
          <w:p w14:paraId="02064271" w14:textId="77777777" w:rsidR="00192D51" w:rsidRDefault="00460E6F">
            <w:pPr>
              <w:pStyle w:val="TableParagraph"/>
              <w:spacing w:before="95"/>
              <w:ind w:left="11"/>
              <w:jc w:val="center"/>
              <w:rPr>
                <w:sz w:val="24"/>
              </w:rPr>
            </w:pPr>
            <w:r>
              <w:rPr>
                <w:spacing w:val="-2"/>
                <w:sz w:val="24"/>
              </w:rPr>
              <w:t>выплаты</w:t>
            </w:r>
          </w:p>
        </w:tc>
        <w:tc>
          <w:tcPr>
            <w:tcW w:w="1701" w:type="dxa"/>
            <w:vMerge/>
            <w:tcBorders>
              <w:top w:val="nil"/>
            </w:tcBorders>
          </w:tcPr>
          <w:p w14:paraId="452F9808" w14:textId="77777777" w:rsidR="00192D51" w:rsidRDefault="00192D51">
            <w:pPr>
              <w:rPr>
                <w:sz w:val="2"/>
                <w:szCs w:val="2"/>
              </w:rPr>
            </w:pPr>
          </w:p>
        </w:tc>
        <w:tc>
          <w:tcPr>
            <w:tcW w:w="1360" w:type="dxa"/>
            <w:vMerge/>
            <w:tcBorders>
              <w:top w:val="nil"/>
            </w:tcBorders>
          </w:tcPr>
          <w:p w14:paraId="4DE8407A" w14:textId="77777777" w:rsidR="00192D51" w:rsidRDefault="00192D51">
            <w:pPr>
              <w:rPr>
                <w:sz w:val="2"/>
                <w:szCs w:val="2"/>
              </w:rPr>
            </w:pPr>
          </w:p>
        </w:tc>
        <w:tc>
          <w:tcPr>
            <w:tcW w:w="1247" w:type="dxa"/>
            <w:vMerge/>
            <w:tcBorders>
              <w:top w:val="nil"/>
            </w:tcBorders>
          </w:tcPr>
          <w:p w14:paraId="61FE636E" w14:textId="77777777" w:rsidR="00192D51" w:rsidRDefault="00192D51">
            <w:pPr>
              <w:rPr>
                <w:sz w:val="2"/>
                <w:szCs w:val="2"/>
              </w:rPr>
            </w:pPr>
          </w:p>
        </w:tc>
        <w:tc>
          <w:tcPr>
            <w:tcW w:w="1075" w:type="dxa"/>
            <w:vMerge/>
            <w:tcBorders>
              <w:top w:val="nil"/>
            </w:tcBorders>
          </w:tcPr>
          <w:p w14:paraId="77396E5D" w14:textId="77777777" w:rsidR="00192D51" w:rsidRDefault="00192D51">
            <w:pPr>
              <w:rPr>
                <w:sz w:val="2"/>
                <w:szCs w:val="2"/>
              </w:rPr>
            </w:pPr>
          </w:p>
        </w:tc>
      </w:tr>
      <w:tr w:rsidR="00192D51" w14:paraId="616D5CEE" w14:textId="77777777">
        <w:trPr>
          <w:trHeight w:val="482"/>
        </w:trPr>
        <w:tc>
          <w:tcPr>
            <w:tcW w:w="1085" w:type="dxa"/>
          </w:tcPr>
          <w:p w14:paraId="08B18200" w14:textId="77777777" w:rsidR="00192D51" w:rsidRDefault="00460E6F">
            <w:pPr>
              <w:pStyle w:val="TableParagraph"/>
              <w:spacing w:before="95"/>
              <w:ind w:left="10"/>
              <w:jc w:val="center"/>
              <w:rPr>
                <w:sz w:val="24"/>
              </w:rPr>
            </w:pPr>
            <w:r>
              <w:rPr>
                <w:spacing w:val="-10"/>
                <w:sz w:val="24"/>
              </w:rPr>
              <w:t>1</w:t>
            </w:r>
          </w:p>
        </w:tc>
        <w:tc>
          <w:tcPr>
            <w:tcW w:w="2215" w:type="dxa"/>
          </w:tcPr>
          <w:p w14:paraId="1CD4FE43" w14:textId="77777777" w:rsidR="00192D51" w:rsidRDefault="00460E6F">
            <w:pPr>
              <w:pStyle w:val="TableParagraph"/>
              <w:spacing w:before="95"/>
              <w:ind w:left="10" w:right="3"/>
              <w:jc w:val="center"/>
              <w:rPr>
                <w:sz w:val="24"/>
              </w:rPr>
            </w:pPr>
            <w:r>
              <w:rPr>
                <w:spacing w:val="-10"/>
                <w:sz w:val="24"/>
              </w:rPr>
              <w:t>2</w:t>
            </w:r>
          </w:p>
        </w:tc>
        <w:tc>
          <w:tcPr>
            <w:tcW w:w="1810" w:type="dxa"/>
          </w:tcPr>
          <w:p w14:paraId="322B1606" w14:textId="77777777" w:rsidR="00192D51" w:rsidRDefault="00460E6F">
            <w:pPr>
              <w:pStyle w:val="TableParagraph"/>
              <w:spacing w:before="95"/>
              <w:ind w:left="11"/>
              <w:jc w:val="center"/>
              <w:rPr>
                <w:sz w:val="24"/>
              </w:rPr>
            </w:pPr>
            <w:r>
              <w:rPr>
                <w:spacing w:val="-10"/>
                <w:sz w:val="24"/>
              </w:rPr>
              <w:t>3</w:t>
            </w:r>
          </w:p>
        </w:tc>
        <w:tc>
          <w:tcPr>
            <w:tcW w:w="1269" w:type="dxa"/>
          </w:tcPr>
          <w:p w14:paraId="39F8BB2C" w14:textId="77777777" w:rsidR="00192D51" w:rsidRDefault="00460E6F">
            <w:pPr>
              <w:pStyle w:val="TableParagraph"/>
              <w:spacing w:before="95"/>
              <w:ind w:left="11" w:right="2"/>
              <w:jc w:val="center"/>
              <w:rPr>
                <w:sz w:val="24"/>
              </w:rPr>
            </w:pPr>
            <w:r>
              <w:rPr>
                <w:spacing w:val="-10"/>
                <w:sz w:val="24"/>
              </w:rPr>
              <w:t>4</w:t>
            </w:r>
          </w:p>
        </w:tc>
        <w:tc>
          <w:tcPr>
            <w:tcW w:w="1701" w:type="dxa"/>
          </w:tcPr>
          <w:p w14:paraId="16315C68" w14:textId="77777777" w:rsidR="00192D51" w:rsidRDefault="00460E6F">
            <w:pPr>
              <w:pStyle w:val="TableParagraph"/>
              <w:spacing w:before="95"/>
              <w:ind w:left="99" w:right="89"/>
              <w:jc w:val="center"/>
              <w:rPr>
                <w:sz w:val="24"/>
              </w:rPr>
            </w:pPr>
            <w:r>
              <w:rPr>
                <w:spacing w:val="-10"/>
                <w:sz w:val="24"/>
              </w:rPr>
              <w:t>5</w:t>
            </w:r>
          </w:p>
        </w:tc>
        <w:tc>
          <w:tcPr>
            <w:tcW w:w="1360" w:type="dxa"/>
          </w:tcPr>
          <w:p w14:paraId="7EB2B7F3" w14:textId="77777777" w:rsidR="00192D51" w:rsidRDefault="00460E6F">
            <w:pPr>
              <w:pStyle w:val="TableParagraph"/>
              <w:spacing w:before="95"/>
              <w:ind w:left="12"/>
              <w:jc w:val="center"/>
              <w:rPr>
                <w:sz w:val="24"/>
              </w:rPr>
            </w:pPr>
            <w:r>
              <w:rPr>
                <w:spacing w:val="-10"/>
                <w:sz w:val="24"/>
              </w:rPr>
              <w:t>6</w:t>
            </w:r>
          </w:p>
        </w:tc>
        <w:tc>
          <w:tcPr>
            <w:tcW w:w="1247" w:type="dxa"/>
          </w:tcPr>
          <w:p w14:paraId="2947F1FF" w14:textId="77777777" w:rsidR="00192D51" w:rsidRDefault="00460E6F">
            <w:pPr>
              <w:pStyle w:val="TableParagraph"/>
              <w:spacing w:before="95"/>
              <w:ind w:left="18" w:right="2"/>
              <w:jc w:val="center"/>
              <w:rPr>
                <w:sz w:val="24"/>
              </w:rPr>
            </w:pPr>
            <w:r>
              <w:rPr>
                <w:spacing w:val="-10"/>
                <w:sz w:val="24"/>
              </w:rPr>
              <w:t>7</w:t>
            </w:r>
          </w:p>
        </w:tc>
        <w:tc>
          <w:tcPr>
            <w:tcW w:w="1075" w:type="dxa"/>
          </w:tcPr>
          <w:p w14:paraId="481B7BE8" w14:textId="77777777" w:rsidR="00192D51" w:rsidRDefault="00460E6F">
            <w:pPr>
              <w:pStyle w:val="TableParagraph"/>
              <w:spacing w:before="95"/>
              <w:ind w:left="14"/>
              <w:jc w:val="center"/>
              <w:rPr>
                <w:sz w:val="24"/>
              </w:rPr>
            </w:pPr>
            <w:r>
              <w:rPr>
                <w:spacing w:val="-10"/>
                <w:sz w:val="24"/>
              </w:rPr>
              <w:t>8</w:t>
            </w:r>
          </w:p>
        </w:tc>
      </w:tr>
      <w:tr w:rsidR="00192D51" w14:paraId="4305ED46" w14:textId="77777777">
        <w:trPr>
          <w:trHeight w:val="479"/>
        </w:trPr>
        <w:tc>
          <w:tcPr>
            <w:tcW w:w="1085" w:type="dxa"/>
          </w:tcPr>
          <w:p w14:paraId="3B92F4A5" w14:textId="77777777" w:rsidR="00192D51" w:rsidRDefault="00192D51">
            <w:pPr>
              <w:pStyle w:val="TableParagraph"/>
              <w:rPr>
                <w:sz w:val="20"/>
              </w:rPr>
            </w:pPr>
          </w:p>
        </w:tc>
        <w:tc>
          <w:tcPr>
            <w:tcW w:w="2215" w:type="dxa"/>
          </w:tcPr>
          <w:p w14:paraId="0FC04426" w14:textId="77777777" w:rsidR="00192D51" w:rsidRDefault="00192D51">
            <w:pPr>
              <w:pStyle w:val="TableParagraph"/>
              <w:rPr>
                <w:sz w:val="20"/>
              </w:rPr>
            </w:pPr>
          </w:p>
        </w:tc>
        <w:tc>
          <w:tcPr>
            <w:tcW w:w="1810" w:type="dxa"/>
          </w:tcPr>
          <w:p w14:paraId="5E030FFD" w14:textId="77777777" w:rsidR="00192D51" w:rsidRDefault="00192D51">
            <w:pPr>
              <w:pStyle w:val="TableParagraph"/>
              <w:rPr>
                <w:sz w:val="20"/>
              </w:rPr>
            </w:pPr>
          </w:p>
        </w:tc>
        <w:tc>
          <w:tcPr>
            <w:tcW w:w="1269" w:type="dxa"/>
          </w:tcPr>
          <w:p w14:paraId="368940DE" w14:textId="77777777" w:rsidR="00192D51" w:rsidRDefault="00192D51">
            <w:pPr>
              <w:pStyle w:val="TableParagraph"/>
              <w:rPr>
                <w:sz w:val="20"/>
              </w:rPr>
            </w:pPr>
          </w:p>
        </w:tc>
        <w:tc>
          <w:tcPr>
            <w:tcW w:w="1701" w:type="dxa"/>
          </w:tcPr>
          <w:p w14:paraId="4A8A43F6" w14:textId="77777777" w:rsidR="00192D51" w:rsidRDefault="00192D51">
            <w:pPr>
              <w:pStyle w:val="TableParagraph"/>
              <w:rPr>
                <w:sz w:val="20"/>
              </w:rPr>
            </w:pPr>
          </w:p>
        </w:tc>
        <w:tc>
          <w:tcPr>
            <w:tcW w:w="1360" w:type="dxa"/>
          </w:tcPr>
          <w:p w14:paraId="355E20DD" w14:textId="77777777" w:rsidR="00192D51" w:rsidRDefault="00192D51">
            <w:pPr>
              <w:pStyle w:val="TableParagraph"/>
              <w:rPr>
                <w:sz w:val="20"/>
              </w:rPr>
            </w:pPr>
          </w:p>
        </w:tc>
        <w:tc>
          <w:tcPr>
            <w:tcW w:w="1247" w:type="dxa"/>
          </w:tcPr>
          <w:p w14:paraId="771F98B8" w14:textId="77777777" w:rsidR="00192D51" w:rsidRDefault="00192D51">
            <w:pPr>
              <w:pStyle w:val="TableParagraph"/>
              <w:rPr>
                <w:sz w:val="20"/>
              </w:rPr>
            </w:pPr>
          </w:p>
        </w:tc>
        <w:tc>
          <w:tcPr>
            <w:tcW w:w="1075" w:type="dxa"/>
          </w:tcPr>
          <w:p w14:paraId="1232D444" w14:textId="77777777" w:rsidR="00192D51" w:rsidRDefault="00192D51">
            <w:pPr>
              <w:pStyle w:val="TableParagraph"/>
              <w:rPr>
                <w:sz w:val="20"/>
              </w:rPr>
            </w:pPr>
          </w:p>
        </w:tc>
      </w:tr>
      <w:tr w:rsidR="00192D51" w14:paraId="39019D3A" w14:textId="77777777">
        <w:trPr>
          <w:trHeight w:val="480"/>
        </w:trPr>
        <w:tc>
          <w:tcPr>
            <w:tcW w:w="1085" w:type="dxa"/>
            <w:tcBorders>
              <w:left w:val="nil"/>
              <w:bottom w:val="nil"/>
            </w:tcBorders>
          </w:tcPr>
          <w:p w14:paraId="556C7596" w14:textId="77777777" w:rsidR="00192D51" w:rsidRDefault="00192D51">
            <w:pPr>
              <w:pStyle w:val="TableParagraph"/>
              <w:rPr>
                <w:sz w:val="20"/>
              </w:rPr>
            </w:pPr>
          </w:p>
        </w:tc>
        <w:tc>
          <w:tcPr>
            <w:tcW w:w="2215" w:type="dxa"/>
          </w:tcPr>
          <w:p w14:paraId="3CE7EF8E" w14:textId="77777777" w:rsidR="00192D51" w:rsidRDefault="00460E6F">
            <w:pPr>
              <w:pStyle w:val="TableParagraph"/>
              <w:spacing w:before="93"/>
              <w:ind w:left="10" w:right="3"/>
              <w:jc w:val="center"/>
              <w:rPr>
                <w:sz w:val="24"/>
              </w:rPr>
            </w:pPr>
            <w:r>
              <w:rPr>
                <w:spacing w:val="-2"/>
                <w:sz w:val="24"/>
              </w:rPr>
              <w:t>Всего</w:t>
            </w:r>
          </w:p>
        </w:tc>
        <w:tc>
          <w:tcPr>
            <w:tcW w:w="1810" w:type="dxa"/>
          </w:tcPr>
          <w:p w14:paraId="28DE024A" w14:textId="77777777" w:rsidR="00192D51" w:rsidRDefault="00192D51">
            <w:pPr>
              <w:pStyle w:val="TableParagraph"/>
              <w:rPr>
                <w:sz w:val="20"/>
              </w:rPr>
            </w:pPr>
          </w:p>
        </w:tc>
        <w:tc>
          <w:tcPr>
            <w:tcW w:w="1269" w:type="dxa"/>
          </w:tcPr>
          <w:p w14:paraId="680A9358" w14:textId="77777777" w:rsidR="00192D51" w:rsidRDefault="00192D51">
            <w:pPr>
              <w:pStyle w:val="TableParagraph"/>
              <w:rPr>
                <w:sz w:val="20"/>
              </w:rPr>
            </w:pPr>
          </w:p>
        </w:tc>
        <w:tc>
          <w:tcPr>
            <w:tcW w:w="1701" w:type="dxa"/>
          </w:tcPr>
          <w:p w14:paraId="78C3753A" w14:textId="77777777" w:rsidR="00192D51" w:rsidRDefault="00192D51">
            <w:pPr>
              <w:pStyle w:val="TableParagraph"/>
              <w:rPr>
                <w:sz w:val="20"/>
              </w:rPr>
            </w:pPr>
          </w:p>
        </w:tc>
        <w:tc>
          <w:tcPr>
            <w:tcW w:w="1360" w:type="dxa"/>
          </w:tcPr>
          <w:p w14:paraId="7D751F3D" w14:textId="77777777" w:rsidR="00192D51" w:rsidRDefault="00192D51">
            <w:pPr>
              <w:pStyle w:val="TableParagraph"/>
              <w:rPr>
                <w:sz w:val="20"/>
              </w:rPr>
            </w:pPr>
          </w:p>
        </w:tc>
        <w:tc>
          <w:tcPr>
            <w:tcW w:w="1247" w:type="dxa"/>
          </w:tcPr>
          <w:p w14:paraId="113C5A07" w14:textId="77777777" w:rsidR="00192D51" w:rsidRDefault="00192D51">
            <w:pPr>
              <w:pStyle w:val="TableParagraph"/>
              <w:rPr>
                <w:sz w:val="20"/>
              </w:rPr>
            </w:pPr>
          </w:p>
        </w:tc>
        <w:tc>
          <w:tcPr>
            <w:tcW w:w="1075" w:type="dxa"/>
          </w:tcPr>
          <w:p w14:paraId="5356838D" w14:textId="77777777" w:rsidR="00192D51" w:rsidRDefault="00192D51">
            <w:pPr>
              <w:pStyle w:val="TableParagraph"/>
              <w:rPr>
                <w:sz w:val="20"/>
              </w:rPr>
            </w:pPr>
          </w:p>
        </w:tc>
      </w:tr>
    </w:tbl>
    <w:p w14:paraId="0DF98E38" w14:textId="77777777" w:rsidR="00192D51" w:rsidRDefault="00192D51">
      <w:pPr>
        <w:pStyle w:val="a3"/>
        <w:spacing w:before="55"/>
        <w:ind w:left="0"/>
        <w:jc w:val="left"/>
        <w:rPr>
          <w:rFonts w:ascii="Courier New"/>
          <w:sz w:val="20"/>
        </w:rPr>
      </w:pPr>
    </w:p>
    <w:p w14:paraId="39D1AD25" w14:textId="77777777" w:rsidR="00192D51" w:rsidRDefault="00460E6F">
      <w:pPr>
        <w:tabs>
          <w:tab w:val="left" w:pos="4484"/>
          <w:tab w:val="left" w:pos="5684"/>
          <w:tab w:val="left" w:pos="7845"/>
          <w:tab w:val="left" w:pos="9045"/>
        </w:tabs>
        <w:spacing w:line="226" w:lineRule="exact"/>
        <w:ind w:right="3776"/>
        <w:jc w:val="center"/>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3BEC4420" w14:textId="77777777" w:rsidR="00192D51" w:rsidRDefault="00460E6F">
      <w:pPr>
        <w:tabs>
          <w:tab w:val="left" w:pos="2879"/>
        </w:tabs>
        <w:spacing w:line="226" w:lineRule="exact"/>
        <w:ind w:right="1061"/>
        <w:jc w:val="center"/>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(телефон)</w:t>
      </w:r>
    </w:p>
    <w:p w14:paraId="71FE57BD" w14:textId="77777777" w:rsidR="00192D51" w:rsidRDefault="00460E6F">
      <w:pPr>
        <w:spacing w:before="1" w:line="215" w:lineRule="exact"/>
        <w:ind w:left="4393" w:right="3776"/>
        <w:jc w:val="center"/>
        <w:rPr>
          <w:rFonts w:ascii="Courier New" w:hAnsi="Courier New"/>
          <w:sz w:val="20"/>
        </w:rPr>
      </w:pPr>
      <w:r>
        <w:rPr>
          <w:rFonts w:ascii="Courier New" w:hAnsi="Courier New"/>
          <w:spacing w:val="-2"/>
          <w:sz w:val="20"/>
        </w:rPr>
        <w:t>подписи)</w:t>
      </w:r>
    </w:p>
    <w:p w14:paraId="4578DEE0" w14:textId="77777777" w:rsidR="00192D51" w:rsidRDefault="00460E6F">
      <w:pPr>
        <w:tabs>
          <w:tab w:val="left" w:pos="644"/>
          <w:tab w:val="left" w:pos="2969"/>
          <w:tab w:val="left" w:pos="3689"/>
        </w:tabs>
        <w:spacing w:before="11"/>
        <w:ind w:left="16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90B22E6" w14:textId="77777777" w:rsidR="00192D51" w:rsidRDefault="00192D51">
      <w:pPr>
        <w:pStyle w:val="a3"/>
        <w:spacing w:before="1"/>
        <w:ind w:left="0"/>
        <w:jc w:val="left"/>
        <w:rPr>
          <w:rFonts w:ascii="Courier New"/>
          <w:sz w:val="20"/>
        </w:rPr>
      </w:pPr>
    </w:p>
    <w:p w14:paraId="4B469E22" w14:textId="77777777" w:rsidR="00192D51" w:rsidRDefault="00460E6F">
      <w:pPr>
        <w:tabs>
          <w:tab w:val="left" w:pos="9210"/>
        </w:tabs>
        <w:spacing w:line="226" w:lineRule="exact"/>
        <w:ind w:left="6526"/>
        <w:rPr>
          <w:sz w:val="20"/>
        </w:rPr>
      </w:pPr>
      <w:r>
        <w:rPr>
          <w:rFonts w:ascii="Courier New" w:hAnsi="Courier New"/>
          <w:sz w:val="20"/>
        </w:rPr>
        <w:t xml:space="preserve">Номер страницы </w:t>
      </w:r>
      <w:r>
        <w:rPr>
          <w:sz w:val="20"/>
          <w:u w:val="single"/>
        </w:rPr>
        <w:tab/>
      </w:r>
    </w:p>
    <w:p w14:paraId="6F2D4A40" w14:textId="77777777" w:rsidR="00192D51" w:rsidRDefault="00460E6F">
      <w:pPr>
        <w:tabs>
          <w:tab w:val="left" w:pos="9210"/>
        </w:tabs>
        <w:spacing w:line="226" w:lineRule="exact"/>
        <w:ind w:left="6526"/>
        <w:rPr>
          <w:sz w:val="20"/>
        </w:rPr>
      </w:pPr>
      <w:r>
        <w:rPr>
          <w:rFonts w:ascii="Courier New" w:hAnsi="Courier New"/>
          <w:sz w:val="20"/>
        </w:rPr>
        <w:t xml:space="preserve">Всего страниц </w:t>
      </w:r>
      <w:r>
        <w:rPr>
          <w:sz w:val="20"/>
          <w:u w:val="single"/>
        </w:rPr>
        <w:tab/>
      </w:r>
    </w:p>
    <w:p w14:paraId="37867987" w14:textId="77777777" w:rsidR="00192D51" w:rsidRDefault="00192D51">
      <w:pPr>
        <w:spacing w:line="226" w:lineRule="exact"/>
        <w:rPr>
          <w:sz w:val="20"/>
        </w:rPr>
        <w:sectPr w:rsidR="00192D51">
          <w:pgSz w:w="16840" w:h="11910" w:orient="landscape"/>
          <w:pgMar w:top="1100" w:right="2409" w:bottom="280" w:left="1275" w:header="720" w:footer="720" w:gutter="0"/>
          <w:cols w:space="720"/>
        </w:sectPr>
      </w:pPr>
    </w:p>
    <w:p w14:paraId="3CF108AF"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27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05E6F6D9" w14:textId="7E2CFCDF" w:rsidR="00192D51" w:rsidRDefault="00460E6F">
      <w:pPr>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FB320C" w:rsidRPr="0044664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8988B12" w14:textId="77777777" w:rsidR="00192D51" w:rsidRDefault="00192D51">
      <w:pPr>
        <w:pStyle w:val="a3"/>
        <w:spacing w:before="5"/>
        <w:ind w:left="0"/>
        <w:jc w:val="left"/>
        <w:rPr>
          <w:sz w:val="16"/>
        </w:rPr>
      </w:pPr>
    </w:p>
    <w:p w14:paraId="5F1BF9C5" w14:textId="77777777" w:rsidR="00192D51" w:rsidRDefault="00192D51">
      <w:pPr>
        <w:pStyle w:val="a3"/>
        <w:jc w:val="left"/>
        <w:rPr>
          <w:sz w:val="16"/>
        </w:rPr>
        <w:sectPr w:rsidR="00192D51">
          <w:pgSz w:w="11910" w:h="16840"/>
          <w:pgMar w:top="1860" w:right="425" w:bottom="280" w:left="992" w:header="720" w:footer="720" w:gutter="0"/>
          <w:cols w:space="720"/>
        </w:sectPr>
      </w:pPr>
    </w:p>
    <w:p w14:paraId="4F49D84D" w14:textId="77777777" w:rsidR="00192D51" w:rsidRDefault="00460E6F">
      <w:pPr>
        <w:spacing w:before="99"/>
        <w:ind w:left="3861"/>
        <w:rPr>
          <w:rFonts w:ascii="Courier New" w:hAnsi="Courier New"/>
          <w:sz w:val="20"/>
        </w:rPr>
      </w:pPr>
      <w:bookmarkStart w:id="105" w:name="_bookmark98"/>
      <w:bookmarkEnd w:id="105"/>
      <w:r>
        <w:rPr>
          <w:rFonts w:ascii="Courier New" w:hAnsi="Courier New"/>
          <w:sz w:val="20"/>
        </w:rPr>
        <w:lastRenderedPageBreak/>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5EFBE4BA" w14:textId="77777777" w:rsidR="00192D51" w:rsidRDefault="00192D51">
      <w:pPr>
        <w:pStyle w:val="a3"/>
        <w:ind w:left="0"/>
        <w:jc w:val="left"/>
        <w:rPr>
          <w:rFonts w:ascii="Courier New"/>
          <w:sz w:val="20"/>
        </w:rPr>
      </w:pPr>
    </w:p>
    <w:p w14:paraId="00829CD9" w14:textId="77777777" w:rsidR="00192D51" w:rsidRDefault="00460E6F">
      <w:pPr>
        <w:spacing w:before="1" w:line="226" w:lineRule="exact"/>
        <w:ind w:left="621"/>
        <w:rPr>
          <w:rFonts w:ascii="Courier New" w:hAnsi="Courier New"/>
          <w:sz w:val="20"/>
        </w:rPr>
      </w:pPr>
      <w:r>
        <w:rPr>
          <w:rFonts w:ascii="Courier New" w:hAnsi="Courier New"/>
          <w:sz w:val="20"/>
        </w:rPr>
        <w:t>лицевого</w:t>
      </w:r>
      <w:r>
        <w:rPr>
          <w:rFonts w:ascii="Courier New" w:hAnsi="Courier New"/>
          <w:spacing w:val="-8"/>
          <w:sz w:val="20"/>
        </w:rPr>
        <w:t xml:space="preserve"> </w:t>
      </w:r>
      <w:r>
        <w:rPr>
          <w:rFonts w:ascii="Courier New" w:hAnsi="Courier New"/>
          <w:sz w:val="20"/>
        </w:rPr>
        <w:t>счета</w:t>
      </w:r>
      <w:r>
        <w:rPr>
          <w:rFonts w:ascii="Courier New" w:hAnsi="Courier New"/>
          <w:spacing w:val="-8"/>
          <w:sz w:val="20"/>
        </w:rPr>
        <w:t xml:space="preserve"> </w:t>
      </w:r>
      <w:r>
        <w:rPr>
          <w:rFonts w:ascii="Courier New" w:hAnsi="Courier New"/>
          <w:sz w:val="20"/>
        </w:rPr>
        <w:t>для</w:t>
      </w:r>
      <w:r>
        <w:rPr>
          <w:rFonts w:ascii="Courier New" w:hAnsi="Courier New"/>
          <w:spacing w:val="-8"/>
          <w:sz w:val="20"/>
        </w:rPr>
        <w:t xml:space="preserve"> </w:t>
      </w:r>
      <w:r>
        <w:rPr>
          <w:rFonts w:ascii="Courier New" w:hAnsi="Courier New"/>
          <w:sz w:val="20"/>
        </w:rPr>
        <w:t>учета</w:t>
      </w:r>
      <w:r>
        <w:rPr>
          <w:rFonts w:ascii="Courier New" w:hAnsi="Courier New"/>
          <w:spacing w:val="-8"/>
          <w:sz w:val="20"/>
        </w:rPr>
        <w:t xml:space="preserve"> </w:t>
      </w:r>
      <w:r>
        <w:rPr>
          <w:rFonts w:ascii="Courier New" w:hAnsi="Courier New"/>
          <w:sz w:val="20"/>
        </w:rPr>
        <w:t>операций</w:t>
      </w:r>
      <w:r>
        <w:rPr>
          <w:rFonts w:ascii="Courier New" w:hAnsi="Courier New"/>
          <w:spacing w:val="-7"/>
          <w:sz w:val="20"/>
        </w:rPr>
        <w:t xml:space="preserve"> </w:t>
      </w:r>
      <w:r>
        <w:rPr>
          <w:rFonts w:ascii="Courier New" w:hAnsi="Courier New"/>
          <w:sz w:val="20"/>
        </w:rPr>
        <w:t>получателя</w:t>
      </w:r>
      <w:r>
        <w:rPr>
          <w:rFonts w:ascii="Courier New" w:hAnsi="Courier New"/>
          <w:spacing w:val="-8"/>
          <w:sz w:val="20"/>
        </w:rPr>
        <w:t xml:space="preserve"> </w:t>
      </w:r>
      <w:r>
        <w:rPr>
          <w:rFonts w:ascii="Courier New" w:hAnsi="Courier New"/>
          <w:spacing w:val="-2"/>
          <w:sz w:val="20"/>
        </w:rPr>
        <w:t>средств</w:t>
      </w:r>
    </w:p>
    <w:p w14:paraId="2DC7EC2D" w14:textId="0FEDAF2F" w:rsidR="00192D51" w:rsidRDefault="00460E6F">
      <w:pPr>
        <w:tabs>
          <w:tab w:val="left" w:pos="7342"/>
        </w:tabs>
        <w:spacing w:line="226" w:lineRule="exact"/>
        <w:ind w:left="141"/>
        <w:rPr>
          <w:rFonts w:ascii="Courier New" w:hAnsi="Courier New"/>
          <w:sz w:val="20"/>
        </w:rPr>
      </w:pPr>
      <w:r>
        <w:rPr>
          <w:rFonts w:ascii="Courier New" w:hAnsi="Courier New"/>
          <w:sz w:val="20"/>
        </w:rPr>
        <w:t>из</w:t>
      </w:r>
      <w:r>
        <w:rPr>
          <w:rFonts w:ascii="Courier New" w:hAnsi="Courier New"/>
          <w:spacing w:val="-10"/>
          <w:sz w:val="20"/>
        </w:rPr>
        <w:t xml:space="preserve"> </w:t>
      </w:r>
      <w:r>
        <w:rPr>
          <w:rFonts w:ascii="Courier New" w:hAnsi="Courier New"/>
          <w:sz w:val="20"/>
        </w:rPr>
        <w:t>бюджета</w:t>
      </w:r>
      <w:r>
        <w:rPr>
          <w:rFonts w:ascii="Courier New" w:hAnsi="Courier New"/>
          <w:spacing w:val="-9"/>
          <w:sz w:val="20"/>
        </w:rPr>
        <w:t xml:space="preserve"> </w:t>
      </w:r>
      <w:r>
        <w:rPr>
          <w:rFonts w:ascii="Courier New" w:hAnsi="Courier New"/>
          <w:sz w:val="20"/>
        </w:rPr>
        <w:t>сельского</w:t>
      </w:r>
      <w:r>
        <w:rPr>
          <w:rFonts w:ascii="Courier New" w:hAnsi="Courier New"/>
          <w:spacing w:val="-9"/>
          <w:sz w:val="20"/>
        </w:rPr>
        <w:t xml:space="preserve"> </w:t>
      </w:r>
      <w:r>
        <w:rPr>
          <w:rFonts w:ascii="Courier New" w:hAnsi="Courier New"/>
          <w:sz w:val="20"/>
        </w:rPr>
        <w:t>поселения</w:t>
      </w:r>
      <w:r>
        <w:rPr>
          <w:rFonts w:ascii="Courier New" w:hAnsi="Courier New"/>
          <w:spacing w:val="-9"/>
          <w:sz w:val="20"/>
        </w:rPr>
        <w:t xml:space="preserve"> </w:t>
      </w:r>
      <w:r w:rsidR="007405E2">
        <w:rPr>
          <w:rFonts w:ascii="Courier New" w:hAnsi="Courier New"/>
          <w:sz w:val="20"/>
          <w:lang w:val="ba-RU"/>
        </w:rPr>
        <w:t>Абдулкаримовс</w:t>
      </w:r>
      <w:r>
        <w:rPr>
          <w:rFonts w:ascii="Courier New" w:hAnsi="Courier New"/>
          <w:sz w:val="20"/>
        </w:rPr>
        <w:t>кий</w:t>
      </w:r>
      <w:r>
        <w:rPr>
          <w:rFonts w:ascii="Courier New" w:hAnsi="Courier New"/>
          <w:spacing w:val="-9"/>
          <w:sz w:val="20"/>
        </w:rPr>
        <w:t xml:space="preserve"> </w:t>
      </w:r>
      <w:r>
        <w:rPr>
          <w:rFonts w:ascii="Courier New" w:hAnsi="Courier New"/>
          <w:sz w:val="20"/>
        </w:rPr>
        <w:t>сельсовет</w:t>
      </w:r>
      <w:r>
        <w:rPr>
          <w:rFonts w:ascii="Courier New" w:hAnsi="Courier New"/>
          <w:spacing w:val="-10"/>
          <w:sz w:val="20"/>
        </w:rPr>
        <w:t xml:space="preserve"> </w:t>
      </w:r>
      <w:r>
        <w:rPr>
          <w:rFonts w:ascii="Courier New" w:hAnsi="Courier New"/>
          <w:spacing w:val="-5"/>
          <w:sz w:val="20"/>
        </w:rPr>
        <w:t>N│</w:t>
      </w:r>
      <w:r>
        <w:rPr>
          <w:rFonts w:ascii="Courier New" w:hAnsi="Courier New"/>
          <w:sz w:val="20"/>
        </w:rPr>
        <w:tab/>
      </w:r>
      <w:r>
        <w:rPr>
          <w:rFonts w:ascii="Courier New" w:hAnsi="Courier New"/>
          <w:spacing w:val="-10"/>
          <w:sz w:val="20"/>
        </w:rPr>
        <w:t>│</w:t>
      </w:r>
    </w:p>
    <w:p w14:paraId="69BC4ECA" w14:textId="77777777" w:rsidR="00192D51" w:rsidRDefault="00192D51">
      <w:pPr>
        <w:pStyle w:val="a3"/>
        <w:ind w:left="0"/>
        <w:jc w:val="left"/>
        <w:rPr>
          <w:rFonts w:ascii="Courier New"/>
          <w:sz w:val="20"/>
        </w:rPr>
      </w:pPr>
    </w:p>
    <w:p w14:paraId="78279BEB" w14:textId="77777777" w:rsidR="00192D51" w:rsidRDefault="00192D51">
      <w:pPr>
        <w:pStyle w:val="a3"/>
        <w:spacing w:before="2"/>
        <w:ind w:left="0"/>
        <w:jc w:val="left"/>
        <w:rPr>
          <w:rFonts w:ascii="Courier New"/>
          <w:sz w:val="20"/>
        </w:rPr>
      </w:pPr>
    </w:p>
    <w:p w14:paraId="22958A8C" w14:textId="77777777" w:rsidR="00192D51" w:rsidRDefault="00460E6F">
      <w:pPr>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5DF0E038" w14:textId="77777777" w:rsidR="00192D51" w:rsidRDefault="00460E6F">
      <w:pPr>
        <w:spacing w:before="100"/>
        <w:rPr>
          <w:rFonts w:ascii="Courier New"/>
          <w:sz w:val="20"/>
        </w:rPr>
      </w:pPr>
      <w:r>
        <w:br w:type="column"/>
      </w:r>
    </w:p>
    <w:p w14:paraId="7CD6A97E" w14:textId="77777777" w:rsidR="00192D51" w:rsidRDefault="00460E6F">
      <w:pPr>
        <w:spacing w:before="1"/>
        <w:ind w:left="141"/>
        <w:rPr>
          <w:rFonts w:ascii="Courier New" w:hAnsi="Courier New"/>
          <w:sz w:val="20"/>
        </w:rPr>
      </w:pPr>
      <w:r>
        <w:rPr>
          <w:rFonts w:ascii="Courier New" w:hAnsi="Courier New"/>
          <w:spacing w:val="-2"/>
          <w:sz w:val="20"/>
        </w:rPr>
        <w:t>┌──────┐</w:t>
      </w:r>
    </w:p>
    <w:p w14:paraId="52314F38" w14:textId="77777777" w:rsidR="00192D51" w:rsidRDefault="00192D51">
      <w:pPr>
        <w:pStyle w:val="a3"/>
        <w:spacing w:before="225"/>
        <w:ind w:left="0"/>
        <w:jc w:val="left"/>
        <w:rPr>
          <w:rFonts w:ascii="Courier New"/>
          <w:sz w:val="20"/>
        </w:rPr>
      </w:pPr>
    </w:p>
    <w:p w14:paraId="48B8E857" w14:textId="77777777" w:rsidR="00192D51" w:rsidRDefault="00460E6F">
      <w:pPr>
        <w:spacing w:before="1" w:line="226" w:lineRule="exact"/>
        <w:ind w:left="141"/>
        <w:rPr>
          <w:rFonts w:ascii="Courier New" w:hAnsi="Courier New"/>
          <w:sz w:val="20"/>
        </w:rPr>
      </w:pPr>
      <w:r>
        <w:rPr>
          <w:rFonts w:ascii="Courier New" w:hAnsi="Courier New"/>
          <w:spacing w:val="-2"/>
          <w:sz w:val="20"/>
        </w:rPr>
        <w:t>└──────┘</w:t>
      </w:r>
    </w:p>
    <w:p w14:paraId="78B63901" w14:textId="77777777" w:rsidR="00192D51" w:rsidRDefault="00460E6F">
      <w:pPr>
        <w:ind w:left="501"/>
        <w:rPr>
          <w:rFonts w:ascii="Courier New" w:hAnsi="Courier New"/>
          <w:sz w:val="20"/>
        </w:rPr>
      </w:pPr>
      <w:r>
        <w:rPr>
          <w:rFonts w:ascii="Courier New" w:hAnsi="Courier New"/>
          <w:spacing w:val="-2"/>
          <w:sz w:val="20"/>
        </w:rPr>
        <w:t>┌────────┐</w:t>
      </w:r>
    </w:p>
    <w:p w14:paraId="01B5CEAF" w14:textId="77777777" w:rsidR="00192D51" w:rsidRDefault="00192D51">
      <w:pPr>
        <w:pStyle w:val="a3"/>
        <w:ind w:left="0"/>
        <w:jc w:val="left"/>
        <w:rPr>
          <w:rFonts w:ascii="Courier New"/>
          <w:sz w:val="20"/>
        </w:rPr>
      </w:pPr>
    </w:p>
    <w:p w14:paraId="36C6B1AB" w14:textId="77777777" w:rsidR="00192D51" w:rsidRDefault="00460E6F">
      <w:pPr>
        <w:spacing w:line="215" w:lineRule="exact"/>
        <w:ind w:left="501"/>
        <w:rPr>
          <w:rFonts w:ascii="Courier New" w:hAnsi="Courier New"/>
          <w:sz w:val="20"/>
        </w:rPr>
      </w:pPr>
      <w:r>
        <w:rPr>
          <w:rFonts w:ascii="Courier New" w:hAnsi="Courier New"/>
          <w:spacing w:val="-2"/>
          <w:sz w:val="20"/>
        </w:rPr>
        <w:t>├────────┤</w:t>
      </w:r>
    </w:p>
    <w:p w14:paraId="7F9AB966" w14:textId="77777777" w:rsidR="00192D51" w:rsidRDefault="00192D51">
      <w:pPr>
        <w:spacing w:line="215" w:lineRule="exact"/>
        <w:rPr>
          <w:rFonts w:ascii="Courier New" w:hAnsi="Courier New"/>
          <w:sz w:val="20"/>
        </w:rPr>
        <w:sectPr w:rsidR="00192D51">
          <w:type w:val="continuous"/>
          <w:pgSz w:w="11910" w:h="16840"/>
          <w:pgMar w:top="840" w:right="425" w:bottom="280" w:left="992" w:header="720" w:footer="720" w:gutter="0"/>
          <w:cols w:num="2" w:space="720" w:equalWidth="0">
            <w:col w:w="7502" w:space="899"/>
            <w:col w:w="2092"/>
          </w:cols>
        </w:sectPr>
      </w:pPr>
    </w:p>
    <w:p w14:paraId="6DC76B73" w14:textId="77777777" w:rsidR="00192D51" w:rsidRDefault="00460E6F">
      <w:pPr>
        <w:tabs>
          <w:tab w:val="left" w:pos="2924"/>
          <w:tab w:val="left" w:pos="3524"/>
          <w:tab w:val="left" w:pos="5879"/>
          <w:tab w:val="left" w:pos="7561"/>
        </w:tabs>
        <w:spacing w:before="11"/>
        <w:ind w:right="384"/>
        <w:jc w:val="right"/>
        <w:rPr>
          <w:rFonts w:ascii="Courier New" w:hAnsi="Courier New"/>
          <w:sz w:val="20"/>
        </w:rPr>
      </w:pPr>
      <w:r>
        <w:rPr>
          <w:rFonts w:ascii="Courier New" w:hAnsi="Courier New"/>
          <w:sz w:val="20"/>
        </w:rPr>
        <w:lastRenderedPageBreak/>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671FC1D" w14:textId="77777777" w:rsidR="00192D51" w:rsidRDefault="00460E6F">
      <w:pPr>
        <w:spacing w:before="1" w:line="226" w:lineRule="exact"/>
        <w:ind w:right="384"/>
        <w:jc w:val="right"/>
        <w:rPr>
          <w:rFonts w:ascii="Courier New" w:hAnsi="Courier New"/>
          <w:sz w:val="20"/>
        </w:rPr>
      </w:pPr>
      <w:r>
        <w:rPr>
          <w:rFonts w:ascii="Courier New" w:hAnsi="Courier New"/>
          <w:spacing w:val="-2"/>
          <w:sz w:val="20"/>
        </w:rPr>
        <w:t>├────────┤</w:t>
      </w:r>
    </w:p>
    <w:p w14:paraId="2DE19637" w14:textId="77777777" w:rsidR="00192D51" w:rsidRDefault="00460E6F">
      <w:pPr>
        <w:tabs>
          <w:tab w:val="left" w:pos="1079"/>
        </w:tabs>
        <w:spacing w:line="226" w:lineRule="exact"/>
        <w:ind w:right="38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424C7FDE" w14:textId="77777777" w:rsidR="00192D51" w:rsidRDefault="00460E6F">
      <w:pPr>
        <w:tabs>
          <w:tab w:val="left" w:pos="1080"/>
        </w:tabs>
        <w:spacing w:before="2" w:line="226" w:lineRule="exact"/>
        <w:ind w:right="384"/>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BD230DB" w14:textId="77777777" w:rsidR="00192D51" w:rsidRDefault="00460E6F">
      <w:pPr>
        <w:tabs>
          <w:tab w:val="left" w:pos="1079"/>
        </w:tabs>
        <w:spacing w:line="226" w:lineRule="exact"/>
        <w:ind w:right="38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19A906CC" w14:textId="77777777" w:rsidR="00192D51" w:rsidRDefault="00460E6F">
      <w:pPr>
        <w:tabs>
          <w:tab w:val="left" w:pos="7985"/>
          <w:tab w:val="left" w:pos="8901"/>
          <w:tab w:val="left" w:pos="9981"/>
        </w:tabs>
        <w:ind w:left="141" w:right="384" w:firstLine="8761"/>
        <w:jc w:val="right"/>
        <w:rPr>
          <w:rFonts w:ascii="Courier New" w:hAnsi="Courier New"/>
          <w:sz w:val="20"/>
        </w:rPr>
      </w:pPr>
      <w:r>
        <w:rPr>
          <w:rFonts w:ascii="Courier New" w:hAnsi="Courier New"/>
          <w:spacing w:val="-2"/>
          <w:sz w:val="20"/>
        </w:rPr>
        <w:t xml:space="preserve">├────────┤ </w:t>
      </w:r>
      <w:r>
        <w:rPr>
          <w:rFonts w:ascii="Courier New" w:hAnsi="Courier New"/>
          <w:sz w:val="20"/>
        </w:rPr>
        <w:t xml:space="preserve">Наименование финансового органа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4766D4C" w14:textId="77777777" w:rsidR="00192D51" w:rsidRDefault="00460E6F">
      <w:pPr>
        <w:ind w:right="384"/>
        <w:jc w:val="right"/>
        <w:rPr>
          <w:rFonts w:ascii="Courier New" w:hAnsi="Courier New"/>
          <w:sz w:val="20"/>
        </w:rPr>
      </w:pPr>
      <w:r>
        <w:rPr>
          <w:rFonts w:ascii="Courier New" w:hAnsi="Courier New"/>
          <w:spacing w:val="-2"/>
          <w:sz w:val="20"/>
        </w:rPr>
        <w:t>├────────┤</w:t>
      </w:r>
    </w:p>
    <w:p w14:paraId="4E4B9E07" w14:textId="77777777" w:rsidR="00192D51" w:rsidRDefault="00460E6F">
      <w:pPr>
        <w:tabs>
          <w:tab w:val="left" w:pos="1079"/>
        </w:tabs>
        <w:spacing w:before="1"/>
        <w:ind w:right="38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tbl>
      <w:tblPr>
        <w:tblStyle w:val="TableNormal"/>
        <w:tblW w:w="0" w:type="auto"/>
        <w:tblInd w:w="98" w:type="dxa"/>
        <w:tblLayout w:type="fixed"/>
        <w:tblLook w:val="01E0" w:firstRow="1" w:lastRow="1" w:firstColumn="1" w:lastColumn="1" w:noHBand="0" w:noVBand="0"/>
      </w:tblPr>
      <w:tblGrid>
        <w:gridCol w:w="2811"/>
        <w:gridCol w:w="5040"/>
        <w:gridCol w:w="1501"/>
        <w:gridCol w:w="710"/>
      </w:tblGrid>
      <w:tr w:rsidR="00192D51" w14:paraId="2E625C80" w14:textId="77777777">
        <w:trPr>
          <w:trHeight w:val="225"/>
        </w:trPr>
        <w:tc>
          <w:tcPr>
            <w:tcW w:w="10062" w:type="dxa"/>
            <w:gridSpan w:val="4"/>
          </w:tcPr>
          <w:p w14:paraId="45FA4CD5" w14:textId="77777777" w:rsidR="00192D51" w:rsidRDefault="00460E6F">
            <w:pPr>
              <w:pStyle w:val="TableParagraph"/>
              <w:spacing w:line="206" w:lineRule="exact"/>
              <w:ind w:right="48"/>
              <w:jc w:val="right"/>
              <w:rPr>
                <w:rFonts w:ascii="Courier New" w:hAnsi="Courier New"/>
                <w:sz w:val="20"/>
              </w:rPr>
            </w:pPr>
            <w:r>
              <w:rPr>
                <w:rFonts w:ascii="Courier New" w:hAnsi="Courier New"/>
                <w:spacing w:val="-2"/>
                <w:sz w:val="20"/>
              </w:rPr>
              <w:t>├────────┤</w:t>
            </w:r>
          </w:p>
        </w:tc>
      </w:tr>
      <w:tr w:rsidR="00192D51" w14:paraId="1F29C0B8" w14:textId="77777777">
        <w:trPr>
          <w:trHeight w:val="439"/>
        </w:trPr>
        <w:tc>
          <w:tcPr>
            <w:tcW w:w="2811" w:type="dxa"/>
          </w:tcPr>
          <w:p w14:paraId="0E835B2B" w14:textId="77777777" w:rsidR="00192D51" w:rsidRDefault="00460E6F">
            <w:pPr>
              <w:pStyle w:val="TableParagraph"/>
              <w:spacing w:line="226" w:lineRule="exact"/>
              <w:ind w:left="50"/>
              <w:rPr>
                <w:rFonts w:ascii="Courier New" w:hAnsi="Courier New"/>
                <w:sz w:val="20"/>
              </w:rPr>
            </w:pPr>
            <w:r>
              <w:rPr>
                <w:rFonts w:ascii="Courier New" w:hAnsi="Courier New"/>
                <w:spacing w:val="-2"/>
                <w:sz w:val="20"/>
              </w:rPr>
              <w:t>Организация</w:t>
            </w:r>
          </w:p>
        </w:tc>
        <w:tc>
          <w:tcPr>
            <w:tcW w:w="5040" w:type="dxa"/>
            <w:tcBorders>
              <w:bottom w:val="single" w:sz="4" w:space="0" w:color="000000"/>
            </w:tcBorders>
          </w:tcPr>
          <w:p w14:paraId="604D2ABB" w14:textId="77777777" w:rsidR="00192D51" w:rsidRDefault="00192D51">
            <w:pPr>
              <w:pStyle w:val="TableParagraph"/>
              <w:rPr>
                <w:sz w:val="20"/>
              </w:rPr>
            </w:pPr>
          </w:p>
        </w:tc>
        <w:tc>
          <w:tcPr>
            <w:tcW w:w="1501" w:type="dxa"/>
          </w:tcPr>
          <w:p w14:paraId="0B6D24EC" w14:textId="77777777" w:rsidR="00192D51" w:rsidRDefault="00460E6F">
            <w:pPr>
              <w:pStyle w:val="TableParagraph"/>
              <w:spacing w:line="226" w:lineRule="exact"/>
              <w:ind w:left="959"/>
              <w:rPr>
                <w:rFonts w:ascii="Courier New" w:hAnsi="Courier New"/>
                <w:sz w:val="20"/>
              </w:rPr>
            </w:pPr>
            <w:r>
              <w:rPr>
                <w:rFonts w:ascii="Courier New" w:hAnsi="Courier New"/>
                <w:spacing w:val="-10"/>
                <w:sz w:val="20"/>
              </w:rPr>
              <w:t>│</w:t>
            </w:r>
          </w:p>
          <w:p w14:paraId="752E352B" w14:textId="77777777" w:rsidR="00192D51" w:rsidRDefault="00460E6F">
            <w:pPr>
              <w:pStyle w:val="TableParagraph"/>
              <w:spacing w:before="1" w:line="192" w:lineRule="exact"/>
              <w:ind w:left="959"/>
              <w:rPr>
                <w:rFonts w:ascii="Courier New" w:hAnsi="Courier New"/>
                <w:sz w:val="20"/>
              </w:rPr>
            </w:pPr>
            <w:r>
              <w:rPr>
                <w:rFonts w:ascii="Courier New" w:hAnsi="Courier New"/>
                <w:spacing w:val="-10"/>
                <w:sz w:val="20"/>
              </w:rPr>
              <w:t>│</w:t>
            </w:r>
          </w:p>
        </w:tc>
        <w:tc>
          <w:tcPr>
            <w:tcW w:w="710" w:type="dxa"/>
          </w:tcPr>
          <w:p w14:paraId="08BA9EBF" w14:textId="77777777" w:rsidR="00192D51" w:rsidRDefault="00460E6F">
            <w:pPr>
              <w:pStyle w:val="TableParagraph"/>
              <w:spacing w:line="226" w:lineRule="exact"/>
              <w:ind w:right="50"/>
              <w:jc w:val="right"/>
              <w:rPr>
                <w:rFonts w:ascii="Courier New" w:hAnsi="Courier New"/>
                <w:sz w:val="20"/>
              </w:rPr>
            </w:pPr>
            <w:r>
              <w:rPr>
                <w:rFonts w:ascii="Courier New" w:hAnsi="Courier New"/>
                <w:spacing w:val="-10"/>
                <w:sz w:val="20"/>
              </w:rPr>
              <w:t>│</w:t>
            </w:r>
          </w:p>
          <w:p w14:paraId="7A68BD0E" w14:textId="77777777" w:rsidR="00192D51" w:rsidRDefault="00460E6F">
            <w:pPr>
              <w:pStyle w:val="TableParagraph"/>
              <w:spacing w:before="1" w:line="192" w:lineRule="exact"/>
              <w:ind w:right="49"/>
              <w:jc w:val="right"/>
              <w:rPr>
                <w:rFonts w:ascii="Courier New" w:hAnsi="Courier New"/>
                <w:sz w:val="20"/>
              </w:rPr>
            </w:pPr>
            <w:r>
              <w:rPr>
                <w:rFonts w:ascii="Courier New" w:hAnsi="Courier New"/>
                <w:spacing w:val="-10"/>
                <w:sz w:val="20"/>
              </w:rPr>
              <w:t>│</w:t>
            </w:r>
          </w:p>
        </w:tc>
      </w:tr>
      <w:tr w:rsidR="00192D51" w14:paraId="7D83CB02" w14:textId="77777777">
        <w:trPr>
          <w:trHeight w:val="230"/>
        </w:trPr>
        <w:tc>
          <w:tcPr>
            <w:tcW w:w="10062" w:type="dxa"/>
            <w:gridSpan w:val="4"/>
          </w:tcPr>
          <w:p w14:paraId="1FD3056C" w14:textId="77777777" w:rsidR="00192D51" w:rsidRDefault="00460E6F">
            <w:pPr>
              <w:pStyle w:val="TableParagraph"/>
              <w:spacing w:before="4" w:line="206" w:lineRule="exact"/>
              <w:ind w:right="48"/>
              <w:jc w:val="right"/>
              <w:rPr>
                <w:rFonts w:ascii="Courier New" w:hAnsi="Courier New"/>
                <w:sz w:val="20"/>
              </w:rPr>
            </w:pPr>
            <w:r>
              <w:rPr>
                <w:rFonts w:ascii="Courier New" w:hAnsi="Courier New"/>
                <w:spacing w:val="-2"/>
                <w:sz w:val="20"/>
              </w:rPr>
              <w:t>├────────┤</w:t>
            </w:r>
          </w:p>
        </w:tc>
      </w:tr>
      <w:tr w:rsidR="00192D51" w14:paraId="1320D9BA" w14:textId="77777777">
        <w:trPr>
          <w:trHeight w:val="664"/>
        </w:trPr>
        <w:tc>
          <w:tcPr>
            <w:tcW w:w="2811" w:type="dxa"/>
          </w:tcPr>
          <w:p w14:paraId="44101692" w14:textId="77777777" w:rsidR="00192D51" w:rsidRDefault="00460E6F">
            <w:pPr>
              <w:pStyle w:val="TableParagraph"/>
              <w:spacing w:line="226" w:lineRule="exact"/>
              <w:ind w:left="50"/>
              <w:rPr>
                <w:rFonts w:ascii="Courier New" w:hAnsi="Courier New"/>
                <w:sz w:val="20"/>
              </w:rPr>
            </w:pPr>
            <w:r>
              <w:rPr>
                <w:rFonts w:ascii="Courier New" w:hAnsi="Courier New"/>
                <w:sz w:val="20"/>
              </w:rPr>
              <w:t>Вышестоящая</w:t>
            </w:r>
            <w:r>
              <w:rPr>
                <w:rFonts w:ascii="Courier New" w:hAnsi="Courier New"/>
                <w:spacing w:val="-14"/>
                <w:sz w:val="20"/>
              </w:rPr>
              <w:t xml:space="preserve"> </w:t>
            </w:r>
            <w:r>
              <w:rPr>
                <w:rFonts w:ascii="Courier New" w:hAnsi="Courier New"/>
                <w:spacing w:val="-2"/>
                <w:sz w:val="20"/>
              </w:rPr>
              <w:t>организация</w:t>
            </w:r>
          </w:p>
        </w:tc>
        <w:tc>
          <w:tcPr>
            <w:tcW w:w="5040" w:type="dxa"/>
            <w:tcBorders>
              <w:bottom w:val="single" w:sz="4" w:space="0" w:color="000000"/>
            </w:tcBorders>
          </w:tcPr>
          <w:p w14:paraId="383EA8D8" w14:textId="77777777" w:rsidR="00192D51" w:rsidRDefault="00192D51">
            <w:pPr>
              <w:pStyle w:val="TableParagraph"/>
              <w:rPr>
                <w:sz w:val="20"/>
              </w:rPr>
            </w:pPr>
          </w:p>
        </w:tc>
        <w:tc>
          <w:tcPr>
            <w:tcW w:w="1501" w:type="dxa"/>
          </w:tcPr>
          <w:p w14:paraId="56E03D16" w14:textId="77777777" w:rsidR="00192D51" w:rsidRDefault="00460E6F">
            <w:pPr>
              <w:pStyle w:val="TableParagraph"/>
              <w:spacing w:line="225" w:lineRule="exact"/>
              <w:ind w:left="958"/>
              <w:rPr>
                <w:rFonts w:ascii="Courier New" w:hAnsi="Courier New"/>
                <w:sz w:val="20"/>
              </w:rPr>
            </w:pPr>
            <w:r>
              <w:rPr>
                <w:rFonts w:ascii="Courier New" w:hAnsi="Courier New"/>
                <w:spacing w:val="-10"/>
                <w:sz w:val="20"/>
              </w:rPr>
              <w:t>│</w:t>
            </w:r>
          </w:p>
          <w:p w14:paraId="73944DEE" w14:textId="77777777" w:rsidR="00192D51" w:rsidRDefault="00460E6F">
            <w:pPr>
              <w:pStyle w:val="TableParagraph"/>
              <w:spacing w:line="226" w:lineRule="exact"/>
              <w:ind w:left="960"/>
              <w:rPr>
                <w:rFonts w:ascii="Courier New" w:hAnsi="Courier New"/>
                <w:sz w:val="20"/>
              </w:rPr>
            </w:pPr>
            <w:r>
              <w:rPr>
                <w:rFonts w:ascii="Courier New" w:hAnsi="Courier New"/>
                <w:spacing w:val="-10"/>
                <w:sz w:val="20"/>
              </w:rPr>
              <w:t>│</w:t>
            </w:r>
          </w:p>
          <w:p w14:paraId="1B7E949B" w14:textId="77777777" w:rsidR="00192D51" w:rsidRDefault="00460E6F">
            <w:pPr>
              <w:pStyle w:val="TableParagraph"/>
              <w:spacing w:line="192" w:lineRule="exact"/>
              <w:ind w:left="959"/>
              <w:rPr>
                <w:rFonts w:ascii="Courier New" w:hAnsi="Courier New"/>
                <w:sz w:val="20"/>
              </w:rPr>
            </w:pPr>
            <w:r>
              <w:rPr>
                <w:rFonts w:ascii="Courier New" w:hAnsi="Courier New"/>
                <w:spacing w:val="-10"/>
                <w:sz w:val="20"/>
              </w:rPr>
              <w:t>│</w:t>
            </w:r>
          </w:p>
        </w:tc>
        <w:tc>
          <w:tcPr>
            <w:tcW w:w="710" w:type="dxa"/>
          </w:tcPr>
          <w:p w14:paraId="6217BC92" w14:textId="77777777" w:rsidR="00192D51" w:rsidRDefault="00460E6F">
            <w:pPr>
              <w:pStyle w:val="TableParagraph"/>
              <w:spacing w:line="225" w:lineRule="exact"/>
              <w:ind w:right="50"/>
              <w:jc w:val="right"/>
              <w:rPr>
                <w:rFonts w:ascii="Courier New" w:hAnsi="Courier New"/>
                <w:sz w:val="20"/>
              </w:rPr>
            </w:pPr>
            <w:r>
              <w:rPr>
                <w:rFonts w:ascii="Courier New" w:hAnsi="Courier New"/>
                <w:spacing w:val="-10"/>
                <w:sz w:val="20"/>
              </w:rPr>
              <w:t>│</w:t>
            </w:r>
          </w:p>
          <w:p w14:paraId="43AA2B12" w14:textId="77777777" w:rsidR="00192D51" w:rsidRDefault="00460E6F">
            <w:pPr>
              <w:pStyle w:val="TableParagraph"/>
              <w:spacing w:line="226" w:lineRule="exact"/>
              <w:ind w:right="48"/>
              <w:jc w:val="right"/>
              <w:rPr>
                <w:rFonts w:ascii="Courier New" w:hAnsi="Courier New"/>
                <w:sz w:val="20"/>
              </w:rPr>
            </w:pPr>
            <w:r>
              <w:rPr>
                <w:rFonts w:ascii="Courier New" w:hAnsi="Courier New"/>
                <w:spacing w:val="-10"/>
                <w:sz w:val="20"/>
              </w:rPr>
              <w:t>│</w:t>
            </w:r>
          </w:p>
          <w:p w14:paraId="724318F1" w14:textId="77777777" w:rsidR="00192D51" w:rsidRDefault="00460E6F">
            <w:pPr>
              <w:pStyle w:val="TableParagraph"/>
              <w:spacing w:line="192" w:lineRule="exact"/>
              <w:ind w:right="49"/>
              <w:jc w:val="right"/>
              <w:rPr>
                <w:rFonts w:ascii="Courier New" w:hAnsi="Courier New"/>
                <w:sz w:val="20"/>
              </w:rPr>
            </w:pPr>
            <w:r>
              <w:rPr>
                <w:rFonts w:ascii="Courier New" w:hAnsi="Courier New"/>
                <w:spacing w:val="-10"/>
                <w:sz w:val="20"/>
              </w:rPr>
              <w:t>│</w:t>
            </w:r>
          </w:p>
        </w:tc>
      </w:tr>
      <w:tr w:rsidR="00192D51" w14:paraId="2CFECA9E" w14:textId="77777777">
        <w:trPr>
          <w:trHeight w:val="232"/>
        </w:trPr>
        <w:tc>
          <w:tcPr>
            <w:tcW w:w="10062" w:type="dxa"/>
            <w:gridSpan w:val="4"/>
          </w:tcPr>
          <w:p w14:paraId="6E4D77EE" w14:textId="77777777" w:rsidR="00192D51" w:rsidRDefault="00460E6F">
            <w:pPr>
              <w:pStyle w:val="TableParagraph"/>
              <w:spacing w:before="6" w:line="206" w:lineRule="exact"/>
              <w:ind w:right="48"/>
              <w:jc w:val="right"/>
              <w:rPr>
                <w:rFonts w:ascii="Courier New" w:hAnsi="Courier New"/>
                <w:sz w:val="20"/>
              </w:rPr>
            </w:pPr>
            <w:r>
              <w:rPr>
                <w:rFonts w:ascii="Courier New" w:hAnsi="Courier New"/>
                <w:spacing w:val="-2"/>
                <w:sz w:val="20"/>
              </w:rPr>
              <w:t>├────────┤</w:t>
            </w:r>
          </w:p>
        </w:tc>
      </w:tr>
      <w:tr w:rsidR="00192D51" w14:paraId="5FC72191" w14:textId="77777777">
        <w:trPr>
          <w:trHeight w:val="439"/>
        </w:trPr>
        <w:tc>
          <w:tcPr>
            <w:tcW w:w="2811" w:type="dxa"/>
          </w:tcPr>
          <w:p w14:paraId="45AFCB44" w14:textId="77777777" w:rsidR="00192D51" w:rsidRDefault="00460E6F">
            <w:pPr>
              <w:pStyle w:val="TableParagraph"/>
              <w:spacing w:line="226" w:lineRule="exact"/>
              <w:ind w:left="50"/>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бюджета</w:t>
            </w:r>
          </w:p>
        </w:tc>
        <w:tc>
          <w:tcPr>
            <w:tcW w:w="5040" w:type="dxa"/>
            <w:tcBorders>
              <w:bottom w:val="single" w:sz="4" w:space="0" w:color="000000"/>
            </w:tcBorders>
          </w:tcPr>
          <w:p w14:paraId="0415CE91" w14:textId="77777777" w:rsidR="00192D51" w:rsidRDefault="00192D51">
            <w:pPr>
              <w:pStyle w:val="TableParagraph"/>
              <w:rPr>
                <w:sz w:val="20"/>
              </w:rPr>
            </w:pPr>
          </w:p>
        </w:tc>
        <w:tc>
          <w:tcPr>
            <w:tcW w:w="1501" w:type="dxa"/>
          </w:tcPr>
          <w:p w14:paraId="53A24281" w14:textId="77777777" w:rsidR="00192D51" w:rsidRDefault="00460E6F">
            <w:pPr>
              <w:pStyle w:val="TableParagraph"/>
              <w:spacing w:line="226" w:lineRule="exact"/>
              <w:ind w:left="537" w:right="238"/>
              <w:jc w:val="center"/>
              <w:rPr>
                <w:rFonts w:ascii="Courier New" w:hAnsi="Courier New"/>
                <w:sz w:val="20"/>
              </w:rPr>
            </w:pPr>
            <w:r>
              <w:rPr>
                <w:rFonts w:ascii="Courier New" w:hAnsi="Courier New"/>
                <w:spacing w:val="-10"/>
                <w:sz w:val="20"/>
              </w:rPr>
              <w:t>│</w:t>
            </w:r>
          </w:p>
          <w:p w14:paraId="12DE20B0" w14:textId="77777777" w:rsidR="00192D51" w:rsidRDefault="00460E6F">
            <w:pPr>
              <w:pStyle w:val="TableParagraph"/>
              <w:spacing w:before="1" w:line="192" w:lineRule="exact"/>
              <w:ind w:left="537"/>
              <w:jc w:val="center"/>
              <w:rPr>
                <w:rFonts w:ascii="Courier New" w:hAnsi="Courier New"/>
                <w:sz w:val="20"/>
              </w:rPr>
            </w:pPr>
            <w:r>
              <w:rPr>
                <w:rFonts w:ascii="Courier New" w:hAnsi="Courier New"/>
                <w:spacing w:val="-10"/>
                <w:sz w:val="20"/>
              </w:rPr>
              <w:t>│</w:t>
            </w:r>
          </w:p>
        </w:tc>
        <w:tc>
          <w:tcPr>
            <w:tcW w:w="710" w:type="dxa"/>
          </w:tcPr>
          <w:p w14:paraId="6E98C0E6" w14:textId="77777777" w:rsidR="00192D51" w:rsidRDefault="00460E6F">
            <w:pPr>
              <w:pStyle w:val="TableParagraph"/>
              <w:spacing w:line="226" w:lineRule="exact"/>
              <w:ind w:left="419"/>
              <w:rPr>
                <w:rFonts w:ascii="Courier New" w:hAnsi="Courier New"/>
                <w:sz w:val="20"/>
              </w:rPr>
            </w:pPr>
            <w:r>
              <w:rPr>
                <w:rFonts w:ascii="Courier New" w:hAnsi="Courier New"/>
                <w:spacing w:val="-10"/>
                <w:sz w:val="20"/>
              </w:rPr>
              <w:t>│</w:t>
            </w:r>
          </w:p>
          <w:p w14:paraId="752D23E6" w14:textId="77777777" w:rsidR="00192D51" w:rsidRDefault="00460E6F">
            <w:pPr>
              <w:pStyle w:val="TableParagraph"/>
              <w:spacing w:before="1" w:line="192" w:lineRule="exact"/>
              <w:ind w:left="538"/>
              <w:rPr>
                <w:rFonts w:ascii="Courier New" w:hAnsi="Courier New"/>
                <w:sz w:val="20"/>
              </w:rPr>
            </w:pPr>
            <w:r>
              <w:rPr>
                <w:rFonts w:ascii="Courier New" w:hAnsi="Courier New"/>
                <w:spacing w:val="-10"/>
                <w:sz w:val="20"/>
              </w:rPr>
              <w:t>│</w:t>
            </w:r>
          </w:p>
        </w:tc>
      </w:tr>
    </w:tbl>
    <w:p w14:paraId="755FB0FB" w14:textId="77777777" w:rsidR="00192D51" w:rsidRDefault="00460E6F">
      <w:pPr>
        <w:spacing w:before="6" w:line="226" w:lineRule="exact"/>
        <w:ind w:right="384"/>
        <w:jc w:val="right"/>
        <w:rPr>
          <w:rFonts w:ascii="Courier New" w:hAnsi="Courier New"/>
          <w:sz w:val="20"/>
        </w:rPr>
      </w:pPr>
      <w:r>
        <w:rPr>
          <w:rFonts w:ascii="Courier New" w:hAnsi="Courier New"/>
          <w:spacing w:val="-2"/>
          <w:sz w:val="20"/>
        </w:rPr>
        <w:t>├────────┤</w:t>
      </w:r>
    </w:p>
    <w:p w14:paraId="7315904E" w14:textId="77777777" w:rsidR="00192D51" w:rsidRDefault="00460E6F">
      <w:pPr>
        <w:tabs>
          <w:tab w:val="left" w:pos="8759"/>
          <w:tab w:val="left" w:pos="9839"/>
        </w:tabs>
        <w:spacing w:line="226" w:lineRule="exact"/>
        <w:ind w:right="386"/>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D4DFBBF" w14:textId="77777777" w:rsidR="00192D51" w:rsidRDefault="00460E6F">
      <w:pPr>
        <w:spacing w:before="1" w:line="226" w:lineRule="exact"/>
        <w:ind w:right="384"/>
        <w:jc w:val="right"/>
        <w:rPr>
          <w:rFonts w:ascii="Courier New" w:hAnsi="Courier New"/>
          <w:sz w:val="20"/>
        </w:rPr>
      </w:pPr>
      <w:r>
        <w:rPr>
          <w:rFonts w:ascii="Courier New" w:hAnsi="Courier New"/>
          <w:spacing w:val="-2"/>
          <w:sz w:val="20"/>
        </w:rPr>
        <w:t>├────────┤</w:t>
      </w:r>
    </w:p>
    <w:p w14:paraId="53BF8828" w14:textId="77777777" w:rsidR="00192D51" w:rsidRDefault="00460E6F">
      <w:pPr>
        <w:tabs>
          <w:tab w:val="left" w:pos="7799"/>
          <w:tab w:val="left" w:pos="9841"/>
        </w:tabs>
        <w:spacing w:line="226" w:lineRule="exact"/>
        <w:ind w:right="38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8"/>
          <w:w w:val="150"/>
          <w:sz w:val="20"/>
        </w:rPr>
        <w:t xml:space="preserve"> </w:t>
      </w:r>
      <w:hyperlink r:id="rId176">
        <w:r>
          <w:rPr>
            <w:rFonts w:ascii="Courier New" w:hAnsi="Courier New"/>
            <w:color w:val="0000FF"/>
            <w:spacing w:val="-5"/>
            <w:sz w:val="20"/>
          </w:rPr>
          <w:t>383</w:t>
        </w:r>
      </w:hyperlink>
      <w:r>
        <w:rPr>
          <w:rFonts w:ascii="Courier New" w:hAnsi="Courier New"/>
          <w:color w:val="0000FF"/>
          <w:sz w:val="20"/>
        </w:rPr>
        <w:tab/>
      </w:r>
      <w:r>
        <w:rPr>
          <w:rFonts w:ascii="Courier New" w:hAnsi="Courier New"/>
          <w:spacing w:val="-10"/>
          <w:sz w:val="20"/>
        </w:rPr>
        <w:t>│</w:t>
      </w:r>
    </w:p>
    <w:p w14:paraId="75D74217" w14:textId="77777777" w:rsidR="00192D51" w:rsidRDefault="00460E6F">
      <w:pPr>
        <w:spacing w:before="2" w:line="226" w:lineRule="exact"/>
        <w:ind w:right="384"/>
        <w:jc w:val="right"/>
        <w:rPr>
          <w:rFonts w:ascii="Courier New" w:hAnsi="Courier New"/>
          <w:sz w:val="20"/>
        </w:rPr>
      </w:pPr>
      <w:r>
        <w:rPr>
          <w:rFonts w:ascii="Courier New" w:hAnsi="Courier New"/>
          <w:spacing w:val="-2"/>
          <w:sz w:val="20"/>
        </w:rPr>
        <w:t>└────────┘</w:t>
      </w:r>
    </w:p>
    <w:p w14:paraId="5E0F6B35" w14:textId="77777777" w:rsidR="00192D51" w:rsidRDefault="00460E6F">
      <w:pPr>
        <w:pStyle w:val="a4"/>
        <w:numPr>
          <w:ilvl w:val="0"/>
          <w:numId w:val="16"/>
        </w:numPr>
        <w:tabs>
          <w:tab w:val="left" w:pos="2900"/>
        </w:tabs>
        <w:spacing w:line="226" w:lineRule="exact"/>
        <w:ind w:left="2900" w:hanging="359"/>
        <w:jc w:val="left"/>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1090BE07"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0"/>
        <w:gridCol w:w="4650"/>
      </w:tblGrid>
      <w:tr w:rsidR="00192D51" w14:paraId="6CF6A401" w14:textId="77777777">
        <w:trPr>
          <w:trHeight w:val="482"/>
        </w:trPr>
        <w:tc>
          <w:tcPr>
            <w:tcW w:w="4650" w:type="dxa"/>
          </w:tcPr>
          <w:p w14:paraId="1BD6C9FE" w14:textId="77777777" w:rsidR="00192D51" w:rsidRDefault="00460E6F">
            <w:pPr>
              <w:pStyle w:val="TableParagraph"/>
              <w:spacing w:before="95"/>
              <w:ind w:left="10" w:right="5"/>
              <w:jc w:val="center"/>
              <w:rPr>
                <w:sz w:val="24"/>
              </w:rPr>
            </w:pPr>
            <w:r>
              <w:rPr>
                <w:sz w:val="24"/>
              </w:rPr>
              <w:t>Наименование</w:t>
            </w:r>
            <w:r>
              <w:rPr>
                <w:spacing w:val="-7"/>
                <w:sz w:val="24"/>
              </w:rPr>
              <w:t xml:space="preserve"> </w:t>
            </w:r>
            <w:r>
              <w:rPr>
                <w:spacing w:val="-2"/>
                <w:sz w:val="24"/>
              </w:rPr>
              <w:t>показателя</w:t>
            </w:r>
          </w:p>
        </w:tc>
        <w:tc>
          <w:tcPr>
            <w:tcW w:w="4650" w:type="dxa"/>
          </w:tcPr>
          <w:p w14:paraId="1A0FD8A3" w14:textId="77777777" w:rsidR="00192D51" w:rsidRDefault="00460E6F">
            <w:pPr>
              <w:pStyle w:val="TableParagraph"/>
              <w:spacing w:before="95"/>
              <w:ind w:left="10" w:right="5"/>
              <w:jc w:val="center"/>
              <w:rPr>
                <w:sz w:val="24"/>
              </w:rPr>
            </w:pPr>
            <w:r>
              <w:rPr>
                <w:sz w:val="24"/>
              </w:rPr>
              <w:t>Остаток</w:t>
            </w:r>
            <w:r>
              <w:rPr>
                <w:spacing w:val="-1"/>
                <w:sz w:val="24"/>
              </w:rPr>
              <w:t xml:space="preserve"> </w:t>
            </w:r>
            <w:r>
              <w:rPr>
                <w:sz w:val="24"/>
              </w:rPr>
              <w:t>средств</w:t>
            </w:r>
            <w:r>
              <w:rPr>
                <w:spacing w:val="-3"/>
                <w:sz w:val="24"/>
              </w:rPr>
              <w:t xml:space="preserve"> </w:t>
            </w:r>
            <w:r>
              <w:rPr>
                <w:sz w:val="24"/>
              </w:rPr>
              <w:t>на</w:t>
            </w:r>
            <w:r>
              <w:rPr>
                <w:spacing w:val="-2"/>
                <w:sz w:val="24"/>
              </w:rPr>
              <w:t xml:space="preserve"> </w:t>
            </w:r>
            <w:r>
              <w:rPr>
                <w:sz w:val="24"/>
              </w:rPr>
              <w:t>лицевом</w:t>
            </w:r>
            <w:r>
              <w:rPr>
                <w:spacing w:val="-3"/>
                <w:sz w:val="24"/>
              </w:rPr>
              <w:t xml:space="preserve"> </w:t>
            </w:r>
            <w:r>
              <w:rPr>
                <w:spacing w:val="-4"/>
                <w:sz w:val="24"/>
              </w:rPr>
              <w:t>счете</w:t>
            </w:r>
          </w:p>
        </w:tc>
      </w:tr>
      <w:tr w:rsidR="00192D51" w14:paraId="3631AD8C" w14:textId="77777777">
        <w:trPr>
          <w:trHeight w:val="479"/>
        </w:trPr>
        <w:tc>
          <w:tcPr>
            <w:tcW w:w="4650" w:type="dxa"/>
          </w:tcPr>
          <w:p w14:paraId="4CFE9C72" w14:textId="77777777" w:rsidR="00192D51" w:rsidRDefault="00460E6F">
            <w:pPr>
              <w:pStyle w:val="TableParagraph"/>
              <w:spacing w:before="92"/>
              <w:ind w:left="10" w:right="2"/>
              <w:jc w:val="center"/>
              <w:rPr>
                <w:sz w:val="24"/>
              </w:rPr>
            </w:pPr>
            <w:r>
              <w:rPr>
                <w:spacing w:val="-10"/>
                <w:sz w:val="24"/>
              </w:rPr>
              <w:t>1</w:t>
            </w:r>
          </w:p>
        </w:tc>
        <w:tc>
          <w:tcPr>
            <w:tcW w:w="4650" w:type="dxa"/>
          </w:tcPr>
          <w:p w14:paraId="5EC49269" w14:textId="77777777" w:rsidR="00192D51" w:rsidRDefault="00460E6F">
            <w:pPr>
              <w:pStyle w:val="TableParagraph"/>
              <w:spacing w:before="92"/>
              <w:ind w:left="10" w:right="3"/>
              <w:jc w:val="center"/>
              <w:rPr>
                <w:sz w:val="24"/>
              </w:rPr>
            </w:pPr>
            <w:r>
              <w:rPr>
                <w:spacing w:val="-10"/>
                <w:sz w:val="24"/>
              </w:rPr>
              <w:t>2</w:t>
            </w:r>
          </w:p>
        </w:tc>
      </w:tr>
      <w:tr w:rsidR="00192D51" w14:paraId="2BCAF039" w14:textId="77777777">
        <w:trPr>
          <w:trHeight w:val="479"/>
        </w:trPr>
        <w:tc>
          <w:tcPr>
            <w:tcW w:w="4650" w:type="dxa"/>
          </w:tcPr>
          <w:p w14:paraId="2ADBA0D0" w14:textId="77777777" w:rsidR="00192D51" w:rsidRDefault="00460E6F">
            <w:pPr>
              <w:pStyle w:val="TableParagraph"/>
              <w:spacing w:before="92"/>
              <w:ind w:left="10" w:right="4"/>
              <w:jc w:val="center"/>
              <w:rPr>
                <w:sz w:val="24"/>
              </w:rPr>
            </w:pPr>
            <w:r>
              <w:rPr>
                <w:sz w:val="24"/>
              </w:rPr>
              <w:t>на</w:t>
            </w:r>
            <w:r>
              <w:rPr>
                <w:spacing w:val="-3"/>
                <w:sz w:val="24"/>
              </w:rPr>
              <w:t xml:space="preserve"> </w:t>
            </w:r>
            <w:r>
              <w:rPr>
                <w:sz w:val="24"/>
              </w:rPr>
              <w:t>начало</w:t>
            </w:r>
            <w:r>
              <w:rPr>
                <w:spacing w:val="-1"/>
                <w:sz w:val="24"/>
              </w:rPr>
              <w:t xml:space="preserve"> </w:t>
            </w:r>
            <w:r>
              <w:rPr>
                <w:spacing w:val="-4"/>
                <w:sz w:val="24"/>
              </w:rPr>
              <w:t>года</w:t>
            </w:r>
          </w:p>
        </w:tc>
        <w:tc>
          <w:tcPr>
            <w:tcW w:w="4650" w:type="dxa"/>
          </w:tcPr>
          <w:p w14:paraId="46B513F1" w14:textId="77777777" w:rsidR="00192D51" w:rsidRDefault="00192D51">
            <w:pPr>
              <w:pStyle w:val="TableParagraph"/>
              <w:rPr>
                <w:sz w:val="20"/>
              </w:rPr>
            </w:pPr>
          </w:p>
        </w:tc>
      </w:tr>
      <w:tr w:rsidR="00192D51" w14:paraId="3C4043D0" w14:textId="77777777">
        <w:trPr>
          <w:trHeight w:val="479"/>
        </w:trPr>
        <w:tc>
          <w:tcPr>
            <w:tcW w:w="4650" w:type="dxa"/>
          </w:tcPr>
          <w:p w14:paraId="236E9539" w14:textId="77777777" w:rsidR="00192D51" w:rsidRDefault="00460E6F">
            <w:pPr>
              <w:pStyle w:val="TableParagraph"/>
              <w:spacing w:before="95"/>
              <w:ind w:left="10"/>
              <w:jc w:val="center"/>
              <w:rPr>
                <w:sz w:val="24"/>
              </w:rPr>
            </w:pPr>
            <w:r>
              <w:rPr>
                <w:sz w:val="24"/>
              </w:rPr>
              <w:t>на</w:t>
            </w:r>
            <w:r>
              <w:rPr>
                <w:spacing w:val="-4"/>
                <w:sz w:val="24"/>
              </w:rPr>
              <w:t xml:space="preserve"> </w:t>
            </w:r>
            <w:r>
              <w:rPr>
                <w:sz w:val="24"/>
              </w:rPr>
              <w:t>отчетную</w:t>
            </w:r>
            <w:r>
              <w:rPr>
                <w:spacing w:val="-3"/>
                <w:sz w:val="24"/>
              </w:rPr>
              <w:t xml:space="preserve"> </w:t>
            </w:r>
            <w:r>
              <w:rPr>
                <w:spacing w:val="-4"/>
                <w:sz w:val="24"/>
              </w:rPr>
              <w:t>дату</w:t>
            </w:r>
          </w:p>
        </w:tc>
        <w:tc>
          <w:tcPr>
            <w:tcW w:w="4650" w:type="dxa"/>
          </w:tcPr>
          <w:p w14:paraId="645F6F5E" w14:textId="77777777" w:rsidR="00192D51" w:rsidRDefault="00192D51">
            <w:pPr>
              <w:pStyle w:val="TableParagraph"/>
              <w:rPr>
                <w:sz w:val="20"/>
              </w:rPr>
            </w:pPr>
          </w:p>
        </w:tc>
      </w:tr>
    </w:tbl>
    <w:p w14:paraId="0876542A" w14:textId="77777777" w:rsidR="00192D51" w:rsidRDefault="00460E6F">
      <w:pPr>
        <w:tabs>
          <w:tab w:val="left" w:pos="8226"/>
        </w:tabs>
        <w:spacing w:before="6"/>
        <w:ind w:left="5542"/>
        <w:rPr>
          <w:sz w:val="20"/>
        </w:rPr>
      </w:pPr>
      <w:r>
        <w:rPr>
          <w:rFonts w:ascii="Courier New" w:hAnsi="Courier New"/>
          <w:sz w:val="20"/>
        </w:rPr>
        <w:t xml:space="preserve">Номер страницы </w:t>
      </w:r>
      <w:r>
        <w:rPr>
          <w:sz w:val="20"/>
          <w:u w:val="single"/>
        </w:rPr>
        <w:tab/>
      </w:r>
    </w:p>
    <w:p w14:paraId="3E877B51" w14:textId="77777777" w:rsidR="00192D51" w:rsidRDefault="00460E6F">
      <w:pPr>
        <w:tabs>
          <w:tab w:val="left" w:pos="8226"/>
        </w:tabs>
        <w:spacing w:before="1" w:line="226" w:lineRule="exact"/>
        <w:ind w:left="5542"/>
        <w:rPr>
          <w:sz w:val="20"/>
        </w:rPr>
      </w:pPr>
      <w:r>
        <w:rPr>
          <w:rFonts w:ascii="Courier New" w:hAnsi="Courier New"/>
          <w:sz w:val="20"/>
        </w:rPr>
        <w:t xml:space="preserve">Всего страниц </w:t>
      </w:r>
      <w:r>
        <w:rPr>
          <w:sz w:val="20"/>
          <w:u w:val="single"/>
        </w:rPr>
        <w:tab/>
      </w:r>
    </w:p>
    <w:p w14:paraId="6E92A4C5" w14:textId="77777777" w:rsidR="00192D51" w:rsidRDefault="00460E6F">
      <w:pPr>
        <w:tabs>
          <w:tab w:val="left" w:pos="9186"/>
        </w:tabs>
        <w:spacing w:line="226" w:lineRule="exact"/>
        <w:ind w:left="5542"/>
        <w:rPr>
          <w:sz w:val="20"/>
        </w:rPr>
      </w:pPr>
      <w:r>
        <w:rPr>
          <w:rFonts w:ascii="Courier New" w:hAnsi="Courier New"/>
          <w:sz w:val="20"/>
        </w:rPr>
        <w:t xml:space="preserve">Номер лицевого счета </w:t>
      </w:r>
      <w:r>
        <w:rPr>
          <w:sz w:val="20"/>
          <w:u w:val="single"/>
        </w:rPr>
        <w:tab/>
      </w:r>
    </w:p>
    <w:p w14:paraId="0AC80B50" w14:textId="77777777" w:rsidR="00192D51" w:rsidRDefault="00460E6F">
      <w:pPr>
        <w:tabs>
          <w:tab w:val="left" w:pos="6382"/>
          <w:tab w:val="left" w:pos="8106"/>
          <w:tab w:val="left" w:pos="8706"/>
        </w:tabs>
        <w:spacing w:line="226" w:lineRule="exact"/>
        <w:ind w:left="5542"/>
        <w:rPr>
          <w:rFonts w:ascii="Courier New" w:hAnsi="Courier New"/>
          <w:sz w:val="20"/>
        </w:rPr>
      </w:pPr>
      <w:r>
        <w:rPr>
          <w:rFonts w:ascii="Courier New" w:hAnsi="Courier New"/>
          <w:sz w:val="20"/>
        </w:rPr>
        <w:t>за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766A559" w14:textId="77777777" w:rsidR="00192D51" w:rsidRDefault="00192D51">
      <w:pPr>
        <w:pStyle w:val="a3"/>
        <w:ind w:left="0"/>
        <w:jc w:val="left"/>
        <w:rPr>
          <w:rFonts w:ascii="Courier New"/>
          <w:sz w:val="20"/>
        </w:rPr>
      </w:pPr>
    </w:p>
    <w:p w14:paraId="77E22464" w14:textId="77777777" w:rsidR="00192D51" w:rsidRDefault="00460E6F">
      <w:pPr>
        <w:pStyle w:val="a4"/>
        <w:numPr>
          <w:ilvl w:val="0"/>
          <w:numId w:val="16"/>
        </w:numPr>
        <w:tabs>
          <w:tab w:val="left" w:pos="1700"/>
        </w:tabs>
        <w:ind w:left="1700" w:hanging="359"/>
        <w:jc w:val="left"/>
        <w:rPr>
          <w:rFonts w:ascii="Courier New" w:hAnsi="Courier New"/>
          <w:sz w:val="20"/>
        </w:rPr>
      </w:pPr>
      <w:r>
        <w:rPr>
          <w:rFonts w:ascii="Courier New" w:hAnsi="Courier New"/>
          <w:sz w:val="20"/>
        </w:rPr>
        <w:t>Операции</w:t>
      </w:r>
      <w:r>
        <w:rPr>
          <w:rFonts w:ascii="Courier New" w:hAnsi="Courier New"/>
          <w:spacing w:val="-9"/>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субсидиями</w:t>
      </w:r>
      <w:r>
        <w:rPr>
          <w:rFonts w:ascii="Courier New" w:hAnsi="Courier New"/>
          <w:spacing w:val="-8"/>
          <w:sz w:val="20"/>
        </w:rPr>
        <w:t xml:space="preserve"> </w:t>
      </w:r>
      <w:r>
        <w:rPr>
          <w:rFonts w:ascii="Courier New" w:hAnsi="Courier New"/>
          <w:sz w:val="20"/>
        </w:rPr>
        <w:t>получателя</w:t>
      </w:r>
      <w:r>
        <w:rPr>
          <w:rFonts w:ascii="Courier New" w:hAnsi="Courier New"/>
          <w:spacing w:val="-8"/>
          <w:sz w:val="20"/>
        </w:rPr>
        <w:t xml:space="preserve"> </w:t>
      </w:r>
      <w:r>
        <w:rPr>
          <w:rFonts w:ascii="Courier New" w:hAnsi="Courier New"/>
          <w:sz w:val="20"/>
        </w:rPr>
        <w:t>средств</w:t>
      </w:r>
      <w:r>
        <w:rPr>
          <w:rFonts w:ascii="Courier New" w:hAnsi="Courier New"/>
          <w:spacing w:val="-8"/>
          <w:sz w:val="20"/>
        </w:rPr>
        <w:t xml:space="preserve"> </w:t>
      </w:r>
      <w:r>
        <w:rPr>
          <w:rFonts w:ascii="Courier New" w:hAnsi="Courier New"/>
          <w:sz w:val="20"/>
        </w:rPr>
        <w:t>из</w:t>
      </w:r>
      <w:r>
        <w:rPr>
          <w:rFonts w:ascii="Courier New" w:hAnsi="Courier New"/>
          <w:spacing w:val="-6"/>
          <w:sz w:val="20"/>
        </w:rPr>
        <w:t xml:space="preserve"> </w:t>
      </w:r>
      <w:r>
        <w:rPr>
          <w:rFonts w:ascii="Courier New" w:hAnsi="Courier New"/>
          <w:sz w:val="20"/>
        </w:rPr>
        <w:t>бюджета</w:t>
      </w:r>
      <w:r>
        <w:rPr>
          <w:rFonts w:ascii="Courier New" w:hAnsi="Courier New"/>
          <w:spacing w:val="-8"/>
          <w:sz w:val="20"/>
        </w:rPr>
        <w:t xml:space="preserve"> </w:t>
      </w:r>
      <w:r>
        <w:rPr>
          <w:rFonts w:ascii="Courier New" w:hAnsi="Courier New"/>
          <w:sz w:val="20"/>
        </w:rPr>
        <w:t>сельского</w:t>
      </w:r>
      <w:r>
        <w:rPr>
          <w:rFonts w:ascii="Courier New" w:hAnsi="Courier New"/>
          <w:spacing w:val="-8"/>
          <w:sz w:val="20"/>
        </w:rPr>
        <w:t xml:space="preserve"> </w:t>
      </w:r>
      <w:r>
        <w:rPr>
          <w:rFonts w:ascii="Courier New" w:hAnsi="Courier New"/>
          <w:spacing w:val="-2"/>
          <w:sz w:val="20"/>
        </w:rPr>
        <w:t>поселения</w:t>
      </w:r>
    </w:p>
    <w:p w14:paraId="399B0119"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0A85DDCC" w14:textId="77777777" w:rsidR="00192D51" w:rsidRDefault="00192D51">
      <w:pPr>
        <w:pStyle w:val="a3"/>
        <w:spacing w:before="7"/>
        <w:ind w:left="0"/>
        <w:jc w:val="left"/>
        <w:rPr>
          <w:rFonts w:ascii="Courier New"/>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438"/>
        <w:gridCol w:w="1815"/>
        <w:gridCol w:w="1697"/>
        <w:gridCol w:w="1587"/>
        <w:gridCol w:w="1644"/>
      </w:tblGrid>
      <w:tr w:rsidR="00192D51" w14:paraId="3D7EC1B8" w14:textId="77777777">
        <w:trPr>
          <w:trHeight w:val="755"/>
        </w:trPr>
        <w:tc>
          <w:tcPr>
            <w:tcW w:w="1277" w:type="dxa"/>
            <w:vMerge w:val="restart"/>
          </w:tcPr>
          <w:p w14:paraId="4C9A9A0C" w14:textId="77777777" w:rsidR="00192D51" w:rsidRDefault="00192D51">
            <w:pPr>
              <w:pStyle w:val="TableParagraph"/>
              <w:spacing w:before="67"/>
              <w:rPr>
                <w:rFonts w:ascii="Courier New"/>
                <w:sz w:val="24"/>
              </w:rPr>
            </w:pPr>
          </w:p>
          <w:p w14:paraId="6214AE60" w14:textId="77777777" w:rsidR="00192D51" w:rsidRDefault="00460E6F">
            <w:pPr>
              <w:pStyle w:val="TableParagraph"/>
              <w:spacing w:before="1"/>
              <w:ind w:left="247" w:right="234" w:firstLine="187"/>
              <w:rPr>
                <w:sz w:val="24"/>
              </w:rPr>
            </w:pPr>
            <w:r>
              <w:rPr>
                <w:spacing w:val="-4"/>
                <w:sz w:val="24"/>
              </w:rPr>
              <w:t xml:space="preserve">Тип </w:t>
            </w:r>
            <w:r>
              <w:rPr>
                <w:spacing w:val="-2"/>
                <w:sz w:val="24"/>
              </w:rPr>
              <w:t>средств</w:t>
            </w:r>
          </w:p>
        </w:tc>
        <w:tc>
          <w:tcPr>
            <w:tcW w:w="2438" w:type="dxa"/>
            <w:vMerge w:val="restart"/>
          </w:tcPr>
          <w:p w14:paraId="4E7287EB" w14:textId="77777777" w:rsidR="00192D51" w:rsidRDefault="00460E6F">
            <w:pPr>
              <w:pStyle w:val="TableParagraph"/>
              <w:spacing w:before="200"/>
              <w:ind w:left="12" w:right="4"/>
              <w:jc w:val="center"/>
              <w:rPr>
                <w:sz w:val="24"/>
              </w:rPr>
            </w:pPr>
            <w:r>
              <w:rPr>
                <w:sz w:val="24"/>
              </w:rPr>
              <w:t xml:space="preserve">Код по БК и </w:t>
            </w:r>
            <w:r>
              <w:rPr>
                <w:spacing w:val="-2"/>
                <w:sz w:val="24"/>
              </w:rPr>
              <w:t>дополнительной классификации</w:t>
            </w:r>
          </w:p>
        </w:tc>
        <w:tc>
          <w:tcPr>
            <w:tcW w:w="3512" w:type="dxa"/>
            <w:gridSpan w:val="2"/>
          </w:tcPr>
          <w:p w14:paraId="1AD5238E" w14:textId="77777777" w:rsidR="00192D51" w:rsidRDefault="00460E6F">
            <w:pPr>
              <w:pStyle w:val="TableParagraph"/>
              <w:spacing w:before="92"/>
              <w:ind w:left="917" w:right="608" w:hanging="298"/>
              <w:rPr>
                <w:sz w:val="24"/>
              </w:rPr>
            </w:pPr>
            <w:r>
              <w:rPr>
                <w:sz w:val="24"/>
              </w:rPr>
              <w:t>Плановые</w:t>
            </w:r>
            <w:r>
              <w:rPr>
                <w:spacing w:val="-15"/>
                <w:sz w:val="24"/>
              </w:rPr>
              <w:t xml:space="preserve"> </w:t>
            </w:r>
            <w:r>
              <w:rPr>
                <w:sz w:val="24"/>
              </w:rPr>
              <w:t>на</w:t>
            </w:r>
            <w:r>
              <w:rPr>
                <w:spacing w:val="-15"/>
                <w:sz w:val="24"/>
              </w:rPr>
              <w:t xml:space="preserve"> </w:t>
            </w:r>
            <w:r>
              <w:rPr>
                <w:sz w:val="24"/>
              </w:rPr>
              <w:t>текущий финансовый год</w:t>
            </w:r>
          </w:p>
        </w:tc>
        <w:tc>
          <w:tcPr>
            <w:tcW w:w="1587" w:type="dxa"/>
            <w:vMerge w:val="restart"/>
          </w:tcPr>
          <w:p w14:paraId="7DC1C89D" w14:textId="77777777" w:rsidR="00192D51" w:rsidRDefault="00192D51">
            <w:pPr>
              <w:pStyle w:val="TableParagraph"/>
              <w:spacing w:before="67"/>
              <w:rPr>
                <w:rFonts w:ascii="Courier New"/>
                <w:sz w:val="24"/>
              </w:rPr>
            </w:pPr>
          </w:p>
          <w:p w14:paraId="0E3A1A90" w14:textId="77777777" w:rsidR="00192D51" w:rsidRDefault="00460E6F">
            <w:pPr>
              <w:pStyle w:val="TableParagraph"/>
              <w:spacing w:before="1"/>
              <w:ind w:left="141" w:hanging="17"/>
              <w:rPr>
                <w:sz w:val="24"/>
              </w:rPr>
            </w:pPr>
            <w:r>
              <w:rPr>
                <w:spacing w:val="-2"/>
                <w:sz w:val="24"/>
              </w:rPr>
              <w:t>Фактические поступления</w:t>
            </w:r>
          </w:p>
        </w:tc>
        <w:tc>
          <w:tcPr>
            <w:tcW w:w="1644" w:type="dxa"/>
            <w:vMerge w:val="restart"/>
          </w:tcPr>
          <w:p w14:paraId="6619AC99" w14:textId="77777777" w:rsidR="00192D51" w:rsidRDefault="00192D51">
            <w:pPr>
              <w:pStyle w:val="TableParagraph"/>
              <w:spacing w:before="67"/>
              <w:rPr>
                <w:rFonts w:ascii="Courier New"/>
                <w:sz w:val="24"/>
              </w:rPr>
            </w:pPr>
          </w:p>
          <w:p w14:paraId="01FF62D2" w14:textId="77777777" w:rsidR="00192D51" w:rsidRDefault="00460E6F">
            <w:pPr>
              <w:pStyle w:val="TableParagraph"/>
              <w:spacing w:before="1"/>
              <w:ind w:left="374" w:hanging="219"/>
              <w:rPr>
                <w:sz w:val="24"/>
              </w:rPr>
            </w:pPr>
            <w:r>
              <w:rPr>
                <w:spacing w:val="-2"/>
                <w:sz w:val="24"/>
              </w:rPr>
              <w:t>Фактические выплаты</w:t>
            </w:r>
          </w:p>
        </w:tc>
      </w:tr>
      <w:tr w:rsidR="00192D51" w14:paraId="47B1A4EA" w14:textId="77777777">
        <w:trPr>
          <w:trHeight w:val="479"/>
        </w:trPr>
        <w:tc>
          <w:tcPr>
            <w:tcW w:w="1277" w:type="dxa"/>
            <w:vMerge/>
            <w:tcBorders>
              <w:top w:val="nil"/>
            </w:tcBorders>
          </w:tcPr>
          <w:p w14:paraId="42DA88DC" w14:textId="77777777" w:rsidR="00192D51" w:rsidRDefault="00192D51">
            <w:pPr>
              <w:rPr>
                <w:sz w:val="2"/>
                <w:szCs w:val="2"/>
              </w:rPr>
            </w:pPr>
          </w:p>
        </w:tc>
        <w:tc>
          <w:tcPr>
            <w:tcW w:w="2438" w:type="dxa"/>
            <w:vMerge/>
            <w:tcBorders>
              <w:top w:val="nil"/>
            </w:tcBorders>
          </w:tcPr>
          <w:p w14:paraId="54C148AC" w14:textId="77777777" w:rsidR="00192D51" w:rsidRDefault="00192D51">
            <w:pPr>
              <w:rPr>
                <w:sz w:val="2"/>
                <w:szCs w:val="2"/>
              </w:rPr>
            </w:pPr>
          </w:p>
        </w:tc>
        <w:tc>
          <w:tcPr>
            <w:tcW w:w="1815" w:type="dxa"/>
          </w:tcPr>
          <w:p w14:paraId="160DC5C7" w14:textId="77777777" w:rsidR="00192D51" w:rsidRDefault="00460E6F">
            <w:pPr>
              <w:pStyle w:val="TableParagraph"/>
              <w:spacing w:before="95"/>
              <w:ind w:left="15" w:right="5"/>
              <w:jc w:val="center"/>
              <w:rPr>
                <w:sz w:val="24"/>
              </w:rPr>
            </w:pPr>
            <w:r>
              <w:rPr>
                <w:spacing w:val="-2"/>
                <w:sz w:val="24"/>
              </w:rPr>
              <w:t>поступления</w:t>
            </w:r>
          </w:p>
        </w:tc>
        <w:tc>
          <w:tcPr>
            <w:tcW w:w="1697" w:type="dxa"/>
          </w:tcPr>
          <w:p w14:paraId="29692E39" w14:textId="77777777" w:rsidR="00192D51" w:rsidRDefault="00460E6F">
            <w:pPr>
              <w:pStyle w:val="TableParagraph"/>
              <w:spacing w:before="95"/>
              <w:ind w:left="10"/>
              <w:jc w:val="center"/>
              <w:rPr>
                <w:sz w:val="24"/>
              </w:rPr>
            </w:pPr>
            <w:r>
              <w:rPr>
                <w:spacing w:val="-2"/>
                <w:sz w:val="24"/>
              </w:rPr>
              <w:t>выплаты</w:t>
            </w:r>
          </w:p>
        </w:tc>
        <w:tc>
          <w:tcPr>
            <w:tcW w:w="1587" w:type="dxa"/>
            <w:vMerge/>
            <w:tcBorders>
              <w:top w:val="nil"/>
            </w:tcBorders>
          </w:tcPr>
          <w:p w14:paraId="431F0CC2" w14:textId="77777777" w:rsidR="00192D51" w:rsidRDefault="00192D51">
            <w:pPr>
              <w:rPr>
                <w:sz w:val="2"/>
                <w:szCs w:val="2"/>
              </w:rPr>
            </w:pPr>
          </w:p>
        </w:tc>
        <w:tc>
          <w:tcPr>
            <w:tcW w:w="1644" w:type="dxa"/>
            <w:vMerge/>
            <w:tcBorders>
              <w:top w:val="nil"/>
            </w:tcBorders>
          </w:tcPr>
          <w:p w14:paraId="19395654" w14:textId="77777777" w:rsidR="00192D51" w:rsidRDefault="00192D51">
            <w:pPr>
              <w:rPr>
                <w:sz w:val="2"/>
                <w:szCs w:val="2"/>
              </w:rPr>
            </w:pPr>
          </w:p>
        </w:tc>
      </w:tr>
      <w:tr w:rsidR="00192D51" w14:paraId="5F1A738F" w14:textId="77777777">
        <w:trPr>
          <w:trHeight w:val="479"/>
        </w:trPr>
        <w:tc>
          <w:tcPr>
            <w:tcW w:w="1277" w:type="dxa"/>
          </w:tcPr>
          <w:p w14:paraId="05107B08" w14:textId="77777777" w:rsidR="00192D51" w:rsidRDefault="00460E6F">
            <w:pPr>
              <w:pStyle w:val="TableParagraph"/>
              <w:spacing w:before="95"/>
              <w:ind w:left="11" w:right="1"/>
              <w:jc w:val="center"/>
              <w:rPr>
                <w:sz w:val="24"/>
              </w:rPr>
            </w:pPr>
            <w:r>
              <w:rPr>
                <w:spacing w:val="-10"/>
                <w:sz w:val="24"/>
              </w:rPr>
              <w:t>1</w:t>
            </w:r>
          </w:p>
        </w:tc>
        <w:tc>
          <w:tcPr>
            <w:tcW w:w="2438" w:type="dxa"/>
          </w:tcPr>
          <w:p w14:paraId="644C8319" w14:textId="77777777" w:rsidR="00192D51" w:rsidRDefault="00460E6F">
            <w:pPr>
              <w:pStyle w:val="TableParagraph"/>
              <w:spacing w:before="95"/>
              <w:ind w:left="12" w:right="2"/>
              <w:jc w:val="center"/>
              <w:rPr>
                <w:sz w:val="24"/>
              </w:rPr>
            </w:pPr>
            <w:r>
              <w:rPr>
                <w:spacing w:val="-10"/>
                <w:sz w:val="24"/>
              </w:rPr>
              <w:t>2</w:t>
            </w:r>
          </w:p>
        </w:tc>
        <w:tc>
          <w:tcPr>
            <w:tcW w:w="1815" w:type="dxa"/>
          </w:tcPr>
          <w:p w14:paraId="664E41D4" w14:textId="77777777" w:rsidR="00192D51" w:rsidRDefault="00460E6F">
            <w:pPr>
              <w:pStyle w:val="TableParagraph"/>
              <w:spacing w:before="95"/>
              <w:ind w:left="15" w:right="4"/>
              <w:jc w:val="center"/>
              <w:rPr>
                <w:sz w:val="24"/>
              </w:rPr>
            </w:pPr>
            <w:r>
              <w:rPr>
                <w:spacing w:val="-10"/>
                <w:sz w:val="24"/>
              </w:rPr>
              <w:t>3</w:t>
            </w:r>
          </w:p>
        </w:tc>
        <w:tc>
          <w:tcPr>
            <w:tcW w:w="1697" w:type="dxa"/>
          </w:tcPr>
          <w:p w14:paraId="6340437F" w14:textId="77777777" w:rsidR="00192D51" w:rsidRDefault="00460E6F">
            <w:pPr>
              <w:pStyle w:val="TableParagraph"/>
              <w:spacing w:before="95"/>
              <w:ind w:left="10" w:right="2"/>
              <w:jc w:val="center"/>
              <w:rPr>
                <w:sz w:val="24"/>
              </w:rPr>
            </w:pPr>
            <w:r>
              <w:rPr>
                <w:spacing w:val="-10"/>
                <w:sz w:val="24"/>
              </w:rPr>
              <w:t>4</w:t>
            </w:r>
          </w:p>
        </w:tc>
        <w:tc>
          <w:tcPr>
            <w:tcW w:w="1587" w:type="dxa"/>
          </w:tcPr>
          <w:p w14:paraId="336A450A" w14:textId="77777777" w:rsidR="00192D51" w:rsidRDefault="00460E6F">
            <w:pPr>
              <w:pStyle w:val="TableParagraph"/>
              <w:spacing w:before="95"/>
              <w:ind w:left="14" w:right="6"/>
              <w:jc w:val="center"/>
              <w:rPr>
                <w:sz w:val="24"/>
              </w:rPr>
            </w:pPr>
            <w:r>
              <w:rPr>
                <w:spacing w:val="-10"/>
                <w:sz w:val="24"/>
              </w:rPr>
              <w:t>5</w:t>
            </w:r>
          </w:p>
        </w:tc>
        <w:tc>
          <w:tcPr>
            <w:tcW w:w="1644" w:type="dxa"/>
          </w:tcPr>
          <w:p w14:paraId="0EE76BAD" w14:textId="77777777" w:rsidR="00192D51" w:rsidRDefault="00460E6F">
            <w:pPr>
              <w:pStyle w:val="TableParagraph"/>
              <w:spacing w:before="95"/>
              <w:ind w:left="70" w:right="63"/>
              <w:jc w:val="center"/>
              <w:rPr>
                <w:sz w:val="24"/>
              </w:rPr>
            </w:pPr>
            <w:r>
              <w:rPr>
                <w:spacing w:val="-10"/>
                <w:sz w:val="24"/>
              </w:rPr>
              <w:t>6</w:t>
            </w:r>
          </w:p>
        </w:tc>
      </w:tr>
      <w:tr w:rsidR="00192D51" w14:paraId="404A2F4A" w14:textId="77777777">
        <w:trPr>
          <w:trHeight w:val="480"/>
        </w:trPr>
        <w:tc>
          <w:tcPr>
            <w:tcW w:w="1277" w:type="dxa"/>
          </w:tcPr>
          <w:p w14:paraId="14D01922" w14:textId="77777777" w:rsidR="00192D51" w:rsidRDefault="00192D51">
            <w:pPr>
              <w:pStyle w:val="TableParagraph"/>
              <w:rPr>
                <w:sz w:val="20"/>
              </w:rPr>
            </w:pPr>
          </w:p>
        </w:tc>
        <w:tc>
          <w:tcPr>
            <w:tcW w:w="2438" w:type="dxa"/>
          </w:tcPr>
          <w:p w14:paraId="0E60DB36" w14:textId="77777777" w:rsidR="00192D51" w:rsidRDefault="00192D51">
            <w:pPr>
              <w:pStyle w:val="TableParagraph"/>
              <w:rPr>
                <w:sz w:val="20"/>
              </w:rPr>
            </w:pPr>
          </w:p>
        </w:tc>
        <w:tc>
          <w:tcPr>
            <w:tcW w:w="1815" w:type="dxa"/>
          </w:tcPr>
          <w:p w14:paraId="34C66063" w14:textId="77777777" w:rsidR="00192D51" w:rsidRDefault="00192D51">
            <w:pPr>
              <w:pStyle w:val="TableParagraph"/>
              <w:rPr>
                <w:sz w:val="20"/>
              </w:rPr>
            </w:pPr>
          </w:p>
        </w:tc>
        <w:tc>
          <w:tcPr>
            <w:tcW w:w="1697" w:type="dxa"/>
          </w:tcPr>
          <w:p w14:paraId="396C9187" w14:textId="77777777" w:rsidR="00192D51" w:rsidRDefault="00192D51">
            <w:pPr>
              <w:pStyle w:val="TableParagraph"/>
              <w:rPr>
                <w:sz w:val="20"/>
              </w:rPr>
            </w:pPr>
          </w:p>
        </w:tc>
        <w:tc>
          <w:tcPr>
            <w:tcW w:w="1587" w:type="dxa"/>
          </w:tcPr>
          <w:p w14:paraId="1517C089" w14:textId="77777777" w:rsidR="00192D51" w:rsidRDefault="00192D51">
            <w:pPr>
              <w:pStyle w:val="TableParagraph"/>
              <w:rPr>
                <w:sz w:val="20"/>
              </w:rPr>
            </w:pPr>
          </w:p>
        </w:tc>
        <w:tc>
          <w:tcPr>
            <w:tcW w:w="1644" w:type="dxa"/>
          </w:tcPr>
          <w:p w14:paraId="4B420F1A" w14:textId="77777777" w:rsidR="00192D51" w:rsidRDefault="00192D51">
            <w:pPr>
              <w:pStyle w:val="TableParagraph"/>
              <w:rPr>
                <w:sz w:val="20"/>
              </w:rPr>
            </w:pPr>
          </w:p>
        </w:tc>
      </w:tr>
      <w:tr w:rsidR="00192D51" w14:paraId="2738A6D7" w14:textId="77777777">
        <w:trPr>
          <w:trHeight w:val="482"/>
        </w:trPr>
        <w:tc>
          <w:tcPr>
            <w:tcW w:w="1277" w:type="dxa"/>
            <w:tcBorders>
              <w:left w:val="nil"/>
              <w:bottom w:val="nil"/>
            </w:tcBorders>
          </w:tcPr>
          <w:p w14:paraId="7904F15C" w14:textId="77777777" w:rsidR="00192D51" w:rsidRDefault="00192D51">
            <w:pPr>
              <w:pStyle w:val="TableParagraph"/>
              <w:rPr>
                <w:sz w:val="20"/>
              </w:rPr>
            </w:pPr>
          </w:p>
        </w:tc>
        <w:tc>
          <w:tcPr>
            <w:tcW w:w="2438" w:type="dxa"/>
          </w:tcPr>
          <w:p w14:paraId="4DAC6190" w14:textId="77777777" w:rsidR="00192D51" w:rsidRDefault="00460E6F">
            <w:pPr>
              <w:pStyle w:val="TableParagraph"/>
              <w:spacing w:before="95"/>
              <w:ind w:left="12" w:right="7"/>
              <w:jc w:val="center"/>
              <w:rPr>
                <w:sz w:val="24"/>
              </w:rPr>
            </w:pPr>
            <w:r>
              <w:rPr>
                <w:spacing w:val="-2"/>
                <w:sz w:val="24"/>
              </w:rPr>
              <w:t>Всего</w:t>
            </w:r>
          </w:p>
        </w:tc>
        <w:tc>
          <w:tcPr>
            <w:tcW w:w="1815" w:type="dxa"/>
          </w:tcPr>
          <w:p w14:paraId="6927B6FD" w14:textId="77777777" w:rsidR="00192D51" w:rsidRDefault="00192D51">
            <w:pPr>
              <w:pStyle w:val="TableParagraph"/>
              <w:rPr>
                <w:sz w:val="20"/>
              </w:rPr>
            </w:pPr>
          </w:p>
        </w:tc>
        <w:tc>
          <w:tcPr>
            <w:tcW w:w="1697" w:type="dxa"/>
          </w:tcPr>
          <w:p w14:paraId="33A3F468" w14:textId="77777777" w:rsidR="00192D51" w:rsidRDefault="00192D51">
            <w:pPr>
              <w:pStyle w:val="TableParagraph"/>
              <w:rPr>
                <w:sz w:val="20"/>
              </w:rPr>
            </w:pPr>
          </w:p>
        </w:tc>
        <w:tc>
          <w:tcPr>
            <w:tcW w:w="1587" w:type="dxa"/>
          </w:tcPr>
          <w:p w14:paraId="33E41439" w14:textId="77777777" w:rsidR="00192D51" w:rsidRDefault="00192D51">
            <w:pPr>
              <w:pStyle w:val="TableParagraph"/>
              <w:rPr>
                <w:sz w:val="20"/>
              </w:rPr>
            </w:pPr>
          </w:p>
        </w:tc>
        <w:tc>
          <w:tcPr>
            <w:tcW w:w="1644" w:type="dxa"/>
          </w:tcPr>
          <w:p w14:paraId="4FE88B66" w14:textId="77777777" w:rsidR="00192D51" w:rsidRDefault="00192D51">
            <w:pPr>
              <w:pStyle w:val="TableParagraph"/>
              <w:rPr>
                <w:sz w:val="20"/>
              </w:rPr>
            </w:pPr>
          </w:p>
        </w:tc>
      </w:tr>
    </w:tbl>
    <w:p w14:paraId="43655754" w14:textId="77777777" w:rsidR="00192D51" w:rsidRDefault="00192D51">
      <w:pPr>
        <w:pStyle w:val="a3"/>
        <w:spacing w:before="54"/>
        <w:ind w:left="0"/>
        <w:jc w:val="left"/>
        <w:rPr>
          <w:rFonts w:ascii="Courier New"/>
          <w:sz w:val="20"/>
        </w:rPr>
      </w:pPr>
    </w:p>
    <w:p w14:paraId="21D40776" w14:textId="77777777" w:rsidR="00192D51" w:rsidRDefault="00460E6F">
      <w:pPr>
        <w:tabs>
          <w:tab w:val="left" w:pos="4484"/>
          <w:tab w:val="left" w:pos="5684"/>
          <w:tab w:val="left" w:pos="7844"/>
          <w:tab w:val="left" w:pos="9044"/>
        </w:tabs>
        <w:spacing w:before="1" w:line="226" w:lineRule="exact"/>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5E2EFA74" w14:textId="77777777" w:rsidR="00192D51" w:rsidRDefault="00460E6F">
      <w:pPr>
        <w:tabs>
          <w:tab w:val="left" w:pos="2879"/>
          <w:tab w:val="left" w:pos="4799"/>
        </w:tabs>
        <w:spacing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4B4B2402" w14:textId="77777777" w:rsidR="00192D51" w:rsidRDefault="00460E6F">
      <w:pPr>
        <w:spacing w:before="1"/>
        <w:ind w:left="4393" w:right="3776"/>
        <w:jc w:val="center"/>
        <w:rPr>
          <w:rFonts w:ascii="Courier New" w:hAnsi="Courier New"/>
          <w:sz w:val="20"/>
        </w:rPr>
      </w:pPr>
      <w:r>
        <w:rPr>
          <w:rFonts w:ascii="Courier New" w:hAnsi="Courier New"/>
          <w:spacing w:val="-2"/>
          <w:sz w:val="20"/>
        </w:rPr>
        <w:t>подписи)</w:t>
      </w:r>
    </w:p>
    <w:p w14:paraId="1CB141D6" w14:textId="77777777" w:rsidR="00192D51" w:rsidRDefault="00460E6F">
      <w:pPr>
        <w:tabs>
          <w:tab w:val="left" w:pos="644"/>
          <w:tab w:val="left" w:pos="2969"/>
          <w:tab w:val="left" w:pos="3689"/>
        </w:tabs>
        <w:spacing w:before="225"/>
        <w:ind w:left="16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73771CD" w14:textId="77777777" w:rsidR="00192D51" w:rsidRDefault="00192D51">
      <w:pPr>
        <w:pStyle w:val="a3"/>
        <w:ind w:left="0"/>
        <w:jc w:val="left"/>
        <w:rPr>
          <w:rFonts w:ascii="Courier New"/>
          <w:sz w:val="20"/>
        </w:rPr>
      </w:pPr>
    </w:p>
    <w:p w14:paraId="0515B51F" w14:textId="77777777" w:rsidR="00192D51" w:rsidRDefault="00460E6F">
      <w:pPr>
        <w:tabs>
          <w:tab w:val="left" w:pos="9210"/>
        </w:tabs>
        <w:spacing w:before="1"/>
        <w:ind w:left="6526"/>
        <w:rPr>
          <w:sz w:val="20"/>
        </w:rPr>
      </w:pPr>
      <w:r>
        <w:rPr>
          <w:rFonts w:ascii="Courier New" w:hAnsi="Courier New"/>
          <w:sz w:val="20"/>
        </w:rPr>
        <w:t xml:space="preserve">Номер страницы </w:t>
      </w:r>
      <w:r>
        <w:rPr>
          <w:sz w:val="20"/>
          <w:u w:val="single"/>
        </w:rPr>
        <w:tab/>
      </w:r>
    </w:p>
    <w:p w14:paraId="2CD20C1A" w14:textId="77777777" w:rsidR="00192D51" w:rsidRDefault="00460E6F">
      <w:pPr>
        <w:tabs>
          <w:tab w:val="left" w:pos="9210"/>
        </w:tabs>
        <w:spacing w:before="1"/>
        <w:ind w:left="6526"/>
        <w:rPr>
          <w:sz w:val="20"/>
        </w:rPr>
      </w:pPr>
      <w:r>
        <w:rPr>
          <w:rFonts w:ascii="Courier New" w:hAnsi="Courier New"/>
          <w:sz w:val="20"/>
        </w:rPr>
        <w:t xml:space="preserve">Всего страниц </w:t>
      </w:r>
      <w:r>
        <w:rPr>
          <w:sz w:val="20"/>
          <w:u w:val="single"/>
        </w:rPr>
        <w:tab/>
      </w:r>
    </w:p>
    <w:p w14:paraId="112710DF" w14:textId="77777777" w:rsidR="00192D51" w:rsidRDefault="00192D51">
      <w:pPr>
        <w:rPr>
          <w:sz w:val="20"/>
        </w:rPr>
        <w:sectPr w:rsidR="00192D51">
          <w:pgSz w:w="16840" w:h="11910" w:orient="landscape"/>
          <w:pgMar w:top="1340" w:right="2409" w:bottom="280" w:left="1275" w:header="720" w:footer="720" w:gutter="0"/>
          <w:cols w:space="720"/>
        </w:sectPr>
      </w:pPr>
    </w:p>
    <w:p w14:paraId="22BF032B"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28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4E95F64" w14:textId="66D125E0"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FB320C" w:rsidRPr="0044664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57FD3FD7" w14:textId="77777777" w:rsidR="00192D51" w:rsidRDefault="00460E6F">
      <w:pPr>
        <w:tabs>
          <w:tab w:val="left" w:pos="8061"/>
        </w:tabs>
        <w:spacing w:before="12"/>
        <w:ind w:left="1581" w:right="1344" w:firstLine="1320"/>
        <w:jc w:val="right"/>
        <w:rPr>
          <w:rFonts w:ascii="Courier New" w:hAnsi="Courier New"/>
          <w:sz w:val="20"/>
        </w:rPr>
      </w:pPr>
      <w:r>
        <w:rPr>
          <w:rFonts w:ascii="Courier New" w:hAnsi="Courier New"/>
          <w:sz w:val="20"/>
        </w:rPr>
        <w:t>ПРИЛОЖЕНИЕ К ВЫПИСКЕ</w:t>
      </w:r>
      <w:r>
        <w:rPr>
          <w:rFonts w:ascii="Courier New" w:hAnsi="Courier New"/>
          <w:sz w:val="20"/>
        </w:rPr>
        <w:tab/>
      </w:r>
      <w:r>
        <w:rPr>
          <w:rFonts w:ascii="Courier New" w:hAnsi="Courier New"/>
          <w:spacing w:val="-2"/>
          <w:sz w:val="20"/>
        </w:rPr>
        <w:t xml:space="preserve">┌───────┐ </w:t>
      </w:r>
      <w:r>
        <w:rPr>
          <w:rFonts w:ascii="Courier New" w:hAnsi="Courier New"/>
          <w:sz w:val="20"/>
        </w:rPr>
        <w:t>из</w:t>
      </w:r>
      <w:r>
        <w:rPr>
          <w:rFonts w:ascii="Courier New" w:hAnsi="Courier New"/>
          <w:spacing w:val="-7"/>
          <w:sz w:val="20"/>
        </w:rPr>
        <w:t xml:space="preserve"> </w:t>
      </w:r>
      <w:r>
        <w:rPr>
          <w:rFonts w:ascii="Courier New" w:hAnsi="Courier New"/>
          <w:sz w:val="20"/>
        </w:rPr>
        <w:t>лицевого</w:t>
      </w:r>
      <w:r>
        <w:rPr>
          <w:rFonts w:ascii="Courier New" w:hAnsi="Courier New"/>
          <w:spacing w:val="-7"/>
          <w:sz w:val="20"/>
        </w:rPr>
        <w:t xml:space="preserve"> </w:t>
      </w:r>
      <w:r>
        <w:rPr>
          <w:rFonts w:ascii="Courier New" w:hAnsi="Courier New"/>
          <w:sz w:val="20"/>
        </w:rPr>
        <w:t>счета</w:t>
      </w:r>
      <w:r>
        <w:rPr>
          <w:rFonts w:ascii="Courier New" w:hAnsi="Courier New"/>
          <w:spacing w:val="-7"/>
          <w:sz w:val="20"/>
        </w:rPr>
        <w:t xml:space="preserve"> </w:t>
      </w:r>
      <w:r>
        <w:rPr>
          <w:rFonts w:ascii="Courier New" w:hAnsi="Courier New"/>
          <w:sz w:val="20"/>
        </w:rPr>
        <w:t>главного</w:t>
      </w:r>
      <w:r>
        <w:rPr>
          <w:rFonts w:ascii="Courier New" w:hAnsi="Courier New"/>
          <w:spacing w:val="-7"/>
          <w:sz w:val="20"/>
        </w:rPr>
        <w:t xml:space="preserve"> </w:t>
      </w:r>
      <w:r>
        <w:rPr>
          <w:rFonts w:ascii="Courier New" w:hAnsi="Courier New"/>
          <w:spacing w:val="-2"/>
          <w:sz w:val="20"/>
        </w:rPr>
        <w:t>распорядителя</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29870402" w14:textId="77777777" w:rsidR="00192D51" w:rsidRDefault="00460E6F">
      <w:pPr>
        <w:tabs>
          <w:tab w:val="left" w:pos="6501"/>
          <w:tab w:val="left" w:pos="8061"/>
          <w:tab w:val="left" w:pos="9021"/>
        </w:tabs>
        <w:ind w:left="1461" w:right="1345" w:firstLine="4321"/>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 xml:space="preserve">├───────┤ </w:t>
      </w:r>
      <w:r>
        <w:rPr>
          <w:rFonts w:ascii="Courier New" w:hAnsi="Courier New"/>
          <w:sz w:val="20"/>
        </w:rPr>
        <w:t>(распорядителя)</w:t>
      </w:r>
      <w:r>
        <w:rPr>
          <w:rFonts w:ascii="Courier New" w:hAnsi="Courier New"/>
          <w:spacing w:val="-10"/>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z w:val="20"/>
        </w:rPr>
        <w:t>средств</w:t>
      </w:r>
      <w:r>
        <w:rPr>
          <w:rFonts w:ascii="Courier New" w:hAnsi="Courier New"/>
          <w:spacing w:val="-9"/>
          <w:sz w:val="20"/>
        </w:rPr>
        <w:t xml:space="preserve"> </w:t>
      </w:r>
      <w:r>
        <w:rPr>
          <w:rFonts w:ascii="Courier New" w:hAnsi="Courier New"/>
          <w:sz w:val="20"/>
        </w:rPr>
        <w:t>N</w:t>
      </w:r>
      <w:r>
        <w:rPr>
          <w:rFonts w:ascii="Courier New" w:hAnsi="Courier New"/>
          <w:spacing w:val="-10"/>
          <w:sz w:val="20"/>
        </w:rPr>
        <w:t xml:space="preserve"> │</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BB17F98" w14:textId="77777777" w:rsidR="00192D51" w:rsidRDefault="00460E6F">
      <w:pPr>
        <w:tabs>
          <w:tab w:val="left" w:pos="2279"/>
        </w:tabs>
        <w:spacing w:before="1"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2378ACE8" w14:textId="77777777" w:rsidR="00192D51" w:rsidRDefault="00460E6F">
      <w:pPr>
        <w:tabs>
          <w:tab w:val="left" w:pos="2084"/>
          <w:tab w:val="left" w:pos="2684"/>
          <w:tab w:val="left" w:pos="4919"/>
          <w:tab w:val="left" w:pos="6479"/>
        </w:tabs>
        <w:spacing w:line="226" w:lineRule="exact"/>
        <w:ind w:right="1346"/>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78E0D15"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F98BF70" w14:textId="77777777" w:rsidR="00192D51" w:rsidRDefault="00460E6F">
      <w:pPr>
        <w:tabs>
          <w:tab w:val="left" w:pos="3119"/>
          <w:tab w:val="left" w:pos="6045"/>
          <w:tab w:val="left" w:pos="7920"/>
          <w:tab w:val="left" w:pos="8880"/>
        </w:tabs>
        <w:spacing w:before="1" w:line="226" w:lineRule="exact"/>
        <w:ind w:right="1346"/>
        <w:jc w:val="right"/>
        <w:rPr>
          <w:rFonts w:ascii="Courier New" w:hAnsi="Courier New"/>
          <w:sz w:val="20"/>
        </w:rPr>
      </w:pP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1F4F93D" w14:textId="77777777" w:rsidR="00192D51" w:rsidRDefault="00460E6F">
      <w:pPr>
        <w:tabs>
          <w:tab w:val="left" w:pos="8061"/>
        </w:tabs>
        <w:ind w:left="141"/>
        <w:rPr>
          <w:rFonts w:ascii="Courier New" w:hAnsi="Courier New"/>
          <w:sz w:val="20"/>
        </w:rPr>
      </w:pPr>
      <w:r>
        <w:rPr>
          <w:rFonts w:ascii="Courier New" w:hAnsi="Courier New"/>
          <w:sz w:val="20"/>
        </w:rPr>
        <w:t>Главный</w:t>
      </w:r>
      <w:r>
        <w:rPr>
          <w:rFonts w:ascii="Courier New" w:hAnsi="Courier New"/>
          <w:spacing w:val="-9"/>
          <w:sz w:val="20"/>
        </w:rPr>
        <w:t xml:space="preserve"> </w:t>
      </w:r>
      <w:r>
        <w:rPr>
          <w:rFonts w:ascii="Courier New" w:hAnsi="Courier New"/>
          <w:spacing w:val="-2"/>
          <w:sz w:val="20"/>
        </w:rPr>
        <w:t>распорядитель</w:t>
      </w:r>
      <w:r>
        <w:rPr>
          <w:rFonts w:ascii="Courier New" w:hAnsi="Courier New"/>
          <w:sz w:val="20"/>
        </w:rPr>
        <w:tab/>
      </w:r>
      <w:r>
        <w:rPr>
          <w:rFonts w:ascii="Courier New" w:hAnsi="Courier New"/>
          <w:spacing w:val="-2"/>
          <w:sz w:val="20"/>
        </w:rPr>
        <w:t>├───────┤</w:t>
      </w:r>
    </w:p>
    <w:p w14:paraId="1E0A72ED" w14:textId="77777777" w:rsidR="00192D51" w:rsidRDefault="00460E6F">
      <w:pPr>
        <w:tabs>
          <w:tab w:val="left" w:pos="3261"/>
          <w:tab w:val="left" w:pos="6185"/>
          <w:tab w:val="left" w:pos="6306"/>
          <w:tab w:val="left" w:pos="6621"/>
          <w:tab w:val="left" w:pos="7941"/>
          <w:tab w:val="left" w:pos="8061"/>
          <w:tab w:val="left" w:pos="8901"/>
          <w:tab w:val="left" w:pos="9021"/>
        </w:tabs>
        <w:spacing w:before="1"/>
        <w:ind w:left="141" w:right="1344"/>
        <w:rPr>
          <w:rFonts w:ascii="Courier New" w:hAnsi="Courier New"/>
          <w:sz w:val="20"/>
        </w:rPr>
      </w:pPr>
      <w:r>
        <w:rPr>
          <w:rFonts w:ascii="Courier New" w:hAnsi="Courier New"/>
          <w:sz w:val="20"/>
        </w:rPr>
        <w:t>бюджетных средств</w:t>
      </w:r>
      <w:r>
        <w:rPr>
          <w:rFonts w:ascii="Courier New" w:hAnsi="Courier New"/>
          <w:sz w:val="20"/>
        </w:rPr>
        <w:tab/>
      </w:r>
      <w:r>
        <w:rPr>
          <w:sz w:val="20"/>
          <w:u w:val="single"/>
        </w:rPr>
        <w:tab/>
      </w:r>
      <w:r>
        <w:rPr>
          <w:sz w:val="20"/>
        </w:rPr>
        <w:tab/>
      </w:r>
      <w:r>
        <w:rPr>
          <w:sz w:val="20"/>
        </w:rPr>
        <w:tab/>
      </w:r>
      <w:r>
        <w:rPr>
          <w:rFonts w:ascii="Courier New" w:hAnsi="Courier New"/>
          <w:sz w:val="20"/>
        </w:rPr>
        <w:t>Глава по БК │</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 xml:space="preserve">Распорядитель бюджетных средств </w:t>
      </w:r>
      <w:r>
        <w:rPr>
          <w:sz w:val="20"/>
          <w:u w:val="single"/>
        </w:rPr>
        <w:tab/>
      </w:r>
      <w:r>
        <w:rPr>
          <w:sz w:val="20"/>
        </w:rPr>
        <w:tab/>
      </w:r>
      <w:r>
        <w:rPr>
          <w:sz w:val="20"/>
        </w:rPr>
        <w:tab/>
      </w:r>
      <w:r>
        <w:rPr>
          <w:sz w:val="20"/>
        </w:rPr>
        <w:tab/>
      </w:r>
      <w:r>
        <w:rPr>
          <w:sz w:val="20"/>
        </w:rPr>
        <w:tab/>
      </w:r>
      <w:r>
        <w:rPr>
          <w:spacing w:val="-51"/>
          <w:sz w:val="20"/>
        </w:rPr>
        <w:t xml:space="preserve"> </w:t>
      </w:r>
      <w:r>
        <w:rPr>
          <w:rFonts w:ascii="Courier New" w:hAnsi="Courier New"/>
          <w:spacing w:val="-2"/>
          <w:sz w:val="20"/>
        </w:rPr>
        <w:t xml:space="preserve">├───────┤ </w:t>
      </w:r>
      <w:r>
        <w:rPr>
          <w:rFonts w:ascii="Courier New" w:hAnsi="Courier New"/>
          <w:sz w:val="20"/>
        </w:rPr>
        <w:t>Наименование бюджета</w:t>
      </w:r>
      <w:r>
        <w:rPr>
          <w:rFonts w:ascii="Courier New" w:hAnsi="Courier New"/>
          <w:spacing w:val="121"/>
          <w:sz w:val="20"/>
        </w:rPr>
        <w:t xml:space="preserve"> </w:t>
      </w:r>
      <w:r>
        <w:rPr>
          <w:sz w:val="20"/>
          <w:u w:val="single"/>
        </w:rPr>
        <w:tab/>
      </w:r>
      <w:r>
        <w:rPr>
          <w:sz w:val="20"/>
          <w:u w:val="single"/>
        </w:rPr>
        <w:tab/>
      </w:r>
      <w:r>
        <w:rPr>
          <w:sz w:val="20"/>
          <w:u w:val="single"/>
        </w:rPr>
        <w:tab/>
      </w:r>
      <w:r>
        <w:rPr>
          <w:sz w:val="20"/>
        </w:rPr>
        <w:tab/>
      </w:r>
      <w:r>
        <w:rPr>
          <w:sz w:val="20"/>
        </w:rPr>
        <w:tab/>
      </w:r>
      <w:r>
        <w:rPr>
          <w:rFonts w:ascii="Courier New" w:hAnsi="Courier New"/>
          <w:spacing w:val="-12"/>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w:t>
      </w:r>
    </w:p>
    <w:p w14:paraId="11E7B8CE" w14:textId="77777777" w:rsidR="00192D51" w:rsidRDefault="00460E6F">
      <w:pPr>
        <w:tabs>
          <w:tab w:val="left" w:pos="7919"/>
          <w:tab w:val="left" w:pos="8879"/>
        </w:tabs>
        <w:spacing w:line="225" w:lineRule="exact"/>
        <w:ind w:right="1346"/>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1A96DFD" w14:textId="77777777" w:rsidR="00192D51" w:rsidRDefault="00460E6F">
      <w:pPr>
        <w:spacing w:before="2" w:line="226" w:lineRule="exact"/>
        <w:ind w:right="1344"/>
        <w:jc w:val="right"/>
        <w:rPr>
          <w:rFonts w:ascii="Courier New" w:hAnsi="Courier New"/>
          <w:sz w:val="20"/>
        </w:rPr>
      </w:pPr>
      <w:r>
        <w:rPr>
          <w:rFonts w:ascii="Courier New" w:hAnsi="Courier New"/>
          <w:spacing w:val="-2"/>
          <w:sz w:val="20"/>
        </w:rPr>
        <w:t>├───────┤</w:t>
      </w:r>
    </w:p>
    <w:p w14:paraId="5BED2A65" w14:textId="77777777" w:rsidR="00192D51" w:rsidRDefault="00460E6F">
      <w:pPr>
        <w:tabs>
          <w:tab w:val="left" w:pos="95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34805A55" w14:textId="77777777" w:rsidR="00192D51" w:rsidRDefault="00460E6F">
      <w:pPr>
        <w:ind w:left="7102" w:right="1344" w:firstLine="960"/>
        <w:jc w:val="right"/>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77">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3B163490" w14:textId="77777777" w:rsidR="00192D51" w:rsidRDefault="00460E6F">
      <w:pPr>
        <w:ind w:right="1344"/>
        <w:jc w:val="right"/>
        <w:rPr>
          <w:rFonts w:ascii="Courier New" w:hAnsi="Courier New"/>
          <w:sz w:val="20"/>
        </w:rPr>
      </w:pPr>
      <w:r>
        <w:rPr>
          <w:rFonts w:ascii="Courier New" w:hAnsi="Courier New"/>
          <w:spacing w:val="-2"/>
          <w:sz w:val="20"/>
        </w:rPr>
        <w:t>└───────┘</w:t>
      </w:r>
    </w:p>
    <w:p w14:paraId="5DEB4F4E" w14:textId="77777777" w:rsidR="00192D51" w:rsidRDefault="00192D51">
      <w:pPr>
        <w:pStyle w:val="a3"/>
        <w:ind w:left="0"/>
        <w:jc w:val="left"/>
        <w:rPr>
          <w:rFonts w:ascii="Courier New"/>
          <w:sz w:val="20"/>
        </w:rPr>
      </w:pPr>
    </w:p>
    <w:p w14:paraId="274E38C2" w14:textId="77777777" w:rsidR="00192D51" w:rsidRDefault="00460E6F">
      <w:pPr>
        <w:pStyle w:val="a4"/>
        <w:numPr>
          <w:ilvl w:val="0"/>
          <w:numId w:val="15"/>
        </w:numPr>
        <w:tabs>
          <w:tab w:val="left" w:pos="3500"/>
        </w:tabs>
        <w:ind w:left="3500" w:hanging="359"/>
        <w:jc w:val="left"/>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7EE420A5" w14:textId="77777777" w:rsidR="00192D51" w:rsidRDefault="00192D51">
      <w:pPr>
        <w:pStyle w:val="a4"/>
        <w:jc w:val="left"/>
        <w:rPr>
          <w:rFonts w:ascii="Courier New" w:hAnsi="Courier New"/>
          <w:sz w:val="20"/>
        </w:rPr>
        <w:sectPr w:rsidR="00192D51">
          <w:pgSz w:w="11910" w:h="16840"/>
          <w:pgMar w:top="1340" w:right="425" w:bottom="280" w:left="992" w:header="720" w:footer="720" w:gutter="0"/>
          <w:cols w:space="720"/>
        </w:sectPr>
      </w:pPr>
    </w:p>
    <w:p w14:paraId="10C566A9" w14:textId="77777777" w:rsidR="00192D51" w:rsidRDefault="00192D51">
      <w:pPr>
        <w:pStyle w:val="a3"/>
        <w:spacing w:before="7"/>
        <w:ind w:left="0"/>
        <w:jc w:val="left"/>
        <w:rPr>
          <w:rFonts w:ascii="Courier New"/>
          <w:sz w:val="1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1078"/>
        <w:gridCol w:w="908"/>
        <w:gridCol w:w="964"/>
        <w:gridCol w:w="1079"/>
        <w:gridCol w:w="909"/>
        <w:gridCol w:w="902"/>
        <w:gridCol w:w="1080"/>
        <w:gridCol w:w="964"/>
        <w:gridCol w:w="902"/>
        <w:gridCol w:w="1080"/>
      </w:tblGrid>
      <w:tr w:rsidR="00192D51" w14:paraId="6CAEF137" w14:textId="77777777">
        <w:trPr>
          <w:trHeight w:val="479"/>
        </w:trPr>
        <w:tc>
          <w:tcPr>
            <w:tcW w:w="963" w:type="dxa"/>
            <w:vMerge w:val="restart"/>
          </w:tcPr>
          <w:p w14:paraId="000019AB" w14:textId="77777777" w:rsidR="00192D51" w:rsidRDefault="00460E6F">
            <w:pPr>
              <w:pStyle w:val="TableParagraph"/>
              <w:spacing w:before="92"/>
              <w:ind w:left="71" w:right="59" w:hanging="3"/>
              <w:jc w:val="center"/>
              <w:rPr>
                <w:sz w:val="24"/>
              </w:rPr>
            </w:pPr>
            <w:r>
              <w:rPr>
                <w:sz w:val="24"/>
              </w:rPr>
              <w:t xml:space="preserve">Код по БК и </w:t>
            </w:r>
            <w:r>
              <w:rPr>
                <w:spacing w:val="-2"/>
                <w:sz w:val="24"/>
              </w:rPr>
              <w:t xml:space="preserve">дополн ительно </w:t>
            </w:r>
            <w:r>
              <w:rPr>
                <w:spacing w:val="-10"/>
                <w:sz w:val="24"/>
              </w:rPr>
              <w:t>й</w:t>
            </w:r>
          </w:p>
          <w:p w14:paraId="1EE57869" w14:textId="77777777" w:rsidR="00192D51" w:rsidRDefault="00460E6F">
            <w:pPr>
              <w:pStyle w:val="TableParagraph"/>
              <w:ind w:left="66" w:right="56"/>
              <w:jc w:val="center"/>
              <w:rPr>
                <w:sz w:val="24"/>
              </w:rPr>
            </w:pPr>
            <w:r>
              <w:rPr>
                <w:spacing w:val="-2"/>
                <w:sz w:val="24"/>
              </w:rPr>
              <w:t xml:space="preserve">класси фикаци </w:t>
            </w:r>
            <w:r>
              <w:rPr>
                <w:spacing w:val="-10"/>
                <w:sz w:val="24"/>
              </w:rPr>
              <w:t>и</w:t>
            </w:r>
          </w:p>
        </w:tc>
        <w:tc>
          <w:tcPr>
            <w:tcW w:w="2950" w:type="dxa"/>
            <w:gridSpan w:val="3"/>
          </w:tcPr>
          <w:p w14:paraId="64490BF7" w14:textId="77777777" w:rsidR="00192D51" w:rsidRDefault="00460E6F">
            <w:pPr>
              <w:pStyle w:val="TableParagraph"/>
              <w:spacing w:before="92"/>
              <w:ind w:left="969"/>
              <w:rPr>
                <w:sz w:val="24"/>
              </w:rPr>
            </w:pPr>
            <w:r>
              <w:rPr>
                <w:spacing w:val="-2"/>
                <w:sz w:val="24"/>
              </w:rPr>
              <w:t>Получено</w:t>
            </w:r>
          </w:p>
        </w:tc>
        <w:tc>
          <w:tcPr>
            <w:tcW w:w="2890" w:type="dxa"/>
            <w:gridSpan w:val="3"/>
          </w:tcPr>
          <w:p w14:paraId="615CF6B8" w14:textId="77777777" w:rsidR="00192D51" w:rsidRDefault="00460E6F">
            <w:pPr>
              <w:pStyle w:val="TableParagraph"/>
              <w:spacing w:before="92"/>
              <w:ind w:left="736"/>
              <w:rPr>
                <w:sz w:val="24"/>
              </w:rPr>
            </w:pPr>
            <w:r>
              <w:rPr>
                <w:spacing w:val="-2"/>
                <w:sz w:val="24"/>
              </w:rPr>
              <w:t>Распределено</w:t>
            </w:r>
          </w:p>
        </w:tc>
        <w:tc>
          <w:tcPr>
            <w:tcW w:w="2946" w:type="dxa"/>
            <w:gridSpan w:val="3"/>
          </w:tcPr>
          <w:p w14:paraId="4671D193" w14:textId="77777777" w:rsidR="00192D51" w:rsidRDefault="00460E6F">
            <w:pPr>
              <w:pStyle w:val="TableParagraph"/>
              <w:spacing w:before="92"/>
              <w:ind w:left="121"/>
              <w:rPr>
                <w:sz w:val="24"/>
              </w:rPr>
            </w:pPr>
            <w:r>
              <w:rPr>
                <w:sz w:val="24"/>
              </w:rPr>
              <w:t>Подлежит</w:t>
            </w:r>
            <w:r>
              <w:rPr>
                <w:spacing w:val="-2"/>
                <w:sz w:val="24"/>
              </w:rPr>
              <w:t xml:space="preserve"> распределению</w:t>
            </w:r>
          </w:p>
        </w:tc>
        <w:tc>
          <w:tcPr>
            <w:tcW w:w="1080" w:type="dxa"/>
            <w:vMerge w:val="restart"/>
          </w:tcPr>
          <w:p w14:paraId="1781E15A" w14:textId="77777777" w:rsidR="00192D51" w:rsidRDefault="00460E6F">
            <w:pPr>
              <w:pStyle w:val="TableParagraph"/>
              <w:spacing w:before="92"/>
              <w:ind w:left="344" w:right="86" w:hanging="274"/>
              <w:rPr>
                <w:sz w:val="24"/>
              </w:rPr>
            </w:pPr>
            <w:r>
              <w:rPr>
                <w:spacing w:val="-2"/>
                <w:sz w:val="24"/>
              </w:rPr>
              <w:t xml:space="preserve">Примеча </w:t>
            </w:r>
            <w:r>
              <w:rPr>
                <w:spacing w:val="-4"/>
                <w:sz w:val="24"/>
              </w:rPr>
              <w:t>ние</w:t>
            </w:r>
          </w:p>
        </w:tc>
      </w:tr>
      <w:tr w:rsidR="00192D51" w14:paraId="38873D78" w14:textId="77777777">
        <w:trPr>
          <w:trHeight w:val="755"/>
        </w:trPr>
        <w:tc>
          <w:tcPr>
            <w:tcW w:w="963" w:type="dxa"/>
            <w:vMerge/>
            <w:tcBorders>
              <w:top w:val="nil"/>
            </w:tcBorders>
          </w:tcPr>
          <w:p w14:paraId="0E68BBAD" w14:textId="77777777" w:rsidR="00192D51" w:rsidRDefault="00192D51">
            <w:pPr>
              <w:rPr>
                <w:sz w:val="2"/>
                <w:szCs w:val="2"/>
              </w:rPr>
            </w:pPr>
          </w:p>
        </w:tc>
        <w:tc>
          <w:tcPr>
            <w:tcW w:w="1078" w:type="dxa"/>
            <w:vMerge w:val="restart"/>
          </w:tcPr>
          <w:p w14:paraId="62F49684" w14:textId="77777777" w:rsidR="00192D51" w:rsidRDefault="00460E6F">
            <w:pPr>
              <w:pStyle w:val="TableParagraph"/>
              <w:spacing w:before="95"/>
              <w:ind w:left="12" w:right="5"/>
              <w:jc w:val="center"/>
              <w:rPr>
                <w:sz w:val="24"/>
              </w:rPr>
            </w:pPr>
            <w:r>
              <w:rPr>
                <w:spacing w:val="-5"/>
                <w:sz w:val="24"/>
              </w:rPr>
              <w:t>на</w:t>
            </w:r>
          </w:p>
          <w:p w14:paraId="5C3F2868" w14:textId="77777777" w:rsidR="00192D51" w:rsidRDefault="00460E6F">
            <w:pPr>
              <w:pStyle w:val="TableParagraph"/>
              <w:ind w:left="100" w:right="84" w:hanging="8"/>
              <w:jc w:val="both"/>
              <w:rPr>
                <w:sz w:val="24"/>
              </w:rPr>
            </w:pPr>
            <w:r>
              <w:rPr>
                <w:spacing w:val="-2"/>
                <w:sz w:val="24"/>
              </w:rPr>
              <w:t xml:space="preserve">текущий финансо </w:t>
            </w:r>
            <w:r>
              <w:rPr>
                <w:sz w:val="24"/>
              </w:rPr>
              <w:t>вый год</w:t>
            </w:r>
          </w:p>
        </w:tc>
        <w:tc>
          <w:tcPr>
            <w:tcW w:w="1872" w:type="dxa"/>
            <w:gridSpan w:val="2"/>
          </w:tcPr>
          <w:p w14:paraId="7DFE118B" w14:textId="77777777" w:rsidR="00192D51" w:rsidRDefault="00460E6F">
            <w:pPr>
              <w:pStyle w:val="TableParagraph"/>
              <w:spacing w:before="95"/>
              <w:ind w:left="572" w:right="27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9" w:type="dxa"/>
            <w:vMerge w:val="restart"/>
          </w:tcPr>
          <w:p w14:paraId="16F3F3B1" w14:textId="77777777" w:rsidR="00192D51" w:rsidRDefault="00460E6F">
            <w:pPr>
              <w:pStyle w:val="TableParagraph"/>
              <w:spacing w:before="95"/>
              <w:ind w:left="1"/>
              <w:jc w:val="center"/>
              <w:rPr>
                <w:sz w:val="24"/>
              </w:rPr>
            </w:pPr>
            <w:r>
              <w:rPr>
                <w:spacing w:val="-5"/>
                <w:sz w:val="24"/>
              </w:rPr>
              <w:t>на</w:t>
            </w:r>
          </w:p>
          <w:p w14:paraId="27D879E3" w14:textId="77777777" w:rsidR="00192D51" w:rsidRDefault="00460E6F">
            <w:pPr>
              <w:pStyle w:val="TableParagraph"/>
              <w:ind w:left="98" w:right="87" w:hanging="8"/>
              <w:jc w:val="both"/>
              <w:rPr>
                <w:sz w:val="24"/>
              </w:rPr>
            </w:pPr>
            <w:r>
              <w:rPr>
                <w:spacing w:val="-2"/>
                <w:sz w:val="24"/>
              </w:rPr>
              <w:t xml:space="preserve">текущий финансо </w:t>
            </w:r>
            <w:r>
              <w:rPr>
                <w:sz w:val="24"/>
              </w:rPr>
              <w:t>вый год</w:t>
            </w:r>
          </w:p>
        </w:tc>
        <w:tc>
          <w:tcPr>
            <w:tcW w:w="1811" w:type="dxa"/>
            <w:gridSpan w:val="2"/>
          </w:tcPr>
          <w:p w14:paraId="36C8AFDD" w14:textId="77777777" w:rsidR="00192D51" w:rsidRDefault="00460E6F">
            <w:pPr>
              <w:pStyle w:val="TableParagraph"/>
              <w:spacing w:before="95"/>
              <w:ind w:left="536" w:right="249"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80" w:type="dxa"/>
            <w:vMerge w:val="restart"/>
          </w:tcPr>
          <w:p w14:paraId="4C0F862E" w14:textId="77777777" w:rsidR="00192D51" w:rsidRDefault="00460E6F">
            <w:pPr>
              <w:pStyle w:val="TableParagraph"/>
              <w:spacing w:before="95"/>
              <w:ind w:left="12" w:right="19"/>
              <w:jc w:val="center"/>
              <w:rPr>
                <w:sz w:val="24"/>
              </w:rPr>
            </w:pPr>
            <w:r>
              <w:rPr>
                <w:spacing w:val="-5"/>
                <w:sz w:val="24"/>
              </w:rPr>
              <w:t>на</w:t>
            </w:r>
          </w:p>
          <w:p w14:paraId="0A9B64D6" w14:textId="77777777" w:rsidR="00192D51" w:rsidRDefault="00460E6F">
            <w:pPr>
              <w:pStyle w:val="TableParagraph"/>
              <w:ind w:left="92" w:right="93" w:hanging="8"/>
              <w:jc w:val="both"/>
              <w:rPr>
                <w:sz w:val="24"/>
              </w:rPr>
            </w:pPr>
            <w:r>
              <w:rPr>
                <w:spacing w:val="-2"/>
                <w:sz w:val="24"/>
              </w:rPr>
              <w:t xml:space="preserve">текущий финансо </w:t>
            </w:r>
            <w:r>
              <w:rPr>
                <w:sz w:val="24"/>
              </w:rPr>
              <w:t>вый год</w:t>
            </w:r>
          </w:p>
        </w:tc>
        <w:tc>
          <w:tcPr>
            <w:tcW w:w="1866" w:type="dxa"/>
            <w:gridSpan w:val="2"/>
          </w:tcPr>
          <w:p w14:paraId="06781C38" w14:textId="77777777" w:rsidR="00192D51" w:rsidRDefault="00460E6F">
            <w:pPr>
              <w:pStyle w:val="TableParagraph"/>
              <w:spacing w:before="95"/>
              <w:ind w:left="558" w:right="281"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80" w:type="dxa"/>
            <w:vMerge/>
            <w:tcBorders>
              <w:top w:val="nil"/>
            </w:tcBorders>
          </w:tcPr>
          <w:p w14:paraId="48DF45D8" w14:textId="77777777" w:rsidR="00192D51" w:rsidRDefault="00192D51">
            <w:pPr>
              <w:rPr>
                <w:sz w:val="2"/>
                <w:szCs w:val="2"/>
              </w:rPr>
            </w:pPr>
          </w:p>
        </w:tc>
      </w:tr>
      <w:tr w:rsidR="00192D51" w14:paraId="5DDC71AB" w14:textId="77777777">
        <w:trPr>
          <w:trHeight w:val="1156"/>
        </w:trPr>
        <w:tc>
          <w:tcPr>
            <w:tcW w:w="963" w:type="dxa"/>
            <w:vMerge/>
            <w:tcBorders>
              <w:top w:val="nil"/>
            </w:tcBorders>
          </w:tcPr>
          <w:p w14:paraId="374E01CE" w14:textId="77777777" w:rsidR="00192D51" w:rsidRDefault="00192D51">
            <w:pPr>
              <w:rPr>
                <w:sz w:val="2"/>
                <w:szCs w:val="2"/>
              </w:rPr>
            </w:pPr>
          </w:p>
        </w:tc>
        <w:tc>
          <w:tcPr>
            <w:tcW w:w="1078" w:type="dxa"/>
            <w:vMerge/>
            <w:tcBorders>
              <w:top w:val="nil"/>
            </w:tcBorders>
          </w:tcPr>
          <w:p w14:paraId="46A8142D" w14:textId="77777777" w:rsidR="00192D51" w:rsidRDefault="00192D51">
            <w:pPr>
              <w:rPr>
                <w:sz w:val="2"/>
                <w:szCs w:val="2"/>
              </w:rPr>
            </w:pPr>
          </w:p>
        </w:tc>
        <w:tc>
          <w:tcPr>
            <w:tcW w:w="908" w:type="dxa"/>
          </w:tcPr>
          <w:p w14:paraId="391AE21B" w14:textId="77777777" w:rsidR="00192D51" w:rsidRDefault="00460E6F">
            <w:pPr>
              <w:pStyle w:val="TableParagraph"/>
              <w:spacing w:before="95"/>
              <w:ind w:left="282" w:right="59" w:hanging="209"/>
              <w:rPr>
                <w:sz w:val="24"/>
              </w:rPr>
            </w:pPr>
            <w:r>
              <w:rPr>
                <w:spacing w:val="-2"/>
                <w:sz w:val="24"/>
              </w:rPr>
              <w:t xml:space="preserve">первый </w:t>
            </w:r>
            <w:r>
              <w:rPr>
                <w:spacing w:val="-4"/>
                <w:sz w:val="24"/>
              </w:rPr>
              <w:t>год</w:t>
            </w:r>
          </w:p>
        </w:tc>
        <w:tc>
          <w:tcPr>
            <w:tcW w:w="964" w:type="dxa"/>
          </w:tcPr>
          <w:p w14:paraId="576104E4" w14:textId="77777777" w:rsidR="00192D51" w:rsidRDefault="00460E6F">
            <w:pPr>
              <w:pStyle w:val="TableParagraph"/>
              <w:spacing w:before="95"/>
              <w:ind w:left="310" w:right="114" w:hanging="185"/>
              <w:rPr>
                <w:sz w:val="24"/>
              </w:rPr>
            </w:pPr>
            <w:r>
              <w:rPr>
                <w:spacing w:val="-2"/>
                <w:sz w:val="24"/>
              </w:rPr>
              <w:t xml:space="preserve">второй </w:t>
            </w:r>
            <w:r>
              <w:rPr>
                <w:spacing w:val="-4"/>
                <w:sz w:val="24"/>
              </w:rPr>
              <w:t>год</w:t>
            </w:r>
          </w:p>
        </w:tc>
        <w:tc>
          <w:tcPr>
            <w:tcW w:w="1079" w:type="dxa"/>
            <w:vMerge/>
            <w:tcBorders>
              <w:top w:val="nil"/>
            </w:tcBorders>
          </w:tcPr>
          <w:p w14:paraId="40058BED" w14:textId="77777777" w:rsidR="00192D51" w:rsidRDefault="00192D51">
            <w:pPr>
              <w:rPr>
                <w:sz w:val="2"/>
                <w:szCs w:val="2"/>
              </w:rPr>
            </w:pPr>
          </w:p>
        </w:tc>
        <w:tc>
          <w:tcPr>
            <w:tcW w:w="909" w:type="dxa"/>
          </w:tcPr>
          <w:p w14:paraId="2FD5C88F" w14:textId="77777777" w:rsidR="00192D51" w:rsidRDefault="00460E6F">
            <w:pPr>
              <w:pStyle w:val="TableParagraph"/>
              <w:spacing w:before="95"/>
              <w:ind w:left="279" w:right="63" w:hanging="209"/>
              <w:rPr>
                <w:sz w:val="24"/>
              </w:rPr>
            </w:pPr>
            <w:r>
              <w:rPr>
                <w:spacing w:val="-2"/>
                <w:sz w:val="24"/>
              </w:rPr>
              <w:t xml:space="preserve">первый </w:t>
            </w:r>
            <w:r>
              <w:rPr>
                <w:spacing w:val="-4"/>
                <w:sz w:val="24"/>
              </w:rPr>
              <w:t>год</w:t>
            </w:r>
          </w:p>
        </w:tc>
        <w:tc>
          <w:tcPr>
            <w:tcW w:w="902" w:type="dxa"/>
          </w:tcPr>
          <w:p w14:paraId="377BD809" w14:textId="77777777" w:rsidR="00192D51" w:rsidRDefault="00460E6F">
            <w:pPr>
              <w:pStyle w:val="TableParagraph"/>
              <w:spacing w:before="95"/>
              <w:ind w:left="272" w:right="88" w:hanging="183"/>
              <w:rPr>
                <w:sz w:val="24"/>
              </w:rPr>
            </w:pPr>
            <w:r>
              <w:rPr>
                <w:spacing w:val="-2"/>
                <w:sz w:val="24"/>
              </w:rPr>
              <w:t xml:space="preserve">второй </w:t>
            </w:r>
            <w:r>
              <w:rPr>
                <w:spacing w:val="-4"/>
                <w:sz w:val="24"/>
              </w:rPr>
              <w:t>год</w:t>
            </w:r>
          </w:p>
        </w:tc>
        <w:tc>
          <w:tcPr>
            <w:tcW w:w="1080" w:type="dxa"/>
            <w:vMerge/>
            <w:tcBorders>
              <w:top w:val="nil"/>
            </w:tcBorders>
          </w:tcPr>
          <w:p w14:paraId="251BB30E" w14:textId="77777777" w:rsidR="00192D51" w:rsidRDefault="00192D51">
            <w:pPr>
              <w:rPr>
                <w:sz w:val="2"/>
                <w:szCs w:val="2"/>
              </w:rPr>
            </w:pPr>
          </w:p>
        </w:tc>
        <w:tc>
          <w:tcPr>
            <w:tcW w:w="964" w:type="dxa"/>
          </w:tcPr>
          <w:p w14:paraId="32B0D523" w14:textId="77777777" w:rsidR="00192D51" w:rsidRDefault="00460E6F">
            <w:pPr>
              <w:pStyle w:val="TableParagraph"/>
              <w:spacing w:before="95"/>
              <w:ind w:left="302" w:right="95" w:hanging="209"/>
              <w:rPr>
                <w:sz w:val="24"/>
              </w:rPr>
            </w:pPr>
            <w:r>
              <w:rPr>
                <w:spacing w:val="-2"/>
                <w:sz w:val="24"/>
              </w:rPr>
              <w:t xml:space="preserve">первый </w:t>
            </w:r>
            <w:r>
              <w:rPr>
                <w:spacing w:val="-4"/>
                <w:sz w:val="24"/>
              </w:rPr>
              <w:t>год</w:t>
            </w:r>
          </w:p>
        </w:tc>
        <w:tc>
          <w:tcPr>
            <w:tcW w:w="902" w:type="dxa"/>
          </w:tcPr>
          <w:p w14:paraId="44ED6A45" w14:textId="77777777" w:rsidR="00192D51" w:rsidRDefault="00460E6F">
            <w:pPr>
              <w:pStyle w:val="TableParagraph"/>
              <w:spacing w:before="95"/>
              <w:ind w:left="267" w:right="93" w:hanging="183"/>
              <w:rPr>
                <w:sz w:val="24"/>
              </w:rPr>
            </w:pPr>
            <w:r>
              <w:rPr>
                <w:spacing w:val="-2"/>
                <w:sz w:val="24"/>
              </w:rPr>
              <w:t xml:space="preserve">второй </w:t>
            </w:r>
            <w:r>
              <w:rPr>
                <w:spacing w:val="-4"/>
                <w:sz w:val="24"/>
              </w:rPr>
              <w:t>год</w:t>
            </w:r>
          </w:p>
        </w:tc>
        <w:tc>
          <w:tcPr>
            <w:tcW w:w="1080" w:type="dxa"/>
            <w:vMerge/>
            <w:tcBorders>
              <w:top w:val="nil"/>
            </w:tcBorders>
          </w:tcPr>
          <w:p w14:paraId="6312A8A3" w14:textId="77777777" w:rsidR="00192D51" w:rsidRDefault="00192D51">
            <w:pPr>
              <w:rPr>
                <w:sz w:val="2"/>
                <w:szCs w:val="2"/>
              </w:rPr>
            </w:pPr>
          </w:p>
        </w:tc>
      </w:tr>
      <w:tr w:rsidR="00192D51" w14:paraId="196517B2" w14:textId="77777777">
        <w:trPr>
          <w:trHeight w:val="479"/>
        </w:trPr>
        <w:tc>
          <w:tcPr>
            <w:tcW w:w="963" w:type="dxa"/>
          </w:tcPr>
          <w:p w14:paraId="6D01A202" w14:textId="77777777" w:rsidR="00192D51" w:rsidRDefault="00460E6F">
            <w:pPr>
              <w:pStyle w:val="TableParagraph"/>
              <w:spacing w:before="95"/>
              <w:ind w:left="66" w:right="59"/>
              <w:jc w:val="center"/>
              <w:rPr>
                <w:sz w:val="24"/>
              </w:rPr>
            </w:pPr>
            <w:r>
              <w:rPr>
                <w:spacing w:val="-10"/>
                <w:sz w:val="24"/>
              </w:rPr>
              <w:t>1</w:t>
            </w:r>
          </w:p>
        </w:tc>
        <w:tc>
          <w:tcPr>
            <w:tcW w:w="1078" w:type="dxa"/>
          </w:tcPr>
          <w:p w14:paraId="72B10E5A" w14:textId="77777777" w:rsidR="00192D51" w:rsidRDefault="00460E6F">
            <w:pPr>
              <w:pStyle w:val="TableParagraph"/>
              <w:spacing w:before="95"/>
              <w:ind w:left="12" w:right="6"/>
              <w:jc w:val="center"/>
              <w:rPr>
                <w:sz w:val="24"/>
              </w:rPr>
            </w:pPr>
            <w:r>
              <w:rPr>
                <w:spacing w:val="-10"/>
                <w:sz w:val="24"/>
              </w:rPr>
              <w:t>2</w:t>
            </w:r>
          </w:p>
        </w:tc>
        <w:tc>
          <w:tcPr>
            <w:tcW w:w="908" w:type="dxa"/>
          </w:tcPr>
          <w:p w14:paraId="0D8074A1" w14:textId="77777777" w:rsidR="00192D51" w:rsidRDefault="00460E6F">
            <w:pPr>
              <w:pStyle w:val="TableParagraph"/>
              <w:spacing w:before="95"/>
              <w:ind w:left="57" w:right="50"/>
              <w:jc w:val="center"/>
              <w:rPr>
                <w:sz w:val="24"/>
              </w:rPr>
            </w:pPr>
            <w:r>
              <w:rPr>
                <w:spacing w:val="-10"/>
                <w:sz w:val="24"/>
              </w:rPr>
              <w:t>3</w:t>
            </w:r>
          </w:p>
        </w:tc>
        <w:tc>
          <w:tcPr>
            <w:tcW w:w="964" w:type="dxa"/>
          </w:tcPr>
          <w:p w14:paraId="1407078D" w14:textId="77777777" w:rsidR="00192D51" w:rsidRDefault="00460E6F">
            <w:pPr>
              <w:pStyle w:val="TableParagraph"/>
              <w:spacing w:before="95"/>
              <w:ind w:left="20" w:right="13"/>
              <w:jc w:val="center"/>
              <w:rPr>
                <w:sz w:val="24"/>
              </w:rPr>
            </w:pPr>
            <w:r>
              <w:rPr>
                <w:spacing w:val="-10"/>
                <w:sz w:val="24"/>
              </w:rPr>
              <w:t>4</w:t>
            </w:r>
          </w:p>
        </w:tc>
        <w:tc>
          <w:tcPr>
            <w:tcW w:w="1079" w:type="dxa"/>
          </w:tcPr>
          <w:p w14:paraId="6CB97580" w14:textId="77777777" w:rsidR="00192D51" w:rsidRDefault="00460E6F">
            <w:pPr>
              <w:pStyle w:val="TableParagraph"/>
              <w:spacing w:before="95"/>
              <w:ind w:left="2" w:right="1"/>
              <w:jc w:val="center"/>
              <w:rPr>
                <w:sz w:val="24"/>
              </w:rPr>
            </w:pPr>
            <w:r>
              <w:rPr>
                <w:spacing w:val="-10"/>
                <w:sz w:val="24"/>
              </w:rPr>
              <w:t>5</w:t>
            </w:r>
          </w:p>
        </w:tc>
        <w:tc>
          <w:tcPr>
            <w:tcW w:w="909" w:type="dxa"/>
          </w:tcPr>
          <w:p w14:paraId="21DDA211" w14:textId="77777777" w:rsidR="00192D51" w:rsidRDefault="00460E6F">
            <w:pPr>
              <w:pStyle w:val="TableParagraph"/>
              <w:spacing w:before="95"/>
              <w:ind w:left="5" w:right="5"/>
              <w:jc w:val="center"/>
              <w:rPr>
                <w:sz w:val="24"/>
              </w:rPr>
            </w:pPr>
            <w:r>
              <w:rPr>
                <w:spacing w:val="-10"/>
                <w:sz w:val="24"/>
              </w:rPr>
              <w:t>6</w:t>
            </w:r>
          </w:p>
        </w:tc>
        <w:tc>
          <w:tcPr>
            <w:tcW w:w="902" w:type="dxa"/>
          </w:tcPr>
          <w:p w14:paraId="4E9F35AD" w14:textId="77777777" w:rsidR="00192D51" w:rsidRDefault="00460E6F">
            <w:pPr>
              <w:pStyle w:val="TableParagraph"/>
              <w:spacing w:before="95"/>
              <w:ind w:left="10" w:right="15"/>
              <w:jc w:val="center"/>
              <w:rPr>
                <w:sz w:val="24"/>
              </w:rPr>
            </w:pPr>
            <w:r>
              <w:rPr>
                <w:spacing w:val="-10"/>
                <w:sz w:val="24"/>
              </w:rPr>
              <w:t>7</w:t>
            </w:r>
          </w:p>
        </w:tc>
        <w:tc>
          <w:tcPr>
            <w:tcW w:w="1080" w:type="dxa"/>
          </w:tcPr>
          <w:p w14:paraId="4CDAFCF9" w14:textId="77777777" w:rsidR="00192D51" w:rsidRDefault="00460E6F">
            <w:pPr>
              <w:pStyle w:val="TableParagraph"/>
              <w:spacing w:before="95"/>
              <w:ind w:left="11" w:right="19"/>
              <w:jc w:val="center"/>
              <w:rPr>
                <w:sz w:val="24"/>
              </w:rPr>
            </w:pPr>
            <w:r>
              <w:rPr>
                <w:spacing w:val="-10"/>
                <w:sz w:val="24"/>
              </w:rPr>
              <w:t>8</w:t>
            </w:r>
          </w:p>
        </w:tc>
        <w:tc>
          <w:tcPr>
            <w:tcW w:w="964" w:type="dxa"/>
          </w:tcPr>
          <w:p w14:paraId="0827AF1B" w14:textId="77777777" w:rsidR="00192D51" w:rsidRDefault="00460E6F">
            <w:pPr>
              <w:pStyle w:val="TableParagraph"/>
              <w:spacing w:before="95"/>
              <w:ind w:left="20" w:right="26"/>
              <w:jc w:val="center"/>
              <w:rPr>
                <w:sz w:val="24"/>
              </w:rPr>
            </w:pPr>
            <w:r>
              <w:rPr>
                <w:spacing w:val="-10"/>
                <w:sz w:val="24"/>
              </w:rPr>
              <w:t>9</w:t>
            </w:r>
          </w:p>
        </w:tc>
        <w:tc>
          <w:tcPr>
            <w:tcW w:w="902" w:type="dxa"/>
          </w:tcPr>
          <w:p w14:paraId="75755FB2" w14:textId="77777777" w:rsidR="00192D51" w:rsidRDefault="00460E6F">
            <w:pPr>
              <w:pStyle w:val="TableParagraph"/>
              <w:spacing w:before="95"/>
              <w:ind w:right="15"/>
              <w:jc w:val="center"/>
              <w:rPr>
                <w:sz w:val="24"/>
              </w:rPr>
            </w:pPr>
            <w:r>
              <w:rPr>
                <w:spacing w:val="-5"/>
                <w:sz w:val="24"/>
              </w:rPr>
              <w:t>10</w:t>
            </w:r>
          </w:p>
        </w:tc>
        <w:tc>
          <w:tcPr>
            <w:tcW w:w="1080" w:type="dxa"/>
          </w:tcPr>
          <w:p w14:paraId="32E5150B" w14:textId="77777777" w:rsidR="00192D51" w:rsidRDefault="00460E6F">
            <w:pPr>
              <w:pStyle w:val="TableParagraph"/>
              <w:spacing w:before="95"/>
              <w:ind w:right="19"/>
              <w:jc w:val="center"/>
              <w:rPr>
                <w:sz w:val="24"/>
              </w:rPr>
            </w:pPr>
            <w:r>
              <w:rPr>
                <w:spacing w:val="-5"/>
                <w:sz w:val="24"/>
              </w:rPr>
              <w:t>11</w:t>
            </w:r>
          </w:p>
        </w:tc>
      </w:tr>
      <w:tr w:rsidR="00192D51" w14:paraId="41548266" w14:textId="77777777">
        <w:trPr>
          <w:trHeight w:val="479"/>
        </w:trPr>
        <w:tc>
          <w:tcPr>
            <w:tcW w:w="963" w:type="dxa"/>
          </w:tcPr>
          <w:p w14:paraId="564AD331" w14:textId="77777777" w:rsidR="00192D51" w:rsidRDefault="00192D51">
            <w:pPr>
              <w:pStyle w:val="TableParagraph"/>
            </w:pPr>
          </w:p>
        </w:tc>
        <w:tc>
          <w:tcPr>
            <w:tcW w:w="1078" w:type="dxa"/>
          </w:tcPr>
          <w:p w14:paraId="0F94DC3D" w14:textId="77777777" w:rsidR="00192D51" w:rsidRDefault="00192D51">
            <w:pPr>
              <w:pStyle w:val="TableParagraph"/>
            </w:pPr>
          </w:p>
        </w:tc>
        <w:tc>
          <w:tcPr>
            <w:tcW w:w="908" w:type="dxa"/>
          </w:tcPr>
          <w:p w14:paraId="5CD1D70A" w14:textId="77777777" w:rsidR="00192D51" w:rsidRDefault="00192D51">
            <w:pPr>
              <w:pStyle w:val="TableParagraph"/>
            </w:pPr>
          </w:p>
        </w:tc>
        <w:tc>
          <w:tcPr>
            <w:tcW w:w="964" w:type="dxa"/>
          </w:tcPr>
          <w:p w14:paraId="79339463" w14:textId="77777777" w:rsidR="00192D51" w:rsidRDefault="00192D51">
            <w:pPr>
              <w:pStyle w:val="TableParagraph"/>
            </w:pPr>
          </w:p>
        </w:tc>
        <w:tc>
          <w:tcPr>
            <w:tcW w:w="1079" w:type="dxa"/>
          </w:tcPr>
          <w:p w14:paraId="4AD0A089" w14:textId="77777777" w:rsidR="00192D51" w:rsidRDefault="00192D51">
            <w:pPr>
              <w:pStyle w:val="TableParagraph"/>
            </w:pPr>
          </w:p>
        </w:tc>
        <w:tc>
          <w:tcPr>
            <w:tcW w:w="909" w:type="dxa"/>
          </w:tcPr>
          <w:p w14:paraId="40AB8A4D" w14:textId="77777777" w:rsidR="00192D51" w:rsidRDefault="00192D51">
            <w:pPr>
              <w:pStyle w:val="TableParagraph"/>
            </w:pPr>
          </w:p>
        </w:tc>
        <w:tc>
          <w:tcPr>
            <w:tcW w:w="902" w:type="dxa"/>
          </w:tcPr>
          <w:p w14:paraId="0FE58058" w14:textId="77777777" w:rsidR="00192D51" w:rsidRDefault="00192D51">
            <w:pPr>
              <w:pStyle w:val="TableParagraph"/>
            </w:pPr>
          </w:p>
        </w:tc>
        <w:tc>
          <w:tcPr>
            <w:tcW w:w="1080" w:type="dxa"/>
          </w:tcPr>
          <w:p w14:paraId="727977AC" w14:textId="77777777" w:rsidR="00192D51" w:rsidRDefault="00192D51">
            <w:pPr>
              <w:pStyle w:val="TableParagraph"/>
            </w:pPr>
          </w:p>
        </w:tc>
        <w:tc>
          <w:tcPr>
            <w:tcW w:w="964" w:type="dxa"/>
          </w:tcPr>
          <w:p w14:paraId="38F0FB2B" w14:textId="77777777" w:rsidR="00192D51" w:rsidRDefault="00192D51">
            <w:pPr>
              <w:pStyle w:val="TableParagraph"/>
            </w:pPr>
          </w:p>
        </w:tc>
        <w:tc>
          <w:tcPr>
            <w:tcW w:w="902" w:type="dxa"/>
          </w:tcPr>
          <w:p w14:paraId="0FE079DD" w14:textId="77777777" w:rsidR="00192D51" w:rsidRDefault="00192D51">
            <w:pPr>
              <w:pStyle w:val="TableParagraph"/>
            </w:pPr>
          </w:p>
        </w:tc>
        <w:tc>
          <w:tcPr>
            <w:tcW w:w="1080" w:type="dxa"/>
          </w:tcPr>
          <w:p w14:paraId="31AFD393" w14:textId="77777777" w:rsidR="00192D51" w:rsidRDefault="00192D51">
            <w:pPr>
              <w:pStyle w:val="TableParagraph"/>
            </w:pPr>
          </w:p>
        </w:tc>
      </w:tr>
      <w:tr w:rsidR="00192D51" w14:paraId="28883D86" w14:textId="77777777">
        <w:trPr>
          <w:trHeight w:val="479"/>
        </w:trPr>
        <w:tc>
          <w:tcPr>
            <w:tcW w:w="963" w:type="dxa"/>
          </w:tcPr>
          <w:p w14:paraId="621B4E48" w14:textId="77777777" w:rsidR="00192D51" w:rsidRDefault="00192D51">
            <w:pPr>
              <w:pStyle w:val="TableParagraph"/>
            </w:pPr>
          </w:p>
        </w:tc>
        <w:tc>
          <w:tcPr>
            <w:tcW w:w="1078" w:type="dxa"/>
          </w:tcPr>
          <w:p w14:paraId="4C970815" w14:textId="77777777" w:rsidR="00192D51" w:rsidRDefault="00192D51">
            <w:pPr>
              <w:pStyle w:val="TableParagraph"/>
            </w:pPr>
          </w:p>
        </w:tc>
        <w:tc>
          <w:tcPr>
            <w:tcW w:w="908" w:type="dxa"/>
          </w:tcPr>
          <w:p w14:paraId="591DE4FE" w14:textId="77777777" w:rsidR="00192D51" w:rsidRDefault="00192D51">
            <w:pPr>
              <w:pStyle w:val="TableParagraph"/>
            </w:pPr>
          </w:p>
        </w:tc>
        <w:tc>
          <w:tcPr>
            <w:tcW w:w="964" w:type="dxa"/>
          </w:tcPr>
          <w:p w14:paraId="6AE6DC88" w14:textId="77777777" w:rsidR="00192D51" w:rsidRDefault="00192D51">
            <w:pPr>
              <w:pStyle w:val="TableParagraph"/>
            </w:pPr>
          </w:p>
        </w:tc>
        <w:tc>
          <w:tcPr>
            <w:tcW w:w="1079" w:type="dxa"/>
          </w:tcPr>
          <w:p w14:paraId="35A73BB4" w14:textId="77777777" w:rsidR="00192D51" w:rsidRDefault="00192D51">
            <w:pPr>
              <w:pStyle w:val="TableParagraph"/>
            </w:pPr>
          </w:p>
        </w:tc>
        <w:tc>
          <w:tcPr>
            <w:tcW w:w="909" w:type="dxa"/>
          </w:tcPr>
          <w:p w14:paraId="6BAA2A40" w14:textId="77777777" w:rsidR="00192D51" w:rsidRDefault="00192D51">
            <w:pPr>
              <w:pStyle w:val="TableParagraph"/>
            </w:pPr>
          </w:p>
        </w:tc>
        <w:tc>
          <w:tcPr>
            <w:tcW w:w="902" w:type="dxa"/>
          </w:tcPr>
          <w:p w14:paraId="7A23CC7D" w14:textId="77777777" w:rsidR="00192D51" w:rsidRDefault="00192D51">
            <w:pPr>
              <w:pStyle w:val="TableParagraph"/>
            </w:pPr>
          </w:p>
        </w:tc>
        <w:tc>
          <w:tcPr>
            <w:tcW w:w="1080" w:type="dxa"/>
          </w:tcPr>
          <w:p w14:paraId="4A68BF56" w14:textId="77777777" w:rsidR="00192D51" w:rsidRDefault="00192D51">
            <w:pPr>
              <w:pStyle w:val="TableParagraph"/>
            </w:pPr>
          </w:p>
        </w:tc>
        <w:tc>
          <w:tcPr>
            <w:tcW w:w="964" w:type="dxa"/>
          </w:tcPr>
          <w:p w14:paraId="2F811DAF" w14:textId="77777777" w:rsidR="00192D51" w:rsidRDefault="00192D51">
            <w:pPr>
              <w:pStyle w:val="TableParagraph"/>
            </w:pPr>
          </w:p>
        </w:tc>
        <w:tc>
          <w:tcPr>
            <w:tcW w:w="902" w:type="dxa"/>
          </w:tcPr>
          <w:p w14:paraId="075C9B71" w14:textId="77777777" w:rsidR="00192D51" w:rsidRDefault="00192D51">
            <w:pPr>
              <w:pStyle w:val="TableParagraph"/>
            </w:pPr>
          </w:p>
        </w:tc>
        <w:tc>
          <w:tcPr>
            <w:tcW w:w="1080" w:type="dxa"/>
          </w:tcPr>
          <w:p w14:paraId="06C401DD" w14:textId="77777777" w:rsidR="00192D51" w:rsidRDefault="00192D51">
            <w:pPr>
              <w:pStyle w:val="TableParagraph"/>
            </w:pPr>
          </w:p>
        </w:tc>
      </w:tr>
      <w:tr w:rsidR="00192D51" w14:paraId="79203088" w14:textId="77777777">
        <w:trPr>
          <w:trHeight w:val="482"/>
        </w:trPr>
        <w:tc>
          <w:tcPr>
            <w:tcW w:w="963" w:type="dxa"/>
          </w:tcPr>
          <w:p w14:paraId="0DAD070A" w14:textId="77777777" w:rsidR="00192D51" w:rsidRDefault="00460E6F">
            <w:pPr>
              <w:pStyle w:val="TableParagraph"/>
              <w:spacing w:before="95"/>
              <w:ind w:left="62"/>
              <w:rPr>
                <w:sz w:val="24"/>
              </w:rPr>
            </w:pPr>
            <w:r>
              <w:rPr>
                <w:spacing w:val="-2"/>
                <w:sz w:val="24"/>
              </w:rPr>
              <w:t>Итого</w:t>
            </w:r>
          </w:p>
        </w:tc>
        <w:tc>
          <w:tcPr>
            <w:tcW w:w="1078" w:type="dxa"/>
          </w:tcPr>
          <w:p w14:paraId="41F3B771" w14:textId="77777777" w:rsidR="00192D51" w:rsidRDefault="00192D51">
            <w:pPr>
              <w:pStyle w:val="TableParagraph"/>
            </w:pPr>
          </w:p>
        </w:tc>
        <w:tc>
          <w:tcPr>
            <w:tcW w:w="908" w:type="dxa"/>
          </w:tcPr>
          <w:p w14:paraId="3DD1355B" w14:textId="77777777" w:rsidR="00192D51" w:rsidRDefault="00192D51">
            <w:pPr>
              <w:pStyle w:val="TableParagraph"/>
            </w:pPr>
          </w:p>
        </w:tc>
        <w:tc>
          <w:tcPr>
            <w:tcW w:w="964" w:type="dxa"/>
          </w:tcPr>
          <w:p w14:paraId="1DF8AC97" w14:textId="77777777" w:rsidR="00192D51" w:rsidRDefault="00192D51">
            <w:pPr>
              <w:pStyle w:val="TableParagraph"/>
            </w:pPr>
          </w:p>
        </w:tc>
        <w:tc>
          <w:tcPr>
            <w:tcW w:w="1079" w:type="dxa"/>
          </w:tcPr>
          <w:p w14:paraId="6801F019" w14:textId="77777777" w:rsidR="00192D51" w:rsidRDefault="00192D51">
            <w:pPr>
              <w:pStyle w:val="TableParagraph"/>
            </w:pPr>
          </w:p>
        </w:tc>
        <w:tc>
          <w:tcPr>
            <w:tcW w:w="909" w:type="dxa"/>
          </w:tcPr>
          <w:p w14:paraId="2D64E7B8" w14:textId="77777777" w:rsidR="00192D51" w:rsidRDefault="00192D51">
            <w:pPr>
              <w:pStyle w:val="TableParagraph"/>
            </w:pPr>
          </w:p>
        </w:tc>
        <w:tc>
          <w:tcPr>
            <w:tcW w:w="902" w:type="dxa"/>
          </w:tcPr>
          <w:p w14:paraId="131A4242" w14:textId="77777777" w:rsidR="00192D51" w:rsidRDefault="00192D51">
            <w:pPr>
              <w:pStyle w:val="TableParagraph"/>
            </w:pPr>
          </w:p>
        </w:tc>
        <w:tc>
          <w:tcPr>
            <w:tcW w:w="1080" w:type="dxa"/>
          </w:tcPr>
          <w:p w14:paraId="716C8B3B" w14:textId="77777777" w:rsidR="00192D51" w:rsidRDefault="00192D51">
            <w:pPr>
              <w:pStyle w:val="TableParagraph"/>
            </w:pPr>
          </w:p>
        </w:tc>
        <w:tc>
          <w:tcPr>
            <w:tcW w:w="964" w:type="dxa"/>
          </w:tcPr>
          <w:p w14:paraId="6C264B8B" w14:textId="77777777" w:rsidR="00192D51" w:rsidRDefault="00192D51">
            <w:pPr>
              <w:pStyle w:val="TableParagraph"/>
            </w:pPr>
          </w:p>
        </w:tc>
        <w:tc>
          <w:tcPr>
            <w:tcW w:w="902" w:type="dxa"/>
          </w:tcPr>
          <w:p w14:paraId="142D101B" w14:textId="77777777" w:rsidR="00192D51" w:rsidRDefault="00192D51">
            <w:pPr>
              <w:pStyle w:val="TableParagraph"/>
            </w:pPr>
          </w:p>
        </w:tc>
        <w:tc>
          <w:tcPr>
            <w:tcW w:w="1080" w:type="dxa"/>
            <w:tcBorders>
              <w:bottom w:val="nil"/>
              <w:right w:val="nil"/>
            </w:tcBorders>
          </w:tcPr>
          <w:p w14:paraId="1FCF91FC" w14:textId="77777777" w:rsidR="00192D51" w:rsidRDefault="00192D51">
            <w:pPr>
              <w:pStyle w:val="TableParagraph"/>
            </w:pPr>
          </w:p>
        </w:tc>
      </w:tr>
    </w:tbl>
    <w:p w14:paraId="62F2D641" w14:textId="77777777" w:rsidR="00192D51" w:rsidRDefault="00192D51">
      <w:pPr>
        <w:pStyle w:val="a3"/>
        <w:spacing w:before="57"/>
        <w:ind w:left="0"/>
        <w:jc w:val="left"/>
        <w:rPr>
          <w:rFonts w:ascii="Courier New"/>
          <w:sz w:val="20"/>
        </w:rPr>
      </w:pPr>
    </w:p>
    <w:p w14:paraId="19125767" w14:textId="77777777" w:rsidR="00192D51" w:rsidRDefault="00460E6F">
      <w:pPr>
        <w:pStyle w:val="a4"/>
        <w:numPr>
          <w:ilvl w:val="0"/>
          <w:numId w:val="15"/>
        </w:numPr>
        <w:tabs>
          <w:tab w:val="left" w:pos="3044"/>
        </w:tabs>
        <w:ind w:left="3044" w:hanging="359"/>
        <w:jc w:val="left"/>
        <w:rPr>
          <w:rFonts w:ascii="Courier New" w:hAnsi="Courier New"/>
          <w:sz w:val="20"/>
        </w:rPr>
      </w:pPr>
      <w:r>
        <w:rPr>
          <w:rFonts w:ascii="Courier New" w:hAnsi="Courier New"/>
          <w:sz w:val="20"/>
        </w:rPr>
        <w:t>Лимиты</w:t>
      </w:r>
      <w:r>
        <w:rPr>
          <w:rFonts w:ascii="Courier New" w:hAnsi="Courier New"/>
          <w:spacing w:val="-11"/>
          <w:sz w:val="20"/>
        </w:rPr>
        <w:t xml:space="preserve"> </w:t>
      </w:r>
      <w:r>
        <w:rPr>
          <w:rFonts w:ascii="Courier New" w:hAnsi="Courier New"/>
          <w:sz w:val="20"/>
        </w:rPr>
        <w:t>бюджетных</w:t>
      </w:r>
      <w:r>
        <w:rPr>
          <w:rFonts w:ascii="Courier New" w:hAnsi="Courier New"/>
          <w:spacing w:val="-9"/>
          <w:sz w:val="20"/>
        </w:rPr>
        <w:t xml:space="preserve"> </w:t>
      </w:r>
      <w:r>
        <w:rPr>
          <w:rFonts w:ascii="Courier New" w:hAnsi="Courier New"/>
          <w:spacing w:val="-2"/>
          <w:sz w:val="20"/>
        </w:rPr>
        <w:t>обязательств</w:t>
      </w:r>
    </w:p>
    <w:p w14:paraId="6FAFD173" w14:textId="77777777" w:rsidR="00192D51" w:rsidRDefault="00192D51">
      <w:pPr>
        <w:pStyle w:val="a3"/>
        <w:ind w:left="0"/>
        <w:jc w:val="left"/>
        <w:rPr>
          <w:rFonts w:ascii="Courier New"/>
          <w:sz w:val="20"/>
        </w:rPr>
      </w:pPr>
    </w:p>
    <w:p w14:paraId="47030A1C" w14:textId="77777777" w:rsidR="00192D51" w:rsidRDefault="00460E6F">
      <w:pPr>
        <w:pStyle w:val="a4"/>
        <w:numPr>
          <w:ilvl w:val="1"/>
          <w:numId w:val="15"/>
        </w:numPr>
        <w:tabs>
          <w:tab w:val="left" w:pos="2563"/>
        </w:tabs>
        <w:spacing w:before="1"/>
        <w:ind w:left="2563" w:hanging="598"/>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лимиты</w:t>
      </w:r>
      <w:r>
        <w:rPr>
          <w:rFonts w:ascii="Courier New" w:hAnsi="Courier New"/>
          <w:spacing w:val="-10"/>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pacing w:val="-2"/>
          <w:sz w:val="20"/>
        </w:rPr>
        <w:t>обязательств</w:t>
      </w:r>
    </w:p>
    <w:p w14:paraId="5AA7AC36" w14:textId="77777777" w:rsidR="00192D51" w:rsidRDefault="00192D51">
      <w:pPr>
        <w:pStyle w:val="a3"/>
        <w:spacing w:before="44"/>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020"/>
        <w:gridCol w:w="1070"/>
        <w:gridCol w:w="907"/>
        <w:gridCol w:w="1019"/>
        <w:gridCol w:w="904"/>
        <w:gridCol w:w="906"/>
        <w:gridCol w:w="1134"/>
        <w:gridCol w:w="906"/>
        <w:gridCol w:w="1007"/>
        <w:gridCol w:w="793"/>
      </w:tblGrid>
      <w:tr w:rsidR="00192D51" w14:paraId="087EC30A" w14:textId="77777777">
        <w:trPr>
          <w:trHeight w:val="479"/>
        </w:trPr>
        <w:tc>
          <w:tcPr>
            <w:tcW w:w="1140" w:type="dxa"/>
            <w:vMerge w:val="restart"/>
          </w:tcPr>
          <w:p w14:paraId="6D867DDD" w14:textId="77777777" w:rsidR="00192D51" w:rsidRDefault="00460E6F">
            <w:pPr>
              <w:pStyle w:val="TableParagraph"/>
              <w:spacing w:before="95"/>
              <w:ind w:left="83" w:right="71" w:hanging="2"/>
              <w:jc w:val="center"/>
              <w:rPr>
                <w:sz w:val="24"/>
              </w:rPr>
            </w:pPr>
            <w:r>
              <w:rPr>
                <w:sz w:val="24"/>
              </w:rPr>
              <w:t xml:space="preserve">Код по БК и </w:t>
            </w:r>
            <w:r>
              <w:rPr>
                <w:spacing w:val="-2"/>
                <w:sz w:val="24"/>
              </w:rPr>
              <w:t>дополнит ельной классифи кации</w:t>
            </w:r>
          </w:p>
        </w:tc>
        <w:tc>
          <w:tcPr>
            <w:tcW w:w="2997" w:type="dxa"/>
            <w:gridSpan w:val="3"/>
          </w:tcPr>
          <w:p w14:paraId="5B9776DA" w14:textId="77777777" w:rsidR="00192D51" w:rsidRDefault="00460E6F">
            <w:pPr>
              <w:pStyle w:val="TableParagraph"/>
              <w:spacing w:before="95"/>
              <w:ind w:left="993"/>
              <w:rPr>
                <w:sz w:val="24"/>
              </w:rPr>
            </w:pPr>
            <w:r>
              <w:rPr>
                <w:spacing w:val="-2"/>
                <w:sz w:val="24"/>
              </w:rPr>
              <w:t>Получено</w:t>
            </w:r>
          </w:p>
        </w:tc>
        <w:tc>
          <w:tcPr>
            <w:tcW w:w="2829" w:type="dxa"/>
            <w:gridSpan w:val="3"/>
          </w:tcPr>
          <w:p w14:paraId="5CB774DE" w14:textId="77777777" w:rsidR="00192D51" w:rsidRDefault="00460E6F">
            <w:pPr>
              <w:pStyle w:val="TableParagraph"/>
              <w:spacing w:before="95"/>
              <w:ind w:left="714"/>
              <w:rPr>
                <w:sz w:val="24"/>
              </w:rPr>
            </w:pPr>
            <w:r>
              <w:rPr>
                <w:spacing w:val="-2"/>
                <w:sz w:val="24"/>
              </w:rPr>
              <w:t>Распределено</w:t>
            </w:r>
          </w:p>
        </w:tc>
        <w:tc>
          <w:tcPr>
            <w:tcW w:w="3047" w:type="dxa"/>
            <w:gridSpan w:val="3"/>
          </w:tcPr>
          <w:p w14:paraId="050B432A" w14:textId="77777777" w:rsidR="00192D51" w:rsidRDefault="00460E6F">
            <w:pPr>
              <w:pStyle w:val="TableParagraph"/>
              <w:spacing w:before="95"/>
              <w:ind w:left="189"/>
              <w:rPr>
                <w:sz w:val="24"/>
              </w:rPr>
            </w:pPr>
            <w:r>
              <w:rPr>
                <w:sz w:val="24"/>
              </w:rPr>
              <w:t>Подлежит</w:t>
            </w:r>
            <w:r>
              <w:rPr>
                <w:spacing w:val="-2"/>
                <w:sz w:val="24"/>
              </w:rPr>
              <w:t xml:space="preserve"> распределению</w:t>
            </w:r>
          </w:p>
        </w:tc>
        <w:tc>
          <w:tcPr>
            <w:tcW w:w="793" w:type="dxa"/>
            <w:vMerge w:val="restart"/>
          </w:tcPr>
          <w:p w14:paraId="1C1C65EC" w14:textId="77777777" w:rsidR="00192D51" w:rsidRDefault="00460E6F">
            <w:pPr>
              <w:pStyle w:val="TableParagraph"/>
              <w:spacing w:before="95"/>
              <w:ind w:left="109" w:right="83" w:firstLine="4"/>
              <w:jc w:val="center"/>
              <w:rPr>
                <w:sz w:val="24"/>
              </w:rPr>
            </w:pPr>
            <w:r>
              <w:rPr>
                <w:spacing w:val="-4"/>
                <w:sz w:val="24"/>
              </w:rPr>
              <w:t xml:space="preserve">Прим ечани </w:t>
            </w:r>
            <w:r>
              <w:rPr>
                <w:spacing w:val="-10"/>
                <w:sz w:val="24"/>
              </w:rPr>
              <w:t>е</w:t>
            </w:r>
          </w:p>
        </w:tc>
      </w:tr>
      <w:tr w:rsidR="00192D51" w14:paraId="7F6B4F09" w14:textId="77777777">
        <w:trPr>
          <w:trHeight w:val="756"/>
        </w:trPr>
        <w:tc>
          <w:tcPr>
            <w:tcW w:w="1140" w:type="dxa"/>
            <w:vMerge/>
            <w:tcBorders>
              <w:top w:val="nil"/>
            </w:tcBorders>
          </w:tcPr>
          <w:p w14:paraId="020D01DF" w14:textId="77777777" w:rsidR="00192D51" w:rsidRDefault="00192D51">
            <w:pPr>
              <w:rPr>
                <w:sz w:val="2"/>
                <w:szCs w:val="2"/>
              </w:rPr>
            </w:pPr>
          </w:p>
        </w:tc>
        <w:tc>
          <w:tcPr>
            <w:tcW w:w="1020" w:type="dxa"/>
            <w:vMerge w:val="restart"/>
          </w:tcPr>
          <w:p w14:paraId="480D7412" w14:textId="77777777" w:rsidR="00192D51" w:rsidRDefault="00460E6F">
            <w:pPr>
              <w:pStyle w:val="TableParagraph"/>
              <w:spacing w:before="95"/>
              <w:ind w:left="14" w:right="6"/>
              <w:jc w:val="center"/>
              <w:rPr>
                <w:sz w:val="24"/>
              </w:rPr>
            </w:pPr>
            <w:r>
              <w:rPr>
                <w:spacing w:val="-5"/>
                <w:sz w:val="24"/>
              </w:rPr>
              <w:t>на</w:t>
            </w:r>
          </w:p>
          <w:p w14:paraId="472AA8E3" w14:textId="77777777" w:rsidR="00192D51" w:rsidRDefault="00460E6F">
            <w:pPr>
              <w:pStyle w:val="TableParagraph"/>
              <w:ind w:left="72" w:right="54" w:hanging="8"/>
              <w:jc w:val="both"/>
              <w:rPr>
                <w:sz w:val="24"/>
              </w:rPr>
            </w:pPr>
            <w:r>
              <w:rPr>
                <w:spacing w:val="-2"/>
                <w:sz w:val="24"/>
              </w:rPr>
              <w:t xml:space="preserve">текущий финансо </w:t>
            </w:r>
            <w:r>
              <w:rPr>
                <w:sz w:val="24"/>
              </w:rPr>
              <w:t>вый год</w:t>
            </w:r>
          </w:p>
        </w:tc>
        <w:tc>
          <w:tcPr>
            <w:tcW w:w="1977" w:type="dxa"/>
            <w:gridSpan w:val="2"/>
          </w:tcPr>
          <w:p w14:paraId="4A9DEED8" w14:textId="77777777" w:rsidR="00192D51" w:rsidRDefault="00460E6F">
            <w:pPr>
              <w:pStyle w:val="TableParagraph"/>
              <w:spacing w:before="95"/>
              <w:ind w:left="626" w:right="327"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19" w:type="dxa"/>
            <w:vMerge w:val="restart"/>
          </w:tcPr>
          <w:p w14:paraId="27E0C144" w14:textId="77777777" w:rsidR="00192D51" w:rsidRDefault="00460E6F">
            <w:pPr>
              <w:pStyle w:val="TableParagraph"/>
              <w:spacing w:before="95"/>
              <w:ind w:left="20" w:right="13"/>
              <w:jc w:val="center"/>
              <w:rPr>
                <w:sz w:val="24"/>
              </w:rPr>
            </w:pPr>
            <w:r>
              <w:rPr>
                <w:spacing w:val="-5"/>
                <w:sz w:val="24"/>
              </w:rPr>
              <w:t>на</w:t>
            </w:r>
          </w:p>
          <w:p w14:paraId="74631DA6" w14:textId="77777777" w:rsidR="00192D51" w:rsidRDefault="00460E6F">
            <w:pPr>
              <w:pStyle w:val="TableParagraph"/>
              <w:ind w:left="71" w:right="54" w:hanging="8"/>
              <w:jc w:val="both"/>
              <w:rPr>
                <w:sz w:val="24"/>
              </w:rPr>
            </w:pPr>
            <w:r>
              <w:rPr>
                <w:spacing w:val="-2"/>
                <w:sz w:val="24"/>
              </w:rPr>
              <w:t xml:space="preserve">текущий финансо </w:t>
            </w:r>
            <w:r>
              <w:rPr>
                <w:sz w:val="24"/>
              </w:rPr>
              <w:t>вый год</w:t>
            </w:r>
          </w:p>
        </w:tc>
        <w:tc>
          <w:tcPr>
            <w:tcW w:w="1810" w:type="dxa"/>
            <w:gridSpan w:val="2"/>
          </w:tcPr>
          <w:p w14:paraId="1975623E" w14:textId="77777777" w:rsidR="00192D51" w:rsidRDefault="00460E6F">
            <w:pPr>
              <w:pStyle w:val="TableParagraph"/>
              <w:spacing w:before="95"/>
              <w:ind w:left="544" w:right="240"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4" w:type="dxa"/>
            <w:vMerge w:val="restart"/>
          </w:tcPr>
          <w:p w14:paraId="47469E98" w14:textId="77777777" w:rsidR="00192D51" w:rsidRDefault="00460E6F">
            <w:pPr>
              <w:pStyle w:val="TableParagraph"/>
              <w:spacing w:before="95"/>
              <w:ind w:left="19"/>
              <w:jc w:val="center"/>
              <w:rPr>
                <w:sz w:val="24"/>
              </w:rPr>
            </w:pPr>
            <w:r>
              <w:rPr>
                <w:spacing w:val="-5"/>
                <w:sz w:val="24"/>
              </w:rPr>
              <w:t>на</w:t>
            </w:r>
          </w:p>
          <w:p w14:paraId="7B3EFE4A" w14:textId="77777777" w:rsidR="00192D51" w:rsidRDefault="00460E6F">
            <w:pPr>
              <w:pStyle w:val="TableParagraph"/>
              <w:ind w:left="78" w:right="54" w:hanging="4"/>
              <w:jc w:val="center"/>
              <w:rPr>
                <w:sz w:val="24"/>
              </w:rPr>
            </w:pPr>
            <w:r>
              <w:rPr>
                <w:spacing w:val="-2"/>
                <w:sz w:val="24"/>
              </w:rPr>
              <w:t xml:space="preserve">текущий финансов </w:t>
            </w:r>
            <w:r>
              <w:rPr>
                <w:sz w:val="24"/>
              </w:rPr>
              <w:t>ый год</w:t>
            </w:r>
          </w:p>
        </w:tc>
        <w:tc>
          <w:tcPr>
            <w:tcW w:w="1913" w:type="dxa"/>
            <w:gridSpan w:val="2"/>
          </w:tcPr>
          <w:p w14:paraId="3AAE4B41" w14:textId="77777777" w:rsidR="00192D51" w:rsidRDefault="00460E6F">
            <w:pPr>
              <w:pStyle w:val="TableParagraph"/>
              <w:spacing w:before="95"/>
              <w:ind w:left="601" w:right="286"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793" w:type="dxa"/>
            <w:vMerge/>
            <w:tcBorders>
              <w:top w:val="nil"/>
            </w:tcBorders>
          </w:tcPr>
          <w:p w14:paraId="4B89C585" w14:textId="77777777" w:rsidR="00192D51" w:rsidRDefault="00192D51">
            <w:pPr>
              <w:rPr>
                <w:sz w:val="2"/>
                <w:szCs w:val="2"/>
              </w:rPr>
            </w:pPr>
          </w:p>
        </w:tc>
      </w:tr>
      <w:tr w:rsidR="00192D51" w14:paraId="21009825" w14:textId="77777777">
        <w:trPr>
          <w:trHeight w:val="755"/>
        </w:trPr>
        <w:tc>
          <w:tcPr>
            <w:tcW w:w="1140" w:type="dxa"/>
            <w:vMerge/>
            <w:tcBorders>
              <w:top w:val="nil"/>
            </w:tcBorders>
          </w:tcPr>
          <w:p w14:paraId="52C416A9" w14:textId="77777777" w:rsidR="00192D51" w:rsidRDefault="00192D51">
            <w:pPr>
              <w:rPr>
                <w:sz w:val="2"/>
                <w:szCs w:val="2"/>
              </w:rPr>
            </w:pPr>
          </w:p>
        </w:tc>
        <w:tc>
          <w:tcPr>
            <w:tcW w:w="1020" w:type="dxa"/>
            <w:vMerge/>
            <w:tcBorders>
              <w:top w:val="nil"/>
            </w:tcBorders>
          </w:tcPr>
          <w:p w14:paraId="47A63E1E" w14:textId="77777777" w:rsidR="00192D51" w:rsidRDefault="00192D51">
            <w:pPr>
              <w:rPr>
                <w:sz w:val="2"/>
                <w:szCs w:val="2"/>
              </w:rPr>
            </w:pPr>
          </w:p>
        </w:tc>
        <w:tc>
          <w:tcPr>
            <w:tcW w:w="1070" w:type="dxa"/>
          </w:tcPr>
          <w:p w14:paraId="4FA9CDE1" w14:textId="77777777" w:rsidR="00192D51" w:rsidRDefault="00460E6F">
            <w:pPr>
              <w:pStyle w:val="TableParagraph"/>
              <w:spacing w:before="95"/>
              <w:ind w:left="365" w:right="138" w:hanging="209"/>
              <w:rPr>
                <w:sz w:val="24"/>
              </w:rPr>
            </w:pPr>
            <w:r>
              <w:rPr>
                <w:spacing w:val="-2"/>
                <w:sz w:val="24"/>
              </w:rPr>
              <w:t xml:space="preserve">первый </w:t>
            </w:r>
            <w:r>
              <w:rPr>
                <w:spacing w:val="-4"/>
                <w:sz w:val="24"/>
              </w:rPr>
              <w:t>год</w:t>
            </w:r>
          </w:p>
        </w:tc>
        <w:tc>
          <w:tcPr>
            <w:tcW w:w="907" w:type="dxa"/>
          </w:tcPr>
          <w:p w14:paraId="404C076E" w14:textId="77777777" w:rsidR="00192D51" w:rsidRDefault="00460E6F">
            <w:pPr>
              <w:pStyle w:val="TableParagraph"/>
              <w:spacing w:before="95"/>
              <w:ind w:left="281" w:right="86" w:hanging="185"/>
              <w:rPr>
                <w:sz w:val="24"/>
              </w:rPr>
            </w:pPr>
            <w:r>
              <w:rPr>
                <w:spacing w:val="-2"/>
                <w:sz w:val="24"/>
              </w:rPr>
              <w:t xml:space="preserve">второй </w:t>
            </w:r>
            <w:r>
              <w:rPr>
                <w:spacing w:val="-4"/>
                <w:sz w:val="24"/>
              </w:rPr>
              <w:t>год</w:t>
            </w:r>
          </w:p>
        </w:tc>
        <w:tc>
          <w:tcPr>
            <w:tcW w:w="1019" w:type="dxa"/>
            <w:vMerge/>
            <w:tcBorders>
              <w:top w:val="nil"/>
            </w:tcBorders>
          </w:tcPr>
          <w:p w14:paraId="3FC5E6DF" w14:textId="77777777" w:rsidR="00192D51" w:rsidRDefault="00192D51">
            <w:pPr>
              <w:rPr>
                <w:sz w:val="2"/>
                <w:szCs w:val="2"/>
              </w:rPr>
            </w:pPr>
          </w:p>
        </w:tc>
        <w:tc>
          <w:tcPr>
            <w:tcW w:w="904" w:type="dxa"/>
          </w:tcPr>
          <w:p w14:paraId="2636BFAC" w14:textId="77777777" w:rsidR="00192D51" w:rsidRDefault="00460E6F">
            <w:pPr>
              <w:pStyle w:val="TableParagraph"/>
              <w:spacing w:before="95"/>
              <w:ind w:left="283" w:right="54" w:hanging="209"/>
              <w:rPr>
                <w:sz w:val="24"/>
              </w:rPr>
            </w:pPr>
            <w:r>
              <w:rPr>
                <w:spacing w:val="-2"/>
                <w:sz w:val="24"/>
              </w:rPr>
              <w:t xml:space="preserve">первый </w:t>
            </w:r>
            <w:r>
              <w:rPr>
                <w:spacing w:val="-4"/>
                <w:sz w:val="24"/>
              </w:rPr>
              <w:t>год</w:t>
            </w:r>
          </w:p>
        </w:tc>
        <w:tc>
          <w:tcPr>
            <w:tcW w:w="906" w:type="dxa"/>
          </w:tcPr>
          <w:p w14:paraId="1D63E7FA" w14:textId="77777777" w:rsidR="00192D51" w:rsidRDefault="00460E6F">
            <w:pPr>
              <w:pStyle w:val="TableParagraph"/>
              <w:spacing w:before="95"/>
              <w:ind w:left="286" w:right="80" w:hanging="185"/>
              <w:rPr>
                <w:sz w:val="24"/>
              </w:rPr>
            </w:pPr>
            <w:r>
              <w:rPr>
                <w:spacing w:val="-2"/>
                <w:sz w:val="24"/>
              </w:rPr>
              <w:t xml:space="preserve">второй </w:t>
            </w:r>
            <w:r>
              <w:rPr>
                <w:spacing w:val="-4"/>
                <w:sz w:val="24"/>
              </w:rPr>
              <w:t>год</w:t>
            </w:r>
          </w:p>
        </w:tc>
        <w:tc>
          <w:tcPr>
            <w:tcW w:w="1134" w:type="dxa"/>
            <w:vMerge/>
            <w:tcBorders>
              <w:top w:val="nil"/>
            </w:tcBorders>
          </w:tcPr>
          <w:p w14:paraId="1CC72808" w14:textId="77777777" w:rsidR="00192D51" w:rsidRDefault="00192D51">
            <w:pPr>
              <w:rPr>
                <w:sz w:val="2"/>
                <w:szCs w:val="2"/>
              </w:rPr>
            </w:pPr>
          </w:p>
        </w:tc>
        <w:tc>
          <w:tcPr>
            <w:tcW w:w="906" w:type="dxa"/>
          </w:tcPr>
          <w:p w14:paraId="1F5775F4" w14:textId="77777777" w:rsidR="00192D51" w:rsidRDefault="00460E6F">
            <w:pPr>
              <w:pStyle w:val="TableParagraph"/>
              <w:spacing w:before="95"/>
              <w:ind w:left="289" w:right="50" w:hanging="209"/>
              <w:rPr>
                <w:sz w:val="24"/>
              </w:rPr>
            </w:pPr>
            <w:r>
              <w:rPr>
                <w:spacing w:val="-2"/>
                <w:sz w:val="24"/>
              </w:rPr>
              <w:t xml:space="preserve">первый </w:t>
            </w:r>
            <w:r>
              <w:rPr>
                <w:spacing w:val="-4"/>
                <w:sz w:val="24"/>
              </w:rPr>
              <w:t>год</w:t>
            </w:r>
          </w:p>
        </w:tc>
        <w:tc>
          <w:tcPr>
            <w:tcW w:w="1007" w:type="dxa"/>
          </w:tcPr>
          <w:p w14:paraId="7954CA35" w14:textId="77777777" w:rsidR="00192D51" w:rsidRDefault="00460E6F">
            <w:pPr>
              <w:pStyle w:val="TableParagraph"/>
              <w:spacing w:before="95"/>
              <w:ind w:left="340" w:right="125" w:hanging="183"/>
              <w:rPr>
                <w:sz w:val="24"/>
              </w:rPr>
            </w:pPr>
            <w:r>
              <w:rPr>
                <w:spacing w:val="-2"/>
                <w:sz w:val="24"/>
              </w:rPr>
              <w:t xml:space="preserve">второй </w:t>
            </w:r>
            <w:r>
              <w:rPr>
                <w:spacing w:val="-4"/>
                <w:sz w:val="24"/>
              </w:rPr>
              <w:t>год</w:t>
            </w:r>
          </w:p>
        </w:tc>
        <w:tc>
          <w:tcPr>
            <w:tcW w:w="793" w:type="dxa"/>
            <w:vMerge/>
            <w:tcBorders>
              <w:top w:val="nil"/>
            </w:tcBorders>
          </w:tcPr>
          <w:p w14:paraId="44DE58C7" w14:textId="77777777" w:rsidR="00192D51" w:rsidRDefault="00192D51">
            <w:pPr>
              <w:rPr>
                <w:sz w:val="2"/>
                <w:szCs w:val="2"/>
              </w:rPr>
            </w:pPr>
          </w:p>
        </w:tc>
      </w:tr>
      <w:tr w:rsidR="00192D51" w14:paraId="2DF6F456" w14:textId="77777777">
        <w:trPr>
          <w:trHeight w:val="481"/>
        </w:trPr>
        <w:tc>
          <w:tcPr>
            <w:tcW w:w="1140" w:type="dxa"/>
          </w:tcPr>
          <w:p w14:paraId="2ED992B8" w14:textId="77777777" w:rsidR="00192D51" w:rsidRDefault="00460E6F">
            <w:pPr>
              <w:pStyle w:val="TableParagraph"/>
              <w:spacing w:before="95"/>
              <w:ind w:right="498"/>
              <w:jc w:val="right"/>
              <w:rPr>
                <w:sz w:val="24"/>
              </w:rPr>
            </w:pPr>
            <w:r>
              <w:rPr>
                <w:spacing w:val="-10"/>
                <w:sz w:val="24"/>
              </w:rPr>
              <w:t>1</w:t>
            </w:r>
          </w:p>
        </w:tc>
        <w:tc>
          <w:tcPr>
            <w:tcW w:w="1020" w:type="dxa"/>
          </w:tcPr>
          <w:p w14:paraId="6BDE5710" w14:textId="77777777" w:rsidR="00192D51" w:rsidRDefault="00460E6F">
            <w:pPr>
              <w:pStyle w:val="TableParagraph"/>
              <w:spacing w:before="95"/>
              <w:ind w:left="14" w:right="6"/>
              <w:jc w:val="center"/>
              <w:rPr>
                <w:sz w:val="24"/>
              </w:rPr>
            </w:pPr>
            <w:r>
              <w:rPr>
                <w:spacing w:val="-10"/>
                <w:sz w:val="24"/>
              </w:rPr>
              <w:t>2</w:t>
            </w:r>
          </w:p>
        </w:tc>
        <w:tc>
          <w:tcPr>
            <w:tcW w:w="1070" w:type="dxa"/>
          </w:tcPr>
          <w:p w14:paraId="4BBEDFD2" w14:textId="77777777" w:rsidR="00192D51" w:rsidRDefault="00460E6F">
            <w:pPr>
              <w:pStyle w:val="TableParagraph"/>
              <w:spacing w:before="95"/>
              <w:ind w:left="20" w:right="10"/>
              <w:jc w:val="center"/>
              <w:rPr>
                <w:sz w:val="24"/>
              </w:rPr>
            </w:pPr>
            <w:r>
              <w:rPr>
                <w:spacing w:val="-10"/>
                <w:sz w:val="24"/>
              </w:rPr>
              <w:t>3</w:t>
            </w:r>
          </w:p>
        </w:tc>
        <w:tc>
          <w:tcPr>
            <w:tcW w:w="907" w:type="dxa"/>
          </w:tcPr>
          <w:p w14:paraId="749D616A" w14:textId="77777777" w:rsidR="00192D51" w:rsidRDefault="00460E6F">
            <w:pPr>
              <w:pStyle w:val="TableParagraph"/>
              <w:spacing w:before="95"/>
              <w:ind w:left="39" w:right="33"/>
              <w:jc w:val="center"/>
              <w:rPr>
                <w:sz w:val="24"/>
              </w:rPr>
            </w:pPr>
            <w:r>
              <w:rPr>
                <w:spacing w:val="-10"/>
                <w:sz w:val="24"/>
              </w:rPr>
              <w:t>4</w:t>
            </w:r>
          </w:p>
        </w:tc>
        <w:tc>
          <w:tcPr>
            <w:tcW w:w="1019" w:type="dxa"/>
          </w:tcPr>
          <w:p w14:paraId="54AF0F73" w14:textId="77777777" w:rsidR="00192D51" w:rsidRDefault="00460E6F">
            <w:pPr>
              <w:pStyle w:val="TableParagraph"/>
              <w:spacing w:before="95"/>
              <w:ind w:left="20" w:right="14"/>
              <w:jc w:val="center"/>
              <w:rPr>
                <w:sz w:val="24"/>
              </w:rPr>
            </w:pPr>
            <w:r>
              <w:rPr>
                <w:spacing w:val="-10"/>
                <w:sz w:val="24"/>
              </w:rPr>
              <w:t>5</w:t>
            </w:r>
          </w:p>
        </w:tc>
        <w:tc>
          <w:tcPr>
            <w:tcW w:w="904" w:type="dxa"/>
          </w:tcPr>
          <w:p w14:paraId="5AF09700" w14:textId="77777777" w:rsidR="00192D51" w:rsidRDefault="00460E6F">
            <w:pPr>
              <w:pStyle w:val="TableParagraph"/>
              <w:spacing w:before="95"/>
              <w:ind w:left="13"/>
              <w:jc w:val="center"/>
              <w:rPr>
                <w:sz w:val="24"/>
              </w:rPr>
            </w:pPr>
            <w:r>
              <w:rPr>
                <w:spacing w:val="-10"/>
                <w:sz w:val="24"/>
              </w:rPr>
              <w:t>6</w:t>
            </w:r>
          </w:p>
        </w:tc>
        <w:tc>
          <w:tcPr>
            <w:tcW w:w="906" w:type="dxa"/>
          </w:tcPr>
          <w:p w14:paraId="5ADDCE3D" w14:textId="77777777" w:rsidR="00192D51" w:rsidRDefault="00460E6F">
            <w:pPr>
              <w:pStyle w:val="TableParagraph"/>
              <w:spacing w:before="95"/>
              <w:ind w:left="24" w:right="7"/>
              <w:jc w:val="center"/>
              <w:rPr>
                <w:sz w:val="24"/>
              </w:rPr>
            </w:pPr>
            <w:r>
              <w:rPr>
                <w:spacing w:val="-10"/>
                <w:sz w:val="24"/>
              </w:rPr>
              <w:t>7</w:t>
            </w:r>
          </w:p>
        </w:tc>
        <w:tc>
          <w:tcPr>
            <w:tcW w:w="1134" w:type="dxa"/>
          </w:tcPr>
          <w:p w14:paraId="0A3DE1F0" w14:textId="77777777" w:rsidR="00192D51" w:rsidRDefault="00460E6F">
            <w:pPr>
              <w:pStyle w:val="TableParagraph"/>
              <w:spacing w:before="95"/>
              <w:ind w:left="18"/>
              <w:jc w:val="center"/>
              <w:rPr>
                <w:sz w:val="24"/>
              </w:rPr>
            </w:pPr>
            <w:r>
              <w:rPr>
                <w:spacing w:val="-10"/>
                <w:sz w:val="24"/>
              </w:rPr>
              <w:t>8</w:t>
            </w:r>
          </w:p>
        </w:tc>
        <w:tc>
          <w:tcPr>
            <w:tcW w:w="906" w:type="dxa"/>
          </w:tcPr>
          <w:p w14:paraId="03117D9F" w14:textId="77777777" w:rsidR="00192D51" w:rsidRDefault="00460E6F">
            <w:pPr>
              <w:pStyle w:val="TableParagraph"/>
              <w:spacing w:before="95"/>
              <w:ind w:left="24" w:right="1"/>
              <w:jc w:val="center"/>
              <w:rPr>
                <w:sz w:val="24"/>
              </w:rPr>
            </w:pPr>
            <w:r>
              <w:rPr>
                <w:spacing w:val="-10"/>
                <w:sz w:val="24"/>
              </w:rPr>
              <w:t>9</w:t>
            </w:r>
          </w:p>
        </w:tc>
        <w:tc>
          <w:tcPr>
            <w:tcW w:w="1007" w:type="dxa"/>
          </w:tcPr>
          <w:p w14:paraId="510CF089" w14:textId="77777777" w:rsidR="00192D51" w:rsidRDefault="00460E6F">
            <w:pPr>
              <w:pStyle w:val="TableParagraph"/>
              <w:spacing w:before="95"/>
              <w:ind w:left="25"/>
              <w:jc w:val="center"/>
              <w:rPr>
                <w:sz w:val="24"/>
              </w:rPr>
            </w:pPr>
            <w:r>
              <w:rPr>
                <w:spacing w:val="-5"/>
                <w:sz w:val="24"/>
              </w:rPr>
              <w:t>10</w:t>
            </w:r>
          </w:p>
        </w:tc>
        <w:tc>
          <w:tcPr>
            <w:tcW w:w="793" w:type="dxa"/>
          </w:tcPr>
          <w:p w14:paraId="7874A550" w14:textId="77777777" w:rsidR="00192D51" w:rsidRDefault="00460E6F">
            <w:pPr>
              <w:pStyle w:val="TableParagraph"/>
              <w:spacing w:before="95"/>
              <w:ind w:left="284"/>
              <w:rPr>
                <w:sz w:val="24"/>
              </w:rPr>
            </w:pPr>
            <w:r>
              <w:rPr>
                <w:spacing w:val="-5"/>
                <w:sz w:val="24"/>
              </w:rPr>
              <w:t>11</w:t>
            </w:r>
          </w:p>
        </w:tc>
      </w:tr>
      <w:tr w:rsidR="00192D51" w14:paraId="7094621D" w14:textId="77777777">
        <w:trPr>
          <w:trHeight w:val="480"/>
        </w:trPr>
        <w:tc>
          <w:tcPr>
            <w:tcW w:w="1140" w:type="dxa"/>
          </w:tcPr>
          <w:p w14:paraId="76084DE6" w14:textId="77777777" w:rsidR="00192D51" w:rsidRDefault="00192D51">
            <w:pPr>
              <w:pStyle w:val="TableParagraph"/>
            </w:pPr>
          </w:p>
        </w:tc>
        <w:tc>
          <w:tcPr>
            <w:tcW w:w="1020" w:type="dxa"/>
          </w:tcPr>
          <w:p w14:paraId="37A15569" w14:textId="77777777" w:rsidR="00192D51" w:rsidRDefault="00192D51">
            <w:pPr>
              <w:pStyle w:val="TableParagraph"/>
            </w:pPr>
          </w:p>
        </w:tc>
        <w:tc>
          <w:tcPr>
            <w:tcW w:w="1070" w:type="dxa"/>
          </w:tcPr>
          <w:p w14:paraId="43566381" w14:textId="77777777" w:rsidR="00192D51" w:rsidRDefault="00192D51">
            <w:pPr>
              <w:pStyle w:val="TableParagraph"/>
            </w:pPr>
          </w:p>
        </w:tc>
        <w:tc>
          <w:tcPr>
            <w:tcW w:w="907" w:type="dxa"/>
          </w:tcPr>
          <w:p w14:paraId="643414D7" w14:textId="77777777" w:rsidR="00192D51" w:rsidRDefault="00192D51">
            <w:pPr>
              <w:pStyle w:val="TableParagraph"/>
            </w:pPr>
          </w:p>
        </w:tc>
        <w:tc>
          <w:tcPr>
            <w:tcW w:w="1019" w:type="dxa"/>
          </w:tcPr>
          <w:p w14:paraId="3D107929" w14:textId="77777777" w:rsidR="00192D51" w:rsidRDefault="00192D51">
            <w:pPr>
              <w:pStyle w:val="TableParagraph"/>
            </w:pPr>
          </w:p>
        </w:tc>
        <w:tc>
          <w:tcPr>
            <w:tcW w:w="904" w:type="dxa"/>
          </w:tcPr>
          <w:p w14:paraId="3C04F9CE" w14:textId="77777777" w:rsidR="00192D51" w:rsidRDefault="00192D51">
            <w:pPr>
              <w:pStyle w:val="TableParagraph"/>
            </w:pPr>
          </w:p>
        </w:tc>
        <w:tc>
          <w:tcPr>
            <w:tcW w:w="906" w:type="dxa"/>
          </w:tcPr>
          <w:p w14:paraId="25F01A7F" w14:textId="77777777" w:rsidR="00192D51" w:rsidRDefault="00192D51">
            <w:pPr>
              <w:pStyle w:val="TableParagraph"/>
            </w:pPr>
          </w:p>
        </w:tc>
        <w:tc>
          <w:tcPr>
            <w:tcW w:w="1134" w:type="dxa"/>
          </w:tcPr>
          <w:p w14:paraId="073538A1" w14:textId="77777777" w:rsidR="00192D51" w:rsidRDefault="00192D51">
            <w:pPr>
              <w:pStyle w:val="TableParagraph"/>
            </w:pPr>
          </w:p>
        </w:tc>
        <w:tc>
          <w:tcPr>
            <w:tcW w:w="906" w:type="dxa"/>
          </w:tcPr>
          <w:p w14:paraId="1FCA3EB3" w14:textId="77777777" w:rsidR="00192D51" w:rsidRDefault="00192D51">
            <w:pPr>
              <w:pStyle w:val="TableParagraph"/>
            </w:pPr>
          </w:p>
        </w:tc>
        <w:tc>
          <w:tcPr>
            <w:tcW w:w="1007" w:type="dxa"/>
          </w:tcPr>
          <w:p w14:paraId="2CD41413" w14:textId="77777777" w:rsidR="00192D51" w:rsidRDefault="00192D51">
            <w:pPr>
              <w:pStyle w:val="TableParagraph"/>
            </w:pPr>
          </w:p>
        </w:tc>
        <w:tc>
          <w:tcPr>
            <w:tcW w:w="793" w:type="dxa"/>
          </w:tcPr>
          <w:p w14:paraId="5F12D579" w14:textId="77777777" w:rsidR="00192D51" w:rsidRDefault="00192D51">
            <w:pPr>
              <w:pStyle w:val="TableParagraph"/>
            </w:pPr>
          </w:p>
        </w:tc>
      </w:tr>
      <w:tr w:rsidR="00192D51" w14:paraId="1666F63A" w14:textId="77777777">
        <w:trPr>
          <w:trHeight w:val="479"/>
        </w:trPr>
        <w:tc>
          <w:tcPr>
            <w:tcW w:w="1140" w:type="dxa"/>
          </w:tcPr>
          <w:p w14:paraId="0784E69A" w14:textId="77777777" w:rsidR="00192D51" w:rsidRDefault="00192D51">
            <w:pPr>
              <w:pStyle w:val="TableParagraph"/>
            </w:pPr>
          </w:p>
        </w:tc>
        <w:tc>
          <w:tcPr>
            <w:tcW w:w="1020" w:type="dxa"/>
          </w:tcPr>
          <w:p w14:paraId="108F635C" w14:textId="77777777" w:rsidR="00192D51" w:rsidRDefault="00192D51">
            <w:pPr>
              <w:pStyle w:val="TableParagraph"/>
            </w:pPr>
          </w:p>
        </w:tc>
        <w:tc>
          <w:tcPr>
            <w:tcW w:w="1070" w:type="dxa"/>
          </w:tcPr>
          <w:p w14:paraId="67E389D9" w14:textId="77777777" w:rsidR="00192D51" w:rsidRDefault="00192D51">
            <w:pPr>
              <w:pStyle w:val="TableParagraph"/>
            </w:pPr>
          </w:p>
        </w:tc>
        <w:tc>
          <w:tcPr>
            <w:tcW w:w="907" w:type="dxa"/>
          </w:tcPr>
          <w:p w14:paraId="1F2C4A56" w14:textId="77777777" w:rsidR="00192D51" w:rsidRDefault="00192D51">
            <w:pPr>
              <w:pStyle w:val="TableParagraph"/>
            </w:pPr>
          </w:p>
        </w:tc>
        <w:tc>
          <w:tcPr>
            <w:tcW w:w="1019" w:type="dxa"/>
          </w:tcPr>
          <w:p w14:paraId="012C8C6E" w14:textId="77777777" w:rsidR="00192D51" w:rsidRDefault="00192D51">
            <w:pPr>
              <w:pStyle w:val="TableParagraph"/>
            </w:pPr>
          </w:p>
        </w:tc>
        <w:tc>
          <w:tcPr>
            <w:tcW w:w="904" w:type="dxa"/>
          </w:tcPr>
          <w:p w14:paraId="2513FA81" w14:textId="77777777" w:rsidR="00192D51" w:rsidRDefault="00192D51">
            <w:pPr>
              <w:pStyle w:val="TableParagraph"/>
            </w:pPr>
          </w:p>
        </w:tc>
        <w:tc>
          <w:tcPr>
            <w:tcW w:w="906" w:type="dxa"/>
          </w:tcPr>
          <w:p w14:paraId="0A7DF697" w14:textId="77777777" w:rsidR="00192D51" w:rsidRDefault="00192D51">
            <w:pPr>
              <w:pStyle w:val="TableParagraph"/>
            </w:pPr>
          </w:p>
        </w:tc>
        <w:tc>
          <w:tcPr>
            <w:tcW w:w="1134" w:type="dxa"/>
          </w:tcPr>
          <w:p w14:paraId="1D69C806" w14:textId="77777777" w:rsidR="00192D51" w:rsidRDefault="00192D51">
            <w:pPr>
              <w:pStyle w:val="TableParagraph"/>
            </w:pPr>
          </w:p>
        </w:tc>
        <w:tc>
          <w:tcPr>
            <w:tcW w:w="906" w:type="dxa"/>
          </w:tcPr>
          <w:p w14:paraId="7E2B631C" w14:textId="77777777" w:rsidR="00192D51" w:rsidRDefault="00192D51">
            <w:pPr>
              <w:pStyle w:val="TableParagraph"/>
            </w:pPr>
          </w:p>
        </w:tc>
        <w:tc>
          <w:tcPr>
            <w:tcW w:w="1007" w:type="dxa"/>
          </w:tcPr>
          <w:p w14:paraId="618611F5" w14:textId="77777777" w:rsidR="00192D51" w:rsidRDefault="00192D51">
            <w:pPr>
              <w:pStyle w:val="TableParagraph"/>
            </w:pPr>
          </w:p>
        </w:tc>
        <w:tc>
          <w:tcPr>
            <w:tcW w:w="793" w:type="dxa"/>
          </w:tcPr>
          <w:p w14:paraId="6F6BD212" w14:textId="77777777" w:rsidR="00192D51" w:rsidRDefault="00192D51">
            <w:pPr>
              <w:pStyle w:val="TableParagraph"/>
            </w:pPr>
          </w:p>
        </w:tc>
      </w:tr>
      <w:tr w:rsidR="00192D51" w14:paraId="355D5AB7" w14:textId="77777777">
        <w:trPr>
          <w:trHeight w:val="479"/>
        </w:trPr>
        <w:tc>
          <w:tcPr>
            <w:tcW w:w="1140" w:type="dxa"/>
          </w:tcPr>
          <w:p w14:paraId="0700C1F3" w14:textId="77777777" w:rsidR="00192D51" w:rsidRDefault="00460E6F">
            <w:pPr>
              <w:pStyle w:val="TableParagraph"/>
              <w:spacing w:before="92"/>
              <w:ind w:right="449"/>
              <w:jc w:val="right"/>
              <w:rPr>
                <w:sz w:val="24"/>
              </w:rPr>
            </w:pPr>
            <w:r>
              <w:rPr>
                <w:spacing w:val="-2"/>
                <w:sz w:val="24"/>
              </w:rPr>
              <w:t>Итого</w:t>
            </w:r>
          </w:p>
        </w:tc>
        <w:tc>
          <w:tcPr>
            <w:tcW w:w="1020" w:type="dxa"/>
          </w:tcPr>
          <w:p w14:paraId="431D4791" w14:textId="77777777" w:rsidR="00192D51" w:rsidRDefault="00192D51">
            <w:pPr>
              <w:pStyle w:val="TableParagraph"/>
            </w:pPr>
          </w:p>
        </w:tc>
        <w:tc>
          <w:tcPr>
            <w:tcW w:w="1070" w:type="dxa"/>
          </w:tcPr>
          <w:p w14:paraId="554F59AB" w14:textId="77777777" w:rsidR="00192D51" w:rsidRDefault="00192D51">
            <w:pPr>
              <w:pStyle w:val="TableParagraph"/>
            </w:pPr>
          </w:p>
        </w:tc>
        <w:tc>
          <w:tcPr>
            <w:tcW w:w="907" w:type="dxa"/>
          </w:tcPr>
          <w:p w14:paraId="602FE6B6" w14:textId="77777777" w:rsidR="00192D51" w:rsidRDefault="00192D51">
            <w:pPr>
              <w:pStyle w:val="TableParagraph"/>
            </w:pPr>
          </w:p>
        </w:tc>
        <w:tc>
          <w:tcPr>
            <w:tcW w:w="1019" w:type="dxa"/>
          </w:tcPr>
          <w:p w14:paraId="28B2BC0B" w14:textId="77777777" w:rsidR="00192D51" w:rsidRDefault="00192D51">
            <w:pPr>
              <w:pStyle w:val="TableParagraph"/>
            </w:pPr>
          </w:p>
        </w:tc>
        <w:tc>
          <w:tcPr>
            <w:tcW w:w="904" w:type="dxa"/>
          </w:tcPr>
          <w:p w14:paraId="6BE4C95C" w14:textId="77777777" w:rsidR="00192D51" w:rsidRDefault="00192D51">
            <w:pPr>
              <w:pStyle w:val="TableParagraph"/>
            </w:pPr>
          </w:p>
        </w:tc>
        <w:tc>
          <w:tcPr>
            <w:tcW w:w="906" w:type="dxa"/>
          </w:tcPr>
          <w:p w14:paraId="430DC6AF" w14:textId="77777777" w:rsidR="00192D51" w:rsidRDefault="00192D51">
            <w:pPr>
              <w:pStyle w:val="TableParagraph"/>
            </w:pPr>
          </w:p>
        </w:tc>
        <w:tc>
          <w:tcPr>
            <w:tcW w:w="1134" w:type="dxa"/>
          </w:tcPr>
          <w:p w14:paraId="028BEF96" w14:textId="77777777" w:rsidR="00192D51" w:rsidRDefault="00192D51">
            <w:pPr>
              <w:pStyle w:val="TableParagraph"/>
            </w:pPr>
          </w:p>
        </w:tc>
        <w:tc>
          <w:tcPr>
            <w:tcW w:w="906" w:type="dxa"/>
          </w:tcPr>
          <w:p w14:paraId="4D72EFF5" w14:textId="77777777" w:rsidR="00192D51" w:rsidRDefault="00192D51">
            <w:pPr>
              <w:pStyle w:val="TableParagraph"/>
            </w:pPr>
          </w:p>
        </w:tc>
        <w:tc>
          <w:tcPr>
            <w:tcW w:w="1007" w:type="dxa"/>
          </w:tcPr>
          <w:p w14:paraId="4D6C7920" w14:textId="77777777" w:rsidR="00192D51" w:rsidRDefault="00192D51">
            <w:pPr>
              <w:pStyle w:val="TableParagraph"/>
            </w:pPr>
          </w:p>
        </w:tc>
        <w:tc>
          <w:tcPr>
            <w:tcW w:w="793" w:type="dxa"/>
            <w:tcBorders>
              <w:bottom w:val="nil"/>
              <w:right w:val="nil"/>
            </w:tcBorders>
          </w:tcPr>
          <w:p w14:paraId="556F996A" w14:textId="77777777" w:rsidR="00192D51" w:rsidRDefault="00192D51">
            <w:pPr>
              <w:pStyle w:val="TableParagraph"/>
            </w:pPr>
          </w:p>
        </w:tc>
      </w:tr>
    </w:tbl>
    <w:p w14:paraId="596DE4D6" w14:textId="77777777" w:rsidR="00192D51" w:rsidRDefault="00192D51">
      <w:pPr>
        <w:pStyle w:val="TableParagraph"/>
        <w:sectPr w:rsidR="00192D51">
          <w:pgSz w:w="16840" w:h="11910" w:orient="landscape"/>
          <w:pgMar w:top="1340" w:right="2409" w:bottom="280" w:left="1275" w:header="720" w:footer="720" w:gutter="0"/>
          <w:cols w:space="720"/>
        </w:sectPr>
      </w:pPr>
    </w:p>
    <w:p w14:paraId="67F0D515" w14:textId="77777777" w:rsidR="00192D51" w:rsidRDefault="00192D51">
      <w:pPr>
        <w:pStyle w:val="a3"/>
        <w:spacing w:before="173"/>
        <w:ind w:left="0"/>
        <w:jc w:val="left"/>
        <w:rPr>
          <w:rFonts w:ascii="Courier New"/>
          <w:sz w:val="20"/>
        </w:rPr>
      </w:pPr>
    </w:p>
    <w:p w14:paraId="1D2B83B0" w14:textId="77777777" w:rsidR="00192D51" w:rsidRDefault="00460E6F">
      <w:pPr>
        <w:tabs>
          <w:tab w:val="left" w:pos="9210"/>
        </w:tabs>
        <w:spacing w:line="226" w:lineRule="exact"/>
        <w:ind w:left="6166"/>
        <w:rPr>
          <w:sz w:val="20"/>
        </w:rPr>
      </w:pPr>
      <w:r>
        <w:rPr>
          <w:rFonts w:ascii="Courier New" w:hAnsi="Courier New"/>
          <w:sz w:val="20"/>
        </w:rPr>
        <w:t xml:space="preserve">Номер лицевого счета </w:t>
      </w:r>
      <w:r>
        <w:rPr>
          <w:sz w:val="20"/>
          <w:u w:val="single"/>
        </w:rPr>
        <w:tab/>
      </w:r>
    </w:p>
    <w:p w14:paraId="2967B07C" w14:textId="77777777" w:rsidR="00192D51" w:rsidRDefault="00460E6F">
      <w:pPr>
        <w:tabs>
          <w:tab w:val="left" w:pos="7005"/>
          <w:tab w:val="left" w:pos="8250"/>
          <w:tab w:val="left" w:pos="8850"/>
        </w:tabs>
        <w:spacing w:line="226" w:lineRule="exact"/>
        <w:ind w:left="6166"/>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9EA4BB5" w14:textId="77777777" w:rsidR="00192D51" w:rsidRDefault="00192D51">
      <w:pPr>
        <w:pStyle w:val="a3"/>
        <w:spacing w:before="1"/>
        <w:ind w:left="0"/>
        <w:jc w:val="left"/>
        <w:rPr>
          <w:rFonts w:ascii="Courier New"/>
          <w:sz w:val="20"/>
        </w:rPr>
      </w:pPr>
    </w:p>
    <w:p w14:paraId="7C671D3E" w14:textId="77777777" w:rsidR="00192D51" w:rsidRDefault="00460E6F">
      <w:pPr>
        <w:pStyle w:val="a4"/>
        <w:numPr>
          <w:ilvl w:val="0"/>
          <w:numId w:val="15"/>
        </w:numPr>
        <w:tabs>
          <w:tab w:val="left" w:pos="2084"/>
        </w:tabs>
        <w:ind w:left="2084" w:hanging="359"/>
        <w:jc w:val="left"/>
        <w:rPr>
          <w:rFonts w:ascii="Courier New" w:hAnsi="Courier New"/>
          <w:sz w:val="20"/>
        </w:rPr>
      </w:pPr>
      <w:r>
        <w:rPr>
          <w:rFonts w:ascii="Courier New" w:hAnsi="Courier New"/>
          <w:sz w:val="20"/>
        </w:rPr>
        <w:t>Предельные</w:t>
      </w:r>
      <w:r>
        <w:rPr>
          <w:rFonts w:ascii="Courier New" w:hAnsi="Courier New"/>
          <w:spacing w:val="-11"/>
          <w:sz w:val="20"/>
        </w:rPr>
        <w:t xml:space="preserve"> </w:t>
      </w:r>
      <w:r>
        <w:rPr>
          <w:rFonts w:ascii="Courier New" w:hAnsi="Courier New"/>
          <w:sz w:val="20"/>
        </w:rPr>
        <w:t>объемы</w:t>
      </w:r>
      <w:r>
        <w:rPr>
          <w:rFonts w:ascii="Courier New" w:hAnsi="Courier New"/>
          <w:spacing w:val="-10"/>
          <w:sz w:val="20"/>
        </w:rPr>
        <w:t xml:space="preserve"> </w:t>
      </w:r>
      <w:r>
        <w:rPr>
          <w:rFonts w:ascii="Courier New" w:hAnsi="Courier New"/>
          <w:sz w:val="20"/>
        </w:rPr>
        <w:t>финансирования</w:t>
      </w:r>
      <w:r>
        <w:rPr>
          <w:rFonts w:ascii="Courier New" w:hAnsi="Courier New"/>
          <w:spacing w:val="-10"/>
          <w:sz w:val="20"/>
        </w:rPr>
        <w:t xml:space="preserve"> </w:t>
      </w:r>
      <w:r>
        <w:rPr>
          <w:rFonts w:ascii="Courier New" w:hAnsi="Courier New"/>
          <w:sz w:val="20"/>
        </w:rPr>
        <w:t>(при</w:t>
      </w:r>
      <w:r>
        <w:rPr>
          <w:rFonts w:ascii="Courier New" w:hAnsi="Courier New"/>
          <w:spacing w:val="-10"/>
          <w:sz w:val="20"/>
        </w:rPr>
        <w:t xml:space="preserve"> </w:t>
      </w:r>
      <w:r>
        <w:rPr>
          <w:rFonts w:ascii="Courier New" w:hAnsi="Courier New"/>
          <w:spacing w:val="-2"/>
          <w:sz w:val="20"/>
        </w:rPr>
        <w:t>наличии)</w:t>
      </w:r>
    </w:p>
    <w:p w14:paraId="1AD9C019" w14:textId="77777777" w:rsidR="00192D51" w:rsidRDefault="00192D51">
      <w:pPr>
        <w:pStyle w:val="a3"/>
        <w:ind w:left="0"/>
        <w:jc w:val="left"/>
        <w:rPr>
          <w:rFonts w:ascii="Courier New"/>
          <w:sz w:val="20"/>
        </w:rPr>
      </w:pPr>
    </w:p>
    <w:p w14:paraId="2EAB3A34" w14:textId="77777777" w:rsidR="00192D51" w:rsidRDefault="00460E6F">
      <w:pPr>
        <w:pStyle w:val="a4"/>
        <w:numPr>
          <w:ilvl w:val="1"/>
          <w:numId w:val="15"/>
        </w:numPr>
        <w:tabs>
          <w:tab w:val="left" w:pos="2323"/>
          <w:tab w:val="left" w:pos="3885"/>
        </w:tabs>
        <w:ind w:left="3885" w:right="5666" w:hanging="2160"/>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предельные</w:t>
      </w:r>
      <w:r>
        <w:rPr>
          <w:rFonts w:ascii="Courier New" w:hAnsi="Courier New"/>
          <w:spacing w:val="-11"/>
          <w:sz w:val="20"/>
        </w:rPr>
        <w:t xml:space="preserve"> </w:t>
      </w:r>
      <w:r>
        <w:rPr>
          <w:rFonts w:ascii="Courier New" w:hAnsi="Courier New"/>
          <w:sz w:val="20"/>
        </w:rPr>
        <w:t>объемы</w:t>
      </w:r>
      <w:r>
        <w:rPr>
          <w:rFonts w:ascii="Courier New" w:hAnsi="Courier New"/>
          <w:spacing w:val="-12"/>
          <w:sz w:val="20"/>
        </w:rPr>
        <w:t xml:space="preserve"> </w:t>
      </w:r>
      <w:r>
        <w:rPr>
          <w:rFonts w:ascii="Courier New" w:hAnsi="Courier New"/>
          <w:sz w:val="20"/>
        </w:rPr>
        <w:t>финансирования (при наличии)</w:t>
      </w:r>
    </w:p>
    <w:p w14:paraId="79E49C6D"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0"/>
        <w:gridCol w:w="2324"/>
        <w:gridCol w:w="2323"/>
        <w:gridCol w:w="2609"/>
        <w:gridCol w:w="1653"/>
      </w:tblGrid>
      <w:tr w:rsidR="00192D51" w14:paraId="79E39B2D" w14:textId="77777777">
        <w:trPr>
          <w:trHeight w:val="1307"/>
        </w:trPr>
        <w:tc>
          <w:tcPr>
            <w:tcW w:w="1930" w:type="dxa"/>
          </w:tcPr>
          <w:p w14:paraId="525202FF" w14:textId="77777777" w:rsidR="00192D51" w:rsidRDefault="00460E6F">
            <w:pPr>
              <w:pStyle w:val="TableParagraph"/>
              <w:spacing w:before="92"/>
              <w:ind w:left="10" w:right="4"/>
              <w:jc w:val="center"/>
              <w:rPr>
                <w:sz w:val="24"/>
              </w:rPr>
            </w:pPr>
            <w:r>
              <w:rPr>
                <w:sz w:val="24"/>
              </w:rPr>
              <w:t xml:space="preserve">Код по БК и </w:t>
            </w:r>
            <w:r>
              <w:rPr>
                <w:spacing w:val="-2"/>
                <w:sz w:val="24"/>
              </w:rPr>
              <w:t>дополнительной классификации</w:t>
            </w:r>
          </w:p>
        </w:tc>
        <w:tc>
          <w:tcPr>
            <w:tcW w:w="2324" w:type="dxa"/>
          </w:tcPr>
          <w:p w14:paraId="2F49E527" w14:textId="77777777" w:rsidR="00192D51" w:rsidRDefault="00460E6F">
            <w:pPr>
              <w:pStyle w:val="TableParagraph"/>
              <w:spacing w:before="92"/>
              <w:ind w:left="715" w:right="497" w:hanging="207"/>
              <w:rPr>
                <w:sz w:val="24"/>
              </w:rPr>
            </w:pPr>
            <w:r>
              <w:rPr>
                <w:sz w:val="24"/>
              </w:rPr>
              <w:t>Получено</w:t>
            </w:r>
            <w:r>
              <w:rPr>
                <w:spacing w:val="-15"/>
                <w:sz w:val="24"/>
              </w:rPr>
              <w:t xml:space="preserve"> </w:t>
            </w:r>
            <w:r>
              <w:rPr>
                <w:sz w:val="24"/>
              </w:rPr>
              <w:t xml:space="preserve">на </w:t>
            </w:r>
            <w:r>
              <w:rPr>
                <w:spacing w:val="-2"/>
                <w:sz w:val="24"/>
              </w:rPr>
              <w:t>текущий</w:t>
            </w:r>
          </w:p>
          <w:p w14:paraId="40E8CDF4" w14:textId="77777777" w:rsidR="00192D51" w:rsidRDefault="00460E6F">
            <w:pPr>
              <w:pStyle w:val="TableParagraph"/>
              <w:ind w:left="242" w:firstLine="76"/>
              <w:rPr>
                <w:sz w:val="24"/>
              </w:rPr>
            </w:pPr>
            <w:r>
              <w:rPr>
                <w:sz w:val="24"/>
              </w:rPr>
              <w:t>финансовый год (текущий</w:t>
            </w:r>
            <w:r>
              <w:rPr>
                <w:spacing w:val="-4"/>
                <w:sz w:val="24"/>
              </w:rPr>
              <w:t xml:space="preserve"> </w:t>
            </w:r>
            <w:r>
              <w:rPr>
                <w:spacing w:val="-2"/>
                <w:sz w:val="24"/>
              </w:rPr>
              <w:t>период)</w:t>
            </w:r>
          </w:p>
        </w:tc>
        <w:tc>
          <w:tcPr>
            <w:tcW w:w="2323" w:type="dxa"/>
          </w:tcPr>
          <w:p w14:paraId="3E31D9BD" w14:textId="77777777" w:rsidR="00192D51" w:rsidRDefault="00460E6F">
            <w:pPr>
              <w:pStyle w:val="TableParagraph"/>
              <w:spacing w:before="92"/>
              <w:ind w:left="105" w:right="94"/>
              <w:jc w:val="center"/>
              <w:rPr>
                <w:sz w:val="24"/>
              </w:rPr>
            </w:pPr>
            <w:r>
              <w:rPr>
                <w:sz w:val="24"/>
              </w:rPr>
              <w:t>Распределено</w:t>
            </w:r>
            <w:r>
              <w:rPr>
                <w:spacing w:val="-15"/>
                <w:sz w:val="24"/>
              </w:rPr>
              <w:t xml:space="preserve"> </w:t>
            </w:r>
            <w:r>
              <w:rPr>
                <w:sz w:val="24"/>
              </w:rPr>
              <w:t xml:space="preserve">на </w:t>
            </w:r>
            <w:r>
              <w:rPr>
                <w:spacing w:val="-2"/>
                <w:sz w:val="24"/>
              </w:rPr>
              <w:t xml:space="preserve">текущий </w:t>
            </w:r>
            <w:r>
              <w:rPr>
                <w:sz w:val="24"/>
              </w:rPr>
              <w:t>финансовый</w:t>
            </w:r>
            <w:r>
              <w:rPr>
                <w:spacing w:val="-15"/>
                <w:sz w:val="24"/>
              </w:rPr>
              <w:t xml:space="preserve"> </w:t>
            </w:r>
            <w:r>
              <w:rPr>
                <w:sz w:val="24"/>
              </w:rPr>
              <w:t>год</w:t>
            </w:r>
          </w:p>
          <w:p w14:paraId="197B082C" w14:textId="77777777" w:rsidR="00192D51" w:rsidRDefault="00460E6F">
            <w:pPr>
              <w:pStyle w:val="TableParagraph"/>
              <w:ind w:left="105" w:right="94"/>
              <w:jc w:val="center"/>
              <w:rPr>
                <w:sz w:val="24"/>
              </w:rPr>
            </w:pPr>
            <w:r>
              <w:rPr>
                <w:sz w:val="24"/>
              </w:rPr>
              <w:t>(текущий</w:t>
            </w:r>
            <w:r>
              <w:rPr>
                <w:spacing w:val="-4"/>
                <w:sz w:val="24"/>
              </w:rPr>
              <w:t xml:space="preserve"> </w:t>
            </w:r>
            <w:r>
              <w:rPr>
                <w:spacing w:val="-2"/>
                <w:sz w:val="24"/>
              </w:rPr>
              <w:t>период)</w:t>
            </w:r>
          </w:p>
        </w:tc>
        <w:tc>
          <w:tcPr>
            <w:tcW w:w="2609" w:type="dxa"/>
          </w:tcPr>
          <w:p w14:paraId="1FF531AA" w14:textId="77777777" w:rsidR="00192D51" w:rsidRDefault="00460E6F">
            <w:pPr>
              <w:pStyle w:val="TableParagraph"/>
              <w:spacing w:before="92"/>
              <w:ind w:left="9" w:right="3"/>
              <w:jc w:val="center"/>
              <w:rPr>
                <w:sz w:val="24"/>
              </w:rPr>
            </w:pPr>
            <w:r>
              <w:rPr>
                <w:spacing w:val="-2"/>
                <w:sz w:val="24"/>
              </w:rPr>
              <w:t>Подлежит</w:t>
            </w:r>
          </w:p>
          <w:p w14:paraId="1C7F0AA5" w14:textId="77777777" w:rsidR="00192D51" w:rsidRDefault="00460E6F">
            <w:pPr>
              <w:pStyle w:val="TableParagraph"/>
              <w:ind w:left="9"/>
              <w:jc w:val="center"/>
              <w:rPr>
                <w:sz w:val="24"/>
              </w:rPr>
            </w:pPr>
            <w:r>
              <w:rPr>
                <w:sz w:val="24"/>
              </w:rPr>
              <w:t>распределению</w:t>
            </w:r>
            <w:r>
              <w:rPr>
                <w:spacing w:val="-5"/>
                <w:sz w:val="24"/>
              </w:rPr>
              <w:t xml:space="preserve"> на</w:t>
            </w:r>
          </w:p>
          <w:p w14:paraId="50C82525" w14:textId="77777777" w:rsidR="00192D51" w:rsidRDefault="00460E6F">
            <w:pPr>
              <w:pStyle w:val="TableParagraph"/>
              <w:ind w:left="184" w:right="176" w:hanging="1"/>
              <w:jc w:val="center"/>
              <w:rPr>
                <w:sz w:val="24"/>
              </w:rPr>
            </w:pPr>
            <w:r>
              <w:rPr>
                <w:sz w:val="24"/>
              </w:rPr>
              <w:t>текущий</w:t>
            </w:r>
            <w:r>
              <w:rPr>
                <w:spacing w:val="-15"/>
                <w:sz w:val="24"/>
              </w:rPr>
              <w:t xml:space="preserve"> </w:t>
            </w:r>
            <w:r>
              <w:rPr>
                <w:sz w:val="24"/>
              </w:rPr>
              <w:t>финансовый год</w:t>
            </w:r>
            <w:r>
              <w:rPr>
                <w:spacing w:val="-4"/>
                <w:sz w:val="24"/>
              </w:rPr>
              <w:t xml:space="preserve"> </w:t>
            </w:r>
            <w:r>
              <w:rPr>
                <w:sz w:val="24"/>
              </w:rPr>
              <w:t>(текущий</w:t>
            </w:r>
            <w:r>
              <w:rPr>
                <w:spacing w:val="-2"/>
                <w:sz w:val="24"/>
              </w:rPr>
              <w:t xml:space="preserve"> период)</w:t>
            </w:r>
          </w:p>
        </w:tc>
        <w:tc>
          <w:tcPr>
            <w:tcW w:w="1653" w:type="dxa"/>
          </w:tcPr>
          <w:p w14:paraId="2945E80A" w14:textId="77777777" w:rsidR="00192D51" w:rsidRDefault="00460E6F">
            <w:pPr>
              <w:pStyle w:val="TableParagraph"/>
              <w:spacing w:before="92"/>
              <w:ind w:left="13" w:right="3"/>
              <w:jc w:val="center"/>
              <w:rPr>
                <w:sz w:val="24"/>
              </w:rPr>
            </w:pPr>
            <w:r>
              <w:rPr>
                <w:spacing w:val="-2"/>
                <w:sz w:val="24"/>
              </w:rPr>
              <w:t>Примечание</w:t>
            </w:r>
          </w:p>
        </w:tc>
      </w:tr>
      <w:tr w:rsidR="00192D51" w14:paraId="008FBED4" w14:textId="77777777">
        <w:trPr>
          <w:trHeight w:val="479"/>
        </w:trPr>
        <w:tc>
          <w:tcPr>
            <w:tcW w:w="1930" w:type="dxa"/>
          </w:tcPr>
          <w:p w14:paraId="2BC4FB7E" w14:textId="77777777" w:rsidR="00192D51" w:rsidRDefault="00460E6F">
            <w:pPr>
              <w:pStyle w:val="TableParagraph"/>
              <w:spacing w:before="92"/>
              <w:ind w:left="10"/>
              <w:jc w:val="center"/>
              <w:rPr>
                <w:sz w:val="24"/>
              </w:rPr>
            </w:pPr>
            <w:r>
              <w:rPr>
                <w:spacing w:val="-10"/>
                <w:sz w:val="24"/>
              </w:rPr>
              <w:t>1</w:t>
            </w:r>
          </w:p>
        </w:tc>
        <w:tc>
          <w:tcPr>
            <w:tcW w:w="2324" w:type="dxa"/>
          </w:tcPr>
          <w:p w14:paraId="3EF0EB36" w14:textId="77777777" w:rsidR="00192D51" w:rsidRDefault="00460E6F">
            <w:pPr>
              <w:pStyle w:val="TableParagraph"/>
              <w:spacing w:before="92"/>
              <w:ind w:left="4"/>
              <w:jc w:val="center"/>
              <w:rPr>
                <w:sz w:val="24"/>
              </w:rPr>
            </w:pPr>
            <w:r>
              <w:rPr>
                <w:spacing w:val="-10"/>
                <w:sz w:val="24"/>
              </w:rPr>
              <w:t>2</w:t>
            </w:r>
          </w:p>
        </w:tc>
        <w:tc>
          <w:tcPr>
            <w:tcW w:w="2323" w:type="dxa"/>
          </w:tcPr>
          <w:p w14:paraId="3B7C59AC" w14:textId="77777777" w:rsidR="00192D51" w:rsidRDefault="00460E6F">
            <w:pPr>
              <w:pStyle w:val="TableParagraph"/>
              <w:spacing w:before="92"/>
              <w:ind w:left="105" w:right="96"/>
              <w:jc w:val="center"/>
              <w:rPr>
                <w:sz w:val="24"/>
              </w:rPr>
            </w:pPr>
            <w:r>
              <w:rPr>
                <w:spacing w:val="-10"/>
                <w:sz w:val="24"/>
              </w:rPr>
              <w:t>3</w:t>
            </w:r>
          </w:p>
        </w:tc>
        <w:tc>
          <w:tcPr>
            <w:tcW w:w="2609" w:type="dxa"/>
          </w:tcPr>
          <w:p w14:paraId="2C88FA45" w14:textId="77777777" w:rsidR="00192D51" w:rsidRDefault="00460E6F">
            <w:pPr>
              <w:pStyle w:val="TableParagraph"/>
              <w:spacing w:before="92"/>
              <w:ind w:left="9" w:right="2"/>
              <w:jc w:val="center"/>
              <w:rPr>
                <w:sz w:val="24"/>
              </w:rPr>
            </w:pPr>
            <w:r>
              <w:rPr>
                <w:spacing w:val="-10"/>
                <w:sz w:val="24"/>
              </w:rPr>
              <w:t>4</w:t>
            </w:r>
          </w:p>
        </w:tc>
        <w:tc>
          <w:tcPr>
            <w:tcW w:w="1653" w:type="dxa"/>
          </w:tcPr>
          <w:p w14:paraId="1DF5FA4B" w14:textId="77777777" w:rsidR="00192D51" w:rsidRDefault="00460E6F">
            <w:pPr>
              <w:pStyle w:val="TableParagraph"/>
              <w:spacing w:before="92"/>
              <w:ind w:left="13"/>
              <w:jc w:val="center"/>
              <w:rPr>
                <w:sz w:val="24"/>
              </w:rPr>
            </w:pPr>
            <w:r>
              <w:rPr>
                <w:spacing w:val="-10"/>
                <w:sz w:val="24"/>
              </w:rPr>
              <w:t>5</w:t>
            </w:r>
          </w:p>
        </w:tc>
      </w:tr>
      <w:tr w:rsidR="00192D51" w14:paraId="21183676" w14:textId="77777777">
        <w:trPr>
          <w:trHeight w:val="480"/>
        </w:trPr>
        <w:tc>
          <w:tcPr>
            <w:tcW w:w="1930" w:type="dxa"/>
          </w:tcPr>
          <w:p w14:paraId="25988B9B" w14:textId="77777777" w:rsidR="00192D51" w:rsidRDefault="00192D51">
            <w:pPr>
              <w:pStyle w:val="TableParagraph"/>
              <w:rPr>
                <w:sz w:val="20"/>
              </w:rPr>
            </w:pPr>
          </w:p>
        </w:tc>
        <w:tc>
          <w:tcPr>
            <w:tcW w:w="2324" w:type="dxa"/>
          </w:tcPr>
          <w:p w14:paraId="683082D0" w14:textId="77777777" w:rsidR="00192D51" w:rsidRDefault="00192D51">
            <w:pPr>
              <w:pStyle w:val="TableParagraph"/>
              <w:rPr>
                <w:sz w:val="20"/>
              </w:rPr>
            </w:pPr>
          </w:p>
        </w:tc>
        <w:tc>
          <w:tcPr>
            <w:tcW w:w="2323" w:type="dxa"/>
          </w:tcPr>
          <w:p w14:paraId="2817522C" w14:textId="77777777" w:rsidR="00192D51" w:rsidRDefault="00192D51">
            <w:pPr>
              <w:pStyle w:val="TableParagraph"/>
              <w:rPr>
                <w:sz w:val="20"/>
              </w:rPr>
            </w:pPr>
          </w:p>
        </w:tc>
        <w:tc>
          <w:tcPr>
            <w:tcW w:w="2609" w:type="dxa"/>
          </w:tcPr>
          <w:p w14:paraId="21B833A9" w14:textId="77777777" w:rsidR="00192D51" w:rsidRDefault="00192D51">
            <w:pPr>
              <w:pStyle w:val="TableParagraph"/>
              <w:rPr>
                <w:sz w:val="20"/>
              </w:rPr>
            </w:pPr>
          </w:p>
        </w:tc>
        <w:tc>
          <w:tcPr>
            <w:tcW w:w="1653" w:type="dxa"/>
          </w:tcPr>
          <w:p w14:paraId="32A28D6C" w14:textId="77777777" w:rsidR="00192D51" w:rsidRDefault="00192D51">
            <w:pPr>
              <w:pStyle w:val="TableParagraph"/>
              <w:rPr>
                <w:sz w:val="20"/>
              </w:rPr>
            </w:pPr>
          </w:p>
        </w:tc>
      </w:tr>
      <w:tr w:rsidR="00192D51" w14:paraId="0F2F943D" w14:textId="77777777">
        <w:trPr>
          <w:trHeight w:val="479"/>
        </w:trPr>
        <w:tc>
          <w:tcPr>
            <w:tcW w:w="1930" w:type="dxa"/>
          </w:tcPr>
          <w:p w14:paraId="38EE189F" w14:textId="77777777" w:rsidR="00192D51" w:rsidRDefault="00192D51">
            <w:pPr>
              <w:pStyle w:val="TableParagraph"/>
              <w:rPr>
                <w:sz w:val="20"/>
              </w:rPr>
            </w:pPr>
          </w:p>
        </w:tc>
        <w:tc>
          <w:tcPr>
            <w:tcW w:w="2324" w:type="dxa"/>
          </w:tcPr>
          <w:p w14:paraId="213357BE" w14:textId="77777777" w:rsidR="00192D51" w:rsidRDefault="00192D51">
            <w:pPr>
              <w:pStyle w:val="TableParagraph"/>
              <w:rPr>
                <w:sz w:val="20"/>
              </w:rPr>
            </w:pPr>
          </w:p>
        </w:tc>
        <w:tc>
          <w:tcPr>
            <w:tcW w:w="2323" w:type="dxa"/>
          </w:tcPr>
          <w:p w14:paraId="49B9CE8B" w14:textId="77777777" w:rsidR="00192D51" w:rsidRDefault="00192D51">
            <w:pPr>
              <w:pStyle w:val="TableParagraph"/>
              <w:rPr>
                <w:sz w:val="20"/>
              </w:rPr>
            </w:pPr>
          </w:p>
        </w:tc>
        <w:tc>
          <w:tcPr>
            <w:tcW w:w="2609" w:type="dxa"/>
          </w:tcPr>
          <w:p w14:paraId="78357F03" w14:textId="77777777" w:rsidR="00192D51" w:rsidRDefault="00192D51">
            <w:pPr>
              <w:pStyle w:val="TableParagraph"/>
              <w:rPr>
                <w:sz w:val="20"/>
              </w:rPr>
            </w:pPr>
          </w:p>
        </w:tc>
        <w:tc>
          <w:tcPr>
            <w:tcW w:w="1653" w:type="dxa"/>
          </w:tcPr>
          <w:p w14:paraId="37569219" w14:textId="77777777" w:rsidR="00192D51" w:rsidRDefault="00192D51">
            <w:pPr>
              <w:pStyle w:val="TableParagraph"/>
              <w:rPr>
                <w:sz w:val="20"/>
              </w:rPr>
            </w:pPr>
          </w:p>
        </w:tc>
      </w:tr>
      <w:tr w:rsidR="00192D51" w14:paraId="54929305" w14:textId="77777777">
        <w:trPr>
          <w:trHeight w:val="481"/>
        </w:trPr>
        <w:tc>
          <w:tcPr>
            <w:tcW w:w="1930" w:type="dxa"/>
          </w:tcPr>
          <w:p w14:paraId="2F56A2C1" w14:textId="77777777" w:rsidR="00192D51" w:rsidRDefault="00460E6F">
            <w:pPr>
              <w:pStyle w:val="TableParagraph"/>
              <w:spacing w:before="95"/>
              <w:ind w:left="62"/>
              <w:rPr>
                <w:sz w:val="24"/>
              </w:rPr>
            </w:pPr>
            <w:r>
              <w:rPr>
                <w:spacing w:val="-2"/>
                <w:sz w:val="24"/>
              </w:rPr>
              <w:t>Итого</w:t>
            </w:r>
          </w:p>
        </w:tc>
        <w:tc>
          <w:tcPr>
            <w:tcW w:w="2324" w:type="dxa"/>
          </w:tcPr>
          <w:p w14:paraId="29AEA19A" w14:textId="77777777" w:rsidR="00192D51" w:rsidRDefault="00192D51">
            <w:pPr>
              <w:pStyle w:val="TableParagraph"/>
              <w:rPr>
                <w:sz w:val="20"/>
              </w:rPr>
            </w:pPr>
          </w:p>
        </w:tc>
        <w:tc>
          <w:tcPr>
            <w:tcW w:w="2323" w:type="dxa"/>
          </w:tcPr>
          <w:p w14:paraId="2B7A6278" w14:textId="77777777" w:rsidR="00192D51" w:rsidRDefault="00192D51">
            <w:pPr>
              <w:pStyle w:val="TableParagraph"/>
              <w:rPr>
                <w:sz w:val="20"/>
              </w:rPr>
            </w:pPr>
          </w:p>
        </w:tc>
        <w:tc>
          <w:tcPr>
            <w:tcW w:w="2609" w:type="dxa"/>
          </w:tcPr>
          <w:p w14:paraId="1120610D" w14:textId="77777777" w:rsidR="00192D51" w:rsidRDefault="00192D51">
            <w:pPr>
              <w:pStyle w:val="TableParagraph"/>
              <w:rPr>
                <w:sz w:val="20"/>
              </w:rPr>
            </w:pPr>
          </w:p>
        </w:tc>
        <w:tc>
          <w:tcPr>
            <w:tcW w:w="1653" w:type="dxa"/>
            <w:tcBorders>
              <w:bottom w:val="nil"/>
              <w:right w:val="nil"/>
            </w:tcBorders>
          </w:tcPr>
          <w:p w14:paraId="2237DFD4" w14:textId="77777777" w:rsidR="00192D51" w:rsidRDefault="00192D51">
            <w:pPr>
              <w:pStyle w:val="TableParagraph"/>
              <w:rPr>
                <w:sz w:val="20"/>
              </w:rPr>
            </w:pPr>
          </w:p>
        </w:tc>
      </w:tr>
    </w:tbl>
    <w:p w14:paraId="161EF9D7" w14:textId="77777777" w:rsidR="00192D51" w:rsidRDefault="00192D51">
      <w:pPr>
        <w:pStyle w:val="a3"/>
        <w:spacing w:before="55"/>
        <w:ind w:left="0"/>
        <w:jc w:val="left"/>
        <w:rPr>
          <w:rFonts w:ascii="Courier New"/>
          <w:sz w:val="20"/>
        </w:rPr>
      </w:pPr>
    </w:p>
    <w:p w14:paraId="3D636A79" w14:textId="77777777" w:rsidR="00192D51" w:rsidRDefault="00460E6F">
      <w:pPr>
        <w:tabs>
          <w:tab w:val="left" w:pos="9210"/>
        </w:tabs>
        <w:spacing w:line="226" w:lineRule="exact"/>
        <w:ind w:left="6526"/>
        <w:rPr>
          <w:sz w:val="20"/>
        </w:rPr>
      </w:pPr>
      <w:r>
        <w:rPr>
          <w:rFonts w:ascii="Courier New" w:hAnsi="Courier New"/>
          <w:sz w:val="20"/>
        </w:rPr>
        <w:t xml:space="preserve">Номер страницы </w:t>
      </w:r>
      <w:r>
        <w:rPr>
          <w:sz w:val="20"/>
          <w:u w:val="single"/>
        </w:rPr>
        <w:tab/>
      </w:r>
    </w:p>
    <w:p w14:paraId="29F874BB" w14:textId="77777777" w:rsidR="00192D51" w:rsidRDefault="00460E6F">
      <w:pPr>
        <w:tabs>
          <w:tab w:val="left" w:pos="9210"/>
        </w:tabs>
        <w:spacing w:line="226" w:lineRule="exact"/>
        <w:ind w:left="6526"/>
        <w:rPr>
          <w:sz w:val="20"/>
        </w:rPr>
      </w:pPr>
      <w:r>
        <w:rPr>
          <w:rFonts w:ascii="Courier New" w:hAnsi="Courier New"/>
          <w:sz w:val="20"/>
        </w:rPr>
        <w:t xml:space="preserve">Всего страниц </w:t>
      </w:r>
      <w:r>
        <w:rPr>
          <w:sz w:val="20"/>
          <w:u w:val="single"/>
        </w:rPr>
        <w:tab/>
      </w:r>
    </w:p>
    <w:p w14:paraId="3BA2FC6E" w14:textId="77777777" w:rsidR="00192D51" w:rsidRDefault="00460E6F">
      <w:pPr>
        <w:tabs>
          <w:tab w:val="left" w:pos="4485"/>
          <w:tab w:val="left" w:pos="5685"/>
          <w:tab w:val="left" w:pos="7845"/>
          <w:tab w:val="left" w:pos="9045"/>
        </w:tabs>
        <w:spacing w:before="228" w:line="226" w:lineRule="exact"/>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6BAE146" w14:textId="77777777" w:rsidR="00192D51" w:rsidRDefault="00460E6F">
      <w:pPr>
        <w:tabs>
          <w:tab w:val="left" w:pos="2879"/>
          <w:tab w:val="left" w:pos="4799"/>
        </w:tabs>
        <w:spacing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7A61280C" w14:textId="77777777" w:rsidR="00192D51" w:rsidRDefault="00460E6F">
      <w:pPr>
        <w:spacing w:before="2" w:line="226" w:lineRule="exact"/>
        <w:ind w:left="4393" w:right="3776"/>
        <w:jc w:val="center"/>
        <w:rPr>
          <w:rFonts w:ascii="Courier New" w:hAnsi="Courier New"/>
          <w:sz w:val="20"/>
        </w:rPr>
      </w:pPr>
      <w:r>
        <w:rPr>
          <w:rFonts w:ascii="Courier New" w:hAnsi="Courier New"/>
          <w:spacing w:val="-2"/>
          <w:sz w:val="20"/>
        </w:rPr>
        <w:t>подписи)</w:t>
      </w:r>
    </w:p>
    <w:p w14:paraId="7C4A4AAB" w14:textId="77777777" w:rsidR="00192D51" w:rsidRDefault="00460E6F">
      <w:pPr>
        <w:tabs>
          <w:tab w:val="left" w:pos="2129"/>
          <w:tab w:val="left" w:pos="2729"/>
        </w:tabs>
        <w:spacing w:line="226" w:lineRule="exact"/>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91F7B21" w14:textId="77777777" w:rsidR="00192D51" w:rsidRDefault="00192D51">
      <w:pPr>
        <w:spacing w:line="226" w:lineRule="exact"/>
        <w:rPr>
          <w:rFonts w:ascii="Courier New" w:hAnsi="Courier New"/>
          <w:sz w:val="20"/>
        </w:rPr>
        <w:sectPr w:rsidR="00192D51">
          <w:pgSz w:w="16840" w:h="11910" w:orient="landscape"/>
          <w:pgMar w:top="1340" w:right="2409" w:bottom="280" w:left="1275" w:header="720" w:footer="720" w:gutter="0"/>
          <w:cols w:space="720"/>
        </w:sectPr>
      </w:pPr>
    </w:p>
    <w:p w14:paraId="57C38850"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29 к</w:t>
      </w:r>
      <w:r>
        <w:rPr>
          <w:spacing w:val="1"/>
          <w:sz w:val="24"/>
        </w:rPr>
        <w:t xml:space="preserve"> </w:t>
      </w:r>
      <w:r>
        <w:rPr>
          <w:sz w:val="24"/>
        </w:rPr>
        <w:t>Порядку</w:t>
      </w:r>
      <w:r>
        <w:rPr>
          <w:spacing w:val="-8"/>
          <w:sz w:val="24"/>
        </w:rPr>
        <w:t xml:space="preserve"> </w:t>
      </w:r>
      <w:r>
        <w:rPr>
          <w:sz w:val="24"/>
        </w:rPr>
        <w:t>открытия и</w:t>
      </w:r>
      <w:r>
        <w:rPr>
          <w:spacing w:val="1"/>
          <w:sz w:val="24"/>
        </w:rPr>
        <w:t xml:space="preserve"> </w:t>
      </w:r>
      <w:r>
        <w:rPr>
          <w:spacing w:val="-2"/>
          <w:sz w:val="24"/>
        </w:rPr>
        <w:t>ведения</w:t>
      </w:r>
    </w:p>
    <w:p w14:paraId="0351516A" w14:textId="646EB2D7"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FB320C" w:rsidRPr="0044664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61ACF5A5" w14:textId="77777777" w:rsidR="00192D51" w:rsidRDefault="00460E6F">
      <w:pPr>
        <w:tabs>
          <w:tab w:val="left" w:pos="8061"/>
        </w:tabs>
        <w:spacing w:before="12"/>
        <w:ind w:left="2181" w:right="1345" w:firstLine="600"/>
        <w:jc w:val="right"/>
        <w:rPr>
          <w:rFonts w:ascii="Courier New" w:hAnsi="Courier New"/>
          <w:sz w:val="20"/>
        </w:rPr>
      </w:pPr>
      <w:r>
        <w:rPr>
          <w:rFonts w:ascii="Courier New" w:hAnsi="Courier New"/>
          <w:sz w:val="20"/>
        </w:rPr>
        <w:t>ПРИЛОЖЕНИЕ К ВЫПИСКЕ</w:t>
      </w:r>
      <w:r>
        <w:rPr>
          <w:rFonts w:ascii="Courier New" w:hAnsi="Courier New"/>
          <w:sz w:val="20"/>
        </w:rPr>
        <w:tab/>
      </w:r>
      <w:r>
        <w:rPr>
          <w:rFonts w:ascii="Courier New" w:hAnsi="Courier New"/>
          <w:spacing w:val="-2"/>
          <w:sz w:val="20"/>
        </w:rPr>
        <w:t xml:space="preserve">┌───────┐ </w:t>
      </w:r>
      <w:r>
        <w:rPr>
          <w:rFonts w:ascii="Courier New" w:hAnsi="Courier New"/>
          <w:sz w:val="20"/>
        </w:rPr>
        <w:t>из</w:t>
      </w:r>
      <w:r>
        <w:rPr>
          <w:rFonts w:ascii="Courier New" w:hAnsi="Courier New"/>
          <w:spacing w:val="-8"/>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pacing w:val="-2"/>
          <w:sz w:val="20"/>
        </w:rPr>
        <w:t>получателя</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4358A63E" w14:textId="77777777" w:rsidR="00192D51" w:rsidRDefault="00460E6F">
      <w:pPr>
        <w:tabs>
          <w:tab w:val="left" w:pos="3359"/>
        </w:tabs>
        <w:spacing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AEE6733" w14:textId="77777777" w:rsidR="00192D51" w:rsidRDefault="00460E6F">
      <w:pPr>
        <w:tabs>
          <w:tab w:val="left" w:pos="3239"/>
          <w:tab w:val="left" w:pos="5759"/>
          <w:tab w:val="left" w:pos="6719"/>
        </w:tabs>
        <w:spacing w:line="226" w:lineRule="exact"/>
        <w:ind w:right="1346"/>
        <w:jc w:val="right"/>
        <w:rPr>
          <w:rFonts w:ascii="Courier New" w:hAnsi="Courier New"/>
          <w:sz w:val="20"/>
        </w:rPr>
      </w:pPr>
      <w:r>
        <w:rPr>
          <w:rFonts w:ascii="Courier New" w:hAnsi="Courier New"/>
          <w:sz w:val="20"/>
        </w:rPr>
        <w:t>бюджетных</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6F9DEB9" w14:textId="77777777" w:rsidR="00192D51" w:rsidRDefault="00460E6F">
      <w:pPr>
        <w:tabs>
          <w:tab w:val="left" w:pos="3359"/>
        </w:tabs>
        <w:spacing w:before="2"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1AE25F30" w14:textId="77777777" w:rsidR="00192D51" w:rsidRDefault="00460E6F">
      <w:pPr>
        <w:tabs>
          <w:tab w:val="left" w:pos="2084"/>
          <w:tab w:val="left" w:pos="2684"/>
          <w:tab w:val="left" w:pos="5039"/>
          <w:tab w:val="left" w:pos="6599"/>
        </w:tabs>
        <w:spacing w:line="226" w:lineRule="exact"/>
        <w:ind w:right="1346"/>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96A7133"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0385BDA6" w14:textId="77777777" w:rsidR="00192D51" w:rsidRDefault="00460E6F">
      <w:pPr>
        <w:tabs>
          <w:tab w:val="left" w:pos="3239"/>
          <w:tab w:val="left" w:pos="5204"/>
          <w:tab w:val="left" w:pos="7919"/>
          <w:tab w:val="left" w:pos="8881"/>
        </w:tabs>
        <w:spacing w:before="1" w:line="226" w:lineRule="exact"/>
        <w:ind w:right="1344"/>
        <w:jc w:val="right"/>
        <w:rPr>
          <w:rFonts w:ascii="Courier New" w:hAnsi="Courier New"/>
          <w:sz w:val="20"/>
        </w:rPr>
      </w:pP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CC93031" w14:textId="77777777" w:rsidR="00192D51" w:rsidRDefault="00460E6F">
      <w:pPr>
        <w:tabs>
          <w:tab w:val="left" w:pos="5345"/>
          <w:tab w:val="left" w:pos="8061"/>
        </w:tabs>
        <w:ind w:left="141"/>
        <w:jc w:val="both"/>
        <w:rPr>
          <w:rFonts w:ascii="Courier New" w:hAnsi="Courier New"/>
          <w:sz w:val="20"/>
        </w:rPr>
      </w:pPr>
      <w:r>
        <w:rPr>
          <w:rFonts w:ascii="Courier New" w:hAnsi="Courier New"/>
          <w:sz w:val="20"/>
        </w:rPr>
        <w:t xml:space="preserve">Получатель бюджетных средств </w:t>
      </w:r>
      <w:r>
        <w:rPr>
          <w:sz w:val="20"/>
          <w:u w:val="single"/>
        </w:rPr>
        <w:tab/>
      </w:r>
      <w:r>
        <w:rPr>
          <w:sz w:val="20"/>
        </w:rPr>
        <w:tab/>
      </w:r>
      <w:r>
        <w:rPr>
          <w:rFonts w:ascii="Courier New" w:hAnsi="Courier New"/>
          <w:spacing w:val="-2"/>
          <w:sz w:val="20"/>
        </w:rPr>
        <w:t>├───────┤</w:t>
      </w:r>
    </w:p>
    <w:p w14:paraId="0D4AAC0F" w14:textId="77777777" w:rsidR="00192D51" w:rsidRDefault="00460E6F">
      <w:pPr>
        <w:tabs>
          <w:tab w:val="left" w:pos="3261"/>
          <w:tab w:val="left" w:pos="5345"/>
          <w:tab w:val="left" w:pos="5466"/>
          <w:tab w:val="left" w:pos="6621"/>
          <w:tab w:val="left" w:pos="7941"/>
          <w:tab w:val="left" w:pos="8061"/>
        </w:tabs>
        <w:spacing w:before="1"/>
        <w:ind w:left="141" w:right="1346"/>
        <w:jc w:val="both"/>
        <w:rPr>
          <w:rFonts w:ascii="Courier New" w:hAnsi="Courier New"/>
          <w:sz w:val="20"/>
        </w:rPr>
      </w:pPr>
      <w:r>
        <w:rPr>
          <w:rFonts w:ascii="Courier New" w:hAnsi="Courier New"/>
          <w:sz w:val="20"/>
        </w:rPr>
        <w:t>Главный распорядитель бюджетных</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t xml:space="preserve">│ │ </w:t>
      </w:r>
      <w:r>
        <w:rPr>
          <w:rFonts w:ascii="Courier New" w:hAnsi="Courier New"/>
          <w:spacing w:val="-2"/>
          <w:sz w:val="20"/>
        </w:rPr>
        <w:t>средств</w:t>
      </w:r>
      <w:r>
        <w:rPr>
          <w:rFonts w:ascii="Courier New" w:hAnsi="Courier New"/>
          <w:sz w:val="20"/>
        </w:rPr>
        <w:tab/>
      </w:r>
      <w:r>
        <w:rPr>
          <w:sz w:val="20"/>
          <w:u w:val="single"/>
        </w:rPr>
        <w:tab/>
      </w:r>
      <w:r>
        <w:rPr>
          <w:sz w:val="20"/>
        </w:rPr>
        <w:tab/>
      </w:r>
      <w:r>
        <w:rPr>
          <w:sz w:val="20"/>
        </w:rPr>
        <w:tab/>
      </w:r>
      <w:r>
        <w:rPr>
          <w:rFonts w:ascii="Courier New" w:hAnsi="Courier New"/>
          <w:sz w:val="20"/>
        </w:rPr>
        <w:t>Глава</w:t>
      </w:r>
      <w:r>
        <w:rPr>
          <w:rFonts w:ascii="Courier New" w:hAnsi="Courier New"/>
          <w:spacing w:val="-12"/>
          <w:sz w:val="20"/>
        </w:rPr>
        <w:t xml:space="preserve"> </w:t>
      </w:r>
      <w:r>
        <w:rPr>
          <w:rFonts w:ascii="Courier New" w:hAnsi="Courier New"/>
          <w:sz w:val="20"/>
        </w:rPr>
        <w:t>по</w:t>
      </w:r>
      <w:r>
        <w:rPr>
          <w:rFonts w:ascii="Courier New" w:hAnsi="Courier New"/>
          <w:spacing w:val="-12"/>
          <w:sz w:val="20"/>
        </w:rPr>
        <w:t xml:space="preserve"> </w:t>
      </w:r>
      <w:r>
        <w:rPr>
          <w:rFonts w:ascii="Courier New" w:hAnsi="Courier New"/>
          <w:sz w:val="20"/>
        </w:rPr>
        <w:t>БК</w:t>
      </w:r>
      <w:r>
        <w:rPr>
          <w:rFonts w:ascii="Courier New" w:hAnsi="Courier New"/>
          <w:spacing w:val="-12"/>
          <w:sz w:val="20"/>
        </w:rPr>
        <w:t xml:space="preserve"> </w:t>
      </w:r>
      <w:r>
        <w:rPr>
          <w:rFonts w:ascii="Courier New" w:hAnsi="Courier New"/>
          <w:sz w:val="20"/>
        </w:rPr>
        <w:t>├───────┤ Наименование бюджета</w:t>
      </w:r>
      <w:r>
        <w:rPr>
          <w:rFonts w:ascii="Courier New" w:hAnsi="Courier New"/>
          <w:spacing w:val="80"/>
          <w:sz w:val="20"/>
        </w:rPr>
        <w:t xml:space="preserve">   </w:t>
      </w:r>
      <w:r>
        <w:rPr>
          <w:sz w:val="20"/>
          <w:u w:val="single"/>
        </w:rPr>
        <w:tab/>
      </w:r>
      <w:r>
        <w:rPr>
          <w:sz w:val="20"/>
          <w:u w:val="single"/>
        </w:rPr>
        <w:tab/>
      </w:r>
      <w:r>
        <w:rPr>
          <w:sz w:val="20"/>
          <w:u w:val="single"/>
        </w:rPr>
        <w:tab/>
      </w:r>
      <w:r>
        <w:rPr>
          <w:sz w:val="20"/>
        </w:rPr>
        <w:tab/>
      </w:r>
      <w:r>
        <w:rPr>
          <w:sz w:val="20"/>
        </w:rPr>
        <w:tab/>
      </w:r>
      <w:r>
        <w:rPr>
          <w:rFonts w:ascii="Courier New" w:hAnsi="Courier New"/>
          <w:sz w:val="20"/>
        </w:rPr>
        <w:t>│</w:t>
      </w:r>
      <w:r>
        <w:rPr>
          <w:rFonts w:ascii="Courier New" w:hAnsi="Courier New"/>
          <w:spacing w:val="80"/>
          <w:w w:val="150"/>
          <w:sz w:val="20"/>
        </w:rPr>
        <w:t xml:space="preserve">   </w:t>
      </w:r>
      <w:r>
        <w:rPr>
          <w:rFonts w:ascii="Courier New" w:hAnsi="Courier New"/>
          <w:sz w:val="20"/>
        </w:rPr>
        <w:t>│</w:t>
      </w:r>
    </w:p>
    <w:p w14:paraId="04B77047" w14:textId="77777777" w:rsidR="00192D51" w:rsidRDefault="00460E6F">
      <w:pPr>
        <w:tabs>
          <w:tab w:val="left" w:pos="8061"/>
        </w:tabs>
        <w:spacing w:line="226" w:lineRule="exact"/>
        <w:ind w:left="141"/>
        <w:jc w:val="both"/>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2"/>
          <w:sz w:val="20"/>
        </w:rPr>
        <w:t>├───────┤</w:t>
      </w:r>
    </w:p>
    <w:p w14:paraId="0C5B0972" w14:textId="77777777" w:rsidR="00192D51" w:rsidRDefault="00460E6F">
      <w:pPr>
        <w:tabs>
          <w:tab w:val="left" w:pos="8061"/>
        </w:tabs>
        <w:spacing w:line="226" w:lineRule="exact"/>
        <w:ind w:left="141"/>
        <w:jc w:val="both"/>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w:t>
      </w:r>
      <w:r>
        <w:rPr>
          <w:rFonts w:ascii="Courier New" w:hAnsi="Courier New"/>
          <w:spacing w:val="29"/>
          <w:w w:val="150"/>
          <w:sz w:val="20"/>
        </w:rPr>
        <w:t xml:space="preserve">    </w:t>
      </w:r>
      <w:r>
        <w:rPr>
          <w:rFonts w:ascii="Courier New" w:hAnsi="Courier New"/>
          <w:spacing w:val="-10"/>
          <w:sz w:val="20"/>
        </w:rPr>
        <w:t>│</w:t>
      </w:r>
    </w:p>
    <w:p w14:paraId="1B860FFE" w14:textId="77777777" w:rsidR="00192D51" w:rsidRDefault="00460E6F">
      <w:pPr>
        <w:spacing w:before="2"/>
        <w:ind w:left="7102" w:right="1344" w:firstLine="960"/>
        <w:jc w:val="both"/>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78">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012031E2" w14:textId="77777777" w:rsidR="00192D51" w:rsidRDefault="00460E6F">
      <w:pPr>
        <w:spacing w:line="225" w:lineRule="exact"/>
        <w:ind w:right="1344"/>
        <w:jc w:val="right"/>
        <w:rPr>
          <w:rFonts w:ascii="Courier New" w:hAnsi="Courier New"/>
          <w:sz w:val="20"/>
        </w:rPr>
      </w:pPr>
      <w:r>
        <w:rPr>
          <w:rFonts w:ascii="Courier New" w:hAnsi="Courier New"/>
          <w:spacing w:val="-2"/>
          <w:sz w:val="20"/>
        </w:rPr>
        <w:t>└───────┘</w:t>
      </w:r>
    </w:p>
    <w:p w14:paraId="4B265DD4" w14:textId="77777777" w:rsidR="00192D51" w:rsidRDefault="00192D51">
      <w:pPr>
        <w:pStyle w:val="a3"/>
        <w:ind w:left="0"/>
        <w:jc w:val="left"/>
        <w:rPr>
          <w:rFonts w:ascii="Courier New"/>
          <w:sz w:val="20"/>
        </w:rPr>
      </w:pPr>
    </w:p>
    <w:p w14:paraId="19EA66BC" w14:textId="77777777" w:rsidR="00192D51" w:rsidRDefault="00460E6F">
      <w:pPr>
        <w:pStyle w:val="a4"/>
        <w:numPr>
          <w:ilvl w:val="0"/>
          <w:numId w:val="14"/>
        </w:numPr>
        <w:tabs>
          <w:tab w:val="left" w:pos="3020"/>
        </w:tabs>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5073FBA2" w14:textId="77777777" w:rsidR="00192D51" w:rsidRDefault="00192D51">
      <w:pPr>
        <w:pStyle w:val="a3"/>
        <w:spacing w:before="1"/>
        <w:ind w:left="0"/>
        <w:jc w:val="left"/>
        <w:rPr>
          <w:rFonts w:ascii="Courier New"/>
          <w:sz w:val="20"/>
        </w:rPr>
      </w:pPr>
    </w:p>
    <w:p w14:paraId="0C895EAE" w14:textId="77777777" w:rsidR="00192D51" w:rsidRDefault="00460E6F">
      <w:pPr>
        <w:pStyle w:val="a4"/>
        <w:numPr>
          <w:ilvl w:val="1"/>
          <w:numId w:val="14"/>
        </w:numPr>
        <w:tabs>
          <w:tab w:val="left" w:pos="3259"/>
        </w:tabs>
        <w:ind w:left="3259" w:hanging="598"/>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0D01F11C" w14:textId="77777777" w:rsidR="00192D51" w:rsidRDefault="00192D51">
      <w:pPr>
        <w:pStyle w:val="a3"/>
        <w:ind w:left="0"/>
        <w:jc w:val="left"/>
        <w:rPr>
          <w:rFonts w:ascii="Courier New"/>
          <w:sz w:val="20"/>
        </w:rPr>
      </w:pPr>
    </w:p>
    <w:p w14:paraId="1E8B85FB" w14:textId="77777777" w:rsidR="00192D51" w:rsidRDefault="00460E6F">
      <w:pPr>
        <w:pStyle w:val="a4"/>
        <w:numPr>
          <w:ilvl w:val="2"/>
          <w:numId w:val="14"/>
        </w:numPr>
        <w:tabs>
          <w:tab w:val="left" w:pos="4098"/>
        </w:tabs>
        <w:ind w:left="4098" w:hanging="837"/>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699FBA9C" w14:textId="77777777" w:rsidR="00192D51" w:rsidRDefault="00192D51">
      <w:pPr>
        <w:pStyle w:val="a4"/>
        <w:jc w:val="left"/>
        <w:rPr>
          <w:rFonts w:ascii="Courier New" w:hAnsi="Courier New"/>
          <w:sz w:val="20"/>
        </w:rPr>
        <w:sectPr w:rsidR="00192D51">
          <w:pgSz w:w="11910" w:h="16840"/>
          <w:pgMar w:top="1340" w:right="425" w:bottom="280" w:left="992" w:header="720" w:footer="720" w:gutter="0"/>
          <w:cols w:space="720"/>
        </w:sectPr>
      </w:pPr>
    </w:p>
    <w:p w14:paraId="2FC6D701" w14:textId="77777777" w:rsidR="00192D51" w:rsidRDefault="00192D51">
      <w:pPr>
        <w:pStyle w:val="a3"/>
        <w:spacing w:before="7"/>
        <w:ind w:left="0"/>
        <w:jc w:val="left"/>
        <w:rPr>
          <w:rFonts w:ascii="Courier New"/>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3"/>
        <w:gridCol w:w="965"/>
        <w:gridCol w:w="1020"/>
        <w:gridCol w:w="1069"/>
        <w:gridCol w:w="1011"/>
        <w:gridCol w:w="1078"/>
        <w:gridCol w:w="1069"/>
        <w:gridCol w:w="1009"/>
        <w:gridCol w:w="1815"/>
        <w:gridCol w:w="1021"/>
      </w:tblGrid>
      <w:tr w:rsidR="00192D51" w14:paraId="6E0EC9C1" w14:textId="77777777">
        <w:trPr>
          <w:trHeight w:val="755"/>
        </w:trPr>
        <w:tc>
          <w:tcPr>
            <w:tcW w:w="2158" w:type="dxa"/>
            <w:gridSpan w:val="2"/>
            <w:vMerge w:val="restart"/>
          </w:tcPr>
          <w:p w14:paraId="7A32FD27" w14:textId="77777777" w:rsidR="00192D51" w:rsidRDefault="00460E6F">
            <w:pPr>
              <w:pStyle w:val="TableParagraph"/>
              <w:spacing w:before="92"/>
              <w:ind w:left="235" w:right="226" w:firstLine="1"/>
              <w:jc w:val="center"/>
              <w:rPr>
                <w:sz w:val="24"/>
              </w:rPr>
            </w:pPr>
            <w:r>
              <w:rPr>
                <w:sz w:val="24"/>
              </w:rPr>
              <w:t xml:space="preserve">Код по БК и </w:t>
            </w:r>
            <w:r>
              <w:rPr>
                <w:spacing w:val="-2"/>
                <w:sz w:val="24"/>
              </w:rPr>
              <w:t>дополнительной классификации</w:t>
            </w:r>
          </w:p>
        </w:tc>
        <w:tc>
          <w:tcPr>
            <w:tcW w:w="3100" w:type="dxa"/>
            <w:gridSpan w:val="3"/>
          </w:tcPr>
          <w:p w14:paraId="1126BF6D" w14:textId="77777777" w:rsidR="00192D51" w:rsidRDefault="00460E6F">
            <w:pPr>
              <w:pStyle w:val="TableParagraph"/>
              <w:spacing w:before="92"/>
              <w:ind w:left="220"/>
              <w:rPr>
                <w:sz w:val="24"/>
              </w:rPr>
            </w:pPr>
            <w:r>
              <w:rPr>
                <w:sz w:val="24"/>
              </w:rPr>
              <w:t>Бюджетные</w:t>
            </w:r>
            <w:r>
              <w:rPr>
                <w:spacing w:val="-5"/>
                <w:sz w:val="24"/>
              </w:rPr>
              <w:t xml:space="preserve"> </w:t>
            </w:r>
            <w:r>
              <w:rPr>
                <w:spacing w:val="-2"/>
                <w:sz w:val="24"/>
              </w:rPr>
              <w:t>ассигнования</w:t>
            </w:r>
          </w:p>
        </w:tc>
        <w:tc>
          <w:tcPr>
            <w:tcW w:w="3156" w:type="dxa"/>
            <w:gridSpan w:val="3"/>
          </w:tcPr>
          <w:p w14:paraId="168A6EA0" w14:textId="77777777" w:rsidR="00192D51" w:rsidRDefault="00460E6F">
            <w:pPr>
              <w:pStyle w:val="TableParagraph"/>
              <w:spacing w:before="92"/>
              <w:ind w:left="915" w:right="515"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815" w:type="dxa"/>
            <w:vMerge w:val="restart"/>
          </w:tcPr>
          <w:p w14:paraId="57C2A22D" w14:textId="77777777" w:rsidR="00192D51" w:rsidRDefault="00460E6F">
            <w:pPr>
              <w:pStyle w:val="TableParagraph"/>
              <w:spacing w:before="92"/>
              <w:ind w:left="63" w:right="60" w:firstLine="2"/>
              <w:jc w:val="center"/>
              <w:rPr>
                <w:sz w:val="24"/>
              </w:rPr>
            </w:pPr>
            <w:r>
              <w:rPr>
                <w:spacing w:val="-2"/>
                <w:sz w:val="24"/>
              </w:rPr>
              <w:t xml:space="preserve">Предельные объемы финансировани </w:t>
            </w:r>
            <w:r>
              <w:rPr>
                <w:sz w:val="24"/>
              </w:rPr>
              <w:t>я на текущий финансовый</w:t>
            </w:r>
            <w:r>
              <w:rPr>
                <w:spacing w:val="-15"/>
                <w:sz w:val="24"/>
              </w:rPr>
              <w:t xml:space="preserve"> </w:t>
            </w:r>
            <w:r>
              <w:rPr>
                <w:sz w:val="24"/>
              </w:rPr>
              <w:t xml:space="preserve">год </w:t>
            </w:r>
            <w:r>
              <w:rPr>
                <w:spacing w:val="-2"/>
                <w:sz w:val="24"/>
              </w:rPr>
              <w:t>(текущий период)</w:t>
            </w:r>
          </w:p>
          <w:p w14:paraId="60D47F13" w14:textId="77777777" w:rsidR="00192D51" w:rsidRDefault="00460E6F">
            <w:pPr>
              <w:pStyle w:val="TableParagraph"/>
              <w:spacing w:before="1"/>
              <w:ind w:left="15" w:right="13"/>
              <w:jc w:val="center"/>
              <w:rPr>
                <w:sz w:val="24"/>
              </w:rPr>
            </w:pPr>
            <w:r>
              <w:rPr>
                <w:sz w:val="24"/>
              </w:rPr>
              <w:t>(при</w:t>
            </w:r>
            <w:r>
              <w:rPr>
                <w:spacing w:val="-2"/>
                <w:sz w:val="24"/>
              </w:rPr>
              <w:t xml:space="preserve"> наличии)</w:t>
            </w:r>
          </w:p>
        </w:tc>
        <w:tc>
          <w:tcPr>
            <w:tcW w:w="1021" w:type="dxa"/>
            <w:vMerge w:val="restart"/>
          </w:tcPr>
          <w:p w14:paraId="531BD6DD" w14:textId="77777777" w:rsidR="00192D51" w:rsidRDefault="00460E6F">
            <w:pPr>
              <w:pStyle w:val="TableParagraph"/>
              <w:spacing w:before="92"/>
              <w:ind w:left="269" w:right="99" w:hanging="166"/>
              <w:rPr>
                <w:sz w:val="24"/>
              </w:rPr>
            </w:pPr>
            <w:r>
              <w:rPr>
                <w:spacing w:val="-2"/>
                <w:sz w:val="24"/>
              </w:rPr>
              <w:t xml:space="preserve">Примеч </w:t>
            </w:r>
            <w:r>
              <w:rPr>
                <w:spacing w:val="-4"/>
                <w:sz w:val="24"/>
              </w:rPr>
              <w:t>ание</w:t>
            </w:r>
          </w:p>
        </w:tc>
      </w:tr>
      <w:tr w:rsidR="00192D51" w14:paraId="4C2D6709" w14:textId="77777777">
        <w:trPr>
          <w:trHeight w:val="755"/>
        </w:trPr>
        <w:tc>
          <w:tcPr>
            <w:tcW w:w="2158" w:type="dxa"/>
            <w:gridSpan w:val="2"/>
            <w:vMerge/>
            <w:tcBorders>
              <w:top w:val="nil"/>
            </w:tcBorders>
          </w:tcPr>
          <w:p w14:paraId="485ED96A" w14:textId="77777777" w:rsidR="00192D51" w:rsidRDefault="00192D51">
            <w:pPr>
              <w:rPr>
                <w:sz w:val="2"/>
                <w:szCs w:val="2"/>
              </w:rPr>
            </w:pPr>
          </w:p>
        </w:tc>
        <w:tc>
          <w:tcPr>
            <w:tcW w:w="1020" w:type="dxa"/>
            <w:vMerge w:val="restart"/>
          </w:tcPr>
          <w:p w14:paraId="79C78B59" w14:textId="77777777" w:rsidR="00192D51" w:rsidRDefault="00460E6F">
            <w:pPr>
              <w:pStyle w:val="TableParagraph"/>
              <w:spacing w:before="95"/>
              <w:ind w:left="14" w:right="7"/>
              <w:jc w:val="center"/>
              <w:rPr>
                <w:sz w:val="24"/>
              </w:rPr>
            </w:pPr>
            <w:r>
              <w:rPr>
                <w:spacing w:val="-5"/>
                <w:sz w:val="24"/>
              </w:rPr>
              <w:t>на</w:t>
            </w:r>
          </w:p>
          <w:p w14:paraId="7739DF59" w14:textId="77777777" w:rsidR="00192D51" w:rsidRDefault="00460E6F">
            <w:pPr>
              <w:pStyle w:val="TableParagraph"/>
              <w:ind w:left="71" w:right="54" w:hanging="8"/>
              <w:jc w:val="both"/>
              <w:rPr>
                <w:sz w:val="24"/>
              </w:rPr>
            </w:pPr>
            <w:r>
              <w:rPr>
                <w:spacing w:val="-2"/>
                <w:sz w:val="24"/>
              </w:rPr>
              <w:t xml:space="preserve">текущий финансо </w:t>
            </w:r>
            <w:r>
              <w:rPr>
                <w:sz w:val="24"/>
              </w:rPr>
              <w:t>вый год</w:t>
            </w:r>
          </w:p>
        </w:tc>
        <w:tc>
          <w:tcPr>
            <w:tcW w:w="2080" w:type="dxa"/>
            <w:gridSpan w:val="2"/>
          </w:tcPr>
          <w:p w14:paraId="023A49A7" w14:textId="77777777" w:rsidR="00192D51" w:rsidRDefault="00460E6F">
            <w:pPr>
              <w:pStyle w:val="TableParagraph"/>
              <w:spacing w:before="95"/>
              <w:ind w:left="676" w:right="37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8" w:type="dxa"/>
            <w:vMerge w:val="restart"/>
          </w:tcPr>
          <w:p w14:paraId="112849F0" w14:textId="77777777" w:rsidR="00192D51" w:rsidRDefault="00460E6F">
            <w:pPr>
              <w:pStyle w:val="TableParagraph"/>
              <w:spacing w:before="95"/>
              <w:ind w:left="8" w:right="3"/>
              <w:jc w:val="center"/>
              <w:rPr>
                <w:sz w:val="24"/>
              </w:rPr>
            </w:pPr>
            <w:r>
              <w:rPr>
                <w:spacing w:val="-5"/>
                <w:sz w:val="24"/>
              </w:rPr>
              <w:t>на</w:t>
            </w:r>
          </w:p>
          <w:p w14:paraId="51A92D7E" w14:textId="77777777" w:rsidR="00192D51" w:rsidRDefault="00460E6F">
            <w:pPr>
              <w:pStyle w:val="TableParagraph"/>
              <w:ind w:left="99" w:right="84" w:hanging="8"/>
              <w:jc w:val="both"/>
              <w:rPr>
                <w:sz w:val="24"/>
              </w:rPr>
            </w:pPr>
            <w:r>
              <w:rPr>
                <w:spacing w:val="-2"/>
                <w:sz w:val="24"/>
              </w:rPr>
              <w:t xml:space="preserve">текущий финансо </w:t>
            </w:r>
            <w:r>
              <w:rPr>
                <w:sz w:val="24"/>
              </w:rPr>
              <w:t>вый год</w:t>
            </w:r>
          </w:p>
        </w:tc>
        <w:tc>
          <w:tcPr>
            <w:tcW w:w="2078" w:type="dxa"/>
            <w:gridSpan w:val="2"/>
          </w:tcPr>
          <w:p w14:paraId="6243192E" w14:textId="77777777" w:rsidR="00192D51" w:rsidRDefault="00460E6F">
            <w:pPr>
              <w:pStyle w:val="TableParagraph"/>
              <w:spacing w:before="95"/>
              <w:ind w:left="672" w:right="380"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815" w:type="dxa"/>
            <w:vMerge/>
            <w:tcBorders>
              <w:top w:val="nil"/>
            </w:tcBorders>
          </w:tcPr>
          <w:p w14:paraId="4329F4D1" w14:textId="77777777" w:rsidR="00192D51" w:rsidRDefault="00192D51">
            <w:pPr>
              <w:rPr>
                <w:sz w:val="2"/>
                <w:szCs w:val="2"/>
              </w:rPr>
            </w:pPr>
          </w:p>
        </w:tc>
        <w:tc>
          <w:tcPr>
            <w:tcW w:w="1021" w:type="dxa"/>
            <w:vMerge/>
            <w:tcBorders>
              <w:top w:val="nil"/>
            </w:tcBorders>
          </w:tcPr>
          <w:p w14:paraId="3BA1E079" w14:textId="77777777" w:rsidR="00192D51" w:rsidRDefault="00192D51">
            <w:pPr>
              <w:rPr>
                <w:sz w:val="2"/>
                <w:szCs w:val="2"/>
              </w:rPr>
            </w:pPr>
          </w:p>
        </w:tc>
      </w:tr>
      <w:tr w:rsidR="00192D51" w14:paraId="7696BC6E" w14:textId="77777777">
        <w:trPr>
          <w:trHeight w:val="880"/>
        </w:trPr>
        <w:tc>
          <w:tcPr>
            <w:tcW w:w="2158" w:type="dxa"/>
            <w:gridSpan w:val="2"/>
            <w:vMerge/>
            <w:tcBorders>
              <w:top w:val="nil"/>
            </w:tcBorders>
          </w:tcPr>
          <w:p w14:paraId="04D69F63" w14:textId="77777777" w:rsidR="00192D51" w:rsidRDefault="00192D51">
            <w:pPr>
              <w:rPr>
                <w:sz w:val="2"/>
                <w:szCs w:val="2"/>
              </w:rPr>
            </w:pPr>
          </w:p>
        </w:tc>
        <w:tc>
          <w:tcPr>
            <w:tcW w:w="1020" w:type="dxa"/>
            <w:vMerge/>
            <w:tcBorders>
              <w:top w:val="nil"/>
            </w:tcBorders>
          </w:tcPr>
          <w:p w14:paraId="38AD47A5" w14:textId="77777777" w:rsidR="00192D51" w:rsidRDefault="00192D51">
            <w:pPr>
              <w:rPr>
                <w:sz w:val="2"/>
                <w:szCs w:val="2"/>
              </w:rPr>
            </w:pPr>
          </w:p>
        </w:tc>
        <w:tc>
          <w:tcPr>
            <w:tcW w:w="1069" w:type="dxa"/>
          </w:tcPr>
          <w:p w14:paraId="6AA264FF" w14:textId="77777777" w:rsidR="00192D51" w:rsidRDefault="00460E6F">
            <w:pPr>
              <w:pStyle w:val="TableParagraph"/>
              <w:spacing w:before="95"/>
              <w:ind w:left="364" w:right="138" w:hanging="209"/>
              <w:rPr>
                <w:sz w:val="24"/>
              </w:rPr>
            </w:pPr>
            <w:r>
              <w:rPr>
                <w:spacing w:val="-2"/>
                <w:sz w:val="24"/>
              </w:rPr>
              <w:t xml:space="preserve">первый </w:t>
            </w:r>
            <w:r>
              <w:rPr>
                <w:spacing w:val="-4"/>
                <w:sz w:val="24"/>
              </w:rPr>
              <w:t>год</w:t>
            </w:r>
          </w:p>
        </w:tc>
        <w:tc>
          <w:tcPr>
            <w:tcW w:w="1011" w:type="dxa"/>
          </w:tcPr>
          <w:p w14:paraId="73098597" w14:textId="77777777" w:rsidR="00192D51" w:rsidRDefault="00460E6F">
            <w:pPr>
              <w:pStyle w:val="TableParagraph"/>
              <w:spacing w:before="95"/>
              <w:ind w:left="332" w:right="137" w:hanging="183"/>
              <w:rPr>
                <w:sz w:val="24"/>
              </w:rPr>
            </w:pPr>
            <w:r>
              <w:rPr>
                <w:spacing w:val="-2"/>
                <w:sz w:val="24"/>
              </w:rPr>
              <w:t xml:space="preserve">второй </w:t>
            </w:r>
            <w:r>
              <w:rPr>
                <w:spacing w:val="-4"/>
                <w:sz w:val="24"/>
              </w:rPr>
              <w:t>год</w:t>
            </w:r>
          </w:p>
        </w:tc>
        <w:tc>
          <w:tcPr>
            <w:tcW w:w="1078" w:type="dxa"/>
            <w:vMerge/>
            <w:tcBorders>
              <w:top w:val="nil"/>
            </w:tcBorders>
          </w:tcPr>
          <w:p w14:paraId="4F56F4D4" w14:textId="77777777" w:rsidR="00192D51" w:rsidRDefault="00192D51">
            <w:pPr>
              <w:rPr>
                <w:sz w:val="2"/>
                <w:szCs w:val="2"/>
              </w:rPr>
            </w:pPr>
          </w:p>
        </w:tc>
        <w:tc>
          <w:tcPr>
            <w:tcW w:w="1069" w:type="dxa"/>
          </w:tcPr>
          <w:p w14:paraId="55FB5656" w14:textId="77777777" w:rsidR="00192D51" w:rsidRDefault="00460E6F">
            <w:pPr>
              <w:pStyle w:val="TableParagraph"/>
              <w:spacing w:before="95"/>
              <w:ind w:left="360" w:right="142" w:hanging="209"/>
              <w:rPr>
                <w:sz w:val="24"/>
              </w:rPr>
            </w:pPr>
            <w:r>
              <w:rPr>
                <w:spacing w:val="-2"/>
                <w:sz w:val="24"/>
              </w:rPr>
              <w:t xml:space="preserve">первый </w:t>
            </w:r>
            <w:r>
              <w:rPr>
                <w:spacing w:val="-4"/>
                <w:sz w:val="24"/>
              </w:rPr>
              <w:t>год</w:t>
            </w:r>
          </w:p>
        </w:tc>
        <w:tc>
          <w:tcPr>
            <w:tcW w:w="1009" w:type="dxa"/>
          </w:tcPr>
          <w:p w14:paraId="262BFB9C" w14:textId="77777777" w:rsidR="00192D51" w:rsidRDefault="00460E6F">
            <w:pPr>
              <w:pStyle w:val="TableParagraph"/>
              <w:spacing w:before="95"/>
              <w:ind w:left="331" w:right="136" w:hanging="183"/>
              <w:rPr>
                <w:sz w:val="24"/>
              </w:rPr>
            </w:pPr>
            <w:r>
              <w:rPr>
                <w:spacing w:val="-2"/>
                <w:sz w:val="24"/>
              </w:rPr>
              <w:t xml:space="preserve">второй </w:t>
            </w:r>
            <w:r>
              <w:rPr>
                <w:spacing w:val="-4"/>
                <w:sz w:val="24"/>
              </w:rPr>
              <w:t>год</w:t>
            </w:r>
          </w:p>
        </w:tc>
        <w:tc>
          <w:tcPr>
            <w:tcW w:w="1815" w:type="dxa"/>
            <w:vMerge/>
            <w:tcBorders>
              <w:top w:val="nil"/>
            </w:tcBorders>
          </w:tcPr>
          <w:p w14:paraId="00604566" w14:textId="77777777" w:rsidR="00192D51" w:rsidRDefault="00192D51">
            <w:pPr>
              <w:rPr>
                <w:sz w:val="2"/>
                <w:szCs w:val="2"/>
              </w:rPr>
            </w:pPr>
          </w:p>
        </w:tc>
        <w:tc>
          <w:tcPr>
            <w:tcW w:w="1021" w:type="dxa"/>
            <w:vMerge/>
            <w:tcBorders>
              <w:top w:val="nil"/>
            </w:tcBorders>
          </w:tcPr>
          <w:p w14:paraId="0853169A" w14:textId="77777777" w:rsidR="00192D51" w:rsidRDefault="00192D51">
            <w:pPr>
              <w:rPr>
                <w:sz w:val="2"/>
                <w:szCs w:val="2"/>
              </w:rPr>
            </w:pPr>
          </w:p>
        </w:tc>
      </w:tr>
      <w:tr w:rsidR="00192D51" w14:paraId="580C66FF" w14:textId="77777777">
        <w:trPr>
          <w:trHeight w:val="479"/>
        </w:trPr>
        <w:tc>
          <w:tcPr>
            <w:tcW w:w="2158" w:type="dxa"/>
            <w:gridSpan w:val="2"/>
          </w:tcPr>
          <w:p w14:paraId="0FC7AFCE" w14:textId="77777777" w:rsidR="00192D51" w:rsidRDefault="00460E6F">
            <w:pPr>
              <w:pStyle w:val="TableParagraph"/>
              <w:spacing w:before="95"/>
              <w:ind w:left="7"/>
              <w:jc w:val="center"/>
              <w:rPr>
                <w:sz w:val="24"/>
              </w:rPr>
            </w:pPr>
            <w:r>
              <w:rPr>
                <w:spacing w:val="-10"/>
                <w:sz w:val="24"/>
              </w:rPr>
              <w:t>1</w:t>
            </w:r>
          </w:p>
        </w:tc>
        <w:tc>
          <w:tcPr>
            <w:tcW w:w="1020" w:type="dxa"/>
          </w:tcPr>
          <w:p w14:paraId="7AB03318" w14:textId="77777777" w:rsidR="00192D51" w:rsidRDefault="00460E6F">
            <w:pPr>
              <w:pStyle w:val="TableParagraph"/>
              <w:spacing w:before="95"/>
              <w:ind w:left="14" w:right="7"/>
              <w:jc w:val="center"/>
              <w:rPr>
                <w:sz w:val="24"/>
              </w:rPr>
            </w:pPr>
            <w:r>
              <w:rPr>
                <w:spacing w:val="-10"/>
                <w:sz w:val="24"/>
              </w:rPr>
              <w:t>2</w:t>
            </w:r>
          </w:p>
        </w:tc>
        <w:tc>
          <w:tcPr>
            <w:tcW w:w="1069" w:type="dxa"/>
          </w:tcPr>
          <w:p w14:paraId="54A527F0" w14:textId="77777777" w:rsidR="00192D51" w:rsidRDefault="00460E6F">
            <w:pPr>
              <w:pStyle w:val="TableParagraph"/>
              <w:spacing w:before="95"/>
              <w:ind w:left="11"/>
              <w:jc w:val="center"/>
              <w:rPr>
                <w:sz w:val="24"/>
              </w:rPr>
            </w:pPr>
            <w:r>
              <w:rPr>
                <w:spacing w:val="-10"/>
                <w:sz w:val="24"/>
              </w:rPr>
              <w:t>3</w:t>
            </w:r>
          </w:p>
        </w:tc>
        <w:tc>
          <w:tcPr>
            <w:tcW w:w="1011" w:type="dxa"/>
          </w:tcPr>
          <w:p w14:paraId="5EFA04B7" w14:textId="77777777" w:rsidR="00192D51" w:rsidRDefault="00460E6F">
            <w:pPr>
              <w:pStyle w:val="TableParagraph"/>
              <w:spacing w:before="95"/>
              <w:ind w:left="7" w:right="2"/>
              <w:jc w:val="center"/>
              <w:rPr>
                <w:sz w:val="24"/>
              </w:rPr>
            </w:pPr>
            <w:r>
              <w:rPr>
                <w:spacing w:val="-10"/>
                <w:sz w:val="24"/>
              </w:rPr>
              <w:t>4</w:t>
            </w:r>
          </w:p>
        </w:tc>
        <w:tc>
          <w:tcPr>
            <w:tcW w:w="1078" w:type="dxa"/>
          </w:tcPr>
          <w:p w14:paraId="3893DB37" w14:textId="77777777" w:rsidR="00192D51" w:rsidRDefault="00460E6F">
            <w:pPr>
              <w:pStyle w:val="TableParagraph"/>
              <w:spacing w:before="95"/>
              <w:ind w:left="12" w:right="8"/>
              <w:jc w:val="center"/>
              <w:rPr>
                <w:sz w:val="24"/>
              </w:rPr>
            </w:pPr>
            <w:r>
              <w:rPr>
                <w:spacing w:val="-10"/>
                <w:sz w:val="24"/>
              </w:rPr>
              <w:t>5</w:t>
            </w:r>
          </w:p>
        </w:tc>
        <w:tc>
          <w:tcPr>
            <w:tcW w:w="1069" w:type="dxa"/>
          </w:tcPr>
          <w:p w14:paraId="1B4D94B0" w14:textId="77777777" w:rsidR="00192D51" w:rsidRDefault="00460E6F">
            <w:pPr>
              <w:pStyle w:val="TableParagraph"/>
              <w:spacing w:before="95"/>
              <w:ind w:left="11" w:right="8"/>
              <w:jc w:val="center"/>
              <w:rPr>
                <w:sz w:val="24"/>
              </w:rPr>
            </w:pPr>
            <w:r>
              <w:rPr>
                <w:spacing w:val="-10"/>
                <w:sz w:val="24"/>
              </w:rPr>
              <w:t>6</w:t>
            </w:r>
          </w:p>
        </w:tc>
        <w:tc>
          <w:tcPr>
            <w:tcW w:w="1009" w:type="dxa"/>
          </w:tcPr>
          <w:p w14:paraId="0A4DF743" w14:textId="77777777" w:rsidR="00192D51" w:rsidRDefault="00460E6F">
            <w:pPr>
              <w:pStyle w:val="TableParagraph"/>
              <w:spacing w:before="95"/>
              <w:ind w:left="9" w:right="5"/>
              <w:jc w:val="center"/>
              <w:rPr>
                <w:sz w:val="24"/>
              </w:rPr>
            </w:pPr>
            <w:r>
              <w:rPr>
                <w:spacing w:val="-10"/>
                <w:sz w:val="24"/>
              </w:rPr>
              <w:t>7</w:t>
            </w:r>
          </w:p>
        </w:tc>
        <w:tc>
          <w:tcPr>
            <w:tcW w:w="1815" w:type="dxa"/>
          </w:tcPr>
          <w:p w14:paraId="6C137837" w14:textId="77777777" w:rsidR="00192D51" w:rsidRDefault="00460E6F">
            <w:pPr>
              <w:pStyle w:val="TableParagraph"/>
              <w:spacing w:before="95"/>
              <w:ind w:left="15" w:right="12"/>
              <w:jc w:val="center"/>
              <w:rPr>
                <w:sz w:val="24"/>
              </w:rPr>
            </w:pPr>
            <w:r>
              <w:rPr>
                <w:spacing w:val="-10"/>
                <w:sz w:val="24"/>
              </w:rPr>
              <w:t>8</w:t>
            </w:r>
          </w:p>
        </w:tc>
        <w:tc>
          <w:tcPr>
            <w:tcW w:w="1021" w:type="dxa"/>
          </w:tcPr>
          <w:p w14:paraId="41F7BCA2" w14:textId="77777777" w:rsidR="00192D51" w:rsidRDefault="00460E6F">
            <w:pPr>
              <w:pStyle w:val="TableParagraph"/>
              <w:spacing w:before="95"/>
              <w:ind w:left="6" w:right="6"/>
              <w:jc w:val="center"/>
              <w:rPr>
                <w:sz w:val="24"/>
              </w:rPr>
            </w:pPr>
            <w:r>
              <w:rPr>
                <w:spacing w:val="-10"/>
                <w:sz w:val="24"/>
              </w:rPr>
              <w:t>9</w:t>
            </w:r>
          </w:p>
        </w:tc>
      </w:tr>
      <w:tr w:rsidR="00192D51" w14:paraId="77E5E30B" w14:textId="77777777">
        <w:trPr>
          <w:trHeight w:val="479"/>
        </w:trPr>
        <w:tc>
          <w:tcPr>
            <w:tcW w:w="2158" w:type="dxa"/>
            <w:gridSpan w:val="2"/>
          </w:tcPr>
          <w:p w14:paraId="6ED81DCD" w14:textId="77777777" w:rsidR="00192D51" w:rsidRDefault="00192D51">
            <w:pPr>
              <w:pStyle w:val="TableParagraph"/>
            </w:pPr>
          </w:p>
        </w:tc>
        <w:tc>
          <w:tcPr>
            <w:tcW w:w="1020" w:type="dxa"/>
          </w:tcPr>
          <w:p w14:paraId="73FC2127" w14:textId="77777777" w:rsidR="00192D51" w:rsidRDefault="00192D51">
            <w:pPr>
              <w:pStyle w:val="TableParagraph"/>
            </w:pPr>
          </w:p>
        </w:tc>
        <w:tc>
          <w:tcPr>
            <w:tcW w:w="1069" w:type="dxa"/>
          </w:tcPr>
          <w:p w14:paraId="2A90D3B9" w14:textId="77777777" w:rsidR="00192D51" w:rsidRDefault="00192D51">
            <w:pPr>
              <w:pStyle w:val="TableParagraph"/>
            </w:pPr>
          </w:p>
        </w:tc>
        <w:tc>
          <w:tcPr>
            <w:tcW w:w="1011" w:type="dxa"/>
          </w:tcPr>
          <w:p w14:paraId="1117321B" w14:textId="77777777" w:rsidR="00192D51" w:rsidRDefault="00192D51">
            <w:pPr>
              <w:pStyle w:val="TableParagraph"/>
            </w:pPr>
          </w:p>
        </w:tc>
        <w:tc>
          <w:tcPr>
            <w:tcW w:w="1078" w:type="dxa"/>
          </w:tcPr>
          <w:p w14:paraId="41E9FDBD" w14:textId="77777777" w:rsidR="00192D51" w:rsidRDefault="00192D51">
            <w:pPr>
              <w:pStyle w:val="TableParagraph"/>
            </w:pPr>
          </w:p>
        </w:tc>
        <w:tc>
          <w:tcPr>
            <w:tcW w:w="1069" w:type="dxa"/>
          </w:tcPr>
          <w:p w14:paraId="48B823E3" w14:textId="77777777" w:rsidR="00192D51" w:rsidRDefault="00192D51">
            <w:pPr>
              <w:pStyle w:val="TableParagraph"/>
            </w:pPr>
          </w:p>
        </w:tc>
        <w:tc>
          <w:tcPr>
            <w:tcW w:w="1009" w:type="dxa"/>
          </w:tcPr>
          <w:p w14:paraId="5B458857" w14:textId="77777777" w:rsidR="00192D51" w:rsidRDefault="00192D51">
            <w:pPr>
              <w:pStyle w:val="TableParagraph"/>
            </w:pPr>
          </w:p>
        </w:tc>
        <w:tc>
          <w:tcPr>
            <w:tcW w:w="1815" w:type="dxa"/>
          </w:tcPr>
          <w:p w14:paraId="158C5962" w14:textId="77777777" w:rsidR="00192D51" w:rsidRDefault="00192D51">
            <w:pPr>
              <w:pStyle w:val="TableParagraph"/>
            </w:pPr>
          </w:p>
        </w:tc>
        <w:tc>
          <w:tcPr>
            <w:tcW w:w="1021" w:type="dxa"/>
          </w:tcPr>
          <w:p w14:paraId="444DCE08" w14:textId="77777777" w:rsidR="00192D51" w:rsidRDefault="00192D51">
            <w:pPr>
              <w:pStyle w:val="TableParagraph"/>
            </w:pPr>
          </w:p>
        </w:tc>
      </w:tr>
      <w:tr w:rsidR="00192D51" w14:paraId="3B641800" w14:textId="77777777">
        <w:trPr>
          <w:trHeight w:val="479"/>
        </w:trPr>
        <w:tc>
          <w:tcPr>
            <w:tcW w:w="2158" w:type="dxa"/>
            <w:gridSpan w:val="2"/>
          </w:tcPr>
          <w:p w14:paraId="49440A8B" w14:textId="77777777" w:rsidR="00192D51" w:rsidRDefault="00192D51">
            <w:pPr>
              <w:pStyle w:val="TableParagraph"/>
            </w:pPr>
          </w:p>
        </w:tc>
        <w:tc>
          <w:tcPr>
            <w:tcW w:w="1020" w:type="dxa"/>
          </w:tcPr>
          <w:p w14:paraId="52553F8D" w14:textId="77777777" w:rsidR="00192D51" w:rsidRDefault="00192D51">
            <w:pPr>
              <w:pStyle w:val="TableParagraph"/>
            </w:pPr>
          </w:p>
        </w:tc>
        <w:tc>
          <w:tcPr>
            <w:tcW w:w="1069" w:type="dxa"/>
          </w:tcPr>
          <w:p w14:paraId="2B73E1E2" w14:textId="77777777" w:rsidR="00192D51" w:rsidRDefault="00192D51">
            <w:pPr>
              <w:pStyle w:val="TableParagraph"/>
            </w:pPr>
          </w:p>
        </w:tc>
        <w:tc>
          <w:tcPr>
            <w:tcW w:w="1011" w:type="dxa"/>
          </w:tcPr>
          <w:p w14:paraId="17AD76E4" w14:textId="77777777" w:rsidR="00192D51" w:rsidRDefault="00192D51">
            <w:pPr>
              <w:pStyle w:val="TableParagraph"/>
            </w:pPr>
          </w:p>
        </w:tc>
        <w:tc>
          <w:tcPr>
            <w:tcW w:w="1078" w:type="dxa"/>
          </w:tcPr>
          <w:p w14:paraId="74B6CFDB" w14:textId="77777777" w:rsidR="00192D51" w:rsidRDefault="00192D51">
            <w:pPr>
              <w:pStyle w:val="TableParagraph"/>
            </w:pPr>
          </w:p>
        </w:tc>
        <w:tc>
          <w:tcPr>
            <w:tcW w:w="1069" w:type="dxa"/>
          </w:tcPr>
          <w:p w14:paraId="24510C41" w14:textId="77777777" w:rsidR="00192D51" w:rsidRDefault="00192D51">
            <w:pPr>
              <w:pStyle w:val="TableParagraph"/>
            </w:pPr>
          </w:p>
        </w:tc>
        <w:tc>
          <w:tcPr>
            <w:tcW w:w="1009" w:type="dxa"/>
          </w:tcPr>
          <w:p w14:paraId="544FF1A7" w14:textId="77777777" w:rsidR="00192D51" w:rsidRDefault="00192D51">
            <w:pPr>
              <w:pStyle w:val="TableParagraph"/>
            </w:pPr>
          </w:p>
        </w:tc>
        <w:tc>
          <w:tcPr>
            <w:tcW w:w="1815" w:type="dxa"/>
          </w:tcPr>
          <w:p w14:paraId="19F67DEB" w14:textId="77777777" w:rsidR="00192D51" w:rsidRDefault="00192D51">
            <w:pPr>
              <w:pStyle w:val="TableParagraph"/>
            </w:pPr>
          </w:p>
        </w:tc>
        <w:tc>
          <w:tcPr>
            <w:tcW w:w="1021" w:type="dxa"/>
          </w:tcPr>
          <w:p w14:paraId="20496994" w14:textId="77777777" w:rsidR="00192D51" w:rsidRDefault="00192D51">
            <w:pPr>
              <w:pStyle w:val="TableParagraph"/>
            </w:pPr>
          </w:p>
        </w:tc>
      </w:tr>
      <w:tr w:rsidR="00192D51" w14:paraId="453DFC81" w14:textId="77777777">
        <w:trPr>
          <w:trHeight w:val="482"/>
        </w:trPr>
        <w:tc>
          <w:tcPr>
            <w:tcW w:w="1193" w:type="dxa"/>
            <w:tcBorders>
              <w:left w:val="nil"/>
              <w:bottom w:val="nil"/>
            </w:tcBorders>
          </w:tcPr>
          <w:p w14:paraId="09F98B8C" w14:textId="77777777" w:rsidR="00192D51" w:rsidRDefault="00192D51">
            <w:pPr>
              <w:pStyle w:val="TableParagraph"/>
            </w:pPr>
          </w:p>
        </w:tc>
        <w:tc>
          <w:tcPr>
            <w:tcW w:w="965" w:type="dxa"/>
          </w:tcPr>
          <w:p w14:paraId="456B41A4" w14:textId="77777777" w:rsidR="00192D51" w:rsidRDefault="00460E6F">
            <w:pPr>
              <w:pStyle w:val="TableParagraph"/>
              <w:spacing w:before="95"/>
              <w:ind w:left="62"/>
              <w:rPr>
                <w:sz w:val="24"/>
              </w:rPr>
            </w:pPr>
            <w:r>
              <w:rPr>
                <w:spacing w:val="-2"/>
                <w:sz w:val="24"/>
              </w:rPr>
              <w:t>Итого</w:t>
            </w:r>
          </w:p>
        </w:tc>
        <w:tc>
          <w:tcPr>
            <w:tcW w:w="1020" w:type="dxa"/>
          </w:tcPr>
          <w:p w14:paraId="3EC20ADE" w14:textId="77777777" w:rsidR="00192D51" w:rsidRDefault="00192D51">
            <w:pPr>
              <w:pStyle w:val="TableParagraph"/>
            </w:pPr>
          </w:p>
        </w:tc>
        <w:tc>
          <w:tcPr>
            <w:tcW w:w="1069" w:type="dxa"/>
          </w:tcPr>
          <w:p w14:paraId="3527BBC5" w14:textId="77777777" w:rsidR="00192D51" w:rsidRDefault="00192D51">
            <w:pPr>
              <w:pStyle w:val="TableParagraph"/>
            </w:pPr>
          </w:p>
        </w:tc>
        <w:tc>
          <w:tcPr>
            <w:tcW w:w="1011" w:type="dxa"/>
          </w:tcPr>
          <w:p w14:paraId="505B353B" w14:textId="77777777" w:rsidR="00192D51" w:rsidRDefault="00192D51">
            <w:pPr>
              <w:pStyle w:val="TableParagraph"/>
            </w:pPr>
          </w:p>
        </w:tc>
        <w:tc>
          <w:tcPr>
            <w:tcW w:w="1078" w:type="dxa"/>
          </w:tcPr>
          <w:p w14:paraId="5615E8E8" w14:textId="77777777" w:rsidR="00192D51" w:rsidRDefault="00192D51">
            <w:pPr>
              <w:pStyle w:val="TableParagraph"/>
            </w:pPr>
          </w:p>
        </w:tc>
        <w:tc>
          <w:tcPr>
            <w:tcW w:w="1069" w:type="dxa"/>
          </w:tcPr>
          <w:p w14:paraId="2194E945" w14:textId="77777777" w:rsidR="00192D51" w:rsidRDefault="00192D51">
            <w:pPr>
              <w:pStyle w:val="TableParagraph"/>
            </w:pPr>
          </w:p>
        </w:tc>
        <w:tc>
          <w:tcPr>
            <w:tcW w:w="1009" w:type="dxa"/>
          </w:tcPr>
          <w:p w14:paraId="68C5BF80" w14:textId="77777777" w:rsidR="00192D51" w:rsidRDefault="00192D51">
            <w:pPr>
              <w:pStyle w:val="TableParagraph"/>
            </w:pPr>
          </w:p>
        </w:tc>
        <w:tc>
          <w:tcPr>
            <w:tcW w:w="1815" w:type="dxa"/>
          </w:tcPr>
          <w:p w14:paraId="05507DA0" w14:textId="77777777" w:rsidR="00192D51" w:rsidRDefault="00192D51">
            <w:pPr>
              <w:pStyle w:val="TableParagraph"/>
            </w:pPr>
          </w:p>
        </w:tc>
        <w:tc>
          <w:tcPr>
            <w:tcW w:w="1021" w:type="dxa"/>
          </w:tcPr>
          <w:p w14:paraId="7BF01AB8" w14:textId="77777777" w:rsidR="00192D51" w:rsidRDefault="00192D51">
            <w:pPr>
              <w:pStyle w:val="TableParagraph"/>
            </w:pPr>
          </w:p>
        </w:tc>
      </w:tr>
    </w:tbl>
    <w:p w14:paraId="760CBDD9" w14:textId="77777777" w:rsidR="00192D51" w:rsidRDefault="00192D51">
      <w:pPr>
        <w:pStyle w:val="a3"/>
        <w:spacing w:before="57"/>
        <w:ind w:left="0"/>
        <w:jc w:val="left"/>
        <w:rPr>
          <w:rFonts w:ascii="Courier New"/>
          <w:sz w:val="20"/>
        </w:rPr>
      </w:pPr>
    </w:p>
    <w:p w14:paraId="61DC17A1" w14:textId="77777777" w:rsidR="00192D51" w:rsidRDefault="00460E6F">
      <w:pPr>
        <w:pStyle w:val="a4"/>
        <w:numPr>
          <w:ilvl w:val="0"/>
          <w:numId w:val="14"/>
        </w:numPr>
        <w:tabs>
          <w:tab w:val="left" w:pos="2924"/>
        </w:tabs>
        <w:ind w:left="2924"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5383679C" w14:textId="77777777" w:rsidR="00192D51" w:rsidRDefault="00192D51">
      <w:pPr>
        <w:pStyle w:val="a3"/>
        <w:spacing w:before="44" w:after="1"/>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7"/>
        <w:gridCol w:w="1987"/>
        <w:gridCol w:w="1133"/>
        <w:gridCol w:w="1200"/>
        <w:gridCol w:w="1304"/>
        <w:gridCol w:w="1136"/>
        <w:gridCol w:w="1474"/>
        <w:gridCol w:w="1247"/>
      </w:tblGrid>
      <w:tr w:rsidR="00192D51" w14:paraId="761882D8" w14:textId="77777777">
        <w:trPr>
          <w:trHeight w:val="755"/>
        </w:trPr>
        <w:tc>
          <w:tcPr>
            <w:tcW w:w="1757" w:type="dxa"/>
            <w:vMerge w:val="restart"/>
          </w:tcPr>
          <w:p w14:paraId="732AA9A1" w14:textId="77777777" w:rsidR="00192D51" w:rsidRDefault="00460E6F">
            <w:pPr>
              <w:pStyle w:val="TableParagraph"/>
              <w:spacing w:before="95"/>
              <w:ind w:left="100" w:right="87" w:hanging="6"/>
              <w:jc w:val="center"/>
              <w:rPr>
                <w:sz w:val="24"/>
              </w:rPr>
            </w:pPr>
            <w:r>
              <w:rPr>
                <w:sz w:val="24"/>
              </w:rPr>
              <w:t xml:space="preserve">Код по БК и </w:t>
            </w:r>
            <w:r>
              <w:rPr>
                <w:spacing w:val="-2"/>
                <w:sz w:val="24"/>
              </w:rPr>
              <w:t xml:space="preserve">дополнительно </w:t>
            </w:r>
            <w:r>
              <w:rPr>
                <w:spacing w:val="-10"/>
                <w:sz w:val="24"/>
              </w:rPr>
              <w:t>й</w:t>
            </w:r>
          </w:p>
          <w:p w14:paraId="46BA7D26" w14:textId="77777777" w:rsidR="00192D51" w:rsidRDefault="00460E6F">
            <w:pPr>
              <w:pStyle w:val="TableParagraph"/>
              <w:ind w:left="10" w:right="3"/>
              <w:jc w:val="center"/>
              <w:rPr>
                <w:sz w:val="24"/>
              </w:rPr>
            </w:pPr>
            <w:r>
              <w:rPr>
                <w:spacing w:val="-2"/>
                <w:sz w:val="24"/>
              </w:rPr>
              <w:t>классификации</w:t>
            </w:r>
          </w:p>
        </w:tc>
        <w:tc>
          <w:tcPr>
            <w:tcW w:w="4320" w:type="dxa"/>
            <w:gridSpan w:val="3"/>
          </w:tcPr>
          <w:p w14:paraId="7B5FF7CA" w14:textId="77777777" w:rsidR="00192D51" w:rsidRDefault="00460E6F">
            <w:pPr>
              <w:pStyle w:val="TableParagraph"/>
              <w:spacing w:before="95"/>
              <w:ind w:left="1447" w:hanging="1059"/>
              <w:rPr>
                <w:sz w:val="24"/>
              </w:rPr>
            </w:pPr>
            <w:r>
              <w:rPr>
                <w:sz w:val="24"/>
              </w:rPr>
              <w:t>Поставленные</w:t>
            </w:r>
            <w:r>
              <w:rPr>
                <w:spacing w:val="-15"/>
                <w:sz w:val="24"/>
              </w:rPr>
              <w:t xml:space="preserve"> </w:t>
            </w:r>
            <w:r>
              <w:rPr>
                <w:sz w:val="24"/>
              </w:rPr>
              <w:t>на</w:t>
            </w:r>
            <w:r>
              <w:rPr>
                <w:spacing w:val="-11"/>
                <w:sz w:val="24"/>
              </w:rPr>
              <w:t xml:space="preserve"> </w:t>
            </w:r>
            <w:r>
              <w:rPr>
                <w:sz w:val="24"/>
              </w:rPr>
              <w:t>учет</w:t>
            </w:r>
            <w:r>
              <w:rPr>
                <w:spacing w:val="-12"/>
                <w:sz w:val="24"/>
              </w:rPr>
              <w:t xml:space="preserve"> </w:t>
            </w:r>
            <w:r>
              <w:rPr>
                <w:sz w:val="24"/>
              </w:rPr>
              <w:t xml:space="preserve">бюджетные </w:t>
            </w:r>
            <w:r>
              <w:rPr>
                <w:spacing w:val="-2"/>
                <w:sz w:val="24"/>
              </w:rPr>
              <w:t>обязательства</w:t>
            </w:r>
          </w:p>
        </w:tc>
        <w:tc>
          <w:tcPr>
            <w:tcW w:w="1304" w:type="dxa"/>
            <w:vMerge w:val="restart"/>
          </w:tcPr>
          <w:p w14:paraId="2BB1EA2F" w14:textId="77777777" w:rsidR="00192D51" w:rsidRDefault="00460E6F">
            <w:pPr>
              <w:pStyle w:val="TableParagraph"/>
              <w:spacing w:before="95"/>
              <w:ind w:left="533" w:right="88" w:hanging="435"/>
              <w:rPr>
                <w:sz w:val="24"/>
              </w:rPr>
            </w:pPr>
            <w:r>
              <w:rPr>
                <w:spacing w:val="-2"/>
                <w:sz w:val="24"/>
              </w:rPr>
              <w:t xml:space="preserve">Поступлен </w:t>
            </w:r>
            <w:r>
              <w:rPr>
                <w:spacing w:val="-6"/>
                <w:sz w:val="24"/>
              </w:rPr>
              <w:t>ия</w:t>
            </w:r>
          </w:p>
        </w:tc>
        <w:tc>
          <w:tcPr>
            <w:tcW w:w="1136" w:type="dxa"/>
            <w:vMerge w:val="restart"/>
          </w:tcPr>
          <w:p w14:paraId="6371D2D5" w14:textId="77777777" w:rsidR="00192D51" w:rsidRDefault="00460E6F">
            <w:pPr>
              <w:pStyle w:val="TableParagraph"/>
              <w:spacing w:before="95"/>
              <w:ind w:left="96"/>
              <w:rPr>
                <w:sz w:val="24"/>
              </w:rPr>
            </w:pPr>
            <w:r>
              <w:rPr>
                <w:spacing w:val="-2"/>
                <w:sz w:val="24"/>
              </w:rPr>
              <w:t>Выплаты</w:t>
            </w:r>
          </w:p>
        </w:tc>
        <w:tc>
          <w:tcPr>
            <w:tcW w:w="1474" w:type="dxa"/>
            <w:vMerge w:val="restart"/>
          </w:tcPr>
          <w:p w14:paraId="20B21357" w14:textId="77777777" w:rsidR="00192D51" w:rsidRDefault="00460E6F">
            <w:pPr>
              <w:pStyle w:val="TableParagraph"/>
              <w:spacing w:before="95"/>
              <w:ind w:left="11" w:right="2"/>
              <w:jc w:val="center"/>
              <w:rPr>
                <w:sz w:val="24"/>
              </w:rPr>
            </w:pPr>
            <w:r>
              <w:rPr>
                <w:sz w:val="24"/>
              </w:rPr>
              <w:t xml:space="preserve">Итого (гр. </w:t>
            </w:r>
            <w:r>
              <w:rPr>
                <w:spacing w:val="-10"/>
                <w:sz w:val="24"/>
              </w:rPr>
              <w:t>6</w:t>
            </w:r>
          </w:p>
          <w:p w14:paraId="6A9CC1E7" w14:textId="77777777" w:rsidR="00192D51" w:rsidRDefault="00460E6F">
            <w:pPr>
              <w:pStyle w:val="TableParagraph"/>
              <w:ind w:left="11" w:right="2"/>
              <w:jc w:val="center"/>
              <w:rPr>
                <w:sz w:val="24"/>
              </w:rPr>
            </w:pPr>
            <w:r>
              <w:rPr>
                <w:sz w:val="24"/>
              </w:rPr>
              <w:t>-</w:t>
            </w:r>
            <w:r>
              <w:rPr>
                <w:spacing w:val="-1"/>
                <w:sz w:val="24"/>
              </w:rPr>
              <w:t xml:space="preserve"> </w:t>
            </w:r>
            <w:r>
              <w:rPr>
                <w:sz w:val="24"/>
              </w:rPr>
              <w:t xml:space="preserve">гр. </w:t>
            </w:r>
            <w:r>
              <w:rPr>
                <w:spacing w:val="-5"/>
                <w:sz w:val="24"/>
              </w:rPr>
              <w:t>5)</w:t>
            </w:r>
          </w:p>
        </w:tc>
        <w:tc>
          <w:tcPr>
            <w:tcW w:w="1247" w:type="dxa"/>
            <w:vMerge w:val="restart"/>
          </w:tcPr>
          <w:p w14:paraId="1AC797D5" w14:textId="77777777" w:rsidR="00192D51" w:rsidRDefault="00460E6F">
            <w:pPr>
              <w:pStyle w:val="TableParagraph"/>
              <w:spacing w:before="95"/>
              <w:ind w:left="505" w:right="97" w:hanging="401"/>
              <w:rPr>
                <w:sz w:val="24"/>
              </w:rPr>
            </w:pPr>
            <w:r>
              <w:rPr>
                <w:spacing w:val="-2"/>
                <w:sz w:val="24"/>
              </w:rPr>
              <w:t xml:space="preserve">Примечан </w:t>
            </w:r>
            <w:r>
              <w:rPr>
                <w:spacing w:val="-6"/>
                <w:sz w:val="24"/>
              </w:rPr>
              <w:t>ие</w:t>
            </w:r>
          </w:p>
        </w:tc>
      </w:tr>
      <w:tr w:rsidR="00192D51" w14:paraId="4EC0F262" w14:textId="77777777">
        <w:trPr>
          <w:trHeight w:val="480"/>
        </w:trPr>
        <w:tc>
          <w:tcPr>
            <w:tcW w:w="1757" w:type="dxa"/>
            <w:vMerge/>
            <w:tcBorders>
              <w:top w:val="nil"/>
            </w:tcBorders>
          </w:tcPr>
          <w:p w14:paraId="256088B7" w14:textId="77777777" w:rsidR="00192D51" w:rsidRDefault="00192D51">
            <w:pPr>
              <w:rPr>
                <w:sz w:val="2"/>
                <w:szCs w:val="2"/>
              </w:rPr>
            </w:pPr>
          </w:p>
        </w:tc>
        <w:tc>
          <w:tcPr>
            <w:tcW w:w="1987" w:type="dxa"/>
            <w:vMerge w:val="restart"/>
          </w:tcPr>
          <w:p w14:paraId="03698BDB" w14:textId="77777777" w:rsidR="00192D51" w:rsidRDefault="00460E6F">
            <w:pPr>
              <w:pStyle w:val="TableParagraph"/>
              <w:spacing w:before="95"/>
              <w:ind w:left="153" w:right="141" w:firstLine="247"/>
              <w:rPr>
                <w:sz w:val="24"/>
              </w:rPr>
            </w:pPr>
            <w:r>
              <w:rPr>
                <w:sz w:val="24"/>
              </w:rPr>
              <w:t>на текущий финансовый</w:t>
            </w:r>
            <w:r>
              <w:rPr>
                <w:spacing w:val="-15"/>
                <w:sz w:val="24"/>
              </w:rPr>
              <w:t xml:space="preserve"> </w:t>
            </w:r>
            <w:r>
              <w:rPr>
                <w:sz w:val="24"/>
              </w:rPr>
              <w:t>год</w:t>
            </w:r>
          </w:p>
        </w:tc>
        <w:tc>
          <w:tcPr>
            <w:tcW w:w="2333" w:type="dxa"/>
            <w:gridSpan w:val="2"/>
          </w:tcPr>
          <w:p w14:paraId="03270CF4" w14:textId="77777777" w:rsidR="00192D51" w:rsidRDefault="00460E6F">
            <w:pPr>
              <w:pStyle w:val="TableParagraph"/>
              <w:spacing w:before="95"/>
              <w:ind w:left="122"/>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304" w:type="dxa"/>
            <w:vMerge/>
            <w:tcBorders>
              <w:top w:val="nil"/>
            </w:tcBorders>
          </w:tcPr>
          <w:p w14:paraId="0C28AF8E" w14:textId="77777777" w:rsidR="00192D51" w:rsidRDefault="00192D51">
            <w:pPr>
              <w:rPr>
                <w:sz w:val="2"/>
                <w:szCs w:val="2"/>
              </w:rPr>
            </w:pPr>
          </w:p>
        </w:tc>
        <w:tc>
          <w:tcPr>
            <w:tcW w:w="1136" w:type="dxa"/>
            <w:vMerge/>
            <w:tcBorders>
              <w:top w:val="nil"/>
            </w:tcBorders>
          </w:tcPr>
          <w:p w14:paraId="0FE395EF" w14:textId="77777777" w:rsidR="00192D51" w:rsidRDefault="00192D51">
            <w:pPr>
              <w:rPr>
                <w:sz w:val="2"/>
                <w:szCs w:val="2"/>
              </w:rPr>
            </w:pPr>
          </w:p>
        </w:tc>
        <w:tc>
          <w:tcPr>
            <w:tcW w:w="1474" w:type="dxa"/>
            <w:vMerge/>
            <w:tcBorders>
              <w:top w:val="nil"/>
            </w:tcBorders>
          </w:tcPr>
          <w:p w14:paraId="28FBB6E7" w14:textId="77777777" w:rsidR="00192D51" w:rsidRDefault="00192D51">
            <w:pPr>
              <w:rPr>
                <w:sz w:val="2"/>
                <w:szCs w:val="2"/>
              </w:rPr>
            </w:pPr>
          </w:p>
        </w:tc>
        <w:tc>
          <w:tcPr>
            <w:tcW w:w="1247" w:type="dxa"/>
            <w:vMerge/>
            <w:tcBorders>
              <w:top w:val="nil"/>
            </w:tcBorders>
          </w:tcPr>
          <w:p w14:paraId="5BA47247" w14:textId="77777777" w:rsidR="00192D51" w:rsidRDefault="00192D51">
            <w:pPr>
              <w:rPr>
                <w:sz w:val="2"/>
                <w:szCs w:val="2"/>
              </w:rPr>
            </w:pPr>
          </w:p>
        </w:tc>
      </w:tr>
      <w:tr w:rsidR="00192D51" w14:paraId="51312FE6" w14:textId="77777777">
        <w:trPr>
          <w:trHeight w:val="758"/>
        </w:trPr>
        <w:tc>
          <w:tcPr>
            <w:tcW w:w="1757" w:type="dxa"/>
            <w:vMerge/>
            <w:tcBorders>
              <w:top w:val="nil"/>
            </w:tcBorders>
          </w:tcPr>
          <w:p w14:paraId="5B1F8100" w14:textId="77777777" w:rsidR="00192D51" w:rsidRDefault="00192D51">
            <w:pPr>
              <w:rPr>
                <w:sz w:val="2"/>
                <w:szCs w:val="2"/>
              </w:rPr>
            </w:pPr>
          </w:p>
        </w:tc>
        <w:tc>
          <w:tcPr>
            <w:tcW w:w="1987" w:type="dxa"/>
            <w:vMerge/>
            <w:tcBorders>
              <w:top w:val="nil"/>
            </w:tcBorders>
          </w:tcPr>
          <w:p w14:paraId="62A4D050" w14:textId="77777777" w:rsidR="00192D51" w:rsidRDefault="00192D51">
            <w:pPr>
              <w:rPr>
                <w:sz w:val="2"/>
                <w:szCs w:val="2"/>
              </w:rPr>
            </w:pPr>
          </w:p>
        </w:tc>
        <w:tc>
          <w:tcPr>
            <w:tcW w:w="1133" w:type="dxa"/>
          </w:tcPr>
          <w:p w14:paraId="67D87BCE" w14:textId="77777777" w:rsidR="00192D51" w:rsidRDefault="00460E6F">
            <w:pPr>
              <w:pStyle w:val="TableParagraph"/>
              <w:spacing w:before="95"/>
              <w:ind w:left="396" w:right="170" w:hanging="209"/>
              <w:rPr>
                <w:sz w:val="24"/>
              </w:rPr>
            </w:pPr>
            <w:r>
              <w:rPr>
                <w:spacing w:val="-2"/>
                <w:sz w:val="24"/>
              </w:rPr>
              <w:t xml:space="preserve">первый </w:t>
            </w:r>
            <w:r>
              <w:rPr>
                <w:spacing w:val="-4"/>
                <w:sz w:val="24"/>
              </w:rPr>
              <w:t>год</w:t>
            </w:r>
          </w:p>
        </w:tc>
        <w:tc>
          <w:tcPr>
            <w:tcW w:w="1200" w:type="dxa"/>
          </w:tcPr>
          <w:p w14:paraId="77127981" w14:textId="77777777" w:rsidR="00192D51" w:rsidRDefault="00460E6F">
            <w:pPr>
              <w:pStyle w:val="TableParagraph"/>
              <w:spacing w:before="95"/>
              <w:ind w:left="430" w:right="230" w:hanging="185"/>
              <w:rPr>
                <w:sz w:val="24"/>
              </w:rPr>
            </w:pPr>
            <w:r>
              <w:rPr>
                <w:spacing w:val="-2"/>
                <w:sz w:val="24"/>
              </w:rPr>
              <w:t xml:space="preserve">второй </w:t>
            </w:r>
            <w:r>
              <w:rPr>
                <w:spacing w:val="-4"/>
                <w:sz w:val="24"/>
              </w:rPr>
              <w:t>год</w:t>
            </w:r>
          </w:p>
        </w:tc>
        <w:tc>
          <w:tcPr>
            <w:tcW w:w="1304" w:type="dxa"/>
            <w:vMerge/>
            <w:tcBorders>
              <w:top w:val="nil"/>
            </w:tcBorders>
          </w:tcPr>
          <w:p w14:paraId="1ACC4ABE" w14:textId="77777777" w:rsidR="00192D51" w:rsidRDefault="00192D51">
            <w:pPr>
              <w:rPr>
                <w:sz w:val="2"/>
                <w:szCs w:val="2"/>
              </w:rPr>
            </w:pPr>
          </w:p>
        </w:tc>
        <w:tc>
          <w:tcPr>
            <w:tcW w:w="1136" w:type="dxa"/>
            <w:vMerge/>
            <w:tcBorders>
              <w:top w:val="nil"/>
            </w:tcBorders>
          </w:tcPr>
          <w:p w14:paraId="2A5C1EAF" w14:textId="77777777" w:rsidR="00192D51" w:rsidRDefault="00192D51">
            <w:pPr>
              <w:rPr>
                <w:sz w:val="2"/>
                <w:szCs w:val="2"/>
              </w:rPr>
            </w:pPr>
          </w:p>
        </w:tc>
        <w:tc>
          <w:tcPr>
            <w:tcW w:w="1474" w:type="dxa"/>
            <w:vMerge/>
            <w:tcBorders>
              <w:top w:val="nil"/>
            </w:tcBorders>
          </w:tcPr>
          <w:p w14:paraId="2B11FA3D" w14:textId="77777777" w:rsidR="00192D51" w:rsidRDefault="00192D51">
            <w:pPr>
              <w:rPr>
                <w:sz w:val="2"/>
                <w:szCs w:val="2"/>
              </w:rPr>
            </w:pPr>
          </w:p>
        </w:tc>
        <w:tc>
          <w:tcPr>
            <w:tcW w:w="1247" w:type="dxa"/>
            <w:vMerge/>
            <w:tcBorders>
              <w:top w:val="nil"/>
            </w:tcBorders>
          </w:tcPr>
          <w:p w14:paraId="6BB9C7C1" w14:textId="77777777" w:rsidR="00192D51" w:rsidRDefault="00192D51">
            <w:pPr>
              <w:rPr>
                <w:sz w:val="2"/>
                <w:szCs w:val="2"/>
              </w:rPr>
            </w:pPr>
          </w:p>
        </w:tc>
      </w:tr>
      <w:tr w:rsidR="00192D51" w14:paraId="14395C2A" w14:textId="77777777">
        <w:trPr>
          <w:trHeight w:val="479"/>
        </w:trPr>
        <w:tc>
          <w:tcPr>
            <w:tcW w:w="1757" w:type="dxa"/>
          </w:tcPr>
          <w:p w14:paraId="67075CE6" w14:textId="77777777" w:rsidR="00192D51" w:rsidRDefault="00460E6F">
            <w:pPr>
              <w:pStyle w:val="TableParagraph"/>
              <w:spacing w:before="92"/>
              <w:ind w:left="10"/>
              <w:jc w:val="center"/>
              <w:rPr>
                <w:sz w:val="24"/>
              </w:rPr>
            </w:pPr>
            <w:r>
              <w:rPr>
                <w:spacing w:val="-10"/>
                <w:sz w:val="24"/>
              </w:rPr>
              <w:t>1</w:t>
            </w:r>
          </w:p>
        </w:tc>
        <w:tc>
          <w:tcPr>
            <w:tcW w:w="1987" w:type="dxa"/>
          </w:tcPr>
          <w:p w14:paraId="2083D54C" w14:textId="77777777" w:rsidR="00192D51" w:rsidRDefault="00460E6F">
            <w:pPr>
              <w:pStyle w:val="TableParagraph"/>
              <w:spacing w:before="92"/>
              <w:ind w:left="10"/>
              <w:jc w:val="center"/>
              <w:rPr>
                <w:sz w:val="24"/>
              </w:rPr>
            </w:pPr>
            <w:r>
              <w:rPr>
                <w:spacing w:val="-10"/>
                <w:sz w:val="24"/>
              </w:rPr>
              <w:t>2</w:t>
            </w:r>
          </w:p>
        </w:tc>
        <w:tc>
          <w:tcPr>
            <w:tcW w:w="1133" w:type="dxa"/>
          </w:tcPr>
          <w:p w14:paraId="7C9A941B" w14:textId="77777777" w:rsidR="00192D51" w:rsidRDefault="00460E6F">
            <w:pPr>
              <w:pStyle w:val="TableParagraph"/>
              <w:spacing w:before="92"/>
              <w:ind w:left="13" w:right="2"/>
              <w:jc w:val="center"/>
              <w:rPr>
                <w:sz w:val="24"/>
              </w:rPr>
            </w:pPr>
            <w:r>
              <w:rPr>
                <w:spacing w:val="-10"/>
                <w:sz w:val="24"/>
              </w:rPr>
              <w:t>3</w:t>
            </w:r>
          </w:p>
        </w:tc>
        <w:tc>
          <w:tcPr>
            <w:tcW w:w="1200" w:type="dxa"/>
          </w:tcPr>
          <w:p w14:paraId="5130C54C" w14:textId="77777777" w:rsidR="00192D51" w:rsidRDefault="00460E6F">
            <w:pPr>
              <w:pStyle w:val="TableParagraph"/>
              <w:spacing w:before="92"/>
              <w:ind w:left="11"/>
              <w:jc w:val="center"/>
              <w:rPr>
                <w:sz w:val="24"/>
              </w:rPr>
            </w:pPr>
            <w:r>
              <w:rPr>
                <w:spacing w:val="-10"/>
                <w:sz w:val="24"/>
              </w:rPr>
              <w:t>4</w:t>
            </w:r>
          </w:p>
        </w:tc>
        <w:tc>
          <w:tcPr>
            <w:tcW w:w="1304" w:type="dxa"/>
          </w:tcPr>
          <w:p w14:paraId="570DC741" w14:textId="77777777" w:rsidR="00192D51" w:rsidRDefault="00460E6F">
            <w:pPr>
              <w:pStyle w:val="TableParagraph"/>
              <w:spacing w:before="92"/>
              <w:ind w:left="12"/>
              <w:jc w:val="center"/>
              <w:rPr>
                <w:sz w:val="24"/>
              </w:rPr>
            </w:pPr>
            <w:r>
              <w:rPr>
                <w:spacing w:val="-10"/>
                <w:sz w:val="24"/>
              </w:rPr>
              <w:t>5</w:t>
            </w:r>
          </w:p>
        </w:tc>
        <w:tc>
          <w:tcPr>
            <w:tcW w:w="1136" w:type="dxa"/>
          </w:tcPr>
          <w:p w14:paraId="46A1EFDD" w14:textId="77777777" w:rsidR="00192D51" w:rsidRDefault="00460E6F">
            <w:pPr>
              <w:pStyle w:val="TableParagraph"/>
              <w:spacing w:before="92"/>
              <w:ind w:left="13" w:right="6"/>
              <w:jc w:val="center"/>
              <w:rPr>
                <w:sz w:val="24"/>
              </w:rPr>
            </w:pPr>
            <w:r>
              <w:rPr>
                <w:spacing w:val="-10"/>
                <w:sz w:val="24"/>
              </w:rPr>
              <w:t>6</w:t>
            </w:r>
          </w:p>
        </w:tc>
        <w:tc>
          <w:tcPr>
            <w:tcW w:w="1474" w:type="dxa"/>
          </w:tcPr>
          <w:p w14:paraId="4D7BD6AA" w14:textId="77777777" w:rsidR="00192D51" w:rsidRDefault="00460E6F">
            <w:pPr>
              <w:pStyle w:val="TableParagraph"/>
              <w:spacing w:before="92"/>
              <w:ind w:left="11" w:right="3"/>
              <w:jc w:val="center"/>
              <w:rPr>
                <w:sz w:val="24"/>
              </w:rPr>
            </w:pPr>
            <w:r>
              <w:rPr>
                <w:spacing w:val="-10"/>
                <w:sz w:val="24"/>
              </w:rPr>
              <w:t>7</w:t>
            </w:r>
          </w:p>
        </w:tc>
        <w:tc>
          <w:tcPr>
            <w:tcW w:w="1247" w:type="dxa"/>
          </w:tcPr>
          <w:p w14:paraId="22E70862" w14:textId="77777777" w:rsidR="00192D51" w:rsidRDefault="00460E6F">
            <w:pPr>
              <w:pStyle w:val="TableParagraph"/>
              <w:spacing w:before="92"/>
              <w:ind w:left="18" w:right="9"/>
              <w:jc w:val="center"/>
              <w:rPr>
                <w:sz w:val="24"/>
              </w:rPr>
            </w:pPr>
            <w:r>
              <w:rPr>
                <w:spacing w:val="-10"/>
                <w:sz w:val="24"/>
              </w:rPr>
              <w:t>8</w:t>
            </w:r>
          </w:p>
        </w:tc>
      </w:tr>
      <w:tr w:rsidR="00192D51" w14:paraId="7A5EB9FC" w14:textId="77777777">
        <w:trPr>
          <w:trHeight w:val="479"/>
        </w:trPr>
        <w:tc>
          <w:tcPr>
            <w:tcW w:w="1757" w:type="dxa"/>
          </w:tcPr>
          <w:p w14:paraId="77917273" w14:textId="77777777" w:rsidR="00192D51" w:rsidRDefault="00192D51">
            <w:pPr>
              <w:pStyle w:val="TableParagraph"/>
            </w:pPr>
          </w:p>
        </w:tc>
        <w:tc>
          <w:tcPr>
            <w:tcW w:w="1987" w:type="dxa"/>
          </w:tcPr>
          <w:p w14:paraId="21E092A6" w14:textId="77777777" w:rsidR="00192D51" w:rsidRDefault="00192D51">
            <w:pPr>
              <w:pStyle w:val="TableParagraph"/>
            </w:pPr>
          </w:p>
        </w:tc>
        <w:tc>
          <w:tcPr>
            <w:tcW w:w="1133" w:type="dxa"/>
          </w:tcPr>
          <w:p w14:paraId="3F66C14C" w14:textId="77777777" w:rsidR="00192D51" w:rsidRDefault="00192D51">
            <w:pPr>
              <w:pStyle w:val="TableParagraph"/>
            </w:pPr>
          </w:p>
        </w:tc>
        <w:tc>
          <w:tcPr>
            <w:tcW w:w="1200" w:type="dxa"/>
          </w:tcPr>
          <w:p w14:paraId="64125607" w14:textId="77777777" w:rsidR="00192D51" w:rsidRDefault="00192D51">
            <w:pPr>
              <w:pStyle w:val="TableParagraph"/>
            </w:pPr>
          </w:p>
        </w:tc>
        <w:tc>
          <w:tcPr>
            <w:tcW w:w="1304" w:type="dxa"/>
          </w:tcPr>
          <w:p w14:paraId="2E7B2715" w14:textId="77777777" w:rsidR="00192D51" w:rsidRDefault="00192D51">
            <w:pPr>
              <w:pStyle w:val="TableParagraph"/>
            </w:pPr>
          </w:p>
        </w:tc>
        <w:tc>
          <w:tcPr>
            <w:tcW w:w="1136" w:type="dxa"/>
          </w:tcPr>
          <w:p w14:paraId="4597109E" w14:textId="77777777" w:rsidR="00192D51" w:rsidRDefault="00192D51">
            <w:pPr>
              <w:pStyle w:val="TableParagraph"/>
            </w:pPr>
          </w:p>
        </w:tc>
        <w:tc>
          <w:tcPr>
            <w:tcW w:w="1474" w:type="dxa"/>
          </w:tcPr>
          <w:p w14:paraId="4F655BE2" w14:textId="77777777" w:rsidR="00192D51" w:rsidRDefault="00192D51">
            <w:pPr>
              <w:pStyle w:val="TableParagraph"/>
            </w:pPr>
          </w:p>
        </w:tc>
        <w:tc>
          <w:tcPr>
            <w:tcW w:w="1247" w:type="dxa"/>
          </w:tcPr>
          <w:p w14:paraId="7E82C8CF" w14:textId="77777777" w:rsidR="00192D51" w:rsidRDefault="00192D51">
            <w:pPr>
              <w:pStyle w:val="TableParagraph"/>
            </w:pPr>
          </w:p>
        </w:tc>
      </w:tr>
      <w:tr w:rsidR="00192D51" w14:paraId="00A5EA90" w14:textId="77777777">
        <w:trPr>
          <w:trHeight w:val="480"/>
        </w:trPr>
        <w:tc>
          <w:tcPr>
            <w:tcW w:w="1757" w:type="dxa"/>
          </w:tcPr>
          <w:p w14:paraId="1F120471" w14:textId="77777777" w:rsidR="00192D51" w:rsidRDefault="00192D51">
            <w:pPr>
              <w:pStyle w:val="TableParagraph"/>
            </w:pPr>
          </w:p>
        </w:tc>
        <w:tc>
          <w:tcPr>
            <w:tcW w:w="1987" w:type="dxa"/>
          </w:tcPr>
          <w:p w14:paraId="11411B53" w14:textId="77777777" w:rsidR="00192D51" w:rsidRDefault="00192D51">
            <w:pPr>
              <w:pStyle w:val="TableParagraph"/>
            </w:pPr>
          </w:p>
        </w:tc>
        <w:tc>
          <w:tcPr>
            <w:tcW w:w="1133" w:type="dxa"/>
          </w:tcPr>
          <w:p w14:paraId="09C20271" w14:textId="77777777" w:rsidR="00192D51" w:rsidRDefault="00192D51">
            <w:pPr>
              <w:pStyle w:val="TableParagraph"/>
            </w:pPr>
          </w:p>
        </w:tc>
        <w:tc>
          <w:tcPr>
            <w:tcW w:w="1200" w:type="dxa"/>
          </w:tcPr>
          <w:p w14:paraId="72E460DF" w14:textId="77777777" w:rsidR="00192D51" w:rsidRDefault="00192D51">
            <w:pPr>
              <w:pStyle w:val="TableParagraph"/>
            </w:pPr>
          </w:p>
        </w:tc>
        <w:tc>
          <w:tcPr>
            <w:tcW w:w="1304" w:type="dxa"/>
          </w:tcPr>
          <w:p w14:paraId="3E653137" w14:textId="77777777" w:rsidR="00192D51" w:rsidRDefault="00192D51">
            <w:pPr>
              <w:pStyle w:val="TableParagraph"/>
            </w:pPr>
          </w:p>
        </w:tc>
        <w:tc>
          <w:tcPr>
            <w:tcW w:w="1136" w:type="dxa"/>
          </w:tcPr>
          <w:p w14:paraId="4B1DDB87" w14:textId="77777777" w:rsidR="00192D51" w:rsidRDefault="00192D51">
            <w:pPr>
              <w:pStyle w:val="TableParagraph"/>
            </w:pPr>
          </w:p>
        </w:tc>
        <w:tc>
          <w:tcPr>
            <w:tcW w:w="1474" w:type="dxa"/>
          </w:tcPr>
          <w:p w14:paraId="537BADFF" w14:textId="77777777" w:rsidR="00192D51" w:rsidRDefault="00192D51">
            <w:pPr>
              <w:pStyle w:val="TableParagraph"/>
            </w:pPr>
          </w:p>
        </w:tc>
        <w:tc>
          <w:tcPr>
            <w:tcW w:w="1247" w:type="dxa"/>
          </w:tcPr>
          <w:p w14:paraId="4ACEF550" w14:textId="77777777" w:rsidR="00192D51" w:rsidRDefault="00192D51">
            <w:pPr>
              <w:pStyle w:val="TableParagraph"/>
            </w:pPr>
          </w:p>
        </w:tc>
      </w:tr>
      <w:tr w:rsidR="00192D51" w14:paraId="0908B2D7" w14:textId="77777777">
        <w:trPr>
          <w:trHeight w:val="479"/>
        </w:trPr>
        <w:tc>
          <w:tcPr>
            <w:tcW w:w="1757" w:type="dxa"/>
          </w:tcPr>
          <w:p w14:paraId="78244A62" w14:textId="77777777" w:rsidR="00192D51" w:rsidRDefault="00192D51">
            <w:pPr>
              <w:pStyle w:val="TableParagraph"/>
            </w:pPr>
          </w:p>
        </w:tc>
        <w:tc>
          <w:tcPr>
            <w:tcW w:w="1987" w:type="dxa"/>
          </w:tcPr>
          <w:p w14:paraId="23469B06" w14:textId="77777777" w:rsidR="00192D51" w:rsidRDefault="00192D51">
            <w:pPr>
              <w:pStyle w:val="TableParagraph"/>
            </w:pPr>
          </w:p>
        </w:tc>
        <w:tc>
          <w:tcPr>
            <w:tcW w:w="1133" w:type="dxa"/>
          </w:tcPr>
          <w:p w14:paraId="66B5F923" w14:textId="77777777" w:rsidR="00192D51" w:rsidRDefault="00192D51">
            <w:pPr>
              <w:pStyle w:val="TableParagraph"/>
            </w:pPr>
          </w:p>
        </w:tc>
        <w:tc>
          <w:tcPr>
            <w:tcW w:w="1200" w:type="dxa"/>
          </w:tcPr>
          <w:p w14:paraId="6E23AA40" w14:textId="77777777" w:rsidR="00192D51" w:rsidRDefault="00192D51">
            <w:pPr>
              <w:pStyle w:val="TableParagraph"/>
            </w:pPr>
          </w:p>
        </w:tc>
        <w:tc>
          <w:tcPr>
            <w:tcW w:w="1304" w:type="dxa"/>
          </w:tcPr>
          <w:p w14:paraId="694740B9" w14:textId="77777777" w:rsidR="00192D51" w:rsidRDefault="00192D51">
            <w:pPr>
              <w:pStyle w:val="TableParagraph"/>
            </w:pPr>
          </w:p>
        </w:tc>
        <w:tc>
          <w:tcPr>
            <w:tcW w:w="1136" w:type="dxa"/>
          </w:tcPr>
          <w:p w14:paraId="6D8AF390" w14:textId="77777777" w:rsidR="00192D51" w:rsidRDefault="00192D51">
            <w:pPr>
              <w:pStyle w:val="TableParagraph"/>
            </w:pPr>
          </w:p>
        </w:tc>
        <w:tc>
          <w:tcPr>
            <w:tcW w:w="1474" w:type="dxa"/>
          </w:tcPr>
          <w:p w14:paraId="06AECCE8" w14:textId="77777777" w:rsidR="00192D51" w:rsidRDefault="00192D51">
            <w:pPr>
              <w:pStyle w:val="TableParagraph"/>
            </w:pPr>
          </w:p>
        </w:tc>
        <w:tc>
          <w:tcPr>
            <w:tcW w:w="1247" w:type="dxa"/>
          </w:tcPr>
          <w:p w14:paraId="7AF7A1D7" w14:textId="77777777" w:rsidR="00192D51" w:rsidRDefault="00192D51">
            <w:pPr>
              <w:pStyle w:val="TableParagraph"/>
            </w:pPr>
          </w:p>
        </w:tc>
      </w:tr>
      <w:tr w:rsidR="00192D51" w14:paraId="7975770F" w14:textId="77777777">
        <w:trPr>
          <w:trHeight w:val="481"/>
        </w:trPr>
        <w:tc>
          <w:tcPr>
            <w:tcW w:w="1757" w:type="dxa"/>
          </w:tcPr>
          <w:p w14:paraId="2DC18DCA" w14:textId="77777777" w:rsidR="00192D51" w:rsidRDefault="00460E6F">
            <w:pPr>
              <w:pStyle w:val="TableParagraph"/>
              <w:spacing w:before="95"/>
              <w:ind w:left="62"/>
              <w:rPr>
                <w:sz w:val="24"/>
              </w:rPr>
            </w:pPr>
            <w:r>
              <w:rPr>
                <w:spacing w:val="-2"/>
                <w:sz w:val="24"/>
              </w:rPr>
              <w:t>Итого</w:t>
            </w:r>
          </w:p>
        </w:tc>
        <w:tc>
          <w:tcPr>
            <w:tcW w:w="1987" w:type="dxa"/>
          </w:tcPr>
          <w:p w14:paraId="7569543F" w14:textId="77777777" w:rsidR="00192D51" w:rsidRDefault="00192D51">
            <w:pPr>
              <w:pStyle w:val="TableParagraph"/>
            </w:pPr>
          </w:p>
        </w:tc>
        <w:tc>
          <w:tcPr>
            <w:tcW w:w="1133" w:type="dxa"/>
          </w:tcPr>
          <w:p w14:paraId="64D1FB3B" w14:textId="77777777" w:rsidR="00192D51" w:rsidRDefault="00192D51">
            <w:pPr>
              <w:pStyle w:val="TableParagraph"/>
            </w:pPr>
          </w:p>
        </w:tc>
        <w:tc>
          <w:tcPr>
            <w:tcW w:w="1200" w:type="dxa"/>
          </w:tcPr>
          <w:p w14:paraId="669FFA7F" w14:textId="77777777" w:rsidR="00192D51" w:rsidRDefault="00192D51">
            <w:pPr>
              <w:pStyle w:val="TableParagraph"/>
            </w:pPr>
          </w:p>
        </w:tc>
        <w:tc>
          <w:tcPr>
            <w:tcW w:w="1304" w:type="dxa"/>
          </w:tcPr>
          <w:p w14:paraId="2259C1D7" w14:textId="77777777" w:rsidR="00192D51" w:rsidRDefault="00192D51">
            <w:pPr>
              <w:pStyle w:val="TableParagraph"/>
            </w:pPr>
          </w:p>
        </w:tc>
        <w:tc>
          <w:tcPr>
            <w:tcW w:w="1136" w:type="dxa"/>
          </w:tcPr>
          <w:p w14:paraId="686E1791" w14:textId="77777777" w:rsidR="00192D51" w:rsidRDefault="00192D51">
            <w:pPr>
              <w:pStyle w:val="TableParagraph"/>
            </w:pPr>
          </w:p>
        </w:tc>
        <w:tc>
          <w:tcPr>
            <w:tcW w:w="1474" w:type="dxa"/>
          </w:tcPr>
          <w:p w14:paraId="628AF3EF" w14:textId="77777777" w:rsidR="00192D51" w:rsidRDefault="00192D51">
            <w:pPr>
              <w:pStyle w:val="TableParagraph"/>
            </w:pPr>
          </w:p>
        </w:tc>
        <w:tc>
          <w:tcPr>
            <w:tcW w:w="1247" w:type="dxa"/>
            <w:tcBorders>
              <w:bottom w:val="nil"/>
              <w:right w:val="nil"/>
            </w:tcBorders>
          </w:tcPr>
          <w:p w14:paraId="07BD0500" w14:textId="77777777" w:rsidR="00192D51" w:rsidRDefault="00192D51">
            <w:pPr>
              <w:pStyle w:val="TableParagraph"/>
            </w:pPr>
          </w:p>
        </w:tc>
      </w:tr>
    </w:tbl>
    <w:p w14:paraId="2A658525" w14:textId="77777777" w:rsidR="00192D51" w:rsidRDefault="00192D51">
      <w:pPr>
        <w:pStyle w:val="TableParagraph"/>
        <w:sectPr w:rsidR="00192D51">
          <w:pgSz w:w="16840" w:h="11910" w:orient="landscape"/>
          <w:pgMar w:top="1340" w:right="2409" w:bottom="280" w:left="1275" w:header="720" w:footer="720" w:gutter="0"/>
          <w:cols w:space="720"/>
        </w:sectPr>
      </w:pPr>
    </w:p>
    <w:p w14:paraId="13B19850" w14:textId="77777777" w:rsidR="00192D51" w:rsidRDefault="00192D51">
      <w:pPr>
        <w:pStyle w:val="a3"/>
        <w:spacing w:before="173"/>
        <w:ind w:left="0"/>
        <w:jc w:val="left"/>
        <w:rPr>
          <w:rFonts w:ascii="Courier New"/>
          <w:sz w:val="20"/>
        </w:rPr>
      </w:pPr>
    </w:p>
    <w:p w14:paraId="1F2CED90" w14:textId="77777777" w:rsidR="00192D51" w:rsidRDefault="00460E6F">
      <w:pPr>
        <w:tabs>
          <w:tab w:val="left" w:pos="4484"/>
          <w:tab w:val="left" w:pos="5684"/>
          <w:tab w:val="left" w:pos="7844"/>
          <w:tab w:val="left" w:pos="9044"/>
        </w:tabs>
        <w:spacing w:line="226" w:lineRule="exact"/>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19A25F24" w14:textId="77777777" w:rsidR="00192D51" w:rsidRDefault="00460E6F">
      <w:pPr>
        <w:tabs>
          <w:tab w:val="left" w:pos="2879"/>
          <w:tab w:val="left" w:pos="4799"/>
        </w:tabs>
        <w:spacing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0528B9E7" w14:textId="77777777" w:rsidR="00192D51" w:rsidRDefault="00460E6F">
      <w:pPr>
        <w:spacing w:before="2" w:line="215" w:lineRule="exact"/>
        <w:ind w:left="4393" w:right="3776"/>
        <w:jc w:val="center"/>
        <w:rPr>
          <w:rFonts w:ascii="Courier New" w:hAnsi="Courier New"/>
          <w:sz w:val="20"/>
        </w:rPr>
      </w:pPr>
      <w:r>
        <w:rPr>
          <w:rFonts w:ascii="Courier New" w:hAnsi="Courier New"/>
          <w:spacing w:val="-2"/>
          <w:sz w:val="20"/>
        </w:rPr>
        <w:t>подписи)</w:t>
      </w:r>
    </w:p>
    <w:p w14:paraId="067093E2" w14:textId="77777777" w:rsidR="00192D51" w:rsidRDefault="00460E6F">
      <w:pPr>
        <w:tabs>
          <w:tab w:val="left" w:pos="2129"/>
          <w:tab w:val="left" w:pos="2729"/>
        </w:tabs>
        <w:spacing w:before="11"/>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27E60B16" w14:textId="77777777" w:rsidR="00192D51" w:rsidRDefault="00192D51">
      <w:pPr>
        <w:pStyle w:val="a3"/>
        <w:ind w:left="0"/>
        <w:jc w:val="left"/>
        <w:rPr>
          <w:rFonts w:ascii="Courier New"/>
          <w:sz w:val="20"/>
        </w:rPr>
      </w:pPr>
    </w:p>
    <w:p w14:paraId="3F44177F" w14:textId="77777777" w:rsidR="00192D51" w:rsidRDefault="00460E6F">
      <w:pPr>
        <w:tabs>
          <w:tab w:val="left" w:pos="9210"/>
        </w:tabs>
        <w:spacing w:line="226" w:lineRule="exact"/>
        <w:ind w:left="6526"/>
        <w:rPr>
          <w:sz w:val="20"/>
        </w:rPr>
      </w:pPr>
      <w:r>
        <w:rPr>
          <w:rFonts w:ascii="Courier New" w:hAnsi="Courier New"/>
          <w:sz w:val="20"/>
        </w:rPr>
        <w:t xml:space="preserve">Номер страницы </w:t>
      </w:r>
      <w:r>
        <w:rPr>
          <w:sz w:val="20"/>
          <w:u w:val="single"/>
        </w:rPr>
        <w:tab/>
      </w:r>
    </w:p>
    <w:p w14:paraId="32462812" w14:textId="77777777" w:rsidR="00192D51" w:rsidRDefault="00460E6F">
      <w:pPr>
        <w:tabs>
          <w:tab w:val="left" w:pos="9210"/>
        </w:tabs>
        <w:spacing w:line="226" w:lineRule="exact"/>
        <w:ind w:left="6526"/>
        <w:rPr>
          <w:sz w:val="20"/>
        </w:rPr>
      </w:pPr>
      <w:r>
        <w:rPr>
          <w:rFonts w:ascii="Courier New" w:hAnsi="Courier New"/>
          <w:sz w:val="20"/>
        </w:rPr>
        <w:t xml:space="preserve">Всего страниц </w:t>
      </w:r>
      <w:r>
        <w:rPr>
          <w:sz w:val="20"/>
          <w:u w:val="single"/>
        </w:rPr>
        <w:tab/>
      </w:r>
    </w:p>
    <w:p w14:paraId="487C1893" w14:textId="77777777" w:rsidR="00192D51" w:rsidRDefault="00192D51">
      <w:pPr>
        <w:spacing w:line="226" w:lineRule="exact"/>
        <w:rPr>
          <w:sz w:val="20"/>
        </w:rPr>
        <w:sectPr w:rsidR="00192D51">
          <w:pgSz w:w="16840" w:h="11910" w:orient="landscape"/>
          <w:pgMar w:top="1340" w:right="2409" w:bottom="280" w:left="1275" w:header="720" w:footer="720" w:gutter="0"/>
          <w:cols w:space="720"/>
        </w:sectPr>
      </w:pPr>
    </w:p>
    <w:p w14:paraId="5BC797AB"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30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31253EA" w14:textId="68D9F220" w:rsidR="00192D51" w:rsidRDefault="00460E6F">
      <w:pPr>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FB320C" w:rsidRPr="00FB320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129F4DA" w14:textId="77777777" w:rsidR="00192D51" w:rsidRDefault="00460E6F">
      <w:pPr>
        <w:tabs>
          <w:tab w:val="left" w:pos="4702"/>
          <w:tab w:val="left" w:pos="6862"/>
          <w:tab w:val="left" w:pos="8061"/>
        </w:tabs>
        <w:spacing w:before="12"/>
        <w:ind w:left="501" w:right="1345" w:firstLine="2160"/>
        <w:jc w:val="right"/>
        <w:rPr>
          <w:rFonts w:ascii="Courier New" w:hAnsi="Courier New"/>
          <w:sz w:val="20"/>
        </w:rPr>
      </w:pPr>
      <w:r>
        <w:rPr>
          <w:rFonts w:ascii="Courier New" w:hAnsi="Courier New"/>
          <w:sz w:val="20"/>
        </w:rPr>
        <w:t>ПРИЛОЖЕНИЕ К ВЫПИСКЕ</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из лицевого счета главного администратора источников</w:t>
      </w:r>
      <w:r>
        <w:rPr>
          <w:rFonts w:ascii="Courier New" w:hAnsi="Courier New"/>
          <w:sz w:val="20"/>
        </w:rPr>
        <w:tab/>
      </w:r>
      <w:r>
        <w:rPr>
          <w:rFonts w:ascii="Courier New" w:hAnsi="Courier New"/>
          <w:sz w:val="20"/>
        </w:rPr>
        <w:tab/>
        <w:t>│</w:t>
      </w:r>
      <w:r>
        <w:rPr>
          <w:rFonts w:ascii="Courier New" w:hAnsi="Courier New"/>
          <w:spacing w:val="-12"/>
          <w:sz w:val="20"/>
        </w:rPr>
        <w:t xml:space="preserve"> </w:t>
      </w:r>
      <w:r>
        <w:rPr>
          <w:rFonts w:ascii="Courier New" w:hAnsi="Courier New"/>
          <w:sz w:val="20"/>
        </w:rPr>
        <w:t>Коды</w:t>
      </w:r>
      <w:r>
        <w:rPr>
          <w:rFonts w:ascii="Courier New" w:hAnsi="Courier New"/>
          <w:spacing w:val="80"/>
          <w:sz w:val="20"/>
        </w:rPr>
        <w:t xml:space="preserve"> </w:t>
      </w:r>
      <w:r>
        <w:rPr>
          <w:rFonts w:ascii="Courier New" w:hAnsi="Courier New"/>
          <w:sz w:val="20"/>
        </w:rPr>
        <w:t>│ финансирования дефицита бюджета</w:t>
      </w:r>
      <w:r>
        <w:rPr>
          <w:rFonts w:ascii="Courier New" w:hAnsi="Courier New"/>
          <w:sz w:val="20"/>
        </w:rPr>
        <w:tab/>
      </w:r>
      <w:r>
        <w:rPr>
          <w:rFonts w:ascii="Courier New" w:hAnsi="Courier New"/>
          <w:spacing w:val="-2"/>
          <w:sz w:val="20"/>
        </w:rPr>
        <w:t>┌─────┐</w:t>
      </w:r>
      <w:r>
        <w:rPr>
          <w:rFonts w:ascii="Courier New" w:hAnsi="Courier New"/>
          <w:sz w:val="20"/>
        </w:rPr>
        <w:tab/>
      </w:r>
      <w:r>
        <w:rPr>
          <w:rFonts w:ascii="Courier New" w:hAnsi="Courier New"/>
          <w:spacing w:val="-2"/>
          <w:sz w:val="20"/>
        </w:rPr>
        <w:t>├───────┤</w:t>
      </w:r>
    </w:p>
    <w:p w14:paraId="01A3158F" w14:textId="77777777" w:rsidR="00192D51" w:rsidRDefault="00460E6F">
      <w:pPr>
        <w:tabs>
          <w:tab w:val="left" w:pos="959"/>
          <w:tab w:val="left" w:pos="2399"/>
          <w:tab w:val="left" w:pos="3359"/>
        </w:tabs>
        <w:spacing w:line="226" w:lineRule="exact"/>
        <w:ind w:right="1345"/>
        <w:jc w:val="right"/>
        <w:rPr>
          <w:rFonts w:ascii="Courier New" w:hAnsi="Courier New"/>
          <w:sz w:val="20"/>
        </w:rPr>
      </w:pPr>
      <w:r>
        <w:rPr>
          <w:rFonts w:ascii="Courier New" w:hAnsi="Courier New"/>
          <w:sz w:val="20"/>
        </w:rPr>
        <w:t>N</w:t>
      </w:r>
      <w:r>
        <w:rPr>
          <w:rFonts w:ascii="Courier New" w:hAnsi="Courier New"/>
          <w:spacing w:val="-2"/>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87EB190" w14:textId="77777777" w:rsidR="00192D51" w:rsidRDefault="00460E6F">
      <w:pPr>
        <w:tabs>
          <w:tab w:val="left" w:pos="2159"/>
        </w:tabs>
        <w:spacing w:before="2"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5F6EDE5E" w14:textId="77777777" w:rsidR="00192D51" w:rsidRDefault="00460E6F">
      <w:pPr>
        <w:tabs>
          <w:tab w:val="left" w:pos="2084"/>
          <w:tab w:val="left" w:pos="2684"/>
          <w:tab w:val="left" w:pos="4559"/>
          <w:tab w:val="left" w:pos="6119"/>
        </w:tabs>
        <w:spacing w:line="226" w:lineRule="exact"/>
        <w:ind w:right="1346"/>
        <w:jc w:val="right"/>
        <w:rPr>
          <w:rFonts w:ascii="Courier New" w:hAnsi="Courier New"/>
          <w:sz w:val="20"/>
        </w:rPr>
      </w:pP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B55A785" w14:textId="77777777" w:rsidR="00192D51" w:rsidRDefault="00460E6F">
      <w:pPr>
        <w:spacing w:before="2" w:line="226" w:lineRule="exact"/>
        <w:ind w:right="1344"/>
        <w:jc w:val="right"/>
        <w:rPr>
          <w:rFonts w:ascii="Courier New" w:hAnsi="Courier New"/>
          <w:sz w:val="20"/>
        </w:rPr>
      </w:pPr>
      <w:r>
        <w:rPr>
          <w:rFonts w:ascii="Courier New" w:hAnsi="Courier New"/>
          <w:spacing w:val="-2"/>
          <w:sz w:val="20"/>
        </w:rPr>
        <w:t>├───────┤</w:t>
      </w:r>
    </w:p>
    <w:p w14:paraId="60087E51" w14:textId="77777777" w:rsidR="00192D51" w:rsidRDefault="00460E6F">
      <w:pPr>
        <w:tabs>
          <w:tab w:val="left" w:pos="5804"/>
          <w:tab w:val="left" w:pos="7919"/>
          <w:tab w:val="left" w:pos="8879"/>
        </w:tabs>
        <w:spacing w:line="226" w:lineRule="exact"/>
        <w:ind w:right="1346"/>
        <w:jc w:val="right"/>
        <w:rPr>
          <w:rFonts w:ascii="Courier New" w:hAnsi="Courier New"/>
          <w:sz w:val="20"/>
        </w:rPr>
      </w:pPr>
      <w:r>
        <w:rPr>
          <w:rFonts w:ascii="Courier New" w:hAnsi="Courier New"/>
          <w:sz w:val="20"/>
        </w:rPr>
        <w:t xml:space="preserve">Финансовый орган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0E2E3EF" w14:textId="77777777" w:rsidR="00192D51" w:rsidRDefault="00460E6F">
      <w:pPr>
        <w:tabs>
          <w:tab w:val="left" w:pos="5946"/>
          <w:tab w:val="left" w:pos="6621"/>
          <w:tab w:val="left" w:pos="8062"/>
          <w:tab w:val="left" w:pos="9021"/>
        </w:tabs>
        <w:ind w:left="141" w:right="1344"/>
        <w:jc w:val="right"/>
        <w:rPr>
          <w:rFonts w:ascii="Courier New" w:hAnsi="Courier New"/>
          <w:sz w:val="20"/>
        </w:rPr>
      </w:pPr>
      <w:r>
        <w:rPr>
          <w:rFonts w:ascii="Courier New" w:hAnsi="Courier New"/>
          <w:sz w:val="20"/>
        </w:rPr>
        <w:t>Главный администратор источников</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z w:val="20"/>
        </w:rPr>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B4F20FD" w14:textId="77777777" w:rsidR="00192D51" w:rsidRDefault="00460E6F">
      <w:pPr>
        <w:ind w:right="1344"/>
        <w:jc w:val="right"/>
        <w:rPr>
          <w:rFonts w:ascii="Courier New" w:hAnsi="Courier New"/>
          <w:sz w:val="20"/>
        </w:rPr>
      </w:pPr>
      <w:r>
        <w:rPr>
          <w:rFonts w:ascii="Courier New" w:hAnsi="Courier New"/>
          <w:spacing w:val="-2"/>
          <w:sz w:val="20"/>
        </w:rPr>
        <w:t>├───────┤</w:t>
      </w:r>
    </w:p>
    <w:p w14:paraId="05B16999" w14:textId="77777777" w:rsidR="00192D51" w:rsidRDefault="00460E6F">
      <w:pPr>
        <w:tabs>
          <w:tab w:val="left" w:pos="6066"/>
          <w:tab w:val="left" w:pos="7941"/>
          <w:tab w:val="left" w:pos="8901"/>
        </w:tabs>
        <w:spacing w:before="1" w:line="226" w:lineRule="exact"/>
        <w:ind w:left="141"/>
        <w:rPr>
          <w:rFonts w:ascii="Courier New" w:hAnsi="Courier New"/>
          <w:sz w:val="20"/>
        </w:rPr>
      </w:pPr>
      <w:r>
        <w:rPr>
          <w:rFonts w:ascii="Courier New" w:hAnsi="Courier New"/>
          <w:sz w:val="20"/>
        </w:rPr>
        <w:t>Наименование бюджета</w:t>
      </w:r>
      <w:r>
        <w:rPr>
          <w:rFonts w:ascii="Courier New" w:hAnsi="Courier New"/>
          <w:spacing w:val="121"/>
          <w:sz w:val="20"/>
        </w:rPr>
        <w:t xml:space="preserve">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22CC457" w14:textId="77777777" w:rsidR="00192D51" w:rsidRDefault="00460E6F">
      <w:pPr>
        <w:tabs>
          <w:tab w:val="left" w:pos="8061"/>
        </w:tabs>
        <w:spacing w:line="226" w:lineRule="exact"/>
        <w:ind w:left="141"/>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2"/>
          <w:sz w:val="20"/>
        </w:rPr>
        <w:t>├───────┤</w:t>
      </w:r>
    </w:p>
    <w:p w14:paraId="0A74E219" w14:textId="77777777" w:rsidR="00192D51" w:rsidRDefault="00460E6F">
      <w:pPr>
        <w:tabs>
          <w:tab w:val="left" w:pos="8061"/>
          <w:tab w:val="left" w:pos="9021"/>
        </w:tabs>
        <w:spacing w:line="226"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1129E2B" w14:textId="77777777" w:rsidR="00192D51" w:rsidRDefault="00460E6F">
      <w:pPr>
        <w:spacing w:before="2"/>
        <w:ind w:left="7102" w:right="1344" w:firstLine="960"/>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79">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024AB43A" w14:textId="77777777" w:rsidR="00192D51" w:rsidRDefault="00460E6F">
      <w:pPr>
        <w:ind w:right="1344"/>
        <w:jc w:val="right"/>
        <w:rPr>
          <w:rFonts w:ascii="Courier New" w:hAnsi="Courier New"/>
          <w:sz w:val="20"/>
        </w:rPr>
      </w:pPr>
      <w:r>
        <w:rPr>
          <w:rFonts w:ascii="Courier New" w:hAnsi="Courier New"/>
          <w:spacing w:val="-2"/>
          <w:sz w:val="20"/>
        </w:rPr>
        <w:t>└───────┘</w:t>
      </w:r>
    </w:p>
    <w:p w14:paraId="06F0CCBF" w14:textId="77777777" w:rsidR="00192D51" w:rsidRDefault="00460E6F">
      <w:pPr>
        <w:spacing w:before="225"/>
        <w:ind w:left="3141"/>
        <w:rPr>
          <w:rFonts w:ascii="Courier New" w:hAnsi="Courier New"/>
          <w:sz w:val="20"/>
        </w:rPr>
      </w:pPr>
      <w:r>
        <w:rPr>
          <w:rFonts w:ascii="Courier New" w:hAnsi="Courier New"/>
          <w:sz w:val="20"/>
        </w:rPr>
        <w:t>1.</w:t>
      </w:r>
      <w:r>
        <w:rPr>
          <w:rFonts w:ascii="Courier New" w:hAnsi="Courier New"/>
          <w:spacing w:val="-7"/>
          <w:sz w:val="20"/>
        </w:rPr>
        <w:t xml:space="preserve"> </w:t>
      </w:r>
      <w:r>
        <w:rPr>
          <w:rFonts w:ascii="Courier New" w:hAnsi="Courier New"/>
          <w:sz w:val="20"/>
        </w:rPr>
        <w:t>Бюджетные</w:t>
      </w:r>
      <w:r>
        <w:rPr>
          <w:rFonts w:ascii="Courier New" w:hAnsi="Courier New"/>
          <w:spacing w:val="-7"/>
          <w:sz w:val="20"/>
        </w:rPr>
        <w:t xml:space="preserve"> </w:t>
      </w:r>
      <w:r>
        <w:rPr>
          <w:rFonts w:ascii="Courier New" w:hAnsi="Courier New"/>
          <w:spacing w:val="-2"/>
          <w:sz w:val="20"/>
        </w:rPr>
        <w:t>ассигнования</w:t>
      </w:r>
    </w:p>
    <w:p w14:paraId="5EEB6D4A" w14:textId="77777777" w:rsidR="00192D51" w:rsidRDefault="00192D51">
      <w:pPr>
        <w:rPr>
          <w:rFonts w:ascii="Courier New" w:hAnsi="Courier New"/>
          <w:sz w:val="20"/>
        </w:rPr>
        <w:sectPr w:rsidR="00192D51">
          <w:pgSz w:w="11910" w:h="16840"/>
          <w:pgMar w:top="1860" w:right="425" w:bottom="280" w:left="992" w:header="720" w:footer="720" w:gutter="0"/>
          <w:cols w:space="720"/>
        </w:sectPr>
      </w:pPr>
    </w:p>
    <w:p w14:paraId="08CC9FAC" w14:textId="77777777" w:rsidR="00192D51" w:rsidRDefault="00192D51">
      <w:pPr>
        <w:pStyle w:val="a3"/>
        <w:spacing w:before="7"/>
        <w:ind w:left="0"/>
        <w:jc w:val="left"/>
        <w:rPr>
          <w:rFonts w:ascii="Courier New"/>
          <w:sz w:val="1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4"/>
        <w:gridCol w:w="1136"/>
        <w:gridCol w:w="1069"/>
        <w:gridCol w:w="851"/>
        <w:gridCol w:w="1021"/>
        <w:gridCol w:w="966"/>
        <w:gridCol w:w="1009"/>
        <w:gridCol w:w="1021"/>
        <w:gridCol w:w="965"/>
        <w:gridCol w:w="1008"/>
        <w:gridCol w:w="795"/>
      </w:tblGrid>
      <w:tr w:rsidR="00192D51" w14:paraId="4506C775" w14:textId="77777777">
        <w:trPr>
          <w:trHeight w:val="479"/>
        </w:trPr>
        <w:tc>
          <w:tcPr>
            <w:tcW w:w="1124" w:type="dxa"/>
            <w:vMerge w:val="restart"/>
          </w:tcPr>
          <w:p w14:paraId="2D162DFA" w14:textId="77777777" w:rsidR="00192D51" w:rsidRDefault="00460E6F">
            <w:pPr>
              <w:pStyle w:val="TableParagraph"/>
              <w:spacing w:before="92"/>
              <w:ind w:left="74" w:right="64" w:hanging="2"/>
              <w:jc w:val="center"/>
              <w:rPr>
                <w:sz w:val="24"/>
              </w:rPr>
            </w:pPr>
            <w:r>
              <w:rPr>
                <w:sz w:val="24"/>
              </w:rPr>
              <w:t xml:space="preserve">Код по БК и </w:t>
            </w:r>
            <w:r>
              <w:rPr>
                <w:spacing w:val="-2"/>
                <w:sz w:val="24"/>
              </w:rPr>
              <w:t>дополнит ельной классифи кации</w:t>
            </w:r>
          </w:p>
        </w:tc>
        <w:tc>
          <w:tcPr>
            <w:tcW w:w="3056" w:type="dxa"/>
            <w:gridSpan w:val="3"/>
          </w:tcPr>
          <w:p w14:paraId="46EE94E7" w14:textId="77777777" w:rsidR="00192D51" w:rsidRDefault="00460E6F">
            <w:pPr>
              <w:pStyle w:val="TableParagraph"/>
              <w:spacing w:before="92"/>
              <w:ind w:left="4"/>
              <w:jc w:val="center"/>
              <w:rPr>
                <w:sz w:val="24"/>
              </w:rPr>
            </w:pPr>
            <w:r>
              <w:rPr>
                <w:spacing w:val="-2"/>
                <w:sz w:val="24"/>
              </w:rPr>
              <w:t>Получено</w:t>
            </w:r>
          </w:p>
        </w:tc>
        <w:tc>
          <w:tcPr>
            <w:tcW w:w="2996" w:type="dxa"/>
            <w:gridSpan w:val="3"/>
          </w:tcPr>
          <w:p w14:paraId="49D34DE4" w14:textId="77777777" w:rsidR="00192D51" w:rsidRDefault="00460E6F">
            <w:pPr>
              <w:pStyle w:val="TableParagraph"/>
              <w:spacing w:before="92"/>
              <w:ind w:left="791"/>
              <w:rPr>
                <w:sz w:val="24"/>
              </w:rPr>
            </w:pPr>
            <w:r>
              <w:rPr>
                <w:spacing w:val="-2"/>
                <w:sz w:val="24"/>
              </w:rPr>
              <w:t>Распределено</w:t>
            </w:r>
          </w:p>
        </w:tc>
        <w:tc>
          <w:tcPr>
            <w:tcW w:w="2994" w:type="dxa"/>
            <w:gridSpan w:val="3"/>
          </w:tcPr>
          <w:p w14:paraId="4A5FF3DA" w14:textId="77777777" w:rsidR="00192D51" w:rsidRDefault="00460E6F">
            <w:pPr>
              <w:pStyle w:val="TableParagraph"/>
              <w:spacing w:before="92"/>
              <w:ind w:left="149"/>
              <w:rPr>
                <w:sz w:val="24"/>
              </w:rPr>
            </w:pPr>
            <w:r>
              <w:rPr>
                <w:sz w:val="24"/>
              </w:rPr>
              <w:t>Подлежит</w:t>
            </w:r>
            <w:r>
              <w:rPr>
                <w:spacing w:val="-2"/>
                <w:sz w:val="24"/>
              </w:rPr>
              <w:t xml:space="preserve"> распределению</w:t>
            </w:r>
          </w:p>
        </w:tc>
        <w:tc>
          <w:tcPr>
            <w:tcW w:w="795" w:type="dxa"/>
            <w:vMerge w:val="restart"/>
          </w:tcPr>
          <w:p w14:paraId="5E1ACBBC" w14:textId="77777777" w:rsidR="00192D51" w:rsidRDefault="00460E6F">
            <w:pPr>
              <w:pStyle w:val="TableParagraph"/>
              <w:spacing w:before="92"/>
              <w:ind w:left="93" w:right="100" w:firstLine="4"/>
              <w:jc w:val="center"/>
              <w:rPr>
                <w:sz w:val="24"/>
              </w:rPr>
            </w:pPr>
            <w:r>
              <w:rPr>
                <w:spacing w:val="-4"/>
                <w:sz w:val="24"/>
              </w:rPr>
              <w:t xml:space="preserve">Прим ечани </w:t>
            </w:r>
            <w:r>
              <w:rPr>
                <w:spacing w:val="-10"/>
                <w:sz w:val="24"/>
              </w:rPr>
              <w:t>е</w:t>
            </w:r>
          </w:p>
        </w:tc>
      </w:tr>
      <w:tr w:rsidR="00192D51" w14:paraId="19905CD7" w14:textId="77777777">
        <w:trPr>
          <w:trHeight w:val="755"/>
        </w:trPr>
        <w:tc>
          <w:tcPr>
            <w:tcW w:w="1124" w:type="dxa"/>
            <w:vMerge/>
            <w:tcBorders>
              <w:top w:val="nil"/>
            </w:tcBorders>
          </w:tcPr>
          <w:p w14:paraId="301EBD61" w14:textId="77777777" w:rsidR="00192D51" w:rsidRDefault="00192D51">
            <w:pPr>
              <w:rPr>
                <w:sz w:val="2"/>
                <w:szCs w:val="2"/>
              </w:rPr>
            </w:pPr>
          </w:p>
        </w:tc>
        <w:tc>
          <w:tcPr>
            <w:tcW w:w="1136" w:type="dxa"/>
            <w:vMerge w:val="restart"/>
          </w:tcPr>
          <w:p w14:paraId="2653FEF7" w14:textId="77777777" w:rsidR="00192D51" w:rsidRDefault="00460E6F">
            <w:pPr>
              <w:pStyle w:val="TableParagraph"/>
              <w:spacing w:before="95"/>
              <w:ind w:left="12" w:right="6"/>
              <w:jc w:val="center"/>
              <w:rPr>
                <w:sz w:val="24"/>
              </w:rPr>
            </w:pPr>
            <w:r>
              <w:rPr>
                <w:spacing w:val="-5"/>
                <w:sz w:val="24"/>
              </w:rPr>
              <w:t>на</w:t>
            </w:r>
          </w:p>
          <w:p w14:paraId="7F692391" w14:textId="77777777" w:rsidR="00192D51" w:rsidRDefault="00460E6F">
            <w:pPr>
              <w:pStyle w:val="TableParagraph"/>
              <w:ind w:left="73" w:right="61" w:hanging="4"/>
              <w:jc w:val="center"/>
              <w:rPr>
                <w:sz w:val="24"/>
              </w:rPr>
            </w:pPr>
            <w:r>
              <w:rPr>
                <w:spacing w:val="-2"/>
                <w:sz w:val="24"/>
              </w:rPr>
              <w:t xml:space="preserve">текущий финансов </w:t>
            </w:r>
            <w:r>
              <w:rPr>
                <w:sz w:val="24"/>
              </w:rPr>
              <w:t>ый год</w:t>
            </w:r>
          </w:p>
        </w:tc>
        <w:tc>
          <w:tcPr>
            <w:tcW w:w="1920" w:type="dxa"/>
            <w:gridSpan w:val="2"/>
          </w:tcPr>
          <w:p w14:paraId="7F8669B5" w14:textId="77777777" w:rsidR="00192D51" w:rsidRDefault="00460E6F">
            <w:pPr>
              <w:pStyle w:val="TableParagraph"/>
              <w:spacing w:before="95"/>
              <w:ind w:left="593" w:right="303"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21" w:type="dxa"/>
            <w:vMerge w:val="restart"/>
          </w:tcPr>
          <w:p w14:paraId="629244A8" w14:textId="77777777" w:rsidR="00192D51" w:rsidRDefault="00460E6F">
            <w:pPr>
              <w:pStyle w:val="TableParagraph"/>
              <w:spacing w:before="95"/>
              <w:ind w:left="6" w:right="6"/>
              <w:jc w:val="center"/>
              <w:rPr>
                <w:sz w:val="24"/>
              </w:rPr>
            </w:pPr>
            <w:r>
              <w:rPr>
                <w:spacing w:val="-5"/>
                <w:sz w:val="24"/>
              </w:rPr>
              <w:t>на</w:t>
            </w:r>
          </w:p>
          <w:p w14:paraId="2060BD45" w14:textId="77777777" w:rsidR="00192D51" w:rsidRDefault="00460E6F">
            <w:pPr>
              <w:pStyle w:val="TableParagraph"/>
              <w:ind w:left="68" w:right="58" w:hanging="8"/>
              <w:jc w:val="both"/>
              <w:rPr>
                <w:sz w:val="24"/>
              </w:rPr>
            </w:pPr>
            <w:r>
              <w:rPr>
                <w:spacing w:val="-2"/>
                <w:sz w:val="24"/>
              </w:rPr>
              <w:t xml:space="preserve">текущий финансо </w:t>
            </w:r>
            <w:r>
              <w:rPr>
                <w:sz w:val="24"/>
              </w:rPr>
              <w:t>вый год</w:t>
            </w:r>
          </w:p>
        </w:tc>
        <w:tc>
          <w:tcPr>
            <w:tcW w:w="1975" w:type="dxa"/>
            <w:gridSpan w:val="2"/>
          </w:tcPr>
          <w:p w14:paraId="3A49CA8C" w14:textId="77777777" w:rsidR="00192D51" w:rsidRDefault="00460E6F">
            <w:pPr>
              <w:pStyle w:val="TableParagraph"/>
              <w:spacing w:before="95"/>
              <w:ind w:left="619" w:right="332"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21" w:type="dxa"/>
            <w:vMerge w:val="restart"/>
          </w:tcPr>
          <w:p w14:paraId="3BEC2577" w14:textId="77777777" w:rsidR="00192D51" w:rsidRDefault="00460E6F">
            <w:pPr>
              <w:pStyle w:val="TableParagraph"/>
              <w:spacing w:before="95"/>
              <w:ind w:left="6" w:right="8"/>
              <w:jc w:val="center"/>
              <w:rPr>
                <w:sz w:val="24"/>
              </w:rPr>
            </w:pPr>
            <w:r>
              <w:rPr>
                <w:spacing w:val="-5"/>
                <w:sz w:val="24"/>
              </w:rPr>
              <w:t>на</w:t>
            </w:r>
          </w:p>
          <w:p w14:paraId="6D662071" w14:textId="77777777" w:rsidR="00192D51" w:rsidRDefault="00460E6F">
            <w:pPr>
              <w:pStyle w:val="TableParagraph"/>
              <w:ind w:left="65" w:right="61" w:hanging="8"/>
              <w:jc w:val="both"/>
              <w:rPr>
                <w:sz w:val="24"/>
              </w:rPr>
            </w:pPr>
            <w:r>
              <w:rPr>
                <w:spacing w:val="-2"/>
                <w:sz w:val="24"/>
              </w:rPr>
              <w:t xml:space="preserve">текущий финансо </w:t>
            </w:r>
            <w:r>
              <w:rPr>
                <w:sz w:val="24"/>
              </w:rPr>
              <w:t>вый год</w:t>
            </w:r>
          </w:p>
        </w:tc>
        <w:tc>
          <w:tcPr>
            <w:tcW w:w="1973" w:type="dxa"/>
            <w:gridSpan w:val="2"/>
          </w:tcPr>
          <w:p w14:paraId="01F78392" w14:textId="77777777" w:rsidR="00192D51" w:rsidRDefault="00460E6F">
            <w:pPr>
              <w:pStyle w:val="TableParagraph"/>
              <w:spacing w:before="95"/>
              <w:ind w:left="616" w:right="332"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795" w:type="dxa"/>
            <w:vMerge/>
            <w:tcBorders>
              <w:top w:val="nil"/>
            </w:tcBorders>
          </w:tcPr>
          <w:p w14:paraId="0F7F168A" w14:textId="77777777" w:rsidR="00192D51" w:rsidRDefault="00192D51">
            <w:pPr>
              <w:rPr>
                <w:sz w:val="2"/>
                <w:szCs w:val="2"/>
              </w:rPr>
            </w:pPr>
          </w:p>
        </w:tc>
      </w:tr>
      <w:tr w:rsidR="00192D51" w14:paraId="7319D5A0" w14:textId="77777777">
        <w:trPr>
          <w:trHeight w:val="756"/>
        </w:trPr>
        <w:tc>
          <w:tcPr>
            <w:tcW w:w="1124" w:type="dxa"/>
            <w:vMerge/>
            <w:tcBorders>
              <w:top w:val="nil"/>
            </w:tcBorders>
          </w:tcPr>
          <w:p w14:paraId="52467122" w14:textId="77777777" w:rsidR="00192D51" w:rsidRDefault="00192D51">
            <w:pPr>
              <w:rPr>
                <w:sz w:val="2"/>
                <w:szCs w:val="2"/>
              </w:rPr>
            </w:pPr>
          </w:p>
        </w:tc>
        <w:tc>
          <w:tcPr>
            <w:tcW w:w="1136" w:type="dxa"/>
            <w:vMerge/>
            <w:tcBorders>
              <w:top w:val="nil"/>
            </w:tcBorders>
          </w:tcPr>
          <w:p w14:paraId="736EF4B3" w14:textId="77777777" w:rsidR="00192D51" w:rsidRDefault="00192D51">
            <w:pPr>
              <w:rPr>
                <w:sz w:val="2"/>
                <w:szCs w:val="2"/>
              </w:rPr>
            </w:pPr>
          </w:p>
        </w:tc>
        <w:tc>
          <w:tcPr>
            <w:tcW w:w="1069" w:type="dxa"/>
          </w:tcPr>
          <w:p w14:paraId="02AE5E95" w14:textId="77777777" w:rsidR="00192D51" w:rsidRDefault="00460E6F">
            <w:pPr>
              <w:pStyle w:val="TableParagraph"/>
              <w:spacing w:before="95"/>
              <w:ind w:left="361" w:right="141" w:hanging="209"/>
              <w:rPr>
                <w:sz w:val="24"/>
              </w:rPr>
            </w:pPr>
            <w:r>
              <w:rPr>
                <w:spacing w:val="-2"/>
                <w:sz w:val="24"/>
              </w:rPr>
              <w:t xml:space="preserve">первый </w:t>
            </w:r>
            <w:r>
              <w:rPr>
                <w:spacing w:val="-4"/>
                <w:sz w:val="24"/>
              </w:rPr>
              <w:t>год</w:t>
            </w:r>
          </w:p>
        </w:tc>
        <w:tc>
          <w:tcPr>
            <w:tcW w:w="851" w:type="dxa"/>
          </w:tcPr>
          <w:p w14:paraId="766F2ECD" w14:textId="77777777" w:rsidR="00192D51" w:rsidRDefault="00460E6F">
            <w:pPr>
              <w:pStyle w:val="TableParagraph"/>
              <w:spacing w:before="95"/>
              <w:ind w:left="252" w:right="57" w:hanging="183"/>
              <w:rPr>
                <w:sz w:val="24"/>
              </w:rPr>
            </w:pPr>
            <w:r>
              <w:rPr>
                <w:spacing w:val="-2"/>
                <w:sz w:val="24"/>
              </w:rPr>
              <w:t xml:space="preserve">второй </w:t>
            </w:r>
            <w:r>
              <w:rPr>
                <w:spacing w:val="-4"/>
                <w:sz w:val="24"/>
              </w:rPr>
              <w:t>год</w:t>
            </w:r>
          </w:p>
        </w:tc>
        <w:tc>
          <w:tcPr>
            <w:tcW w:w="1021" w:type="dxa"/>
            <w:vMerge/>
            <w:tcBorders>
              <w:top w:val="nil"/>
            </w:tcBorders>
          </w:tcPr>
          <w:p w14:paraId="226362EA" w14:textId="77777777" w:rsidR="00192D51" w:rsidRDefault="00192D51">
            <w:pPr>
              <w:rPr>
                <w:sz w:val="2"/>
                <w:szCs w:val="2"/>
              </w:rPr>
            </w:pPr>
          </w:p>
        </w:tc>
        <w:tc>
          <w:tcPr>
            <w:tcW w:w="966" w:type="dxa"/>
          </w:tcPr>
          <w:p w14:paraId="59D67FE6" w14:textId="77777777" w:rsidR="00192D51" w:rsidRDefault="00460E6F">
            <w:pPr>
              <w:pStyle w:val="TableParagraph"/>
              <w:spacing w:before="95"/>
              <w:ind w:left="307" w:right="92" w:hanging="209"/>
              <w:rPr>
                <w:sz w:val="24"/>
              </w:rPr>
            </w:pPr>
            <w:r>
              <w:rPr>
                <w:spacing w:val="-2"/>
                <w:sz w:val="24"/>
              </w:rPr>
              <w:t xml:space="preserve">первый </w:t>
            </w:r>
            <w:r>
              <w:rPr>
                <w:spacing w:val="-4"/>
                <w:sz w:val="24"/>
              </w:rPr>
              <w:t>год</w:t>
            </w:r>
          </w:p>
        </w:tc>
        <w:tc>
          <w:tcPr>
            <w:tcW w:w="1009" w:type="dxa"/>
          </w:tcPr>
          <w:p w14:paraId="14F5930B" w14:textId="77777777" w:rsidR="00192D51" w:rsidRDefault="00460E6F">
            <w:pPr>
              <w:pStyle w:val="TableParagraph"/>
              <w:spacing w:before="95"/>
              <w:ind w:left="328" w:right="139" w:hanging="183"/>
              <w:rPr>
                <w:sz w:val="24"/>
              </w:rPr>
            </w:pPr>
            <w:r>
              <w:rPr>
                <w:spacing w:val="-2"/>
                <w:sz w:val="24"/>
              </w:rPr>
              <w:t xml:space="preserve">второй </w:t>
            </w:r>
            <w:r>
              <w:rPr>
                <w:spacing w:val="-4"/>
                <w:sz w:val="24"/>
              </w:rPr>
              <w:t>год</w:t>
            </w:r>
          </w:p>
        </w:tc>
        <w:tc>
          <w:tcPr>
            <w:tcW w:w="1021" w:type="dxa"/>
            <w:vMerge/>
            <w:tcBorders>
              <w:top w:val="nil"/>
            </w:tcBorders>
          </w:tcPr>
          <w:p w14:paraId="2C16C378" w14:textId="77777777" w:rsidR="00192D51" w:rsidRDefault="00192D51">
            <w:pPr>
              <w:rPr>
                <w:sz w:val="2"/>
                <w:szCs w:val="2"/>
              </w:rPr>
            </w:pPr>
          </w:p>
        </w:tc>
        <w:tc>
          <w:tcPr>
            <w:tcW w:w="965" w:type="dxa"/>
          </w:tcPr>
          <w:p w14:paraId="0055AE76" w14:textId="77777777" w:rsidR="00192D51" w:rsidRDefault="00460E6F">
            <w:pPr>
              <w:pStyle w:val="TableParagraph"/>
              <w:spacing w:before="95"/>
              <w:ind w:left="305" w:right="93" w:hanging="209"/>
              <w:rPr>
                <w:sz w:val="24"/>
              </w:rPr>
            </w:pPr>
            <w:r>
              <w:rPr>
                <w:spacing w:val="-2"/>
                <w:sz w:val="24"/>
              </w:rPr>
              <w:t xml:space="preserve">первый </w:t>
            </w:r>
            <w:r>
              <w:rPr>
                <w:spacing w:val="-4"/>
                <w:sz w:val="24"/>
              </w:rPr>
              <w:t>год</w:t>
            </w:r>
          </w:p>
        </w:tc>
        <w:tc>
          <w:tcPr>
            <w:tcW w:w="1008" w:type="dxa"/>
          </w:tcPr>
          <w:p w14:paraId="72128C80" w14:textId="77777777" w:rsidR="00192D51" w:rsidRDefault="00460E6F">
            <w:pPr>
              <w:pStyle w:val="TableParagraph"/>
              <w:spacing w:before="95"/>
              <w:ind w:left="326" w:right="140" w:hanging="183"/>
              <w:rPr>
                <w:sz w:val="24"/>
              </w:rPr>
            </w:pPr>
            <w:r>
              <w:rPr>
                <w:spacing w:val="-2"/>
                <w:sz w:val="24"/>
              </w:rPr>
              <w:t xml:space="preserve">второй </w:t>
            </w:r>
            <w:r>
              <w:rPr>
                <w:spacing w:val="-4"/>
                <w:sz w:val="24"/>
              </w:rPr>
              <w:t>год</w:t>
            </w:r>
          </w:p>
        </w:tc>
        <w:tc>
          <w:tcPr>
            <w:tcW w:w="795" w:type="dxa"/>
            <w:vMerge/>
            <w:tcBorders>
              <w:top w:val="nil"/>
            </w:tcBorders>
          </w:tcPr>
          <w:p w14:paraId="4CA50E13" w14:textId="77777777" w:rsidR="00192D51" w:rsidRDefault="00192D51">
            <w:pPr>
              <w:rPr>
                <w:sz w:val="2"/>
                <w:szCs w:val="2"/>
              </w:rPr>
            </w:pPr>
          </w:p>
        </w:tc>
      </w:tr>
      <w:tr w:rsidR="00192D51" w14:paraId="11BD3844" w14:textId="77777777">
        <w:trPr>
          <w:trHeight w:val="479"/>
        </w:trPr>
        <w:tc>
          <w:tcPr>
            <w:tcW w:w="1124" w:type="dxa"/>
          </w:tcPr>
          <w:p w14:paraId="41255C74" w14:textId="77777777" w:rsidR="00192D51" w:rsidRDefault="00460E6F">
            <w:pPr>
              <w:pStyle w:val="TableParagraph"/>
              <w:spacing w:before="95"/>
              <w:ind w:left="9"/>
              <w:jc w:val="center"/>
              <w:rPr>
                <w:sz w:val="24"/>
              </w:rPr>
            </w:pPr>
            <w:r>
              <w:rPr>
                <w:spacing w:val="-10"/>
                <w:sz w:val="24"/>
              </w:rPr>
              <w:t>1</w:t>
            </w:r>
          </w:p>
        </w:tc>
        <w:tc>
          <w:tcPr>
            <w:tcW w:w="1136" w:type="dxa"/>
          </w:tcPr>
          <w:p w14:paraId="51589566" w14:textId="77777777" w:rsidR="00192D51" w:rsidRDefault="00460E6F">
            <w:pPr>
              <w:pStyle w:val="TableParagraph"/>
              <w:spacing w:before="95"/>
              <w:ind w:left="12" w:right="7"/>
              <w:jc w:val="center"/>
              <w:rPr>
                <w:sz w:val="24"/>
              </w:rPr>
            </w:pPr>
            <w:r>
              <w:rPr>
                <w:spacing w:val="-10"/>
                <w:sz w:val="24"/>
              </w:rPr>
              <w:t>2</w:t>
            </w:r>
          </w:p>
        </w:tc>
        <w:tc>
          <w:tcPr>
            <w:tcW w:w="1069" w:type="dxa"/>
          </w:tcPr>
          <w:p w14:paraId="4E6839ED" w14:textId="77777777" w:rsidR="00192D51" w:rsidRDefault="00460E6F">
            <w:pPr>
              <w:pStyle w:val="TableParagraph"/>
              <w:spacing w:before="95"/>
              <w:ind w:left="11" w:right="8"/>
              <w:jc w:val="center"/>
              <w:rPr>
                <w:sz w:val="24"/>
              </w:rPr>
            </w:pPr>
            <w:r>
              <w:rPr>
                <w:spacing w:val="-10"/>
                <w:sz w:val="24"/>
              </w:rPr>
              <w:t>3</w:t>
            </w:r>
          </w:p>
        </w:tc>
        <w:tc>
          <w:tcPr>
            <w:tcW w:w="851" w:type="dxa"/>
          </w:tcPr>
          <w:p w14:paraId="0F832B11" w14:textId="77777777" w:rsidR="00192D51" w:rsidRDefault="00460E6F">
            <w:pPr>
              <w:pStyle w:val="TableParagraph"/>
              <w:spacing w:before="95"/>
              <w:ind w:left="14" w:right="11"/>
              <w:jc w:val="center"/>
              <w:rPr>
                <w:sz w:val="24"/>
              </w:rPr>
            </w:pPr>
            <w:r>
              <w:rPr>
                <w:spacing w:val="-10"/>
                <w:sz w:val="24"/>
              </w:rPr>
              <w:t>4</w:t>
            </w:r>
          </w:p>
        </w:tc>
        <w:tc>
          <w:tcPr>
            <w:tcW w:w="1021" w:type="dxa"/>
          </w:tcPr>
          <w:p w14:paraId="3617E938" w14:textId="77777777" w:rsidR="00192D51" w:rsidRDefault="00460E6F">
            <w:pPr>
              <w:pStyle w:val="TableParagraph"/>
              <w:spacing w:before="95"/>
              <w:ind w:left="6" w:right="6"/>
              <w:jc w:val="center"/>
              <w:rPr>
                <w:sz w:val="24"/>
              </w:rPr>
            </w:pPr>
            <w:r>
              <w:rPr>
                <w:spacing w:val="-10"/>
                <w:sz w:val="24"/>
              </w:rPr>
              <w:t>5</w:t>
            </w:r>
          </w:p>
        </w:tc>
        <w:tc>
          <w:tcPr>
            <w:tcW w:w="966" w:type="dxa"/>
          </w:tcPr>
          <w:p w14:paraId="4E5ACC1B" w14:textId="77777777" w:rsidR="00192D51" w:rsidRDefault="00460E6F">
            <w:pPr>
              <w:pStyle w:val="TableParagraph"/>
              <w:spacing w:before="95"/>
              <w:ind w:left="7" w:right="7"/>
              <w:jc w:val="center"/>
              <w:rPr>
                <w:sz w:val="24"/>
              </w:rPr>
            </w:pPr>
            <w:r>
              <w:rPr>
                <w:spacing w:val="-10"/>
                <w:sz w:val="24"/>
              </w:rPr>
              <w:t>6</w:t>
            </w:r>
          </w:p>
        </w:tc>
        <w:tc>
          <w:tcPr>
            <w:tcW w:w="1009" w:type="dxa"/>
          </w:tcPr>
          <w:p w14:paraId="0C54FB95" w14:textId="77777777" w:rsidR="00192D51" w:rsidRDefault="00460E6F">
            <w:pPr>
              <w:pStyle w:val="TableParagraph"/>
              <w:spacing w:before="95"/>
              <w:ind w:left="9" w:right="10"/>
              <w:jc w:val="center"/>
              <w:rPr>
                <w:sz w:val="24"/>
              </w:rPr>
            </w:pPr>
            <w:r>
              <w:rPr>
                <w:spacing w:val="-10"/>
                <w:sz w:val="24"/>
              </w:rPr>
              <w:t>7</w:t>
            </w:r>
          </w:p>
        </w:tc>
        <w:tc>
          <w:tcPr>
            <w:tcW w:w="1021" w:type="dxa"/>
          </w:tcPr>
          <w:p w14:paraId="33443974" w14:textId="77777777" w:rsidR="00192D51" w:rsidRDefault="00460E6F">
            <w:pPr>
              <w:pStyle w:val="TableParagraph"/>
              <w:spacing w:before="95"/>
              <w:ind w:left="6" w:right="9"/>
              <w:jc w:val="center"/>
              <w:rPr>
                <w:sz w:val="24"/>
              </w:rPr>
            </w:pPr>
            <w:r>
              <w:rPr>
                <w:spacing w:val="-10"/>
                <w:sz w:val="24"/>
              </w:rPr>
              <w:t>8</w:t>
            </w:r>
          </w:p>
        </w:tc>
        <w:tc>
          <w:tcPr>
            <w:tcW w:w="965" w:type="dxa"/>
          </w:tcPr>
          <w:p w14:paraId="5B5CE511" w14:textId="77777777" w:rsidR="00192D51" w:rsidRDefault="00460E6F">
            <w:pPr>
              <w:pStyle w:val="TableParagraph"/>
              <w:spacing w:before="95"/>
              <w:ind w:left="16" w:right="18"/>
              <w:jc w:val="center"/>
              <w:rPr>
                <w:sz w:val="24"/>
              </w:rPr>
            </w:pPr>
            <w:r>
              <w:rPr>
                <w:spacing w:val="-10"/>
                <w:sz w:val="24"/>
              </w:rPr>
              <w:t>9</w:t>
            </w:r>
          </w:p>
        </w:tc>
        <w:tc>
          <w:tcPr>
            <w:tcW w:w="1008" w:type="dxa"/>
          </w:tcPr>
          <w:p w14:paraId="15CC936C" w14:textId="77777777" w:rsidR="00192D51" w:rsidRDefault="00460E6F">
            <w:pPr>
              <w:pStyle w:val="TableParagraph"/>
              <w:spacing w:before="95"/>
              <w:ind w:left="20" w:right="22"/>
              <w:jc w:val="center"/>
              <w:rPr>
                <w:sz w:val="24"/>
              </w:rPr>
            </w:pPr>
            <w:r>
              <w:rPr>
                <w:spacing w:val="-5"/>
                <w:sz w:val="24"/>
              </w:rPr>
              <w:t>10</w:t>
            </w:r>
          </w:p>
        </w:tc>
        <w:tc>
          <w:tcPr>
            <w:tcW w:w="795" w:type="dxa"/>
          </w:tcPr>
          <w:p w14:paraId="64404C55" w14:textId="77777777" w:rsidR="00192D51" w:rsidRDefault="00460E6F">
            <w:pPr>
              <w:pStyle w:val="TableParagraph"/>
              <w:spacing w:before="95"/>
              <w:ind w:left="36" w:right="41"/>
              <w:jc w:val="center"/>
              <w:rPr>
                <w:sz w:val="24"/>
              </w:rPr>
            </w:pPr>
            <w:r>
              <w:rPr>
                <w:spacing w:val="-5"/>
                <w:sz w:val="24"/>
              </w:rPr>
              <w:t>11</w:t>
            </w:r>
          </w:p>
        </w:tc>
      </w:tr>
      <w:tr w:rsidR="00192D51" w14:paraId="1DAB7A1F" w14:textId="77777777">
        <w:trPr>
          <w:trHeight w:val="481"/>
        </w:trPr>
        <w:tc>
          <w:tcPr>
            <w:tcW w:w="1124" w:type="dxa"/>
          </w:tcPr>
          <w:p w14:paraId="232444F3" w14:textId="77777777" w:rsidR="00192D51" w:rsidRDefault="00192D51">
            <w:pPr>
              <w:pStyle w:val="TableParagraph"/>
            </w:pPr>
          </w:p>
        </w:tc>
        <w:tc>
          <w:tcPr>
            <w:tcW w:w="1136" w:type="dxa"/>
          </w:tcPr>
          <w:p w14:paraId="4175D340" w14:textId="77777777" w:rsidR="00192D51" w:rsidRDefault="00192D51">
            <w:pPr>
              <w:pStyle w:val="TableParagraph"/>
            </w:pPr>
          </w:p>
        </w:tc>
        <w:tc>
          <w:tcPr>
            <w:tcW w:w="1069" w:type="dxa"/>
          </w:tcPr>
          <w:p w14:paraId="60362832" w14:textId="77777777" w:rsidR="00192D51" w:rsidRDefault="00192D51">
            <w:pPr>
              <w:pStyle w:val="TableParagraph"/>
            </w:pPr>
          </w:p>
        </w:tc>
        <w:tc>
          <w:tcPr>
            <w:tcW w:w="851" w:type="dxa"/>
          </w:tcPr>
          <w:p w14:paraId="18B1003A" w14:textId="77777777" w:rsidR="00192D51" w:rsidRDefault="00192D51">
            <w:pPr>
              <w:pStyle w:val="TableParagraph"/>
            </w:pPr>
          </w:p>
        </w:tc>
        <w:tc>
          <w:tcPr>
            <w:tcW w:w="1021" w:type="dxa"/>
          </w:tcPr>
          <w:p w14:paraId="5962606C" w14:textId="77777777" w:rsidR="00192D51" w:rsidRDefault="00192D51">
            <w:pPr>
              <w:pStyle w:val="TableParagraph"/>
            </w:pPr>
          </w:p>
        </w:tc>
        <w:tc>
          <w:tcPr>
            <w:tcW w:w="966" w:type="dxa"/>
          </w:tcPr>
          <w:p w14:paraId="2E1A07A5" w14:textId="77777777" w:rsidR="00192D51" w:rsidRDefault="00192D51">
            <w:pPr>
              <w:pStyle w:val="TableParagraph"/>
            </w:pPr>
          </w:p>
        </w:tc>
        <w:tc>
          <w:tcPr>
            <w:tcW w:w="1009" w:type="dxa"/>
          </w:tcPr>
          <w:p w14:paraId="37A41ACF" w14:textId="77777777" w:rsidR="00192D51" w:rsidRDefault="00192D51">
            <w:pPr>
              <w:pStyle w:val="TableParagraph"/>
            </w:pPr>
          </w:p>
        </w:tc>
        <w:tc>
          <w:tcPr>
            <w:tcW w:w="1021" w:type="dxa"/>
          </w:tcPr>
          <w:p w14:paraId="2DA5572F" w14:textId="77777777" w:rsidR="00192D51" w:rsidRDefault="00192D51">
            <w:pPr>
              <w:pStyle w:val="TableParagraph"/>
            </w:pPr>
          </w:p>
        </w:tc>
        <w:tc>
          <w:tcPr>
            <w:tcW w:w="965" w:type="dxa"/>
          </w:tcPr>
          <w:p w14:paraId="3B0E73B3" w14:textId="77777777" w:rsidR="00192D51" w:rsidRDefault="00192D51">
            <w:pPr>
              <w:pStyle w:val="TableParagraph"/>
            </w:pPr>
          </w:p>
        </w:tc>
        <w:tc>
          <w:tcPr>
            <w:tcW w:w="1008" w:type="dxa"/>
          </w:tcPr>
          <w:p w14:paraId="34797AC3" w14:textId="77777777" w:rsidR="00192D51" w:rsidRDefault="00192D51">
            <w:pPr>
              <w:pStyle w:val="TableParagraph"/>
            </w:pPr>
          </w:p>
        </w:tc>
        <w:tc>
          <w:tcPr>
            <w:tcW w:w="795" w:type="dxa"/>
          </w:tcPr>
          <w:p w14:paraId="3367516C" w14:textId="77777777" w:rsidR="00192D51" w:rsidRDefault="00192D51">
            <w:pPr>
              <w:pStyle w:val="TableParagraph"/>
            </w:pPr>
          </w:p>
        </w:tc>
      </w:tr>
      <w:tr w:rsidR="00192D51" w14:paraId="430C84E7" w14:textId="77777777">
        <w:trPr>
          <w:trHeight w:val="479"/>
        </w:trPr>
        <w:tc>
          <w:tcPr>
            <w:tcW w:w="1124" w:type="dxa"/>
          </w:tcPr>
          <w:p w14:paraId="5678C197" w14:textId="77777777" w:rsidR="00192D51" w:rsidRDefault="00192D51">
            <w:pPr>
              <w:pStyle w:val="TableParagraph"/>
            </w:pPr>
          </w:p>
        </w:tc>
        <w:tc>
          <w:tcPr>
            <w:tcW w:w="1136" w:type="dxa"/>
          </w:tcPr>
          <w:p w14:paraId="71A79EE3" w14:textId="77777777" w:rsidR="00192D51" w:rsidRDefault="00192D51">
            <w:pPr>
              <w:pStyle w:val="TableParagraph"/>
            </w:pPr>
          </w:p>
        </w:tc>
        <w:tc>
          <w:tcPr>
            <w:tcW w:w="1069" w:type="dxa"/>
          </w:tcPr>
          <w:p w14:paraId="46874CEC" w14:textId="77777777" w:rsidR="00192D51" w:rsidRDefault="00192D51">
            <w:pPr>
              <w:pStyle w:val="TableParagraph"/>
            </w:pPr>
          </w:p>
        </w:tc>
        <w:tc>
          <w:tcPr>
            <w:tcW w:w="851" w:type="dxa"/>
          </w:tcPr>
          <w:p w14:paraId="4F9EC749" w14:textId="77777777" w:rsidR="00192D51" w:rsidRDefault="00192D51">
            <w:pPr>
              <w:pStyle w:val="TableParagraph"/>
            </w:pPr>
          </w:p>
        </w:tc>
        <w:tc>
          <w:tcPr>
            <w:tcW w:w="1021" w:type="dxa"/>
          </w:tcPr>
          <w:p w14:paraId="19501549" w14:textId="77777777" w:rsidR="00192D51" w:rsidRDefault="00192D51">
            <w:pPr>
              <w:pStyle w:val="TableParagraph"/>
            </w:pPr>
          </w:p>
        </w:tc>
        <w:tc>
          <w:tcPr>
            <w:tcW w:w="966" w:type="dxa"/>
          </w:tcPr>
          <w:p w14:paraId="304D5C39" w14:textId="77777777" w:rsidR="00192D51" w:rsidRDefault="00192D51">
            <w:pPr>
              <w:pStyle w:val="TableParagraph"/>
            </w:pPr>
          </w:p>
        </w:tc>
        <w:tc>
          <w:tcPr>
            <w:tcW w:w="1009" w:type="dxa"/>
          </w:tcPr>
          <w:p w14:paraId="22D7D438" w14:textId="77777777" w:rsidR="00192D51" w:rsidRDefault="00192D51">
            <w:pPr>
              <w:pStyle w:val="TableParagraph"/>
            </w:pPr>
          </w:p>
        </w:tc>
        <w:tc>
          <w:tcPr>
            <w:tcW w:w="1021" w:type="dxa"/>
          </w:tcPr>
          <w:p w14:paraId="4CF53632" w14:textId="77777777" w:rsidR="00192D51" w:rsidRDefault="00192D51">
            <w:pPr>
              <w:pStyle w:val="TableParagraph"/>
            </w:pPr>
          </w:p>
        </w:tc>
        <w:tc>
          <w:tcPr>
            <w:tcW w:w="965" w:type="dxa"/>
          </w:tcPr>
          <w:p w14:paraId="762CEB6F" w14:textId="77777777" w:rsidR="00192D51" w:rsidRDefault="00192D51">
            <w:pPr>
              <w:pStyle w:val="TableParagraph"/>
            </w:pPr>
          </w:p>
        </w:tc>
        <w:tc>
          <w:tcPr>
            <w:tcW w:w="1008" w:type="dxa"/>
          </w:tcPr>
          <w:p w14:paraId="34510845" w14:textId="77777777" w:rsidR="00192D51" w:rsidRDefault="00192D51">
            <w:pPr>
              <w:pStyle w:val="TableParagraph"/>
            </w:pPr>
          </w:p>
        </w:tc>
        <w:tc>
          <w:tcPr>
            <w:tcW w:w="795" w:type="dxa"/>
          </w:tcPr>
          <w:p w14:paraId="23B71E27" w14:textId="77777777" w:rsidR="00192D51" w:rsidRDefault="00192D51">
            <w:pPr>
              <w:pStyle w:val="TableParagraph"/>
            </w:pPr>
          </w:p>
        </w:tc>
      </w:tr>
      <w:tr w:rsidR="00192D51" w14:paraId="73E71D75" w14:textId="77777777">
        <w:trPr>
          <w:trHeight w:val="479"/>
        </w:trPr>
        <w:tc>
          <w:tcPr>
            <w:tcW w:w="1124" w:type="dxa"/>
          </w:tcPr>
          <w:p w14:paraId="52535760" w14:textId="77777777" w:rsidR="00192D51" w:rsidRDefault="00460E6F">
            <w:pPr>
              <w:pStyle w:val="TableParagraph"/>
              <w:spacing w:before="92"/>
              <w:ind w:left="62"/>
              <w:rPr>
                <w:sz w:val="24"/>
              </w:rPr>
            </w:pPr>
            <w:r>
              <w:rPr>
                <w:spacing w:val="-2"/>
                <w:sz w:val="24"/>
              </w:rPr>
              <w:t>Итого</w:t>
            </w:r>
          </w:p>
        </w:tc>
        <w:tc>
          <w:tcPr>
            <w:tcW w:w="1136" w:type="dxa"/>
          </w:tcPr>
          <w:p w14:paraId="624BE653" w14:textId="77777777" w:rsidR="00192D51" w:rsidRDefault="00192D51">
            <w:pPr>
              <w:pStyle w:val="TableParagraph"/>
            </w:pPr>
          </w:p>
        </w:tc>
        <w:tc>
          <w:tcPr>
            <w:tcW w:w="1069" w:type="dxa"/>
          </w:tcPr>
          <w:p w14:paraId="14CFDFF0" w14:textId="77777777" w:rsidR="00192D51" w:rsidRDefault="00192D51">
            <w:pPr>
              <w:pStyle w:val="TableParagraph"/>
            </w:pPr>
          </w:p>
        </w:tc>
        <w:tc>
          <w:tcPr>
            <w:tcW w:w="851" w:type="dxa"/>
          </w:tcPr>
          <w:p w14:paraId="05CEAF3E" w14:textId="77777777" w:rsidR="00192D51" w:rsidRDefault="00192D51">
            <w:pPr>
              <w:pStyle w:val="TableParagraph"/>
            </w:pPr>
          </w:p>
        </w:tc>
        <w:tc>
          <w:tcPr>
            <w:tcW w:w="1021" w:type="dxa"/>
          </w:tcPr>
          <w:p w14:paraId="652581B6" w14:textId="77777777" w:rsidR="00192D51" w:rsidRDefault="00192D51">
            <w:pPr>
              <w:pStyle w:val="TableParagraph"/>
            </w:pPr>
          </w:p>
        </w:tc>
        <w:tc>
          <w:tcPr>
            <w:tcW w:w="966" w:type="dxa"/>
          </w:tcPr>
          <w:p w14:paraId="6AEE190D" w14:textId="77777777" w:rsidR="00192D51" w:rsidRDefault="00192D51">
            <w:pPr>
              <w:pStyle w:val="TableParagraph"/>
            </w:pPr>
          </w:p>
        </w:tc>
        <w:tc>
          <w:tcPr>
            <w:tcW w:w="1009" w:type="dxa"/>
          </w:tcPr>
          <w:p w14:paraId="4B44042E" w14:textId="77777777" w:rsidR="00192D51" w:rsidRDefault="00192D51">
            <w:pPr>
              <w:pStyle w:val="TableParagraph"/>
            </w:pPr>
          </w:p>
        </w:tc>
        <w:tc>
          <w:tcPr>
            <w:tcW w:w="1021" w:type="dxa"/>
          </w:tcPr>
          <w:p w14:paraId="0B612750" w14:textId="77777777" w:rsidR="00192D51" w:rsidRDefault="00192D51">
            <w:pPr>
              <w:pStyle w:val="TableParagraph"/>
            </w:pPr>
          </w:p>
        </w:tc>
        <w:tc>
          <w:tcPr>
            <w:tcW w:w="965" w:type="dxa"/>
          </w:tcPr>
          <w:p w14:paraId="292DF04C" w14:textId="77777777" w:rsidR="00192D51" w:rsidRDefault="00192D51">
            <w:pPr>
              <w:pStyle w:val="TableParagraph"/>
            </w:pPr>
          </w:p>
        </w:tc>
        <w:tc>
          <w:tcPr>
            <w:tcW w:w="1008" w:type="dxa"/>
          </w:tcPr>
          <w:p w14:paraId="62684AFB" w14:textId="77777777" w:rsidR="00192D51" w:rsidRDefault="00192D51">
            <w:pPr>
              <w:pStyle w:val="TableParagraph"/>
            </w:pPr>
          </w:p>
        </w:tc>
        <w:tc>
          <w:tcPr>
            <w:tcW w:w="795" w:type="dxa"/>
            <w:tcBorders>
              <w:bottom w:val="nil"/>
              <w:right w:val="nil"/>
            </w:tcBorders>
          </w:tcPr>
          <w:p w14:paraId="561161F0" w14:textId="77777777" w:rsidR="00192D51" w:rsidRDefault="00192D51">
            <w:pPr>
              <w:pStyle w:val="TableParagraph"/>
            </w:pPr>
          </w:p>
        </w:tc>
      </w:tr>
    </w:tbl>
    <w:p w14:paraId="04621994" w14:textId="77777777" w:rsidR="00192D51" w:rsidRDefault="00192D51">
      <w:pPr>
        <w:pStyle w:val="a3"/>
        <w:spacing w:before="57"/>
        <w:ind w:left="0"/>
        <w:jc w:val="left"/>
        <w:rPr>
          <w:rFonts w:ascii="Courier New"/>
          <w:sz w:val="20"/>
        </w:rPr>
      </w:pPr>
    </w:p>
    <w:p w14:paraId="427BF0D9" w14:textId="77777777" w:rsidR="00192D51" w:rsidRDefault="00460E6F">
      <w:pPr>
        <w:tabs>
          <w:tab w:val="left" w:pos="4484"/>
          <w:tab w:val="left" w:pos="5684"/>
          <w:tab w:val="left" w:pos="7844"/>
          <w:tab w:val="left" w:pos="9046"/>
        </w:tabs>
        <w:spacing w:line="226" w:lineRule="exact"/>
        <w:ind w:right="3941"/>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27D38382" w14:textId="77777777" w:rsidR="00192D51" w:rsidRDefault="00460E6F">
      <w:pPr>
        <w:tabs>
          <w:tab w:val="left" w:pos="2879"/>
          <w:tab w:val="left" w:pos="4799"/>
        </w:tabs>
        <w:spacing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7868E16C" w14:textId="77777777" w:rsidR="00192D51" w:rsidRDefault="00460E6F">
      <w:pPr>
        <w:spacing w:before="2" w:line="226" w:lineRule="exact"/>
        <w:ind w:left="4393" w:right="3776"/>
        <w:jc w:val="center"/>
        <w:rPr>
          <w:rFonts w:ascii="Courier New" w:hAnsi="Courier New"/>
          <w:sz w:val="20"/>
        </w:rPr>
      </w:pPr>
      <w:r>
        <w:rPr>
          <w:rFonts w:ascii="Courier New" w:hAnsi="Courier New"/>
          <w:spacing w:val="-2"/>
          <w:sz w:val="20"/>
        </w:rPr>
        <w:t>подписи)</w:t>
      </w:r>
    </w:p>
    <w:p w14:paraId="6A9CEC36" w14:textId="77777777" w:rsidR="00192D51" w:rsidRDefault="00460E6F">
      <w:pPr>
        <w:tabs>
          <w:tab w:val="left" w:pos="2129"/>
          <w:tab w:val="left" w:pos="2729"/>
        </w:tabs>
        <w:spacing w:line="226" w:lineRule="exact"/>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211EB6C0" w14:textId="77777777" w:rsidR="00192D51" w:rsidRDefault="00192D51">
      <w:pPr>
        <w:spacing w:line="226" w:lineRule="exact"/>
        <w:rPr>
          <w:rFonts w:ascii="Courier New" w:hAnsi="Courier New"/>
          <w:sz w:val="20"/>
        </w:rPr>
        <w:sectPr w:rsidR="00192D51">
          <w:pgSz w:w="16840" w:h="11910" w:orient="landscape"/>
          <w:pgMar w:top="1340" w:right="2409" w:bottom="280" w:left="1275" w:header="720" w:footer="720" w:gutter="0"/>
          <w:cols w:space="720"/>
        </w:sectPr>
      </w:pPr>
    </w:p>
    <w:p w14:paraId="3255A324"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31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A60692F" w14:textId="06C2AF0F" w:rsidR="00192D51" w:rsidRDefault="00460E6F">
      <w:pPr>
        <w:ind w:left="6339" w:right="137"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9"/>
          <w:sz w:val="24"/>
        </w:rPr>
        <w:t xml:space="preserve"> </w:t>
      </w:r>
      <w:r>
        <w:rPr>
          <w:sz w:val="24"/>
        </w:rPr>
        <w:t>сельского</w:t>
      </w:r>
      <w:r>
        <w:rPr>
          <w:spacing w:val="-11"/>
          <w:sz w:val="24"/>
        </w:rPr>
        <w:t xml:space="preserve"> </w:t>
      </w:r>
      <w:r>
        <w:rPr>
          <w:sz w:val="24"/>
        </w:rPr>
        <w:t xml:space="preserve">поселения </w:t>
      </w:r>
      <w:r w:rsidR="00FB320C" w:rsidRPr="00FB320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7FAFE006" w14:textId="77777777" w:rsidR="00192D51" w:rsidRDefault="00460E6F">
      <w:pPr>
        <w:tabs>
          <w:tab w:val="left" w:pos="8181"/>
        </w:tabs>
        <w:spacing w:before="12"/>
        <w:ind w:left="501" w:right="1345" w:firstLine="2160"/>
        <w:jc w:val="right"/>
        <w:rPr>
          <w:rFonts w:ascii="Courier New" w:hAnsi="Courier New"/>
          <w:sz w:val="20"/>
        </w:rPr>
      </w:pPr>
      <w:r>
        <w:rPr>
          <w:rFonts w:ascii="Courier New" w:hAnsi="Courier New"/>
          <w:sz w:val="20"/>
        </w:rPr>
        <w:t>ПРИЛОЖЕНИЕ К ВЫПИСКЕ</w:t>
      </w:r>
      <w:r>
        <w:rPr>
          <w:rFonts w:ascii="Courier New" w:hAnsi="Courier New"/>
          <w:sz w:val="20"/>
        </w:rPr>
        <w:tab/>
      </w:r>
      <w:r>
        <w:rPr>
          <w:rFonts w:ascii="Courier New" w:hAnsi="Courier New"/>
          <w:spacing w:val="-2"/>
          <w:sz w:val="20"/>
        </w:rPr>
        <w:t xml:space="preserve">┌──────┐ </w:t>
      </w:r>
      <w:r>
        <w:rPr>
          <w:rFonts w:ascii="Courier New" w:hAnsi="Courier New"/>
          <w:sz w:val="20"/>
        </w:rPr>
        <w:t>из</w:t>
      </w:r>
      <w:r>
        <w:rPr>
          <w:rFonts w:ascii="Courier New" w:hAnsi="Courier New"/>
          <w:spacing w:val="-10"/>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w:t>
      </w:r>
      <w:r>
        <w:rPr>
          <w:rFonts w:ascii="Courier New" w:hAnsi="Courier New"/>
          <w:spacing w:val="-10"/>
          <w:sz w:val="20"/>
        </w:rPr>
        <w:t xml:space="preserve"> </w:t>
      </w:r>
      <w:r>
        <w:rPr>
          <w:rFonts w:ascii="Courier New" w:hAnsi="Courier New"/>
          <w:sz w:val="20"/>
        </w:rPr>
        <w:t>администратора</w:t>
      </w:r>
      <w:r>
        <w:rPr>
          <w:rFonts w:ascii="Courier New" w:hAnsi="Courier New"/>
          <w:spacing w:val="-9"/>
          <w:sz w:val="20"/>
        </w:rPr>
        <w:t xml:space="preserve"> </w:t>
      </w:r>
      <w:r>
        <w:rPr>
          <w:rFonts w:ascii="Courier New" w:hAnsi="Courier New"/>
          <w:sz w:val="20"/>
        </w:rPr>
        <w:t>источников</w:t>
      </w:r>
      <w:r>
        <w:rPr>
          <w:rFonts w:ascii="Courier New" w:hAnsi="Courier New"/>
          <w:spacing w:val="-9"/>
          <w:sz w:val="20"/>
        </w:rPr>
        <w:t xml:space="preserve"> </w:t>
      </w:r>
      <w:r>
        <w:rPr>
          <w:rFonts w:ascii="Courier New" w:hAnsi="Courier New"/>
          <w:spacing w:val="-2"/>
          <w:sz w:val="20"/>
        </w:rPr>
        <w:t>финансирования</w:t>
      </w:r>
      <w:r>
        <w:rPr>
          <w:rFonts w:ascii="Courier New" w:hAnsi="Courier New"/>
          <w:sz w:val="20"/>
        </w:rPr>
        <w:tab/>
        <w:t>│</w:t>
      </w:r>
      <w:r>
        <w:rPr>
          <w:rFonts w:ascii="Courier New" w:hAnsi="Courier New"/>
          <w:spacing w:val="-5"/>
          <w:sz w:val="20"/>
        </w:rPr>
        <w:t xml:space="preserve"> </w:t>
      </w:r>
      <w:r>
        <w:rPr>
          <w:rFonts w:ascii="Courier New" w:hAnsi="Courier New"/>
          <w:sz w:val="20"/>
        </w:rPr>
        <w:t>Коды</w:t>
      </w:r>
      <w:r>
        <w:rPr>
          <w:rFonts w:ascii="Courier New" w:hAnsi="Courier New"/>
          <w:spacing w:val="-3"/>
          <w:sz w:val="20"/>
        </w:rPr>
        <w:t xml:space="preserve"> </w:t>
      </w:r>
      <w:r>
        <w:rPr>
          <w:rFonts w:ascii="Courier New" w:hAnsi="Courier New"/>
          <w:spacing w:val="-10"/>
          <w:sz w:val="20"/>
        </w:rPr>
        <w:t>│</w:t>
      </w:r>
    </w:p>
    <w:p w14:paraId="19324FFA" w14:textId="77777777" w:rsidR="00192D51" w:rsidRDefault="00460E6F">
      <w:pPr>
        <w:tabs>
          <w:tab w:val="left" w:pos="2999"/>
        </w:tabs>
        <w:spacing w:before="1"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A32DECC" w14:textId="77777777" w:rsidR="00192D51" w:rsidRDefault="00460E6F">
      <w:pPr>
        <w:tabs>
          <w:tab w:val="left" w:pos="4101"/>
          <w:tab w:val="left" w:pos="5421"/>
          <w:tab w:val="left" w:pos="6261"/>
        </w:tabs>
        <w:spacing w:line="226" w:lineRule="exact"/>
        <w:ind w:left="141"/>
        <w:rPr>
          <w:rFonts w:ascii="Courier New" w:hAnsi="Courier New"/>
          <w:sz w:val="20"/>
        </w:rPr>
      </w:pPr>
      <w:r>
        <w:rPr>
          <w:rFonts w:ascii="Courier New" w:hAnsi="Courier New"/>
          <w:sz w:val="20"/>
        </w:rPr>
        <w:t>дефицита</w:t>
      </w:r>
      <w:r>
        <w:rPr>
          <w:rFonts w:ascii="Courier New" w:hAnsi="Courier New"/>
          <w:spacing w:val="-7"/>
          <w:sz w:val="20"/>
        </w:rPr>
        <w:t xml:space="preserve"> </w:t>
      </w:r>
      <w:r>
        <w:rPr>
          <w:rFonts w:ascii="Courier New" w:hAnsi="Courier New"/>
          <w:sz w:val="20"/>
        </w:rPr>
        <w:t>бюджета</w:t>
      </w:r>
      <w:r>
        <w:rPr>
          <w:rFonts w:ascii="Courier New" w:hAnsi="Courier New"/>
          <w:spacing w:val="-6"/>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C99FBB2" w14:textId="77777777" w:rsidR="00192D51" w:rsidRDefault="00460E6F">
      <w:pPr>
        <w:tabs>
          <w:tab w:val="left" w:pos="4626"/>
          <w:tab w:val="left" w:pos="5226"/>
          <w:tab w:val="left" w:pos="7581"/>
          <w:tab w:val="left" w:pos="8182"/>
          <w:tab w:val="left" w:pos="9021"/>
        </w:tabs>
        <w:spacing w:before="1"/>
        <w:ind w:left="2541" w:right="1345" w:firstLine="2640"/>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A59AF5C"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6DA93223" w14:textId="77777777" w:rsidR="00192D51" w:rsidRDefault="00460E6F">
      <w:pPr>
        <w:tabs>
          <w:tab w:val="left" w:pos="83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EF56121" w14:textId="77777777" w:rsidR="00192D51" w:rsidRDefault="00460E6F">
      <w:pPr>
        <w:tabs>
          <w:tab w:val="left" w:pos="3119"/>
          <w:tab w:val="left" w:pos="6164"/>
          <w:tab w:val="left" w:pos="8039"/>
        </w:tabs>
        <w:spacing w:line="226" w:lineRule="exact"/>
        <w:ind w:right="1346"/>
        <w:jc w:val="right"/>
        <w:rPr>
          <w:rFonts w:ascii="Courier New" w:hAnsi="Courier New"/>
          <w:sz w:val="20"/>
        </w:rPr>
      </w:pP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2"/>
          <w:sz w:val="20"/>
        </w:rPr>
        <w:t>├──────┤</w:t>
      </w:r>
    </w:p>
    <w:p w14:paraId="769BDE91" w14:textId="77777777" w:rsidR="00192D51" w:rsidRDefault="00460E6F">
      <w:pPr>
        <w:tabs>
          <w:tab w:val="left" w:pos="8039"/>
          <w:tab w:val="left" w:pos="8879"/>
        </w:tabs>
        <w:spacing w:before="2" w:line="226" w:lineRule="exact"/>
        <w:ind w:right="1346"/>
        <w:jc w:val="right"/>
        <w:rPr>
          <w:rFonts w:ascii="Courier New" w:hAnsi="Courier New"/>
          <w:sz w:val="20"/>
        </w:rPr>
      </w:pPr>
      <w:r>
        <w:rPr>
          <w:rFonts w:ascii="Courier New" w:hAnsi="Courier New"/>
          <w:sz w:val="20"/>
        </w:rPr>
        <w:t>Администратор</w:t>
      </w:r>
      <w:r>
        <w:rPr>
          <w:rFonts w:ascii="Courier New" w:hAnsi="Courier New"/>
          <w:spacing w:val="-16"/>
          <w:sz w:val="20"/>
        </w:rPr>
        <w:t xml:space="preserve"> </w:t>
      </w:r>
      <w:r>
        <w:rPr>
          <w:rFonts w:ascii="Courier New" w:hAnsi="Courier New"/>
          <w:spacing w:val="-2"/>
          <w:sz w:val="20"/>
        </w:rPr>
        <w:t>источников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4B647A0" w14:textId="77777777" w:rsidR="00192D51" w:rsidRDefault="00460E6F">
      <w:pPr>
        <w:tabs>
          <w:tab w:val="left" w:pos="6165"/>
          <w:tab w:val="left" w:pos="8041"/>
        </w:tabs>
        <w:spacing w:line="226" w:lineRule="exact"/>
        <w:ind w:right="1344"/>
        <w:jc w:val="right"/>
        <w:rPr>
          <w:rFonts w:ascii="Courier New" w:hAnsi="Courier New"/>
          <w:sz w:val="20"/>
        </w:rPr>
      </w:pPr>
      <w:r>
        <w:rPr>
          <w:rFonts w:ascii="Courier New" w:hAnsi="Courier New"/>
          <w:sz w:val="20"/>
        </w:rPr>
        <w:t xml:space="preserve">финансирования дефицита бюджета </w:t>
      </w:r>
      <w:r>
        <w:rPr>
          <w:sz w:val="20"/>
          <w:u w:val="single"/>
        </w:rPr>
        <w:tab/>
      </w:r>
      <w:r>
        <w:rPr>
          <w:sz w:val="20"/>
        </w:rPr>
        <w:tab/>
      </w:r>
      <w:r>
        <w:rPr>
          <w:rFonts w:ascii="Courier New" w:hAnsi="Courier New"/>
          <w:spacing w:val="-2"/>
          <w:sz w:val="20"/>
        </w:rPr>
        <w:t>├──────┤</w:t>
      </w:r>
    </w:p>
    <w:p w14:paraId="6FE6B524" w14:textId="77777777" w:rsidR="00192D51" w:rsidRDefault="00460E6F">
      <w:pPr>
        <w:tabs>
          <w:tab w:val="left" w:pos="3381"/>
          <w:tab w:val="left" w:pos="6306"/>
          <w:tab w:val="left" w:pos="6426"/>
          <w:tab w:val="left" w:pos="6741"/>
          <w:tab w:val="left" w:pos="8061"/>
          <w:tab w:val="left" w:pos="8181"/>
          <w:tab w:val="left" w:pos="8901"/>
          <w:tab w:val="left" w:pos="9021"/>
        </w:tabs>
        <w:spacing w:before="1"/>
        <w:ind w:left="141" w:right="1345"/>
        <w:rPr>
          <w:rFonts w:ascii="Courier New" w:hAnsi="Courier New"/>
          <w:sz w:val="20"/>
        </w:rPr>
      </w:pPr>
      <w:r>
        <w:rPr>
          <w:rFonts w:ascii="Courier New" w:hAnsi="Courier New"/>
          <w:sz w:val="20"/>
        </w:rPr>
        <w:t>Главный администратор источников</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 xml:space="preserve">финансирования дефицита бюджета </w:t>
      </w:r>
      <w:r>
        <w:rPr>
          <w:sz w:val="20"/>
          <w:u w:val="single"/>
        </w:rPr>
        <w:tab/>
      </w:r>
      <w:r>
        <w:rPr>
          <w:sz w:val="20"/>
        </w:rPr>
        <w:tab/>
      </w:r>
      <w:r>
        <w:rPr>
          <w:sz w:val="20"/>
        </w:rPr>
        <w:tab/>
      </w:r>
      <w:r>
        <w:rPr>
          <w:rFonts w:ascii="Courier New" w:hAnsi="Courier New"/>
          <w:sz w:val="20"/>
        </w:rPr>
        <w:t>Глава</w:t>
      </w:r>
      <w:r>
        <w:rPr>
          <w:rFonts w:ascii="Courier New" w:hAnsi="Courier New"/>
          <w:spacing w:val="-12"/>
          <w:sz w:val="20"/>
        </w:rPr>
        <w:t xml:space="preserve"> </w:t>
      </w:r>
      <w:r>
        <w:rPr>
          <w:rFonts w:ascii="Courier New" w:hAnsi="Courier New"/>
          <w:sz w:val="20"/>
        </w:rPr>
        <w:t>по</w:t>
      </w:r>
      <w:r>
        <w:rPr>
          <w:rFonts w:ascii="Courier New" w:hAnsi="Courier New"/>
          <w:spacing w:val="-12"/>
          <w:sz w:val="20"/>
        </w:rPr>
        <w:t xml:space="preserve"> </w:t>
      </w:r>
      <w:r>
        <w:rPr>
          <w:rFonts w:ascii="Courier New" w:hAnsi="Courier New"/>
          <w:sz w:val="20"/>
        </w:rPr>
        <w:t>БК</w:t>
      </w:r>
      <w:r>
        <w:rPr>
          <w:rFonts w:ascii="Courier New" w:hAnsi="Courier New"/>
          <w:spacing w:val="-12"/>
          <w:sz w:val="20"/>
        </w:rPr>
        <w:t xml:space="preserve"> </w:t>
      </w:r>
      <w:r>
        <w:rPr>
          <w:rFonts w:ascii="Courier New" w:hAnsi="Courier New"/>
          <w:sz w:val="20"/>
        </w:rPr>
        <w:t>├──────┤ Наименование бюджета</w:t>
      </w:r>
      <w:r>
        <w:rPr>
          <w:rFonts w:ascii="Courier New" w:hAnsi="Courier New"/>
          <w:sz w:val="20"/>
        </w:rPr>
        <w:tab/>
      </w:r>
      <w:r>
        <w:rPr>
          <w:sz w:val="20"/>
          <w:u w:val="single"/>
        </w:rPr>
        <w:tab/>
      </w:r>
      <w:r>
        <w:rPr>
          <w:sz w:val="20"/>
          <w:u w:val="single"/>
        </w:rPr>
        <w:tab/>
      </w:r>
      <w:r>
        <w:rPr>
          <w:sz w:val="20"/>
        </w:rPr>
        <w:tab/>
      </w:r>
      <w:r>
        <w:rPr>
          <w:sz w:val="20"/>
        </w:rPr>
        <w:tab/>
      </w:r>
      <w:r>
        <w:rPr>
          <w:rFonts w:ascii="Courier New" w:hAnsi="Courier New"/>
          <w:spacing w:val="-12"/>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w:t>
      </w:r>
    </w:p>
    <w:p w14:paraId="00C01520" w14:textId="77777777" w:rsidR="00192D51" w:rsidRDefault="00460E6F">
      <w:pPr>
        <w:tabs>
          <w:tab w:val="left" w:pos="8181"/>
          <w:tab w:val="left" w:pos="9021"/>
        </w:tabs>
        <w:spacing w:line="225"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3F72797" w14:textId="77777777" w:rsidR="00192D51" w:rsidRDefault="00460E6F">
      <w:pPr>
        <w:spacing w:before="1"/>
        <w:ind w:left="7222" w:right="1344" w:firstLine="960"/>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3"/>
          <w:sz w:val="20"/>
        </w:rPr>
        <w:t xml:space="preserve"> </w:t>
      </w:r>
      <w:hyperlink r:id="rId180">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1BB6CA30" w14:textId="77777777" w:rsidR="00192D51" w:rsidRDefault="00460E6F">
      <w:pPr>
        <w:spacing w:line="225" w:lineRule="exact"/>
        <w:ind w:right="1344"/>
        <w:jc w:val="right"/>
        <w:rPr>
          <w:rFonts w:ascii="Courier New" w:hAnsi="Courier New"/>
          <w:sz w:val="20"/>
        </w:rPr>
      </w:pPr>
      <w:r>
        <w:rPr>
          <w:rFonts w:ascii="Courier New" w:hAnsi="Courier New"/>
          <w:spacing w:val="-2"/>
          <w:sz w:val="20"/>
        </w:rPr>
        <w:t>└──────┘</w:t>
      </w:r>
    </w:p>
    <w:p w14:paraId="4E775BD1" w14:textId="77777777" w:rsidR="00192D51" w:rsidRDefault="00192D51">
      <w:pPr>
        <w:pStyle w:val="a3"/>
        <w:spacing w:before="1"/>
        <w:ind w:left="0"/>
        <w:jc w:val="left"/>
        <w:rPr>
          <w:rFonts w:ascii="Courier New"/>
          <w:sz w:val="20"/>
        </w:rPr>
      </w:pPr>
    </w:p>
    <w:p w14:paraId="540A4C99" w14:textId="77777777" w:rsidR="00192D51" w:rsidRDefault="00460E6F">
      <w:pPr>
        <w:pStyle w:val="a4"/>
        <w:numPr>
          <w:ilvl w:val="0"/>
          <w:numId w:val="13"/>
        </w:numPr>
        <w:tabs>
          <w:tab w:val="left" w:pos="3140"/>
        </w:tabs>
        <w:ind w:left="3140"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2A296419" w14:textId="77777777" w:rsidR="00192D51" w:rsidRDefault="00192D51">
      <w:pPr>
        <w:pStyle w:val="a3"/>
        <w:spacing w:before="1"/>
        <w:ind w:left="0"/>
        <w:jc w:val="left"/>
        <w:rPr>
          <w:rFonts w:ascii="Courier New"/>
          <w:sz w:val="20"/>
        </w:rPr>
      </w:pPr>
    </w:p>
    <w:p w14:paraId="10F1D6BF" w14:textId="77777777" w:rsidR="00192D51" w:rsidRDefault="00460E6F">
      <w:pPr>
        <w:pStyle w:val="a4"/>
        <w:numPr>
          <w:ilvl w:val="1"/>
          <w:numId w:val="13"/>
        </w:numPr>
        <w:tabs>
          <w:tab w:val="left" w:pos="3619"/>
        </w:tabs>
        <w:ind w:left="3619"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28C811B0" w14:textId="77777777" w:rsidR="00192D51" w:rsidRDefault="00192D51">
      <w:pPr>
        <w:pStyle w:val="a4"/>
        <w:jc w:val="left"/>
        <w:rPr>
          <w:rFonts w:ascii="Courier New" w:hAnsi="Courier New"/>
          <w:sz w:val="20"/>
        </w:rPr>
        <w:sectPr w:rsidR="00192D51">
          <w:pgSz w:w="11910" w:h="16840"/>
          <w:pgMar w:top="1860" w:right="425" w:bottom="280" w:left="992" w:header="720" w:footer="720" w:gutter="0"/>
          <w:cols w:space="720"/>
        </w:sectPr>
      </w:pPr>
    </w:p>
    <w:p w14:paraId="1E5B5E89" w14:textId="77777777" w:rsidR="00192D51" w:rsidRDefault="00192D51">
      <w:pPr>
        <w:pStyle w:val="a3"/>
        <w:spacing w:before="7"/>
        <w:ind w:left="0"/>
        <w:jc w:val="left"/>
        <w:rPr>
          <w:rFonts w:ascii="Courier New"/>
          <w:sz w:val="1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4"/>
        <w:gridCol w:w="1020"/>
        <w:gridCol w:w="907"/>
        <w:gridCol w:w="908"/>
        <w:gridCol w:w="1133"/>
        <w:gridCol w:w="965"/>
        <w:gridCol w:w="907"/>
        <w:gridCol w:w="1303"/>
        <w:gridCol w:w="907"/>
        <w:gridCol w:w="849"/>
        <w:gridCol w:w="852"/>
      </w:tblGrid>
      <w:tr w:rsidR="00192D51" w14:paraId="7CBD108E" w14:textId="77777777">
        <w:trPr>
          <w:trHeight w:val="479"/>
        </w:trPr>
        <w:tc>
          <w:tcPr>
            <w:tcW w:w="1124" w:type="dxa"/>
            <w:vMerge w:val="restart"/>
          </w:tcPr>
          <w:p w14:paraId="32468031" w14:textId="77777777" w:rsidR="00192D51" w:rsidRDefault="00460E6F">
            <w:pPr>
              <w:pStyle w:val="TableParagraph"/>
              <w:spacing w:before="92"/>
              <w:ind w:left="74" w:right="64" w:hanging="2"/>
              <w:jc w:val="center"/>
              <w:rPr>
                <w:sz w:val="24"/>
              </w:rPr>
            </w:pPr>
            <w:r>
              <w:rPr>
                <w:sz w:val="24"/>
              </w:rPr>
              <w:t xml:space="preserve">Код по БК и </w:t>
            </w:r>
            <w:r>
              <w:rPr>
                <w:spacing w:val="-2"/>
                <w:sz w:val="24"/>
              </w:rPr>
              <w:t>дополнит ельной классифи кации</w:t>
            </w:r>
          </w:p>
        </w:tc>
        <w:tc>
          <w:tcPr>
            <w:tcW w:w="2835" w:type="dxa"/>
            <w:gridSpan w:val="3"/>
          </w:tcPr>
          <w:p w14:paraId="55B0AA25" w14:textId="77777777" w:rsidR="00192D51" w:rsidRDefault="00460E6F">
            <w:pPr>
              <w:pStyle w:val="TableParagraph"/>
              <w:spacing w:before="92"/>
              <w:ind w:left="911"/>
              <w:rPr>
                <w:sz w:val="24"/>
              </w:rPr>
            </w:pPr>
            <w:r>
              <w:rPr>
                <w:spacing w:val="-2"/>
                <w:sz w:val="24"/>
              </w:rPr>
              <w:t>Получено</w:t>
            </w:r>
          </w:p>
        </w:tc>
        <w:tc>
          <w:tcPr>
            <w:tcW w:w="3005" w:type="dxa"/>
            <w:gridSpan w:val="3"/>
          </w:tcPr>
          <w:p w14:paraId="757C3F2E" w14:textId="77777777" w:rsidR="00192D51" w:rsidRDefault="00460E6F">
            <w:pPr>
              <w:pStyle w:val="TableParagraph"/>
              <w:spacing w:before="92"/>
              <w:ind w:left="798"/>
              <w:rPr>
                <w:sz w:val="24"/>
              </w:rPr>
            </w:pPr>
            <w:r>
              <w:rPr>
                <w:spacing w:val="-2"/>
                <w:sz w:val="24"/>
              </w:rPr>
              <w:t>Распределено</w:t>
            </w:r>
          </w:p>
        </w:tc>
        <w:tc>
          <w:tcPr>
            <w:tcW w:w="3059" w:type="dxa"/>
            <w:gridSpan w:val="3"/>
          </w:tcPr>
          <w:p w14:paraId="3A90BD93" w14:textId="77777777" w:rsidR="00192D51" w:rsidRDefault="00460E6F">
            <w:pPr>
              <w:pStyle w:val="TableParagraph"/>
              <w:spacing w:before="92"/>
              <w:ind w:left="188"/>
              <w:rPr>
                <w:sz w:val="24"/>
              </w:rPr>
            </w:pPr>
            <w:r>
              <w:rPr>
                <w:sz w:val="24"/>
              </w:rPr>
              <w:t>Подлежит</w:t>
            </w:r>
            <w:r>
              <w:rPr>
                <w:spacing w:val="-2"/>
                <w:sz w:val="24"/>
              </w:rPr>
              <w:t xml:space="preserve"> распределению</w:t>
            </w:r>
          </w:p>
        </w:tc>
        <w:tc>
          <w:tcPr>
            <w:tcW w:w="852" w:type="dxa"/>
            <w:vMerge w:val="restart"/>
          </w:tcPr>
          <w:p w14:paraId="5DC57F9A" w14:textId="77777777" w:rsidR="00192D51" w:rsidRDefault="00460E6F">
            <w:pPr>
              <w:pStyle w:val="TableParagraph"/>
              <w:spacing w:before="92"/>
              <w:ind w:left="130" w:right="73" w:hanging="44"/>
              <w:rPr>
                <w:sz w:val="24"/>
              </w:rPr>
            </w:pPr>
            <w:r>
              <w:rPr>
                <w:spacing w:val="-2"/>
                <w:sz w:val="24"/>
              </w:rPr>
              <w:t xml:space="preserve">Приме </w:t>
            </w:r>
            <w:r>
              <w:rPr>
                <w:spacing w:val="-4"/>
                <w:sz w:val="24"/>
              </w:rPr>
              <w:t>чание</w:t>
            </w:r>
          </w:p>
        </w:tc>
      </w:tr>
      <w:tr w:rsidR="00192D51" w14:paraId="5C9D5204" w14:textId="77777777">
        <w:trPr>
          <w:trHeight w:val="755"/>
        </w:trPr>
        <w:tc>
          <w:tcPr>
            <w:tcW w:w="1124" w:type="dxa"/>
            <w:vMerge/>
            <w:tcBorders>
              <w:top w:val="nil"/>
            </w:tcBorders>
          </w:tcPr>
          <w:p w14:paraId="7C312113" w14:textId="77777777" w:rsidR="00192D51" w:rsidRDefault="00192D51">
            <w:pPr>
              <w:rPr>
                <w:sz w:val="2"/>
                <w:szCs w:val="2"/>
              </w:rPr>
            </w:pPr>
          </w:p>
        </w:tc>
        <w:tc>
          <w:tcPr>
            <w:tcW w:w="1020" w:type="dxa"/>
            <w:vMerge w:val="restart"/>
          </w:tcPr>
          <w:p w14:paraId="03CEE219" w14:textId="77777777" w:rsidR="00192D51" w:rsidRDefault="00460E6F">
            <w:pPr>
              <w:pStyle w:val="TableParagraph"/>
              <w:spacing w:before="95"/>
              <w:ind w:left="14" w:right="7"/>
              <w:jc w:val="center"/>
              <w:rPr>
                <w:sz w:val="24"/>
              </w:rPr>
            </w:pPr>
            <w:r>
              <w:rPr>
                <w:spacing w:val="-5"/>
                <w:sz w:val="24"/>
              </w:rPr>
              <w:t>на</w:t>
            </w:r>
          </w:p>
          <w:p w14:paraId="32C486DD" w14:textId="77777777" w:rsidR="00192D51" w:rsidRDefault="00460E6F">
            <w:pPr>
              <w:pStyle w:val="TableParagraph"/>
              <w:ind w:left="71" w:right="55" w:hanging="8"/>
              <w:jc w:val="both"/>
              <w:rPr>
                <w:sz w:val="24"/>
              </w:rPr>
            </w:pPr>
            <w:r>
              <w:rPr>
                <w:spacing w:val="-2"/>
                <w:sz w:val="24"/>
              </w:rPr>
              <w:t xml:space="preserve">текущий финансо </w:t>
            </w:r>
            <w:r>
              <w:rPr>
                <w:sz w:val="24"/>
              </w:rPr>
              <w:t>вый год</w:t>
            </w:r>
          </w:p>
        </w:tc>
        <w:tc>
          <w:tcPr>
            <w:tcW w:w="1815" w:type="dxa"/>
            <w:gridSpan w:val="2"/>
          </w:tcPr>
          <w:p w14:paraId="3876A573" w14:textId="77777777" w:rsidR="00192D51" w:rsidRDefault="00460E6F">
            <w:pPr>
              <w:pStyle w:val="TableParagraph"/>
              <w:spacing w:before="95"/>
              <w:ind w:left="544" w:right="245"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3" w:type="dxa"/>
            <w:vMerge w:val="restart"/>
          </w:tcPr>
          <w:p w14:paraId="3AB60C76" w14:textId="77777777" w:rsidR="00192D51" w:rsidRDefault="00460E6F">
            <w:pPr>
              <w:pStyle w:val="TableParagraph"/>
              <w:spacing w:before="95"/>
              <w:ind w:left="13" w:right="4"/>
              <w:jc w:val="center"/>
              <w:rPr>
                <w:sz w:val="24"/>
              </w:rPr>
            </w:pPr>
            <w:r>
              <w:rPr>
                <w:spacing w:val="-5"/>
                <w:sz w:val="24"/>
              </w:rPr>
              <w:t>на</w:t>
            </w:r>
          </w:p>
          <w:p w14:paraId="7508E2FB" w14:textId="77777777" w:rsidR="00192D51" w:rsidRDefault="00460E6F">
            <w:pPr>
              <w:pStyle w:val="TableParagraph"/>
              <w:ind w:left="73" w:right="58" w:hanging="4"/>
              <w:jc w:val="center"/>
              <w:rPr>
                <w:sz w:val="24"/>
              </w:rPr>
            </w:pPr>
            <w:r>
              <w:rPr>
                <w:spacing w:val="-2"/>
                <w:sz w:val="24"/>
              </w:rPr>
              <w:t xml:space="preserve">текущий финансов </w:t>
            </w:r>
            <w:r>
              <w:rPr>
                <w:sz w:val="24"/>
              </w:rPr>
              <w:t>ый год</w:t>
            </w:r>
          </w:p>
        </w:tc>
        <w:tc>
          <w:tcPr>
            <w:tcW w:w="1872" w:type="dxa"/>
            <w:gridSpan w:val="2"/>
          </w:tcPr>
          <w:p w14:paraId="70F8A866" w14:textId="77777777" w:rsidR="00192D51" w:rsidRDefault="00460E6F">
            <w:pPr>
              <w:pStyle w:val="TableParagraph"/>
              <w:spacing w:before="95"/>
              <w:ind w:left="572" w:right="27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3" w:type="dxa"/>
            <w:vMerge w:val="restart"/>
          </w:tcPr>
          <w:p w14:paraId="0E613C95" w14:textId="77777777" w:rsidR="00192D51" w:rsidRDefault="00460E6F">
            <w:pPr>
              <w:pStyle w:val="TableParagraph"/>
              <w:spacing w:before="95"/>
              <w:ind w:left="55" w:right="43"/>
              <w:jc w:val="center"/>
              <w:rPr>
                <w:sz w:val="24"/>
              </w:rPr>
            </w:pPr>
            <w:r>
              <w:rPr>
                <w:spacing w:val="-5"/>
                <w:sz w:val="24"/>
              </w:rPr>
              <w:t>на</w:t>
            </w:r>
          </w:p>
          <w:p w14:paraId="435DC66B" w14:textId="77777777" w:rsidR="00192D51" w:rsidRDefault="00460E6F">
            <w:pPr>
              <w:pStyle w:val="TableParagraph"/>
              <w:ind w:left="76" w:right="65" w:hanging="2"/>
              <w:jc w:val="center"/>
              <w:rPr>
                <w:sz w:val="24"/>
              </w:rPr>
            </w:pPr>
            <w:r>
              <w:rPr>
                <w:spacing w:val="-2"/>
                <w:sz w:val="24"/>
              </w:rPr>
              <w:t xml:space="preserve">текущий финансовы </w:t>
            </w:r>
            <w:r>
              <w:rPr>
                <w:sz w:val="24"/>
              </w:rPr>
              <w:t>й год</w:t>
            </w:r>
          </w:p>
        </w:tc>
        <w:tc>
          <w:tcPr>
            <w:tcW w:w="1756" w:type="dxa"/>
            <w:gridSpan w:val="2"/>
          </w:tcPr>
          <w:p w14:paraId="7F91C9BD" w14:textId="77777777" w:rsidR="00192D51" w:rsidRDefault="00460E6F">
            <w:pPr>
              <w:pStyle w:val="TableParagraph"/>
              <w:spacing w:before="95"/>
              <w:ind w:left="515" w:right="217"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852" w:type="dxa"/>
            <w:vMerge/>
            <w:tcBorders>
              <w:top w:val="nil"/>
            </w:tcBorders>
          </w:tcPr>
          <w:p w14:paraId="16F553D2" w14:textId="77777777" w:rsidR="00192D51" w:rsidRDefault="00192D51">
            <w:pPr>
              <w:rPr>
                <w:sz w:val="2"/>
                <w:szCs w:val="2"/>
              </w:rPr>
            </w:pPr>
          </w:p>
        </w:tc>
      </w:tr>
      <w:tr w:rsidR="00192D51" w14:paraId="2FFFD807" w14:textId="77777777">
        <w:trPr>
          <w:trHeight w:val="756"/>
        </w:trPr>
        <w:tc>
          <w:tcPr>
            <w:tcW w:w="1124" w:type="dxa"/>
            <w:vMerge/>
            <w:tcBorders>
              <w:top w:val="nil"/>
            </w:tcBorders>
          </w:tcPr>
          <w:p w14:paraId="1A603C2C" w14:textId="77777777" w:rsidR="00192D51" w:rsidRDefault="00192D51">
            <w:pPr>
              <w:rPr>
                <w:sz w:val="2"/>
                <w:szCs w:val="2"/>
              </w:rPr>
            </w:pPr>
          </w:p>
        </w:tc>
        <w:tc>
          <w:tcPr>
            <w:tcW w:w="1020" w:type="dxa"/>
            <w:vMerge/>
            <w:tcBorders>
              <w:top w:val="nil"/>
            </w:tcBorders>
          </w:tcPr>
          <w:p w14:paraId="78F119DB" w14:textId="77777777" w:rsidR="00192D51" w:rsidRDefault="00192D51">
            <w:pPr>
              <w:rPr>
                <w:sz w:val="2"/>
                <w:szCs w:val="2"/>
              </w:rPr>
            </w:pPr>
          </w:p>
        </w:tc>
        <w:tc>
          <w:tcPr>
            <w:tcW w:w="907" w:type="dxa"/>
          </w:tcPr>
          <w:p w14:paraId="5479D766" w14:textId="77777777" w:rsidR="00192D51" w:rsidRDefault="00460E6F">
            <w:pPr>
              <w:pStyle w:val="TableParagraph"/>
              <w:spacing w:before="95"/>
              <w:ind w:left="282" w:right="58" w:hanging="209"/>
              <w:rPr>
                <w:sz w:val="24"/>
              </w:rPr>
            </w:pPr>
            <w:r>
              <w:rPr>
                <w:spacing w:val="-2"/>
                <w:sz w:val="24"/>
              </w:rPr>
              <w:t xml:space="preserve">первый </w:t>
            </w:r>
            <w:r>
              <w:rPr>
                <w:spacing w:val="-4"/>
                <w:sz w:val="24"/>
              </w:rPr>
              <w:t>год</w:t>
            </w:r>
          </w:p>
        </w:tc>
        <w:tc>
          <w:tcPr>
            <w:tcW w:w="908" w:type="dxa"/>
          </w:tcPr>
          <w:p w14:paraId="6149532C" w14:textId="77777777" w:rsidR="00192D51" w:rsidRDefault="00460E6F">
            <w:pPr>
              <w:pStyle w:val="TableParagraph"/>
              <w:spacing w:before="95"/>
              <w:ind w:left="282" w:right="86" w:hanging="185"/>
              <w:rPr>
                <w:sz w:val="24"/>
              </w:rPr>
            </w:pPr>
            <w:r>
              <w:rPr>
                <w:spacing w:val="-2"/>
                <w:sz w:val="24"/>
              </w:rPr>
              <w:t xml:space="preserve">второй </w:t>
            </w:r>
            <w:r>
              <w:rPr>
                <w:spacing w:val="-4"/>
                <w:sz w:val="24"/>
              </w:rPr>
              <w:t>год</w:t>
            </w:r>
          </w:p>
        </w:tc>
        <w:tc>
          <w:tcPr>
            <w:tcW w:w="1133" w:type="dxa"/>
            <w:vMerge/>
            <w:tcBorders>
              <w:top w:val="nil"/>
            </w:tcBorders>
          </w:tcPr>
          <w:p w14:paraId="5508A722" w14:textId="77777777" w:rsidR="00192D51" w:rsidRDefault="00192D51">
            <w:pPr>
              <w:rPr>
                <w:sz w:val="2"/>
                <w:szCs w:val="2"/>
              </w:rPr>
            </w:pPr>
          </w:p>
        </w:tc>
        <w:tc>
          <w:tcPr>
            <w:tcW w:w="965" w:type="dxa"/>
          </w:tcPr>
          <w:p w14:paraId="4800AF9F" w14:textId="77777777" w:rsidR="00192D51" w:rsidRDefault="00460E6F">
            <w:pPr>
              <w:pStyle w:val="TableParagraph"/>
              <w:spacing w:before="95"/>
              <w:ind w:left="311" w:right="87" w:hanging="209"/>
              <w:rPr>
                <w:sz w:val="24"/>
              </w:rPr>
            </w:pPr>
            <w:r>
              <w:rPr>
                <w:spacing w:val="-2"/>
                <w:sz w:val="24"/>
              </w:rPr>
              <w:t xml:space="preserve">первый </w:t>
            </w:r>
            <w:r>
              <w:rPr>
                <w:spacing w:val="-4"/>
                <w:sz w:val="24"/>
              </w:rPr>
              <w:t>год</w:t>
            </w:r>
          </w:p>
        </w:tc>
        <w:tc>
          <w:tcPr>
            <w:tcW w:w="907" w:type="dxa"/>
          </w:tcPr>
          <w:p w14:paraId="5D5E52A8" w14:textId="77777777" w:rsidR="00192D51" w:rsidRDefault="00460E6F">
            <w:pPr>
              <w:pStyle w:val="TableParagraph"/>
              <w:spacing w:before="95"/>
              <w:ind w:left="282" w:right="85" w:hanging="185"/>
              <w:rPr>
                <w:sz w:val="24"/>
              </w:rPr>
            </w:pPr>
            <w:r>
              <w:rPr>
                <w:spacing w:val="-2"/>
                <w:sz w:val="24"/>
              </w:rPr>
              <w:t xml:space="preserve">второй </w:t>
            </w:r>
            <w:r>
              <w:rPr>
                <w:spacing w:val="-4"/>
                <w:sz w:val="24"/>
              </w:rPr>
              <w:t>год</w:t>
            </w:r>
          </w:p>
        </w:tc>
        <w:tc>
          <w:tcPr>
            <w:tcW w:w="1303" w:type="dxa"/>
            <w:vMerge/>
            <w:tcBorders>
              <w:top w:val="nil"/>
            </w:tcBorders>
          </w:tcPr>
          <w:p w14:paraId="0695E674" w14:textId="77777777" w:rsidR="00192D51" w:rsidRDefault="00192D51">
            <w:pPr>
              <w:rPr>
                <w:sz w:val="2"/>
                <w:szCs w:val="2"/>
              </w:rPr>
            </w:pPr>
          </w:p>
        </w:tc>
        <w:tc>
          <w:tcPr>
            <w:tcW w:w="907" w:type="dxa"/>
          </w:tcPr>
          <w:p w14:paraId="3FB6A770" w14:textId="77777777" w:rsidR="00192D51" w:rsidRDefault="00460E6F">
            <w:pPr>
              <w:pStyle w:val="TableParagraph"/>
              <w:spacing w:before="95"/>
              <w:ind w:left="283" w:right="57" w:hanging="209"/>
              <w:rPr>
                <w:sz w:val="24"/>
              </w:rPr>
            </w:pPr>
            <w:r>
              <w:rPr>
                <w:spacing w:val="-2"/>
                <w:sz w:val="24"/>
              </w:rPr>
              <w:t xml:space="preserve">первый </w:t>
            </w:r>
            <w:r>
              <w:rPr>
                <w:spacing w:val="-4"/>
                <w:sz w:val="24"/>
              </w:rPr>
              <w:t>год</w:t>
            </w:r>
          </w:p>
        </w:tc>
        <w:tc>
          <w:tcPr>
            <w:tcW w:w="849" w:type="dxa"/>
          </w:tcPr>
          <w:p w14:paraId="5D424F79" w14:textId="77777777" w:rsidR="00192D51" w:rsidRDefault="00460E6F">
            <w:pPr>
              <w:pStyle w:val="TableParagraph"/>
              <w:spacing w:before="95"/>
              <w:ind w:left="254" w:right="53" w:hanging="183"/>
              <w:rPr>
                <w:sz w:val="24"/>
              </w:rPr>
            </w:pPr>
            <w:r>
              <w:rPr>
                <w:spacing w:val="-2"/>
                <w:sz w:val="24"/>
              </w:rPr>
              <w:t xml:space="preserve">второй </w:t>
            </w:r>
            <w:r>
              <w:rPr>
                <w:spacing w:val="-4"/>
                <w:sz w:val="24"/>
              </w:rPr>
              <w:t>год</w:t>
            </w:r>
          </w:p>
        </w:tc>
        <w:tc>
          <w:tcPr>
            <w:tcW w:w="852" w:type="dxa"/>
            <w:vMerge/>
            <w:tcBorders>
              <w:top w:val="nil"/>
            </w:tcBorders>
          </w:tcPr>
          <w:p w14:paraId="53EFC25A" w14:textId="77777777" w:rsidR="00192D51" w:rsidRDefault="00192D51">
            <w:pPr>
              <w:rPr>
                <w:sz w:val="2"/>
                <w:szCs w:val="2"/>
              </w:rPr>
            </w:pPr>
          </w:p>
        </w:tc>
      </w:tr>
      <w:tr w:rsidR="00192D51" w14:paraId="5939EF28" w14:textId="77777777">
        <w:trPr>
          <w:trHeight w:val="479"/>
        </w:trPr>
        <w:tc>
          <w:tcPr>
            <w:tcW w:w="1124" w:type="dxa"/>
          </w:tcPr>
          <w:p w14:paraId="050F5C83" w14:textId="77777777" w:rsidR="00192D51" w:rsidRDefault="00460E6F">
            <w:pPr>
              <w:pStyle w:val="TableParagraph"/>
              <w:spacing w:before="95"/>
              <w:ind w:left="9"/>
              <w:jc w:val="center"/>
              <w:rPr>
                <w:sz w:val="24"/>
              </w:rPr>
            </w:pPr>
            <w:r>
              <w:rPr>
                <w:spacing w:val="-10"/>
                <w:sz w:val="24"/>
              </w:rPr>
              <w:t>1</w:t>
            </w:r>
          </w:p>
        </w:tc>
        <w:tc>
          <w:tcPr>
            <w:tcW w:w="1020" w:type="dxa"/>
          </w:tcPr>
          <w:p w14:paraId="395CCA82" w14:textId="77777777" w:rsidR="00192D51" w:rsidRDefault="00460E6F">
            <w:pPr>
              <w:pStyle w:val="TableParagraph"/>
              <w:spacing w:before="95"/>
              <w:ind w:left="14" w:right="8"/>
              <w:jc w:val="center"/>
              <w:rPr>
                <w:sz w:val="24"/>
              </w:rPr>
            </w:pPr>
            <w:r>
              <w:rPr>
                <w:spacing w:val="-10"/>
                <w:sz w:val="24"/>
              </w:rPr>
              <w:t>2</w:t>
            </w:r>
          </w:p>
        </w:tc>
        <w:tc>
          <w:tcPr>
            <w:tcW w:w="907" w:type="dxa"/>
          </w:tcPr>
          <w:p w14:paraId="37D1AA8E" w14:textId="77777777" w:rsidR="00192D51" w:rsidRDefault="00460E6F">
            <w:pPr>
              <w:pStyle w:val="TableParagraph"/>
              <w:spacing w:before="95"/>
              <w:ind w:left="39" w:right="30"/>
              <w:jc w:val="center"/>
              <w:rPr>
                <w:sz w:val="24"/>
              </w:rPr>
            </w:pPr>
            <w:r>
              <w:rPr>
                <w:spacing w:val="-10"/>
                <w:sz w:val="24"/>
              </w:rPr>
              <w:t>3</w:t>
            </w:r>
          </w:p>
        </w:tc>
        <w:tc>
          <w:tcPr>
            <w:tcW w:w="908" w:type="dxa"/>
          </w:tcPr>
          <w:p w14:paraId="0188CE73" w14:textId="77777777" w:rsidR="00192D51" w:rsidRDefault="00460E6F">
            <w:pPr>
              <w:pStyle w:val="TableParagraph"/>
              <w:spacing w:before="95"/>
              <w:ind w:left="58" w:right="50"/>
              <w:jc w:val="center"/>
              <w:rPr>
                <w:sz w:val="24"/>
              </w:rPr>
            </w:pPr>
            <w:r>
              <w:rPr>
                <w:spacing w:val="-10"/>
                <w:sz w:val="24"/>
              </w:rPr>
              <w:t>4</w:t>
            </w:r>
          </w:p>
        </w:tc>
        <w:tc>
          <w:tcPr>
            <w:tcW w:w="1133" w:type="dxa"/>
          </w:tcPr>
          <w:p w14:paraId="7864C27A" w14:textId="77777777" w:rsidR="00192D51" w:rsidRDefault="00460E6F">
            <w:pPr>
              <w:pStyle w:val="TableParagraph"/>
              <w:spacing w:before="95"/>
              <w:ind w:left="13" w:right="5"/>
              <w:jc w:val="center"/>
              <w:rPr>
                <w:sz w:val="24"/>
              </w:rPr>
            </w:pPr>
            <w:r>
              <w:rPr>
                <w:spacing w:val="-10"/>
                <w:sz w:val="24"/>
              </w:rPr>
              <w:t>5</w:t>
            </w:r>
          </w:p>
        </w:tc>
        <w:tc>
          <w:tcPr>
            <w:tcW w:w="965" w:type="dxa"/>
          </w:tcPr>
          <w:p w14:paraId="4C85C512" w14:textId="77777777" w:rsidR="00192D51" w:rsidRDefault="00460E6F">
            <w:pPr>
              <w:pStyle w:val="TableParagraph"/>
              <w:spacing w:before="95"/>
              <w:ind w:left="16" w:right="8"/>
              <w:jc w:val="center"/>
              <w:rPr>
                <w:sz w:val="24"/>
              </w:rPr>
            </w:pPr>
            <w:r>
              <w:rPr>
                <w:spacing w:val="-10"/>
                <w:sz w:val="24"/>
              </w:rPr>
              <w:t>6</w:t>
            </w:r>
          </w:p>
        </w:tc>
        <w:tc>
          <w:tcPr>
            <w:tcW w:w="907" w:type="dxa"/>
          </w:tcPr>
          <w:p w14:paraId="42E62792" w14:textId="77777777" w:rsidR="00192D51" w:rsidRDefault="00460E6F">
            <w:pPr>
              <w:pStyle w:val="TableParagraph"/>
              <w:spacing w:before="95"/>
              <w:ind w:left="39" w:right="31"/>
              <w:jc w:val="center"/>
              <w:rPr>
                <w:sz w:val="24"/>
              </w:rPr>
            </w:pPr>
            <w:r>
              <w:rPr>
                <w:spacing w:val="-10"/>
                <w:sz w:val="24"/>
              </w:rPr>
              <w:t>7</w:t>
            </w:r>
          </w:p>
        </w:tc>
        <w:tc>
          <w:tcPr>
            <w:tcW w:w="1303" w:type="dxa"/>
          </w:tcPr>
          <w:p w14:paraId="1288D253" w14:textId="77777777" w:rsidR="00192D51" w:rsidRDefault="00460E6F">
            <w:pPr>
              <w:pStyle w:val="TableParagraph"/>
              <w:spacing w:before="95"/>
              <w:ind w:left="22" w:right="11"/>
              <w:jc w:val="center"/>
              <w:rPr>
                <w:sz w:val="24"/>
              </w:rPr>
            </w:pPr>
            <w:r>
              <w:rPr>
                <w:spacing w:val="-10"/>
                <w:sz w:val="24"/>
              </w:rPr>
              <w:t>8</w:t>
            </w:r>
          </w:p>
        </w:tc>
        <w:tc>
          <w:tcPr>
            <w:tcW w:w="907" w:type="dxa"/>
          </w:tcPr>
          <w:p w14:paraId="25F97C2B" w14:textId="77777777" w:rsidR="00192D51" w:rsidRDefault="00460E6F">
            <w:pPr>
              <w:pStyle w:val="TableParagraph"/>
              <w:spacing w:before="95"/>
              <w:ind w:left="39" w:right="30"/>
              <w:jc w:val="center"/>
              <w:rPr>
                <w:sz w:val="24"/>
              </w:rPr>
            </w:pPr>
            <w:r>
              <w:rPr>
                <w:spacing w:val="-10"/>
                <w:sz w:val="24"/>
              </w:rPr>
              <w:t>9</w:t>
            </w:r>
          </w:p>
        </w:tc>
        <w:tc>
          <w:tcPr>
            <w:tcW w:w="849" w:type="dxa"/>
          </w:tcPr>
          <w:p w14:paraId="6F1D3211" w14:textId="77777777" w:rsidR="00192D51" w:rsidRDefault="00460E6F">
            <w:pPr>
              <w:pStyle w:val="TableParagraph"/>
              <w:spacing w:before="95"/>
              <w:ind w:left="90" w:right="80"/>
              <w:jc w:val="center"/>
              <w:rPr>
                <w:sz w:val="24"/>
              </w:rPr>
            </w:pPr>
            <w:r>
              <w:rPr>
                <w:spacing w:val="-5"/>
                <w:sz w:val="24"/>
              </w:rPr>
              <w:t>10</w:t>
            </w:r>
          </w:p>
        </w:tc>
        <w:tc>
          <w:tcPr>
            <w:tcW w:w="852" w:type="dxa"/>
          </w:tcPr>
          <w:p w14:paraId="4E16BC12" w14:textId="77777777" w:rsidR="00192D51" w:rsidRDefault="00460E6F">
            <w:pPr>
              <w:pStyle w:val="TableParagraph"/>
              <w:spacing w:before="95"/>
              <w:ind w:left="8"/>
              <w:jc w:val="center"/>
              <w:rPr>
                <w:sz w:val="24"/>
              </w:rPr>
            </w:pPr>
            <w:r>
              <w:rPr>
                <w:spacing w:val="-5"/>
                <w:sz w:val="24"/>
              </w:rPr>
              <w:t>11</w:t>
            </w:r>
          </w:p>
        </w:tc>
      </w:tr>
      <w:tr w:rsidR="00192D51" w14:paraId="445DE958" w14:textId="77777777">
        <w:trPr>
          <w:trHeight w:val="481"/>
        </w:trPr>
        <w:tc>
          <w:tcPr>
            <w:tcW w:w="1124" w:type="dxa"/>
          </w:tcPr>
          <w:p w14:paraId="1E98AB99" w14:textId="77777777" w:rsidR="00192D51" w:rsidRDefault="00192D51">
            <w:pPr>
              <w:pStyle w:val="TableParagraph"/>
            </w:pPr>
          </w:p>
        </w:tc>
        <w:tc>
          <w:tcPr>
            <w:tcW w:w="1020" w:type="dxa"/>
          </w:tcPr>
          <w:p w14:paraId="61FBCCCB" w14:textId="77777777" w:rsidR="00192D51" w:rsidRDefault="00192D51">
            <w:pPr>
              <w:pStyle w:val="TableParagraph"/>
            </w:pPr>
          </w:p>
        </w:tc>
        <w:tc>
          <w:tcPr>
            <w:tcW w:w="907" w:type="dxa"/>
          </w:tcPr>
          <w:p w14:paraId="13EC7B24" w14:textId="77777777" w:rsidR="00192D51" w:rsidRDefault="00192D51">
            <w:pPr>
              <w:pStyle w:val="TableParagraph"/>
            </w:pPr>
          </w:p>
        </w:tc>
        <w:tc>
          <w:tcPr>
            <w:tcW w:w="908" w:type="dxa"/>
          </w:tcPr>
          <w:p w14:paraId="723CBD10" w14:textId="77777777" w:rsidR="00192D51" w:rsidRDefault="00192D51">
            <w:pPr>
              <w:pStyle w:val="TableParagraph"/>
            </w:pPr>
          </w:p>
        </w:tc>
        <w:tc>
          <w:tcPr>
            <w:tcW w:w="1133" w:type="dxa"/>
          </w:tcPr>
          <w:p w14:paraId="1F2DF65E" w14:textId="77777777" w:rsidR="00192D51" w:rsidRDefault="00192D51">
            <w:pPr>
              <w:pStyle w:val="TableParagraph"/>
            </w:pPr>
          </w:p>
        </w:tc>
        <w:tc>
          <w:tcPr>
            <w:tcW w:w="965" w:type="dxa"/>
          </w:tcPr>
          <w:p w14:paraId="415128D3" w14:textId="77777777" w:rsidR="00192D51" w:rsidRDefault="00192D51">
            <w:pPr>
              <w:pStyle w:val="TableParagraph"/>
            </w:pPr>
          </w:p>
        </w:tc>
        <w:tc>
          <w:tcPr>
            <w:tcW w:w="907" w:type="dxa"/>
          </w:tcPr>
          <w:p w14:paraId="6197F4BA" w14:textId="77777777" w:rsidR="00192D51" w:rsidRDefault="00192D51">
            <w:pPr>
              <w:pStyle w:val="TableParagraph"/>
            </w:pPr>
          </w:p>
        </w:tc>
        <w:tc>
          <w:tcPr>
            <w:tcW w:w="1303" w:type="dxa"/>
          </w:tcPr>
          <w:p w14:paraId="1D9467C0" w14:textId="77777777" w:rsidR="00192D51" w:rsidRDefault="00192D51">
            <w:pPr>
              <w:pStyle w:val="TableParagraph"/>
            </w:pPr>
          </w:p>
        </w:tc>
        <w:tc>
          <w:tcPr>
            <w:tcW w:w="907" w:type="dxa"/>
          </w:tcPr>
          <w:p w14:paraId="615D04F8" w14:textId="77777777" w:rsidR="00192D51" w:rsidRDefault="00192D51">
            <w:pPr>
              <w:pStyle w:val="TableParagraph"/>
            </w:pPr>
          </w:p>
        </w:tc>
        <w:tc>
          <w:tcPr>
            <w:tcW w:w="849" w:type="dxa"/>
          </w:tcPr>
          <w:p w14:paraId="48947E3A" w14:textId="77777777" w:rsidR="00192D51" w:rsidRDefault="00192D51">
            <w:pPr>
              <w:pStyle w:val="TableParagraph"/>
            </w:pPr>
          </w:p>
        </w:tc>
        <w:tc>
          <w:tcPr>
            <w:tcW w:w="852" w:type="dxa"/>
          </w:tcPr>
          <w:p w14:paraId="03BB52A3" w14:textId="77777777" w:rsidR="00192D51" w:rsidRDefault="00192D51">
            <w:pPr>
              <w:pStyle w:val="TableParagraph"/>
            </w:pPr>
          </w:p>
        </w:tc>
      </w:tr>
      <w:tr w:rsidR="00192D51" w14:paraId="22FC3CF6" w14:textId="77777777">
        <w:trPr>
          <w:trHeight w:val="479"/>
        </w:trPr>
        <w:tc>
          <w:tcPr>
            <w:tcW w:w="1124" w:type="dxa"/>
          </w:tcPr>
          <w:p w14:paraId="61CD9C4C" w14:textId="77777777" w:rsidR="00192D51" w:rsidRDefault="00192D51">
            <w:pPr>
              <w:pStyle w:val="TableParagraph"/>
            </w:pPr>
          </w:p>
        </w:tc>
        <w:tc>
          <w:tcPr>
            <w:tcW w:w="1020" w:type="dxa"/>
          </w:tcPr>
          <w:p w14:paraId="27F20CD1" w14:textId="77777777" w:rsidR="00192D51" w:rsidRDefault="00192D51">
            <w:pPr>
              <w:pStyle w:val="TableParagraph"/>
            </w:pPr>
          </w:p>
        </w:tc>
        <w:tc>
          <w:tcPr>
            <w:tcW w:w="907" w:type="dxa"/>
          </w:tcPr>
          <w:p w14:paraId="0BE27569" w14:textId="77777777" w:rsidR="00192D51" w:rsidRDefault="00192D51">
            <w:pPr>
              <w:pStyle w:val="TableParagraph"/>
            </w:pPr>
          </w:p>
        </w:tc>
        <w:tc>
          <w:tcPr>
            <w:tcW w:w="908" w:type="dxa"/>
          </w:tcPr>
          <w:p w14:paraId="09BEFB90" w14:textId="77777777" w:rsidR="00192D51" w:rsidRDefault="00192D51">
            <w:pPr>
              <w:pStyle w:val="TableParagraph"/>
            </w:pPr>
          </w:p>
        </w:tc>
        <w:tc>
          <w:tcPr>
            <w:tcW w:w="1133" w:type="dxa"/>
          </w:tcPr>
          <w:p w14:paraId="7EC5828C" w14:textId="77777777" w:rsidR="00192D51" w:rsidRDefault="00192D51">
            <w:pPr>
              <w:pStyle w:val="TableParagraph"/>
            </w:pPr>
          </w:p>
        </w:tc>
        <w:tc>
          <w:tcPr>
            <w:tcW w:w="965" w:type="dxa"/>
          </w:tcPr>
          <w:p w14:paraId="7A2E40BF" w14:textId="77777777" w:rsidR="00192D51" w:rsidRDefault="00192D51">
            <w:pPr>
              <w:pStyle w:val="TableParagraph"/>
            </w:pPr>
          </w:p>
        </w:tc>
        <w:tc>
          <w:tcPr>
            <w:tcW w:w="907" w:type="dxa"/>
          </w:tcPr>
          <w:p w14:paraId="5B76E462" w14:textId="77777777" w:rsidR="00192D51" w:rsidRDefault="00192D51">
            <w:pPr>
              <w:pStyle w:val="TableParagraph"/>
            </w:pPr>
          </w:p>
        </w:tc>
        <w:tc>
          <w:tcPr>
            <w:tcW w:w="1303" w:type="dxa"/>
          </w:tcPr>
          <w:p w14:paraId="7B246D52" w14:textId="77777777" w:rsidR="00192D51" w:rsidRDefault="00192D51">
            <w:pPr>
              <w:pStyle w:val="TableParagraph"/>
            </w:pPr>
          </w:p>
        </w:tc>
        <w:tc>
          <w:tcPr>
            <w:tcW w:w="907" w:type="dxa"/>
          </w:tcPr>
          <w:p w14:paraId="3F82EE4E" w14:textId="77777777" w:rsidR="00192D51" w:rsidRDefault="00192D51">
            <w:pPr>
              <w:pStyle w:val="TableParagraph"/>
            </w:pPr>
          </w:p>
        </w:tc>
        <w:tc>
          <w:tcPr>
            <w:tcW w:w="849" w:type="dxa"/>
          </w:tcPr>
          <w:p w14:paraId="1CFD0892" w14:textId="77777777" w:rsidR="00192D51" w:rsidRDefault="00192D51">
            <w:pPr>
              <w:pStyle w:val="TableParagraph"/>
            </w:pPr>
          </w:p>
        </w:tc>
        <w:tc>
          <w:tcPr>
            <w:tcW w:w="852" w:type="dxa"/>
          </w:tcPr>
          <w:p w14:paraId="323E8189" w14:textId="77777777" w:rsidR="00192D51" w:rsidRDefault="00192D51">
            <w:pPr>
              <w:pStyle w:val="TableParagraph"/>
            </w:pPr>
          </w:p>
        </w:tc>
      </w:tr>
      <w:tr w:rsidR="00192D51" w14:paraId="02C2EF0C" w14:textId="77777777">
        <w:trPr>
          <w:trHeight w:val="479"/>
        </w:trPr>
        <w:tc>
          <w:tcPr>
            <w:tcW w:w="1124" w:type="dxa"/>
          </w:tcPr>
          <w:p w14:paraId="41BB7B30" w14:textId="77777777" w:rsidR="00192D51" w:rsidRDefault="00460E6F">
            <w:pPr>
              <w:pStyle w:val="TableParagraph"/>
              <w:spacing w:before="92"/>
              <w:ind w:left="62"/>
              <w:rPr>
                <w:sz w:val="24"/>
              </w:rPr>
            </w:pPr>
            <w:r>
              <w:rPr>
                <w:spacing w:val="-2"/>
                <w:sz w:val="24"/>
              </w:rPr>
              <w:t>Итого</w:t>
            </w:r>
          </w:p>
        </w:tc>
        <w:tc>
          <w:tcPr>
            <w:tcW w:w="1020" w:type="dxa"/>
          </w:tcPr>
          <w:p w14:paraId="5071C7C3" w14:textId="77777777" w:rsidR="00192D51" w:rsidRDefault="00192D51">
            <w:pPr>
              <w:pStyle w:val="TableParagraph"/>
            </w:pPr>
          </w:p>
        </w:tc>
        <w:tc>
          <w:tcPr>
            <w:tcW w:w="907" w:type="dxa"/>
          </w:tcPr>
          <w:p w14:paraId="38097030" w14:textId="77777777" w:rsidR="00192D51" w:rsidRDefault="00192D51">
            <w:pPr>
              <w:pStyle w:val="TableParagraph"/>
            </w:pPr>
          </w:p>
        </w:tc>
        <w:tc>
          <w:tcPr>
            <w:tcW w:w="908" w:type="dxa"/>
          </w:tcPr>
          <w:p w14:paraId="5D21ADF0" w14:textId="77777777" w:rsidR="00192D51" w:rsidRDefault="00192D51">
            <w:pPr>
              <w:pStyle w:val="TableParagraph"/>
            </w:pPr>
          </w:p>
        </w:tc>
        <w:tc>
          <w:tcPr>
            <w:tcW w:w="1133" w:type="dxa"/>
          </w:tcPr>
          <w:p w14:paraId="701ABB7B" w14:textId="77777777" w:rsidR="00192D51" w:rsidRDefault="00192D51">
            <w:pPr>
              <w:pStyle w:val="TableParagraph"/>
            </w:pPr>
          </w:p>
        </w:tc>
        <w:tc>
          <w:tcPr>
            <w:tcW w:w="965" w:type="dxa"/>
          </w:tcPr>
          <w:p w14:paraId="4C976215" w14:textId="77777777" w:rsidR="00192D51" w:rsidRDefault="00192D51">
            <w:pPr>
              <w:pStyle w:val="TableParagraph"/>
            </w:pPr>
          </w:p>
        </w:tc>
        <w:tc>
          <w:tcPr>
            <w:tcW w:w="907" w:type="dxa"/>
          </w:tcPr>
          <w:p w14:paraId="669A97F8" w14:textId="77777777" w:rsidR="00192D51" w:rsidRDefault="00192D51">
            <w:pPr>
              <w:pStyle w:val="TableParagraph"/>
            </w:pPr>
          </w:p>
        </w:tc>
        <w:tc>
          <w:tcPr>
            <w:tcW w:w="1303" w:type="dxa"/>
          </w:tcPr>
          <w:p w14:paraId="53C4E4DA" w14:textId="77777777" w:rsidR="00192D51" w:rsidRDefault="00192D51">
            <w:pPr>
              <w:pStyle w:val="TableParagraph"/>
            </w:pPr>
          </w:p>
        </w:tc>
        <w:tc>
          <w:tcPr>
            <w:tcW w:w="907" w:type="dxa"/>
          </w:tcPr>
          <w:p w14:paraId="438C5E48" w14:textId="77777777" w:rsidR="00192D51" w:rsidRDefault="00192D51">
            <w:pPr>
              <w:pStyle w:val="TableParagraph"/>
            </w:pPr>
          </w:p>
        </w:tc>
        <w:tc>
          <w:tcPr>
            <w:tcW w:w="849" w:type="dxa"/>
          </w:tcPr>
          <w:p w14:paraId="7B09B6E3" w14:textId="77777777" w:rsidR="00192D51" w:rsidRDefault="00192D51">
            <w:pPr>
              <w:pStyle w:val="TableParagraph"/>
            </w:pPr>
          </w:p>
        </w:tc>
        <w:tc>
          <w:tcPr>
            <w:tcW w:w="852" w:type="dxa"/>
            <w:tcBorders>
              <w:bottom w:val="nil"/>
              <w:right w:val="nil"/>
            </w:tcBorders>
          </w:tcPr>
          <w:p w14:paraId="3EBA0E49" w14:textId="77777777" w:rsidR="00192D51" w:rsidRDefault="00192D51">
            <w:pPr>
              <w:pStyle w:val="TableParagraph"/>
            </w:pPr>
          </w:p>
        </w:tc>
      </w:tr>
    </w:tbl>
    <w:p w14:paraId="0B5961C0" w14:textId="77777777" w:rsidR="00192D51" w:rsidRDefault="00192D51">
      <w:pPr>
        <w:pStyle w:val="a3"/>
        <w:spacing w:before="57"/>
        <w:ind w:left="0"/>
        <w:jc w:val="left"/>
        <w:rPr>
          <w:rFonts w:ascii="Courier New"/>
          <w:sz w:val="20"/>
        </w:rPr>
      </w:pPr>
    </w:p>
    <w:p w14:paraId="7F07B3AD" w14:textId="77777777" w:rsidR="00192D51" w:rsidRDefault="00460E6F">
      <w:pPr>
        <w:pStyle w:val="a4"/>
        <w:numPr>
          <w:ilvl w:val="0"/>
          <w:numId w:val="13"/>
        </w:numPr>
        <w:tabs>
          <w:tab w:val="left" w:pos="2564"/>
        </w:tabs>
        <w:spacing w:line="226" w:lineRule="exact"/>
        <w:ind w:left="2564" w:hanging="359"/>
        <w:jc w:val="left"/>
        <w:rPr>
          <w:rFonts w:ascii="Courier New" w:hAnsi="Courier New"/>
          <w:sz w:val="20"/>
        </w:rPr>
      </w:pPr>
      <w:r>
        <w:rPr>
          <w:rFonts w:ascii="Courier New" w:hAnsi="Courier New"/>
          <w:sz w:val="20"/>
        </w:rPr>
        <w:t>Операции</w:t>
      </w:r>
      <w:r>
        <w:rPr>
          <w:rFonts w:ascii="Courier New" w:hAnsi="Courier New"/>
          <w:spacing w:val="-10"/>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источниками</w:t>
      </w:r>
      <w:r>
        <w:rPr>
          <w:rFonts w:ascii="Courier New" w:hAnsi="Courier New"/>
          <w:spacing w:val="-8"/>
          <w:sz w:val="20"/>
        </w:rPr>
        <w:t xml:space="preserve"> </w:t>
      </w:r>
      <w:r>
        <w:rPr>
          <w:rFonts w:ascii="Courier New" w:hAnsi="Courier New"/>
          <w:spacing w:val="-2"/>
          <w:sz w:val="20"/>
        </w:rPr>
        <w:t>финансирования</w:t>
      </w:r>
    </w:p>
    <w:p w14:paraId="6584FC22" w14:textId="77777777" w:rsidR="00192D51" w:rsidRDefault="00460E6F">
      <w:pPr>
        <w:spacing w:line="226" w:lineRule="exact"/>
        <w:ind w:left="165"/>
        <w:rPr>
          <w:rFonts w:ascii="Courier New" w:hAnsi="Courier New"/>
          <w:sz w:val="20"/>
        </w:rPr>
      </w:pPr>
      <w:r>
        <w:rPr>
          <w:rFonts w:ascii="Courier New" w:hAnsi="Courier New"/>
          <w:sz w:val="20"/>
        </w:rPr>
        <w:t>дефицита</w:t>
      </w:r>
      <w:r>
        <w:rPr>
          <w:rFonts w:ascii="Courier New" w:hAnsi="Courier New"/>
          <w:spacing w:val="-10"/>
          <w:sz w:val="20"/>
        </w:rPr>
        <w:t xml:space="preserve"> </w:t>
      </w:r>
      <w:r>
        <w:rPr>
          <w:rFonts w:ascii="Courier New" w:hAnsi="Courier New"/>
          <w:spacing w:val="-2"/>
          <w:sz w:val="20"/>
        </w:rPr>
        <w:t>бюджета</w:t>
      </w:r>
    </w:p>
    <w:p w14:paraId="39C97E7E" w14:textId="77777777" w:rsidR="00192D51" w:rsidRDefault="00192D51">
      <w:pPr>
        <w:pStyle w:val="a3"/>
        <w:spacing w:before="47"/>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814"/>
        <w:gridCol w:w="2494"/>
        <w:gridCol w:w="1404"/>
        <w:gridCol w:w="1404"/>
        <w:gridCol w:w="1870"/>
      </w:tblGrid>
      <w:tr w:rsidR="00192D51" w14:paraId="4D412828" w14:textId="77777777">
        <w:trPr>
          <w:trHeight w:val="479"/>
        </w:trPr>
        <w:tc>
          <w:tcPr>
            <w:tcW w:w="1872" w:type="dxa"/>
            <w:vMerge w:val="restart"/>
          </w:tcPr>
          <w:p w14:paraId="02066EF6" w14:textId="77777777" w:rsidR="00192D51" w:rsidRDefault="00460E6F">
            <w:pPr>
              <w:pStyle w:val="TableParagraph"/>
              <w:spacing w:before="95"/>
              <w:ind w:left="10" w:right="3"/>
              <w:jc w:val="center"/>
              <w:rPr>
                <w:sz w:val="24"/>
              </w:rPr>
            </w:pPr>
            <w:r>
              <w:rPr>
                <w:sz w:val="24"/>
              </w:rPr>
              <w:t xml:space="preserve">Код по БК и </w:t>
            </w:r>
            <w:r>
              <w:rPr>
                <w:spacing w:val="-2"/>
                <w:sz w:val="24"/>
              </w:rPr>
              <w:t>дополнительной классификации</w:t>
            </w:r>
          </w:p>
        </w:tc>
        <w:tc>
          <w:tcPr>
            <w:tcW w:w="1814" w:type="dxa"/>
            <w:vMerge w:val="restart"/>
          </w:tcPr>
          <w:p w14:paraId="4BDB75E9" w14:textId="77777777" w:rsidR="00192D51" w:rsidRDefault="00460E6F">
            <w:pPr>
              <w:pStyle w:val="TableParagraph"/>
              <w:spacing w:before="95"/>
              <w:ind w:left="33" w:right="19"/>
              <w:jc w:val="center"/>
              <w:rPr>
                <w:sz w:val="24"/>
              </w:rPr>
            </w:pPr>
            <w:r>
              <w:rPr>
                <w:sz w:val="24"/>
              </w:rPr>
              <w:t>Дата</w:t>
            </w:r>
            <w:r>
              <w:rPr>
                <w:spacing w:val="-15"/>
                <w:sz w:val="24"/>
              </w:rPr>
              <w:t xml:space="preserve"> </w:t>
            </w:r>
            <w:r>
              <w:rPr>
                <w:sz w:val="24"/>
              </w:rPr>
              <w:t>начала ввода в</w:t>
            </w:r>
          </w:p>
          <w:p w14:paraId="3D473B5F" w14:textId="77777777" w:rsidR="00192D51" w:rsidRDefault="00460E6F">
            <w:pPr>
              <w:pStyle w:val="TableParagraph"/>
              <w:ind w:left="33" w:right="22"/>
              <w:jc w:val="center"/>
              <w:rPr>
                <w:sz w:val="24"/>
              </w:rPr>
            </w:pPr>
            <w:r>
              <w:rPr>
                <w:spacing w:val="-2"/>
                <w:sz w:val="24"/>
              </w:rPr>
              <w:t>действие</w:t>
            </w:r>
          </w:p>
        </w:tc>
        <w:tc>
          <w:tcPr>
            <w:tcW w:w="5302" w:type="dxa"/>
            <w:gridSpan w:val="3"/>
          </w:tcPr>
          <w:p w14:paraId="70BD802E" w14:textId="77777777" w:rsidR="00192D51" w:rsidRDefault="00460E6F">
            <w:pPr>
              <w:pStyle w:val="TableParagraph"/>
              <w:spacing w:before="95"/>
              <w:ind w:left="1321"/>
              <w:rPr>
                <w:sz w:val="24"/>
              </w:rPr>
            </w:pPr>
            <w:r>
              <w:rPr>
                <w:sz w:val="24"/>
              </w:rPr>
              <w:t>Бюджетные</w:t>
            </w:r>
            <w:r>
              <w:rPr>
                <w:spacing w:val="-5"/>
                <w:sz w:val="24"/>
              </w:rPr>
              <w:t xml:space="preserve"> </w:t>
            </w:r>
            <w:r>
              <w:rPr>
                <w:spacing w:val="-2"/>
                <w:sz w:val="24"/>
              </w:rPr>
              <w:t>ассигнования</w:t>
            </w:r>
          </w:p>
        </w:tc>
        <w:tc>
          <w:tcPr>
            <w:tcW w:w="1870" w:type="dxa"/>
            <w:vMerge w:val="restart"/>
          </w:tcPr>
          <w:p w14:paraId="30EB484B" w14:textId="77777777" w:rsidR="00192D51" w:rsidRDefault="00460E6F">
            <w:pPr>
              <w:pStyle w:val="TableParagraph"/>
              <w:spacing w:before="95"/>
              <w:ind w:left="301"/>
              <w:rPr>
                <w:sz w:val="24"/>
              </w:rPr>
            </w:pPr>
            <w:r>
              <w:rPr>
                <w:spacing w:val="-2"/>
                <w:sz w:val="24"/>
              </w:rPr>
              <w:t>Примечание</w:t>
            </w:r>
          </w:p>
        </w:tc>
      </w:tr>
      <w:tr w:rsidR="00192D51" w14:paraId="6A146221" w14:textId="77777777">
        <w:trPr>
          <w:trHeight w:val="479"/>
        </w:trPr>
        <w:tc>
          <w:tcPr>
            <w:tcW w:w="1872" w:type="dxa"/>
            <w:vMerge/>
            <w:tcBorders>
              <w:top w:val="nil"/>
            </w:tcBorders>
          </w:tcPr>
          <w:p w14:paraId="57AE683D" w14:textId="77777777" w:rsidR="00192D51" w:rsidRDefault="00192D51">
            <w:pPr>
              <w:rPr>
                <w:sz w:val="2"/>
                <w:szCs w:val="2"/>
              </w:rPr>
            </w:pPr>
          </w:p>
        </w:tc>
        <w:tc>
          <w:tcPr>
            <w:tcW w:w="1814" w:type="dxa"/>
            <w:vMerge/>
            <w:tcBorders>
              <w:top w:val="nil"/>
            </w:tcBorders>
          </w:tcPr>
          <w:p w14:paraId="58E1C09A" w14:textId="77777777" w:rsidR="00192D51" w:rsidRDefault="00192D51">
            <w:pPr>
              <w:rPr>
                <w:sz w:val="2"/>
                <w:szCs w:val="2"/>
              </w:rPr>
            </w:pPr>
          </w:p>
        </w:tc>
        <w:tc>
          <w:tcPr>
            <w:tcW w:w="2494" w:type="dxa"/>
            <w:vMerge w:val="restart"/>
          </w:tcPr>
          <w:p w14:paraId="67A6C8FB" w14:textId="77777777" w:rsidR="00192D51" w:rsidRDefault="00460E6F">
            <w:pPr>
              <w:pStyle w:val="TableParagraph"/>
              <w:spacing w:before="95"/>
              <w:ind w:left="406" w:right="396" w:firstLine="247"/>
              <w:rPr>
                <w:sz w:val="24"/>
              </w:rPr>
            </w:pPr>
            <w:r>
              <w:rPr>
                <w:sz w:val="24"/>
              </w:rPr>
              <w:t>на текущий финансовый</w:t>
            </w:r>
            <w:r>
              <w:rPr>
                <w:spacing w:val="-15"/>
                <w:sz w:val="24"/>
              </w:rPr>
              <w:t xml:space="preserve"> </w:t>
            </w:r>
            <w:r>
              <w:rPr>
                <w:sz w:val="24"/>
              </w:rPr>
              <w:t>год</w:t>
            </w:r>
          </w:p>
        </w:tc>
        <w:tc>
          <w:tcPr>
            <w:tcW w:w="2808" w:type="dxa"/>
            <w:gridSpan w:val="2"/>
          </w:tcPr>
          <w:p w14:paraId="04793AC0" w14:textId="77777777" w:rsidR="00192D51" w:rsidRDefault="00460E6F">
            <w:pPr>
              <w:pStyle w:val="TableParagraph"/>
              <w:spacing w:before="95"/>
              <w:ind w:left="360"/>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870" w:type="dxa"/>
            <w:vMerge/>
            <w:tcBorders>
              <w:top w:val="nil"/>
            </w:tcBorders>
          </w:tcPr>
          <w:p w14:paraId="39CF8B00" w14:textId="77777777" w:rsidR="00192D51" w:rsidRDefault="00192D51">
            <w:pPr>
              <w:rPr>
                <w:sz w:val="2"/>
                <w:szCs w:val="2"/>
              </w:rPr>
            </w:pPr>
          </w:p>
        </w:tc>
      </w:tr>
      <w:tr w:rsidR="00192D51" w14:paraId="0B1D9283" w14:textId="77777777">
        <w:trPr>
          <w:trHeight w:val="480"/>
        </w:trPr>
        <w:tc>
          <w:tcPr>
            <w:tcW w:w="1872" w:type="dxa"/>
            <w:vMerge/>
            <w:tcBorders>
              <w:top w:val="nil"/>
            </w:tcBorders>
          </w:tcPr>
          <w:p w14:paraId="2B0571BE" w14:textId="77777777" w:rsidR="00192D51" w:rsidRDefault="00192D51">
            <w:pPr>
              <w:rPr>
                <w:sz w:val="2"/>
                <w:szCs w:val="2"/>
              </w:rPr>
            </w:pPr>
          </w:p>
        </w:tc>
        <w:tc>
          <w:tcPr>
            <w:tcW w:w="1814" w:type="dxa"/>
            <w:vMerge/>
            <w:tcBorders>
              <w:top w:val="nil"/>
            </w:tcBorders>
          </w:tcPr>
          <w:p w14:paraId="0AE95321" w14:textId="77777777" w:rsidR="00192D51" w:rsidRDefault="00192D51">
            <w:pPr>
              <w:rPr>
                <w:sz w:val="2"/>
                <w:szCs w:val="2"/>
              </w:rPr>
            </w:pPr>
          </w:p>
        </w:tc>
        <w:tc>
          <w:tcPr>
            <w:tcW w:w="2494" w:type="dxa"/>
            <w:vMerge/>
            <w:tcBorders>
              <w:top w:val="nil"/>
            </w:tcBorders>
          </w:tcPr>
          <w:p w14:paraId="3426C8F2" w14:textId="77777777" w:rsidR="00192D51" w:rsidRDefault="00192D51">
            <w:pPr>
              <w:rPr>
                <w:sz w:val="2"/>
                <w:szCs w:val="2"/>
              </w:rPr>
            </w:pPr>
          </w:p>
        </w:tc>
        <w:tc>
          <w:tcPr>
            <w:tcW w:w="1404" w:type="dxa"/>
          </w:tcPr>
          <w:p w14:paraId="4EF7A8FB" w14:textId="77777777" w:rsidR="00192D51" w:rsidRDefault="00460E6F">
            <w:pPr>
              <w:pStyle w:val="TableParagraph"/>
              <w:spacing w:before="95"/>
              <w:ind w:left="14" w:right="3"/>
              <w:jc w:val="center"/>
              <w:rPr>
                <w:sz w:val="24"/>
              </w:rPr>
            </w:pPr>
            <w:r>
              <w:rPr>
                <w:sz w:val="24"/>
              </w:rPr>
              <w:t>первый</w:t>
            </w:r>
            <w:r>
              <w:rPr>
                <w:spacing w:val="-2"/>
                <w:sz w:val="24"/>
              </w:rPr>
              <w:t xml:space="preserve"> </w:t>
            </w:r>
            <w:r>
              <w:rPr>
                <w:spacing w:val="-5"/>
                <w:sz w:val="24"/>
              </w:rPr>
              <w:t>год</w:t>
            </w:r>
          </w:p>
        </w:tc>
        <w:tc>
          <w:tcPr>
            <w:tcW w:w="1404" w:type="dxa"/>
          </w:tcPr>
          <w:p w14:paraId="0E1A8073" w14:textId="77777777" w:rsidR="00192D51" w:rsidRDefault="00460E6F">
            <w:pPr>
              <w:pStyle w:val="TableParagraph"/>
              <w:spacing w:before="95"/>
              <w:ind w:left="14"/>
              <w:jc w:val="center"/>
              <w:rPr>
                <w:sz w:val="24"/>
              </w:rPr>
            </w:pPr>
            <w:r>
              <w:rPr>
                <w:sz w:val="24"/>
              </w:rPr>
              <w:t>второй</w:t>
            </w:r>
            <w:r>
              <w:rPr>
                <w:spacing w:val="-4"/>
                <w:sz w:val="24"/>
              </w:rPr>
              <w:t xml:space="preserve"> </w:t>
            </w:r>
            <w:r>
              <w:rPr>
                <w:spacing w:val="-5"/>
                <w:sz w:val="24"/>
              </w:rPr>
              <w:t>год</w:t>
            </w:r>
          </w:p>
        </w:tc>
        <w:tc>
          <w:tcPr>
            <w:tcW w:w="1870" w:type="dxa"/>
            <w:vMerge/>
            <w:tcBorders>
              <w:top w:val="nil"/>
            </w:tcBorders>
          </w:tcPr>
          <w:p w14:paraId="29BE7865" w14:textId="77777777" w:rsidR="00192D51" w:rsidRDefault="00192D51">
            <w:pPr>
              <w:rPr>
                <w:sz w:val="2"/>
                <w:szCs w:val="2"/>
              </w:rPr>
            </w:pPr>
          </w:p>
        </w:tc>
      </w:tr>
      <w:tr w:rsidR="00192D51" w14:paraId="058EF783" w14:textId="77777777">
        <w:trPr>
          <w:trHeight w:val="479"/>
        </w:trPr>
        <w:tc>
          <w:tcPr>
            <w:tcW w:w="1872" w:type="dxa"/>
          </w:tcPr>
          <w:p w14:paraId="088A5A93" w14:textId="77777777" w:rsidR="00192D51" w:rsidRDefault="00460E6F">
            <w:pPr>
              <w:pStyle w:val="TableParagraph"/>
              <w:spacing w:before="95"/>
              <w:ind w:left="10"/>
              <w:jc w:val="center"/>
              <w:rPr>
                <w:sz w:val="24"/>
              </w:rPr>
            </w:pPr>
            <w:r>
              <w:rPr>
                <w:spacing w:val="-10"/>
                <w:sz w:val="24"/>
              </w:rPr>
              <w:t>1</w:t>
            </w:r>
          </w:p>
        </w:tc>
        <w:tc>
          <w:tcPr>
            <w:tcW w:w="1814" w:type="dxa"/>
          </w:tcPr>
          <w:p w14:paraId="3EC1689C" w14:textId="77777777" w:rsidR="00192D51" w:rsidRDefault="00460E6F">
            <w:pPr>
              <w:pStyle w:val="TableParagraph"/>
              <w:spacing w:before="95"/>
              <w:ind w:left="33" w:right="23"/>
              <w:jc w:val="center"/>
              <w:rPr>
                <w:sz w:val="24"/>
              </w:rPr>
            </w:pPr>
            <w:r>
              <w:rPr>
                <w:spacing w:val="-10"/>
                <w:sz w:val="24"/>
              </w:rPr>
              <w:t>2</w:t>
            </w:r>
          </w:p>
        </w:tc>
        <w:tc>
          <w:tcPr>
            <w:tcW w:w="2494" w:type="dxa"/>
          </w:tcPr>
          <w:p w14:paraId="1CD6ECC9" w14:textId="77777777" w:rsidR="00192D51" w:rsidRDefault="00460E6F">
            <w:pPr>
              <w:pStyle w:val="TableParagraph"/>
              <w:spacing w:before="95"/>
              <w:ind w:left="14" w:right="5"/>
              <w:jc w:val="center"/>
              <w:rPr>
                <w:sz w:val="24"/>
              </w:rPr>
            </w:pPr>
            <w:r>
              <w:rPr>
                <w:spacing w:val="-10"/>
                <w:sz w:val="24"/>
              </w:rPr>
              <w:t>3</w:t>
            </w:r>
          </w:p>
        </w:tc>
        <w:tc>
          <w:tcPr>
            <w:tcW w:w="1404" w:type="dxa"/>
          </w:tcPr>
          <w:p w14:paraId="7C4692C3" w14:textId="77777777" w:rsidR="00192D51" w:rsidRDefault="00460E6F">
            <w:pPr>
              <w:pStyle w:val="TableParagraph"/>
              <w:spacing w:before="95"/>
              <w:ind w:left="14" w:right="5"/>
              <w:jc w:val="center"/>
              <w:rPr>
                <w:sz w:val="24"/>
              </w:rPr>
            </w:pPr>
            <w:r>
              <w:rPr>
                <w:spacing w:val="-10"/>
                <w:sz w:val="24"/>
              </w:rPr>
              <w:t>4</w:t>
            </w:r>
          </w:p>
        </w:tc>
        <w:tc>
          <w:tcPr>
            <w:tcW w:w="1404" w:type="dxa"/>
          </w:tcPr>
          <w:p w14:paraId="3A794870" w14:textId="77777777" w:rsidR="00192D51" w:rsidRDefault="00460E6F">
            <w:pPr>
              <w:pStyle w:val="TableParagraph"/>
              <w:spacing w:before="95"/>
              <w:ind w:left="14" w:right="4"/>
              <w:jc w:val="center"/>
              <w:rPr>
                <w:sz w:val="24"/>
              </w:rPr>
            </w:pPr>
            <w:r>
              <w:rPr>
                <w:spacing w:val="-10"/>
                <w:sz w:val="24"/>
              </w:rPr>
              <w:t>5</w:t>
            </w:r>
          </w:p>
        </w:tc>
        <w:tc>
          <w:tcPr>
            <w:tcW w:w="1870" w:type="dxa"/>
          </w:tcPr>
          <w:p w14:paraId="59DCC56E" w14:textId="77777777" w:rsidR="00192D51" w:rsidRDefault="00460E6F">
            <w:pPr>
              <w:pStyle w:val="TableParagraph"/>
              <w:spacing w:before="95"/>
              <w:ind w:left="14"/>
              <w:jc w:val="center"/>
              <w:rPr>
                <w:sz w:val="24"/>
              </w:rPr>
            </w:pPr>
            <w:r>
              <w:rPr>
                <w:spacing w:val="-10"/>
                <w:sz w:val="24"/>
              </w:rPr>
              <w:t>6</w:t>
            </w:r>
          </w:p>
        </w:tc>
      </w:tr>
      <w:tr w:rsidR="00192D51" w14:paraId="0956515B" w14:textId="77777777">
        <w:trPr>
          <w:trHeight w:val="481"/>
        </w:trPr>
        <w:tc>
          <w:tcPr>
            <w:tcW w:w="1872" w:type="dxa"/>
          </w:tcPr>
          <w:p w14:paraId="58BA1B4E" w14:textId="77777777" w:rsidR="00192D51" w:rsidRDefault="00192D51">
            <w:pPr>
              <w:pStyle w:val="TableParagraph"/>
            </w:pPr>
          </w:p>
        </w:tc>
        <w:tc>
          <w:tcPr>
            <w:tcW w:w="1814" w:type="dxa"/>
          </w:tcPr>
          <w:p w14:paraId="76B65A72" w14:textId="77777777" w:rsidR="00192D51" w:rsidRDefault="00192D51">
            <w:pPr>
              <w:pStyle w:val="TableParagraph"/>
            </w:pPr>
          </w:p>
        </w:tc>
        <w:tc>
          <w:tcPr>
            <w:tcW w:w="2494" w:type="dxa"/>
          </w:tcPr>
          <w:p w14:paraId="4CB8C2D2" w14:textId="77777777" w:rsidR="00192D51" w:rsidRDefault="00192D51">
            <w:pPr>
              <w:pStyle w:val="TableParagraph"/>
            </w:pPr>
          </w:p>
        </w:tc>
        <w:tc>
          <w:tcPr>
            <w:tcW w:w="1404" w:type="dxa"/>
          </w:tcPr>
          <w:p w14:paraId="6716D26C" w14:textId="77777777" w:rsidR="00192D51" w:rsidRDefault="00192D51">
            <w:pPr>
              <w:pStyle w:val="TableParagraph"/>
            </w:pPr>
          </w:p>
        </w:tc>
        <w:tc>
          <w:tcPr>
            <w:tcW w:w="1404" w:type="dxa"/>
          </w:tcPr>
          <w:p w14:paraId="719354CB" w14:textId="77777777" w:rsidR="00192D51" w:rsidRDefault="00192D51">
            <w:pPr>
              <w:pStyle w:val="TableParagraph"/>
            </w:pPr>
          </w:p>
        </w:tc>
        <w:tc>
          <w:tcPr>
            <w:tcW w:w="1870" w:type="dxa"/>
          </w:tcPr>
          <w:p w14:paraId="3C28EE9A" w14:textId="77777777" w:rsidR="00192D51" w:rsidRDefault="00192D51">
            <w:pPr>
              <w:pStyle w:val="TableParagraph"/>
            </w:pPr>
          </w:p>
        </w:tc>
      </w:tr>
      <w:tr w:rsidR="00192D51" w14:paraId="3EB3B11C" w14:textId="77777777">
        <w:trPr>
          <w:trHeight w:val="479"/>
        </w:trPr>
        <w:tc>
          <w:tcPr>
            <w:tcW w:w="1872" w:type="dxa"/>
          </w:tcPr>
          <w:p w14:paraId="4F7BC781" w14:textId="77777777" w:rsidR="00192D51" w:rsidRDefault="00192D51">
            <w:pPr>
              <w:pStyle w:val="TableParagraph"/>
            </w:pPr>
          </w:p>
        </w:tc>
        <w:tc>
          <w:tcPr>
            <w:tcW w:w="1814" w:type="dxa"/>
          </w:tcPr>
          <w:p w14:paraId="5AA18996" w14:textId="77777777" w:rsidR="00192D51" w:rsidRDefault="00192D51">
            <w:pPr>
              <w:pStyle w:val="TableParagraph"/>
            </w:pPr>
          </w:p>
        </w:tc>
        <w:tc>
          <w:tcPr>
            <w:tcW w:w="2494" w:type="dxa"/>
          </w:tcPr>
          <w:p w14:paraId="022824A6" w14:textId="77777777" w:rsidR="00192D51" w:rsidRDefault="00192D51">
            <w:pPr>
              <w:pStyle w:val="TableParagraph"/>
            </w:pPr>
          </w:p>
        </w:tc>
        <w:tc>
          <w:tcPr>
            <w:tcW w:w="1404" w:type="dxa"/>
          </w:tcPr>
          <w:p w14:paraId="5912B005" w14:textId="77777777" w:rsidR="00192D51" w:rsidRDefault="00192D51">
            <w:pPr>
              <w:pStyle w:val="TableParagraph"/>
            </w:pPr>
          </w:p>
        </w:tc>
        <w:tc>
          <w:tcPr>
            <w:tcW w:w="1404" w:type="dxa"/>
          </w:tcPr>
          <w:p w14:paraId="3CF7A71B" w14:textId="77777777" w:rsidR="00192D51" w:rsidRDefault="00192D51">
            <w:pPr>
              <w:pStyle w:val="TableParagraph"/>
            </w:pPr>
          </w:p>
        </w:tc>
        <w:tc>
          <w:tcPr>
            <w:tcW w:w="1870" w:type="dxa"/>
          </w:tcPr>
          <w:p w14:paraId="03D287E3" w14:textId="77777777" w:rsidR="00192D51" w:rsidRDefault="00192D51">
            <w:pPr>
              <w:pStyle w:val="TableParagraph"/>
            </w:pPr>
          </w:p>
        </w:tc>
      </w:tr>
      <w:tr w:rsidR="00192D51" w14:paraId="3FAF3D05" w14:textId="77777777">
        <w:trPr>
          <w:trHeight w:val="479"/>
        </w:trPr>
        <w:tc>
          <w:tcPr>
            <w:tcW w:w="3686" w:type="dxa"/>
            <w:gridSpan w:val="2"/>
          </w:tcPr>
          <w:p w14:paraId="0E9E4801" w14:textId="77777777" w:rsidR="00192D51" w:rsidRDefault="00460E6F">
            <w:pPr>
              <w:pStyle w:val="TableParagraph"/>
              <w:spacing w:before="92"/>
              <w:ind w:left="62"/>
              <w:rPr>
                <w:sz w:val="24"/>
              </w:rPr>
            </w:pPr>
            <w:r>
              <w:rPr>
                <w:spacing w:val="-2"/>
                <w:sz w:val="24"/>
              </w:rPr>
              <w:t>Итого</w:t>
            </w:r>
          </w:p>
        </w:tc>
        <w:tc>
          <w:tcPr>
            <w:tcW w:w="2494" w:type="dxa"/>
          </w:tcPr>
          <w:p w14:paraId="693D171E" w14:textId="77777777" w:rsidR="00192D51" w:rsidRDefault="00192D51">
            <w:pPr>
              <w:pStyle w:val="TableParagraph"/>
            </w:pPr>
          </w:p>
        </w:tc>
        <w:tc>
          <w:tcPr>
            <w:tcW w:w="1404" w:type="dxa"/>
          </w:tcPr>
          <w:p w14:paraId="67ACC20C" w14:textId="77777777" w:rsidR="00192D51" w:rsidRDefault="00192D51">
            <w:pPr>
              <w:pStyle w:val="TableParagraph"/>
            </w:pPr>
          </w:p>
        </w:tc>
        <w:tc>
          <w:tcPr>
            <w:tcW w:w="1404" w:type="dxa"/>
          </w:tcPr>
          <w:p w14:paraId="699D32A1" w14:textId="77777777" w:rsidR="00192D51" w:rsidRDefault="00192D51">
            <w:pPr>
              <w:pStyle w:val="TableParagraph"/>
            </w:pPr>
          </w:p>
        </w:tc>
        <w:tc>
          <w:tcPr>
            <w:tcW w:w="1870" w:type="dxa"/>
            <w:tcBorders>
              <w:bottom w:val="nil"/>
              <w:right w:val="nil"/>
            </w:tcBorders>
          </w:tcPr>
          <w:p w14:paraId="4EAC3662" w14:textId="77777777" w:rsidR="00192D51" w:rsidRDefault="00192D51">
            <w:pPr>
              <w:pStyle w:val="TableParagraph"/>
            </w:pPr>
          </w:p>
        </w:tc>
      </w:tr>
    </w:tbl>
    <w:p w14:paraId="40C4C67A" w14:textId="77777777" w:rsidR="00192D51" w:rsidRDefault="00192D51">
      <w:pPr>
        <w:pStyle w:val="a3"/>
        <w:spacing w:before="57"/>
        <w:ind w:left="0"/>
        <w:jc w:val="left"/>
        <w:rPr>
          <w:rFonts w:ascii="Courier New"/>
          <w:sz w:val="20"/>
        </w:rPr>
      </w:pPr>
    </w:p>
    <w:p w14:paraId="57FF121B" w14:textId="77777777" w:rsidR="00192D51" w:rsidRDefault="00460E6F">
      <w:pPr>
        <w:tabs>
          <w:tab w:val="left" w:pos="4484"/>
          <w:tab w:val="left" w:pos="5684"/>
          <w:tab w:val="left" w:pos="7844"/>
          <w:tab w:val="left" w:pos="9044"/>
        </w:tabs>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6F668334" w14:textId="77777777" w:rsidR="00192D51" w:rsidRDefault="00460E6F">
      <w:pPr>
        <w:tabs>
          <w:tab w:val="left" w:pos="2879"/>
          <w:tab w:val="left" w:pos="4799"/>
        </w:tabs>
        <w:spacing w:before="2"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4AC44339" w14:textId="77777777" w:rsidR="00192D51" w:rsidRDefault="00460E6F">
      <w:pPr>
        <w:spacing w:line="226" w:lineRule="exact"/>
        <w:ind w:left="4393" w:right="3776"/>
        <w:jc w:val="center"/>
        <w:rPr>
          <w:rFonts w:ascii="Courier New" w:hAnsi="Courier New"/>
          <w:sz w:val="20"/>
        </w:rPr>
      </w:pPr>
      <w:r>
        <w:rPr>
          <w:rFonts w:ascii="Courier New" w:hAnsi="Courier New"/>
          <w:spacing w:val="-2"/>
          <w:sz w:val="20"/>
        </w:rPr>
        <w:t>подписи)</w:t>
      </w:r>
    </w:p>
    <w:p w14:paraId="6653B9BF" w14:textId="77777777" w:rsidR="00192D51" w:rsidRDefault="00460E6F">
      <w:pPr>
        <w:tabs>
          <w:tab w:val="left" w:pos="2129"/>
          <w:tab w:val="left" w:pos="2729"/>
        </w:tabs>
        <w:spacing w:line="226" w:lineRule="exact"/>
        <w:ind w:left="165"/>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509BEA3" w14:textId="77777777" w:rsidR="00192D51" w:rsidRDefault="00192D51">
      <w:pPr>
        <w:spacing w:line="226" w:lineRule="exact"/>
        <w:rPr>
          <w:rFonts w:ascii="Courier New" w:hAnsi="Courier New"/>
          <w:sz w:val="20"/>
        </w:rPr>
        <w:sectPr w:rsidR="00192D51">
          <w:pgSz w:w="16840" w:h="11910" w:orient="landscape"/>
          <w:pgMar w:top="1340" w:right="2409" w:bottom="280" w:left="1275" w:header="720" w:footer="720" w:gutter="0"/>
          <w:cols w:space="720"/>
        </w:sectPr>
      </w:pPr>
    </w:p>
    <w:p w14:paraId="51E33C6B"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32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591C079" w14:textId="7B847956" w:rsidR="00192D51" w:rsidRDefault="00460E6F">
      <w:pPr>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FB320C" w:rsidRPr="0044664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13918F24" w14:textId="77777777" w:rsidR="00192D51" w:rsidRDefault="00460E6F">
      <w:pPr>
        <w:tabs>
          <w:tab w:val="left" w:pos="8061"/>
        </w:tabs>
        <w:spacing w:before="12"/>
        <w:ind w:left="2781" w:right="1345" w:firstLine="840"/>
        <w:jc w:val="right"/>
        <w:rPr>
          <w:rFonts w:ascii="Courier New" w:hAnsi="Courier New"/>
          <w:sz w:val="20"/>
        </w:rPr>
      </w:pPr>
      <w:r>
        <w:rPr>
          <w:rFonts w:ascii="Courier New" w:hAnsi="Courier New"/>
          <w:sz w:val="20"/>
        </w:rPr>
        <w:t>ПРИЛОЖЕНИЕ К ВЫПИСКЕ</w:t>
      </w:r>
      <w:r>
        <w:rPr>
          <w:rFonts w:ascii="Courier New" w:hAnsi="Courier New"/>
          <w:sz w:val="20"/>
        </w:rPr>
        <w:tab/>
      </w:r>
      <w:r>
        <w:rPr>
          <w:rFonts w:ascii="Courier New" w:hAnsi="Courier New"/>
          <w:spacing w:val="-2"/>
          <w:sz w:val="20"/>
        </w:rPr>
        <w:t xml:space="preserve">┌───────┐ </w:t>
      </w:r>
      <w:r>
        <w:rPr>
          <w:rFonts w:ascii="Courier New" w:hAnsi="Courier New"/>
          <w:sz w:val="20"/>
        </w:rPr>
        <w:t>из</w:t>
      </w:r>
      <w:r>
        <w:rPr>
          <w:rFonts w:ascii="Courier New" w:hAnsi="Courier New"/>
          <w:spacing w:val="-8"/>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z w:val="20"/>
        </w:rPr>
        <w:t>иного</w:t>
      </w:r>
      <w:r>
        <w:rPr>
          <w:rFonts w:ascii="Courier New" w:hAnsi="Courier New"/>
          <w:spacing w:val="-6"/>
          <w:sz w:val="20"/>
        </w:rPr>
        <w:t xml:space="preserve"> </w:t>
      </w:r>
      <w:r>
        <w:rPr>
          <w:rFonts w:ascii="Courier New" w:hAnsi="Courier New"/>
          <w:spacing w:val="-2"/>
          <w:sz w:val="20"/>
        </w:rPr>
        <w:t>получателя</w:t>
      </w:r>
      <w:r>
        <w:rPr>
          <w:rFonts w:ascii="Courier New" w:hAnsi="Courier New"/>
          <w:sz w:val="20"/>
        </w:rPr>
        <w:tab/>
        <w:t>│</w:t>
      </w:r>
      <w:r>
        <w:rPr>
          <w:rFonts w:ascii="Courier New" w:hAnsi="Courier New"/>
          <w:spacing w:val="-2"/>
          <w:sz w:val="20"/>
        </w:rPr>
        <w:t xml:space="preserve"> </w:t>
      </w:r>
      <w:r>
        <w:rPr>
          <w:rFonts w:ascii="Courier New" w:hAnsi="Courier New"/>
          <w:sz w:val="20"/>
        </w:rPr>
        <w:t>Коды</w:t>
      </w:r>
      <w:r>
        <w:rPr>
          <w:rFonts w:ascii="Courier New" w:hAnsi="Courier New"/>
          <w:spacing w:val="56"/>
          <w:w w:val="150"/>
          <w:sz w:val="20"/>
        </w:rPr>
        <w:t xml:space="preserve"> </w:t>
      </w:r>
      <w:r>
        <w:rPr>
          <w:rFonts w:ascii="Courier New" w:hAnsi="Courier New"/>
          <w:spacing w:val="-10"/>
          <w:sz w:val="20"/>
        </w:rPr>
        <w:t>│</w:t>
      </w:r>
    </w:p>
    <w:p w14:paraId="522D1FDC" w14:textId="77777777" w:rsidR="00192D51" w:rsidRDefault="00460E6F">
      <w:pPr>
        <w:tabs>
          <w:tab w:val="left" w:pos="2879"/>
        </w:tabs>
        <w:spacing w:before="1"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282C1536" w14:textId="77777777" w:rsidR="00192D51" w:rsidRDefault="00460E6F">
      <w:pPr>
        <w:tabs>
          <w:tab w:val="left" w:pos="4079"/>
          <w:tab w:val="left" w:pos="5279"/>
          <w:tab w:val="left" w:pos="6239"/>
        </w:tabs>
        <w:spacing w:line="226" w:lineRule="exact"/>
        <w:ind w:right="1346"/>
        <w:jc w:val="right"/>
        <w:rPr>
          <w:rFonts w:ascii="Courier New" w:hAnsi="Courier New"/>
          <w:sz w:val="20"/>
        </w:rPr>
      </w:pPr>
      <w:r>
        <w:rPr>
          <w:rFonts w:ascii="Courier New" w:hAnsi="Courier New"/>
          <w:sz w:val="20"/>
        </w:rPr>
        <w:t>бюджетных</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N</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E368DBC" w14:textId="77777777" w:rsidR="00192D51" w:rsidRDefault="00460E6F">
      <w:pPr>
        <w:tabs>
          <w:tab w:val="left" w:pos="5346"/>
          <w:tab w:val="left" w:pos="5946"/>
          <w:tab w:val="left" w:pos="7461"/>
          <w:tab w:val="left" w:pos="8062"/>
          <w:tab w:val="left" w:pos="9021"/>
        </w:tabs>
        <w:spacing w:before="1"/>
        <w:ind w:left="3261" w:right="1345" w:firstLine="1920"/>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DE84C53" w14:textId="77777777" w:rsidR="00192D51" w:rsidRDefault="00460E6F">
      <w:pPr>
        <w:tabs>
          <w:tab w:val="left" w:pos="2781"/>
          <w:tab w:val="left" w:pos="3621"/>
          <w:tab w:val="left" w:pos="6305"/>
          <w:tab w:val="left" w:pos="6426"/>
          <w:tab w:val="left" w:pos="6621"/>
          <w:tab w:val="left" w:pos="7941"/>
          <w:tab w:val="left" w:pos="8061"/>
          <w:tab w:val="left" w:pos="8901"/>
          <w:tab w:val="left" w:pos="9021"/>
        </w:tabs>
        <w:spacing w:before="1"/>
        <w:ind w:left="141" w:right="1344" w:firstLine="7921"/>
        <w:rPr>
          <w:rFonts w:ascii="Courier New" w:hAnsi="Courier New"/>
          <w:sz w:val="20"/>
        </w:rPr>
      </w:pPr>
      <w:r>
        <w:rPr>
          <w:rFonts w:ascii="Courier New" w:hAnsi="Courier New"/>
          <w:spacing w:val="-2"/>
          <w:sz w:val="20"/>
        </w:rPr>
        <w:t xml:space="preserve">├───────┤ </w:t>
      </w:r>
      <w:r>
        <w:rPr>
          <w:rFonts w:ascii="Courier New" w:hAnsi="Courier New"/>
          <w:sz w:val="20"/>
        </w:rPr>
        <w:t>Финансовый орган</w:t>
      </w:r>
      <w:r>
        <w:rPr>
          <w:rFonts w:ascii="Courier New" w:hAnsi="Courier New"/>
          <w:sz w:val="20"/>
        </w:rPr>
        <w:tab/>
      </w:r>
      <w:r>
        <w:rPr>
          <w:sz w:val="20"/>
          <w:u w:val="single"/>
        </w:rPr>
        <w:tab/>
      </w:r>
      <w:r>
        <w:rPr>
          <w:sz w:val="20"/>
          <w:u w:val="single"/>
        </w:rPr>
        <w:tab/>
      </w:r>
      <w:r>
        <w:rPr>
          <w:sz w:val="20"/>
        </w:rPr>
        <w:tab/>
      </w:r>
      <w:r>
        <w:rPr>
          <w:sz w:val="20"/>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Иной получатель бюджетных средств</w:t>
      </w:r>
      <w:r>
        <w:rPr>
          <w:rFonts w:ascii="Courier New" w:hAnsi="Courier New"/>
          <w:spacing w:val="80"/>
          <w:sz w:val="20"/>
        </w:rPr>
        <w:t xml:space="preserve"> </w:t>
      </w:r>
      <w:r>
        <w:rPr>
          <w:sz w:val="20"/>
          <w:u w:val="single"/>
        </w:rPr>
        <w:tab/>
      </w:r>
      <w:r>
        <w:rPr>
          <w:sz w:val="20"/>
        </w:rPr>
        <w:tab/>
      </w:r>
      <w:r>
        <w:rPr>
          <w:sz w:val="20"/>
        </w:rPr>
        <w:tab/>
      </w:r>
      <w:r>
        <w:rPr>
          <w:sz w:val="20"/>
        </w:rPr>
        <w:tab/>
      </w:r>
      <w:r>
        <w:rPr>
          <w:sz w:val="20"/>
        </w:rPr>
        <w:tab/>
      </w:r>
      <w:r>
        <w:rPr>
          <w:rFonts w:ascii="Courier New" w:hAnsi="Courier New"/>
          <w:spacing w:val="-2"/>
          <w:sz w:val="20"/>
        </w:rPr>
        <w:t xml:space="preserve">├───────┤ </w:t>
      </w:r>
      <w:r>
        <w:rPr>
          <w:rFonts w:ascii="Courier New" w:hAnsi="Courier New"/>
          <w:sz w:val="20"/>
        </w:rPr>
        <w:t>Распорядитель бюджетных средств</w:t>
      </w:r>
      <w:r>
        <w:rPr>
          <w:rFonts w:ascii="Courier New" w:hAnsi="Courier New"/>
          <w:spacing w:val="80"/>
          <w:sz w:val="20"/>
        </w:rPr>
        <w:t xml:space="preserve"> </w:t>
      </w:r>
      <w:r>
        <w:rPr>
          <w:sz w:val="20"/>
          <w:u w:val="single"/>
        </w:rPr>
        <w:tab/>
      </w:r>
      <w:r>
        <w:rPr>
          <w:spacing w:val="-49"/>
          <w:sz w:val="20"/>
          <w:u w:val="single"/>
        </w:rPr>
        <w:t xml:space="preserve"> </w:t>
      </w:r>
      <w:r>
        <w:rPr>
          <w:sz w:val="20"/>
        </w:rPr>
        <w:tab/>
      </w:r>
      <w:r>
        <w:rPr>
          <w:sz w:val="20"/>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 xml:space="preserve">│ </w:t>
      </w:r>
      <w:r>
        <w:rPr>
          <w:rFonts w:ascii="Courier New" w:hAnsi="Courier New"/>
          <w:sz w:val="20"/>
        </w:rPr>
        <w:t xml:space="preserve">Главный распорядитель бюджетных средств </w:t>
      </w:r>
      <w:r>
        <w:rPr>
          <w:sz w:val="20"/>
          <w:u w:val="single"/>
        </w:rPr>
        <w:tab/>
      </w:r>
      <w:r>
        <w:rPr>
          <w:sz w:val="20"/>
        </w:rPr>
        <w:tab/>
      </w:r>
      <w:r>
        <w:rPr>
          <w:sz w:val="20"/>
        </w:rPr>
        <w:tab/>
      </w:r>
      <w:r>
        <w:rPr>
          <w:rFonts w:ascii="Courier New" w:hAnsi="Courier New"/>
          <w:sz w:val="20"/>
        </w:rPr>
        <w:t>Глава</w:t>
      </w:r>
      <w:r>
        <w:rPr>
          <w:rFonts w:ascii="Courier New" w:hAnsi="Courier New"/>
          <w:spacing w:val="-11"/>
          <w:sz w:val="20"/>
        </w:rPr>
        <w:t xml:space="preserve"> </w:t>
      </w:r>
      <w:r>
        <w:rPr>
          <w:rFonts w:ascii="Courier New" w:hAnsi="Courier New"/>
          <w:sz w:val="20"/>
        </w:rPr>
        <w:t>по</w:t>
      </w:r>
      <w:r>
        <w:rPr>
          <w:rFonts w:ascii="Courier New" w:hAnsi="Courier New"/>
          <w:spacing w:val="-11"/>
          <w:sz w:val="20"/>
        </w:rPr>
        <w:t xml:space="preserve"> </w:t>
      </w:r>
      <w:r>
        <w:rPr>
          <w:rFonts w:ascii="Courier New" w:hAnsi="Courier New"/>
          <w:sz w:val="20"/>
        </w:rPr>
        <w:t>БК</w:t>
      </w:r>
      <w:r>
        <w:rPr>
          <w:rFonts w:ascii="Courier New" w:hAnsi="Courier New"/>
          <w:spacing w:val="-11"/>
          <w:sz w:val="20"/>
        </w:rPr>
        <w:t xml:space="preserve"> </w:t>
      </w:r>
      <w:r>
        <w:rPr>
          <w:rFonts w:ascii="Courier New" w:hAnsi="Courier New"/>
          <w:sz w:val="20"/>
        </w:rPr>
        <w:t>├───────┤ Наименование бюджета</w:t>
      </w:r>
      <w:r>
        <w:rPr>
          <w:rFonts w:ascii="Courier New" w:hAnsi="Courier New"/>
          <w:sz w:val="20"/>
        </w:rPr>
        <w:tab/>
      </w:r>
      <w:r>
        <w:rPr>
          <w:rFonts w:ascii="Courier New" w:hAnsi="Courier New"/>
          <w:sz w:val="20"/>
        </w:rPr>
        <w:tab/>
      </w:r>
      <w:r>
        <w:rPr>
          <w:sz w:val="20"/>
          <w:u w:val="single"/>
        </w:rPr>
        <w:tab/>
      </w:r>
      <w:r>
        <w:rPr>
          <w:sz w:val="20"/>
          <w:u w:val="single"/>
        </w:rPr>
        <w:tab/>
      </w:r>
      <w:r>
        <w:rPr>
          <w:sz w:val="20"/>
        </w:rPr>
        <w:tab/>
      </w:r>
      <w:r>
        <w:rPr>
          <w:sz w:val="20"/>
        </w:rPr>
        <w:tab/>
      </w:r>
      <w:r>
        <w:rPr>
          <w:rFonts w:ascii="Courier New" w:hAnsi="Courier New"/>
          <w:spacing w:val="-12"/>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w:t>
      </w:r>
    </w:p>
    <w:p w14:paraId="63C4DCA0" w14:textId="77777777" w:rsidR="00192D51" w:rsidRDefault="00460E6F">
      <w:pPr>
        <w:tabs>
          <w:tab w:val="left" w:pos="8061"/>
          <w:tab w:val="left" w:pos="9021"/>
        </w:tabs>
        <w:spacing w:line="225" w:lineRule="exact"/>
        <w:ind w:left="141"/>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250C31D" w14:textId="77777777" w:rsidR="00192D51" w:rsidRDefault="00460E6F">
      <w:pPr>
        <w:spacing w:before="2"/>
        <w:ind w:left="7102" w:right="1344" w:firstLine="960"/>
        <w:rPr>
          <w:rFonts w:ascii="Courier New" w:hAnsi="Courier New"/>
          <w:sz w:val="20"/>
        </w:rPr>
      </w:pPr>
      <w:r>
        <w:rPr>
          <w:rFonts w:ascii="Courier New" w:hAnsi="Courier New"/>
          <w:spacing w:val="-2"/>
          <w:sz w:val="20"/>
        </w:rPr>
        <w:t xml:space="preserve">├───────┤ </w:t>
      </w:r>
      <w:r>
        <w:rPr>
          <w:rFonts w:ascii="Courier New" w:hAnsi="Courier New"/>
          <w:sz w:val="20"/>
        </w:rPr>
        <w:t>по</w:t>
      </w:r>
      <w:r>
        <w:rPr>
          <w:rFonts w:ascii="Courier New" w:hAnsi="Courier New"/>
          <w:spacing w:val="-2"/>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81">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3F59F2F9" w14:textId="77777777" w:rsidR="00192D51" w:rsidRDefault="00460E6F">
      <w:pPr>
        <w:ind w:right="1344"/>
        <w:jc w:val="right"/>
        <w:rPr>
          <w:rFonts w:ascii="Courier New" w:hAnsi="Courier New"/>
          <w:sz w:val="20"/>
        </w:rPr>
      </w:pPr>
      <w:r>
        <w:rPr>
          <w:rFonts w:ascii="Courier New" w:hAnsi="Courier New"/>
          <w:spacing w:val="-2"/>
          <w:sz w:val="20"/>
        </w:rPr>
        <w:t>└───────┘</w:t>
      </w:r>
    </w:p>
    <w:p w14:paraId="78CB0036" w14:textId="77777777" w:rsidR="00192D51" w:rsidRDefault="00460E6F">
      <w:pPr>
        <w:pStyle w:val="a4"/>
        <w:numPr>
          <w:ilvl w:val="0"/>
          <w:numId w:val="12"/>
        </w:numPr>
        <w:tabs>
          <w:tab w:val="left" w:pos="3020"/>
        </w:tabs>
        <w:spacing w:before="225"/>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1ED41BF1" w14:textId="77777777" w:rsidR="00192D51" w:rsidRDefault="00192D51">
      <w:pPr>
        <w:pStyle w:val="a4"/>
        <w:jc w:val="left"/>
        <w:rPr>
          <w:rFonts w:ascii="Courier New" w:hAnsi="Courier New"/>
          <w:sz w:val="20"/>
        </w:rPr>
        <w:sectPr w:rsidR="00192D51">
          <w:pgSz w:w="11910" w:h="16840"/>
          <w:pgMar w:top="1860" w:right="425" w:bottom="280" w:left="992" w:header="720" w:footer="720" w:gutter="0"/>
          <w:cols w:space="720"/>
        </w:sectPr>
      </w:pPr>
    </w:p>
    <w:p w14:paraId="4A40BDFF" w14:textId="77777777" w:rsidR="00192D51" w:rsidRDefault="00192D51">
      <w:pPr>
        <w:pStyle w:val="a3"/>
        <w:spacing w:before="7"/>
        <w:ind w:left="0"/>
        <w:jc w:val="left"/>
        <w:rPr>
          <w:rFonts w:ascii="Courier New"/>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
        <w:gridCol w:w="1474"/>
        <w:gridCol w:w="1078"/>
        <w:gridCol w:w="1069"/>
        <w:gridCol w:w="1011"/>
        <w:gridCol w:w="1076"/>
        <w:gridCol w:w="1071"/>
        <w:gridCol w:w="1009"/>
        <w:gridCol w:w="1702"/>
        <w:gridCol w:w="1020"/>
      </w:tblGrid>
      <w:tr w:rsidR="00192D51" w14:paraId="4D9DA839" w14:textId="77777777">
        <w:trPr>
          <w:trHeight w:val="755"/>
        </w:trPr>
        <w:tc>
          <w:tcPr>
            <w:tcW w:w="1815" w:type="dxa"/>
            <w:gridSpan w:val="2"/>
            <w:vMerge w:val="restart"/>
          </w:tcPr>
          <w:p w14:paraId="30C5CA7C" w14:textId="77777777" w:rsidR="00192D51" w:rsidRDefault="00460E6F">
            <w:pPr>
              <w:pStyle w:val="TableParagraph"/>
              <w:spacing w:before="92"/>
              <w:ind w:left="15" w:right="8"/>
              <w:jc w:val="center"/>
              <w:rPr>
                <w:sz w:val="24"/>
              </w:rPr>
            </w:pPr>
            <w:r>
              <w:rPr>
                <w:sz w:val="24"/>
              </w:rPr>
              <w:t xml:space="preserve">Код по БК и </w:t>
            </w:r>
            <w:r>
              <w:rPr>
                <w:spacing w:val="-2"/>
                <w:sz w:val="24"/>
              </w:rPr>
              <w:t>дополнительной классификации</w:t>
            </w:r>
          </w:p>
        </w:tc>
        <w:tc>
          <w:tcPr>
            <w:tcW w:w="3158" w:type="dxa"/>
            <w:gridSpan w:val="3"/>
          </w:tcPr>
          <w:p w14:paraId="2EF5D1A3" w14:textId="77777777" w:rsidR="00192D51" w:rsidRDefault="00460E6F">
            <w:pPr>
              <w:pStyle w:val="TableParagraph"/>
              <w:spacing w:before="92"/>
              <w:ind w:left="249"/>
              <w:rPr>
                <w:sz w:val="24"/>
              </w:rPr>
            </w:pPr>
            <w:r>
              <w:rPr>
                <w:sz w:val="24"/>
              </w:rPr>
              <w:t>Бюджетные</w:t>
            </w:r>
            <w:r>
              <w:rPr>
                <w:spacing w:val="-5"/>
                <w:sz w:val="24"/>
              </w:rPr>
              <w:t xml:space="preserve"> </w:t>
            </w:r>
            <w:r>
              <w:rPr>
                <w:spacing w:val="-2"/>
                <w:sz w:val="24"/>
              </w:rPr>
              <w:t>ассигнования</w:t>
            </w:r>
          </w:p>
        </w:tc>
        <w:tc>
          <w:tcPr>
            <w:tcW w:w="3156" w:type="dxa"/>
            <w:gridSpan w:val="3"/>
          </w:tcPr>
          <w:p w14:paraId="277824D8" w14:textId="77777777" w:rsidR="00192D51" w:rsidRDefault="00460E6F">
            <w:pPr>
              <w:pStyle w:val="TableParagraph"/>
              <w:spacing w:before="92"/>
              <w:ind w:left="912" w:right="518"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702" w:type="dxa"/>
            <w:vMerge w:val="restart"/>
          </w:tcPr>
          <w:p w14:paraId="472A4903" w14:textId="77777777" w:rsidR="00192D51" w:rsidRDefault="00460E6F">
            <w:pPr>
              <w:pStyle w:val="TableParagraph"/>
              <w:spacing w:before="92"/>
              <w:ind w:left="104" w:right="104" w:firstLine="3"/>
              <w:jc w:val="center"/>
              <w:rPr>
                <w:sz w:val="24"/>
              </w:rPr>
            </w:pPr>
            <w:r>
              <w:rPr>
                <w:spacing w:val="-2"/>
                <w:sz w:val="24"/>
              </w:rPr>
              <w:t xml:space="preserve">Предельные объемы финансирован </w:t>
            </w:r>
            <w:r>
              <w:rPr>
                <w:sz w:val="24"/>
              </w:rPr>
              <w:t>ия</w:t>
            </w:r>
            <w:r>
              <w:rPr>
                <w:spacing w:val="-15"/>
                <w:sz w:val="24"/>
              </w:rPr>
              <w:t xml:space="preserve"> </w:t>
            </w:r>
            <w:r>
              <w:rPr>
                <w:sz w:val="24"/>
              </w:rPr>
              <w:t>на</w:t>
            </w:r>
            <w:r>
              <w:rPr>
                <w:spacing w:val="-15"/>
                <w:sz w:val="24"/>
              </w:rPr>
              <w:t xml:space="preserve"> </w:t>
            </w:r>
            <w:r>
              <w:rPr>
                <w:sz w:val="24"/>
              </w:rPr>
              <w:t xml:space="preserve">текущий </w:t>
            </w:r>
            <w:r>
              <w:rPr>
                <w:spacing w:val="-2"/>
                <w:sz w:val="24"/>
              </w:rPr>
              <w:t>финансовый</w:t>
            </w:r>
          </w:p>
          <w:p w14:paraId="3C3FCA10" w14:textId="77777777" w:rsidR="00192D51" w:rsidRDefault="00460E6F">
            <w:pPr>
              <w:pStyle w:val="TableParagraph"/>
              <w:ind w:left="10" w:right="8"/>
              <w:jc w:val="center"/>
              <w:rPr>
                <w:sz w:val="24"/>
              </w:rPr>
            </w:pPr>
            <w:r>
              <w:rPr>
                <w:sz w:val="24"/>
              </w:rPr>
              <w:t>год</w:t>
            </w:r>
            <w:r>
              <w:rPr>
                <w:spacing w:val="-15"/>
                <w:sz w:val="24"/>
              </w:rPr>
              <w:t xml:space="preserve"> </w:t>
            </w:r>
            <w:r>
              <w:rPr>
                <w:sz w:val="24"/>
              </w:rPr>
              <w:t xml:space="preserve">(текущий </w:t>
            </w:r>
            <w:r>
              <w:rPr>
                <w:spacing w:val="-2"/>
                <w:sz w:val="24"/>
              </w:rPr>
              <w:t>период)</w:t>
            </w:r>
          </w:p>
        </w:tc>
        <w:tc>
          <w:tcPr>
            <w:tcW w:w="1020" w:type="dxa"/>
            <w:vMerge w:val="restart"/>
          </w:tcPr>
          <w:p w14:paraId="763796B6" w14:textId="77777777" w:rsidR="00192D51" w:rsidRDefault="00460E6F">
            <w:pPr>
              <w:pStyle w:val="TableParagraph"/>
              <w:spacing w:before="92"/>
              <w:ind w:left="269" w:right="98" w:hanging="166"/>
              <w:rPr>
                <w:sz w:val="24"/>
              </w:rPr>
            </w:pPr>
            <w:r>
              <w:rPr>
                <w:spacing w:val="-2"/>
                <w:sz w:val="24"/>
              </w:rPr>
              <w:t xml:space="preserve">Примеч </w:t>
            </w:r>
            <w:r>
              <w:rPr>
                <w:spacing w:val="-4"/>
                <w:sz w:val="24"/>
              </w:rPr>
              <w:t>ание</w:t>
            </w:r>
          </w:p>
        </w:tc>
      </w:tr>
      <w:tr w:rsidR="00192D51" w14:paraId="2471AF0F" w14:textId="77777777">
        <w:trPr>
          <w:trHeight w:val="755"/>
        </w:trPr>
        <w:tc>
          <w:tcPr>
            <w:tcW w:w="1815" w:type="dxa"/>
            <w:gridSpan w:val="2"/>
            <w:vMerge/>
            <w:tcBorders>
              <w:top w:val="nil"/>
            </w:tcBorders>
          </w:tcPr>
          <w:p w14:paraId="344B5FF6" w14:textId="77777777" w:rsidR="00192D51" w:rsidRDefault="00192D51">
            <w:pPr>
              <w:rPr>
                <w:sz w:val="2"/>
                <w:szCs w:val="2"/>
              </w:rPr>
            </w:pPr>
          </w:p>
        </w:tc>
        <w:tc>
          <w:tcPr>
            <w:tcW w:w="1078" w:type="dxa"/>
            <w:vMerge w:val="restart"/>
          </w:tcPr>
          <w:p w14:paraId="4AAD1E42" w14:textId="77777777" w:rsidR="00192D51" w:rsidRDefault="00460E6F">
            <w:pPr>
              <w:pStyle w:val="TableParagraph"/>
              <w:spacing w:before="95"/>
              <w:ind w:left="12" w:right="5"/>
              <w:jc w:val="center"/>
              <w:rPr>
                <w:sz w:val="24"/>
              </w:rPr>
            </w:pPr>
            <w:r>
              <w:rPr>
                <w:spacing w:val="-5"/>
                <w:sz w:val="24"/>
              </w:rPr>
              <w:t>на</w:t>
            </w:r>
          </w:p>
          <w:p w14:paraId="6E6EA529" w14:textId="77777777" w:rsidR="00192D51" w:rsidRDefault="00460E6F">
            <w:pPr>
              <w:pStyle w:val="TableParagraph"/>
              <w:ind w:left="100" w:right="84" w:hanging="8"/>
              <w:jc w:val="both"/>
              <w:rPr>
                <w:sz w:val="24"/>
              </w:rPr>
            </w:pPr>
            <w:r>
              <w:rPr>
                <w:spacing w:val="-2"/>
                <w:sz w:val="24"/>
              </w:rPr>
              <w:t xml:space="preserve">текущий финансо </w:t>
            </w:r>
            <w:r>
              <w:rPr>
                <w:sz w:val="24"/>
              </w:rPr>
              <w:t>вый год</w:t>
            </w:r>
          </w:p>
        </w:tc>
        <w:tc>
          <w:tcPr>
            <w:tcW w:w="2080" w:type="dxa"/>
            <w:gridSpan w:val="2"/>
          </w:tcPr>
          <w:p w14:paraId="25C31846" w14:textId="77777777" w:rsidR="00192D51" w:rsidRDefault="00460E6F">
            <w:pPr>
              <w:pStyle w:val="TableParagraph"/>
              <w:spacing w:before="95"/>
              <w:ind w:left="676" w:right="37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6" w:type="dxa"/>
            <w:vMerge w:val="restart"/>
          </w:tcPr>
          <w:p w14:paraId="4886EB01" w14:textId="77777777" w:rsidR="00192D51" w:rsidRDefault="00460E6F">
            <w:pPr>
              <w:pStyle w:val="TableParagraph"/>
              <w:spacing w:before="95"/>
              <w:ind w:left="6" w:right="5"/>
              <w:jc w:val="center"/>
              <w:rPr>
                <w:sz w:val="24"/>
              </w:rPr>
            </w:pPr>
            <w:r>
              <w:rPr>
                <w:spacing w:val="-5"/>
                <w:sz w:val="24"/>
              </w:rPr>
              <w:t>на</w:t>
            </w:r>
          </w:p>
          <w:p w14:paraId="7AF25A54" w14:textId="77777777" w:rsidR="00192D51" w:rsidRDefault="00460E6F">
            <w:pPr>
              <w:pStyle w:val="TableParagraph"/>
              <w:ind w:left="96" w:right="85" w:hanging="8"/>
              <w:jc w:val="both"/>
              <w:rPr>
                <w:sz w:val="24"/>
              </w:rPr>
            </w:pPr>
            <w:r>
              <w:rPr>
                <w:spacing w:val="-2"/>
                <w:sz w:val="24"/>
              </w:rPr>
              <w:t xml:space="preserve">текущий финансо </w:t>
            </w:r>
            <w:r>
              <w:rPr>
                <w:sz w:val="24"/>
              </w:rPr>
              <w:t>вый год</w:t>
            </w:r>
          </w:p>
        </w:tc>
        <w:tc>
          <w:tcPr>
            <w:tcW w:w="2080" w:type="dxa"/>
            <w:gridSpan w:val="2"/>
          </w:tcPr>
          <w:p w14:paraId="3E8047F8" w14:textId="77777777" w:rsidR="00192D51" w:rsidRDefault="00460E6F">
            <w:pPr>
              <w:pStyle w:val="TableParagraph"/>
              <w:spacing w:before="95"/>
              <w:ind w:left="674" w:right="380"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702" w:type="dxa"/>
            <w:vMerge/>
            <w:tcBorders>
              <w:top w:val="nil"/>
            </w:tcBorders>
          </w:tcPr>
          <w:p w14:paraId="5A55CDE2" w14:textId="77777777" w:rsidR="00192D51" w:rsidRDefault="00192D51">
            <w:pPr>
              <w:rPr>
                <w:sz w:val="2"/>
                <w:szCs w:val="2"/>
              </w:rPr>
            </w:pPr>
          </w:p>
        </w:tc>
        <w:tc>
          <w:tcPr>
            <w:tcW w:w="1020" w:type="dxa"/>
            <w:vMerge/>
            <w:tcBorders>
              <w:top w:val="nil"/>
            </w:tcBorders>
          </w:tcPr>
          <w:p w14:paraId="28C83A4F" w14:textId="77777777" w:rsidR="00192D51" w:rsidRDefault="00192D51">
            <w:pPr>
              <w:rPr>
                <w:sz w:val="2"/>
                <w:szCs w:val="2"/>
              </w:rPr>
            </w:pPr>
          </w:p>
        </w:tc>
      </w:tr>
      <w:tr w:rsidR="00192D51" w14:paraId="30005C95" w14:textId="77777777">
        <w:trPr>
          <w:trHeight w:val="756"/>
        </w:trPr>
        <w:tc>
          <w:tcPr>
            <w:tcW w:w="1815" w:type="dxa"/>
            <w:gridSpan w:val="2"/>
            <w:vMerge/>
            <w:tcBorders>
              <w:top w:val="nil"/>
            </w:tcBorders>
          </w:tcPr>
          <w:p w14:paraId="38559B6E" w14:textId="77777777" w:rsidR="00192D51" w:rsidRDefault="00192D51">
            <w:pPr>
              <w:rPr>
                <w:sz w:val="2"/>
                <w:szCs w:val="2"/>
              </w:rPr>
            </w:pPr>
          </w:p>
        </w:tc>
        <w:tc>
          <w:tcPr>
            <w:tcW w:w="1078" w:type="dxa"/>
            <w:vMerge/>
            <w:tcBorders>
              <w:top w:val="nil"/>
            </w:tcBorders>
          </w:tcPr>
          <w:p w14:paraId="4738A1A7" w14:textId="77777777" w:rsidR="00192D51" w:rsidRDefault="00192D51">
            <w:pPr>
              <w:rPr>
                <w:sz w:val="2"/>
                <w:szCs w:val="2"/>
              </w:rPr>
            </w:pPr>
          </w:p>
        </w:tc>
        <w:tc>
          <w:tcPr>
            <w:tcW w:w="1069" w:type="dxa"/>
          </w:tcPr>
          <w:p w14:paraId="629E6393" w14:textId="77777777" w:rsidR="00192D51" w:rsidRDefault="00460E6F">
            <w:pPr>
              <w:pStyle w:val="TableParagraph"/>
              <w:spacing w:before="95"/>
              <w:ind w:left="364" w:right="138" w:hanging="209"/>
              <w:rPr>
                <w:sz w:val="24"/>
              </w:rPr>
            </w:pPr>
            <w:r>
              <w:rPr>
                <w:spacing w:val="-2"/>
                <w:sz w:val="24"/>
              </w:rPr>
              <w:t xml:space="preserve">первый </w:t>
            </w:r>
            <w:r>
              <w:rPr>
                <w:spacing w:val="-4"/>
                <w:sz w:val="24"/>
              </w:rPr>
              <w:t>год</w:t>
            </w:r>
          </w:p>
        </w:tc>
        <w:tc>
          <w:tcPr>
            <w:tcW w:w="1011" w:type="dxa"/>
          </w:tcPr>
          <w:p w14:paraId="715EEB6C" w14:textId="77777777" w:rsidR="00192D51" w:rsidRDefault="00460E6F">
            <w:pPr>
              <w:pStyle w:val="TableParagraph"/>
              <w:spacing w:before="95"/>
              <w:ind w:left="332" w:right="137" w:hanging="183"/>
              <w:rPr>
                <w:sz w:val="24"/>
              </w:rPr>
            </w:pPr>
            <w:r>
              <w:rPr>
                <w:spacing w:val="-2"/>
                <w:sz w:val="24"/>
              </w:rPr>
              <w:t xml:space="preserve">второй </w:t>
            </w:r>
            <w:r>
              <w:rPr>
                <w:spacing w:val="-4"/>
                <w:sz w:val="24"/>
              </w:rPr>
              <w:t>год</w:t>
            </w:r>
          </w:p>
        </w:tc>
        <w:tc>
          <w:tcPr>
            <w:tcW w:w="1076" w:type="dxa"/>
            <w:vMerge/>
            <w:tcBorders>
              <w:top w:val="nil"/>
            </w:tcBorders>
          </w:tcPr>
          <w:p w14:paraId="617A7316" w14:textId="77777777" w:rsidR="00192D51" w:rsidRDefault="00192D51">
            <w:pPr>
              <w:rPr>
                <w:sz w:val="2"/>
                <w:szCs w:val="2"/>
              </w:rPr>
            </w:pPr>
          </w:p>
        </w:tc>
        <w:tc>
          <w:tcPr>
            <w:tcW w:w="1071" w:type="dxa"/>
          </w:tcPr>
          <w:p w14:paraId="319DFFB7" w14:textId="77777777" w:rsidR="00192D51" w:rsidRDefault="00460E6F">
            <w:pPr>
              <w:pStyle w:val="TableParagraph"/>
              <w:spacing w:before="95"/>
              <w:ind w:left="362" w:right="142" w:hanging="209"/>
              <w:rPr>
                <w:sz w:val="24"/>
              </w:rPr>
            </w:pPr>
            <w:r>
              <w:rPr>
                <w:spacing w:val="-2"/>
                <w:sz w:val="24"/>
              </w:rPr>
              <w:t xml:space="preserve">первый </w:t>
            </w:r>
            <w:r>
              <w:rPr>
                <w:spacing w:val="-4"/>
                <w:sz w:val="24"/>
              </w:rPr>
              <w:t>год</w:t>
            </w:r>
          </w:p>
        </w:tc>
        <w:tc>
          <w:tcPr>
            <w:tcW w:w="1009" w:type="dxa"/>
          </w:tcPr>
          <w:p w14:paraId="1567D877" w14:textId="77777777" w:rsidR="00192D51" w:rsidRDefault="00460E6F">
            <w:pPr>
              <w:pStyle w:val="TableParagraph"/>
              <w:spacing w:before="95"/>
              <w:ind w:left="330" w:right="137" w:hanging="183"/>
              <w:rPr>
                <w:sz w:val="24"/>
              </w:rPr>
            </w:pPr>
            <w:r>
              <w:rPr>
                <w:spacing w:val="-2"/>
                <w:sz w:val="24"/>
              </w:rPr>
              <w:t xml:space="preserve">второй </w:t>
            </w:r>
            <w:r>
              <w:rPr>
                <w:spacing w:val="-4"/>
                <w:sz w:val="24"/>
              </w:rPr>
              <w:t>год</w:t>
            </w:r>
          </w:p>
        </w:tc>
        <w:tc>
          <w:tcPr>
            <w:tcW w:w="1702" w:type="dxa"/>
            <w:vMerge/>
            <w:tcBorders>
              <w:top w:val="nil"/>
            </w:tcBorders>
          </w:tcPr>
          <w:p w14:paraId="4BE7FD8F" w14:textId="77777777" w:rsidR="00192D51" w:rsidRDefault="00192D51">
            <w:pPr>
              <w:rPr>
                <w:sz w:val="2"/>
                <w:szCs w:val="2"/>
              </w:rPr>
            </w:pPr>
          </w:p>
        </w:tc>
        <w:tc>
          <w:tcPr>
            <w:tcW w:w="1020" w:type="dxa"/>
            <w:vMerge/>
            <w:tcBorders>
              <w:top w:val="nil"/>
            </w:tcBorders>
          </w:tcPr>
          <w:p w14:paraId="1DF736DC" w14:textId="77777777" w:rsidR="00192D51" w:rsidRDefault="00192D51">
            <w:pPr>
              <w:rPr>
                <w:sz w:val="2"/>
                <w:szCs w:val="2"/>
              </w:rPr>
            </w:pPr>
          </w:p>
        </w:tc>
      </w:tr>
      <w:tr w:rsidR="00192D51" w14:paraId="119AC7EE" w14:textId="77777777">
        <w:trPr>
          <w:trHeight w:val="479"/>
        </w:trPr>
        <w:tc>
          <w:tcPr>
            <w:tcW w:w="1815" w:type="dxa"/>
            <w:gridSpan w:val="2"/>
          </w:tcPr>
          <w:p w14:paraId="18EC7E9F" w14:textId="77777777" w:rsidR="00192D51" w:rsidRDefault="00460E6F">
            <w:pPr>
              <w:pStyle w:val="TableParagraph"/>
              <w:spacing w:before="95"/>
              <w:ind w:left="15" w:right="6"/>
              <w:jc w:val="center"/>
              <w:rPr>
                <w:sz w:val="24"/>
              </w:rPr>
            </w:pPr>
            <w:r>
              <w:rPr>
                <w:spacing w:val="-10"/>
                <w:sz w:val="24"/>
              </w:rPr>
              <w:t>1</w:t>
            </w:r>
          </w:p>
        </w:tc>
        <w:tc>
          <w:tcPr>
            <w:tcW w:w="1078" w:type="dxa"/>
          </w:tcPr>
          <w:p w14:paraId="43C25FF8" w14:textId="77777777" w:rsidR="00192D51" w:rsidRDefault="00460E6F">
            <w:pPr>
              <w:pStyle w:val="TableParagraph"/>
              <w:spacing w:before="95"/>
              <w:ind w:left="12" w:right="6"/>
              <w:jc w:val="center"/>
              <w:rPr>
                <w:sz w:val="24"/>
              </w:rPr>
            </w:pPr>
            <w:r>
              <w:rPr>
                <w:spacing w:val="-10"/>
                <w:sz w:val="24"/>
              </w:rPr>
              <w:t>2</w:t>
            </w:r>
          </w:p>
        </w:tc>
        <w:tc>
          <w:tcPr>
            <w:tcW w:w="1069" w:type="dxa"/>
          </w:tcPr>
          <w:p w14:paraId="12E88E81" w14:textId="77777777" w:rsidR="00192D51" w:rsidRDefault="00460E6F">
            <w:pPr>
              <w:pStyle w:val="TableParagraph"/>
              <w:spacing w:before="95"/>
              <w:ind w:left="11" w:right="2"/>
              <w:jc w:val="center"/>
              <w:rPr>
                <w:sz w:val="24"/>
              </w:rPr>
            </w:pPr>
            <w:r>
              <w:rPr>
                <w:spacing w:val="-10"/>
                <w:sz w:val="24"/>
              </w:rPr>
              <w:t>3</w:t>
            </w:r>
          </w:p>
        </w:tc>
        <w:tc>
          <w:tcPr>
            <w:tcW w:w="1011" w:type="dxa"/>
          </w:tcPr>
          <w:p w14:paraId="7EAFA36E" w14:textId="77777777" w:rsidR="00192D51" w:rsidRDefault="00460E6F">
            <w:pPr>
              <w:pStyle w:val="TableParagraph"/>
              <w:spacing w:before="95"/>
              <w:ind w:left="7" w:right="3"/>
              <w:jc w:val="center"/>
              <w:rPr>
                <w:sz w:val="24"/>
              </w:rPr>
            </w:pPr>
            <w:r>
              <w:rPr>
                <w:spacing w:val="-10"/>
                <w:sz w:val="24"/>
              </w:rPr>
              <w:t>4</w:t>
            </w:r>
          </w:p>
        </w:tc>
        <w:tc>
          <w:tcPr>
            <w:tcW w:w="1076" w:type="dxa"/>
          </w:tcPr>
          <w:p w14:paraId="331DB87C" w14:textId="77777777" w:rsidR="00192D51" w:rsidRDefault="00460E6F">
            <w:pPr>
              <w:pStyle w:val="TableParagraph"/>
              <w:spacing w:before="95"/>
              <w:ind w:left="6" w:right="6"/>
              <w:jc w:val="center"/>
              <w:rPr>
                <w:sz w:val="24"/>
              </w:rPr>
            </w:pPr>
            <w:r>
              <w:rPr>
                <w:spacing w:val="-10"/>
                <w:sz w:val="24"/>
              </w:rPr>
              <w:t>5</w:t>
            </w:r>
          </w:p>
        </w:tc>
        <w:tc>
          <w:tcPr>
            <w:tcW w:w="1071" w:type="dxa"/>
          </w:tcPr>
          <w:p w14:paraId="163B3AE6" w14:textId="77777777" w:rsidR="00192D51" w:rsidRDefault="00460E6F">
            <w:pPr>
              <w:pStyle w:val="TableParagraph"/>
              <w:spacing w:before="95"/>
              <w:ind w:left="4"/>
              <w:jc w:val="center"/>
              <w:rPr>
                <w:sz w:val="24"/>
              </w:rPr>
            </w:pPr>
            <w:r>
              <w:rPr>
                <w:spacing w:val="-10"/>
                <w:sz w:val="24"/>
              </w:rPr>
              <w:t>6</w:t>
            </w:r>
          </w:p>
        </w:tc>
        <w:tc>
          <w:tcPr>
            <w:tcW w:w="1009" w:type="dxa"/>
          </w:tcPr>
          <w:p w14:paraId="794F58D3" w14:textId="77777777" w:rsidR="00192D51" w:rsidRDefault="00460E6F">
            <w:pPr>
              <w:pStyle w:val="TableParagraph"/>
              <w:spacing w:before="95"/>
              <w:ind w:left="9" w:right="6"/>
              <w:jc w:val="center"/>
              <w:rPr>
                <w:sz w:val="24"/>
              </w:rPr>
            </w:pPr>
            <w:r>
              <w:rPr>
                <w:spacing w:val="-10"/>
                <w:sz w:val="24"/>
              </w:rPr>
              <w:t>7</w:t>
            </w:r>
          </w:p>
        </w:tc>
        <w:tc>
          <w:tcPr>
            <w:tcW w:w="1702" w:type="dxa"/>
          </w:tcPr>
          <w:p w14:paraId="740F9D98" w14:textId="77777777" w:rsidR="00192D51" w:rsidRDefault="00460E6F">
            <w:pPr>
              <w:pStyle w:val="TableParagraph"/>
              <w:spacing w:before="95"/>
              <w:ind w:left="10" w:right="10"/>
              <w:jc w:val="center"/>
              <w:rPr>
                <w:sz w:val="24"/>
              </w:rPr>
            </w:pPr>
            <w:r>
              <w:rPr>
                <w:spacing w:val="-10"/>
                <w:sz w:val="24"/>
              </w:rPr>
              <w:t>8</w:t>
            </w:r>
          </w:p>
        </w:tc>
        <w:tc>
          <w:tcPr>
            <w:tcW w:w="1020" w:type="dxa"/>
          </w:tcPr>
          <w:p w14:paraId="161DD5AB" w14:textId="77777777" w:rsidR="00192D51" w:rsidRDefault="00460E6F">
            <w:pPr>
              <w:pStyle w:val="TableParagraph"/>
              <w:spacing w:before="95"/>
              <w:ind w:left="14" w:right="14"/>
              <w:jc w:val="center"/>
              <w:rPr>
                <w:sz w:val="24"/>
              </w:rPr>
            </w:pPr>
            <w:r>
              <w:rPr>
                <w:spacing w:val="-10"/>
                <w:sz w:val="24"/>
              </w:rPr>
              <w:t>9</w:t>
            </w:r>
          </w:p>
        </w:tc>
      </w:tr>
      <w:tr w:rsidR="00192D51" w14:paraId="552C101A" w14:textId="77777777">
        <w:trPr>
          <w:trHeight w:val="481"/>
        </w:trPr>
        <w:tc>
          <w:tcPr>
            <w:tcW w:w="1815" w:type="dxa"/>
            <w:gridSpan w:val="2"/>
          </w:tcPr>
          <w:p w14:paraId="79F4C1E2" w14:textId="77777777" w:rsidR="00192D51" w:rsidRDefault="00192D51">
            <w:pPr>
              <w:pStyle w:val="TableParagraph"/>
              <w:rPr>
                <w:sz w:val="24"/>
              </w:rPr>
            </w:pPr>
          </w:p>
        </w:tc>
        <w:tc>
          <w:tcPr>
            <w:tcW w:w="1078" w:type="dxa"/>
          </w:tcPr>
          <w:p w14:paraId="3DBF05CB" w14:textId="77777777" w:rsidR="00192D51" w:rsidRDefault="00192D51">
            <w:pPr>
              <w:pStyle w:val="TableParagraph"/>
              <w:rPr>
                <w:sz w:val="24"/>
              </w:rPr>
            </w:pPr>
          </w:p>
        </w:tc>
        <w:tc>
          <w:tcPr>
            <w:tcW w:w="1069" w:type="dxa"/>
          </w:tcPr>
          <w:p w14:paraId="644E1EFA" w14:textId="77777777" w:rsidR="00192D51" w:rsidRDefault="00192D51">
            <w:pPr>
              <w:pStyle w:val="TableParagraph"/>
              <w:rPr>
                <w:sz w:val="24"/>
              </w:rPr>
            </w:pPr>
          </w:p>
        </w:tc>
        <w:tc>
          <w:tcPr>
            <w:tcW w:w="1011" w:type="dxa"/>
          </w:tcPr>
          <w:p w14:paraId="24073BAE" w14:textId="77777777" w:rsidR="00192D51" w:rsidRDefault="00192D51">
            <w:pPr>
              <w:pStyle w:val="TableParagraph"/>
              <w:rPr>
                <w:sz w:val="24"/>
              </w:rPr>
            </w:pPr>
          </w:p>
        </w:tc>
        <w:tc>
          <w:tcPr>
            <w:tcW w:w="1076" w:type="dxa"/>
          </w:tcPr>
          <w:p w14:paraId="44895A67" w14:textId="77777777" w:rsidR="00192D51" w:rsidRDefault="00192D51">
            <w:pPr>
              <w:pStyle w:val="TableParagraph"/>
              <w:rPr>
                <w:sz w:val="24"/>
              </w:rPr>
            </w:pPr>
          </w:p>
        </w:tc>
        <w:tc>
          <w:tcPr>
            <w:tcW w:w="1071" w:type="dxa"/>
          </w:tcPr>
          <w:p w14:paraId="645DF33D" w14:textId="77777777" w:rsidR="00192D51" w:rsidRDefault="00192D51">
            <w:pPr>
              <w:pStyle w:val="TableParagraph"/>
              <w:rPr>
                <w:sz w:val="24"/>
              </w:rPr>
            </w:pPr>
          </w:p>
        </w:tc>
        <w:tc>
          <w:tcPr>
            <w:tcW w:w="1009" w:type="dxa"/>
          </w:tcPr>
          <w:p w14:paraId="0349527E" w14:textId="77777777" w:rsidR="00192D51" w:rsidRDefault="00192D51">
            <w:pPr>
              <w:pStyle w:val="TableParagraph"/>
              <w:rPr>
                <w:sz w:val="24"/>
              </w:rPr>
            </w:pPr>
          </w:p>
        </w:tc>
        <w:tc>
          <w:tcPr>
            <w:tcW w:w="1702" w:type="dxa"/>
          </w:tcPr>
          <w:p w14:paraId="2EEE4B65" w14:textId="77777777" w:rsidR="00192D51" w:rsidRDefault="00192D51">
            <w:pPr>
              <w:pStyle w:val="TableParagraph"/>
              <w:rPr>
                <w:sz w:val="24"/>
              </w:rPr>
            </w:pPr>
          </w:p>
        </w:tc>
        <w:tc>
          <w:tcPr>
            <w:tcW w:w="1020" w:type="dxa"/>
          </w:tcPr>
          <w:p w14:paraId="06CF2E33" w14:textId="77777777" w:rsidR="00192D51" w:rsidRDefault="00192D51">
            <w:pPr>
              <w:pStyle w:val="TableParagraph"/>
              <w:rPr>
                <w:sz w:val="24"/>
              </w:rPr>
            </w:pPr>
          </w:p>
        </w:tc>
      </w:tr>
      <w:tr w:rsidR="00192D51" w14:paraId="7B776727" w14:textId="77777777">
        <w:trPr>
          <w:trHeight w:val="479"/>
        </w:trPr>
        <w:tc>
          <w:tcPr>
            <w:tcW w:w="1815" w:type="dxa"/>
            <w:gridSpan w:val="2"/>
          </w:tcPr>
          <w:p w14:paraId="16728A6B" w14:textId="77777777" w:rsidR="00192D51" w:rsidRDefault="00192D51">
            <w:pPr>
              <w:pStyle w:val="TableParagraph"/>
              <w:rPr>
                <w:sz w:val="24"/>
              </w:rPr>
            </w:pPr>
          </w:p>
        </w:tc>
        <w:tc>
          <w:tcPr>
            <w:tcW w:w="1078" w:type="dxa"/>
          </w:tcPr>
          <w:p w14:paraId="4334DD99" w14:textId="77777777" w:rsidR="00192D51" w:rsidRDefault="00192D51">
            <w:pPr>
              <w:pStyle w:val="TableParagraph"/>
              <w:rPr>
                <w:sz w:val="24"/>
              </w:rPr>
            </w:pPr>
          </w:p>
        </w:tc>
        <w:tc>
          <w:tcPr>
            <w:tcW w:w="1069" w:type="dxa"/>
          </w:tcPr>
          <w:p w14:paraId="5E260F4C" w14:textId="77777777" w:rsidR="00192D51" w:rsidRDefault="00192D51">
            <w:pPr>
              <w:pStyle w:val="TableParagraph"/>
              <w:rPr>
                <w:sz w:val="24"/>
              </w:rPr>
            </w:pPr>
          </w:p>
        </w:tc>
        <w:tc>
          <w:tcPr>
            <w:tcW w:w="1011" w:type="dxa"/>
          </w:tcPr>
          <w:p w14:paraId="7525B2D8" w14:textId="77777777" w:rsidR="00192D51" w:rsidRDefault="00192D51">
            <w:pPr>
              <w:pStyle w:val="TableParagraph"/>
              <w:rPr>
                <w:sz w:val="24"/>
              </w:rPr>
            </w:pPr>
          </w:p>
        </w:tc>
        <w:tc>
          <w:tcPr>
            <w:tcW w:w="1076" w:type="dxa"/>
          </w:tcPr>
          <w:p w14:paraId="424AF950" w14:textId="77777777" w:rsidR="00192D51" w:rsidRDefault="00192D51">
            <w:pPr>
              <w:pStyle w:val="TableParagraph"/>
              <w:rPr>
                <w:sz w:val="24"/>
              </w:rPr>
            </w:pPr>
          </w:p>
        </w:tc>
        <w:tc>
          <w:tcPr>
            <w:tcW w:w="1071" w:type="dxa"/>
          </w:tcPr>
          <w:p w14:paraId="514B3AD1" w14:textId="77777777" w:rsidR="00192D51" w:rsidRDefault="00192D51">
            <w:pPr>
              <w:pStyle w:val="TableParagraph"/>
              <w:rPr>
                <w:sz w:val="24"/>
              </w:rPr>
            </w:pPr>
          </w:p>
        </w:tc>
        <w:tc>
          <w:tcPr>
            <w:tcW w:w="1009" w:type="dxa"/>
          </w:tcPr>
          <w:p w14:paraId="4E1C4C13" w14:textId="77777777" w:rsidR="00192D51" w:rsidRDefault="00192D51">
            <w:pPr>
              <w:pStyle w:val="TableParagraph"/>
              <w:rPr>
                <w:sz w:val="24"/>
              </w:rPr>
            </w:pPr>
          </w:p>
        </w:tc>
        <w:tc>
          <w:tcPr>
            <w:tcW w:w="1702" w:type="dxa"/>
          </w:tcPr>
          <w:p w14:paraId="2E9F612D" w14:textId="77777777" w:rsidR="00192D51" w:rsidRDefault="00192D51">
            <w:pPr>
              <w:pStyle w:val="TableParagraph"/>
              <w:rPr>
                <w:sz w:val="24"/>
              </w:rPr>
            </w:pPr>
          </w:p>
        </w:tc>
        <w:tc>
          <w:tcPr>
            <w:tcW w:w="1020" w:type="dxa"/>
          </w:tcPr>
          <w:p w14:paraId="335FC0E2" w14:textId="77777777" w:rsidR="00192D51" w:rsidRDefault="00192D51">
            <w:pPr>
              <w:pStyle w:val="TableParagraph"/>
              <w:rPr>
                <w:sz w:val="24"/>
              </w:rPr>
            </w:pPr>
          </w:p>
        </w:tc>
      </w:tr>
      <w:tr w:rsidR="00192D51" w14:paraId="6E026A7F" w14:textId="77777777">
        <w:trPr>
          <w:trHeight w:val="480"/>
        </w:trPr>
        <w:tc>
          <w:tcPr>
            <w:tcW w:w="341" w:type="dxa"/>
            <w:tcBorders>
              <w:left w:val="nil"/>
              <w:bottom w:val="nil"/>
            </w:tcBorders>
          </w:tcPr>
          <w:p w14:paraId="2EBD4731" w14:textId="77777777" w:rsidR="00192D51" w:rsidRDefault="00192D51">
            <w:pPr>
              <w:pStyle w:val="TableParagraph"/>
              <w:rPr>
                <w:sz w:val="24"/>
              </w:rPr>
            </w:pPr>
          </w:p>
        </w:tc>
        <w:tc>
          <w:tcPr>
            <w:tcW w:w="1474" w:type="dxa"/>
          </w:tcPr>
          <w:p w14:paraId="2E60FEBD" w14:textId="77777777" w:rsidR="00192D51" w:rsidRDefault="00460E6F">
            <w:pPr>
              <w:pStyle w:val="TableParagraph"/>
              <w:spacing w:before="93"/>
              <w:ind w:left="62"/>
              <w:rPr>
                <w:sz w:val="24"/>
              </w:rPr>
            </w:pPr>
            <w:r>
              <w:rPr>
                <w:spacing w:val="-2"/>
                <w:sz w:val="24"/>
              </w:rPr>
              <w:t>Итого</w:t>
            </w:r>
          </w:p>
        </w:tc>
        <w:tc>
          <w:tcPr>
            <w:tcW w:w="1078" w:type="dxa"/>
          </w:tcPr>
          <w:p w14:paraId="5A196DA1" w14:textId="77777777" w:rsidR="00192D51" w:rsidRDefault="00192D51">
            <w:pPr>
              <w:pStyle w:val="TableParagraph"/>
              <w:rPr>
                <w:sz w:val="24"/>
              </w:rPr>
            </w:pPr>
          </w:p>
        </w:tc>
        <w:tc>
          <w:tcPr>
            <w:tcW w:w="1069" w:type="dxa"/>
          </w:tcPr>
          <w:p w14:paraId="1C8F9295" w14:textId="77777777" w:rsidR="00192D51" w:rsidRDefault="00192D51">
            <w:pPr>
              <w:pStyle w:val="TableParagraph"/>
              <w:rPr>
                <w:sz w:val="24"/>
              </w:rPr>
            </w:pPr>
          </w:p>
        </w:tc>
        <w:tc>
          <w:tcPr>
            <w:tcW w:w="1011" w:type="dxa"/>
          </w:tcPr>
          <w:p w14:paraId="4AF7107B" w14:textId="77777777" w:rsidR="00192D51" w:rsidRDefault="00192D51">
            <w:pPr>
              <w:pStyle w:val="TableParagraph"/>
              <w:rPr>
                <w:sz w:val="24"/>
              </w:rPr>
            </w:pPr>
          </w:p>
        </w:tc>
        <w:tc>
          <w:tcPr>
            <w:tcW w:w="1076" w:type="dxa"/>
          </w:tcPr>
          <w:p w14:paraId="03401AED" w14:textId="77777777" w:rsidR="00192D51" w:rsidRDefault="00192D51">
            <w:pPr>
              <w:pStyle w:val="TableParagraph"/>
              <w:rPr>
                <w:sz w:val="24"/>
              </w:rPr>
            </w:pPr>
          </w:p>
        </w:tc>
        <w:tc>
          <w:tcPr>
            <w:tcW w:w="1071" w:type="dxa"/>
          </w:tcPr>
          <w:p w14:paraId="4D559A36" w14:textId="77777777" w:rsidR="00192D51" w:rsidRDefault="00192D51">
            <w:pPr>
              <w:pStyle w:val="TableParagraph"/>
              <w:rPr>
                <w:sz w:val="24"/>
              </w:rPr>
            </w:pPr>
          </w:p>
        </w:tc>
        <w:tc>
          <w:tcPr>
            <w:tcW w:w="1009" w:type="dxa"/>
          </w:tcPr>
          <w:p w14:paraId="6809F896" w14:textId="77777777" w:rsidR="00192D51" w:rsidRDefault="00192D51">
            <w:pPr>
              <w:pStyle w:val="TableParagraph"/>
              <w:rPr>
                <w:sz w:val="24"/>
              </w:rPr>
            </w:pPr>
          </w:p>
        </w:tc>
        <w:tc>
          <w:tcPr>
            <w:tcW w:w="1702" w:type="dxa"/>
          </w:tcPr>
          <w:p w14:paraId="619283B5" w14:textId="77777777" w:rsidR="00192D51" w:rsidRDefault="00192D51">
            <w:pPr>
              <w:pStyle w:val="TableParagraph"/>
              <w:rPr>
                <w:sz w:val="24"/>
              </w:rPr>
            </w:pPr>
          </w:p>
        </w:tc>
        <w:tc>
          <w:tcPr>
            <w:tcW w:w="1020" w:type="dxa"/>
          </w:tcPr>
          <w:p w14:paraId="4CD3A233" w14:textId="77777777" w:rsidR="00192D51" w:rsidRDefault="00192D51">
            <w:pPr>
              <w:pStyle w:val="TableParagraph"/>
              <w:rPr>
                <w:sz w:val="24"/>
              </w:rPr>
            </w:pPr>
          </w:p>
        </w:tc>
      </w:tr>
    </w:tbl>
    <w:p w14:paraId="6DBC8085" w14:textId="77777777" w:rsidR="00192D51" w:rsidRDefault="00192D51">
      <w:pPr>
        <w:pStyle w:val="TableParagraph"/>
        <w:rPr>
          <w:sz w:val="24"/>
        </w:rPr>
        <w:sectPr w:rsidR="00192D51">
          <w:pgSz w:w="16840" w:h="11910" w:orient="landscape"/>
          <w:pgMar w:top="1340" w:right="2409" w:bottom="280" w:left="1275" w:header="720" w:footer="720" w:gutter="0"/>
          <w:cols w:space="720"/>
        </w:sectPr>
      </w:pPr>
    </w:p>
    <w:p w14:paraId="739B6E37" w14:textId="77777777" w:rsidR="00192D51" w:rsidRDefault="00460E6F">
      <w:pPr>
        <w:pStyle w:val="a4"/>
        <w:numPr>
          <w:ilvl w:val="0"/>
          <w:numId w:val="12"/>
        </w:numPr>
        <w:tabs>
          <w:tab w:val="left" w:pos="2900"/>
        </w:tabs>
        <w:spacing w:before="82"/>
        <w:ind w:left="2900" w:hanging="359"/>
        <w:jc w:val="left"/>
        <w:rPr>
          <w:rFonts w:ascii="Courier New" w:hAnsi="Courier New"/>
          <w:sz w:val="20"/>
        </w:rPr>
      </w:pPr>
      <w:r>
        <w:rPr>
          <w:rFonts w:ascii="Courier New" w:hAnsi="Courier New"/>
          <w:sz w:val="20"/>
        </w:rPr>
        <w:lastRenderedPageBreak/>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2CE03695"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3"/>
        <w:gridCol w:w="1921"/>
        <w:gridCol w:w="1681"/>
        <w:gridCol w:w="2437"/>
        <w:gridCol w:w="1861"/>
      </w:tblGrid>
      <w:tr w:rsidR="00192D51" w14:paraId="738798AF" w14:textId="77777777">
        <w:trPr>
          <w:trHeight w:val="1033"/>
        </w:trPr>
        <w:tc>
          <w:tcPr>
            <w:tcW w:w="2043" w:type="dxa"/>
          </w:tcPr>
          <w:p w14:paraId="309ABCAF" w14:textId="77777777" w:rsidR="00192D51" w:rsidRDefault="00460E6F">
            <w:pPr>
              <w:pStyle w:val="TableParagraph"/>
              <w:spacing w:before="95"/>
              <w:ind w:left="13" w:right="4"/>
              <w:jc w:val="center"/>
              <w:rPr>
                <w:sz w:val="24"/>
              </w:rPr>
            </w:pPr>
            <w:r>
              <w:rPr>
                <w:sz w:val="24"/>
              </w:rPr>
              <w:t xml:space="preserve">Код по БК и </w:t>
            </w:r>
            <w:r>
              <w:rPr>
                <w:spacing w:val="-2"/>
                <w:sz w:val="24"/>
              </w:rPr>
              <w:t>дополнительной классификации</w:t>
            </w:r>
          </w:p>
        </w:tc>
        <w:tc>
          <w:tcPr>
            <w:tcW w:w="1921" w:type="dxa"/>
          </w:tcPr>
          <w:p w14:paraId="3B455526" w14:textId="77777777" w:rsidR="00192D51" w:rsidRDefault="00460E6F">
            <w:pPr>
              <w:pStyle w:val="TableParagraph"/>
              <w:spacing w:before="95"/>
              <w:ind w:left="4" w:right="3"/>
              <w:jc w:val="center"/>
              <w:rPr>
                <w:sz w:val="24"/>
              </w:rPr>
            </w:pPr>
            <w:r>
              <w:rPr>
                <w:spacing w:val="-2"/>
                <w:sz w:val="24"/>
              </w:rPr>
              <w:t>Поступления</w:t>
            </w:r>
          </w:p>
        </w:tc>
        <w:tc>
          <w:tcPr>
            <w:tcW w:w="1681" w:type="dxa"/>
          </w:tcPr>
          <w:p w14:paraId="6DE068E5" w14:textId="77777777" w:rsidR="00192D51" w:rsidRDefault="00460E6F">
            <w:pPr>
              <w:pStyle w:val="TableParagraph"/>
              <w:spacing w:before="95"/>
              <w:ind w:left="3" w:right="3"/>
              <w:jc w:val="center"/>
              <w:rPr>
                <w:sz w:val="24"/>
              </w:rPr>
            </w:pPr>
            <w:r>
              <w:rPr>
                <w:spacing w:val="-2"/>
                <w:sz w:val="24"/>
              </w:rPr>
              <w:t>Выплаты</w:t>
            </w:r>
          </w:p>
        </w:tc>
        <w:tc>
          <w:tcPr>
            <w:tcW w:w="2437" w:type="dxa"/>
          </w:tcPr>
          <w:p w14:paraId="55250E14" w14:textId="77777777" w:rsidR="00192D51" w:rsidRDefault="00460E6F">
            <w:pPr>
              <w:pStyle w:val="TableParagraph"/>
              <w:spacing w:before="95"/>
              <w:ind w:left="5" w:right="3"/>
              <w:jc w:val="center"/>
              <w:rPr>
                <w:sz w:val="24"/>
              </w:rPr>
            </w:pPr>
            <w:r>
              <w:rPr>
                <w:sz w:val="24"/>
              </w:rPr>
              <w:t>Итого (гр. 3 -</w:t>
            </w:r>
            <w:r>
              <w:rPr>
                <w:spacing w:val="-1"/>
                <w:sz w:val="24"/>
              </w:rPr>
              <w:t xml:space="preserve"> </w:t>
            </w:r>
            <w:r>
              <w:rPr>
                <w:sz w:val="24"/>
              </w:rPr>
              <w:t xml:space="preserve">гр. </w:t>
            </w:r>
            <w:r>
              <w:rPr>
                <w:spacing w:val="-5"/>
                <w:sz w:val="24"/>
              </w:rPr>
              <w:t>2)</w:t>
            </w:r>
          </w:p>
        </w:tc>
        <w:tc>
          <w:tcPr>
            <w:tcW w:w="1861" w:type="dxa"/>
          </w:tcPr>
          <w:p w14:paraId="0999FCE5" w14:textId="77777777" w:rsidR="00192D51" w:rsidRDefault="00460E6F">
            <w:pPr>
              <w:pStyle w:val="TableParagraph"/>
              <w:spacing w:before="95"/>
              <w:ind w:left="3" w:right="3"/>
              <w:jc w:val="center"/>
              <w:rPr>
                <w:sz w:val="24"/>
              </w:rPr>
            </w:pPr>
            <w:r>
              <w:rPr>
                <w:spacing w:val="-2"/>
                <w:sz w:val="24"/>
              </w:rPr>
              <w:t>Примечание</w:t>
            </w:r>
          </w:p>
        </w:tc>
      </w:tr>
      <w:tr w:rsidR="00192D51" w14:paraId="7EBF40D6" w14:textId="77777777">
        <w:trPr>
          <w:trHeight w:val="479"/>
        </w:trPr>
        <w:tc>
          <w:tcPr>
            <w:tcW w:w="2043" w:type="dxa"/>
          </w:tcPr>
          <w:p w14:paraId="33F953F5" w14:textId="77777777" w:rsidR="00192D51" w:rsidRDefault="00460E6F">
            <w:pPr>
              <w:pStyle w:val="TableParagraph"/>
              <w:spacing w:before="92"/>
              <w:ind w:left="13" w:right="6"/>
              <w:jc w:val="center"/>
              <w:rPr>
                <w:sz w:val="24"/>
              </w:rPr>
            </w:pPr>
            <w:r>
              <w:rPr>
                <w:spacing w:val="-10"/>
                <w:sz w:val="24"/>
              </w:rPr>
              <w:t>1</w:t>
            </w:r>
          </w:p>
        </w:tc>
        <w:tc>
          <w:tcPr>
            <w:tcW w:w="1921" w:type="dxa"/>
          </w:tcPr>
          <w:p w14:paraId="7F16A482" w14:textId="77777777" w:rsidR="00192D51" w:rsidRDefault="00460E6F">
            <w:pPr>
              <w:pStyle w:val="TableParagraph"/>
              <w:spacing w:before="92"/>
              <w:ind w:left="4"/>
              <w:jc w:val="center"/>
              <w:rPr>
                <w:sz w:val="24"/>
              </w:rPr>
            </w:pPr>
            <w:r>
              <w:rPr>
                <w:spacing w:val="-10"/>
                <w:sz w:val="24"/>
              </w:rPr>
              <w:t>2</w:t>
            </w:r>
          </w:p>
        </w:tc>
        <w:tc>
          <w:tcPr>
            <w:tcW w:w="1681" w:type="dxa"/>
          </w:tcPr>
          <w:p w14:paraId="22B20C82" w14:textId="77777777" w:rsidR="00192D51" w:rsidRDefault="00460E6F">
            <w:pPr>
              <w:pStyle w:val="TableParagraph"/>
              <w:spacing w:before="92"/>
              <w:ind w:left="3"/>
              <w:jc w:val="center"/>
              <w:rPr>
                <w:sz w:val="24"/>
              </w:rPr>
            </w:pPr>
            <w:r>
              <w:rPr>
                <w:spacing w:val="-10"/>
                <w:sz w:val="24"/>
              </w:rPr>
              <w:t>3</w:t>
            </w:r>
          </w:p>
        </w:tc>
        <w:tc>
          <w:tcPr>
            <w:tcW w:w="2437" w:type="dxa"/>
          </w:tcPr>
          <w:p w14:paraId="2396A5AE" w14:textId="77777777" w:rsidR="00192D51" w:rsidRDefault="00460E6F">
            <w:pPr>
              <w:pStyle w:val="TableParagraph"/>
              <w:spacing w:before="92"/>
              <w:ind w:left="5"/>
              <w:jc w:val="center"/>
              <w:rPr>
                <w:sz w:val="24"/>
              </w:rPr>
            </w:pPr>
            <w:r>
              <w:rPr>
                <w:spacing w:val="-10"/>
                <w:sz w:val="24"/>
              </w:rPr>
              <w:t>4</w:t>
            </w:r>
          </w:p>
        </w:tc>
        <w:tc>
          <w:tcPr>
            <w:tcW w:w="1861" w:type="dxa"/>
          </w:tcPr>
          <w:p w14:paraId="655EBE81" w14:textId="77777777" w:rsidR="00192D51" w:rsidRDefault="00460E6F">
            <w:pPr>
              <w:pStyle w:val="TableParagraph"/>
              <w:spacing w:before="92"/>
              <w:ind w:left="3"/>
              <w:jc w:val="center"/>
              <w:rPr>
                <w:sz w:val="24"/>
              </w:rPr>
            </w:pPr>
            <w:r>
              <w:rPr>
                <w:spacing w:val="-10"/>
                <w:sz w:val="24"/>
              </w:rPr>
              <w:t>5</w:t>
            </w:r>
          </w:p>
        </w:tc>
      </w:tr>
      <w:tr w:rsidR="00192D51" w14:paraId="1BF706D9" w14:textId="77777777">
        <w:trPr>
          <w:trHeight w:val="479"/>
        </w:trPr>
        <w:tc>
          <w:tcPr>
            <w:tcW w:w="2043" w:type="dxa"/>
          </w:tcPr>
          <w:p w14:paraId="0A275A1E" w14:textId="77777777" w:rsidR="00192D51" w:rsidRDefault="00192D51">
            <w:pPr>
              <w:pStyle w:val="TableParagraph"/>
              <w:rPr>
                <w:sz w:val="20"/>
              </w:rPr>
            </w:pPr>
          </w:p>
        </w:tc>
        <w:tc>
          <w:tcPr>
            <w:tcW w:w="1921" w:type="dxa"/>
          </w:tcPr>
          <w:p w14:paraId="22B8D47E" w14:textId="77777777" w:rsidR="00192D51" w:rsidRDefault="00192D51">
            <w:pPr>
              <w:pStyle w:val="TableParagraph"/>
              <w:rPr>
                <w:sz w:val="20"/>
              </w:rPr>
            </w:pPr>
          </w:p>
        </w:tc>
        <w:tc>
          <w:tcPr>
            <w:tcW w:w="1681" w:type="dxa"/>
          </w:tcPr>
          <w:p w14:paraId="27BCA3F7" w14:textId="77777777" w:rsidR="00192D51" w:rsidRDefault="00192D51">
            <w:pPr>
              <w:pStyle w:val="TableParagraph"/>
              <w:rPr>
                <w:sz w:val="20"/>
              </w:rPr>
            </w:pPr>
          </w:p>
        </w:tc>
        <w:tc>
          <w:tcPr>
            <w:tcW w:w="2437" w:type="dxa"/>
          </w:tcPr>
          <w:p w14:paraId="0AEB0B6F" w14:textId="77777777" w:rsidR="00192D51" w:rsidRDefault="00192D51">
            <w:pPr>
              <w:pStyle w:val="TableParagraph"/>
              <w:rPr>
                <w:sz w:val="20"/>
              </w:rPr>
            </w:pPr>
          </w:p>
        </w:tc>
        <w:tc>
          <w:tcPr>
            <w:tcW w:w="1861" w:type="dxa"/>
          </w:tcPr>
          <w:p w14:paraId="7622467C" w14:textId="77777777" w:rsidR="00192D51" w:rsidRDefault="00192D51">
            <w:pPr>
              <w:pStyle w:val="TableParagraph"/>
              <w:rPr>
                <w:sz w:val="20"/>
              </w:rPr>
            </w:pPr>
          </w:p>
        </w:tc>
      </w:tr>
      <w:tr w:rsidR="00192D51" w14:paraId="302BBC85" w14:textId="77777777">
        <w:trPr>
          <w:trHeight w:val="479"/>
        </w:trPr>
        <w:tc>
          <w:tcPr>
            <w:tcW w:w="2043" w:type="dxa"/>
          </w:tcPr>
          <w:p w14:paraId="6ECE79C9" w14:textId="77777777" w:rsidR="00192D51" w:rsidRDefault="00192D51">
            <w:pPr>
              <w:pStyle w:val="TableParagraph"/>
              <w:rPr>
                <w:sz w:val="20"/>
              </w:rPr>
            </w:pPr>
          </w:p>
        </w:tc>
        <w:tc>
          <w:tcPr>
            <w:tcW w:w="1921" w:type="dxa"/>
          </w:tcPr>
          <w:p w14:paraId="022314C0" w14:textId="77777777" w:rsidR="00192D51" w:rsidRDefault="00192D51">
            <w:pPr>
              <w:pStyle w:val="TableParagraph"/>
              <w:rPr>
                <w:sz w:val="20"/>
              </w:rPr>
            </w:pPr>
          </w:p>
        </w:tc>
        <w:tc>
          <w:tcPr>
            <w:tcW w:w="1681" w:type="dxa"/>
          </w:tcPr>
          <w:p w14:paraId="16DFBFA0" w14:textId="77777777" w:rsidR="00192D51" w:rsidRDefault="00192D51">
            <w:pPr>
              <w:pStyle w:val="TableParagraph"/>
              <w:rPr>
                <w:sz w:val="20"/>
              </w:rPr>
            </w:pPr>
          </w:p>
        </w:tc>
        <w:tc>
          <w:tcPr>
            <w:tcW w:w="2437" w:type="dxa"/>
          </w:tcPr>
          <w:p w14:paraId="20C7279C" w14:textId="77777777" w:rsidR="00192D51" w:rsidRDefault="00192D51">
            <w:pPr>
              <w:pStyle w:val="TableParagraph"/>
              <w:rPr>
                <w:sz w:val="20"/>
              </w:rPr>
            </w:pPr>
          </w:p>
        </w:tc>
        <w:tc>
          <w:tcPr>
            <w:tcW w:w="1861" w:type="dxa"/>
          </w:tcPr>
          <w:p w14:paraId="134744EC" w14:textId="77777777" w:rsidR="00192D51" w:rsidRDefault="00192D51">
            <w:pPr>
              <w:pStyle w:val="TableParagraph"/>
              <w:rPr>
                <w:sz w:val="20"/>
              </w:rPr>
            </w:pPr>
          </w:p>
        </w:tc>
      </w:tr>
      <w:tr w:rsidR="00192D51" w14:paraId="27FC189B" w14:textId="77777777">
        <w:trPr>
          <w:trHeight w:val="479"/>
        </w:trPr>
        <w:tc>
          <w:tcPr>
            <w:tcW w:w="2043" w:type="dxa"/>
          </w:tcPr>
          <w:p w14:paraId="18EC094B" w14:textId="77777777" w:rsidR="00192D51" w:rsidRDefault="00192D51">
            <w:pPr>
              <w:pStyle w:val="TableParagraph"/>
              <w:rPr>
                <w:sz w:val="20"/>
              </w:rPr>
            </w:pPr>
          </w:p>
        </w:tc>
        <w:tc>
          <w:tcPr>
            <w:tcW w:w="1921" w:type="dxa"/>
          </w:tcPr>
          <w:p w14:paraId="322D46F5" w14:textId="77777777" w:rsidR="00192D51" w:rsidRDefault="00192D51">
            <w:pPr>
              <w:pStyle w:val="TableParagraph"/>
              <w:rPr>
                <w:sz w:val="20"/>
              </w:rPr>
            </w:pPr>
          </w:p>
        </w:tc>
        <w:tc>
          <w:tcPr>
            <w:tcW w:w="1681" w:type="dxa"/>
          </w:tcPr>
          <w:p w14:paraId="0E07EE23" w14:textId="77777777" w:rsidR="00192D51" w:rsidRDefault="00192D51">
            <w:pPr>
              <w:pStyle w:val="TableParagraph"/>
              <w:rPr>
                <w:sz w:val="20"/>
              </w:rPr>
            </w:pPr>
          </w:p>
        </w:tc>
        <w:tc>
          <w:tcPr>
            <w:tcW w:w="2437" w:type="dxa"/>
          </w:tcPr>
          <w:p w14:paraId="614772FB" w14:textId="77777777" w:rsidR="00192D51" w:rsidRDefault="00192D51">
            <w:pPr>
              <w:pStyle w:val="TableParagraph"/>
              <w:rPr>
                <w:sz w:val="20"/>
              </w:rPr>
            </w:pPr>
          </w:p>
        </w:tc>
        <w:tc>
          <w:tcPr>
            <w:tcW w:w="1861" w:type="dxa"/>
          </w:tcPr>
          <w:p w14:paraId="0D12DEDA" w14:textId="77777777" w:rsidR="00192D51" w:rsidRDefault="00192D51">
            <w:pPr>
              <w:pStyle w:val="TableParagraph"/>
              <w:rPr>
                <w:sz w:val="20"/>
              </w:rPr>
            </w:pPr>
          </w:p>
        </w:tc>
      </w:tr>
      <w:tr w:rsidR="00192D51" w14:paraId="3826E621" w14:textId="77777777">
        <w:trPr>
          <w:trHeight w:val="480"/>
        </w:trPr>
        <w:tc>
          <w:tcPr>
            <w:tcW w:w="2043" w:type="dxa"/>
          </w:tcPr>
          <w:p w14:paraId="0D48A9C2" w14:textId="77777777" w:rsidR="00192D51" w:rsidRDefault="00460E6F">
            <w:pPr>
              <w:pStyle w:val="TableParagraph"/>
              <w:spacing w:before="95"/>
              <w:ind w:left="62"/>
              <w:rPr>
                <w:sz w:val="24"/>
              </w:rPr>
            </w:pPr>
            <w:r>
              <w:rPr>
                <w:spacing w:val="-2"/>
                <w:sz w:val="24"/>
              </w:rPr>
              <w:t>Всего</w:t>
            </w:r>
          </w:p>
        </w:tc>
        <w:tc>
          <w:tcPr>
            <w:tcW w:w="1921" w:type="dxa"/>
          </w:tcPr>
          <w:p w14:paraId="37A53AD7" w14:textId="77777777" w:rsidR="00192D51" w:rsidRDefault="00192D51">
            <w:pPr>
              <w:pStyle w:val="TableParagraph"/>
              <w:rPr>
                <w:sz w:val="20"/>
              </w:rPr>
            </w:pPr>
          </w:p>
        </w:tc>
        <w:tc>
          <w:tcPr>
            <w:tcW w:w="1681" w:type="dxa"/>
          </w:tcPr>
          <w:p w14:paraId="58CF08E5" w14:textId="77777777" w:rsidR="00192D51" w:rsidRDefault="00192D51">
            <w:pPr>
              <w:pStyle w:val="TableParagraph"/>
              <w:rPr>
                <w:sz w:val="20"/>
              </w:rPr>
            </w:pPr>
          </w:p>
        </w:tc>
        <w:tc>
          <w:tcPr>
            <w:tcW w:w="2437" w:type="dxa"/>
          </w:tcPr>
          <w:p w14:paraId="19951B46" w14:textId="77777777" w:rsidR="00192D51" w:rsidRDefault="00192D51">
            <w:pPr>
              <w:pStyle w:val="TableParagraph"/>
              <w:rPr>
                <w:sz w:val="20"/>
              </w:rPr>
            </w:pPr>
          </w:p>
        </w:tc>
        <w:tc>
          <w:tcPr>
            <w:tcW w:w="1861" w:type="dxa"/>
            <w:tcBorders>
              <w:bottom w:val="nil"/>
              <w:right w:val="nil"/>
            </w:tcBorders>
          </w:tcPr>
          <w:p w14:paraId="08441D5B" w14:textId="77777777" w:rsidR="00192D51" w:rsidRDefault="00192D51">
            <w:pPr>
              <w:pStyle w:val="TableParagraph"/>
              <w:rPr>
                <w:sz w:val="20"/>
              </w:rPr>
            </w:pPr>
          </w:p>
        </w:tc>
      </w:tr>
    </w:tbl>
    <w:p w14:paraId="47575110" w14:textId="77777777" w:rsidR="00192D51" w:rsidRDefault="00192D51">
      <w:pPr>
        <w:pStyle w:val="a3"/>
        <w:spacing w:before="56"/>
        <w:ind w:left="0"/>
        <w:jc w:val="left"/>
        <w:rPr>
          <w:rFonts w:ascii="Courier New"/>
          <w:sz w:val="20"/>
        </w:rPr>
      </w:pPr>
    </w:p>
    <w:p w14:paraId="7BCD9AD1" w14:textId="77777777" w:rsidR="00192D51" w:rsidRDefault="00460E6F">
      <w:pPr>
        <w:tabs>
          <w:tab w:val="left" w:pos="4484"/>
          <w:tab w:val="left" w:pos="5684"/>
          <w:tab w:val="left" w:pos="7844"/>
          <w:tab w:val="left" w:pos="9044"/>
        </w:tabs>
        <w:ind w:right="1301"/>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19B9331F" w14:textId="77777777" w:rsidR="00192D51" w:rsidRDefault="00460E6F">
      <w:pPr>
        <w:tabs>
          <w:tab w:val="left" w:pos="2879"/>
          <w:tab w:val="left" w:pos="4799"/>
        </w:tabs>
        <w:spacing w:before="2" w:line="226" w:lineRule="exact"/>
        <w:ind w:right="1345"/>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70EAF504" w14:textId="77777777" w:rsidR="00192D51" w:rsidRDefault="00460E6F">
      <w:pPr>
        <w:spacing w:line="226" w:lineRule="exact"/>
        <w:ind w:left="6382"/>
        <w:rPr>
          <w:rFonts w:ascii="Courier New" w:hAnsi="Courier New"/>
          <w:sz w:val="20"/>
        </w:rPr>
      </w:pPr>
      <w:r>
        <w:rPr>
          <w:rFonts w:ascii="Courier New" w:hAnsi="Courier New"/>
          <w:spacing w:val="-2"/>
          <w:sz w:val="20"/>
        </w:rPr>
        <w:t>подписи)</w:t>
      </w:r>
    </w:p>
    <w:p w14:paraId="00C6829C" w14:textId="77777777" w:rsidR="00192D51" w:rsidRDefault="00460E6F">
      <w:pPr>
        <w:tabs>
          <w:tab w:val="left" w:pos="2105"/>
          <w:tab w:val="left" w:pos="2705"/>
        </w:tabs>
        <w:spacing w:before="1"/>
        <w:ind w:left="141"/>
        <w:rPr>
          <w:rFonts w:ascii="Courier New" w:hAnsi="Courier New"/>
          <w:sz w:val="20"/>
        </w:rPr>
      </w:pPr>
      <w:r>
        <w:rPr>
          <w:rFonts w:ascii="Courier New" w:hAnsi="Courier New"/>
          <w:sz w:val="20"/>
        </w:rPr>
        <w:t>"</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A8D3A5E" w14:textId="77777777" w:rsidR="00192D51" w:rsidRDefault="00192D51">
      <w:pPr>
        <w:rPr>
          <w:rFonts w:ascii="Courier New" w:hAnsi="Courier New"/>
          <w:sz w:val="20"/>
        </w:rPr>
        <w:sectPr w:rsidR="00192D51">
          <w:pgSz w:w="11910" w:h="16840"/>
          <w:pgMar w:top="1620" w:right="425" w:bottom="280" w:left="992" w:header="720" w:footer="720" w:gutter="0"/>
          <w:cols w:space="720"/>
        </w:sectPr>
      </w:pPr>
    </w:p>
    <w:p w14:paraId="7704FB9E" w14:textId="77777777" w:rsidR="00192D51" w:rsidRDefault="00192D51">
      <w:pPr>
        <w:pStyle w:val="a3"/>
        <w:ind w:left="0"/>
        <w:jc w:val="left"/>
        <w:rPr>
          <w:rFonts w:ascii="Courier New"/>
          <w:sz w:val="16"/>
        </w:rPr>
      </w:pPr>
    </w:p>
    <w:p w14:paraId="1535CF0B" w14:textId="77777777" w:rsidR="00192D51" w:rsidRDefault="00192D51">
      <w:pPr>
        <w:pStyle w:val="a3"/>
        <w:ind w:left="0"/>
        <w:jc w:val="left"/>
        <w:rPr>
          <w:rFonts w:ascii="Courier New"/>
          <w:sz w:val="16"/>
        </w:rPr>
      </w:pPr>
    </w:p>
    <w:p w14:paraId="4C54892D" w14:textId="77777777" w:rsidR="00192D51" w:rsidRDefault="00192D51">
      <w:pPr>
        <w:pStyle w:val="a3"/>
        <w:ind w:left="0"/>
        <w:jc w:val="left"/>
        <w:rPr>
          <w:rFonts w:ascii="Courier New"/>
          <w:sz w:val="16"/>
        </w:rPr>
      </w:pPr>
    </w:p>
    <w:p w14:paraId="621F5551" w14:textId="77777777" w:rsidR="00192D51" w:rsidRDefault="00192D51">
      <w:pPr>
        <w:pStyle w:val="a3"/>
        <w:ind w:left="0"/>
        <w:jc w:val="left"/>
        <w:rPr>
          <w:rFonts w:ascii="Courier New"/>
          <w:sz w:val="16"/>
        </w:rPr>
      </w:pPr>
    </w:p>
    <w:p w14:paraId="6718F9B0" w14:textId="77777777" w:rsidR="00192D51" w:rsidRDefault="00192D51">
      <w:pPr>
        <w:pStyle w:val="a3"/>
        <w:ind w:left="0"/>
        <w:jc w:val="left"/>
        <w:rPr>
          <w:rFonts w:ascii="Courier New"/>
          <w:sz w:val="16"/>
        </w:rPr>
      </w:pPr>
    </w:p>
    <w:p w14:paraId="442FB90B" w14:textId="77777777" w:rsidR="00192D51" w:rsidRDefault="00192D51">
      <w:pPr>
        <w:pStyle w:val="a3"/>
        <w:ind w:left="0"/>
        <w:jc w:val="left"/>
        <w:rPr>
          <w:rFonts w:ascii="Courier New"/>
          <w:sz w:val="16"/>
        </w:rPr>
      </w:pPr>
    </w:p>
    <w:p w14:paraId="75DAA83F" w14:textId="77777777" w:rsidR="00192D51" w:rsidRDefault="00192D51">
      <w:pPr>
        <w:pStyle w:val="a3"/>
        <w:ind w:left="0"/>
        <w:jc w:val="left"/>
        <w:rPr>
          <w:rFonts w:ascii="Courier New"/>
          <w:sz w:val="16"/>
        </w:rPr>
      </w:pPr>
    </w:p>
    <w:p w14:paraId="60755D24" w14:textId="77777777" w:rsidR="00192D51" w:rsidRDefault="00192D51">
      <w:pPr>
        <w:pStyle w:val="a3"/>
        <w:ind w:left="0"/>
        <w:jc w:val="left"/>
        <w:rPr>
          <w:rFonts w:ascii="Courier New"/>
          <w:sz w:val="16"/>
        </w:rPr>
      </w:pPr>
    </w:p>
    <w:p w14:paraId="1183096B" w14:textId="77777777" w:rsidR="00192D51" w:rsidRDefault="00192D51">
      <w:pPr>
        <w:pStyle w:val="a3"/>
        <w:ind w:left="0"/>
        <w:jc w:val="left"/>
        <w:rPr>
          <w:rFonts w:ascii="Courier New"/>
          <w:sz w:val="16"/>
        </w:rPr>
      </w:pPr>
    </w:p>
    <w:p w14:paraId="6B0D1174" w14:textId="77777777" w:rsidR="00192D51" w:rsidRDefault="00192D51">
      <w:pPr>
        <w:pStyle w:val="a3"/>
        <w:ind w:left="0"/>
        <w:jc w:val="left"/>
        <w:rPr>
          <w:rFonts w:ascii="Courier New"/>
          <w:sz w:val="16"/>
        </w:rPr>
      </w:pPr>
    </w:p>
    <w:p w14:paraId="6F638932" w14:textId="77777777" w:rsidR="00192D51" w:rsidRDefault="00192D51">
      <w:pPr>
        <w:pStyle w:val="a3"/>
        <w:spacing w:before="23"/>
        <w:ind w:left="0"/>
        <w:jc w:val="left"/>
        <w:rPr>
          <w:rFonts w:ascii="Courier New"/>
          <w:sz w:val="16"/>
        </w:rPr>
      </w:pPr>
    </w:p>
    <w:p w14:paraId="58933F52" w14:textId="77777777" w:rsidR="00192D51" w:rsidRDefault="00460E6F">
      <w:pPr>
        <w:spacing w:before="1" w:line="179" w:lineRule="exact"/>
        <w:jc w:val="right"/>
        <w:rPr>
          <w:rFonts w:ascii="Courier New" w:hAnsi="Courier New"/>
          <w:sz w:val="16"/>
        </w:rPr>
      </w:pPr>
      <w:bookmarkStart w:id="106" w:name="_bookmark99"/>
      <w:bookmarkEnd w:id="106"/>
      <w:r>
        <w:rPr>
          <w:rFonts w:ascii="Courier New" w:hAnsi="Courier New"/>
          <w:spacing w:val="-2"/>
          <w:sz w:val="16"/>
        </w:rPr>
        <w:t>Сведения</w:t>
      </w:r>
    </w:p>
    <w:p w14:paraId="23F105E1" w14:textId="77777777" w:rsidR="00192D51" w:rsidRDefault="00460E6F">
      <w:pPr>
        <w:spacing w:before="73"/>
        <w:ind w:left="2312" w:right="137"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33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07B6173" w14:textId="40B4161F" w:rsidR="00192D51" w:rsidRDefault="00460E6F">
      <w:pPr>
        <w:spacing w:before="1"/>
        <w:ind w:left="1453"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FB320C" w:rsidRPr="0044664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8567B61" w14:textId="77777777" w:rsidR="00192D51" w:rsidRDefault="00192D51">
      <w:pPr>
        <w:jc w:val="right"/>
        <w:rPr>
          <w:sz w:val="24"/>
        </w:rPr>
        <w:sectPr w:rsidR="00192D51">
          <w:pgSz w:w="11910" w:h="16840"/>
          <w:pgMar w:top="1340" w:right="425" w:bottom="280" w:left="992" w:header="720" w:footer="720" w:gutter="0"/>
          <w:cols w:num="2" w:space="720" w:equalWidth="0">
            <w:col w:w="4846" w:space="40"/>
            <w:col w:w="5607"/>
          </w:cols>
        </w:sectPr>
      </w:pPr>
    </w:p>
    <w:p w14:paraId="38C802CB" w14:textId="77777777" w:rsidR="00192D51" w:rsidRDefault="00460E6F">
      <w:pPr>
        <w:ind w:left="2157"/>
        <w:rPr>
          <w:rFonts w:ascii="Courier New" w:hAnsi="Courier New"/>
          <w:sz w:val="16"/>
        </w:rPr>
      </w:pPr>
      <w:r>
        <w:rPr>
          <w:rFonts w:ascii="Courier New" w:hAnsi="Courier New"/>
          <w:sz w:val="16"/>
        </w:rPr>
        <w:lastRenderedPageBreak/>
        <w:t>по</w:t>
      </w:r>
      <w:r>
        <w:rPr>
          <w:rFonts w:ascii="Courier New" w:hAnsi="Courier New"/>
          <w:spacing w:val="-8"/>
          <w:sz w:val="16"/>
        </w:rPr>
        <w:t xml:space="preserve"> </w:t>
      </w:r>
      <w:r>
        <w:rPr>
          <w:rFonts w:ascii="Courier New" w:hAnsi="Courier New"/>
          <w:sz w:val="16"/>
        </w:rPr>
        <w:t>операциям</w:t>
      </w:r>
      <w:r>
        <w:rPr>
          <w:rFonts w:ascii="Courier New" w:hAnsi="Courier New"/>
          <w:spacing w:val="-5"/>
          <w:sz w:val="16"/>
        </w:rPr>
        <w:t xml:space="preserve"> </w:t>
      </w:r>
      <w:r>
        <w:rPr>
          <w:rFonts w:ascii="Courier New" w:hAnsi="Courier New"/>
          <w:sz w:val="16"/>
        </w:rPr>
        <w:t>на</w:t>
      </w:r>
      <w:r>
        <w:rPr>
          <w:rFonts w:ascii="Courier New" w:hAnsi="Courier New"/>
          <w:spacing w:val="-5"/>
          <w:sz w:val="16"/>
        </w:rPr>
        <w:t xml:space="preserve"> </w:t>
      </w:r>
      <w:r>
        <w:rPr>
          <w:rFonts w:ascii="Courier New" w:hAnsi="Courier New"/>
          <w:sz w:val="16"/>
        </w:rPr>
        <w:t>лицевом</w:t>
      </w:r>
      <w:r>
        <w:rPr>
          <w:rFonts w:ascii="Courier New" w:hAnsi="Courier New"/>
          <w:spacing w:val="-6"/>
          <w:sz w:val="16"/>
        </w:rPr>
        <w:t xml:space="preserve"> </w:t>
      </w:r>
      <w:r>
        <w:rPr>
          <w:rFonts w:ascii="Courier New" w:hAnsi="Courier New"/>
          <w:sz w:val="16"/>
        </w:rPr>
        <w:t>счете</w:t>
      </w:r>
      <w:r>
        <w:rPr>
          <w:rFonts w:ascii="Courier New" w:hAnsi="Courier New"/>
          <w:spacing w:val="-5"/>
          <w:sz w:val="16"/>
        </w:rPr>
        <w:t xml:space="preserve"> </w:t>
      </w:r>
      <w:r>
        <w:rPr>
          <w:rFonts w:ascii="Courier New" w:hAnsi="Courier New"/>
          <w:sz w:val="16"/>
        </w:rPr>
        <w:t>по</w:t>
      </w:r>
      <w:r>
        <w:rPr>
          <w:rFonts w:ascii="Courier New" w:hAnsi="Courier New"/>
          <w:spacing w:val="-5"/>
          <w:sz w:val="16"/>
        </w:rPr>
        <w:t xml:space="preserve"> </w:t>
      </w:r>
      <w:r>
        <w:rPr>
          <w:rFonts w:ascii="Courier New" w:hAnsi="Courier New"/>
          <w:sz w:val="16"/>
        </w:rPr>
        <w:t>переданным</w:t>
      </w:r>
      <w:r>
        <w:rPr>
          <w:rFonts w:ascii="Courier New" w:hAnsi="Courier New"/>
          <w:spacing w:val="-5"/>
          <w:sz w:val="16"/>
        </w:rPr>
        <w:t xml:space="preserve"> </w:t>
      </w:r>
      <w:r>
        <w:rPr>
          <w:rFonts w:ascii="Courier New" w:hAnsi="Courier New"/>
          <w:spacing w:val="-2"/>
          <w:sz w:val="16"/>
        </w:rPr>
        <w:t>полномочиям</w:t>
      </w:r>
    </w:p>
    <w:p w14:paraId="6C1FF551" w14:textId="77777777" w:rsidR="00192D51" w:rsidRDefault="00460E6F">
      <w:pPr>
        <w:tabs>
          <w:tab w:val="left" w:pos="4451"/>
          <w:tab w:val="left" w:pos="6623"/>
        </w:tabs>
        <w:spacing w:before="1" w:line="181" w:lineRule="exact"/>
        <w:ind w:right="169"/>
        <w:jc w:val="right"/>
        <w:rPr>
          <w:rFonts w:ascii="Courier New" w:hAnsi="Courier New"/>
          <w:sz w:val="16"/>
        </w:rPr>
      </w:pPr>
      <w:r>
        <w:rPr>
          <w:rFonts w:ascii="Courier New" w:hAnsi="Courier New"/>
          <w:sz w:val="16"/>
        </w:rPr>
        <w:t xml:space="preserve">получателя бюджетных средств за </w:t>
      </w:r>
      <w:r>
        <w:rPr>
          <w:sz w:val="16"/>
          <w:u w:val="single"/>
        </w:rPr>
        <w:tab/>
      </w:r>
      <w:r>
        <w:rPr>
          <w:sz w:val="16"/>
        </w:rPr>
        <w:tab/>
      </w:r>
      <w:r>
        <w:rPr>
          <w:rFonts w:ascii="Courier New" w:hAnsi="Courier New"/>
          <w:spacing w:val="-2"/>
          <w:sz w:val="16"/>
        </w:rPr>
        <w:t>┌──────┐</w:t>
      </w:r>
    </w:p>
    <w:p w14:paraId="211320E2" w14:textId="77777777" w:rsidR="00192D51" w:rsidRDefault="00460E6F">
      <w:pPr>
        <w:spacing w:line="181" w:lineRule="exact"/>
        <w:ind w:right="167"/>
        <w:jc w:val="right"/>
        <w:rPr>
          <w:rFonts w:ascii="Courier New" w:hAnsi="Courier New"/>
          <w:sz w:val="16"/>
        </w:rPr>
      </w:pPr>
      <w:r>
        <w:rPr>
          <w:rFonts w:ascii="Courier New" w:hAnsi="Courier New"/>
          <w:sz w:val="16"/>
        </w:rPr>
        <w:t>│</w:t>
      </w:r>
      <w:r>
        <w:rPr>
          <w:rFonts w:ascii="Courier New" w:hAnsi="Courier New"/>
          <w:spacing w:val="-3"/>
          <w:sz w:val="16"/>
        </w:rPr>
        <w:t xml:space="preserve"> </w:t>
      </w:r>
      <w:r>
        <w:rPr>
          <w:rFonts w:ascii="Courier New" w:hAnsi="Courier New"/>
          <w:sz w:val="16"/>
        </w:rPr>
        <w:t>коды</w:t>
      </w:r>
      <w:r>
        <w:rPr>
          <w:rFonts w:ascii="Courier New" w:hAnsi="Courier New"/>
          <w:spacing w:val="-2"/>
          <w:sz w:val="16"/>
        </w:rPr>
        <w:t xml:space="preserve"> </w:t>
      </w:r>
      <w:r>
        <w:rPr>
          <w:rFonts w:ascii="Courier New" w:hAnsi="Courier New"/>
          <w:spacing w:val="-10"/>
          <w:sz w:val="16"/>
        </w:rPr>
        <w:t>│</w:t>
      </w:r>
    </w:p>
    <w:p w14:paraId="75E14CB3" w14:textId="77777777" w:rsidR="00192D51" w:rsidRDefault="00460E6F">
      <w:pPr>
        <w:spacing w:before="2"/>
        <w:ind w:right="168"/>
        <w:jc w:val="right"/>
        <w:rPr>
          <w:rFonts w:ascii="Courier New" w:hAnsi="Courier New"/>
          <w:sz w:val="16"/>
        </w:rPr>
      </w:pPr>
      <w:r>
        <w:rPr>
          <w:rFonts w:ascii="Courier New" w:hAnsi="Courier New"/>
          <w:spacing w:val="-2"/>
          <w:sz w:val="16"/>
        </w:rPr>
        <w:t>├──────┤</w:t>
      </w:r>
    </w:p>
    <w:p w14:paraId="5F485D9F" w14:textId="77777777" w:rsidR="00192D51" w:rsidRDefault="00460E6F">
      <w:pPr>
        <w:tabs>
          <w:tab w:val="left" w:pos="2207"/>
        </w:tabs>
        <w:spacing w:before="1" w:line="181" w:lineRule="exact"/>
        <w:ind w:right="168"/>
        <w:jc w:val="right"/>
        <w:rPr>
          <w:rFonts w:ascii="Courier New" w:hAnsi="Courier New"/>
          <w:sz w:val="16"/>
        </w:rPr>
      </w:pPr>
      <w:r>
        <w:rPr>
          <w:rFonts w:ascii="Courier New" w:hAnsi="Courier New"/>
          <w:sz w:val="16"/>
        </w:rPr>
        <w:t>Дата</w:t>
      </w:r>
      <w:r>
        <w:rPr>
          <w:rFonts w:ascii="Courier New" w:hAnsi="Courier New"/>
          <w:spacing w:val="-7"/>
          <w:sz w:val="16"/>
        </w:rPr>
        <w:t xml:space="preserve"> </w:t>
      </w:r>
      <w:r>
        <w:rPr>
          <w:rFonts w:ascii="Courier New" w:hAnsi="Courier New"/>
          <w:sz w:val="16"/>
        </w:rPr>
        <w:t>предыдущей</w:t>
      </w:r>
      <w:r>
        <w:rPr>
          <w:rFonts w:ascii="Courier New" w:hAnsi="Courier New"/>
          <w:spacing w:val="-7"/>
          <w:sz w:val="16"/>
        </w:rPr>
        <w:t xml:space="preserve"> </w:t>
      </w:r>
      <w:r>
        <w:rPr>
          <w:rFonts w:ascii="Courier New" w:hAnsi="Courier New"/>
          <w:spacing w:val="-10"/>
          <w:sz w:val="16"/>
        </w:rPr>
        <w:t>│</w:t>
      </w:r>
      <w:r>
        <w:rPr>
          <w:rFonts w:ascii="Courier New" w:hAnsi="Courier New"/>
          <w:sz w:val="16"/>
        </w:rPr>
        <w:tab/>
      </w:r>
      <w:r>
        <w:rPr>
          <w:rFonts w:ascii="Courier New" w:hAnsi="Courier New"/>
          <w:spacing w:val="-10"/>
          <w:sz w:val="16"/>
        </w:rPr>
        <w:t>│</w:t>
      </w:r>
    </w:p>
    <w:p w14:paraId="763C7A7E" w14:textId="77777777" w:rsidR="00192D51" w:rsidRDefault="00460E6F">
      <w:pPr>
        <w:tabs>
          <w:tab w:val="left" w:pos="6958"/>
          <w:tab w:val="left" w:pos="8206"/>
        </w:tabs>
        <w:ind w:left="141" w:right="2184" w:firstLine="6336"/>
        <w:rPr>
          <w:rFonts w:ascii="Courier New" w:hAnsi="Courier New"/>
          <w:sz w:val="16"/>
        </w:rPr>
      </w:pPr>
      <w:r>
        <w:rPr>
          <w:rFonts w:ascii="Courier New" w:hAnsi="Courier New"/>
          <w:sz w:val="16"/>
        </w:rPr>
        <w:t>информации │</w:t>
      </w:r>
      <w:r>
        <w:rPr>
          <w:rFonts w:ascii="Courier New" w:hAnsi="Courier New"/>
          <w:sz w:val="16"/>
        </w:rPr>
        <w:tab/>
      </w:r>
      <w:r>
        <w:rPr>
          <w:rFonts w:ascii="Courier New" w:hAnsi="Courier New"/>
          <w:spacing w:val="-10"/>
          <w:sz w:val="16"/>
        </w:rPr>
        <w:t xml:space="preserve">│ </w:t>
      </w:r>
      <w:r>
        <w:rPr>
          <w:rFonts w:ascii="Courier New" w:hAnsi="Courier New"/>
          <w:sz w:val="16"/>
        </w:rPr>
        <w:t xml:space="preserve">Финансовый орган Администрация сельского поселения </w:t>
      </w:r>
      <w:r w:rsidR="0092487F">
        <w:rPr>
          <w:rFonts w:ascii="Courier New" w:hAnsi="Courier New"/>
          <w:sz w:val="16"/>
        </w:rPr>
        <w:t>Абдулкаримовский</w:t>
      </w:r>
      <w:r>
        <w:rPr>
          <w:rFonts w:ascii="Courier New" w:hAnsi="Courier New"/>
          <w:sz w:val="16"/>
        </w:rPr>
        <w:t xml:space="preserve"> сельсовет муниципального района </w:t>
      </w:r>
      <w:r w:rsidR="0092487F">
        <w:rPr>
          <w:rFonts w:ascii="Courier New" w:hAnsi="Courier New"/>
          <w:sz w:val="16"/>
        </w:rPr>
        <w:t>Баймакский</w:t>
      </w:r>
      <w:r>
        <w:rPr>
          <w:rFonts w:ascii="Courier New" w:hAnsi="Courier New"/>
          <w:sz w:val="16"/>
        </w:rPr>
        <w:t xml:space="preserve"> район Республики Башкортостан │</w:t>
      </w:r>
      <w:r>
        <w:rPr>
          <w:rFonts w:ascii="Courier New" w:hAnsi="Courier New"/>
          <w:sz w:val="16"/>
        </w:rPr>
        <w:tab/>
      </w:r>
      <w:r>
        <w:rPr>
          <w:rFonts w:ascii="Courier New" w:hAnsi="Courier New"/>
          <w:spacing w:val="-10"/>
          <w:sz w:val="16"/>
        </w:rPr>
        <w:t>│</w:t>
      </w:r>
    </w:p>
    <w:p w14:paraId="09343CE5" w14:textId="77777777" w:rsidR="00192D51" w:rsidRDefault="00460E6F">
      <w:pPr>
        <w:spacing w:line="181" w:lineRule="exact"/>
        <w:ind w:right="169"/>
        <w:jc w:val="right"/>
        <w:rPr>
          <w:rFonts w:ascii="Courier New" w:hAnsi="Courier New"/>
          <w:sz w:val="16"/>
        </w:rPr>
      </w:pPr>
      <w:r>
        <w:rPr>
          <w:rFonts w:ascii="Courier New" w:hAnsi="Courier New"/>
          <w:spacing w:val="-2"/>
          <w:sz w:val="16"/>
        </w:rPr>
        <w:t>├──────┤</w:t>
      </w:r>
    </w:p>
    <w:p w14:paraId="3410E041" w14:textId="77777777" w:rsidR="00192D51" w:rsidRDefault="00460E6F">
      <w:pPr>
        <w:pStyle w:val="a3"/>
        <w:spacing w:line="20" w:lineRule="exact"/>
        <w:ind w:left="2925"/>
        <w:jc w:val="left"/>
        <w:rPr>
          <w:rFonts w:ascii="Courier New"/>
          <w:sz w:val="2"/>
        </w:rPr>
      </w:pPr>
      <w:r>
        <w:rPr>
          <w:rFonts w:ascii="Courier New"/>
          <w:noProof/>
          <w:sz w:val="2"/>
          <w:lang w:eastAsia="ru-RU"/>
        </w:rPr>
        <mc:AlternateContent>
          <mc:Choice Requires="wpg">
            <w:drawing>
              <wp:inline distT="0" distB="0" distL="0" distR="0" wp14:anchorId="443B7D3A" wp14:editId="393FFC4D">
                <wp:extent cx="2743200" cy="4445"/>
                <wp:effectExtent l="9525" t="0" r="0" b="5080"/>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0" cy="4445"/>
                          <a:chOff x="0" y="0"/>
                          <a:chExt cx="2743200" cy="4445"/>
                        </a:xfrm>
                      </wpg:grpSpPr>
                      <wps:wsp>
                        <wps:cNvPr id="255" name="Graphic 255"/>
                        <wps:cNvSpPr/>
                        <wps:spPr>
                          <a:xfrm>
                            <a:off x="0" y="2093"/>
                            <a:ext cx="2743200" cy="1270"/>
                          </a:xfrm>
                          <a:custGeom>
                            <a:avLst/>
                            <a:gdLst/>
                            <a:ahLst/>
                            <a:cxnLst/>
                            <a:rect l="l" t="t" r="r" b="b"/>
                            <a:pathLst>
                              <a:path w="2743200">
                                <a:moveTo>
                                  <a:pt x="0" y="0"/>
                                </a:moveTo>
                                <a:lnTo>
                                  <a:pt x="2743200" y="0"/>
                                </a:lnTo>
                              </a:path>
                            </a:pathLst>
                          </a:custGeom>
                          <a:ln w="4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B100CA" id="Group 254" o:spid="_x0000_s1026" style="width:3in;height:.35pt;mso-position-horizontal-relative:char;mso-position-vertical-relative:line" coordsize="2743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">
                <v:shape id="Graphic 255" o:spid="_x0000_s1027" style="position:absolute;top:20;width:27432;height:13;visibility:visible;mso-wrap-style:square;v-text-anchor:top" coordsize="2743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" path="m,l2743200,e" filled="f" strokeweight=".1163mm">
                  <v:path arrowok="t"/>
                </v:shape>
                <w10:anchorlock/>
              </v:group>
            </w:pict>
          </mc:Fallback>
        </mc:AlternateContent>
      </w:r>
    </w:p>
    <w:p w14:paraId="0677E6E6" w14:textId="77777777" w:rsidR="00192D51" w:rsidRDefault="00460E6F">
      <w:pPr>
        <w:tabs>
          <w:tab w:val="left" w:pos="671"/>
        </w:tabs>
        <w:spacing w:line="161" w:lineRule="exact"/>
        <w:ind w:right="167"/>
        <w:jc w:val="right"/>
        <w:rPr>
          <w:rFonts w:ascii="Courier New" w:hAnsi="Courier New"/>
          <w:sz w:val="16"/>
        </w:rPr>
      </w:pPr>
      <w:r>
        <w:rPr>
          <w:rFonts w:ascii="Courier New" w:hAnsi="Courier New"/>
          <w:spacing w:val="-10"/>
          <w:sz w:val="16"/>
        </w:rPr>
        <w:t>│</w:t>
      </w:r>
      <w:r>
        <w:rPr>
          <w:rFonts w:ascii="Courier New" w:hAnsi="Courier New"/>
          <w:sz w:val="16"/>
        </w:rPr>
        <w:tab/>
      </w:r>
      <w:r>
        <w:rPr>
          <w:rFonts w:ascii="Courier New" w:hAnsi="Courier New"/>
          <w:spacing w:val="-10"/>
          <w:sz w:val="16"/>
        </w:rPr>
        <w:t>│</w:t>
      </w:r>
    </w:p>
    <w:p w14:paraId="40E1AB65" w14:textId="77777777" w:rsidR="00192D51" w:rsidRDefault="00460E6F">
      <w:pPr>
        <w:tabs>
          <w:tab w:val="left" w:pos="8255"/>
          <w:tab w:val="left" w:pos="10079"/>
        </w:tabs>
        <w:spacing w:before="1" w:line="181" w:lineRule="exact"/>
        <w:ind w:right="169"/>
        <w:jc w:val="right"/>
        <w:rPr>
          <w:rFonts w:ascii="Courier New" w:hAnsi="Courier New"/>
          <w:sz w:val="16"/>
        </w:rPr>
      </w:pPr>
      <w:r>
        <w:rPr>
          <w:rFonts w:ascii="Courier New" w:hAnsi="Courier New"/>
          <w:noProof/>
          <w:sz w:val="16"/>
          <w:lang w:eastAsia="ru-RU"/>
        </w:rPr>
        <mc:AlternateContent>
          <mc:Choice Requires="wps">
            <w:drawing>
              <wp:anchor distT="0" distB="0" distL="0" distR="0" simplePos="0" relativeHeight="15804928" behindDoc="0" locked="0" layoutInCell="1" allowOverlap="1" wp14:anchorId="66BEF4D4" wp14:editId="46C36792">
                <wp:simplePos x="0" y="0"/>
                <wp:positionH relativeFrom="page">
                  <wp:posOffset>2487472</wp:posOffset>
                </wp:positionH>
                <wp:positionV relativeFrom="paragraph">
                  <wp:posOffset>111198</wp:posOffset>
                </wp:positionV>
                <wp:extent cx="2743200" cy="1270"/>
                <wp:effectExtent l="0" t="0" r="0" b="0"/>
                <wp:wrapNone/>
                <wp:docPr id="256" name="Graphic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4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7056A3" id="Graphic 256" o:spid="_x0000_s1026" style="position:absolute;margin-left:195.85pt;margin-top:8.75pt;width:3in;height:.1pt;z-index:15804928;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" path="m,l2743200,e" filled="f" strokeweight=".1163mm">
                <v:path arrowok="t"/>
                <w10:wrap anchorx="page"/>
              </v:shape>
            </w:pict>
          </mc:Fallback>
        </mc:AlternateContent>
      </w:r>
      <w:r>
        <w:rPr>
          <w:rFonts w:ascii="Courier New" w:hAnsi="Courier New"/>
          <w:sz w:val="16"/>
        </w:rPr>
        <w:t>Главный</w:t>
      </w:r>
      <w:r>
        <w:rPr>
          <w:rFonts w:ascii="Courier New" w:hAnsi="Courier New"/>
          <w:spacing w:val="-7"/>
          <w:sz w:val="16"/>
        </w:rPr>
        <w:t xml:space="preserve"> </w:t>
      </w:r>
      <w:r>
        <w:rPr>
          <w:rFonts w:ascii="Courier New" w:hAnsi="Courier New"/>
          <w:spacing w:val="-2"/>
          <w:sz w:val="16"/>
        </w:rPr>
        <w:t>распорядитель</w:t>
      </w:r>
      <w:r>
        <w:rPr>
          <w:rFonts w:ascii="Courier New" w:hAnsi="Courier New"/>
          <w:sz w:val="16"/>
        </w:rPr>
        <w:tab/>
        <w:t>Глава</w:t>
      </w:r>
      <w:r>
        <w:rPr>
          <w:rFonts w:ascii="Courier New" w:hAnsi="Courier New"/>
          <w:spacing w:val="-5"/>
          <w:sz w:val="16"/>
        </w:rPr>
        <w:t xml:space="preserve"> </w:t>
      </w:r>
      <w:r>
        <w:rPr>
          <w:rFonts w:ascii="Courier New" w:hAnsi="Courier New"/>
          <w:sz w:val="16"/>
        </w:rPr>
        <w:t>по</w:t>
      </w:r>
      <w:r>
        <w:rPr>
          <w:rFonts w:ascii="Courier New" w:hAnsi="Courier New"/>
          <w:spacing w:val="-3"/>
          <w:sz w:val="16"/>
        </w:rPr>
        <w:t xml:space="preserve"> </w:t>
      </w:r>
      <w:r>
        <w:rPr>
          <w:rFonts w:ascii="Courier New" w:hAnsi="Courier New"/>
          <w:sz w:val="16"/>
        </w:rPr>
        <w:t>БК</w:t>
      </w:r>
      <w:r>
        <w:rPr>
          <w:rFonts w:ascii="Courier New" w:hAnsi="Courier New"/>
          <w:spacing w:val="-3"/>
          <w:sz w:val="16"/>
        </w:rPr>
        <w:t xml:space="preserve"> </w:t>
      </w:r>
      <w:r>
        <w:rPr>
          <w:rFonts w:ascii="Courier New" w:hAnsi="Courier New"/>
          <w:spacing w:val="-10"/>
          <w:sz w:val="16"/>
        </w:rPr>
        <w:t>│</w:t>
      </w:r>
      <w:r>
        <w:rPr>
          <w:rFonts w:ascii="Courier New" w:hAnsi="Courier New"/>
          <w:sz w:val="16"/>
        </w:rPr>
        <w:tab/>
      </w:r>
      <w:r>
        <w:rPr>
          <w:rFonts w:ascii="Courier New" w:hAnsi="Courier New"/>
          <w:spacing w:val="-10"/>
          <w:sz w:val="16"/>
        </w:rPr>
        <w:t>│</w:t>
      </w:r>
    </w:p>
    <w:p w14:paraId="2C79111E" w14:textId="77777777" w:rsidR="00192D51" w:rsidRDefault="00460E6F">
      <w:pPr>
        <w:spacing w:line="181" w:lineRule="exact"/>
        <w:ind w:right="168"/>
        <w:jc w:val="right"/>
        <w:rPr>
          <w:rFonts w:ascii="Courier New" w:hAnsi="Courier New"/>
          <w:sz w:val="16"/>
        </w:rPr>
      </w:pPr>
      <w:r>
        <w:rPr>
          <w:rFonts w:ascii="Courier New" w:hAnsi="Courier New"/>
          <w:spacing w:val="-2"/>
          <w:sz w:val="16"/>
        </w:rPr>
        <w:t>├──────┤</w:t>
      </w:r>
    </w:p>
    <w:p w14:paraId="3B92740E" w14:textId="77777777" w:rsidR="00192D51" w:rsidRDefault="00460E6F">
      <w:pPr>
        <w:spacing w:before="1"/>
        <w:ind w:left="7534" w:right="168" w:firstLine="2016"/>
        <w:jc w:val="right"/>
        <w:rPr>
          <w:rFonts w:ascii="Courier New" w:hAnsi="Courier New"/>
          <w:sz w:val="16"/>
        </w:rPr>
      </w:pPr>
      <w:r>
        <w:rPr>
          <w:rFonts w:ascii="Courier New" w:hAnsi="Courier New"/>
          <w:spacing w:val="-2"/>
          <w:sz w:val="16"/>
        </w:rPr>
        <w:t xml:space="preserve">├──────┤ </w:t>
      </w:r>
      <w:r>
        <w:rPr>
          <w:rFonts w:ascii="Courier New" w:hAnsi="Courier New"/>
          <w:sz w:val="16"/>
        </w:rPr>
        <w:t>Номер</w:t>
      </w:r>
      <w:r>
        <w:rPr>
          <w:rFonts w:ascii="Courier New" w:hAnsi="Courier New"/>
          <w:spacing w:val="-6"/>
          <w:sz w:val="16"/>
        </w:rPr>
        <w:t xml:space="preserve"> </w:t>
      </w:r>
      <w:r>
        <w:rPr>
          <w:rFonts w:ascii="Courier New" w:hAnsi="Courier New"/>
          <w:sz w:val="16"/>
        </w:rPr>
        <w:t>лицевого</w:t>
      </w:r>
      <w:r>
        <w:rPr>
          <w:rFonts w:ascii="Courier New" w:hAnsi="Courier New"/>
          <w:spacing w:val="-6"/>
          <w:sz w:val="16"/>
        </w:rPr>
        <w:t xml:space="preserve"> </w:t>
      </w:r>
      <w:r>
        <w:rPr>
          <w:rFonts w:ascii="Courier New" w:hAnsi="Courier New"/>
          <w:sz w:val="16"/>
        </w:rPr>
        <w:t>счета</w:t>
      </w:r>
      <w:r>
        <w:rPr>
          <w:rFonts w:ascii="Courier New" w:hAnsi="Courier New"/>
          <w:spacing w:val="-6"/>
          <w:sz w:val="16"/>
        </w:rPr>
        <w:t xml:space="preserve"> </w:t>
      </w:r>
      <w:r>
        <w:rPr>
          <w:rFonts w:ascii="Courier New" w:hAnsi="Courier New"/>
          <w:spacing w:val="-2"/>
          <w:sz w:val="16"/>
        </w:rPr>
        <w:t>├──────┤</w:t>
      </w:r>
    </w:p>
    <w:p w14:paraId="7C7B13D9" w14:textId="77777777" w:rsidR="00192D51" w:rsidRDefault="00460E6F">
      <w:pPr>
        <w:tabs>
          <w:tab w:val="left" w:pos="6947"/>
          <w:tab w:val="left" w:pos="10081"/>
        </w:tabs>
        <w:spacing w:line="181" w:lineRule="exact"/>
        <w:ind w:right="167"/>
        <w:jc w:val="right"/>
        <w:rPr>
          <w:rFonts w:ascii="Courier New" w:hAnsi="Courier New"/>
          <w:sz w:val="16"/>
        </w:rPr>
      </w:pPr>
      <w:r>
        <w:rPr>
          <w:rFonts w:ascii="Courier New" w:hAnsi="Courier New"/>
          <w:sz w:val="16"/>
        </w:rPr>
        <w:t xml:space="preserve">Получатель бюджетных средств </w:t>
      </w:r>
      <w:r>
        <w:rPr>
          <w:sz w:val="16"/>
          <w:u w:val="single"/>
        </w:rPr>
        <w:tab/>
      </w:r>
      <w:r>
        <w:rPr>
          <w:spacing w:val="80"/>
          <w:w w:val="150"/>
          <w:sz w:val="16"/>
        </w:rPr>
        <w:t xml:space="preserve"> </w:t>
      </w:r>
      <w:r>
        <w:rPr>
          <w:rFonts w:ascii="Courier New" w:hAnsi="Courier New"/>
          <w:sz w:val="16"/>
        </w:rPr>
        <w:t xml:space="preserve">в </w:t>
      </w:r>
      <w:r w:rsidR="009B0757">
        <w:rPr>
          <w:rFonts w:ascii="Courier New" w:hAnsi="Courier New"/>
          <w:sz w:val="16"/>
        </w:rPr>
        <w:t>Сельском поселении</w:t>
      </w:r>
      <w:r>
        <w:rPr>
          <w:rFonts w:ascii="Courier New" w:hAnsi="Courier New"/>
          <w:sz w:val="16"/>
        </w:rPr>
        <w:t xml:space="preserve"> │</w:t>
      </w:r>
      <w:r>
        <w:rPr>
          <w:rFonts w:ascii="Courier New" w:hAnsi="Courier New"/>
          <w:sz w:val="16"/>
        </w:rPr>
        <w:tab/>
      </w:r>
      <w:r>
        <w:rPr>
          <w:rFonts w:ascii="Courier New" w:hAnsi="Courier New"/>
          <w:spacing w:val="-10"/>
          <w:sz w:val="16"/>
        </w:rPr>
        <w:t>│</w:t>
      </w:r>
    </w:p>
    <w:p w14:paraId="18B57913" w14:textId="77777777" w:rsidR="00192D51" w:rsidRDefault="00460E6F">
      <w:pPr>
        <w:spacing w:line="181" w:lineRule="exact"/>
        <w:ind w:right="168"/>
        <w:jc w:val="right"/>
        <w:rPr>
          <w:rFonts w:ascii="Courier New" w:hAnsi="Courier New"/>
          <w:sz w:val="16"/>
        </w:rPr>
      </w:pPr>
      <w:r>
        <w:rPr>
          <w:rFonts w:ascii="Courier New" w:hAnsi="Courier New"/>
          <w:spacing w:val="-2"/>
          <w:sz w:val="16"/>
        </w:rPr>
        <w:t>├──────┤</w:t>
      </w:r>
    </w:p>
    <w:p w14:paraId="04F29084" w14:textId="77777777" w:rsidR="00192D51" w:rsidRDefault="00460E6F">
      <w:pPr>
        <w:tabs>
          <w:tab w:val="left" w:pos="8639"/>
        </w:tabs>
        <w:spacing w:before="1" w:line="181" w:lineRule="exact"/>
        <w:ind w:right="167"/>
        <w:jc w:val="right"/>
        <w:rPr>
          <w:rFonts w:ascii="Courier New" w:hAnsi="Courier New"/>
          <w:sz w:val="16"/>
        </w:rPr>
      </w:pPr>
      <w:r>
        <w:rPr>
          <w:rFonts w:ascii="Courier New" w:hAnsi="Courier New"/>
          <w:sz w:val="16"/>
        </w:rPr>
        <w:t>Единица</w:t>
      </w:r>
      <w:r>
        <w:rPr>
          <w:rFonts w:ascii="Courier New" w:hAnsi="Courier New"/>
          <w:spacing w:val="-7"/>
          <w:sz w:val="16"/>
        </w:rPr>
        <w:t xml:space="preserve"> </w:t>
      </w:r>
      <w:r>
        <w:rPr>
          <w:rFonts w:ascii="Courier New" w:hAnsi="Courier New"/>
          <w:sz w:val="16"/>
        </w:rPr>
        <w:t>измерения:</w:t>
      </w:r>
      <w:r>
        <w:rPr>
          <w:rFonts w:ascii="Courier New" w:hAnsi="Courier New"/>
          <w:spacing w:val="-7"/>
          <w:sz w:val="16"/>
        </w:rPr>
        <w:t xml:space="preserve"> </w:t>
      </w:r>
      <w:r>
        <w:rPr>
          <w:rFonts w:ascii="Courier New" w:hAnsi="Courier New"/>
          <w:sz w:val="16"/>
        </w:rPr>
        <w:t>руб.</w:t>
      </w:r>
      <w:r>
        <w:rPr>
          <w:rFonts w:ascii="Courier New" w:hAnsi="Courier New"/>
          <w:spacing w:val="-7"/>
          <w:sz w:val="16"/>
        </w:rPr>
        <w:t xml:space="preserve"> </w:t>
      </w:r>
      <w:r>
        <w:rPr>
          <w:rFonts w:ascii="Courier New" w:hAnsi="Courier New"/>
          <w:spacing w:val="-4"/>
          <w:sz w:val="16"/>
        </w:rPr>
        <w:t>коп.</w:t>
      </w:r>
      <w:r>
        <w:rPr>
          <w:rFonts w:ascii="Courier New" w:hAnsi="Courier New"/>
          <w:sz w:val="16"/>
        </w:rPr>
        <w:tab/>
        <w:t>по</w:t>
      </w:r>
      <w:r>
        <w:rPr>
          <w:rFonts w:ascii="Courier New" w:hAnsi="Courier New"/>
          <w:spacing w:val="-5"/>
          <w:sz w:val="16"/>
        </w:rPr>
        <w:t xml:space="preserve"> </w:t>
      </w:r>
      <w:r>
        <w:rPr>
          <w:rFonts w:ascii="Courier New" w:hAnsi="Courier New"/>
          <w:sz w:val="16"/>
        </w:rPr>
        <w:t>ОКЕИ</w:t>
      </w:r>
      <w:r>
        <w:rPr>
          <w:rFonts w:ascii="Courier New" w:hAnsi="Courier New"/>
          <w:spacing w:val="-2"/>
          <w:sz w:val="16"/>
        </w:rPr>
        <w:t xml:space="preserve"> </w:t>
      </w:r>
      <w:r>
        <w:rPr>
          <w:rFonts w:ascii="Courier New" w:hAnsi="Courier New"/>
          <w:sz w:val="16"/>
        </w:rPr>
        <w:t xml:space="preserve">│ </w:t>
      </w:r>
      <w:hyperlink r:id="rId182">
        <w:r>
          <w:rPr>
            <w:rFonts w:ascii="Courier New" w:hAnsi="Courier New"/>
            <w:color w:val="0000FF"/>
            <w:sz w:val="16"/>
          </w:rPr>
          <w:t>383</w:t>
        </w:r>
      </w:hyperlink>
      <w:r>
        <w:rPr>
          <w:rFonts w:ascii="Courier New" w:hAnsi="Courier New"/>
          <w:color w:val="0000FF"/>
          <w:spacing w:val="45"/>
          <w:w w:val="150"/>
          <w:sz w:val="16"/>
        </w:rPr>
        <w:t xml:space="preserve"> </w:t>
      </w:r>
      <w:r>
        <w:rPr>
          <w:rFonts w:ascii="Courier New" w:hAnsi="Courier New"/>
          <w:spacing w:val="-10"/>
          <w:sz w:val="16"/>
        </w:rPr>
        <w:t>│</w:t>
      </w:r>
    </w:p>
    <w:p w14:paraId="689EDDC9" w14:textId="77777777" w:rsidR="00192D51" w:rsidRDefault="00460E6F">
      <w:pPr>
        <w:spacing w:line="181" w:lineRule="exact"/>
        <w:ind w:right="168"/>
        <w:jc w:val="right"/>
        <w:rPr>
          <w:rFonts w:ascii="Courier New" w:hAnsi="Courier New"/>
          <w:sz w:val="16"/>
        </w:rPr>
      </w:pPr>
      <w:r>
        <w:rPr>
          <w:rFonts w:ascii="Courier New" w:hAnsi="Courier New"/>
          <w:spacing w:val="-2"/>
          <w:sz w:val="16"/>
        </w:rPr>
        <w:t>└──────┘</w:t>
      </w:r>
    </w:p>
    <w:p w14:paraId="31AF4CF3" w14:textId="77777777" w:rsidR="00192D51" w:rsidRDefault="00460E6F">
      <w:pPr>
        <w:pStyle w:val="a4"/>
        <w:numPr>
          <w:ilvl w:val="0"/>
          <w:numId w:val="11"/>
        </w:numPr>
        <w:tabs>
          <w:tab w:val="left" w:pos="2420"/>
        </w:tabs>
        <w:spacing w:before="182"/>
        <w:ind w:left="2420" w:hanging="359"/>
        <w:jc w:val="left"/>
        <w:rPr>
          <w:rFonts w:ascii="Courier New" w:hAnsi="Courier New"/>
          <w:sz w:val="20"/>
        </w:rPr>
      </w:pPr>
      <w:r>
        <w:rPr>
          <w:rFonts w:ascii="Courier New" w:hAnsi="Courier New"/>
          <w:sz w:val="20"/>
        </w:rPr>
        <w:t>Остатки</w:t>
      </w:r>
      <w:r>
        <w:rPr>
          <w:rFonts w:ascii="Courier New" w:hAnsi="Courier New"/>
          <w:spacing w:val="-10"/>
          <w:sz w:val="20"/>
        </w:rPr>
        <w:t xml:space="preserve"> </w:t>
      </w:r>
      <w:r>
        <w:rPr>
          <w:rFonts w:ascii="Courier New" w:hAnsi="Courier New"/>
          <w:sz w:val="20"/>
        </w:rPr>
        <w:t>бюджетных</w:t>
      </w:r>
      <w:r>
        <w:rPr>
          <w:rFonts w:ascii="Courier New" w:hAnsi="Courier New"/>
          <w:spacing w:val="-7"/>
          <w:sz w:val="20"/>
        </w:rPr>
        <w:t xml:space="preserve"> </w:t>
      </w:r>
      <w:r>
        <w:rPr>
          <w:rFonts w:ascii="Courier New" w:hAnsi="Courier New"/>
          <w:sz w:val="20"/>
        </w:rPr>
        <w:t>данных</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начало</w:t>
      </w:r>
      <w:r>
        <w:rPr>
          <w:rFonts w:ascii="Courier New" w:hAnsi="Courier New"/>
          <w:spacing w:val="-7"/>
          <w:sz w:val="20"/>
        </w:rPr>
        <w:t xml:space="preserve"> </w:t>
      </w:r>
      <w:r>
        <w:rPr>
          <w:rFonts w:ascii="Courier New" w:hAnsi="Courier New"/>
          <w:spacing w:val="-4"/>
          <w:sz w:val="20"/>
        </w:rPr>
        <w:t>дня:</w:t>
      </w:r>
    </w:p>
    <w:p w14:paraId="2D27D374"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6BE7E66D"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757"/>
        <w:gridCol w:w="1136"/>
        <w:gridCol w:w="1303"/>
        <w:gridCol w:w="1303"/>
        <w:gridCol w:w="1078"/>
        <w:gridCol w:w="1303"/>
        <w:gridCol w:w="1361"/>
        <w:gridCol w:w="1362"/>
      </w:tblGrid>
      <w:tr w:rsidR="00192D51" w14:paraId="25F22823" w14:textId="77777777">
        <w:trPr>
          <w:trHeight w:val="479"/>
        </w:trPr>
        <w:tc>
          <w:tcPr>
            <w:tcW w:w="994" w:type="dxa"/>
            <w:vMerge w:val="restart"/>
          </w:tcPr>
          <w:p w14:paraId="3A7FC2E8" w14:textId="77777777" w:rsidR="00192D51" w:rsidRDefault="00192D51">
            <w:pPr>
              <w:pStyle w:val="TableParagraph"/>
              <w:rPr>
                <w:rFonts w:ascii="Courier New"/>
                <w:sz w:val="24"/>
              </w:rPr>
            </w:pPr>
          </w:p>
          <w:p w14:paraId="526519EB" w14:textId="77777777" w:rsidR="00192D51" w:rsidRDefault="00192D51">
            <w:pPr>
              <w:pStyle w:val="TableParagraph"/>
              <w:spacing w:before="71"/>
              <w:rPr>
                <w:rFonts w:ascii="Courier New"/>
                <w:sz w:val="24"/>
              </w:rPr>
            </w:pPr>
          </w:p>
          <w:p w14:paraId="0BA02BD5" w14:textId="77777777" w:rsidR="00192D51" w:rsidRDefault="00460E6F">
            <w:pPr>
              <w:pStyle w:val="TableParagraph"/>
              <w:spacing w:before="1"/>
              <w:ind w:left="105" w:right="93" w:firstLine="187"/>
              <w:rPr>
                <w:sz w:val="24"/>
              </w:rPr>
            </w:pPr>
            <w:r>
              <w:rPr>
                <w:spacing w:val="-4"/>
                <w:sz w:val="24"/>
              </w:rPr>
              <w:t xml:space="preserve">Тип </w:t>
            </w:r>
            <w:r>
              <w:rPr>
                <w:spacing w:val="-2"/>
                <w:sz w:val="24"/>
              </w:rPr>
              <w:t>средств</w:t>
            </w:r>
          </w:p>
        </w:tc>
        <w:tc>
          <w:tcPr>
            <w:tcW w:w="1757" w:type="dxa"/>
            <w:vMerge w:val="restart"/>
          </w:tcPr>
          <w:p w14:paraId="1ABE4D98" w14:textId="77777777" w:rsidR="00192D51" w:rsidRDefault="00192D51">
            <w:pPr>
              <w:pStyle w:val="TableParagraph"/>
              <w:spacing w:before="67"/>
              <w:rPr>
                <w:rFonts w:ascii="Courier New"/>
                <w:sz w:val="24"/>
              </w:rPr>
            </w:pPr>
          </w:p>
          <w:p w14:paraId="11B37113" w14:textId="77777777" w:rsidR="00192D51" w:rsidRDefault="00460E6F">
            <w:pPr>
              <w:pStyle w:val="TableParagraph"/>
              <w:spacing w:before="1"/>
              <w:ind w:left="100" w:right="87" w:hanging="6"/>
              <w:jc w:val="center"/>
              <w:rPr>
                <w:sz w:val="24"/>
              </w:rPr>
            </w:pPr>
            <w:r>
              <w:rPr>
                <w:sz w:val="24"/>
              </w:rPr>
              <w:t xml:space="preserve">Код по БК и </w:t>
            </w:r>
            <w:r>
              <w:rPr>
                <w:spacing w:val="-2"/>
                <w:sz w:val="24"/>
              </w:rPr>
              <w:t xml:space="preserve">дополнительно </w:t>
            </w:r>
            <w:r>
              <w:rPr>
                <w:spacing w:val="-10"/>
                <w:sz w:val="24"/>
              </w:rPr>
              <w:t>й</w:t>
            </w:r>
          </w:p>
          <w:p w14:paraId="2C05A9DD" w14:textId="77777777" w:rsidR="00192D51" w:rsidRDefault="00460E6F">
            <w:pPr>
              <w:pStyle w:val="TableParagraph"/>
              <w:ind w:left="10" w:right="3"/>
              <w:jc w:val="center"/>
              <w:rPr>
                <w:sz w:val="24"/>
              </w:rPr>
            </w:pPr>
            <w:r>
              <w:rPr>
                <w:spacing w:val="-2"/>
                <w:sz w:val="24"/>
              </w:rPr>
              <w:t>классификации</w:t>
            </w:r>
          </w:p>
        </w:tc>
        <w:tc>
          <w:tcPr>
            <w:tcW w:w="1136" w:type="dxa"/>
            <w:vMerge w:val="restart"/>
          </w:tcPr>
          <w:p w14:paraId="70525375" w14:textId="77777777" w:rsidR="00192D51" w:rsidRDefault="00192D51">
            <w:pPr>
              <w:pStyle w:val="TableParagraph"/>
              <w:spacing w:before="67"/>
              <w:rPr>
                <w:rFonts w:ascii="Courier New"/>
                <w:sz w:val="24"/>
              </w:rPr>
            </w:pPr>
          </w:p>
          <w:p w14:paraId="215896FB" w14:textId="77777777" w:rsidR="00192D51" w:rsidRDefault="00460E6F">
            <w:pPr>
              <w:pStyle w:val="TableParagraph"/>
              <w:spacing w:before="1"/>
              <w:ind w:left="12" w:right="6"/>
              <w:jc w:val="center"/>
              <w:rPr>
                <w:sz w:val="24"/>
              </w:rPr>
            </w:pPr>
            <w:r>
              <w:rPr>
                <w:spacing w:val="-2"/>
                <w:sz w:val="24"/>
              </w:rPr>
              <w:t xml:space="preserve">Бюджетн </w:t>
            </w:r>
            <w:r>
              <w:rPr>
                <w:spacing w:val="-6"/>
                <w:sz w:val="24"/>
              </w:rPr>
              <w:t xml:space="preserve">ые </w:t>
            </w:r>
            <w:r>
              <w:rPr>
                <w:spacing w:val="-2"/>
                <w:sz w:val="24"/>
              </w:rPr>
              <w:t xml:space="preserve">ассигнов </w:t>
            </w:r>
            <w:r>
              <w:rPr>
                <w:spacing w:val="-4"/>
                <w:sz w:val="24"/>
              </w:rPr>
              <w:t>ания</w:t>
            </w:r>
          </w:p>
        </w:tc>
        <w:tc>
          <w:tcPr>
            <w:tcW w:w="1303" w:type="dxa"/>
            <w:vMerge w:val="restart"/>
          </w:tcPr>
          <w:p w14:paraId="5EA4EF2D" w14:textId="77777777" w:rsidR="00192D51" w:rsidRDefault="00460E6F">
            <w:pPr>
              <w:pStyle w:val="TableParagraph"/>
              <w:spacing w:before="200"/>
              <w:ind w:left="97" w:right="91" w:firstLine="1"/>
              <w:jc w:val="center"/>
              <w:rPr>
                <w:sz w:val="24"/>
              </w:rPr>
            </w:pPr>
            <w:r>
              <w:rPr>
                <w:spacing w:val="-2"/>
                <w:sz w:val="24"/>
              </w:rPr>
              <w:t xml:space="preserve">Лимиты бюджетны </w:t>
            </w:r>
            <w:r>
              <w:rPr>
                <w:spacing w:val="-10"/>
                <w:sz w:val="24"/>
              </w:rPr>
              <w:t xml:space="preserve">х </w:t>
            </w:r>
            <w:r>
              <w:rPr>
                <w:spacing w:val="-2"/>
                <w:sz w:val="24"/>
              </w:rPr>
              <w:t xml:space="preserve">обязательс </w:t>
            </w:r>
            <w:r>
              <w:rPr>
                <w:spacing w:val="-6"/>
                <w:sz w:val="24"/>
              </w:rPr>
              <w:t>тв</w:t>
            </w:r>
          </w:p>
        </w:tc>
        <w:tc>
          <w:tcPr>
            <w:tcW w:w="1303" w:type="dxa"/>
            <w:vMerge w:val="restart"/>
          </w:tcPr>
          <w:p w14:paraId="787882F0" w14:textId="77777777" w:rsidR="00192D51" w:rsidRDefault="00192D51">
            <w:pPr>
              <w:pStyle w:val="TableParagraph"/>
              <w:spacing w:before="67"/>
              <w:rPr>
                <w:rFonts w:ascii="Courier New"/>
                <w:sz w:val="24"/>
              </w:rPr>
            </w:pPr>
          </w:p>
          <w:p w14:paraId="4244191D" w14:textId="77777777" w:rsidR="00192D51" w:rsidRDefault="00460E6F">
            <w:pPr>
              <w:pStyle w:val="TableParagraph"/>
              <w:spacing w:before="1"/>
              <w:ind w:left="55" w:right="41"/>
              <w:jc w:val="center"/>
              <w:rPr>
                <w:sz w:val="24"/>
              </w:rPr>
            </w:pPr>
            <w:r>
              <w:rPr>
                <w:spacing w:val="-2"/>
                <w:sz w:val="24"/>
              </w:rPr>
              <w:t xml:space="preserve">Предельны </w:t>
            </w:r>
            <w:r>
              <w:rPr>
                <w:sz w:val="24"/>
              </w:rPr>
              <w:t xml:space="preserve">е объемы </w:t>
            </w:r>
            <w:r>
              <w:rPr>
                <w:spacing w:val="-2"/>
                <w:sz w:val="24"/>
              </w:rPr>
              <w:t xml:space="preserve">финансиро </w:t>
            </w:r>
            <w:r>
              <w:rPr>
                <w:spacing w:val="-4"/>
                <w:sz w:val="24"/>
              </w:rPr>
              <w:t>вания</w:t>
            </w:r>
          </w:p>
        </w:tc>
        <w:tc>
          <w:tcPr>
            <w:tcW w:w="1078" w:type="dxa"/>
            <w:vMerge w:val="restart"/>
          </w:tcPr>
          <w:p w14:paraId="498444FA" w14:textId="77777777" w:rsidR="00192D51" w:rsidRDefault="00192D51">
            <w:pPr>
              <w:pStyle w:val="TableParagraph"/>
              <w:rPr>
                <w:rFonts w:ascii="Courier New"/>
                <w:sz w:val="24"/>
              </w:rPr>
            </w:pPr>
          </w:p>
          <w:p w14:paraId="725703AF" w14:textId="77777777" w:rsidR="00192D51" w:rsidRDefault="00192D51">
            <w:pPr>
              <w:pStyle w:val="TableParagraph"/>
              <w:spacing w:before="208"/>
              <w:rPr>
                <w:rFonts w:ascii="Courier New"/>
                <w:sz w:val="24"/>
              </w:rPr>
            </w:pPr>
          </w:p>
          <w:p w14:paraId="0F353AC0" w14:textId="77777777" w:rsidR="00192D51" w:rsidRDefault="00460E6F">
            <w:pPr>
              <w:pStyle w:val="TableParagraph"/>
              <w:ind w:left="67"/>
              <w:rPr>
                <w:sz w:val="24"/>
              </w:rPr>
            </w:pPr>
            <w:r>
              <w:rPr>
                <w:spacing w:val="-2"/>
                <w:sz w:val="24"/>
              </w:rPr>
              <w:t>Выплаты</w:t>
            </w:r>
          </w:p>
        </w:tc>
        <w:tc>
          <w:tcPr>
            <w:tcW w:w="4026" w:type="dxa"/>
            <w:gridSpan w:val="3"/>
          </w:tcPr>
          <w:p w14:paraId="081B9A11" w14:textId="77777777" w:rsidR="00192D51" w:rsidRDefault="00460E6F">
            <w:pPr>
              <w:pStyle w:val="TableParagraph"/>
              <w:spacing w:before="95"/>
              <w:ind w:left="7"/>
              <w:jc w:val="center"/>
              <w:rPr>
                <w:sz w:val="24"/>
              </w:rPr>
            </w:pPr>
            <w:r>
              <w:rPr>
                <w:spacing w:val="-2"/>
                <w:sz w:val="24"/>
              </w:rPr>
              <w:t>Остаток</w:t>
            </w:r>
          </w:p>
        </w:tc>
      </w:tr>
      <w:tr w:rsidR="00192D51" w14:paraId="1F488140" w14:textId="77777777">
        <w:trPr>
          <w:trHeight w:val="1307"/>
        </w:trPr>
        <w:tc>
          <w:tcPr>
            <w:tcW w:w="994" w:type="dxa"/>
            <w:vMerge/>
            <w:tcBorders>
              <w:top w:val="nil"/>
            </w:tcBorders>
          </w:tcPr>
          <w:p w14:paraId="55FA95C3" w14:textId="77777777" w:rsidR="00192D51" w:rsidRDefault="00192D51">
            <w:pPr>
              <w:rPr>
                <w:sz w:val="2"/>
                <w:szCs w:val="2"/>
              </w:rPr>
            </w:pPr>
          </w:p>
        </w:tc>
        <w:tc>
          <w:tcPr>
            <w:tcW w:w="1757" w:type="dxa"/>
            <w:vMerge/>
            <w:tcBorders>
              <w:top w:val="nil"/>
            </w:tcBorders>
          </w:tcPr>
          <w:p w14:paraId="09504BE2" w14:textId="77777777" w:rsidR="00192D51" w:rsidRDefault="00192D51">
            <w:pPr>
              <w:rPr>
                <w:sz w:val="2"/>
                <w:szCs w:val="2"/>
              </w:rPr>
            </w:pPr>
          </w:p>
        </w:tc>
        <w:tc>
          <w:tcPr>
            <w:tcW w:w="1136" w:type="dxa"/>
            <w:vMerge/>
            <w:tcBorders>
              <w:top w:val="nil"/>
            </w:tcBorders>
          </w:tcPr>
          <w:p w14:paraId="687BE21C" w14:textId="77777777" w:rsidR="00192D51" w:rsidRDefault="00192D51">
            <w:pPr>
              <w:rPr>
                <w:sz w:val="2"/>
                <w:szCs w:val="2"/>
              </w:rPr>
            </w:pPr>
          </w:p>
        </w:tc>
        <w:tc>
          <w:tcPr>
            <w:tcW w:w="1303" w:type="dxa"/>
            <w:vMerge/>
            <w:tcBorders>
              <w:top w:val="nil"/>
            </w:tcBorders>
          </w:tcPr>
          <w:p w14:paraId="739E312C" w14:textId="77777777" w:rsidR="00192D51" w:rsidRDefault="00192D51">
            <w:pPr>
              <w:rPr>
                <w:sz w:val="2"/>
                <w:szCs w:val="2"/>
              </w:rPr>
            </w:pPr>
          </w:p>
        </w:tc>
        <w:tc>
          <w:tcPr>
            <w:tcW w:w="1303" w:type="dxa"/>
            <w:vMerge/>
            <w:tcBorders>
              <w:top w:val="nil"/>
            </w:tcBorders>
          </w:tcPr>
          <w:p w14:paraId="16D15F7F" w14:textId="77777777" w:rsidR="00192D51" w:rsidRDefault="00192D51">
            <w:pPr>
              <w:rPr>
                <w:sz w:val="2"/>
                <w:szCs w:val="2"/>
              </w:rPr>
            </w:pPr>
          </w:p>
        </w:tc>
        <w:tc>
          <w:tcPr>
            <w:tcW w:w="1078" w:type="dxa"/>
            <w:vMerge/>
            <w:tcBorders>
              <w:top w:val="nil"/>
            </w:tcBorders>
          </w:tcPr>
          <w:p w14:paraId="79493E03" w14:textId="77777777" w:rsidR="00192D51" w:rsidRDefault="00192D51">
            <w:pPr>
              <w:rPr>
                <w:sz w:val="2"/>
                <w:szCs w:val="2"/>
              </w:rPr>
            </w:pPr>
          </w:p>
        </w:tc>
        <w:tc>
          <w:tcPr>
            <w:tcW w:w="1303" w:type="dxa"/>
          </w:tcPr>
          <w:p w14:paraId="09DCDFBF" w14:textId="77777777" w:rsidR="00192D51" w:rsidRDefault="00460E6F">
            <w:pPr>
              <w:pStyle w:val="TableParagraph"/>
              <w:spacing w:before="95"/>
              <w:ind w:left="599" w:right="85" w:hanging="502"/>
              <w:rPr>
                <w:sz w:val="24"/>
              </w:rPr>
            </w:pPr>
            <w:r>
              <w:rPr>
                <w:spacing w:val="-2"/>
                <w:sz w:val="24"/>
              </w:rPr>
              <w:t xml:space="preserve">Бюджетны </w:t>
            </w:r>
            <w:r>
              <w:rPr>
                <w:spacing w:val="-10"/>
                <w:sz w:val="24"/>
              </w:rPr>
              <w:t>е</w:t>
            </w:r>
          </w:p>
          <w:p w14:paraId="7980502A" w14:textId="77777777" w:rsidR="00192D51" w:rsidRDefault="00460E6F">
            <w:pPr>
              <w:pStyle w:val="TableParagraph"/>
              <w:ind w:left="532" w:hanging="452"/>
              <w:rPr>
                <w:sz w:val="24"/>
              </w:rPr>
            </w:pPr>
            <w:r>
              <w:rPr>
                <w:spacing w:val="-2"/>
                <w:sz w:val="24"/>
              </w:rPr>
              <w:t xml:space="preserve">ассигнован </w:t>
            </w:r>
            <w:r>
              <w:rPr>
                <w:spacing w:val="-6"/>
                <w:sz w:val="24"/>
              </w:rPr>
              <w:t>ия</w:t>
            </w:r>
          </w:p>
        </w:tc>
        <w:tc>
          <w:tcPr>
            <w:tcW w:w="1361" w:type="dxa"/>
          </w:tcPr>
          <w:p w14:paraId="4A905AC9" w14:textId="77777777" w:rsidR="00192D51" w:rsidRDefault="00460E6F">
            <w:pPr>
              <w:pStyle w:val="TableParagraph"/>
              <w:spacing w:before="95"/>
              <w:ind w:left="74" w:right="65" w:hanging="1"/>
              <w:jc w:val="center"/>
              <w:rPr>
                <w:sz w:val="24"/>
              </w:rPr>
            </w:pPr>
            <w:r>
              <w:rPr>
                <w:spacing w:val="-2"/>
                <w:sz w:val="24"/>
              </w:rPr>
              <w:t xml:space="preserve">Лимиты бюджетных обязательст </w:t>
            </w:r>
            <w:r>
              <w:rPr>
                <w:spacing w:val="-10"/>
                <w:sz w:val="24"/>
              </w:rPr>
              <w:t>в</w:t>
            </w:r>
          </w:p>
        </w:tc>
        <w:tc>
          <w:tcPr>
            <w:tcW w:w="1362" w:type="dxa"/>
          </w:tcPr>
          <w:p w14:paraId="1EF7B0DB" w14:textId="77777777" w:rsidR="00192D51" w:rsidRDefault="00460E6F">
            <w:pPr>
              <w:pStyle w:val="TableParagraph"/>
              <w:spacing w:before="95"/>
              <w:ind w:left="62" w:right="50" w:hanging="5"/>
              <w:jc w:val="center"/>
              <w:rPr>
                <w:sz w:val="24"/>
              </w:rPr>
            </w:pPr>
            <w:r>
              <w:rPr>
                <w:spacing w:val="-2"/>
                <w:sz w:val="24"/>
              </w:rPr>
              <w:t xml:space="preserve">Предельны </w:t>
            </w:r>
            <w:r>
              <w:rPr>
                <w:sz w:val="24"/>
              </w:rPr>
              <w:t xml:space="preserve">е объемы </w:t>
            </w:r>
            <w:r>
              <w:rPr>
                <w:spacing w:val="-2"/>
                <w:sz w:val="24"/>
              </w:rPr>
              <w:t xml:space="preserve">финансиров </w:t>
            </w:r>
            <w:r>
              <w:rPr>
                <w:spacing w:val="-4"/>
                <w:sz w:val="24"/>
              </w:rPr>
              <w:t>ания</w:t>
            </w:r>
          </w:p>
        </w:tc>
      </w:tr>
      <w:tr w:rsidR="00192D51" w14:paraId="48C2EC6B" w14:textId="77777777">
        <w:trPr>
          <w:trHeight w:val="482"/>
        </w:trPr>
        <w:tc>
          <w:tcPr>
            <w:tcW w:w="994" w:type="dxa"/>
          </w:tcPr>
          <w:p w14:paraId="3B9336DD" w14:textId="77777777" w:rsidR="00192D51" w:rsidRDefault="00460E6F">
            <w:pPr>
              <w:pStyle w:val="TableParagraph"/>
              <w:spacing w:before="95"/>
              <w:ind w:left="20" w:right="10"/>
              <w:jc w:val="center"/>
              <w:rPr>
                <w:sz w:val="24"/>
              </w:rPr>
            </w:pPr>
            <w:r>
              <w:rPr>
                <w:spacing w:val="-10"/>
                <w:sz w:val="24"/>
              </w:rPr>
              <w:t>1</w:t>
            </w:r>
          </w:p>
        </w:tc>
        <w:tc>
          <w:tcPr>
            <w:tcW w:w="1757" w:type="dxa"/>
          </w:tcPr>
          <w:p w14:paraId="19AC821F" w14:textId="77777777" w:rsidR="00192D51" w:rsidRDefault="00460E6F">
            <w:pPr>
              <w:pStyle w:val="TableParagraph"/>
              <w:spacing w:before="95"/>
              <w:ind w:left="10" w:right="1"/>
              <w:jc w:val="center"/>
              <w:rPr>
                <w:sz w:val="24"/>
              </w:rPr>
            </w:pPr>
            <w:r>
              <w:rPr>
                <w:spacing w:val="-10"/>
                <w:sz w:val="24"/>
              </w:rPr>
              <w:t>2</w:t>
            </w:r>
          </w:p>
        </w:tc>
        <w:tc>
          <w:tcPr>
            <w:tcW w:w="1136" w:type="dxa"/>
          </w:tcPr>
          <w:p w14:paraId="0A089DD5" w14:textId="77777777" w:rsidR="00192D51" w:rsidRDefault="00460E6F">
            <w:pPr>
              <w:pStyle w:val="TableParagraph"/>
              <w:spacing w:before="95"/>
              <w:ind w:left="12" w:right="6"/>
              <w:jc w:val="center"/>
              <w:rPr>
                <w:sz w:val="24"/>
              </w:rPr>
            </w:pPr>
            <w:r>
              <w:rPr>
                <w:spacing w:val="-10"/>
                <w:sz w:val="24"/>
              </w:rPr>
              <w:t>3</w:t>
            </w:r>
          </w:p>
        </w:tc>
        <w:tc>
          <w:tcPr>
            <w:tcW w:w="1303" w:type="dxa"/>
          </w:tcPr>
          <w:p w14:paraId="079B9B32" w14:textId="77777777" w:rsidR="00192D51" w:rsidRDefault="00460E6F">
            <w:pPr>
              <w:pStyle w:val="TableParagraph"/>
              <w:spacing w:before="95"/>
              <w:ind w:left="22" w:right="16"/>
              <w:jc w:val="center"/>
              <w:rPr>
                <w:sz w:val="24"/>
              </w:rPr>
            </w:pPr>
            <w:r>
              <w:rPr>
                <w:spacing w:val="-10"/>
                <w:sz w:val="24"/>
              </w:rPr>
              <w:t>4</w:t>
            </w:r>
          </w:p>
        </w:tc>
        <w:tc>
          <w:tcPr>
            <w:tcW w:w="1303" w:type="dxa"/>
          </w:tcPr>
          <w:p w14:paraId="779D8415" w14:textId="77777777" w:rsidR="00192D51" w:rsidRDefault="00460E6F">
            <w:pPr>
              <w:pStyle w:val="TableParagraph"/>
              <w:spacing w:before="95"/>
              <w:ind w:left="22" w:right="11"/>
              <w:jc w:val="center"/>
              <w:rPr>
                <w:sz w:val="24"/>
              </w:rPr>
            </w:pPr>
            <w:r>
              <w:rPr>
                <w:spacing w:val="-10"/>
                <w:sz w:val="24"/>
              </w:rPr>
              <w:t>5</w:t>
            </w:r>
          </w:p>
        </w:tc>
        <w:tc>
          <w:tcPr>
            <w:tcW w:w="1078" w:type="dxa"/>
          </w:tcPr>
          <w:p w14:paraId="70E11F4C" w14:textId="77777777" w:rsidR="00192D51" w:rsidRDefault="00460E6F">
            <w:pPr>
              <w:pStyle w:val="TableParagraph"/>
              <w:spacing w:before="95"/>
              <w:ind w:left="12" w:right="6"/>
              <w:jc w:val="center"/>
              <w:rPr>
                <w:sz w:val="24"/>
              </w:rPr>
            </w:pPr>
            <w:r>
              <w:rPr>
                <w:spacing w:val="-10"/>
                <w:sz w:val="24"/>
              </w:rPr>
              <w:t>6</w:t>
            </w:r>
          </w:p>
        </w:tc>
        <w:tc>
          <w:tcPr>
            <w:tcW w:w="1303" w:type="dxa"/>
          </w:tcPr>
          <w:p w14:paraId="077AA89D" w14:textId="77777777" w:rsidR="00192D51" w:rsidRDefault="00460E6F">
            <w:pPr>
              <w:pStyle w:val="TableParagraph"/>
              <w:spacing w:before="95"/>
              <w:ind w:left="22" w:right="10"/>
              <w:jc w:val="center"/>
              <w:rPr>
                <w:sz w:val="24"/>
              </w:rPr>
            </w:pPr>
            <w:r>
              <w:rPr>
                <w:spacing w:val="-10"/>
                <w:sz w:val="24"/>
              </w:rPr>
              <w:t>7</w:t>
            </w:r>
          </w:p>
        </w:tc>
        <w:tc>
          <w:tcPr>
            <w:tcW w:w="1361" w:type="dxa"/>
          </w:tcPr>
          <w:p w14:paraId="07A34836" w14:textId="77777777" w:rsidR="00192D51" w:rsidRDefault="00460E6F">
            <w:pPr>
              <w:pStyle w:val="TableParagraph"/>
              <w:spacing w:before="95"/>
              <w:ind w:left="19" w:right="12"/>
              <w:jc w:val="center"/>
              <w:rPr>
                <w:sz w:val="24"/>
              </w:rPr>
            </w:pPr>
            <w:r>
              <w:rPr>
                <w:spacing w:val="-10"/>
                <w:sz w:val="24"/>
              </w:rPr>
              <w:t>8</w:t>
            </w:r>
          </w:p>
        </w:tc>
        <w:tc>
          <w:tcPr>
            <w:tcW w:w="1362" w:type="dxa"/>
          </w:tcPr>
          <w:p w14:paraId="1E15E36F" w14:textId="77777777" w:rsidR="00192D51" w:rsidRDefault="00460E6F">
            <w:pPr>
              <w:pStyle w:val="TableParagraph"/>
              <w:spacing w:before="95"/>
              <w:ind w:left="6"/>
              <w:jc w:val="center"/>
              <w:rPr>
                <w:sz w:val="24"/>
              </w:rPr>
            </w:pPr>
            <w:r>
              <w:rPr>
                <w:spacing w:val="-10"/>
                <w:sz w:val="24"/>
              </w:rPr>
              <w:t>9</w:t>
            </w:r>
          </w:p>
        </w:tc>
      </w:tr>
      <w:tr w:rsidR="00192D51" w14:paraId="2B62072D" w14:textId="77777777">
        <w:trPr>
          <w:trHeight w:val="479"/>
        </w:trPr>
        <w:tc>
          <w:tcPr>
            <w:tcW w:w="994" w:type="dxa"/>
          </w:tcPr>
          <w:p w14:paraId="78F4AF91" w14:textId="77777777" w:rsidR="00192D51" w:rsidRDefault="00192D51">
            <w:pPr>
              <w:pStyle w:val="TableParagraph"/>
            </w:pPr>
          </w:p>
        </w:tc>
        <w:tc>
          <w:tcPr>
            <w:tcW w:w="1757" w:type="dxa"/>
          </w:tcPr>
          <w:p w14:paraId="5E0040B0" w14:textId="77777777" w:rsidR="00192D51" w:rsidRDefault="00192D51">
            <w:pPr>
              <w:pStyle w:val="TableParagraph"/>
            </w:pPr>
          </w:p>
        </w:tc>
        <w:tc>
          <w:tcPr>
            <w:tcW w:w="1136" w:type="dxa"/>
          </w:tcPr>
          <w:p w14:paraId="4ABE993F" w14:textId="77777777" w:rsidR="00192D51" w:rsidRDefault="00192D51">
            <w:pPr>
              <w:pStyle w:val="TableParagraph"/>
            </w:pPr>
          </w:p>
        </w:tc>
        <w:tc>
          <w:tcPr>
            <w:tcW w:w="1303" w:type="dxa"/>
          </w:tcPr>
          <w:p w14:paraId="0D09E2A7" w14:textId="77777777" w:rsidR="00192D51" w:rsidRDefault="00192D51">
            <w:pPr>
              <w:pStyle w:val="TableParagraph"/>
            </w:pPr>
          </w:p>
        </w:tc>
        <w:tc>
          <w:tcPr>
            <w:tcW w:w="1303" w:type="dxa"/>
          </w:tcPr>
          <w:p w14:paraId="4F48CF33" w14:textId="77777777" w:rsidR="00192D51" w:rsidRDefault="00192D51">
            <w:pPr>
              <w:pStyle w:val="TableParagraph"/>
            </w:pPr>
          </w:p>
        </w:tc>
        <w:tc>
          <w:tcPr>
            <w:tcW w:w="1078" w:type="dxa"/>
          </w:tcPr>
          <w:p w14:paraId="3741A9A6" w14:textId="77777777" w:rsidR="00192D51" w:rsidRDefault="00192D51">
            <w:pPr>
              <w:pStyle w:val="TableParagraph"/>
            </w:pPr>
          </w:p>
        </w:tc>
        <w:tc>
          <w:tcPr>
            <w:tcW w:w="1303" w:type="dxa"/>
          </w:tcPr>
          <w:p w14:paraId="6D162223" w14:textId="77777777" w:rsidR="00192D51" w:rsidRDefault="00192D51">
            <w:pPr>
              <w:pStyle w:val="TableParagraph"/>
            </w:pPr>
          </w:p>
        </w:tc>
        <w:tc>
          <w:tcPr>
            <w:tcW w:w="1361" w:type="dxa"/>
          </w:tcPr>
          <w:p w14:paraId="05289AF2" w14:textId="77777777" w:rsidR="00192D51" w:rsidRDefault="00192D51">
            <w:pPr>
              <w:pStyle w:val="TableParagraph"/>
            </w:pPr>
          </w:p>
        </w:tc>
        <w:tc>
          <w:tcPr>
            <w:tcW w:w="1362" w:type="dxa"/>
          </w:tcPr>
          <w:p w14:paraId="01CCDDB5" w14:textId="77777777" w:rsidR="00192D51" w:rsidRDefault="00192D51">
            <w:pPr>
              <w:pStyle w:val="TableParagraph"/>
            </w:pPr>
          </w:p>
        </w:tc>
      </w:tr>
      <w:tr w:rsidR="00192D51" w14:paraId="2DDDBDEE" w14:textId="77777777">
        <w:trPr>
          <w:trHeight w:val="479"/>
        </w:trPr>
        <w:tc>
          <w:tcPr>
            <w:tcW w:w="994" w:type="dxa"/>
          </w:tcPr>
          <w:p w14:paraId="6ABA1972" w14:textId="77777777" w:rsidR="00192D51" w:rsidRDefault="00192D51">
            <w:pPr>
              <w:pStyle w:val="TableParagraph"/>
            </w:pPr>
          </w:p>
        </w:tc>
        <w:tc>
          <w:tcPr>
            <w:tcW w:w="1757" w:type="dxa"/>
          </w:tcPr>
          <w:p w14:paraId="006F21EE" w14:textId="77777777" w:rsidR="00192D51" w:rsidRDefault="00192D51">
            <w:pPr>
              <w:pStyle w:val="TableParagraph"/>
            </w:pPr>
          </w:p>
        </w:tc>
        <w:tc>
          <w:tcPr>
            <w:tcW w:w="1136" w:type="dxa"/>
          </w:tcPr>
          <w:p w14:paraId="42755012" w14:textId="77777777" w:rsidR="00192D51" w:rsidRDefault="00192D51">
            <w:pPr>
              <w:pStyle w:val="TableParagraph"/>
            </w:pPr>
          </w:p>
        </w:tc>
        <w:tc>
          <w:tcPr>
            <w:tcW w:w="1303" w:type="dxa"/>
          </w:tcPr>
          <w:p w14:paraId="298DAD9D" w14:textId="77777777" w:rsidR="00192D51" w:rsidRDefault="00192D51">
            <w:pPr>
              <w:pStyle w:val="TableParagraph"/>
            </w:pPr>
          </w:p>
        </w:tc>
        <w:tc>
          <w:tcPr>
            <w:tcW w:w="1303" w:type="dxa"/>
          </w:tcPr>
          <w:p w14:paraId="3B4A34A1" w14:textId="77777777" w:rsidR="00192D51" w:rsidRDefault="00192D51">
            <w:pPr>
              <w:pStyle w:val="TableParagraph"/>
            </w:pPr>
          </w:p>
        </w:tc>
        <w:tc>
          <w:tcPr>
            <w:tcW w:w="1078" w:type="dxa"/>
          </w:tcPr>
          <w:p w14:paraId="28D1E11A" w14:textId="77777777" w:rsidR="00192D51" w:rsidRDefault="00192D51">
            <w:pPr>
              <w:pStyle w:val="TableParagraph"/>
            </w:pPr>
          </w:p>
        </w:tc>
        <w:tc>
          <w:tcPr>
            <w:tcW w:w="1303" w:type="dxa"/>
          </w:tcPr>
          <w:p w14:paraId="16B56968" w14:textId="77777777" w:rsidR="00192D51" w:rsidRDefault="00192D51">
            <w:pPr>
              <w:pStyle w:val="TableParagraph"/>
            </w:pPr>
          </w:p>
        </w:tc>
        <w:tc>
          <w:tcPr>
            <w:tcW w:w="1361" w:type="dxa"/>
          </w:tcPr>
          <w:p w14:paraId="48996EC8" w14:textId="77777777" w:rsidR="00192D51" w:rsidRDefault="00192D51">
            <w:pPr>
              <w:pStyle w:val="TableParagraph"/>
            </w:pPr>
          </w:p>
        </w:tc>
        <w:tc>
          <w:tcPr>
            <w:tcW w:w="1362" w:type="dxa"/>
          </w:tcPr>
          <w:p w14:paraId="413BCABE" w14:textId="77777777" w:rsidR="00192D51" w:rsidRDefault="00192D51">
            <w:pPr>
              <w:pStyle w:val="TableParagraph"/>
            </w:pPr>
          </w:p>
        </w:tc>
      </w:tr>
      <w:tr w:rsidR="00192D51" w14:paraId="04BD524E" w14:textId="77777777">
        <w:trPr>
          <w:trHeight w:val="479"/>
        </w:trPr>
        <w:tc>
          <w:tcPr>
            <w:tcW w:w="994" w:type="dxa"/>
            <w:tcBorders>
              <w:left w:val="nil"/>
              <w:bottom w:val="nil"/>
            </w:tcBorders>
          </w:tcPr>
          <w:p w14:paraId="2ECC244F" w14:textId="77777777" w:rsidR="00192D51" w:rsidRDefault="00192D51">
            <w:pPr>
              <w:pStyle w:val="TableParagraph"/>
            </w:pPr>
          </w:p>
        </w:tc>
        <w:tc>
          <w:tcPr>
            <w:tcW w:w="1757" w:type="dxa"/>
          </w:tcPr>
          <w:p w14:paraId="6899C429" w14:textId="77777777" w:rsidR="00192D51" w:rsidRDefault="00460E6F">
            <w:pPr>
              <w:pStyle w:val="TableParagraph"/>
              <w:spacing w:before="95"/>
              <w:ind w:left="62"/>
              <w:rPr>
                <w:sz w:val="24"/>
              </w:rPr>
            </w:pPr>
            <w:r>
              <w:rPr>
                <w:spacing w:val="-2"/>
                <w:sz w:val="24"/>
              </w:rPr>
              <w:t>Итого</w:t>
            </w:r>
          </w:p>
        </w:tc>
        <w:tc>
          <w:tcPr>
            <w:tcW w:w="1136" w:type="dxa"/>
          </w:tcPr>
          <w:p w14:paraId="6E075473" w14:textId="77777777" w:rsidR="00192D51" w:rsidRDefault="00192D51">
            <w:pPr>
              <w:pStyle w:val="TableParagraph"/>
            </w:pPr>
          </w:p>
        </w:tc>
        <w:tc>
          <w:tcPr>
            <w:tcW w:w="1303" w:type="dxa"/>
          </w:tcPr>
          <w:p w14:paraId="2A3FADC6" w14:textId="77777777" w:rsidR="00192D51" w:rsidRDefault="00192D51">
            <w:pPr>
              <w:pStyle w:val="TableParagraph"/>
            </w:pPr>
          </w:p>
        </w:tc>
        <w:tc>
          <w:tcPr>
            <w:tcW w:w="1303" w:type="dxa"/>
          </w:tcPr>
          <w:p w14:paraId="67FA5148" w14:textId="77777777" w:rsidR="00192D51" w:rsidRDefault="00192D51">
            <w:pPr>
              <w:pStyle w:val="TableParagraph"/>
            </w:pPr>
          </w:p>
        </w:tc>
        <w:tc>
          <w:tcPr>
            <w:tcW w:w="1078" w:type="dxa"/>
          </w:tcPr>
          <w:p w14:paraId="090D1485" w14:textId="77777777" w:rsidR="00192D51" w:rsidRDefault="00192D51">
            <w:pPr>
              <w:pStyle w:val="TableParagraph"/>
            </w:pPr>
          </w:p>
        </w:tc>
        <w:tc>
          <w:tcPr>
            <w:tcW w:w="1303" w:type="dxa"/>
          </w:tcPr>
          <w:p w14:paraId="55D8F23B" w14:textId="77777777" w:rsidR="00192D51" w:rsidRDefault="00192D51">
            <w:pPr>
              <w:pStyle w:val="TableParagraph"/>
            </w:pPr>
          </w:p>
        </w:tc>
        <w:tc>
          <w:tcPr>
            <w:tcW w:w="1361" w:type="dxa"/>
          </w:tcPr>
          <w:p w14:paraId="7ED198F2" w14:textId="77777777" w:rsidR="00192D51" w:rsidRDefault="00192D51">
            <w:pPr>
              <w:pStyle w:val="TableParagraph"/>
            </w:pPr>
          </w:p>
        </w:tc>
        <w:tc>
          <w:tcPr>
            <w:tcW w:w="1362" w:type="dxa"/>
          </w:tcPr>
          <w:p w14:paraId="49E5821C" w14:textId="77777777" w:rsidR="00192D51" w:rsidRDefault="00192D51">
            <w:pPr>
              <w:pStyle w:val="TableParagraph"/>
            </w:pPr>
          </w:p>
        </w:tc>
      </w:tr>
    </w:tbl>
    <w:p w14:paraId="6E0B1D8D" w14:textId="77777777" w:rsidR="00192D51" w:rsidRDefault="00192D51">
      <w:pPr>
        <w:pStyle w:val="a3"/>
        <w:spacing w:before="56"/>
        <w:ind w:left="0"/>
        <w:jc w:val="left"/>
        <w:rPr>
          <w:rFonts w:ascii="Courier New"/>
          <w:sz w:val="20"/>
        </w:rPr>
      </w:pPr>
    </w:p>
    <w:p w14:paraId="3B79924C" w14:textId="77777777" w:rsidR="00192D51" w:rsidRDefault="00460E6F">
      <w:pPr>
        <w:pStyle w:val="a4"/>
        <w:numPr>
          <w:ilvl w:val="0"/>
          <w:numId w:val="11"/>
        </w:numPr>
        <w:tabs>
          <w:tab w:val="left" w:pos="3284"/>
        </w:tabs>
        <w:ind w:left="3284" w:hanging="359"/>
        <w:jc w:val="left"/>
        <w:rPr>
          <w:rFonts w:ascii="Courier New" w:hAnsi="Courier New"/>
          <w:sz w:val="20"/>
        </w:rPr>
      </w:pPr>
      <w:r>
        <w:rPr>
          <w:rFonts w:ascii="Courier New" w:hAnsi="Courier New"/>
          <w:sz w:val="20"/>
        </w:rPr>
        <w:t>Доведено</w:t>
      </w:r>
      <w:r>
        <w:rPr>
          <w:rFonts w:ascii="Courier New" w:hAnsi="Courier New"/>
          <w:spacing w:val="-11"/>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pacing w:val="-2"/>
          <w:sz w:val="20"/>
        </w:rPr>
        <w:t>данных:</w:t>
      </w:r>
    </w:p>
    <w:p w14:paraId="41EE52FD" w14:textId="77777777" w:rsidR="00192D51" w:rsidRDefault="00192D51">
      <w:pPr>
        <w:pStyle w:val="a3"/>
        <w:spacing w:before="48"/>
        <w:ind w:left="0"/>
        <w:jc w:val="left"/>
        <w:rPr>
          <w:rFonts w:ascii="Courier New"/>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7"/>
        <w:gridCol w:w="1135"/>
        <w:gridCol w:w="2410"/>
        <w:gridCol w:w="1701"/>
        <w:gridCol w:w="2438"/>
        <w:gridCol w:w="2325"/>
      </w:tblGrid>
      <w:tr w:rsidR="00192D51" w14:paraId="1D17645E" w14:textId="77777777">
        <w:trPr>
          <w:trHeight w:val="1031"/>
        </w:trPr>
        <w:tc>
          <w:tcPr>
            <w:tcW w:w="1587" w:type="dxa"/>
          </w:tcPr>
          <w:p w14:paraId="6EF28488" w14:textId="77777777" w:rsidR="00192D51" w:rsidRDefault="00460E6F">
            <w:pPr>
              <w:pStyle w:val="TableParagraph"/>
              <w:spacing w:before="231"/>
              <w:ind w:left="254" w:right="244" w:firstLine="108"/>
              <w:rPr>
                <w:sz w:val="24"/>
              </w:rPr>
            </w:pPr>
            <w:r>
              <w:rPr>
                <w:sz w:val="24"/>
              </w:rPr>
              <w:t xml:space="preserve">N и дата </w:t>
            </w:r>
            <w:r>
              <w:rPr>
                <w:spacing w:val="-2"/>
                <w:sz w:val="24"/>
              </w:rPr>
              <w:t>документа</w:t>
            </w:r>
          </w:p>
        </w:tc>
        <w:tc>
          <w:tcPr>
            <w:tcW w:w="1135" w:type="dxa"/>
          </w:tcPr>
          <w:p w14:paraId="68D34054" w14:textId="77777777" w:rsidR="00192D51" w:rsidRDefault="00460E6F">
            <w:pPr>
              <w:pStyle w:val="TableParagraph"/>
              <w:spacing w:before="231"/>
              <w:ind w:left="177" w:right="162" w:firstLine="187"/>
              <w:rPr>
                <w:sz w:val="24"/>
              </w:rPr>
            </w:pPr>
            <w:r>
              <w:rPr>
                <w:spacing w:val="-4"/>
                <w:sz w:val="24"/>
              </w:rPr>
              <w:t xml:space="preserve">Тип </w:t>
            </w:r>
            <w:r>
              <w:rPr>
                <w:spacing w:val="-2"/>
                <w:sz w:val="24"/>
              </w:rPr>
              <w:t>средств</w:t>
            </w:r>
          </w:p>
        </w:tc>
        <w:tc>
          <w:tcPr>
            <w:tcW w:w="2410" w:type="dxa"/>
          </w:tcPr>
          <w:p w14:paraId="0B57B827" w14:textId="77777777" w:rsidR="00192D51" w:rsidRDefault="00460E6F">
            <w:pPr>
              <w:pStyle w:val="TableParagraph"/>
              <w:spacing w:before="92"/>
              <w:ind w:left="12"/>
              <w:jc w:val="center"/>
              <w:rPr>
                <w:sz w:val="24"/>
              </w:rPr>
            </w:pPr>
            <w:r>
              <w:rPr>
                <w:sz w:val="24"/>
              </w:rPr>
              <w:t xml:space="preserve">Код по БК и </w:t>
            </w:r>
            <w:r>
              <w:rPr>
                <w:spacing w:val="-2"/>
                <w:sz w:val="24"/>
              </w:rPr>
              <w:t>дополнительной классификации</w:t>
            </w:r>
          </w:p>
        </w:tc>
        <w:tc>
          <w:tcPr>
            <w:tcW w:w="1701" w:type="dxa"/>
          </w:tcPr>
          <w:p w14:paraId="3F405748" w14:textId="77777777" w:rsidR="00192D51" w:rsidRDefault="00460E6F">
            <w:pPr>
              <w:pStyle w:val="TableParagraph"/>
              <w:spacing w:before="231"/>
              <w:ind w:left="158" w:firstLine="86"/>
              <w:rPr>
                <w:sz w:val="24"/>
              </w:rPr>
            </w:pPr>
            <w:r>
              <w:rPr>
                <w:spacing w:val="-2"/>
                <w:sz w:val="24"/>
              </w:rPr>
              <w:t>Бюджетные ассигнования</w:t>
            </w:r>
          </w:p>
        </w:tc>
        <w:tc>
          <w:tcPr>
            <w:tcW w:w="2438" w:type="dxa"/>
          </w:tcPr>
          <w:p w14:paraId="226137F4" w14:textId="77777777" w:rsidR="00192D51" w:rsidRDefault="00460E6F">
            <w:pPr>
              <w:pStyle w:val="TableParagraph"/>
              <w:spacing w:before="231"/>
              <w:ind w:left="560" w:right="151" w:hanging="397"/>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325" w:type="dxa"/>
          </w:tcPr>
          <w:p w14:paraId="06AC5A78" w14:textId="77777777" w:rsidR="00192D51" w:rsidRDefault="00460E6F">
            <w:pPr>
              <w:pStyle w:val="TableParagraph"/>
              <w:spacing w:before="231"/>
              <w:ind w:left="311" w:right="94" w:hanging="195"/>
              <w:rPr>
                <w:sz w:val="24"/>
              </w:rPr>
            </w:pPr>
            <w:r>
              <w:rPr>
                <w:sz w:val="24"/>
              </w:rPr>
              <w:t>Предельные</w:t>
            </w:r>
            <w:r>
              <w:rPr>
                <w:spacing w:val="-15"/>
                <w:sz w:val="24"/>
              </w:rPr>
              <w:t xml:space="preserve"> </w:t>
            </w:r>
            <w:r>
              <w:rPr>
                <w:sz w:val="24"/>
              </w:rPr>
              <w:t xml:space="preserve">объемы </w:t>
            </w:r>
            <w:r>
              <w:rPr>
                <w:spacing w:val="-2"/>
                <w:sz w:val="24"/>
              </w:rPr>
              <w:t>финансирования</w:t>
            </w:r>
          </w:p>
        </w:tc>
      </w:tr>
      <w:tr w:rsidR="00192D51" w14:paraId="45816A93" w14:textId="77777777">
        <w:trPr>
          <w:trHeight w:val="479"/>
        </w:trPr>
        <w:tc>
          <w:tcPr>
            <w:tcW w:w="1587" w:type="dxa"/>
          </w:tcPr>
          <w:p w14:paraId="25723B86" w14:textId="77777777" w:rsidR="00192D51" w:rsidRDefault="00460E6F">
            <w:pPr>
              <w:pStyle w:val="TableParagraph"/>
              <w:spacing w:before="92"/>
              <w:ind w:left="14" w:right="2"/>
              <w:jc w:val="center"/>
              <w:rPr>
                <w:sz w:val="24"/>
              </w:rPr>
            </w:pPr>
            <w:r>
              <w:rPr>
                <w:spacing w:val="-10"/>
                <w:sz w:val="24"/>
              </w:rPr>
              <w:t>1</w:t>
            </w:r>
          </w:p>
        </w:tc>
        <w:tc>
          <w:tcPr>
            <w:tcW w:w="1135" w:type="dxa"/>
          </w:tcPr>
          <w:p w14:paraId="2A624133" w14:textId="77777777" w:rsidR="00192D51" w:rsidRDefault="00460E6F">
            <w:pPr>
              <w:pStyle w:val="TableParagraph"/>
              <w:spacing w:before="92"/>
              <w:ind w:left="19" w:right="12"/>
              <w:jc w:val="center"/>
              <w:rPr>
                <w:sz w:val="24"/>
              </w:rPr>
            </w:pPr>
            <w:r>
              <w:rPr>
                <w:spacing w:val="-10"/>
                <w:sz w:val="24"/>
              </w:rPr>
              <w:t>2</w:t>
            </w:r>
          </w:p>
        </w:tc>
        <w:tc>
          <w:tcPr>
            <w:tcW w:w="2410" w:type="dxa"/>
          </w:tcPr>
          <w:p w14:paraId="166BF9E0" w14:textId="77777777" w:rsidR="00192D51" w:rsidRDefault="00460E6F">
            <w:pPr>
              <w:pStyle w:val="TableParagraph"/>
              <w:spacing w:before="92"/>
              <w:ind w:left="12" w:right="3"/>
              <w:jc w:val="center"/>
              <w:rPr>
                <w:sz w:val="24"/>
              </w:rPr>
            </w:pPr>
            <w:r>
              <w:rPr>
                <w:spacing w:val="-10"/>
                <w:sz w:val="24"/>
              </w:rPr>
              <w:t>3</w:t>
            </w:r>
          </w:p>
        </w:tc>
        <w:tc>
          <w:tcPr>
            <w:tcW w:w="1701" w:type="dxa"/>
          </w:tcPr>
          <w:p w14:paraId="475DD0A1" w14:textId="77777777" w:rsidR="00192D51" w:rsidRDefault="00460E6F">
            <w:pPr>
              <w:pStyle w:val="TableParagraph"/>
              <w:spacing w:before="92"/>
              <w:ind w:left="99" w:right="91"/>
              <w:jc w:val="center"/>
              <w:rPr>
                <w:sz w:val="24"/>
              </w:rPr>
            </w:pPr>
            <w:r>
              <w:rPr>
                <w:spacing w:val="-10"/>
                <w:sz w:val="24"/>
              </w:rPr>
              <w:t>4</w:t>
            </w:r>
          </w:p>
        </w:tc>
        <w:tc>
          <w:tcPr>
            <w:tcW w:w="2438" w:type="dxa"/>
          </w:tcPr>
          <w:p w14:paraId="75198A8D" w14:textId="77777777" w:rsidR="00192D51" w:rsidRDefault="00460E6F">
            <w:pPr>
              <w:pStyle w:val="TableParagraph"/>
              <w:spacing w:before="92"/>
              <w:ind w:left="12"/>
              <w:jc w:val="center"/>
              <w:rPr>
                <w:sz w:val="24"/>
              </w:rPr>
            </w:pPr>
            <w:r>
              <w:rPr>
                <w:spacing w:val="-10"/>
                <w:sz w:val="24"/>
              </w:rPr>
              <w:t>5</w:t>
            </w:r>
          </w:p>
        </w:tc>
        <w:tc>
          <w:tcPr>
            <w:tcW w:w="2325" w:type="dxa"/>
          </w:tcPr>
          <w:p w14:paraId="6FE529CC" w14:textId="77777777" w:rsidR="00192D51" w:rsidRDefault="00460E6F">
            <w:pPr>
              <w:pStyle w:val="TableParagraph"/>
              <w:spacing w:before="92"/>
              <w:ind w:left="15"/>
              <w:jc w:val="center"/>
              <w:rPr>
                <w:sz w:val="24"/>
              </w:rPr>
            </w:pPr>
            <w:r>
              <w:rPr>
                <w:spacing w:val="-10"/>
                <w:sz w:val="24"/>
              </w:rPr>
              <w:t>6</w:t>
            </w:r>
          </w:p>
        </w:tc>
      </w:tr>
      <w:tr w:rsidR="00192D51" w14:paraId="1C0C9233" w14:textId="77777777">
        <w:trPr>
          <w:trHeight w:val="479"/>
        </w:trPr>
        <w:tc>
          <w:tcPr>
            <w:tcW w:w="1587" w:type="dxa"/>
          </w:tcPr>
          <w:p w14:paraId="10E25FCC" w14:textId="77777777" w:rsidR="00192D51" w:rsidRDefault="00192D51">
            <w:pPr>
              <w:pStyle w:val="TableParagraph"/>
            </w:pPr>
          </w:p>
        </w:tc>
        <w:tc>
          <w:tcPr>
            <w:tcW w:w="1135" w:type="dxa"/>
          </w:tcPr>
          <w:p w14:paraId="5781D925" w14:textId="77777777" w:rsidR="00192D51" w:rsidRDefault="00192D51">
            <w:pPr>
              <w:pStyle w:val="TableParagraph"/>
            </w:pPr>
          </w:p>
        </w:tc>
        <w:tc>
          <w:tcPr>
            <w:tcW w:w="2410" w:type="dxa"/>
          </w:tcPr>
          <w:p w14:paraId="2B743796" w14:textId="77777777" w:rsidR="00192D51" w:rsidRDefault="00192D51">
            <w:pPr>
              <w:pStyle w:val="TableParagraph"/>
            </w:pPr>
          </w:p>
        </w:tc>
        <w:tc>
          <w:tcPr>
            <w:tcW w:w="1701" w:type="dxa"/>
          </w:tcPr>
          <w:p w14:paraId="2485327C" w14:textId="77777777" w:rsidR="00192D51" w:rsidRDefault="00192D51">
            <w:pPr>
              <w:pStyle w:val="TableParagraph"/>
            </w:pPr>
          </w:p>
        </w:tc>
        <w:tc>
          <w:tcPr>
            <w:tcW w:w="2438" w:type="dxa"/>
          </w:tcPr>
          <w:p w14:paraId="24EE9358" w14:textId="77777777" w:rsidR="00192D51" w:rsidRDefault="00192D51">
            <w:pPr>
              <w:pStyle w:val="TableParagraph"/>
            </w:pPr>
          </w:p>
        </w:tc>
        <w:tc>
          <w:tcPr>
            <w:tcW w:w="2325" w:type="dxa"/>
          </w:tcPr>
          <w:p w14:paraId="6F9757B4" w14:textId="77777777" w:rsidR="00192D51" w:rsidRDefault="00192D51">
            <w:pPr>
              <w:pStyle w:val="TableParagraph"/>
            </w:pPr>
          </w:p>
        </w:tc>
      </w:tr>
      <w:tr w:rsidR="00192D51" w14:paraId="45F2687D" w14:textId="77777777">
        <w:trPr>
          <w:trHeight w:val="479"/>
        </w:trPr>
        <w:tc>
          <w:tcPr>
            <w:tcW w:w="1587" w:type="dxa"/>
          </w:tcPr>
          <w:p w14:paraId="2951611B" w14:textId="77777777" w:rsidR="00192D51" w:rsidRDefault="00192D51">
            <w:pPr>
              <w:pStyle w:val="TableParagraph"/>
            </w:pPr>
          </w:p>
        </w:tc>
        <w:tc>
          <w:tcPr>
            <w:tcW w:w="1135" w:type="dxa"/>
          </w:tcPr>
          <w:p w14:paraId="32071397" w14:textId="77777777" w:rsidR="00192D51" w:rsidRDefault="00192D51">
            <w:pPr>
              <w:pStyle w:val="TableParagraph"/>
            </w:pPr>
          </w:p>
        </w:tc>
        <w:tc>
          <w:tcPr>
            <w:tcW w:w="2410" w:type="dxa"/>
          </w:tcPr>
          <w:p w14:paraId="548745F8" w14:textId="77777777" w:rsidR="00192D51" w:rsidRDefault="00192D51">
            <w:pPr>
              <w:pStyle w:val="TableParagraph"/>
            </w:pPr>
          </w:p>
        </w:tc>
        <w:tc>
          <w:tcPr>
            <w:tcW w:w="1701" w:type="dxa"/>
          </w:tcPr>
          <w:p w14:paraId="64942B2F" w14:textId="77777777" w:rsidR="00192D51" w:rsidRDefault="00192D51">
            <w:pPr>
              <w:pStyle w:val="TableParagraph"/>
            </w:pPr>
          </w:p>
        </w:tc>
        <w:tc>
          <w:tcPr>
            <w:tcW w:w="2438" w:type="dxa"/>
          </w:tcPr>
          <w:p w14:paraId="2349A017" w14:textId="77777777" w:rsidR="00192D51" w:rsidRDefault="00192D51">
            <w:pPr>
              <w:pStyle w:val="TableParagraph"/>
            </w:pPr>
          </w:p>
        </w:tc>
        <w:tc>
          <w:tcPr>
            <w:tcW w:w="2325" w:type="dxa"/>
          </w:tcPr>
          <w:p w14:paraId="5A8F490D" w14:textId="77777777" w:rsidR="00192D51" w:rsidRDefault="00192D51">
            <w:pPr>
              <w:pStyle w:val="TableParagraph"/>
            </w:pPr>
          </w:p>
        </w:tc>
      </w:tr>
      <w:tr w:rsidR="00192D51" w14:paraId="24B1BE85" w14:textId="77777777">
        <w:trPr>
          <w:trHeight w:val="479"/>
        </w:trPr>
        <w:tc>
          <w:tcPr>
            <w:tcW w:w="2722" w:type="dxa"/>
            <w:gridSpan w:val="2"/>
            <w:tcBorders>
              <w:left w:val="nil"/>
              <w:bottom w:val="nil"/>
            </w:tcBorders>
          </w:tcPr>
          <w:p w14:paraId="7F9F6B68" w14:textId="77777777" w:rsidR="00192D51" w:rsidRDefault="00192D51">
            <w:pPr>
              <w:pStyle w:val="TableParagraph"/>
            </w:pPr>
          </w:p>
        </w:tc>
        <w:tc>
          <w:tcPr>
            <w:tcW w:w="2410" w:type="dxa"/>
          </w:tcPr>
          <w:p w14:paraId="21E8797B" w14:textId="77777777" w:rsidR="00192D51" w:rsidRDefault="00460E6F">
            <w:pPr>
              <w:pStyle w:val="TableParagraph"/>
              <w:spacing w:before="95"/>
              <w:ind w:left="62"/>
              <w:rPr>
                <w:sz w:val="24"/>
              </w:rPr>
            </w:pPr>
            <w:r>
              <w:rPr>
                <w:spacing w:val="-2"/>
                <w:sz w:val="24"/>
              </w:rPr>
              <w:t>Итого</w:t>
            </w:r>
          </w:p>
        </w:tc>
        <w:tc>
          <w:tcPr>
            <w:tcW w:w="1701" w:type="dxa"/>
          </w:tcPr>
          <w:p w14:paraId="6E893188" w14:textId="77777777" w:rsidR="00192D51" w:rsidRDefault="00192D51">
            <w:pPr>
              <w:pStyle w:val="TableParagraph"/>
            </w:pPr>
          </w:p>
        </w:tc>
        <w:tc>
          <w:tcPr>
            <w:tcW w:w="2438" w:type="dxa"/>
          </w:tcPr>
          <w:p w14:paraId="203E240C" w14:textId="77777777" w:rsidR="00192D51" w:rsidRDefault="00192D51">
            <w:pPr>
              <w:pStyle w:val="TableParagraph"/>
            </w:pPr>
          </w:p>
        </w:tc>
        <w:tc>
          <w:tcPr>
            <w:tcW w:w="2325" w:type="dxa"/>
          </w:tcPr>
          <w:p w14:paraId="0AF99ABB" w14:textId="77777777" w:rsidR="00192D51" w:rsidRDefault="00192D51">
            <w:pPr>
              <w:pStyle w:val="TableParagraph"/>
            </w:pPr>
          </w:p>
        </w:tc>
      </w:tr>
    </w:tbl>
    <w:p w14:paraId="51E6ABD6" w14:textId="77777777" w:rsidR="00192D51" w:rsidRDefault="00192D51">
      <w:pPr>
        <w:pStyle w:val="TableParagraph"/>
        <w:sectPr w:rsidR="00192D51">
          <w:pgSz w:w="16840" w:h="11910" w:orient="landscape"/>
          <w:pgMar w:top="1100" w:right="2409" w:bottom="280" w:left="1275" w:header="720" w:footer="720" w:gutter="0"/>
          <w:cols w:space="720"/>
        </w:sectPr>
      </w:pPr>
    </w:p>
    <w:p w14:paraId="195B2170" w14:textId="77777777" w:rsidR="00192D51" w:rsidRDefault="00460E6F">
      <w:pPr>
        <w:pStyle w:val="a4"/>
        <w:numPr>
          <w:ilvl w:val="0"/>
          <w:numId w:val="11"/>
        </w:numPr>
        <w:tabs>
          <w:tab w:val="left" w:pos="3860"/>
        </w:tabs>
        <w:spacing w:before="82"/>
        <w:ind w:left="3860" w:hanging="359"/>
        <w:jc w:val="left"/>
        <w:rPr>
          <w:rFonts w:ascii="Courier New" w:hAnsi="Courier New"/>
          <w:sz w:val="20"/>
        </w:rPr>
      </w:pPr>
      <w:r>
        <w:rPr>
          <w:rFonts w:ascii="Courier New" w:hAnsi="Courier New"/>
          <w:sz w:val="20"/>
        </w:rPr>
        <w:lastRenderedPageBreak/>
        <w:t>Выплаты</w:t>
      </w:r>
      <w:r>
        <w:rPr>
          <w:rFonts w:ascii="Courier New" w:hAnsi="Courier New"/>
          <w:spacing w:val="-6"/>
          <w:sz w:val="20"/>
        </w:rPr>
        <w:t xml:space="preserve"> </w:t>
      </w:r>
      <w:r>
        <w:rPr>
          <w:rFonts w:ascii="Courier New" w:hAnsi="Courier New"/>
          <w:sz w:val="20"/>
        </w:rPr>
        <w:t>за</w:t>
      </w:r>
      <w:r>
        <w:rPr>
          <w:rFonts w:ascii="Courier New" w:hAnsi="Courier New"/>
          <w:spacing w:val="-5"/>
          <w:sz w:val="20"/>
        </w:rPr>
        <w:t xml:space="preserve"> </w:t>
      </w:r>
      <w:r>
        <w:rPr>
          <w:rFonts w:ascii="Courier New" w:hAnsi="Courier New"/>
          <w:spacing w:val="-2"/>
          <w:sz w:val="20"/>
        </w:rPr>
        <w:t>день:</w:t>
      </w:r>
    </w:p>
    <w:p w14:paraId="581E805B" w14:textId="77777777" w:rsidR="00192D51" w:rsidRDefault="00192D51">
      <w:pPr>
        <w:pStyle w:val="a3"/>
        <w:spacing w:before="44"/>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190"/>
        <w:gridCol w:w="1702"/>
        <w:gridCol w:w="2494"/>
        <w:gridCol w:w="965"/>
        <w:gridCol w:w="2095"/>
      </w:tblGrid>
      <w:tr w:rsidR="00192D51" w14:paraId="6AAAA621" w14:textId="77777777">
        <w:trPr>
          <w:trHeight w:val="1033"/>
        </w:trPr>
        <w:tc>
          <w:tcPr>
            <w:tcW w:w="624" w:type="dxa"/>
          </w:tcPr>
          <w:p w14:paraId="252F0584" w14:textId="77777777" w:rsidR="00192D51" w:rsidRDefault="00460E6F">
            <w:pPr>
              <w:pStyle w:val="TableParagraph"/>
              <w:spacing w:before="234"/>
              <w:ind w:left="14" w:right="3"/>
              <w:jc w:val="center"/>
              <w:rPr>
                <w:sz w:val="24"/>
              </w:rPr>
            </w:pPr>
            <w:r>
              <w:rPr>
                <w:spacing w:val="-10"/>
                <w:sz w:val="24"/>
              </w:rPr>
              <w:t>N</w:t>
            </w:r>
          </w:p>
          <w:p w14:paraId="17F3665B" w14:textId="77777777" w:rsidR="00192D51" w:rsidRDefault="00460E6F">
            <w:pPr>
              <w:pStyle w:val="TableParagraph"/>
              <w:ind w:left="14" w:right="6"/>
              <w:jc w:val="center"/>
              <w:rPr>
                <w:sz w:val="24"/>
              </w:rPr>
            </w:pPr>
            <w:r>
              <w:rPr>
                <w:spacing w:val="-5"/>
                <w:sz w:val="24"/>
              </w:rPr>
              <w:t>п/п</w:t>
            </w:r>
          </w:p>
        </w:tc>
        <w:tc>
          <w:tcPr>
            <w:tcW w:w="1190" w:type="dxa"/>
          </w:tcPr>
          <w:p w14:paraId="6FAA7CE2" w14:textId="77777777" w:rsidR="00192D51" w:rsidRDefault="00460E6F">
            <w:pPr>
              <w:pStyle w:val="TableParagraph"/>
              <w:spacing w:before="95"/>
              <w:ind w:left="110" w:right="98" w:firstLine="3"/>
              <w:jc w:val="center"/>
              <w:rPr>
                <w:sz w:val="24"/>
              </w:rPr>
            </w:pPr>
            <w:r>
              <w:rPr>
                <w:sz w:val="24"/>
              </w:rPr>
              <w:t xml:space="preserve">N и дата </w:t>
            </w:r>
            <w:r>
              <w:rPr>
                <w:spacing w:val="-2"/>
                <w:sz w:val="24"/>
              </w:rPr>
              <w:t xml:space="preserve">документ </w:t>
            </w:r>
            <w:r>
              <w:rPr>
                <w:spacing w:val="-10"/>
                <w:sz w:val="24"/>
              </w:rPr>
              <w:t>а</w:t>
            </w:r>
          </w:p>
        </w:tc>
        <w:tc>
          <w:tcPr>
            <w:tcW w:w="1702" w:type="dxa"/>
          </w:tcPr>
          <w:p w14:paraId="7A85E368" w14:textId="77777777" w:rsidR="00192D51" w:rsidRDefault="00192D51">
            <w:pPr>
              <w:pStyle w:val="TableParagraph"/>
              <w:spacing w:before="99"/>
              <w:rPr>
                <w:rFonts w:ascii="Courier New"/>
                <w:sz w:val="24"/>
              </w:rPr>
            </w:pPr>
          </w:p>
          <w:p w14:paraId="7D720FFA" w14:textId="77777777" w:rsidR="00192D51" w:rsidRDefault="00460E6F">
            <w:pPr>
              <w:pStyle w:val="TableParagraph"/>
              <w:ind w:left="10" w:right="3"/>
              <w:jc w:val="center"/>
              <w:rPr>
                <w:sz w:val="24"/>
              </w:rPr>
            </w:pPr>
            <w:r>
              <w:rPr>
                <w:sz w:val="24"/>
              </w:rPr>
              <w:t>Тип</w:t>
            </w:r>
            <w:r>
              <w:rPr>
                <w:spacing w:val="-1"/>
                <w:sz w:val="24"/>
              </w:rPr>
              <w:t xml:space="preserve"> </w:t>
            </w:r>
            <w:r>
              <w:rPr>
                <w:spacing w:val="-2"/>
                <w:sz w:val="24"/>
              </w:rPr>
              <w:t>средств</w:t>
            </w:r>
          </w:p>
        </w:tc>
        <w:tc>
          <w:tcPr>
            <w:tcW w:w="2494" w:type="dxa"/>
          </w:tcPr>
          <w:p w14:paraId="1BDBEC20" w14:textId="77777777" w:rsidR="00192D51" w:rsidRDefault="00460E6F">
            <w:pPr>
              <w:pStyle w:val="TableParagraph"/>
              <w:spacing w:before="95"/>
              <w:ind w:left="14" w:right="3"/>
              <w:jc w:val="center"/>
              <w:rPr>
                <w:sz w:val="24"/>
              </w:rPr>
            </w:pPr>
            <w:r>
              <w:rPr>
                <w:sz w:val="24"/>
              </w:rPr>
              <w:t xml:space="preserve">Код по БК и </w:t>
            </w:r>
            <w:r>
              <w:rPr>
                <w:spacing w:val="-2"/>
                <w:sz w:val="24"/>
              </w:rPr>
              <w:t>дополнительной классификации</w:t>
            </w:r>
          </w:p>
        </w:tc>
        <w:tc>
          <w:tcPr>
            <w:tcW w:w="965" w:type="dxa"/>
          </w:tcPr>
          <w:p w14:paraId="5EFE364E" w14:textId="77777777" w:rsidR="00192D51" w:rsidRDefault="00192D51">
            <w:pPr>
              <w:pStyle w:val="TableParagraph"/>
              <w:spacing w:before="99"/>
              <w:rPr>
                <w:rFonts w:ascii="Courier New"/>
                <w:sz w:val="24"/>
              </w:rPr>
            </w:pPr>
          </w:p>
          <w:p w14:paraId="59762E65" w14:textId="77777777" w:rsidR="00192D51" w:rsidRDefault="00460E6F">
            <w:pPr>
              <w:pStyle w:val="TableParagraph"/>
              <w:ind w:left="16" w:right="7"/>
              <w:jc w:val="center"/>
              <w:rPr>
                <w:sz w:val="24"/>
              </w:rPr>
            </w:pPr>
            <w:r>
              <w:rPr>
                <w:spacing w:val="-2"/>
                <w:sz w:val="24"/>
              </w:rPr>
              <w:t>Сумма</w:t>
            </w:r>
          </w:p>
        </w:tc>
        <w:tc>
          <w:tcPr>
            <w:tcW w:w="2095" w:type="dxa"/>
          </w:tcPr>
          <w:p w14:paraId="25DEAD4A" w14:textId="77777777" w:rsidR="00192D51" w:rsidRDefault="00460E6F">
            <w:pPr>
              <w:pStyle w:val="TableParagraph"/>
              <w:spacing w:before="234"/>
              <w:ind w:left="870" w:hanging="622"/>
              <w:rPr>
                <w:sz w:val="24"/>
              </w:rPr>
            </w:pPr>
            <w:r>
              <w:rPr>
                <w:spacing w:val="-2"/>
                <w:sz w:val="24"/>
              </w:rPr>
              <w:t xml:space="preserve">Аналитический </w:t>
            </w:r>
            <w:r>
              <w:rPr>
                <w:spacing w:val="-4"/>
                <w:sz w:val="24"/>
              </w:rPr>
              <w:t>код</w:t>
            </w:r>
          </w:p>
        </w:tc>
      </w:tr>
      <w:tr w:rsidR="00192D51" w14:paraId="059CF61D" w14:textId="77777777">
        <w:trPr>
          <w:trHeight w:val="479"/>
        </w:trPr>
        <w:tc>
          <w:tcPr>
            <w:tcW w:w="624" w:type="dxa"/>
          </w:tcPr>
          <w:p w14:paraId="2FB42D4F" w14:textId="77777777" w:rsidR="00192D51" w:rsidRDefault="00460E6F">
            <w:pPr>
              <w:pStyle w:val="TableParagraph"/>
              <w:spacing w:before="92"/>
              <w:ind w:left="14" w:right="4"/>
              <w:jc w:val="center"/>
              <w:rPr>
                <w:sz w:val="24"/>
              </w:rPr>
            </w:pPr>
            <w:r>
              <w:rPr>
                <w:spacing w:val="-10"/>
                <w:sz w:val="24"/>
              </w:rPr>
              <w:t>1</w:t>
            </w:r>
          </w:p>
        </w:tc>
        <w:tc>
          <w:tcPr>
            <w:tcW w:w="1190" w:type="dxa"/>
          </w:tcPr>
          <w:p w14:paraId="2E3B0A10" w14:textId="77777777" w:rsidR="00192D51" w:rsidRDefault="00460E6F">
            <w:pPr>
              <w:pStyle w:val="TableParagraph"/>
              <w:spacing w:before="92"/>
              <w:ind w:left="15" w:right="5"/>
              <w:jc w:val="center"/>
              <w:rPr>
                <w:sz w:val="24"/>
              </w:rPr>
            </w:pPr>
            <w:r>
              <w:rPr>
                <w:spacing w:val="-10"/>
                <w:sz w:val="24"/>
              </w:rPr>
              <w:t>2</w:t>
            </w:r>
          </w:p>
        </w:tc>
        <w:tc>
          <w:tcPr>
            <w:tcW w:w="1702" w:type="dxa"/>
          </w:tcPr>
          <w:p w14:paraId="29FDE3E7" w14:textId="77777777" w:rsidR="00192D51" w:rsidRDefault="00460E6F">
            <w:pPr>
              <w:pStyle w:val="TableParagraph"/>
              <w:spacing w:before="92"/>
              <w:ind w:left="10" w:right="1"/>
              <w:jc w:val="center"/>
              <w:rPr>
                <w:sz w:val="24"/>
              </w:rPr>
            </w:pPr>
            <w:r>
              <w:rPr>
                <w:spacing w:val="-10"/>
                <w:sz w:val="24"/>
              </w:rPr>
              <w:t>3</w:t>
            </w:r>
          </w:p>
        </w:tc>
        <w:tc>
          <w:tcPr>
            <w:tcW w:w="2494" w:type="dxa"/>
          </w:tcPr>
          <w:p w14:paraId="0C1CD177" w14:textId="77777777" w:rsidR="00192D51" w:rsidRDefault="00460E6F">
            <w:pPr>
              <w:pStyle w:val="TableParagraph"/>
              <w:spacing w:before="92"/>
              <w:ind w:left="14"/>
              <w:jc w:val="center"/>
              <w:rPr>
                <w:sz w:val="24"/>
              </w:rPr>
            </w:pPr>
            <w:r>
              <w:rPr>
                <w:spacing w:val="-10"/>
                <w:sz w:val="24"/>
              </w:rPr>
              <w:t>4</w:t>
            </w:r>
          </w:p>
        </w:tc>
        <w:tc>
          <w:tcPr>
            <w:tcW w:w="965" w:type="dxa"/>
          </w:tcPr>
          <w:p w14:paraId="489C6CB7" w14:textId="77777777" w:rsidR="00192D51" w:rsidRDefault="00460E6F">
            <w:pPr>
              <w:pStyle w:val="TableParagraph"/>
              <w:spacing w:before="92"/>
              <w:ind w:left="16" w:right="5"/>
              <w:jc w:val="center"/>
              <w:rPr>
                <w:sz w:val="24"/>
              </w:rPr>
            </w:pPr>
            <w:r>
              <w:rPr>
                <w:spacing w:val="-10"/>
                <w:sz w:val="24"/>
              </w:rPr>
              <w:t>5</w:t>
            </w:r>
          </w:p>
        </w:tc>
        <w:tc>
          <w:tcPr>
            <w:tcW w:w="2095" w:type="dxa"/>
          </w:tcPr>
          <w:p w14:paraId="340381F2" w14:textId="77777777" w:rsidR="00192D51" w:rsidRDefault="00460E6F">
            <w:pPr>
              <w:pStyle w:val="TableParagraph"/>
              <w:spacing w:before="92"/>
              <w:ind w:left="10"/>
              <w:jc w:val="center"/>
              <w:rPr>
                <w:sz w:val="24"/>
              </w:rPr>
            </w:pPr>
            <w:r>
              <w:rPr>
                <w:spacing w:val="-10"/>
                <w:sz w:val="24"/>
              </w:rPr>
              <w:t>6</w:t>
            </w:r>
          </w:p>
        </w:tc>
      </w:tr>
      <w:tr w:rsidR="00192D51" w14:paraId="66F9BCAB" w14:textId="77777777">
        <w:trPr>
          <w:trHeight w:val="479"/>
        </w:trPr>
        <w:tc>
          <w:tcPr>
            <w:tcW w:w="624" w:type="dxa"/>
          </w:tcPr>
          <w:p w14:paraId="719A57CD" w14:textId="77777777" w:rsidR="00192D51" w:rsidRDefault="00192D51">
            <w:pPr>
              <w:pStyle w:val="TableParagraph"/>
            </w:pPr>
          </w:p>
        </w:tc>
        <w:tc>
          <w:tcPr>
            <w:tcW w:w="1190" w:type="dxa"/>
          </w:tcPr>
          <w:p w14:paraId="49274630" w14:textId="77777777" w:rsidR="00192D51" w:rsidRDefault="00192D51">
            <w:pPr>
              <w:pStyle w:val="TableParagraph"/>
            </w:pPr>
          </w:p>
        </w:tc>
        <w:tc>
          <w:tcPr>
            <w:tcW w:w="1702" w:type="dxa"/>
          </w:tcPr>
          <w:p w14:paraId="02BC7CE1" w14:textId="77777777" w:rsidR="00192D51" w:rsidRDefault="00192D51">
            <w:pPr>
              <w:pStyle w:val="TableParagraph"/>
            </w:pPr>
          </w:p>
        </w:tc>
        <w:tc>
          <w:tcPr>
            <w:tcW w:w="2494" w:type="dxa"/>
          </w:tcPr>
          <w:p w14:paraId="140F6443" w14:textId="77777777" w:rsidR="00192D51" w:rsidRDefault="00192D51">
            <w:pPr>
              <w:pStyle w:val="TableParagraph"/>
            </w:pPr>
          </w:p>
        </w:tc>
        <w:tc>
          <w:tcPr>
            <w:tcW w:w="965" w:type="dxa"/>
          </w:tcPr>
          <w:p w14:paraId="2D860B60" w14:textId="77777777" w:rsidR="00192D51" w:rsidRDefault="00192D51">
            <w:pPr>
              <w:pStyle w:val="TableParagraph"/>
            </w:pPr>
          </w:p>
        </w:tc>
        <w:tc>
          <w:tcPr>
            <w:tcW w:w="2095" w:type="dxa"/>
          </w:tcPr>
          <w:p w14:paraId="0A6F32BA" w14:textId="77777777" w:rsidR="00192D51" w:rsidRDefault="00192D51">
            <w:pPr>
              <w:pStyle w:val="TableParagraph"/>
            </w:pPr>
          </w:p>
        </w:tc>
      </w:tr>
      <w:tr w:rsidR="00192D51" w14:paraId="587502C6" w14:textId="77777777">
        <w:trPr>
          <w:trHeight w:val="479"/>
        </w:trPr>
        <w:tc>
          <w:tcPr>
            <w:tcW w:w="624" w:type="dxa"/>
          </w:tcPr>
          <w:p w14:paraId="15C7E7AE" w14:textId="77777777" w:rsidR="00192D51" w:rsidRDefault="00192D51">
            <w:pPr>
              <w:pStyle w:val="TableParagraph"/>
            </w:pPr>
          </w:p>
        </w:tc>
        <w:tc>
          <w:tcPr>
            <w:tcW w:w="1190" w:type="dxa"/>
          </w:tcPr>
          <w:p w14:paraId="310FC5D8" w14:textId="77777777" w:rsidR="00192D51" w:rsidRDefault="00192D51">
            <w:pPr>
              <w:pStyle w:val="TableParagraph"/>
            </w:pPr>
          </w:p>
        </w:tc>
        <w:tc>
          <w:tcPr>
            <w:tcW w:w="1702" w:type="dxa"/>
          </w:tcPr>
          <w:p w14:paraId="4525BBD2" w14:textId="77777777" w:rsidR="00192D51" w:rsidRDefault="00192D51">
            <w:pPr>
              <w:pStyle w:val="TableParagraph"/>
            </w:pPr>
          </w:p>
        </w:tc>
        <w:tc>
          <w:tcPr>
            <w:tcW w:w="2494" w:type="dxa"/>
          </w:tcPr>
          <w:p w14:paraId="53A344A6" w14:textId="77777777" w:rsidR="00192D51" w:rsidRDefault="00192D51">
            <w:pPr>
              <w:pStyle w:val="TableParagraph"/>
            </w:pPr>
          </w:p>
        </w:tc>
        <w:tc>
          <w:tcPr>
            <w:tcW w:w="965" w:type="dxa"/>
          </w:tcPr>
          <w:p w14:paraId="398D7A95" w14:textId="77777777" w:rsidR="00192D51" w:rsidRDefault="00192D51">
            <w:pPr>
              <w:pStyle w:val="TableParagraph"/>
            </w:pPr>
          </w:p>
        </w:tc>
        <w:tc>
          <w:tcPr>
            <w:tcW w:w="2095" w:type="dxa"/>
          </w:tcPr>
          <w:p w14:paraId="03A47DA6" w14:textId="77777777" w:rsidR="00192D51" w:rsidRDefault="00192D51">
            <w:pPr>
              <w:pStyle w:val="TableParagraph"/>
            </w:pPr>
          </w:p>
        </w:tc>
      </w:tr>
      <w:tr w:rsidR="00192D51" w14:paraId="6331C2AD" w14:textId="77777777">
        <w:trPr>
          <w:trHeight w:val="479"/>
        </w:trPr>
        <w:tc>
          <w:tcPr>
            <w:tcW w:w="3516" w:type="dxa"/>
            <w:gridSpan w:val="3"/>
            <w:tcBorders>
              <w:left w:val="nil"/>
              <w:bottom w:val="nil"/>
            </w:tcBorders>
          </w:tcPr>
          <w:p w14:paraId="1BF84BFC" w14:textId="77777777" w:rsidR="00192D51" w:rsidRDefault="00192D51">
            <w:pPr>
              <w:pStyle w:val="TableParagraph"/>
            </w:pPr>
          </w:p>
        </w:tc>
        <w:tc>
          <w:tcPr>
            <w:tcW w:w="2494" w:type="dxa"/>
          </w:tcPr>
          <w:p w14:paraId="1F87C529" w14:textId="77777777" w:rsidR="00192D51" w:rsidRDefault="00460E6F">
            <w:pPr>
              <w:pStyle w:val="TableParagraph"/>
              <w:spacing w:before="95"/>
              <w:ind w:left="63"/>
              <w:rPr>
                <w:sz w:val="24"/>
              </w:rPr>
            </w:pPr>
            <w:r>
              <w:rPr>
                <w:spacing w:val="-2"/>
                <w:sz w:val="24"/>
              </w:rPr>
              <w:t>Итого</w:t>
            </w:r>
          </w:p>
        </w:tc>
        <w:tc>
          <w:tcPr>
            <w:tcW w:w="965" w:type="dxa"/>
          </w:tcPr>
          <w:p w14:paraId="36A37BBB" w14:textId="77777777" w:rsidR="00192D51" w:rsidRDefault="00192D51">
            <w:pPr>
              <w:pStyle w:val="TableParagraph"/>
            </w:pPr>
          </w:p>
        </w:tc>
        <w:tc>
          <w:tcPr>
            <w:tcW w:w="2095" w:type="dxa"/>
          </w:tcPr>
          <w:p w14:paraId="38CE7380" w14:textId="77777777" w:rsidR="00192D51" w:rsidRDefault="00192D51">
            <w:pPr>
              <w:pStyle w:val="TableParagraph"/>
            </w:pPr>
          </w:p>
        </w:tc>
      </w:tr>
    </w:tbl>
    <w:p w14:paraId="07064423" w14:textId="77777777" w:rsidR="00192D51" w:rsidRDefault="00192D51">
      <w:pPr>
        <w:pStyle w:val="a3"/>
        <w:spacing w:before="56"/>
        <w:ind w:left="0"/>
        <w:jc w:val="left"/>
        <w:rPr>
          <w:rFonts w:ascii="Courier New"/>
          <w:sz w:val="20"/>
        </w:rPr>
      </w:pPr>
    </w:p>
    <w:p w14:paraId="1670ABAA" w14:textId="77777777" w:rsidR="00192D51" w:rsidRDefault="00460E6F">
      <w:pPr>
        <w:pStyle w:val="a4"/>
        <w:numPr>
          <w:ilvl w:val="0"/>
          <w:numId w:val="11"/>
        </w:numPr>
        <w:tabs>
          <w:tab w:val="left" w:pos="2660"/>
        </w:tabs>
        <w:spacing w:before="1"/>
        <w:ind w:left="2660" w:hanging="359"/>
        <w:jc w:val="left"/>
        <w:rPr>
          <w:rFonts w:ascii="Courier New" w:hAnsi="Courier New"/>
          <w:sz w:val="20"/>
        </w:rPr>
      </w:pPr>
      <w:r>
        <w:rPr>
          <w:rFonts w:ascii="Courier New" w:hAnsi="Courier New"/>
          <w:sz w:val="20"/>
        </w:rPr>
        <w:t>Поступления</w:t>
      </w:r>
      <w:r>
        <w:rPr>
          <w:rFonts w:ascii="Courier New" w:hAnsi="Courier New"/>
          <w:spacing w:val="-16"/>
          <w:sz w:val="20"/>
        </w:rPr>
        <w:t xml:space="preserve"> </w:t>
      </w:r>
      <w:r>
        <w:rPr>
          <w:rFonts w:ascii="Courier New" w:hAnsi="Courier New"/>
          <w:sz w:val="20"/>
        </w:rPr>
        <w:t>(восстановление</w:t>
      </w:r>
      <w:r>
        <w:rPr>
          <w:rFonts w:ascii="Courier New" w:hAnsi="Courier New"/>
          <w:spacing w:val="-16"/>
          <w:sz w:val="20"/>
        </w:rPr>
        <w:t xml:space="preserve"> </w:t>
      </w:r>
      <w:r>
        <w:rPr>
          <w:rFonts w:ascii="Courier New" w:hAnsi="Courier New"/>
          <w:spacing w:val="-2"/>
          <w:sz w:val="20"/>
        </w:rPr>
        <w:t>выплат):</w:t>
      </w:r>
    </w:p>
    <w:p w14:paraId="7B764E07" w14:textId="77777777" w:rsidR="00192D51" w:rsidRDefault="00192D51">
      <w:pPr>
        <w:pStyle w:val="a3"/>
        <w:spacing w:before="46" w:after="1"/>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
        <w:gridCol w:w="1587"/>
        <w:gridCol w:w="1476"/>
        <w:gridCol w:w="2211"/>
        <w:gridCol w:w="1246"/>
        <w:gridCol w:w="1644"/>
      </w:tblGrid>
      <w:tr w:rsidR="00192D51" w14:paraId="45D927A6" w14:textId="77777777">
        <w:trPr>
          <w:trHeight w:val="1031"/>
        </w:trPr>
        <w:tc>
          <w:tcPr>
            <w:tcW w:w="908" w:type="dxa"/>
          </w:tcPr>
          <w:p w14:paraId="049C685E" w14:textId="77777777" w:rsidR="00192D51" w:rsidRDefault="00192D51">
            <w:pPr>
              <w:pStyle w:val="TableParagraph"/>
              <w:spacing w:before="96"/>
              <w:rPr>
                <w:rFonts w:ascii="Courier New"/>
                <w:sz w:val="24"/>
              </w:rPr>
            </w:pPr>
          </w:p>
          <w:p w14:paraId="7F5CA181" w14:textId="77777777" w:rsidR="00192D51" w:rsidRDefault="00460E6F">
            <w:pPr>
              <w:pStyle w:val="TableParagraph"/>
              <w:ind w:left="60" w:right="50"/>
              <w:jc w:val="center"/>
              <w:rPr>
                <w:sz w:val="24"/>
              </w:rPr>
            </w:pPr>
            <w:r>
              <w:rPr>
                <w:sz w:val="24"/>
              </w:rPr>
              <w:t>N</w:t>
            </w:r>
            <w:r>
              <w:rPr>
                <w:spacing w:val="-1"/>
                <w:sz w:val="24"/>
              </w:rPr>
              <w:t xml:space="preserve"> </w:t>
            </w:r>
            <w:r>
              <w:rPr>
                <w:spacing w:val="-5"/>
                <w:sz w:val="24"/>
              </w:rPr>
              <w:t>п/п</w:t>
            </w:r>
          </w:p>
        </w:tc>
        <w:tc>
          <w:tcPr>
            <w:tcW w:w="1587" w:type="dxa"/>
          </w:tcPr>
          <w:p w14:paraId="1FACDD62" w14:textId="77777777" w:rsidR="00192D51" w:rsidRDefault="00460E6F">
            <w:pPr>
              <w:pStyle w:val="TableParagraph"/>
              <w:spacing w:before="231"/>
              <w:ind w:left="253" w:right="245" w:firstLine="108"/>
              <w:rPr>
                <w:sz w:val="24"/>
              </w:rPr>
            </w:pPr>
            <w:r>
              <w:rPr>
                <w:sz w:val="24"/>
              </w:rPr>
              <w:t xml:space="preserve">N и дата </w:t>
            </w:r>
            <w:r>
              <w:rPr>
                <w:spacing w:val="-2"/>
                <w:sz w:val="24"/>
              </w:rPr>
              <w:t>документа</w:t>
            </w:r>
          </w:p>
        </w:tc>
        <w:tc>
          <w:tcPr>
            <w:tcW w:w="1476" w:type="dxa"/>
          </w:tcPr>
          <w:p w14:paraId="45B5B478" w14:textId="77777777" w:rsidR="00192D51" w:rsidRDefault="00192D51">
            <w:pPr>
              <w:pStyle w:val="TableParagraph"/>
              <w:spacing w:before="96"/>
              <w:rPr>
                <w:rFonts w:ascii="Courier New"/>
                <w:sz w:val="24"/>
              </w:rPr>
            </w:pPr>
          </w:p>
          <w:p w14:paraId="66D93E73" w14:textId="77777777" w:rsidR="00192D51" w:rsidRDefault="00460E6F">
            <w:pPr>
              <w:pStyle w:val="TableParagraph"/>
              <w:ind w:left="6" w:right="1"/>
              <w:jc w:val="center"/>
              <w:rPr>
                <w:sz w:val="24"/>
              </w:rPr>
            </w:pPr>
            <w:r>
              <w:rPr>
                <w:sz w:val="24"/>
              </w:rPr>
              <w:t>Тип</w:t>
            </w:r>
            <w:r>
              <w:rPr>
                <w:spacing w:val="-1"/>
                <w:sz w:val="24"/>
              </w:rPr>
              <w:t xml:space="preserve"> </w:t>
            </w:r>
            <w:r>
              <w:rPr>
                <w:spacing w:val="-2"/>
                <w:sz w:val="24"/>
              </w:rPr>
              <w:t>средств</w:t>
            </w:r>
          </w:p>
        </w:tc>
        <w:tc>
          <w:tcPr>
            <w:tcW w:w="2211" w:type="dxa"/>
          </w:tcPr>
          <w:p w14:paraId="373DC055" w14:textId="77777777" w:rsidR="00192D51" w:rsidRDefault="00460E6F">
            <w:pPr>
              <w:pStyle w:val="TableParagraph"/>
              <w:spacing w:before="92"/>
              <w:ind w:left="6" w:right="3"/>
              <w:jc w:val="center"/>
              <w:rPr>
                <w:sz w:val="24"/>
              </w:rPr>
            </w:pPr>
            <w:r>
              <w:rPr>
                <w:sz w:val="24"/>
              </w:rPr>
              <w:t xml:space="preserve">Код по БК и </w:t>
            </w:r>
            <w:r>
              <w:rPr>
                <w:spacing w:val="-2"/>
                <w:sz w:val="24"/>
              </w:rPr>
              <w:t>дополнительной классификации</w:t>
            </w:r>
          </w:p>
        </w:tc>
        <w:tc>
          <w:tcPr>
            <w:tcW w:w="1246" w:type="dxa"/>
          </w:tcPr>
          <w:p w14:paraId="57084EB3" w14:textId="77777777" w:rsidR="00192D51" w:rsidRDefault="00192D51">
            <w:pPr>
              <w:pStyle w:val="TableParagraph"/>
              <w:spacing w:before="96"/>
              <w:rPr>
                <w:rFonts w:ascii="Courier New"/>
                <w:sz w:val="24"/>
              </w:rPr>
            </w:pPr>
          </w:p>
          <w:p w14:paraId="74C0105A" w14:textId="77777777" w:rsidR="00192D51" w:rsidRDefault="00460E6F">
            <w:pPr>
              <w:pStyle w:val="TableParagraph"/>
              <w:ind w:left="11" w:right="3"/>
              <w:jc w:val="center"/>
              <w:rPr>
                <w:sz w:val="24"/>
              </w:rPr>
            </w:pPr>
            <w:r>
              <w:rPr>
                <w:spacing w:val="-2"/>
                <w:sz w:val="24"/>
              </w:rPr>
              <w:t>Сумма</w:t>
            </w:r>
          </w:p>
        </w:tc>
        <w:tc>
          <w:tcPr>
            <w:tcW w:w="1644" w:type="dxa"/>
          </w:tcPr>
          <w:p w14:paraId="0740390C" w14:textId="77777777" w:rsidR="00192D51" w:rsidRDefault="00460E6F">
            <w:pPr>
              <w:pStyle w:val="TableParagraph"/>
              <w:spacing w:before="231"/>
              <w:ind w:left="546" w:hanging="461"/>
              <w:rPr>
                <w:sz w:val="24"/>
              </w:rPr>
            </w:pPr>
            <w:r>
              <w:rPr>
                <w:spacing w:val="-2"/>
                <w:sz w:val="24"/>
              </w:rPr>
              <w:t xml:space="preserve">Аналитически </w:t>
            </w:r>
            <w:r>
              <w:rPr>
                <w:sz w:val="24"/>
              </w:rPr>
              <w:t>й код</w:t>
            </w:r>
          </w:p>
        </w:tc>
      </w:tr>
      <w:tr w:rsidR="00192D51" w14:paraId="3248AA7F" w14:textId="77777777">
        <w:trPr>
          <w:trHeight w:val="479"/>
        </w:trPr>
        <w:tc>
          <w:tcPr>
            <w:tcW w:w="908" w:type="dxa"/>
          </w:tcPr>
          <w:p w14:paraId="36D2DE2D" w14:textId="77777777" w:rsidR="00192D51" w:rsidRDefault="00460E6F">
            <w:pPr>
              <w:pStyle w:val="TableParagraph"/>
              <w:spacing w:before="95"/>
              <w:ind w:left="59" w:right="50"/>
              <w:jc w:val="center"/>
              <w:rPr>
                <w:sz w:val="24"/>
              </w:rPr>
            </w:pPr>
            <w:r>
              <w:rPr>
                <w:spacing w:val="-10"/>
                <w:sz w:val="24"/>
              </w:rPr>
              <w:t>1</w:t>
            </w:r>
          </w:p>
        </w:tc>
        <w:tc>
          <w:tcPr>
            <w:tcW w:w="1587" w:type="dxa"/>
          </w:tcPr>
          <w:p w14:paraId="52A23A24" w14:textId="77777777" w:rsidR="00192D51" w:rsidRDefault="00460E6F">
            <w:pPr>
              <w:pStyle w:val="TableParagraph"/>
              <w:spacing w:before="95"/>
              <w:ind w:left="14" w:right="4"/>
              <w:jc w:val="center"/>
              <w:rPr>
                <w:sz w:val="24"/>
              </w:rPr>
            </w:pPr>
            <w:r>
              <w:rPr>
                <w:spacing w:val="-10"/>
                <w:sz w:val="24"/>
              </w:rPr>
              <w:t>2</w:t>
            </w:r>
          </w:p>
        </w:tc>
        <w:tc>
          <w:tcPr>
            <w:tcW w:w="1476" w:type="dxa"/>
          </w:tcPr>
          <w:p w14:paraId="349D5018" w14:textId="77777777" w:rsidR="00192D51" w:rsidRDefault="00460E6F">
            <w:pPr>
              <w:pStyle w:val="TableParagraph"/>
              <w:spacing w:before="95"/>
              <w:ind w:left="6"/>
              <w:jc w:val="center"/>
              <w:rPr>
                <w:sz w:val="24"/>
              </w:rPr>
            </w:pPr>
            <w:r>
              <w:rPr>
                <w:spacing w:val="-10"/>
                <w:sz w:val="24"/>
              </w:rPr>
              <w:t>3</w:t>
            </w:r>
          </w:p>
        </w:tc>
        <w:tc>
          <w:tcPr>
            <w:tcW w:w="2211" w:type="dxa"/>
          </w:tcPr>
          <w:p w14:paraId="12167A78" w14:textId="77777777" w:rsidR="00192D51" w:rsidRDefault="00460E6F">
            <w:pPr>
              <w:pStyle w:val="TableParagraph"/>
              <w:spacing w:before="95"/>
              <w:ind w:left="6"/>
              <w:jc w:val="center"/>
              <w:rPr>
                <w:sz w:val="24"/>
              </w:rPr>
            </w:pPr>
            <w:r>
              <w:rPr>
                <w:spacing w:val="-10"/>
                <w:sz w:val="24"/>
              </w:rPr>
              <w:t>4</w:t>
            </w:r>
          </w:p>
        </w:tc>
        <w:tc>
          <w:tcPr>
            <w:tcW w:w="1246" w:type="dxa"/>
          </w:tcPr>
          <w:p w14:paraId="03650798" w14:textId="77777777" w:rsidR="00192D51" w:rsidRDefault="00460E6F">
            <w:pPr>
              <w:pStyle w:val="TableParagraph"/>
              <w:spacing w:before="95"/>
              <w:ind w:left="11"/>
              <w:jc w:val="center"/>
              <w:rPr>
                <w:sz w:val="24"/>
              </w:rPr>
            </w:pPr>
            <w:r>
              <w:rPr>
                <w:spacing w:val="-10"/>
                <w:sz w:val="24"/>
              </w:rPr>
              <w:t>5</w:t>
            </w:r>
          </w:p>
        </w:tc>
        <w:tc>
          <w:tcPr>
            <w:tcW w:w="1644" w:type="dxa"/>
          </w:tcPr>
          <w:p w14:paraId="55E0F5F5" w14:textId="77777777" w:rsidR="00192D51" w:rsidRDefault="00460E6F">
            <w:pPr>
              <w:pStyle w:val="TableParagraph"/>
              <w:spacing w:before="95"/>
              <w:ind w:left="70" w:right="64"/>
              <w:jc w:val="center"/>
              <w:rPr>
                <w:sz w:val="24"/>
              </w:rPr>
            </w:pPr>
            <w:r>
              <w:rPr>
                <w:spacing w:val="-10"/>
                <w:sz w:val="24"/>
              </w:rPr>
              <w:t>6</w:t>
            </w:r>
          </w:p>
        </w:tc>
      </w:tr>
      <w:tr w:rsidR="00192D51" w14:paraId="5A0B07D3" w14:textId="77777777">
        <w:trPr>
          <w:trHeight w:val="479"/>
        </w:trPr>
        <w:tc>
          <w:tcPr>
            <w:tcW w:w="908" w:type="dxa"/>
          </w:tcPr>
          <w:p w14:paraId="28C19298" w14:textId="77777777" w:rsidR="00192D51" w:rsidRDefault="00192D51">
            <w:pPr>
              <w:pStyle w:val="TableParagraph"/>
            </w:pPr>
          </w:p>
        </w:tc>
        <w:tc>
          <w:tcPr>
            <w:tcW w:w="1587" w:type="dxa"/>
          </w:tcPr>
          <w:p w14:paraId="25219D7F" w14:textId="77777777" w:rsidR="00192D51" w:rsidRDefault="00192D51">
            <w:pPr>
              <w:pStyle w:val="TableParagraph"/>
            </w:pPr>
          </w:p>
        </w:tc>
        <w:tc>
          <w:tcPr>
            <w:tcW w:w="1476" w:type="dxa"/>
          </w:tcPr>
          <w:p w14:paraId="15A3E788" w14:textId="77777777" w:rsidR="00192D51" w:rsidRDefault="00192D51">
            <w:pPr>
              <w:pStyle w:val="TableParagraph"/>
            </w:pPr>
          </w:p>
        </w:tc>
        <w:tc>
          <w:tcPr>
            <w:tcW w:w="2211" w:type="dxa"/>
          </w:tcPr>
          <w:p w14:paraId="4BF61071" w14:textId="77777777" w:rsidR="00192D51" w:rsidRDefault="00192D51">
            <w:pPr>
              <w:pStyle w:val="TableParagraph"/>
            </w:pPr>
          </w:p>
        </w:tc>
        <w:tc>
          <w:tcPr>
            <w:tcW w:w="1246" w:type="dxa"/>
          </w:tcPr>
          <w:p w14:paraId="39E19631" w14:textId="77777777" w:rsidR="00192D51" w:rsidRDefault="00192D51">
            <w:pPr>
              <w:pStyle w:val="TableParagraph"/>
            </w:pPr>
          </w:p>
        </w:tc>
        <w:tc>
          <w:tcPr>
            <w:tcW w:w="1644" w:type="dxa"/>
          </w:tcPr>
          <w:p w14:paraId="1E4BB928" w14:textId="77777777" w:rsidR="00192D51" w:rsidRDefault="00192D51">
            <w:pPr>
              <w:pStyle w:val="TableParagraph"/>
            </w:pPr>
          </w:p>
        </w:tc>
      </w:tr>
      <w:tr w:rsidR="00192D51" w14:paraId="60945221" w14:textId="77777777">
        <w:trPr>
          <w:trHeight w:val="479"/>
        </w:trPr>
        <w:tc>
          <w:tcPr>
            <w:tcW w:w="908" w:type="dxa"/>
          </w:tcPr>
          <w:p w14:paraId="743810C0" w14:textId="77777777" w:rsidR="00192D51" w:rsidRDefault="00192D51">
            <w:pPr>
              <w:pStyle w:val="TableParagraph"/>
            </w:pPr>
          </w:p>
        </w:tc>
        <w:tc>
          <w:tcPr>
            <w:tcW w:w="1587" w:type="dxa"/>
          </w:tcPr>
          <w:p w14:paraId="25E7938E" w14:textId="77777777" w:rsidR="00192D51" w:rsidRDefault="00192D51">
            <w:pPr>
              <w:pStyle w:val="TableParagraph"/>
            </w:pPr>
          </w:p>
        </w:tc>
        <w:tc>
          <w:tcPr>
            <w:tcW w:w="1476" w:type="dxa"/>
          </w:tcPr>
          <w:p w14:paraId="40148787" w14:textId="77777777" w:rsidR="00192D51" w:rsidRDefault="00192D51">
            <w:pPr>
              <w:pStyle w:val="TableParagraph"/>
            </w:pPr>
          </w:p>
        </w:tc>
        <w:tc>
          <w:tcPr>
            <w:tcW w:w="2211" w:type="dxa"/>
          </w:tcPr>
          <w:p w14:paraId="6EA010D2" w14:textId="77777777" w:rsidR="00192D51" w:rsidRDefault="00192D51">
            <w:pPr>
              <w:pStyle w:val="TableParagraph"/>
            </w:pPr>
          </w:p>
        </w:tc>
        <w:tc>
          <w:tcPr>
            <w:tcW w:w="1246" w:type="dxa"/>
          </w:tcPr>
          <w:p w14:paraId="0DB22CC5" w14:textId="77777777" w:rsidR="00192D51" w:rsidRDefault="00192D51">
            <w:pPr>
              <w:pStyle w:val="TableParagraph"/>
            </w:pPr>
          </w:p>
        </w:tc>
        <w:tc>
          <w:tcPr>
            <w:tcW w:w="1644" w:type="dxa"/>
          </w:tcPr>
          <w:p w14:paraId="076C4B60" w14:textId="77777777" w:rsidR="00192D51" w:rsidRDefault="00192D51">
            <w:pPr>
              <w:pStyle w:val="TableParagraph"/>
            </w:pPr>
          </w:p>
        </w:tc>
      </w:tr>
      <w:tr w:rsidR="00192D51" w14:paraId="695BD459" w14:textId="77777777">
        <w:trPr>
          <w:trHeight w:val="482"/>
        </w:trPr>
        <w:tc>
          <w:tcPr>
            <w:tcW w:w="3971" w:type="dxa"/>
            <w:gridSpan w:val="3"/>
            <w:tcBorders>
              <w:left w:val="nil"/>
              <w:bottom w:val="nil"/>
            </w:tcBorders>
          </w:tcPr>
          <w:p w14:paraId="351F94EE" w14:textId="77777777" w:rsidR="00192D51" w:rsidRDefault="00192D51">
            <w:pPr>
              <w:pStyle w:val="TableParagraph"/>
            </w:pPr>
          </w:p>
        </w:tc>
        <w:tc>
          <w:tcPr>
            <w:tcW w:w="2211" w:type="dxa"/>
          </w:tcPr>
          <w:p w14:paraId="17A1393E" w14:textId="77777777" w:rsidR="00192D51" w:rsidRDefault="00460E6F">
            <w:pPr>
              <w:pStyle w:val="TableParagraph"/>
              <w:spacing w:before="95"/>
              <w:ind w:left="59"/>
              <w:rPr>
                <w:sz w:val="24"/>
              </w:rPr>
            </w:pPr>
            <w:r>
              <w:rPr>
                <w:spacing w:val="-2"/>
                <w:sz w:val="24"/>
              </w:rPr>
              <w:t>Итого</w:t>
            </w:r>
          </w:p>
        </w:tc>
        <w:tc>
          <w:tcPr>
            <w:tcW w:w="1246" w:type="dxa"/>
          </w:tcPr>
          <w:p w14:paraId="1F1DBDA4" w14:textId="77777777" w:rsidR="00192D51" w:rsidRDefault="00192D51">
            <w:pPr>
              <w:pStyle w:val="TableParagraph"/>
            </w:pPr>
          </w:p>
        </w:tc>
        <w:tc>
          <w:tcPr>
            <w:tcW w:w="1644" w:type="dxa"/>
          </w:tcPr>
          <w:p w14:paraId="5301064F" w14:textId="77777777" w:rsidR="00192D51" w:rsidRDefault="00192D51">
            <w:pPr>
              <w:pStyle w:val="TableParagraph"/>
            </w:pPr>
          </w:p>
        </w:tc>
      </w:tr>
    </w:tbl>
    <w:p w14:paraId="02EE3766" w14:textId="77777777" w:rsidR="00192D51" w:rsidRDefault="00192D51">
      <w:pPr>
        <w:pStyle w:val="a3"/>
        <w:spacing w:before="55"/>
        <w:ind w:left="0"/>
        <w:jc w:val="left"/>
        <w:rPr>
          <w:rFonts w:ascii="Courier New"/>
          <w:sz w:val="20"/>
        </w:rPr>
      </w:pPr>
    </w:p>
    <w:p w14:paraId="07CFE819" w14:textId="77777777" w:rsidR="00192D51" w:rsidRDefault="00460E6F">
      <w:pPr>
        <w:pStyle w:val="a4"/>
        <w:numPr>
          <w:ilvl w:val="0"/>
          <w:numId w:val="11"/>
        </w:numPr>
        <w:tabs>
          <w:tab w:val="left" w:pos="3380"/>
        </w:tabs>
        <w:ind w:left="3380" w:hanging="359"/>
        <w:jc w:val="left"/>
        <w:rPr>
          <w:rFonts w:ascii="Courier New" w:hAnsi="Courier New"/>
          <w:sz w:val="20"/>
        </w:rPr>
      </w:pPr>
      <w:r>
        <w:rPr>
          <w:rFonts w:ascii="Courier New" w:hAnsi="Courier New"/>
          <w:sz w:val="20"/>
        </w:rPr>
        <w:t>Внебанковские</w:t>
      </w:r>
      <w:r>
        <w:rPr>
          <w:rFonts w:ascii="Courier New" w:hAnsi="Courier New"/>
          <w:spacing w:val="-16"/>
          <w:sz w:val="20"/>
        </w:rPr>
        <w:t xml:space="preserve"> </w:t>
      </w:r>
      <w:r>
        <w:rPr>
          <w:rFonts w:ascii="Courier New" w:hAnsi="Courier New"/>
          <w:spacing w:val="-2"/>
          <w:sz w:val="20"/>
        </w:rPr>
        <w:t>операции:</w:t>
      </w:r>
    </w:p>
    <w:p w14:paraId="4E07C8B9" w14:textId="77777777" w:rsidR="00192D51" w:rsidRDefault="00192D51">
      <w:pPr>
        <w:pStyle w:val="a3"/>
        <w:spacing w:before="45"/>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965"/>
        <w:gridCol w:w="1134"/>
        <w:gridCol w:w="1873"/>
        <w:gridCol w:w="1076"/>
        <w:gridCol w:w="1761"/>
        <w:gridCol w:w="1192"/>
      </w:tblGrid>
      <w:tr w:rsidR="00192D51" w14:paraId="14B1CBEC" w14:textId="77777777">
        <w:trPr>
          <w:trHeight w:val="1031"/>
        </w:trPr>
        <w:tc>
          <w:tcPr>
            <w:tcW w:w="1078" w:type="dxa"/>
          </w:tcPr>
          <w:p w14:paraId="1BAC302D" w14:textId="77777777" w:rsidR="00192D51" w:rsidRDefault="00192D51">
            <w:pPr>
              <w:pStyle w:val="TableParagraph"/>
              <w:spacing w:before="99"/>
              <w:rPr>
                <w:rFonts w:ascii="Courier New"/>
                <w:sz w:val="24"/>
              </w:rPr>
            </w:pPr>
          </w:p>
          <w:p w14:paraId="37C0E3C6" w14:textId="77777777" w:rsidR="00192D51" w:rsidRDefault="00460E6F">
            <w:pPr>
              <w:pStyle w:val="TableParagraph"/>
              <w:ind w:left="12" w:right="4"/>
              <w:jc w:val="center"/>
              <w:rPr>
                <w:sz w:val="24"/>
              </w:rPr>
            </w:pPr>
            <w:r>
              <w:rPr>
                <w:sz w:val="24"/>
              </w:rPr>
              <w:t>N</w:t>
            </w:r>
            <w:r>
              <w:rPr>
                <w:spacing w:val="-1"/>
                <w:sz w:val="24"/>
              </w:rPr>
              <w:t xml:space="preserve"> </w:t>
            </w:r>
            <w:r>
              <w:rPr>
                <w:spacing w:val="-5"/>
                <w:sz w:val="24"/>
              </w:rPr>
              <w:t>п/п</w:t>
            </w:r>
          </w:p>
        </w:tc>
        <w:tc>
          <w:tcPr>
            <w:tcW w:w="965" w:type="dxa"/>
          </w:tcPr>
          <w:p w14:paraId="7DEEE9F5" w14:textId="77777777" w:rsidR="00192D51" w:rsidRDefault="00460E6F">
            <w:pPr>
              <w:pStyle w:val="TableParagraph"/>
              <w:spacing w:before="95"/>
              <w:ind w:left="261" w:right="252" w:firstLine="38"/>
              <w:jc w:val="both"/>
              <w:rPr>
                <w:sz w:val="24"/>
              </w:rPr>
            </w:pPr>
            <w:r>
              <w:rPr>
                <w:sz w:val="24"/>
              </w:rPr>
              <w:t xml:space="preserve">N и </w:t>
            </w:r>
            <w:r>
              <w:rPr>
                <w:spacing w:val="-4"/>
                <w:sz w:val="24"/>
              </w:rPr>
              <w:t>дата док</w:t>
            </w:r>
          </w:p>
        </w:tc>
        <w:tc>
          <w:tcPr>
            <w:tcW w:w="1134" w:type="dxa"/>
          </w:tcPr>
          <w:p w14:paraId="519263B3" w14:textId="77777777" w:rsidR="00192D51" w:rsidRDefault="00460E6F">
            <w:pPr>
              <w:pStyle w:val="TableParagraph"/>
              <w:spacing w:before="231"/>
              <w:ind w:left="174" w:right="164" w:firstLine="187"/>
              <w:rPr>
                <w:sz w:val="24"/>
              </w:rPr>
            </w:pPr>
            <w:r>
              <w:rPr>
                <w:spacing w:val="-4"/>
                <w:sz w:val="24"/>
              </w:rPr>
              <w:t xml:space="preserve">Тип </w:t>
            </w:r>
            <w:r>
              <w:rPr>
                <w:spacing w:val="-2"/>
                <w:sz w:val="24"/>
              </w:rPr>
              <w:t>средств</w:t>
            </w:r>
          </w:p>
        </w:tc>
        <w:tc>
          <w:tcPr>
            <w:tcW w:w="1873" w:type="dxa"/>
          </w:tcPr>
          <w:p w14:paraId="7807A211" w14:textId="77777777" w:rsidR="00192D51" w:rsidRDefault="00460E6F">
            <w:pPr>
              <w:pStyle w:val="TableParagraph"/>
              <w:spacing w:before="95"/>
              <w:ind w:left="8" w:right="3"/>
              <w:jc w:val="center"/>
              <w:rPr>
                <w:sz w:val="24"/>
              </w:rPr>
            </w:pPr>
            <w:r>
              <w:rPr>
                <w:sz w:val="24"/>
              </w:rPr>
              <w:t xml:space="preserve">Код по БК и </w:t>
            </w:r>
            <w:r>
              <w:rPr>
                <w:spacing w:val="-2"/>
                <w:sz w:val="24"/>
              </w:rPr>
              <w:t>дополнительной классификации</w:t>
            </w:r>
          </w:p>
        </w:tc>
        <w:tc>
          <w:tcPr>
            <w:tcW w:w="1076" w:type="dxa"/>
          </w:tcPr>
          <w:p w14:paraId="57E1506C" w14:textId="77777777" w:rsidR="00192D51" w:rsidRDefault="00192D51">
            <w:pPr>
              <w:pStyle w:val="TableParagraph"/>
              <w:spacing w:before="99"/>
              <w:rPr>
                <w:rFonts w:ascii="Courier New"/>
                <w:sz w:val="24"/>
              </w:rPr>
            </w:pPr>
          </w:p>
          <w:p w14:paraId="79D72EF3" w14:textId="77777777" w:rsidR="00192D51" w:rsidRDefault="00460E6F">
            <w:pPr>
              <w:pStyle w:val="TableParagraph"/>
              <w:ind w:left="7" w:right="2"/>
              <w:jc w:val="center"/>
              <w:rPr>
                <w:sz w:val="24"/>
              </w:rPr>
            </w:pPr>
            <w:r>
              <w:rPr>
                <w:spacing w:val="-2"/>
                <w:sz w:val="24"/>
              </w:rPr>
              <w:t>Выплаты</w:t>
            </w:r>
          </w:p>
        </w:tc>
        <w:tc>
          <w:tcPr>
            <w:tcW w:w="1761" w:type="dxa"/>
          </w:tcPr>
          <w:p w14:paraId="4F3119CF" w14:textId="77777777" w:rsidR="00192D51" w:rsidRDefault="00460E6F">
            <w:pPr>
              <w:pStyle w:val="TableParagraph"/>
              <w:spacing w:before="95"/>
              <w:ind w:left="63" w:right="65"/>
              <w:jc w:val="center"/>
              <w:rPr>
                <w:sz w:val="24"/>
              </w:rPr>
            </w:pPr>
            <w:r>
              <w:rPr>
                <w:spacing w:val="-2"/>
                <w:sz w:val="24"/>
              </w:rPr>
              <w:t xml:space="preserve">Поступления (восстановлени </w:t>
            </w:r>
            <w:r>
              <w:rPr>
                <w:sz w:val="24"/>
              </w:rPr>
              <w:t>е выплат)</w:t>
            </w:r>
          </w:p>
        </w:tc>
        <w:tc>
          <w:tcPr>
            <w:tcW w:w="1192" w:type="dxa"/>
          </w:tcPr>
          <w:p w14:paraId="29B80C04" w14:textId="77777777" w:rsidR="00192D51" w:rsidRDefault="00460E6F">
            <w:pPr>
              <w:pStyle w:val="TableParagraph"/>
              <w:spacing w:before="231"/>
              <w:ind w:left="87" w:hanging="3"/>
              <w:rPr>
                <w:sz w:val="24"/>
              </w:rPr>
            </w:pPr>
            <w:r>
              <w:rPr>
                <w:spacing w:val="-2"/>
                <w:sz w:val="24"/>
              </w:rPr>
              <w:t xml:space="preserve">Аналитич </w:t>
            </w:r>
            <w:r>
              <w:rPr>
                <w:sz w:val="24"/>
              </w:rPr>
              <w:t>еский</w:t>
            </w:r>
            <w:r>
              <w:rPr>
                <w:spacing w:val="-2"/>
                <w:sz w:val="24"/>
              </w:rPr>
              <w:t xml:space="preserve"> </w:t>
            </w:r>
            <w:r>
              <w:rPr>
                <w:spacing w:val="-5"/>
                <w:sz w:val="24"/>
              </w:rPr>
              <w:t>код</w:t>
            </w:r>
          </w:p>
        </w:tc>
      </w:tr>
      <w:tr w:rsidR="00192D51" w14:paraId="4B631023" w14:textId="77777777">
        <w:trPr>
          <w:trHeight w:val="479"/>
        </w:trPr>
        <w:tc>
          <w:tcPr>
            <w:tcW w:w="1078" w:type="dxa"/>
          </w:tcPr>
          <w:p w14:paraId="03E8E7BE" w14:textId="77777777" w:rsidR="00192D51" w:rsidRDefault="00460E6F">
            <w:pPr>
              <w:pStyle w:val="TableParagraph"/>
              <w:spacing w:before="95"/>
              <w:ind w:left="12" w:right="5"/>
              <w:jc w:val="center"/>
              <w:rPr>
                <w:sz w:val="24"/>
              </w:rPr>
            </w:pPr>
            <w:r>
              <w:rPr>
                <w:spacing w:val="-10"/>
                <w:sz w:val="24"/>
              </w:rPr>
              <w:t>1</w:t>
            </w:r>
          </w:p>
        </w:tc>
        <w:tc>
          <w:tcPr>
            <w:tcW w:w="965" w:type="dxa"/>
          </w:tcPr>
          <w:p w14:paraId="190F10AF" w14:textId="77777777" w:rsidR="00192D51" w:rsidRDefault="00460E6F">
            <w:pPr>
              <w:pStyle w:val="TableParagraph"/>
              <w:spacing w:before="95"/>
              <w:ind w:left="16" w:right="7"/>
              <w:jc w:val="center"/>
              <w:rPr>
                <w:sz w:val="24"/>
              </w:rPr>
            </w:pPr>
            <w:r>
              <w:rPr>
                <w:spacing w:val="-10"/>
                <w:sz w:val="24"/>
              </w:rPr>
              <w:t>2</w:t>
            </w:r>
          </w:p>
        </w:tc>
        <w:tc>
          <w:tcPr>
            <w:tcW w:w="1134" w:type="dxa"/>
          </w:tcPr>
          <w:p w14:paraId="71FFC6F0" w14:textId="77777777" w:rsidR="00192D51" w:rsidRDefault="00460E6F">
            <w:pPr>
              <w:pStyle w:val="TableParagraph"/>
              <w:spacing w:before="95"/>
              <w:ind w:left="18" w:right="14"/>
              <w:jc w:val="center"/>
              <w:rPr>
                <w:sz w:val="24"/>
              </w:rPr>
            </w:pPr>
            <w:r>
              <w:rPr>
                <w:spacing w:val="-10"/>
                <w:sz w:val="24"/>
              </w:rPr>
              <w:t>3</w:t>
            </w:r>
          </w:p>
        </w:tc>
        <w:tc>
          <w:tcPr>
            <w:tcW w:w="1873" w:type="dxa"/>
          </w:tcPr>
          <w:p w14:paraId="7C7FDC52" w14:textId="77777777" w:rsidR="00192D51" w:rsidRDefault="00460E6F">
            <w:pPr>
              <w:pStyle w:val="TableParagraph"/>
              <w:spacing w:before="95"/>
              <w:ind w:left="8" w:right="1"/>
              <w:jc w:val="center"/>
              <w:rPr>
                <w:sz w:val="24"/>
              </w:rPr>
            </w:pPr>
            <w:r>
              <w:rPr>
                <w:spacing w:val="-10"/>
                <w:sz w:val="24"/>
              </w:rPr>
              <w:t>4</w:t>
            </w:r>
          </w:p>
        </w:tc>
        <w:tc>
          <w:tcPr>
            <w:tcW w:w="1076" w:type="dxa"/>
          </w:tcPr>
          <w:p w14:paraId="50342ECC" w14:textId="77777777" w:rsidR="00192D51" w:rsidRDefault="00460E6F">
            <w:pPr>
              <w:pStyle w:val="TableParagraph"/>
              <w:spacing w:before="95"/>
              <w:ind w:left="8" w:right="2"/>
              <w:jc w:val="center"/>
              <w:rPr>
                <w:sz w:val="24"/>
              </w:rPr>
            </w:pPr>
            <w:r>
              <w:rPr>
                <w:spacing w:val="-10"/>
                <w:sz w:val="24"/>
              </w:rPr>
              <w:t>5</w:t>
            </w:r>
          </w:p>
        </w:tc>
        <w:tc>
          <w:tcPr>
            <w:tcW w:w="1761" w:type="dxa"/>
          </w:tcPr>
          <w:p w14:paraId="7CF42F6F" w14:textId="77777777" w:rsidR="00192D51" w:rsidRDefault="00460E6F">
            <w:pPr>
              <w:pStyle w:val="TableParagraph"/>
              <w:spacing w:before="95"/>
              <w:ind w:left="67" w:right="65"/>
              <w:jc w:val="center"/>
              <w:rPr>
                <w:sz w:val="24"/>
              </w:rPr>
            </w:pPr>
            <w:r>
              <w:rPr>
                <w:spacing w:val="-10"/>
                <w:sz w:val="24"/>
              </w:rPr>
              <w:t>6</w:t>
            </w:r>
          </w:p>
        </w:tc>
        <w:tc>
          <w:tcPr>
            <w:tcW w:w="1192" w:type="dxa"/>
          </w:tcPr>
          <w:p w14:paraId="3ECCA1AC" w14:textId="77777777" w:rsidR="00192D51" w:rsidRDefault="00460E6F">
            <w:pPr>
              <w:pStyle w:val="TableParagraph"/>
              <w:spacing w:before="95"/>
              <w:ind w:left="14" w:right="15"/>
              <w:jc w:val="center"/>
              <w:rPr>
                <w:sz w:val="24"/>
              </w:rPr>
            </w:pPr>
            <w:r>
              <w:rPr>
                <w:spacing w:val="-10"/>
                <w:sz w:val="24"/>
              </w:rPr>
              <w:t>7</w:t>
            </w:r>
          </w:p>
        </w:tc>
      </w:tr>
      <w:tr w:rsidR="00192D51" w14:paraId="771B4134" w14:textId="77777777">
        <w:trPr>
          <w:trHeight w:val="479"/>
        </w:trPr>
        <w:tc>
          <w:tcPr>
            <w:tcW w:w="1078" w:type="dxa"/>
          </w:tcPr>
          <w:p w14:paraId="326EE196" w14:textId="77777777" w:rsidR="00192D51" w:rsidRDefault="00192D51">
            <w:pPr>
              <w:pStyle w:val="TableParagraph"/>
            </w:pPr>
          </w:p>
        </w:tc>
        <w:tc>
          <w:tcPr>
            <w:tcW w:w="965" w:type="dxa"/>
          </w:tcPr>
          <w:p w14:paraId="62D10D49" w14:textId="77777777" w:rsidR="00192D51" w:rsidRDefault="00192D51">
            <w:pPr>
              <w:pStyle w:val="TableParagraph"/>
            </w:pPr>
          </w:p>
        </w:tc>
        <w:tc>
          <w:tcPr>
            <w:tcW w:w="1134" w:type="dxa"/>
          </w:tcPr>
          <w:p w14:paraId="08F7828A" w14:textId="77777777" w:rsidR="00192D51" w:rsidRDefault="00192D51">
            <w:pPr>
              <w:pStyle w:val="TableParagraph"/>
            </w:pPr>
          </w:p>
        </w:tc>
        <w:tc>
          <w:tcPr>
            <w:tcW w:w="1873" w:type="dxa"/>
          </w:tcPr>
          <w:p w14:paraId="1A579385" w14:textId="77777777" w:rsidR="00192D51" w:rsidRDefault="00192D51">
            <w:pPr>
              <w:pStyle w:val="TableParagraph"/>
            </w:pPr>
          </w:p>
        </w:tc>
        <w:tc>
          <w:tcPr>
            <w:tcW w:w="1076" w:type="dxa"/>
          </w:tcPr>
          <w:p w14:paraId="2CC30F50" w14:textId="77777777" w:rsidR="00192D51" w:rsidRDefault="00192D51">
            <w:pPr>
              <w:pStyle w:val="TableParagraph"/>
            </w:pPr>
          </w:p>
        </w:tc>
        <w:tc>
          <w:tcPr>
            <w:tcW w:w="1761" w:type="dxa"/>
          </w:tcPr>
          <w:p w14:paraId="522F3A2A" w14:textId="77777777" w:rsidR="00192D51" w:rsidRDefault="00192D51">
            <w:pPr>
              <w:pStyle w:val="TableParagraph"/>
            </w:pPr>
          </w:p>
        </w:tc>
        <w:tc>
          <w:tcPr>
            <w:tcW w:w="1192" w:type="dxa"/>
          </w:tcPr>
          <w:p w14:paraId="78D74FBF" w14:textId="77777777" w:rsidR="00192D51" w:rsidRDefault="00192D51">
            <w:pPr>
              <w:pStyle w:val="TableParagraph"/>
            </w:pPr>
          </w:p>
        </w:tc>
      </w:tr>
      <w:tr w:rsidR="00192D51" w14:paraId="5DC28C46" w14:textId="77777777">
        <w:trPr>
          <w:trHeight w:val="482"/>
        </w:trPr>
        <w:tc>
          <w:tcPr>
            <w:tcW w:w="1078" w:type="dxa"/>
          </w:tcPr>
          <w:p w14:paraId="6BA15A9A" w14:textId="77777777" w:rsidR="00192D51" w:rsidRDefault="00192D51">
            <w:pPr>
              <w:pStyle w:val="TableParagraph"/>
            </w:pPr>
          </w:p>
        </w:tc>
        <w:tc>
          <w:tcPr>
            <w:tcW w:w="965" w:type="dxa"/>
          </w:tcPr>
          <w:p w14:paraId="281DC9BF" w14:textId="77777777" w:rsidR="00192D51" w:rsidRDefault="00192D51">
            <w:pPr>
              <w:pStyle w:val="TableParagraph"/>
            </w:pPr>
          </w:p>
        </w:tc>
        <w:tc>
          <w:tcPr>
            <w:tcW w:w="1134" w:type="dxa"/>
          </w:tcPr>
          <w:p w14:paraId="19D16B59" w14:textId="77777777" w:rsidR="00192D51" w:rsidRDefault="00192D51">
            <w:pPr>
              <w:pStyle w:val="TableParagraph"/>
            </w:pPr>
          </w:p>
        </w:tc>
        <w:tc>
          <w:tcPr>
            <w:tcW w:w="1873" w:type="dxa"/>
          </w:tcPr>
          <w:p w14:paraId="120FE956" w14:textId="77777777" w:rsidR="00192D51" w:rsidRDefault="00192D51">
            <w:pPr>
              <w:pStyle w:val="TableParagraph"/>
            </w:pPr>
          </w:p>
        </w:tc>
        <w:tc>
          <w:tcPr>
            <w:tcW w:w="1076" w:type="dxa"/>
          </w:tcPr>
          <w:p w14:paraId="07773DF8" w14:textId="77777777" w:rsidR="00192D51" w:rsidRDefault="00192D51">
            <w:pPr>
              <w:pStyle w:val="TableParagraph"/>
            </w:pPr>
          </w:p>
        </w:tc>
        <w:tc>
          <w:tcPr>
            <w:tcW w:w="1761" w:type="dxa"/>
          </w:tcPr>
          <w:p w14:paraId="04910FA4" w14:textId="77777777" w:rsidR="00192D51" w:rsidRDefault="00192D51">
            <w:pPr>
              <w:pStyle w:val="TableParagraph"/>
            </w:pPr>
          </w:p>
        </w:tc>
        <w:tc>
          <w:tcPr>
            <w:tcW w:w="1192" w:type="dxa"/>
          </w:tcPr>
          <w:p w14:paraId="4C11B110" w14:textId="77777777" w:rsidR="00192D51" w:rsidRDefault="00192D51">
            <w:pPr>
              <w:pStyle w:val="TableParagraph"/>
            </w:pPr>
          </w:p>
        </w:tc>
      </w:tr>
      <w:tr w:rsidR="00192D51" w14:paraId="2575B3C9" w14:textId="77777777">
        <w:trPr>
          <w:trHeight w:val="479"/>
        </w:trPr>
        <w:tc>
          <w:tcPr>
            <w:tcW w:w="3177" w:type="dxa"/>
            <w:gridSpan w:val="3"/>
            <w:tcBorders>
              <w:left w:val="nil"/>
              <w:bottom w:val="nil"/>
            </w:tcBorders>
          </w:tcPr>
          <w:p w14:paraId="0B8C54FD" w14:textId="77777777" w:rsidR="00192D51" w:rsidRDefault="00192D51">
            <w:pPr>
              <w:pStyle w:val="TableParagraph"/>
            </w:pPr>
          </w:p>
        </w:tc>
        <w:tc>
          <w:tcPr>
            <w:tcW w:w="1873" w:type="dxa"/>
          </w:tcPr>
          <w:p w14:paraId="21A5358B" w14:textId="77777777" w:rsidR="00192D51" w:rsidRDefault="00460E6F">
            <w:pPr>
              <w:pStyle w:val="TableParagraph"/>
              <w:spacing w:before="92"/>
              <w:ind w:left="61"/>
              <w:rPr>
                <w:sz w:val="24"/>
              </w:rPr>
            </w:pPr>
            <w:r>
              <w:rPr>
                <w:spacing w:val="-2"/>
                <w:sz w:val="24"/>
              </w:rPr>
              <w:t>Итого</w:t>
            </w:r>
          </w:p>
        </w:tc>
        <w:tc>
          <w:tcPr>
            <w:tcW w:w="1076" w:type="dxa"/>
          </w:tcPr>
          <w:p w14:paraId="5A03E1D9" w14:textId="77777777" w:rsidR="00192D51" w:rsidRDefault="00192D51">
            <w:pPr>
              <w:pStyle w:val="TableParagraph"/>
            </w:pPr>
          </w:p>
        </w:tc>
        <w:tc>
          <w:tcPr>
            <w:tcW w:w="1761" w:type="dxa"/>
          </w:tcPr>
          <w:p w14:paraId="61FC1F31" w14:textId="77777777" w:rsidR="00192D51" w:rsidRDefault="00192D51">
            <w:pPr>
              <w:pStyle w:val="TableParagraph"/>
            </w:pPr>
          </w:p>
        </w:tc>
        <w:tc>
          <w:tcPr>
            <w:tcW w:w="1192" w:type="dxa"/>
          </w:tcPr>
          <w:p w14:paraId="20458115" w14:textId="77777777" w:rsidR="00192D51" w:rsidRDefault="00192D51">
            <w:pPr>
              <w:pStyle w:val="TableParagraph"/>
            </w:pPr>
          </w:p>
        </w:tc>
      </w:tr>
    </w:tbl>
    <w:p w14:paraId="2F7EDF7E" w14:textId="77777777" w:rsidR="00192D51" w:rsidRDefault="00192D51">
      <w:pPr>
        <w:pStyle w:val="a3"/>
        <w:spacing w:before="55"/>
        <w:ind w:left="0"/>
        <w:jc w:val="left"/>
        <w:rPr>
          <w:rFonts w:ascii="Courier New"/>
          <w:sz w:val="20"/>
        </w:rPr>
      </w:pPr>
    </w:p>
    <w:p w14:paraId="3150A477" w14:textId="77777777" w:rsidR="00192D51" w:rsidRDefault="00460E6F">
      <w:pPr>
        <w:tabs>
          <w:tab w:val="left" w:pos="8346"/>
        </w:tabs>
        <w:spacing w:before="1" w:line="226" w:lineRule="exact"/>
        <w:ind w:left="6022"/>
        <w:rPr>
          <w:sz w:val="20"/>
        </w:rPr>
      </w:pPr>
      <w:r>
        <w:rPr>
          <w:rFonts w:ascii="Courier New" w:hAnsi="Courier New"/>
          <w:sz w:val="20"/>
        </w:rPr>
        <w:t xml:space="preserve">Номер страницы </w:t>
      </w:r>
      <w:r>
        <w:rPr>
          <w:sz w:val="20"/>
          <w:u w:val="single"/>
        </w:rPr>
        <w:tab/>
      </w:r>
    </w:p>
    <w:p w14:paraId="7DC22BD7" w14:textId="77777777" w:rsidR="00192D51" w:rsidRDefault="00460E6F">
      <w:pPr>
        <w:tabs>
          <w:tab w:val="left" w:pos="8346"/>
        </w:tabs>
        <w:spacing w:line="226" w:lineRule="exact"/>
        <w:ind w:left="6022"/>
        <w:rPr>
          <w:sz w:val="20"/>
        </w:rPr>
      </w:pPr>
      <w:r>
        <w:rPr>
          <w:rFonts w:ascii="Courier New" w:hAnsi="Courier New"/>
          <w:sz w:val="20"/>
        </w:rPr>
        <w:t xml:space="preserve">Всего страниц </w:t>
      </w:r>
      <w:r>
        <w:rPr>
          <w:sz w:val="20"/>
          <w:u w:val="single"/>
        </w:rPr>
        <w:tab/>
      </w:r>
    </w:p>
    <w:p w14:paraId="1D18C34E" w14:textId="77777777" w:rsidR="00192D51" w:rsidRDefault="00460E6F">
      <w:pPr>
        <w:tabs>
          <w:tab w:val="left" w:pos="9186"/>
        </w:tabs>
        <w:spacing w:before="227"/>
        <w:ind w:left="6022"/>
        <w:rPr>
          <w:sz w:val="20"/>
        </w:rPr>
      </w:pPr>
      <w:r>
        <w:rPr>
          <w:rFonts w:ascii="Courier New" w:hAnsi="Courier New"/>
          <w:sz w:val="20"/>
        </w:rPr>
        <w:t xml:space="preserve">Номер лицевого счета </w:t>
      </w:r>
      <w:r>
        <w:rPr>
          <w:sz w:val="20"/>
          <w:u w:val="single"/>
        </w:rPr>
        <w:tab/>
      </w:r>
    </w:p>
    <w:p w14:paraId="5A0945E6" w14:textId="77777777" w:rsidR="00192D51" w:rsidRDefault="00460E6F">
      <w:pPr>
        <w:tabs>
          <w:tab w:val="left" w:pos="6862"/>
          <w:tab w:val="left" w:pos="8226"/>
          <w:tab w:val="left" w:pos="8826"/>
        </w:tabs>
        <w:spacing w:before="1"/>
        <w:ind w:left="6022"/>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0CB7C18" w14:textId="77777777" w:rsidR="00192D51" w:rsidRDefault="00460E6F">
      <w:pPr>
        <w:pStyle w:val="a4"/>
        <w:numPr>
          <w:ilvl w:val="0"/>
          <w:numId w:val="11"/>
        </w:numPr>
        <w:tabs>
          <w:tab w:val="left" w:pos="2540"/>
        </w:tabs>
        <w:spacing w:before="225"/>
        <w:ind w:left="2540" w:hanging="359"/>
        <w:jc w:val="left"/>
        <w:rPr>
          <w:rFonts w:ascii="Courier New" w:hAnsi="Courier New"/>
          <w:sz w:val="20"/>
        </w:rPr>
      </w:pPr>
      <w:r>
        <w:rPr>
          <w:rFonts w:ascii="Courier New" w:hAnsi="Courier New"/>
          <w:sz w:val="20"/>
        </w:rPr>
        <w:t>Остатки</w:t>
      </w:r>
      <w:r>
        <w:rPr>
          <w:rFonts w:ascii="Courier New" w:hAnsi="Courier New"/>
          <w:spacing w:val="-7"/>
          <w:sz w:val="20"/>
        </w:rPr>
        <w:t xml:space="preserve"> </w:t>
      </w:r>
      <w:r>
        <w:rPr>
          <w:rFonts w:ascii="Courier New" w:hAnsi="Courier New"/>
          <w:sz w:val="20"/>
        </w:rPr>
        <w:t>бюджетных</w:t>
      </w:r>
      <w:r>
        <w:rPr>
          <w:rFonts w:ascii="Courier New" w:hAnsi="Courier New"/>
          <w:spacing w:val="-7"/>
          <w:sz w:val="20"/>
        </w:rPr>
        <w:t xml:space="preserve"> </w:t>
      </w:r>
      <w:r>
        <w:rPr>
          <w:rFonts w:ascii="Courier New" w:hAnsi="Courier New"/>
          <w:sz w:val="20"/>
        </w:rPr>
        <w:t>данных</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конец</w:t>
      </w:r>
      <w:r>
        <w:rPr>
          <w:rFonts w:ascii="Courier New" w:hAnsi="Courier New"/>
          <w:spacing w:val="-6"/>
          <w:sz w:val="20"/>
        </w:rPr>
        <w:t xml:space="preserve"> </w:t>
      </w:r>
      <w:r>
        <w:rPr>
          <w:rFonts w:ascii="Courier New" w:hAnsi="Courier New"/>
          <w:spacing w:val="-4"/>
          <w:sz w:val="20"/>
        </w:rPr>
        <w:t>дня:</w:t>
      </w:r>
    </w:p>
    <w:p w14:paraId="09648202" w14:textId="77777777" w:rsidR="00192D51" w:rsidRDefault="00192D51">
      <w:pPr>
        <w:pStyle w:val="a4"/>
        <w:jc w:val="left"/>
        <w:rPr>
          <w:rFonts w:ascii="Courier New" w:hAnsi="Courier New"/>
          <w:sz w:val="20"/>
        </w:rPr>
        <w:sectPr w:rsidR="00192D51">
          <w:pgSz w:w="11910" w:h="16840"/>
          <w:pgMar w:top="1620" w:right="566" w:bottom="280" w:left="992" w:header="720" w:footer="720"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1474"/>
        <w:gridCol w:w="1020"/>
        <w:gridCol w:w="1136"/>
        <w:gridCol w:w="1133"/>
        <w:gridCol w:w="850"/>
        <w:gridCol w:w="1077"/>
        <w:gridCol w:w="1135"/>
        <w:gridCol w:w="1245"/>
      </w:tblGrid>
      <w:tr w:rsidR="00192D51" w14:paraId="25277ED9" w14:textId="77777777">
        <w:trPr>
          <w:trHeight w:val="480"/>
        </w:trPr>
        <w:tc>
          <w:tcPr>
            <w:tcW w:w="1078" w:type="dxa"/>
            <w:vMerge w:val="restart"/>
          </w:tcPr>
          <w:p w14:paraId="6FDC3FAB" w14:textId="77777777" w:rsidR="00192D51" w:rsidRDefault="00192D51">
            <w:pPr>
              <w:pStyle w:val="TableParagraph"/>
              <w:rPr>
                <w:rFonts w:ascii="Courier New"/>
                <w:sz w:val="24"/>
              </w:rPr>
            </w:pPr>
          </w:p>
          <w:p w14:paraId="6F83851E" w14:textId="77777777" w:rsidR="00192D51" w:rsidRDefault="00192D51">
            <w:pPr>
              <w:pStyle w:val="TableParagraph"/>
              <w:spacing w:before="209"/>
              <w:rPr>
                <w:rFonts w:ascii="Courier New"/>
                <w:sz w:val="24"/>
              </w:rPr>
            </w:pPr>
          </w:p>
          <w:p w14:paraId="2396D5CC" w14:textId="77777777" w:rsidR="00192D51" w:rsidRDefault="00460E6F">
            <w:pPr>
              <w:pStyle w:val="TableParagraph"/>
              <w:ind w:left="149" w:right="133" w:firstLine="187"/>
              <w:rPr>
                <w:sz w:val="24"/>
              </w:rPr>
            </w:pPr>
            <w:r>
              <w:rPr>
                <w:spacing w:val="-4"/>
                <w:sz w:val="24"/>
              </w:rPr>
              <w:t xml:space="preserve">Тип </w:t>
            </w:r>
            <w:r>
              <w:rPr>
                <w:spacing w:val="-2"/>
                <w:sz w:val="24"/>
              </w:rPr>
              <w:t>средств</w:t>
            </w:r>
          </w:p>
        </w:tc>
        <w:tc>
          <w:tcPr>
            <w:tcW w:w="1474" w:type="dxa"/>
            <w:vMerge w:val="restart"/>
          </w:tcPr>
          <w:p w14:paraId="6C94BD5C" w14:textId="77777777" w:rsidR="00192D51" w:rsidRDefault="00192D51">
            <w:pPr>
              <w:pStyle w:val="TableParagraph"/>
              <w:spacing w:before="68"/>
              <w:rPr>
                <w:rFonts w:ascii="Courier New"/>
                <w:sz w:val="24"/>
              </w:rPr>
            </w:pPr>
          </w:p>
          <w:p w14:paraId="213172DA" w14:textId="77777777" w:rsidR="00192D51" w:rsidRDefault="00460E6F">
            <w:pPr>
              <w:pStyle w:val="TableParagraph"/>
              <w:ind w:left="83" w:right="69" w:hanging="3"/>
              <w:jc w:val="center"/>
              <w:rPr>
                <w:sz w:val="24"/>
              </w:rPr>
            </w:pPr>
            <w:r>
              <w:rPr>
                <w:sz w:val="24"/>
              </w:rPr>
              <w:t xml:space="preserve">Код по БК и </w:t>
            </w:r>
            <w:r>
              <w:rPr>
                <w:spacing w:val="-2"/>
                <w:sz w:val="24"/>
              </w:rPr>
              <w:t xml:space="preserve">дополнитель </w:t>
            </w:r>
            <w:r>
              <w:rPr>
                <w:spacing w:val="-4"/>
                <w:sz w:val="24"/>
              </w:rPr>
              <w:t>ной</w:t>
            </w:r>
          </w:p>
          <w:p w14:paraId="010FD590" w14:textId="77777777" w:rsidR="00192D51" w:rsidRDefault="00460E6F">
            <w:pPr>
              <w:pStyle w:val="TableParagraph"/>
              <w:ind w:left="11"/>
              <w:jc w:val="center"/>
              <w:rPr>
                <w:sz w:val="24"/>
              </w:rPr>
            </w:pPr>
            <w:r>
              <w:rPr>
                <w:spacing w:val="-2"/>
                <w:sz w:val="24"/>
              </w:rPr>
              <w:t xml:space="preserve">классификац </w:t>
            </w:r>
            <w:r>
              <w:rPr>
                <w:spacing w:val="-6"/>
                <w:sz w:val="24"/>
              </w:rPr>
              <w:t>ии</w:t>
            </w:r>
          </w:p>
        </w:tc>
        <w:tc>
          <w:tcPr>
            <w:tcW w:w="1020" w:type="dxa"/>
            <w:vMerge w:val="restart"/>
          </w:tcPr>
          <w:p w14:paraId="5780A9E9" w14:textId="77777777" w:rsidR="00192D51" w:rsidRDefault="00192D51">
            <w:pPr>
              <w:pStyle w:val="TableParagraph"/>
              <w:spacing w:before="205"/>
              <w:rPr>
                <w:rFonts w:ascii="Courier New"/>
                <w:sz w:val="24"/>
              </w:rPr>
            </w:pPr>
          </w:p>
          <w:p w14:paraId="7E033D1D" w14:textId="77777777" w:rsidR="00192D51" w:rsidRDefault="00460E6F">
            <w:pPr>
              <w:pStyle w:val="TableParagraph"/>
              <w:ind w:left="14" w:right="6"/>
              <w:jc w:val="center"/>
              <w:rPr>
                <w:sz w:val="24"/>
              </w:rPr>
            </w:pPr>
            <w:r>
              <w:rPr>
                <w:spacing w:val="-2"/>
                <w:sz w:val="24"/>
              </w:rPr>
              <w:t xml:space="preserve">Бюджет </w:t>
            </w:r>
            <w:r>
              <w:rPr>
                <w:spacing w:val="-4"/>
                <w:sz w:val="24"/>
              </w:rPr>
              <w:t xml:space="preserve">ные </w:t>
            </w:r>
            <w:r>
              <w:rPr>
                <w:spacing w:val="-2"/>
                <w:sz w:val="24"/>
              </w:rPr>
              <w:t xml:space="preserve">ассигно </w:t>
            </w:r>
            <w:r>
              <w:rPr>
                <w:spacing w:val="-4"/>
                <w:sz w:val="24"/>
              </w:rPr>
              <w:t>вания</w:t>
            </w:r>
          </w:p>
        </w:tc>
        <w:tc>
          <w:tcPr>
            <w:tcW w:w="1136" w:type="dxa"/>
            <w:vMerge w:val="restart"/>
          </w:tcPr>
          <w:p w14:paraId="5D4C754C" w14:textId="77777777" w:rsidR="00192D51" w:rsidRDefault="00192D51">
            <w:pPr>
              <w:pStyle w:val="TableParagraph"/>
              <w:spacing w:before="68"/>
              <w:rPr>
                <w:rFonts w:ascii="Courier New"/>
                <w:sz w:val="24"/>
              </w:rPr>
            </w:pPr>
          </w:p>
          <w:p w14:paraId="593CD6E0" w14:textId="77777777" w:rsidR="00192D51" w:rsidRDefault="00460E6F">
            <w:pPr>
              <w:pStyle w:val="TableParagraph"/>
              <w:ind w:left="69" w:right="59" w:hanging="2"/>
              <w:jc w:val="center"/>
              <w:rPr>
                <w:sz w:val="24"/>
              </w:rPr>
            </w:pPr>
            <w:r>
              <w:rPr>
                <w:spacing w:val="-2"/>
                <w:sz w:val="24"/>
              </w:rPr>
              <w:t xml:space="preserve">Лимиты бюджетн </w:t>
            </w:r>
            <w:r>
              <w:rPr>
                <w:spacing w:val="-6"/>
                <w:sz w:val="24"/>
              </w:rPr>
              <w:t xml:space="preserve">ых </w:t>
            </w:r>
            <w:r>
              <w:rPr>
                <w:spacing w:val="-2"/>
                <w:sz w:val="24"/>
              </w:rPr>
              <w:t xml:space="preserve">обязатель </w:t>
            </w:r>
            <w:r>
              <w:rPr>
                <w:spacing w:val="-4"/>
                <w:sz w:val="24"/>
              </w:rPr>
              <w:t>ств</w:t>
            </w:r>
          </w:p>
        </w:tc>
        <w:tc>
          <w:tcPr>
            <w:tcW w:w="1133" w:type="dxa"/>
            <w:vMerge w:val="restart"/>
          </w:tcPr>
          <w:p w14:paraId="0E0C294B" w14:textId="77777777" w:rsidR="00192D51" w:rsidRDefault="00192D51">
            <w:pPr>
              <w:pStyle w:val="TableParagraph"/>
              <w:spacing w:before="68"/>
              <w:rPr>
                <w:rFonts w:ascii="Courier New"/>
                <w:sz w:val="24"/>
              </w:rPr>
            </w:pPr>
          </w:p>
          <w:p w14:paraId="0398D487" w14:textId="77777777" w:rsidR="00192D51" w:rsidRDefault="00460E6F">
            <w:pPr>
              <w:pStyle w:val="TableParagraph"/>
              <w:ind w:left="61" w:right="54" w:hanging="1"/>
              <w:jc w:val="center"/>
              <w:rPr>
                <w:sz w:val="24"/>
              </w:rPr>
            </w:pPr>
            <w:r>
              <w:rPr>
                <w:spacing w:val="-2"/>
                <w:sz w:val="24"/>
              </w:rPr>
              <w:t xml:space="preserve">Предельн </w:t>
            </w:r>
            <w:r>
              <w:rPr>
                <w:spacing w:val="-6"/>
                <w:sz w:val="24"/>
              </w:rPr>
              <w:t xml:space="preserve">ые </w:t>
            </w:r>
            <w:r>
              <w:rPr>
                <w:spacing w:val="-2"/>
                <w:sz w:val="24"/>
              </w:rPr>
              <w:t>объемы финансир ования</w:t>
            </w:r>
          </w:p>
        </w:tc>
        <w:tc>
          <w:tcPr>
            <w:tcW w:w="850" w:type="dxa"/>
            <w:vMerge w:val="restart"/>
          </w:tcPr>
          <w:p w14:paraId="191DEDF3" w14:textId="77777777" w:rsidR="00192D51" w:rsidRDefault="00192D51">
            <w:pPr>
              <w:pStyle w:val="TableParagraph"/>
              <w:rPr>
                <w:rFonts w:ascii="Courier New"/>
                <w:sz w:val="24"/>
              </w:rPr>
            </w:pPr>
          </w:p>
          <w:p w14:paraId="2C3E51E1" w14:textId="77777777" w:rsidR="00192D51" w:rsidRDefault="00192D51">
            <w:pPr>
              <w:pStyle w:val="TableParagraph"/>
              <w:spacing w:before="209"/>
              <w:rPr>
                <w:rFonts w:ascii="Courier New"/>
                <w:sz w:val="24"/>
              </w:rPr>
            </w:pPr>
          </w:p>
          <w:p w14:paraId="6DD7ECF7" w14:textId="77777777" w:rsidR="00192D51" w:rsidRDefault="00460E6F">
            <w:pPr>
              <w:pStyle w:val="TableParagraph"/>
              <w:ind w:left="292" w:right="68" w:hanging="207"/>
              <w:rPr>
                <w:sz w:val="24"/>
              </w:rPr>
            </w:pPr>
            <w:r>
              <w:rPr>
                <w:spacing w:val="-2"/>
                <w:sz w:val="24"/>
              </w:rPr>
              <w:t xml:space="preserve">Выпла </w:t>
            </w:r>
            <w:r>
              <w:rPr>
                <w:spacing w:val="-6"/>
                <w:sz w:val="24"/>
              </w:rPr>
              <w:t>ты</w:t>
            </w:r>
          </w:p>
        </w:tc>
        <w:tc>
          <w:tcPr>
            <w:tcW w:w="3457" w:type="dxa"/>
            <w:gridSpan w:val="3"/>
          </w:tcPr>
          <w:p w14:paraId="0FAAC3D5" w14:textId="77777777" w:rsidR="00192D51" w:rsidRDefault="00460E6F">
            <w:pPr>
              <w:pStyle w:val="TableParagraph"/>
              <w:spacing w:before="95"/>
              <w:ind w:left="9"/>
              <w:jc w:val="center"/>
              <w:rPr>
                <w:sz w:val="24"/>
              </w:rPr>
            </w:pPr>
            <w:r>
              <w:rPr>
                <w:spacing w:val="-2"/>
                <w:sz w:val="24"/>
              </w:rPr>
              <w:t>Остаток</w:t>
            </w:r>
          </w:p>
        </w:tc>
      </w:tr>
      <w:tr w:rsidR="00192D51" w14:paraId="40DAE852" w14:textId="77777777">
        <w:trPr>
          <w:trHeight w:val="1583"/>
        </w:trPr>
        <w:tc>
          <w:tcPr>
            <w:tcW w:w="1078" w:type="dxa"/>
            <w:vMerge/>
            <w:tcBorders>
              <w:top w:val="nil"/>
            </w:tcBorders>
          </w:tcPr>
          <w:p w14:paraId="773A14B5" w14:textId="77777777" w:rsidR="00192D51" w:rsidRDefault="00192D51">
            <w:pPr>
              <w:rPr>
                <w:sz w:val="2"/>
                <w:szCs w:val="2"/>
              </w:rPr>
            </w:pPr>
          </w:p>
        </w:tc>
        <w:tc>
          <w:tcPr>
            <w:tcW w:w="1474" w:type="dxa"/>
            <w:vMerge/>
            <w:tcBorders>
              <w:top w:val="nil"/>
            </w:tcBorders>
          </w:tcPr>
          <w:p w14:paraId="0A3967B5" w14:textId="77777777" w:rsidR="00192D51" w:rsidRDefault="00192D51">
            <w:pPr>
              <w:rPr>
                <w:sz w:val="2"/>
                <w:szCs w:val="2"/>
              </w:rPr>
            </w:pPr>
          </w:p>
        </w:tc>
        <w:tc>
          <w:tcPr>
            <w:tcW w:w="1020" w:type="dxa"/>
            <w:vMerge/>
            <w:tcBorders>
              <w:top w:val="nil"/>
            </w:tcBorders>
          </w:tcPr>
          <w:p w14:paraId="574C3949" w14:textId="77777777" w:rsidR="00192D51" w:rsidRDefault="00192D51">
            <w:pPr>
              <w:rPr>
                <w:sz w:val="2"/>
                <w:szCs w:val="2"/>
              </w:rPr>
            </w:pPr>
          </w:p>
        </w:tc>
        <w:tc>
          <w:tcPr>
            <w:tcW w:w="1136" w:type="dxa"/>
            <w:vMerge/>
            <w:tcBorders>
              <w:top w:val="nil"/>
            </w:tcBorders>
          </w:tcPr>
          <w:p w14:paraId="223E77A5" w14:textId="77777777" w:rsidR="00192D51" w:rsidRDefault="00192D51">
            <w:pPr>
              <w:rPr>
                <w:sz w:val="2"/>
                <w:szCs w:val="2"/>
              </w:rPr>
            </w:pPr>
          </w:p>
        </w:tc>
        <w:tc>
          <w:tcPr>
            <w:tcW w:w="1133" w:type="dxa"/>
            <w:vMerge/>
            <w:tcBorders>
              <w:top w:val="nil"/>
            </w:tcBorders>
          </w:tcPr>
          <w:p w14:paraId="5180AB6A" w14:textId="77777777" w:rsidR="00192D51" w:rsidRDefault="00192D51">
            <w:pPr>
              <w:rPr>
                <w:sz w:val="2"/>
                <w:szCs w:val="2"/>
              </w:rPr>
            </w:pPr>
          </w:p>
        </w:tc>
        <w:tc>
          <w:tcPr>
            <w:tcW w:w="850" w:type="dxa"/>
            <w:vMerge/>
            <w:tcBorders>
              <w:top w:val="nil"/>
            </w:tcBorders>
          </w:tcPr>
          <w:p w14:paraId="503CDD5F" w14:textId="77777777" w:rsidR="00192D51" w:rsidRDefault="00192D51">
            <w:pPr>
              <w:rPr>
                <w:sz w:val="2"/>
                <w:szCs w:val="2"/>
              </w:rPr>
            </w:pPr>
          </w:p>
        </w:tc>
        <w:tc>
          <w:tcPr>
            <w:tcW w:w="1077" w:type="dxa"/>
          </w:tcPr>
          <w:p w14:paraId="4A055383" w14:textId="77777777" w:rsidR="00192D51" w:rsidRDefault="00460E6F">
            <w:pPr>
              <w:pStyle w:val="TableParagraph"/>
              <w:spacing w:before="231"/>
              <w:ind w:left="14" w:right="7"/>
              <w:jc w:val="center"/>
              <w:rPr>
                <w:sz w:val="24"/>
              </w:rPr>
            </w:pPr>
            <w:r>
              <w:rPr>
                <w:spacing w:val="-2"/>
                <w:sz w:val="24"/>
              </w:rPr>
              <w:t xml:space="preserve">Бюджетн </w:t>
            </w:r>
            <w:r>
              <w:rPr>
                <w:spacing w:val="-6"/>
                <w:sz w:val="24"/>
              </w:rPr>
              <w:t xml:space="preserve">ые </w:t>
            </w:r>
            <w:r>
              <w:rPr>
                <w:spacing w:val="-2"/>
                <w:sz w:val="24"/>
              </w:rPr>
              <w:t xml:space="preserve">ассигнов </w:t>
            </w:r>
            <w:r>
              <w:rPr>
                <w:spacing w:val="-4"/>
                <w:sz w:val="24"/>
              </w:rPr>
              <w:t>ания</w:t>
            </w:r>
          </w:p>
        </w:tc>
        <w:tc>
          <w:tcPr>
            <w:tcW w:w="1135" w:type="dxa"/>
          </w:tcPr>
          <w:p w14:paraId="4961A5CD" w14:textId="77777777" w:rsidR="00192D51" w:rsidRDefault="00460E6F">
            <w:pPr>
              <w:pStyle w:val="TableParagraph"/>
              <w:spacing w:before="95"/>
              <w:ind w:left="69" w:right="58" w:hanging="2"/>
              <w:jc w:val="center"/>
              <w:rPr>
                <w:sz w:val="24"/>
              </w:rPr>
            </w:pPr>
            <w:r>
              <w:rPr>
                <w:spacing w:val="-2"/>
                <w:sz w:val="24"/>
              </w:rPr>
              <w:t xml:space="preserve">Лимиты бюджетн </w:t>
            </w:r>
            <w:r>
              <w:rPr>
                <w:spacing w:val="-6"/>
                <w:sz w:val="24"/>
              </w:rPr>
              <w:t xml:space="preserve">ых </w:t>
            </w:r>
            <w:r>
              <w:rPr>
                <w:spacing w:val="-2"/>
                <w:sz w:val="24"/>
              </w:rPr>
              <w:t xml:space="preserve">обязатель </w:t>
            </w:r>
            <w:r>
              <w:rPr>
                <w:spacing w:val="-4"/>
                <w:sz w:val="24"/>
              </w:rPr>
              <w:t>ств</w:t>
            </w:r>
          </w:p>
        </w:tc>
        <w:tc>
          <w:tcPr>
            <w:tcW w:w="1245" w:type="dxa"/>
          </w:tcPr>
          <w:p w14:paraId="422281D0" w14:textId="77777777" w:rsidR="00192D51" w:rsidRDefault="00460E6F">
            <w:pPr>
              <w:pStyle w:val="TableParagraph"/>
              <w:spacing w:before="231"/>
              <w:ind w:left="60" w:right="47" w:hanging="6"/>
              <w:jc w:val="center"/>
              <w:rPr>
                <w:sz w:val="24"/>
              </w:rPr>
            </w:pPr>
            <w:r>
              <w:rPr>
                <w:spacing w:val="-2"/>
                <w:sz w:val="24"/>
              </w:rPr>
              <w:t xml:space="preserve">Предельн </w:t>
            </w:r>
            <w:r>
              <w:rPr>
                <w:sz w:val="24"/>
              </w:rPr>
              <w:t>ые</w:t>
            </w:r>
            <w:r>
              <w:rPr>
                <w:spacing w:val="-15"/>
                <w:sz w:val="24"/>
              </w:rPr>
              <w:t xml:space="preserve"> </w:t>
            </w:r>
            <w:r>
              <w:rPr>
                <w:sz w:val="24"/>
              </w:rPr>
              <w:t xml:space="preserve">объемы </w:t>
            </w:r>
            <w:r>
              <w:rPr>
                <w:spacing w:val="-2"/>
                <w:sz w:val="24"/>
              </w:rPr>
              <w:t xml:space="preserve">финансиро </w:t>
            </w:r>
            <w:r>
              <w:rPr>
                <w:spacing w:val="-4"/>
                <w:sz w:val="24"/>
              </w:rPr>
              <w:t>вания</w:t>
            </w:r>
          </w:p>
        </w:tc>
      </w:tr>
      <w:tr w:rsidR="00192D51" w14:paraId="62526391" w14:textId="77777777">
        <w:trPr>
          <w:trHeight w:val="479"/>
        </w:trPr>
        <w:tc>
          <w:tcPr>
            <w:tcW w:w="1078" w:type="dxa"/>
          </w:tcPr>
          <w:p w14:paraId="290F70E0" w14:textId="77777777" w:rsidR="00192D51" w:rsidRDefault="00460E6F">
            <w:pPr>
              <w:pStyle w:val="TableParagraph"/>
              <w:spacing w:before="95"/>
              <w:ind w:left="12" w:right="5"/>
              <w:jc w:val="center"/>
              <w:rPr>
                <w:sz w:val="24"/>
              </w:rPr>
            </w:pPr>
            <w:r>
              <w:rPr>
                <w:spacing w:val="-10"/>
                <w:sz w:val="24"/>
              </w:rPr>
              <w:t>1</w:t>
            </w:r>
          </w:p>
        </w:tc>
        <w:tc>
          <w:tcPr>
            <w:tcW w:w="1474" w:type="dxa"/>
          </w:tcPr>
          <w:p w14:paraId="506A081B" w14:textId="77777777" w:rsidR="00192D51" w:rsidRDefault="00460E6F">
            <w:pPr>
              <w:pStyle w:val="TableParagraph"/>
              <w:spacing w:before="95"/>
              <w:ind w:left="11" w:right="2"/>
              <w:jc w:val="center"/>
              <w:rPr>
                <w:sz w:val="24"/>
              </w:rPr>
            </w:pPr>
            <w:r>
              <w:rPr>
                <w:spacing w:val="-10"/>
                <w:sz w:val="24"/>
              </w:rPr>
              <w:t>2</w:t>
            </w:r>
          </w:p>
        </w:tc>
        <w:tc>
          <w:tcPr>
            <w:tcW w:w="1020" w:type="dxa"/>
          </w:tcPr>
          <w:p w14:paraId="0EC5DFA2" w14:textId="77777777" w:rsidR="00192D51" w:rsidRDefault="00460E6F">
            <w:pPr>
              <w:pStyle w:val="TableParagraph"/>
              <w:spacing w:before="95"/>
              <w:ind w:left="14" w:right="7"/>
              <w:jc w:val="center"/>
              <w:rPr>
                <w:sz w:val="24"/>
              </w:rPr>
            </w:pPr>
            <w:r>
              <w:rPr>
                <w:spacing w:val="-10"/>
                <w:sz w:val="24"/>
              </w:rPr>
              <w:t>3</w:t>
            </w:r>
          </w:p>
        </w:tc>
        <w:tc>
          <w:tcPr>
            <w:tcW w:w="1136" w:type="dxa"/>
          </w:tcPr>
          <w:p w14:paraId="58210BF0" w14:textId="77777777" w:rsidR="00192D51" w:rsidRDefault="00460E6F">
            <w:pPr>
              <w:pStyle w:val="TableParagraph"/>
              <w:spacing w:before="95"/>
              <w:ind w:left="12" w:right="6"/>
              <w:jc w:val="center"/>
              <w:rPr>
                <w:sz w:val="24"/>
              </w:rPr>
            </w:pPr>
            <w:r>
              <w:rPr>
                <w:spacing w:val="-10"/>
                <w:sz w:val="24"/>
              </w:rPr>
              <w:t>4</w:t>
            </w:r>
          </w:p>
        </w:tc>
        <w:tc>
          <w:tcPr>
            <w:tcW w:w="1133" w:type="dxa"/>
          </w:tcPr>
          <w:p w14:paraId="06D3D7F9" w14:textId="77777777" w:rsidR="00192D51" w:rsidRDefault="00460E6F">
            <w:pPr>
              <w:pStyle w:val="TableParagraph"/>
              <w:spacing w:before="95"/>
              <w:ind w:left="13" w:right="9"/>
              <w:jc w:val="center"/>
              <w:rPr>
                <w:sz w:val="24"/>
              </w:rPr>
            </w:pPr>
            <w:r>
              <w:rPr>
                <w:spacing w:val="-10"/>
                <w:sz w:val="24"/>
              </w:rPr>
              <w:t>5</w:t>
            </w:r>
          </w:p>
        </w:tc>
        <w:tc>
          <w:tcPr>
            <w:tcW w:w="850" w:type="dxa"/>
          </w:tcPr>
          <w:p w14:paraId="08112083" w14:textId="77777777" w:rsidR="00192D51" w:rsidRDefault="00460E6F">
            <w:pPr>
              <w:pStyle w:val="TableParagraph"/>
              <w:spacing w:before="95"/>
              <w:ind w:left="57" w:right="49"/>
              <w:jc w:val="center"/>
              <w:rPr>
                <w:sz w:val="24"/>
              </w:rPr>
            </w:pPr>
            <w:r>
              <w:rPr>
                <w:spacing w:val="-10"/>
                <w:sz w:val="24"/>
              </w:rPr>
              <w:t>6</w:t>
            </w:r>
          </w:p>
        </w:tc>
        <w:tc>
          <w:tcPr>
            <w:tcW w:w="1077" w:type="dxa"/>
          </w:tcPr>
          <w:p w14:paraId="1418E5C9" w14:textId="77777777" w:rsidR="00192D51" w:rsidRDefault="00460E6F">
            <w:pPr>
              <w:pStyle w:val="TableParagraph"/>
              <w:spacing w:before="95"/>
              <w:ind w:left="14" w:right="7"/>
              <w:jc w:val="center"/>
              <w:rPr>
                <w:sz w:val="24"/>
              </w:rPr>
            </w:pPr>
            <w:r>
              <w:rPr>
                <w:spacing w:val="-10"/>
                <w:sz w:val="24"/>
              </w:rPr>
              <w:t>7</w:t>
            </w:r>
          </w:p>
        </w:tc>
        <w:tc>
          <w:tcPr>
            <w:tcW w:w="1135" w:type="dxa"/>
          </w:tcPr>
          <w:p w14:paraId="1A33F93C" w14:textId="77777777" w:rsidR="00192D51" w:rsidRDefault="00460E6F">
            <w:pPr>
              <w:pStyle w:val="TableParagraph"/>
              <w:spacing w:before="95"/>
              <w:ind w:left="19" w:right="11"/>
              <w:jc w:val="center"/>
              <w:rPr>
                <w:sz w:val="24"/>
              </w:rPr>
            </w:pPr>
            <w:r>
              <w:rPr>
                <w:spacing w:val="-10"/>
                <w:sz w:val="24"/>
              </w:rPr>
              <w:t>8</w:t>
            </w:r>
          </w:p>
        </w:tc>
        <w:tc>
          <w:tcPr>
            <w:tcW w:w="1245" w:type="dxa"/>
          </w:tcPr>
          <w:p w14:paraId="56ED2286" w14:textId="77777777" w:rsidR="00192D51" w:rsidRDefault="00460E6F">
            <w:pPr>
              <w:pStyle w:val="TableParagraph"/>
              <w:spacing w:before="95"/>
              <w:ind w:left="13" w:right="4"/>
              <w:jc w:val="center"/>
              <w:rPr>
                <w:sz w:val="24"/>
              </w:rPr>
            </w:pPr>
            <w:r>
              <w:rPr>
                <w:spacing w:val="-10"/>
                <w:sz w:val="24"/>
              </w:rPr>
              <w:t>9</w:t>
            </w:r>
          </w:p>
        </w:tc>
      </w:tr>
      <w:tr w:rsidR="00192D51" w14:paraId="32FADBF6" w14:textId="77777777">
        <w:trPr>
          <w:trHeight w:val="482"/>
        </w:trPr>
        <w:tc>
          <w:tcPr>
            <w:tcW w:w="1078" w:type="dxa"/>
          </w:tcPr>
          <w:p w14:paraId="0DC2994E" w14:textId="77777777" w:rsidR="00192D51" w:rsidRDefault="00192D51">
            <w:pPr>
              <w:pStyle w:val="TableParagraph"/>
              <w:rPr>
                <w:sz w:val="20"/>
              </w:rPr>
            </w:pPr>
          </w:p>
        </w:tc>
        <w:tc>
          <w:tcPr>
            <w:tcW w:w="1474" w:type="dxa"/>
          </w:tcPr>
          <w:p w14:paraId="7D8000D3" w14:textId="77777777" w:rsidR="00192D51" w:rsidRDefault="00192D51">
            <w:pPr>
              <w:pStyle w:val="TableParagraph"/>
              <w:rPr>
                <w:sz w:val="20"/>
              </w:rPr>
            </w:pPr>
          </w:p>
        </w:tc>
        <w:tc>
          <w:tcPr>
            <w:tcW w:w="1020" w:type="dxa"/>
          </w:tcPr>
          <w:p w14:paraId="32ACA766" w14:textId="77777777" w:rsidR="00192D51" w:rsidRDefault="00192D51">
            <w:pPr>
              <w:pStyle w:val="TableParagraph"/>
              <w:rPr>
                <w:sz w:val="20"/>
              </w:rPr>
            </w:pPr>
          </w:p>
        </w:tc>
        <w:tc>
          <w:tcPr>
            <w:tcW w:w="1136" w:type="dxa"/>
          </w:tcPr>
          <w:p w14:paraId="249EBA90" w14:textId="77777777" w:rsidR="00192D51" w:rsidRDefault="00192D51">
            <w:pPr>
              <w:pStyle w:val="TableParagraph"/>
              <w:rPr>
                <w:sz w:val="20"/>
              </w:rPr>
            </w:pPr>
          </w:p>
        </w:tc>
        <w:tc>
          <w:tcPr>
            <w:tcW w:w="1133" w:type="dxa"/>
          </w:tcPr>
          <w:p w14:paraId="7867FD3A" w14:textId="77777777" w:rsidR="00192D51" w:rsidRDefault="00192D51">
            <w:pPr>
              <w:pStyle w:val="TableParagraph"/>
              <w:rPr>
                <w:sz w:val="20"/>
              </w:rPr>
            </w:pPr>
          </w:p>
        </w:tc>
        <w:tc>
          <w:tcPr>
            <w:tcW w:w="850" w:type="dxa"/>
          </w:tcPr>
          <w:p w14:paraId="486A8EE2" w14:textId="77777777" w:rsidR="00192D51" w:rsidRDefault="00192D51">
            <w:pPr>
              <w:pStyle w:val="TableParagraph"/>
              <w:rPr>
                <w:sz w:val="20"/>
              </w:rPr>
            </w:pPr>
          </w:p>
        </w:tc>
        <w:tc>
          <w:tcPr>
            <w:tcW w:w="1077" w:type="dxa"/>
          </w:tcPr>
          <w:p w14:paraId="3AF854D6" w14:textId="77777777" w:rsidR="00192D51" w:rsidRDefault="00192D51">
            <w:pPr>
              <w:pStyle w:val="TableParagraph"/>
              <w:rPr>
                <w:sz w:val="20"/>
              </w:rPr>
            </w:pPr>
          </w:p>
        </w:tc>
        <w:tc>
          <w:tcPr>
            <w:tcW w:w="1135" w:type="dxa"/>
          </w:tcPr>
          <w:p w14:paraId="63DB5C53" w14:textId="77777777" w:rsidR="00192D51" w:rsidRDefault="00192D51">
            <w:pPr>
              <w:pStyle w:val="TableParagraph"/>
              <w:rPr>
                <w:sz w:val="20"/>
              </w:rPr>
            </w:pPr>
          </w:p>
        </w:tc>
        <w:tc>
          <w:tcPr>
            <w:tcW w:w="1245" w:type="dxa"/>
          </w:tcPr>
          <w:p w14:paraId="7171BA09" w14:textId="77777777" w:rsidR="00192D51" w:rsidRDefault="00192D51">
            <w:pPr>
              <w:pStyle w:val="TableParagraph"/>
              <w:rPr>
                <w:sz w:val="20"/>
              </w:rPr>
            </w:pPr>
          </w:p>
        </w:tc>
      </w:tr>
      <w:tr w:rsidR="00192D51" w14:paraId="52DFC541" w14:textId="77777777">
        <w:trPr>
          <w:trHeight w:val="479"/>
        </w:trPr>
        <w:tc>
          <w:tcPr>
            <w:tcW w:w="1078" w:type="dxa"/>
          </w:tcPr>
          <w:p w14:paraId="5CD54D66" w14:textId="77777777" w:rsidR="00192D51" w:rsidRDefault="00192D51">
            <w:pPr>
              <w:pStyle w:val="TableParagraph"/>
              <w:rPr>
                <w:sz w:val="20"/>
              </w:rPr>
            </w:pPr>
          </w:p>
        </w:tc>
        <w:tc>
          <w:tcPr>
            <w:tcW w:w="1474" w:type="dxa"/>
          </w:tcPr>
          <w:p w14:paraId="7E072482" w14:textId="77777777" w:rsidR="00192D51" w:rsidRDefault="00192D51">
            <w:pPr>
              <w:pStyle w:val="TableParagraph"/>
              <w:rPr>
                <w:sz w:val="20"/>
              </w:rPr>
            </w:pPr>
          </w:p>
        </w:tc>
        <w:tc>
          <w:tcPr>
            <w:tcW w:w="1020" w:type="dxa"/>
          </w:tcPr>
          <w:p w14:paraId="731082FD" w14:textId="77777777" w:rsidR="00192D51" w:rsidRDefault="00192D51">
            <w:pPr>
              <w:pStyle w:val="TableParagraph"/>
              <w:rPr>
                <w:sz w:val="20"/>
              </w:rPr>
            </w:pPr>
          </w:p>
        </w:tc>
        <w:tc>
          <w:tcPr>
            <w:tcW w:w="1136" w:type="dxa"/>
          </w:tcPr>
          <w:p w14:paraId="5B7E162D" w14:textId="77777777" w:rsidR="00192D51" w:rsidRDefault="00192D51">
            <w:pPr>
              <w:pStyle w:val="TableParagraph"/>
              <w:rPr>
                <w:sz w:val="20"/>
              </w:rPr>
            </w:pPr>
          </w:p>
        </w:tc>
        <w:tc>
          <w:tcPr>
            <w:tcW w:w="1133" w:type="dxa"/>
          </w:tcPr>
          <w:p w14:paraId="0F259657" w14:textId="77777777" w:rsidR="00192D51" w:rsidRDefault="00192D51">
            <w:pPr>
              <w:pStyle w:val="TableParagraph"/>
              <w:rPr>
                <w:sz w:val="20"/>
              </w:rPr>
            </w:pPr>
          </w:p>
        </w:tc>
        <w:tc>
          <w:tcPr>
            <w:tcW w:w="850" w:type="dxa"/>
          </w:tcPr>
          <w:p w14:paraId="300540DA" w14:textId="77777777" w:rsidR="00192D51" w:rsidRDefault="00192D51">
            <w:pPr>
              <w:pStyle w:val="TableParagraph"/>
              <w:rPr>
                <w:sz w:val="20"/>
              </w:rPr>
            </w:pPr>
          </w:p>
        </w:tc>
        <w:tc>
          <w:tcPr>
            <w:tcW w:w="1077" w:type="dxa"/>
          </w:tcPr>
          <w:p w14:paraId="5495BC57" w14:textId="77777777" w:rsidR="00192D51" w:rsidRDefault="00192D51">
            <w:pPr>
              <w:pStyle w:val="TableParagraph"/>
              <w:rPr>
                <w:sz w:val="20"/>
              </w:rPr>
            </w:pPr>
          </w:p>
        </w:tc>
        <w:tc>
          <w:tcPr>
            <w:tcW w:w="1135" w:type="dxa"/>
          </w:tcPr>
          <w:p w14:paraId="0F674AF2" w14:textId="77777777" w:rsidR="00192D51" w:rsidRDefault="00192D51">
            <w:pPr>
              <w:pStyle w:val="TableParagraph"/>
              <w:rPr>
                <w:sz w:val="20"/>
              </w:rPr>
            </w:pPr>
          </w:p>
        </w:tc>
        <w:tc>
          <w:tcPr>
            <w:tcW w:w="1245" w:type="dxa"/>
          </w:tcPr>
          <w:p w14:paraId="08B2EAA1" w14:textId="77777777" w:rsidR="00192D51" w:rsidRDefault="00192D51">
            <w:pPr>
              <w:pStyle w:val="TableParagraph"/>
              <w:rPr>
                <w:sz w:val="20"/>
              </w:rPr>
            </w:pPr>
          </w:p>
        </w:tc>
      </w:tr>
      <w:tr w:rsidR="00192D51" w14:paraId="653C0AEF" w14:textId="77777777">
        <w:trPr>
          <w:trHeight w:val="480"/>
        </w:trPr>
        <w:tc>
          <w:tcPr>
            <w:tcW w:w="1078" w:type="dxa"/>
          </w:tcPr>
          <w:p w14:paraId="6D9F333D" w14:textId="77777777" w:rsidR="00192D51" w:rsidRDefault="00192D51">
            <w:pPr>
              <w:pStyle w:val="TableParagraph"/>
              <w:rPr>
                <w:sz w:val="20"/>
              </w:rPr>
            </w:pPr>
          </w:p>
        </w:tc>
        <w:tc>
          <w:tcPr>
            <w:tcW w:w="1474" w:type="dxa"/>
          </w:tcPr>
          <w:p w14:paraId="0F7DA931" w14:textId="77777777" w:rsidR="00192D51" w:rsidRDefault="00192D51">
            <w:pPr>
              <w:pStyle w:val="TableParagraph"/>
              <w:rPr>
                <w:sz w:val="20"/>
              </w:rPr>
            </w:pPr>
          </w:p>
        </w:tc>
        <w:tc>
          <w:tcPr>
            <w:tcW w:w="1020" w:type="dxa"/>
          </w:tcPr>
          <w:p w14:paraId="62D0845B" w14:textId="77777777" w:rsidR="00192D51" w:rsidRDefault="00192D51">
            <w:pPr>
              <w:pStyle w:val="TableParagraph"/>
              <w:rPr>
                <w:sz w:val="20"/>
              </w:rPr>
            </w:pPr>
          </w:p>
        </w:tc>
        <w:tc>
          <w:tcPr>
            <w:tcW w:w="1136" w:type="dxa"/>
          </w:tcPr>
          <w:p w14:paraId="747282CD" w14:textId="77777777" w:rsidR="00192D51" w:rsidRDefault="00192D51">
            <w:pPr>
              <w:pStyle w:val="TableParagraph"/>
              <w:rPr>
                <w:sz w:val="20"/>
              </w:rPr>
            </w:pPr>
          </w:p>
        </w:tc>
        <w:tc>
          <w:tcPr>
            <w:tcW w:w="1133" w:type="dxa"/>
          </w:tcPr>
          <w:p w14:paraId="6810FA51" w14:textId="77777777" w:rsidR="00192D51" w:rsidRDefault="00192D51">
            <w:pPr>
              <w:pStyle w:val="TableParagraph"/>
              <w:rPr>
                <w:sz w:val="20"/>
              </w:rPr>
            </w:pPr>
          </w:p>
        </w:tc>
        <w:tc>
          <w:tcPr>
            <w:tcW w:w="850" w:type="dxa"/>
          </w:tcPr>
          <w:p w14:paraId="6E5FDB67" w14:textId="77777777" w:rsidR="00192D51" w:rsidRDefault="00192D51">
            <w:pPr>
              <w:pStyle w:val="TableParagraph"/>
              <w:rPr>
                <w:sz w:val="20"/>
              </w:rPr>
            </w:pPr>
          </w:p>
        </w:tc>
        <w:tc>
          <w:tcPr>
            <w:tcW w:w="1077" w:type="dxa"/>
          </w:tcPr>
          <w:p w14:paraId="6E70E06C" w14:textId="77777777" w:rsidR="00192D51" w:rsidRDefault="00192D51">
            <w:pPr>
              <w:pStyle w:val="TableParagraph"/>
              <w:rPr>
                <w:sz w:val="20"/>
              </w:rPr>
            </w:pPr>
          </w:p>
        </w:tc>
        <w:tc>
          <w:tcPr>
            <w:tcW w:w="1135" w:type="dxa"/>
          </w:tcPr>
          <w:p w14:paraId="7B5E7F8C" w14:textId="77777777" w:rsidR="00192D51" w:rsidRDefault="00192D51">
            <w:pPr>
              <w:pStyle w:val="TableParagraph"/>
              <w:rPr>
                <w:sz w:val="20"/>
              </w:rPr>
            </w:pPr>
          </w:p>
        </w:tc>
        <w:tc>
          <w:tcPr>
            <w:tcW w:w="1245" w:type="dxa"/>
          </w:tcPr>
          <w:p w14:paraId="735028D9" w14:textId="77777777" w:rsidR="00192D51" w:rsidRDefault="00192D51">
            <w:pPr>
              <w:pStyle w:val="TableParagraph"/>
              <w:rPr>
                <w:sz w:val="20"/>
              </w:rPr>
            </w:pPr>
          </w:p>
        </w:tc>
      </w:tr>
      <w:tr w:rsidR="00192D51" w14:paraId="2CB541E5" w14:textId="77777777">
        <w:trPr>
          <w:trHeight w:val="479"/>
        </w:trPr>
        <w:tc>
          <w:tcPr>
            <w:tcW w:w="1078" w:type="dxa"/>
            <w:tcBorders>
              <w:left w:val="nil"/>
              <w:bottom w:val="nil"/>
            </w:tcBorders>
          </w:tcPr>
          <w:p w14:paraId="4B7C67A3" w14:textId="77777777" w:rsidR="00192D51" w:rsidRDefault="00192D51">
            <w:pPr>
              <w:pStyle w:val="TableParagraph"/>
              <w:rPr>
                <w:sz w:val="20"/>
              </w:rPr>
            </w:pPr>
          </w:p>
        </w:tc>
        <w:tc>
          <w:tcPr>
            <w:tcW w:w="1474" w:type="dxa"/>
          </w:tcPr>
          <w:p w14:paraId="7EA0B8DE" w14:textId="77777777" w:rsidR="00192D51" w:rsidRDefault="00460E6F">
            <w:pPr>
              <w:pStyle w:val="TableParagraph"/>
              <w:spacing w:before="95"/>
              <w:ind w:left="62"/>
              <w:rPr>
                <w:sz w:val="24"/>
              </w:rPr>
            </w:pPr>
            <w:r>
              <w:rPr>
                <w:spacing w:val="-2"/>
                <w:sz w:val="24"/>
              </w:rPr>
              <w:t>Итого</w:t>
            </w:r>
          </w:p>
        </w:tc>
        <w:tc>
          <w:tcPr>
            <w:tcW w:w="1020" w:type="dxa"/>
          </w:tcPr>
          <w:p w14:paraId="76E128FC" w14:textId="77777777" w:rsidR="00192D51" w:rsidRDefault="00192D51">
            <w:pPr>
              <w:pStyle w:val="TableParagraph"/>
              <w:rPr>
                <w:sz w:val="20"/>
              </w:rPr>
            </w:pPr>
          </w:p>
        </w:tc>
        <w:tc>
          <w:tcPr>
            <w:tcW w:w="1136" w:type="dxa"/>
          </w:tcPr>
          <w:p w14:paraId="36EE53FE" w14:textId="77777777" w:rsidR="00192D51" w:rsidRDefault="00192D51">
            <w:pPr>
              <w:pStyle w:val="TableParagraph"/>
              <w:rPr>
                <w:sz w:val="20"/>
              </w:rPr>
            </w:pPr>
          </w:p>
        </w:tc>
        <w:tc>
          <w:tcPr>
            <w:tcW w:w="1133" w:type="dxa"/>
          </w:tcPr>
          <w:p w14:paraId="70190845" w14:textId="77777777" w:rsidR="00192D51" w:rsidRDefault="00192D51">
            <w:pPr>
              <w:pStyle w:val="TableParagraph"/>
              <w:rPr>
                <w:sz w:val="20"/>
              </w:rPr>
            </w:pPr>
          </w:p>
        </w:tc>
        <w:tc>
          <w:tcPr>
            <w:tcW w:w="850" w:type="dxa"/>
          </w:tcPr>
          <w:p w14:paraId="0B5F2679" w14:textId="77777777" w:rsidR="00192D51" w:rsidRDefault="00192D51">
            <w:pPr>
              <w:pStyle w:val="TableParagraph"/>
              <w:rPr>
                <w:sz w:val="20"/>
              </w:rPr>
            </w:pPr>
          </w:p>
        </w:tc>
        <w:tc>
          <w:tcPr>
            <w:tcW w:w="1077" w:type="dxa"/>
          </w:tcPr>
          <w:p w14:paraId="5C53968B" w14:textId="77777777" w:rsidR="00192D51" w:rsidRDefault="00192D51">
            <w:pPr>
              <w:pStyle w:val="TableParagraph"/>
              <w:rPr>
                <w:sz w:val="20"/>
              </w:rPr>
            </w:pPr>
          </w:p>
        </w:tc>
        <w:tc>
          <w:tcPr>
            <w:tcW w:w="1135" w:type="dxa"/>
          </w:tcPr>
          <w:p w14:paraId="0DC3413E" w14:textId="77777777" w:rsidR="00192D51" w:rsidRDefault="00192D51">
            <w:pPr>
              <w:pStyle w:val="TableParagraph"/>
              <w:rPr>
                <w:sz w:val="20"/>
              </w:rPr>
            </w:pPr>
          </w:p>
        </w:tc>
        <w:tc>
          <w:tcPr>
            <w:tcW w:w="1245" w:type="dxa"/>
          </w:tcPr>
          <w:p w14:paraId="16AAACD6" w14:textId="77777777" w:rsidR="00192D51" w:rsidRDefault="00192D51">
            <w:pPr>
              <w:pStyle w:val="TableParagraph"/>
              <w:rPr>
                <w:sz w:val="20"/>
              </w:rPr>
            </w:pPr>
          </w:p>
        </w:tc>
      </w:tr>
    </w:tbl>
    <w:p w14:paraId="40ADB1DA" w14:textId="77777777" w:rsidR="00192D51" w:rsidRDefault="00192D51">
      <w:pPr>
        <w:pStyle w:val="a3"/>
        <w:spacing w:before="77"/>
        <w:ind w:left="0"/>
        <w:jc w:val="left"/>
        <w:rPr>
          <w:rFonts w:ascii="Courier New"/>
          <w:sz w:val="20"/>
        </w:rPr>
      </w:pPr>
    </w:p>
    <w:p w14:paraId="628CD2DB" w14:textId="77777777" w:rsidR="00192D51" w:rsidRDefault="00460E6F">
      <w:pPr>
        <w:tabs>
          <w:tab w:val="left" w:pos="4484"/>
          <w:tab w:val="left" w:pos="5684"/>
          <w:tab w:val="left" w:pos="7244"/>
          <w:tab w:val="left" w:pos="8564"/>
        </w:tabs>
        <w:ind w:right="1160"/>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4F821385" w14:textId="77777777" w:rsidR="00192D51" w:rsidRDefault="00460E6F">
      <w:pPr>
        <w:spacing w:before="1" w:line="226" w:lineRule="exact"/>
        <w:ind w:right="1204"/>
        <w:jc w:val="right"/>
        <w:rPr>
          <w:rFonts w:ascii="Courier New" w:hAnsi="Courier New"/>
          <w:sz w:val="20"/>
        </w:rPr>
      </w:pPr>
      <w:r>
        <w:rPr>
          <w:rFonts w:ascii="Courier New" w:hAnsi="Courier New"/>
          <w:sz w:val="20"/>
        </w:rPr>
        <w:t>(должность)</w:t>
      </w:r>
      <w:r>
        <w:rPr>
          <w:rFonts w:ascii="Courier New" w:hAnsi="Courier New"/>
          <w:spacing w:val="-10"/>
          <w:sz w:val="20"/>
        </w:rPr>
        <w:t xml:space="preserve"> </w:t>
      </w:r>
      <w:r>
        <w:rPr>
          <w:rFonts w:ascii="Courier New" w:hAnsi="Courier New"/>
          <w:sz w:val="20"/>
        </w:rPr>
        <w:t>(подпись)</w:t>
      </w:r>
      <w:r>
        <w:rPr>
          <w:rFonts w:ascii="Courier New" w:hAnsi="Courier New"/>
          <w:spacing w:val="-10"/>
          <w:sz w:val="20"/>
        </w:rPr>
        <w:t xml:space="preserve"> </w:t>
      </w:r>
      <w:r>
        <w:rPr>
          <w:rFonts w:ascii="Courier New" w:hAnsi="Courier New"/>
          <w:sz w:val="20"/>
        </w:rPr>
        <w:t>(расшифровка</w:t>
      </w:r>
      <w:r>
        <w:rPr>
          <w:rFonts w:ascii="Courier New" w:hAnsi="Courier New"/>
          <w:spacing w:val="41"/>
          <w:w w:val="150"/>
          <w:sz w:val="20"/>
        </w:rPr>
        <w:t xml:space="preserve"> </w:t>
      </w:r>
      <w:r>
        <w:rPr>
          <w:rFonts w:ascii="Courier New" w:hAnsi="Courier New"/>
          <w:spacing w:val="-2"/>
          <w:sz w:val="20"/>
        </w:rPr>
        <w:t>(телефон)</w:t>
      </w:r>
    </w:p>
    <w:p w14:paraId="4C33A7BD" w14:textId="77777777" w:rsidR="00192D51" w:rsidRDefault="00460E6F">
      <w:pPr>
        <w:spacing w:line="226" w:lineRule="exact"/>
        <w:ind w:left="6742"/>
        <w:rPr>
          <w:rFonts w:ascii="Courier New" w:hAnsi="Courier New"/>
          <w:sz w:val="20"/>
        </w:rPr>
      </w:pPr>
      <w:r>
        <w:rPr>
          <w:rFonts w:ascii="Courier New" w:hAnsi="Courier New"/>
          <w:spacing w:val="-2"/>
          <w:sz w:val="20"/>
        </w:rPr>
        <w:t>подписи)</w:t>
      </w:r>
    </w:p>
    <w:p w14:paraId="74B6D001" w14:textId="77777777" w:rsidR="00192D51" w:rsidRDefault="00192D51">
      <w:pPr>
        <w:pStyle w:val="a3"/>
        <w:spacing w:before="1"/>
        <w:ind w:left="0"/>
        <w:jc w:val="left"/>
        <w:rPr>
          <w:rFonts w:ascii="Courier New"/>
          <w:sz w:val="20"/>
        </w:rPr>
      </w:pPr>
    </w:p>
    <w:p w14:paraId="2456A81B" w14:textId="77777777" w:rsidR="00192D51" w:rsidRDefault="00460E6F">
      <w:pPr>
        <w:tabs>
          <w:tab w:val="left" w:pos="9187"/>
        </w:tabs>
        <w:spacing w:line="226" w:lineRule="exact"/>
        <w:ind w:left="6862"/>
        <w:rPr>
          <w:sz w:val="20"/>
        </w:rPr>
      </w:pPr>
      <w:r>
        <w:rPr>
          <w:rFonts w:ascii="Courier New" w:hAnsi="Courier New"/>
          <w:sz w:val="20"/>
        </w:rPr>
        <w:t xml:space="preserve">Номер страницы </w:t>
      </w:r>
      <w:r>
        <w:rPr>
          <w:sz w:val="20"/>
          <w:u w:val="single"/>
        </w:rPr>
        <w:tab/>
      </w:r>
    </w:p>
    <w:p w14:paraId="2B7BE375" w14:textId="77777777" w:rsidR="00192D51" w:rsidRDefault="00460E6F">
      <w:pPr>
        <w:tabs>
          <w:tab w:val="left" w:pos="9187"/>
        </w:tabs>
        <w:spacing w:line="226" w:lineRule="exact"/>
        <w:ind w:left="6862"/>
        <w:rPr>
          <w:sz w:val="20"/>
        </w:rPr>
      </w:pPr>
      <w:r>
        <w:rPr>
          <w:rFonts w:ascii="Courier New" w:hAnsi="Courier New"/>
          <w:sz w:val="20"/>
        </w:rPr>
        <w:t xml:space="preserve">Всего страниц </w:t>
      </w:r>
      <w:r>
        <w:rPr>
          <w:sz w:val="20"/>
          <w:u w:val="single"/>
        </w:rPr>
        <w:tab/>
      </w:r>
    </w:p>
    <w:p w14:paraId="4AD1DC91" w14:textId="77777777" w:rsidR="00192D51" w:rsidRDefault="00192D51">
      <w:pPr>
        <w:pStyle w:val="a3"/>
        <w:ind w:left="0"/>
        <w:jc w:val="left"/>
        <w:rPr>
          <w:sz w:val="20"/>
        </w:rPr>
      </w:pPr>
    </w:p>
    <w:p w14:paraId="70077114" w14:textId="77777777" w:rsidR="00192D51" w:rsidRDefault="00192D51">
      <w:pPr>
        <w:pStyle w:val="a3"/>
        <w:ind w:left="0"/>
        <w:jc w:val="left"/>
        <w:rPr>
          <w:sz w:val="20"/>
        </w:rPr>
      </w:pPr>
    </w:p>
    <w:p w14:paraId="6889F444" w14:textId="77777777" w:rsidR="00192D51" w:rsidRDefault="00192D51">
      <w:pPr>
        <w:pStyle w:val="a3"/>
        <w:ind w:left="0"/>
        <w:jc w:val="left"/>
        <w:rPr>
          <w:sz w:val="20"/>
        </w:rPr>
      </w:pPr>
    </w:p>
    <w:p w14:paraId="0F6CB30B" w14:textId="77777777" w:rsidR="00192D51" w:rsidRDefault="00192D51">
      <w:pPr>
        <w:pStyle w:val="a3"/>
        <w:ind w:left="0"/>
        <w:jc w:val="left"/>
        <w:rPr>
          <w:sz w:val="20"/>
        </w:rPr>
      </w:pPr>
    </w:p>
    <w:p w14:paraId="581D5468" w14:textId="77777777" w:rsidR="00192D51" w:rsidRDefault="00192D51">
      <w:pPr>
        <w:pStyle w:val="a3"/>
        <w:ind w:left="0"/>
        <w:jc w:val="left"/>
        <w:rPr>
          <w:sz w:val="20"/>
        </w:rPr>
      </w:pPr>
    </w:p>
    <w:p w14:paraId="783C0872" w14:textId="77777777" w:rsidR="00192D51" w:rsidRDefault="00192D51">
      <w:pPr>
        <w:pStyle w:val="a3"/>
        <w:spacing w:before="2"/>
        <w:ind w:left="0"/>
        <w:jc w:val="left"/>
        <w:rPr>
          <w:sz w:val="20"/>
        </w:rPr>
      </w:pPr>
    </w:p>
    <w:p w14:paraId="321D087B" w14:textId="77777777" w:rsidR="00192D51" w:rsidRDefault="00460E6F">
      <w:pPr>
        <w:spacing w:line="226" w:lineRule="exact"/>
        <w:ind w:left="2901"/>
        <w:rPr>
          <w:rFonts w:ascii="Courier New" w:hAnsi="Courier New"/>
          <w:sz w:val="20"/>
        </w:rPr>
      </w:pPr>
      <w:r>
        <w:rPr>
          <w:rFonts w:ascii="Courier New" w:hAnsi="Courier New"/>
          <w:sz w:val="20"/>
        </w:rPr>
        <w:t>ПРИЛОЖЕНИЕ</w:t>
      </w:r>
      <w:r>
        <w:rPr>
          <w:rFonts w:ascii="Courier New" w:hAnsi="Courier New"/>
          <w:spacing w:val="-7"/>
          <w:sz w:val="20"/>
        </w:rPr>
        <w:t xml:space="preserve"> </w:t>
      </w:r>
      <w:r>
        <w:rPr>
          <w:rFonts w:ascii="Courier New" w:hAnsi="Courier New"/>
          <w:sz w:val="20"/>
        </w:rPr>
        <w:t>К</w:t>
      </w:r>
      <w:r>
        <w:rPr>
          <w:rFonts w:ascii="Courier New" w:hAnsi="Courier New"/>
          <w:spacing w:val="-7"/>
          <w:sz w:val="20"/>
        </w:rPr>
        <w:t xml:space="preserve"> </w:t>
      </w:r>
      <w:r>
        <w:rPr>
          <w:rFonts w:ascii="Courier New" w:hAnsi="Courier New"/>
          <w:spacing w:val="-2"/>
          <w:sz w:val="20"/>
        </w:rPr>
        <w:t>СВЕДЕНИЯМ</w:t>
      </w:r>
    </w:p>
    <w:p w14:paraId="1EDB3552" w14:textId="77777777" w:rsidR="00192D51" w:rsidRDefault="00460E6F">
      <w:pPr>
        <w:tabs>
          <w:tab w:val="left" w:pos="6785"/>
          <w:tab w:val="left" w:pos="8301"/>
        </w:tabs>
        <w:ind w:left="1221" w:right="1085" w:firstLine="240"/>
        <w:rPr>
          <w:rFonts w:ascii="Courier New" w:hAnsi="Courier New"/>
          <w:sz w:val="20"/>
        </w:rPr>
      </w:pPr>
      <w:r>
        <w:rPr>
          <w:rFonts w:ascii="Courier New" w:hAnsi="Courier New"/>
          <w:sz w:val="20"/>
        </w:rPr>
        <w:t xml:space="preserve">по операциям на лицевом счете по переданным полномочиям получателя бюджетных средств за </w:t>
      </w:r>
      <w:r>
        <w:rPr>
          <w:sz w:val="20"/>
          <w:u w:val="single"/>
        </w:rPr>
        <w:tab/>
      </w:r>
      <w:r>
        <w:rPr>
          <w:sz w:val="20"/>
        </w:rPr>
        <w:tab/>
      </w:r>
      <w:r>
        <w:rPr>
          <w:rFonts w:ascii="Courier New" w:hAnsi="Courier New"/>
          <w:spacing w:val="-2"/>
          <w:sz w:val="20"/>
        </w:rPr>
        <w:t>┌──────┐</w:t>
      </w:r>
    </w:p>
    <w:p w14:paraId="5A994E13" w14:textId="77777777" w:rsidR="00192D51" w:rsidRDefault="00460E6F">
      <w:pPr>
        <w:spacing w:line="226" w:lineRule="exact"/>
        <w:ind w:right="1084"/>
        <w:jc w:val="right"/>
        <w:rPr>
          <w:rFonts w:ascii="Courier New" w:hAnsi="Courier New"/>
          <w:sz w:val="20"/>
        </w:rPr>
      </w:pPr>
      <w:r>
        <w:rPr>
          <w:rFonts w:ascii="Courier New" w:hAnsi="Courier New"/>
          <w:sz w:val="20"/>
        </w:rPr>
        <w:t>│</w:t>
      </w:r>
      <w:r>
        <w:rPr>
          <w:rFonts w:ascii="Courier New" w:hAnsi="Courier New"/>
          <w:spacing w:val="-5"/>
          <w:sz w:val="20"/>
        </w:rPr>
        <w:t xml:space="preserve"> </w:t>
      </w:r>
      <w:r>
        <w:rPr>
          <w:rFonts w:ascii="Courier New" w:hAnsi="Courier New"/>
          <w:sz w:val="20"/>
        </w:rPr>
        <w:t>коды</w:t>
      </w:r>
      <w:r>
        <w:rPr>
          <w:rFonts w:ascii="Courier New" w:hAnsi="Courier New"/>
          <w:spacing w:val="-3"/>
          <w:sz w:val="20"/>
        </w:rPr>
        <w:t xml:space="preserve"> </w:t>
      </w:r>
      <w:r>
        <w:rPr>
          <w:rFonts w:ascii="Courier New" w:hAnsi="Courier New"/>
          <w:spacing w:val="-10"/>
          <w:sz w:val="20"/>
        </w:rPr>
        <w:t>│</w:t>
      </w:r>
    </w:p>
    <w:p w14:paraId="46550D16" w14:textId="77777777" w:rsidR="00192D51" w:rsidRDefault="00460E6F">
      <w:pPr>
        <w:spacing w:line="226" w:lineRule="exact"/>
        <w:ind w:right="1083"/>
        <w:jc w:val="right"/>
        <w:rPr>
          <w:rFonts w:ascii="Courier New" w:hAnsi="Courier New"/>
          <w:sz w:val="20"/>
        </w:rPr>
      </w:pPr>
      <w:r>
        <w:rPr>
          <w:rFonts w:ascii="Courier New" w:hAnsi="Courier New"/>
          <w:spacing w:val="-2"/>
          <w:sz w:val="20"/>
        </w:rPr>
        <w:t>├──────┤</w:t>
      </w:r>
    </w:p>
    <w:p w14:paraId="47E3EB32" w14:textId="77777777" w:rsidR="00192D51" w:rsidRDefault="00460E6F">
      <w:pPr>
        <w:tabs>
          <w:tab w:val="left" w:pos="8159"/>
          <w:tab w:val="left" w:pos="8999"/>
        </w:tabs>
        <w:spacing w:before="1" w:line="226" w:lineRule="exact"/>
        <w:ind w:right="1085"/>
        <w:jc w:val="right"/>
        <w:rPr>
          <w:rFonts w:ascii="Courier New" w:hAnsi="Courier New"/>
          <w:sz w:val="20"/>
        </w:rPr>
      </w:pPr>
      <w:r>
        <w:rPr>
          <w:rFonts w:ascii="Courier New" w:hAnsi="Courier New"/>
          <w:spacing w:val="-2"/>
          <w:sz w:val="20"/>
        </w:rPr>
        <w:t>Наименование</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DC2ADB7" w14:textId="77777777" w:rsidR="00192D51" w:rsidRDefault="00460E6F">
      <w:pPr>
        <w:tabs>
          <w:tab w:val="left" w:pos="5466"/>
          <w:tab w:val="left" w:pos="8301"/>
          <w:tab w:val="left" w:pos="9142"/>
        </w:tabs>
        <w:ind w:left="6382" w:right="1084" w:hanging="6241"/>
        <w:jc w:val="right"/>
        <w:rPr>
          <w:rFonts w:ascii="Courier New" w:hAnsi="Courier New"/>
          <w:sz w:val="20"/>
        </w:rPr>
      </w:pPr>
      <w:r>
        <w:rPr>
          <w:rFonts w:ascii="Courier New" w:hAnsi="Courier New"/>
          <w:sz w:val="20"/>
        </w:rPr>
        <w:t xml:space="preserve">финансового органа </w:t>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08F0313" w14:textId="77777777" w:rsidR="00192D51" w:rsidRDefault="00460E6F">
      <w:pPr>
        <w:tabs>
          <w:tab w:val="left" w:pos="2159"/>
        </w:tabs>
        <w:spacing w:line="226" w:lineRule="exact"/>
        <w:ind w:right="1084"/>
        <w:jc w:val="right"/>
        <w:rPr>
          <w:rFonts w:ascii="Courier New" w:hAnsi="Courier New"/>
          <w:sz w:val="20"/>
        </w:rPr>
      </w:pPr>
      <w:r>
        <w:rPr>
          <w:rFonts w:ascii="Courier New" w:hAnsi="Courier New"/>
          <w:sz w:val="20"/>
        </w:rPr>
        <w:t>информации</w:t>
      </w:r>
      <w:r>
        <w:rPr>
          <w:rFonts w:ascii="Courier New" w:hAnsi="Courier New"/>
          <w:spacing w:val="-1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975AF38" w14:textId="77777777" w:rsidR="00192D51" w:rsidRDefault="00460E6F">
      <w:pPr>
        <w:spacing w:line="226" w:lineRule="exact"/>
        <w:ind w:right="1083"/>
        <w:jc w:val="right"/>
        <w:rPr>
          <w:rFonts w:ascii="Courier New" w:hAnsi="Courier New"/>
          <w:sz w:val="20"/>
        </w:rPr>
      </w:pPr>
      <w:r>
        <w:rPr>
          <w:rFonts w:ascii="Courier New" w:hAnsi="Courier New"/>
          <w:spacing w:val="-2"/>
          <w:sz w:val="20"/>
        </w:rPr>
        <w:t>├──────┤</w:t>
      </w:r>
    </w:p>
    <w:p w14:paraId="02CFBD7B" w14:textId="77777777" w:rsidR="00192D51" w:rsidRDefault="00460E6F">
      <w:pPr>
        <w:tabs>
          <w:tab w:val="left" w:pos="6719"/>
          <w:tab w:val="left" w:pos="8999"/>
        </w:tabs>
        <w:spacing w:before="2" w:line="226" w:lineRule="exact"/>
        <w:ind w:right="1085"/>
        <w:jc w:val="right"/>
        <w:rPr>
          <w:rFonts w:ascii="Courier New" w:hAnsi="Courier New"/>
          <w:sz w:val="20"/>
        </w:rPr>
      </w:pPr>
      <w:r>
        <w:rPr>
          <w:rFonts w:ascii="Courier New" w:hAnsi="Courier New"/>
          <w:spacing w:val="-2"/>
          <w:sz w:val="20"/>
        </w:rPr>
        <w:t>Главный</w:t>
      </w:r>
      <w:r>
        <w:rPr>
          <w:rFonts w:ascii="Courier New" w:hAnsi="Courier New"/>
          <w:sz w:val="20"/>
        </w:rPr>
        <w:tab/>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76A4D742" w14:textId="77777777" w:rsidR="00192D51" w:rsidRDefault="00460E6F">
      <w:pPr>
        <w:tabs>
          <w:tab w:val="left" w:pos="2421"/>
          <w:tab w:val="left" w:pos="5465"/>
          <w:tab w:val="left" w:pos="8301"/>
          <w:tab w:val="left" w:pos="9143"/>
        </w:tabs>
        <w:ind w:left="5782" w:right="1083" w:hanging="5641"/>
        <w:jc w:val="right"/>
        <w:rPr>
          <w:rFonts w:ascii="Courier New" w:hAnsi="Courier New"/>
          <w:sz w:val="20"/>
        </w:rPr>
      </w:pPr>
      <w:r>
        <w:rPr>
          <w:rFonts w:ascii="Courier New" w:hAnsi="Courier New"/>
          <w:spacing w:val="-2"/>
          <w:sz w:val="20"/>
        </w:rPr>
        <w:t>распорядитель:</w:t>
      </w:r>
      <w:r>
        <w:rPr>
          <w:rFonts w:ascii="Courier New" w:hAnsi="Courier New"/>
          <w:sz w:val="20"/>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7"/>
          <w:sz w:val="20"/>
        </w:rPr>
        <w:t xml:space="preserve"> </w:t>
      </w:r>
      <w:r>
        <w:rPr>
          <w:rFonts w:ascii="Courier New" w:hAnsi="Courier New"/>
          <w:sz w:val="20"/>
        </w:rPr>
        <w:t>счета</w:t>
      </w:r>
      <w:r>
        <w:rPr>
          <w:rFonts w:ascii="Courier New" w:hAnsi="Courier New"/>
          <w:spacing w:val="-7"/>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CE2F0AF" w14:textId="77777777" w:rsidR="00192D51" w:rsidRDefault="00192D51">
      <w:pPr>
        <w:jc w:val="right"/>
        <w:rPr>
          <w:rFonts w:ascii="Courier New" w:hAnsi="Courier New"/>
          <w:sz w:val="20"/>
        </w:rPr>
        <w:sectPr w:rsidR="00192D51">
          <w:pgSz w:w="11910" w:h="16840"/>
          <w:pgMar w:top="1400" w:right="566" w:bottom="280" w:left="992" w:header="720" w:footer="720" w:gutter="0"/>
          <w:cols w:space="720"/>
        </w:sectPr>
      </w:pPr>
    </w:p>
    <w:p w14:paraId="19383987" w14:textId="77777777" w:rsidR="00192D51" w:rsidRDefault="00460E6F">
      <w:pPr>
        <w:tabs>
          <w:tab w:val="left" w:pos="3285"/>
        </w:tabs>
        <w:ind w:left="141"/>
        <w:rPr>
          <w:rFonts w:ascii="Courier New" w:hAnsi="Courier New"/>
          <w:sz w:val="20"/>
        </w:rPr>
      </w:pPr>
      <w:r>
        <w:rPr>
          <w:rFonts w:ascii="Courier New" w:hAnsi="Courier New"/>
          <w:sz w:val="16"/>
        </w:rPr>
        <w:lastRenderedPageBreak/>
        <w:t>в</w:t>
      </w:r>
      <w:r>
        <w:rPr>
          <w:rFonts w:ascii="Courier New" w:hAnsi="Courier New"/>
          <w:spacing w:val="-7"/>
          <w:sz w:val="16"/>
        </w:rPr>
        <w:t xml:space="preserve"> </w:t>
      </w:r>
      <w:r w:rsidR="009B0757">
        <w:rPr>
          <w:rFonts w:ascii="Courier New" w:hAnsi="Courier New"/>
          <w:sz w:val="16"/>
        </w:rPr>
        <w:t>Сельском поселении</w:t>
      </w:r>
      <w:r>
        <w:rPr>
          <w:rFonts w:ascii="Courier New" w:hAnsi="Courier New"/>
          <w:spacing w:val="-6"/>
          <w:sz w:val="16"/>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D039C41" w14:textId="77777777" w:rsidR="00192D51" w:rsidRDefault="00460E6F">
      <w:pPr>
        <w:spacing w:before="226"/>
        <w:ind w:left="141"/>
        <w:rPr>
          <w:rFonts w:ascii="Courier New" w:hAnsi="Courier New"/>
          <w:sz w:val="20"/>
        </w:rPr>
      </w:pPr>
      <w:r>
        <w:br w:type="column"/>
      </w:r>
      <w:r>
        <w:rPr>
          <w:rFonts w:ascii="Courier New" w:hAnsi="Courier New"/>
          <w:spacing w:val="-2"/>
          <w:sz w:val="20"/>
        </w:rPr>
        <w:lastRenderedPageBreak/>
        <w:t>├──────┤</w:t>
      </w:r>
    </w:p>
    <w:p w14:paraId="2E8E2389" w14:textId="77777777" w:rsidR="00192D51" w:rsidRDefault="00460E6F">
      <w:pPr>
        <w:tabs>
          <w:tab w:val="left" w:pos="981"/>
        </w:tabs>
        <w:spacing w:before="1" w:line="226" w:lineRule="exact"/>
        <w:ind w:left="14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1DF601E8" w14:textId="77777777" w:rsidR="00192D51" w:rsidRDefault="00460E6F">
      <w:pPr>
        <w:tabs>
          <w:tab w:val="left" w:pos="981"/>
        </w:tabs>
        <w:spacing w:line="214" w:lineRule="exact"/>
        <w:ind w:left="14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1B3F189" w14:textId="77777777" w:rsidR="00192D51" w:rsidRDefault="00192D51">
      <w:pPr>
        <w:spacing w:line="214" w:lineRule="exact"/>
        <w:rPr>
          <w:rFonts w:ascii="Courier New" w:hAnsi="Courier New"/>
          <w:sz w:val="20"/>
        </w:rPr>
        <w:sectPr w:rsidR="00192D51">
          <w:type w:val="continuous"/>
          <w:pgSz w:w="11910" w:h="16840"/>
          <w:pgMar w:top="840" w:right="566" w:bottom="280" w:left="992" w:header="720" w:footer="720" w:gutter="0"/>
          <w:cols w:num="2" w:space="720" w:equalWidth="0">
            <w:col w:w="3446" w:space="4716"/>
            <w:col w:w="2190"/>
          </w:cols>
        </w:sectPr>
      </w:pPr>
    </w:p>
    <w:p w14:paraId="6F45B67C" w14:textId="77777777" w:rsidR="00192D51" w:rsidRDefault="00460E6F">
      <w:pPr>
        <w:tabs>
          <w:tab w:val="left" w:pos="2279"/>
          <w:tab w:val="left" w:pos="5324"/>
          <w:tab w:val="left" w:pos="8159"/>
        </w:tabs>
        <w:spacing w:before="11"/>
        <w:ind w:right="1085"/>
        <w:jc w:val="right"/>
        <w:rPr>
          <w:rFonts w:ascii="Courier New" w:hAnsi="Courier New"/>
          <w:sz w:val="20"/>
        </w:rPr>
      </w:pPr>
      <w:r>
        <w:rPr>
          <w:rFonts w:ascii="Courier New" w:hAnsi="Courier New"/>
          <w:spacing w:val="-2"/>
          <w:sz w:val="20"/>
        </w:rPr>
        <w:lastRenderedPageBreak/>
        <w:t>Получатель:</w:t>
      </w:r>
      <w:r>
        <w:rPr>
          <w:rFonts w:ascii="Courier New" w:hAnsi="Courier New"/>
          <w:sz w:val="20"/>
        </w:rPr>
        <w:tab/>
      </w:r>
      <w:r>
        <w:rPr>
          <w:sz w:val="20"/>
          <w:u w:val="single"/>
        </w:rPr>
        <w:tab/>
      </w:r>
      <w:r>
        <w:rPr>
          <w:sz w:val="20"/>
        </w:rPr>
        <w:tab/>
      </w:r>
      <w:r>
        <w:rPr>
          <w:rFonts w:ascii="Courier New" w:hAnsi="Courier New"/>
          <w:spacing w:val="-2"/>
          <w:sz w:val="20"/>
        </w:rPr>
        <w:t>├──────┤</w:t>
      </w:r>
    </w:p>
    <w:p w14:paraId="6076A936" w14:textId="77777777" w:rsidR="00192D51" w:rsidRDefault="00460E6F">
      <w:pPr>
        <w:tabs>
          <w:tab w:val="left" w:pos="839"/>
        </w:tabs>
        <w:spacing w:before="2" w:line="226" w:lineRule="exact"/>
        <w:ind w:right="1084"/>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43465841" w14:textId="77777777" w:rsidR="00192D51" w:rsidRDefault="00460E6F">
      <w:pPr>
        <w:spacing w:line="226" w:lineRule="exact"/>
        <w:ind w:right="1083"/>
        <w:jc w:val="right"/>
        <w:rPr>
          <w:rFonts w:ascii="Courier New" w:hAnsi="Courier New"/>
          <w:sz w:val="20"/>
        </w:rPr>
      </w:pPr>
      <w:r>
        <w:rPr>
          <w:rFonts w:ascii="Courier New" w:hAnsi="Courier New"/>
          <w:spacing w:val="-2"/>
          <w:sz w:val="20"/>
        </w:rPr>
        <w:t>├──────┤</w:t>
      </w:r>
    </w:p>
    <w:p w14:paraId="7CB49512" w14:textId="77777777" w:rsidR="00192D51" w:rsidRDefault="00460E6F">
      <w:pPr>
        <w:tabs>
          <w:tab w:val="left" w:pos="7199"/>
        </w:tabs>
        <w:spacing w:before="1" w:line="226" w:lineRule="exact"/>
        <w:ind w:right="1083"/>
        <w:jc w:val="right"/>
        <w:rPr>
          <w:rFonts w:ascii="Courier New" w:hAnsi="Courier New"/>
          <w:sz w:val="20"/>
        </w:rPr>
      </w:pPr>
      <w:r>
        <w:rPr>
          <w:rFonts w:ascii="Courier New" w:hAnsi="Courier New"/>
          <w:sz w:val="20"/>
        </w:rPr>
        <w:t>Единица</w:t>
      </w:r>
      <w:r>
        <w:rPr>
          <w:rFonts w:ascii="Courier New" w:hAnsi="Courier New"/>
          <w:spacing w:val="-9"/>
          <w:sz w:val="20"/>
        </w:rPr>
        <w:t xml:space="preserve"> </w:t>
      </w:r>
      <w:r>
        <w:rPr>
          <w:rFonts w:ascii="Courier New" w:hAnsi="Courier New"/>
          <w:sz w:val="20"/>
        </w:rPr>
        <w:t>измерения:</w:t>
      </w:r>
      <w:r>
        <w:rPr>
          <w:rFonts w:ascii="Courier New" w:hAnsi="Courier New"/>
          <w:spacing w:val="-8"/>
          <w:sz w:val="20"/>
        </w:rPr>
        <w:t xml:space="preserve"> </w:t>
      </w:r>
      <w:r>
        <w:rPr>
          <w:rFonts w:ascii="Courier New" w:hAnsi="Courier New"/>
          <w:sz w:val="20"/>
        </w:rPr>
        <w:t>руб.</w:t>
      </w:r>
      <w:r>
        <w:rPr>
          <w:rFonts w:ascii="Courier New" w:hAnsi="Courier New"/>
          <w:spacing w:val="-9"/>
          <w:sz w:val="20"/>
        </w:rPr>
        <w:t xml:space="preserve"> </w:t>
      </w:r>
      <w:r>
        <w:rPr>
          <w:rFonts w:ascii="Courier New" w:hAnsi="Courier New"/>
          <w:spacing w:val="-4"/>
          <w:sz w:val="20"/>
        </w:rPr>
        <w:t>коп.</w:t>
      </w:r>
      <w:r>
        <w:rPr>
          <w:rFonts w:ascii="Courier New" w:hAnsi="Courier New"/>
          <w:sz w:val="20"/>
        </w:rPr>
        <w:tab/>
        <w:t>по</w:t>
      </w:r>
      <w:r>
        <w:rPr>
          <w:rFonts w:ascii="Courier New" w:hAnsi="Courier New"/>
          <w:spacing w:val="-3"/>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2"/>
          <w:sz w:val="20"/>
        </w:rPr>
        <w:t xml:space="preserve"> </w:t>
      </w:r>
      <w:hyperlink r:id="rId183">
        <w:r>
          <w:rPr>
            <w:rFonts w:ascii="Courier New" w:hAnsi="Courier New"/>
            <w:color w:val="0000FF"/>
            <w:sz w:val="20"/>
          </w:rPr>
          <w:t>383</w:t>
        </w:r>
      </w:hyperlink>
      <w:r>
        <w:rPr>
          <w:rFonts w:ascii="Courier New" w:hAnsi="Courier New"/>
          <w:color w:val="0000FF"/>
          <w:spacing w:val="56"/>
          <w:w w:val="150"/>
          <w:sz w:val="20"/>
        </w:rPr>
        <w:t xml:space="preserve"> </w:t>
      </w:r>
      <w:r>
        <w:rPr>
          <w:rFonts w:ascii="Courier New" w:hAnsi="Courier New"/>
          <w:spacing w:val="-10"/>
          <w:sz w:val="20"/>
        </w:rPr>
        <w:t>│</w:t>
      </w:r>
    </w:p>
    <w:p w14:paraId="36C7BD1D" w14:textId="77777777" w:rsidR="00192D51" w:rsidRDefault="00460E6F">
      <w:pPr>
        <w:spacing w:line="226" w:lineRule="exact"/>
        <w:ind w:right="1083"/>
        <w:jc w:val="right"/>
        <w:rPr>
          <w:rFonts w:ascii="Courier New" w:hAnsi="Courier New"/>
          <w:sz w:val="20"/>
        </w:rPr>
      </w:pPr>
      <w:r>
        <w:rPr>
          <w:rFonts w:ascii="Courier New" w:hAnsi="Courier New"/>
          <w:spacing w:val="-2"/>
          <w:sz w:val="20"/>
        </w:rPr>
        <w:t>└──────┘</w:t>
      </w:r>
    </w:p>
    <w:p w14:paraId="27AED8D4" w14:textId="77777777" w:rsidR="00192D51" w:rsidRDefault="00192D51">
      <w:pPr>
        <w:pStyle w:val="a3"/>
        <w:ind w:left="0"/>
        <w:jc w:val="left"/>
        <w:rPr>
          <w:rFonts w:ascii="Courier New"/>
          <w:sz w:val="20"/>
        </w:rPr>
      </w:pPr>
    </w:p>
    <w:p w14:paraId="79C107F1" w14:textId="77777777" w:rsidR="00192D51" w:rsidRDefault="00460E6F">
      <w:pPr>
        <w:spacing w:before="1"/>
        <w:ind w:left="2541"/>
        <w:rPr>
          <w:rFonts w:ascii="Courier New" w:hAnsi="Courier New"/>
          <w:sz w:val="20"/>
        </w:rPr>
      </w:pPr>
      <w:r>
        <w:rPr>
          <w:rFonts w:ascii="Courier New" w:hAnsi="Courier New"/>
          <w:sz w:val="20"/>
        </w:rPr>
        <w:t>2.</w:t>
      </w:r>
      <w:r>
        <w:rPr>
          <w:rFonts w:ascii="Courier New" w:hAnsi="Courier New"/>
          <w:spacing w:val="-7"/>
          <w:sz w:val="20"/>
        </w:rPr>
        <w:t xml:space="preserve"> </w:t>
      </w:r>
      <w:r>
        <w:rPr>
          <w:rFonts w:ascii="Courier New" w:hAnsi="Courier New"/>
          <w:sz w:val="20"/>
        </w:rPr>
        <w:t>Операции</w:t>
      </w:r>
      <w:r>
        <w:rPr>
          <w:rFonts w:ascii="Courier New" w:hAnsi="Courier New"/>
          <w:spacing w:val="-6"/>
          <w:sz w:val="20"/>
        </w:rPr>
        <w:t xml:space="preserve"> </w:t>
      </w:r>
      <w:r>
        <w:rPr>
          <w:rFonts w:ascii="Courier New" w:hAnsi="Courier New"/>
          <w:sz w:val="20"/>
        </w:rPr>
        <w:t>с</w:t>
      </w:r>
      <w:r>
        <w:rPr>
          <w:rFonts w:ascii="Courier New" w:hAnsi="Courier New"/>
          <w:spacing w:val="-6"/>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средствами</w:t>
      </w:r>
    </w:p>
    <w:p w14:paraId="7D5A9AF6" w14:textId="77777777" w:rsidR="00192D51" w:rsidRDefault="00192D51">
      <w:pPr>
        <w:rPr>
          <w:rFonts w:ascii="Courier New" w:hAnsi="Courier New"/>
          <w:sz w:val="20"/>
        </w:rPr>
        <w:sectPr w:rsidR="00192D51">
          <w:type w:val="continuous"/>
          <w:pgSz w:w="11910" w:h="16840"/>
          <w:pgMar w:top="840" w:right="566" w:bottom="280" w:left="992" w:header="720" w:footer="720" w:gutter="0"/>
          <w:cols w:space="720"/>
        </w:sectPr>
      </w:pPr>
    </w:p>
    <w:p w14:paraId="17F7DDA9"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907"/>
        <w:gridCol w:w="1020"/>
        <w:gridCol w:w="850"/>
        <w:gridCol w:w="853"/>
        <w:gridCol w:w="1078"/>
        <w:gridCol w:w="850"/>
        <w:gridCol w:w="853"/>
        <w:gridCol w:w="793"/>
        <w:gridCol w:w="795"/>
        <w:gridCol w:w="795"/>
        <w:gridCol w:w="1021"/>
        <w:gridCol w:w="1020"/>
        <w:gridCol w:w="737"/>
      </w:tblGrid>
      <w:tr w:rsidR="00192D51" w14:paraId="365487F2" w14:textId="77777777">
        <w:trPr>
          <w:trHeight w:val="1031"/>
        </w:trPr>
        <w:tc>
          <w:tcPr>
            <w:tcW w:w="1078" w:type="dxa"/>
            <w:vMerge w:val="restart"/>
          </w:tcPr>
          <w:p w14:paraId="1AFF4D7A" w14:textId="77777777" w:rsidR="00192D51" w:rsidRDefault="00192D51">
            <w:pPr>
              <w:pStyle w:val="TableParagraph"/>
              <w:rPr>
                <w:rFonts w:ascii="Courier New"/>
                <w:sz w:val="24"/>
              </w:rPr>
            </w:pPr>
          </w:p>
          <w:p w14:paraId="4F4BF3D2" w14:textId="77777777" w:rsidR="00192D51" w:rsidRDefault="00192D51">
            <w:pPr>
              <w:pStyle w:val="TableParagraph"/>
              <w:rPr>
                <w:rFonts w:ascii="Courier New"/>
                <w:sz w:val="24"/>
              </w:rPr>
            </w:pPr>
          </w:p>
          <w:p w14:paraId="2FD5A977" w14:textId="77777777" w:rsidR="00192D51" w:rsidRDefault="00192D51">
            <w:pPr>
              <w:pStyle w:val="TableParagraph"/>
              <w:spacing w:before="181"/>
              <w:rPr>
                <w:rFonts w:ascii="Courier New"/>
                <w:sz w:val="24"/>
              </w:rPr>
            </w:pPr>
          </w:p>
          <w:p w14:paraId="32D2FC78" w14:textId="77777777" w:rsidR="00192D51" w:rsidRDefault="00460E6F">
            <w:pPr>
              <w:pStyle w:val="TableParagraph"/>
              <w:ind w:left="148" w:right="134" w:firstLine="187"/>
              <w:rPr>
                <w:sz w:val="24"/>
              </w:rPr>
            </w:pPr>
            <w:r>
              <w:rPr>
                <w:spacing w:val="-4"/>
                <w:sz w:val="24"/>
              </w:rPr>
              <w:t xml:space="preserve">Тип </w:t>
            </w:r>
            <w:r>
              <w:rPr>
                <w:spacing w:val="-2"/>
                <w:sz w:val="24"/>
              </w:rPr>
              <w:t>средств</w:t>
            </w:r>
          </w:p>
        </w:tc>
        <w:tc>
          <w:tcPr>
            <w:tcW w:w="907" w:type="dxa"/>
            <w:vMerge w:val="restart"/>
          </w:tcPr>
          <w:p w14:paraId="632C50F2" w14:textId="77777777" w:rsidR="00192D51" w:rsidRDefault="00460E6F">
            <w:pPr>
              <w:pStyle w:val="TableParagraph"/>
              <w:spacing w:before="169"/>
              <w:ind w:left="83" w:right="71" w:firstLine="1"/>
              <w:jc w:val="center"/>
              <w:rPr>
                <w:sz w:val="24"/>
              </w:rPr>
            </w:pPr>
            <w:r>
              <w:rPr>
                <w:sz w:val="24"/>
              </w:rPr>
              <w:t>Код</w:t>
            </w:r>
            <w:r>
              <w:rPr>
                <w:spacing w:val="-9"/>
                <w:sz w:val="24"/>
              </w:rPr>
              <w:t xml:space="preserve"> </w:t>
            </w:r>
            <w:r>
              <w:rPr>
                <w:sz w:val="24"/>
              </w:rPr>
              <w:t xml:space="preserve">по БК и </w:t>
            </w:r>
            <w:r>
              <w:rPr>
                <w:spacing w:val="-2"/>
                <w:sz w:val="24"/>
              </w:rPr>
              <w:t xml:space="preserve">дополн ительн </w:t>
            </w:r>
            <w:r>
              <w:rPr>
                <w:spacing w:val="-6"/>
                <w:sz w:val="24"/>
              </w:rPr>
              <w:t>ой</w:t>
            </w:r>
          </w:p>
          <w:p w14:paraId="362A4D73" w14:textId="77777777" w:rsidR="00192D51" w:rsidRDefault="00460E6F">
            <w:pPr>
              <w:pStyle w:val="TableParagraph"/>
              <w:ind w:left="40" w:right="28"/>
              <w:jc w:val="center"/>
              <w:rPr>
                <w:sz w:val="24"/>
              </w:rPr>
            </w:pPr>
            <w:r>
              <w:rPr>
                <w:spacing w:val="-2"/>
                <w:sz w:val="24"/>
              </w:rPr>
              <w:t xml:space="preserve">класси фикаци </w:t>
            </w:r>
            <w:r>
              <w:rPr>
                <w:spacing w:val="-10"/>
                <w:sz w:val="24"/>
              </w:rPr>
              <w:t>и</w:t>
            </w:r>
          </w:p>
        </w:tc>
        <w:tc>
          <w:tcPr>
            <w:tcW w:w="2723" w:type="dxa"/>
            <w:gridSpan w:val="3"/>
          </w:tcPr>
          <w:p w14:paraId="0FEA0015" w14:textId="77777777" w:rsidR="00192D51" w:rsidRDefault="00460E6F">
            <w:pPr>
              <w:pStyle w:val="TableParagraph"/>
              <w:spacing w:before="231"/>
              <w:ind w:left="700" w:right="299"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2781" w:type="dxa"/>
            <w:gridSpan w:val="3"/>
          </w:tcPr>
          <w:p w14:paraId="1F11EE29" w14:textId="77777777" w:rsidR="00192D51" w:rsidRDefault="00460E6F">
            <w:pPr>
              <w:pStyle w:val="TableParagraph"/>
              <w:spacing w:before="95"/>
              <w:ind w:left="248" w:right="241"/>
              <w:jc w:val="center"/>
              <w:rPr>
                <w:sz w:val="24"/>
              </w:rPr>
            </w:pPr>
            <w:r>
              <w:rPr>
                <w:sz w:val="24"/>
              </w:rPr>
              <w:t>Поставленные</w:t>
            </w:r>
            <w:r>
              <w:rPr>
                <w:spacing w:val="-15"/>
                <w:sz w:val="24"/>
              </w:rPr>
              <w:t xml:space="preserve"> </w:t>
            </w:r>
            <w:r>
              <w:rPr>
                <w:sz w:val="24"/>
              </w:rPr>
              <w:t>на</w:t>
            </w:r>
            <w:r>
              <w:rPr>
                <w:spacing w:val="-15"/>
                <w:sz w:val="24"/>
              </w:rPr>
              <w:t xml:space="preserve"> </w:t>
            </w:r>
            <w:r>
              <w:rPr>
                <w:sz w:val="24"/>
              </w:rPr>
              <w:t xml:space="preserve">учет </w:t>
            </w:r>
            <w:r>
              <w:rPr>
                <w:spacing w:val="-2"/>
                <w:sz w:val="24"/>
              </w:rPr>
              <w:t>бюджетные обязательства</w:t>
            </w:r>
          </w:p>
        </w:tc>
        <w:tc>
          <w:tcPr>
            <w:tcW w:w="793" w:type="dxa"/>
            <w:vMerge w:val="restart"/>
          </w:tcPr>
          <w:p w14:paraId="0DEA6E25" w14:textId="77777777" w:rsidR="00192D51" w:rsidRDefault="00192D51">
            <w:pPr>
              <w:pStyle w:val="TableParagraph"/>
              <w:rPr>
                <w:rFonts w:ascii="Courier New"/>
                <w:sz w:val="24"/>
              </w:rPr>
            </w:pPr>
          </w:p>
          <w:p w14:paraId="75902D59" w14:textId="77777777" w:rsidR="00192D51" w:rsidRDefault="00192D51">
            <w:pPr>
              <w:pStyle w:val="TableParagraph"/>
              <w:rPr>
                <w:rFonts w:ascii="Courier New"/>
                <w:sz w:val="24"/>
              </w:rPr>
            </w:pPr>
          </w:p>
          <w:p w14:paraId="37289A1B" w14:textId="77777777" w:rsidR="00192D51" w:rsidRDefault="00192D51">
            <w:pPr>
              <w:pStyle w:val="TableParagraph"/>
              <w:spacing w:before="44"/>
              <w:rPr>
                <w:rFonts w:ascii="Courier New"/>
                <w:sz w:val="24"/>
              </w:rPr>
            </w:pPr>
          </w:p>
          <w:p w14:paraId="2BACD181" w14:textId="77777777" w:rsidR="00192D51" w:rsidRDefault="00460E6F">
            <w:pPr>
              <w:pStyle w:val="TableParagraph"/>
              <w:spacing w:before="1"/>
              <w:ind w:left="67" w:right="63"/>
              <w:jc w:val="center"/>
              <w:rPr>
                <w:sz w:val="24"/>
              </w:rPr>
            </w:pPr>
            <w:r>
              <w:rPr>
                <w:spacing w:val="-2"/>
                <w:sz w:val="24"/>
              </w:rPr>
              <w:t xml:space="preserve">Посту </w:t>
            </w:r>
            <w:r>
              <w:rPr>
                <w:spacing w:val="-4"/>
                <w:sz w:val="24"/>
              </w:rPr>
              <w:t xml:space="preserve">плени </w:t>
            </w:r>
            <w:r>
              <w:rPr>
                <w:spacing w:val="-10"/>
                <w:sz w:val="24"/>
              </w:rPr>
              <w:t>я</w:t>
            </w:r>
          </w:p>
        </w:tc>
        <w:tc>
          <w:tcPr>
            <w:tcW w:w="795" w:type="dxa"/>
            <w:vMerge w:val="restart"/>
          </w:tcPr>
          <w:p w14:paraId="1FEE1795" w14:textId="77777777" w:rsidR="00192D51" w:rsidRDefault="00192D51">
            <w:pPr>
              <w:pStyle w:val="TableParagraph"/>
              <w:rPr>
                <w:rFonts w:ascii="Courier New"/>
                <w:sz w:val="24"/>
              </w:rPr>
            </w:pPr>
          </w:p>
          <w:p w14:paraId="0C0B812E" w14:textId="77777777" w:rsidR="00192D51" w:rsidRDefault="00192D51">
            <w:pPr>
              <w:pStyle w:val="TableParagraph"/>
              <w:rPr>
                <w:rFonts w:ascii="Courier New"/>
                <w:sz w:val="24"/>
              </w:rPr>
            </w:pPr>
          </w:p>
          <w:p w14:paraId="30677137" w14:textId="77777777" w:rsidR="00192D51" w:rsidRDefault="00192D51">
            <w:pPr>
              <w:pStyle w:val="TableParagraph"/>
              <w:spacing w:before="181"/>
              <w:rPr>
                <w:rFonts w:ascii="Courier New"/>
                <w:sz w:val="24"/>
              </w:rPr>
            </w:pPr>
          </w:p>
          <w:p w14:paraId="0B6F2AF8" w14:textId="77777777" w:rsidR="00192D51" w:rsidRDefault="00460E6F">
            <w:pPr>
              <w:pStyle w:val="TableParagraph"/>
              <w:ind w:left="208" w:right="102" w:hanging="99"/>
              <w:rPr>
                <w:sz w:val="24"/>
              </w:rPr>
            </w:pPr>
            <w:r>
              <w:rPr>
                <w:spacing w:val="-4"/>
                <w:sz w:val="24"/>
              </w:rPr>
              <w:t>Выпл аты</w:t>
            </w:r>
          </w:p>
        </w:tc>
        <w:tc>
          <w:tcPr>
            <w:tcW w:w="795" w:type="dxa"/>
            <w:vMerge w:val="restart"/>
          </w:tcPr>
          <w:p w14:paraId="42D0135B" w14:textId="77777777" w:rsidR="00192D51" w:rsidRDefault="00192D51">
            <w:pPr>
              <w:pStyle w:val="TableParagraph"/>
              <w:rPr>
                <w:rFonts w:ascii="Courier New"/>
                <w:sz w:val="24"/>
              </w:rPr>
            </w:pPr>
          </w:p>
          <w:p w14:paraId="43836ACB" w14:textId="77777777" w:rsidR="00192D51" w:rsidRDefault="00192D51">
            <w:pPr>
              <w:pStyle w:val="TableParagraph"/>
              <w:rPr>
                <w:rFonts w:ascii="Courier New"/>
                <w:sz w:val="24"/>
              </w:rPr>
            </w:pPr>
          </w:p>
          <w:p w14:paraId="23A4B455" w14:textId="77777777" w:rsidR="00192D51" w:rsidRDefault="00192D51">
            <w:pPr>
              <w:pStyle w:val="TableParagraph"/>
              <w:spacing w:before="44"/>
              <w:rPr>
                <w:rFonts w:ascii="Courier New"/>
                <w:sz w:val="24"/>
              </w:rPr>
            </w:pPr>
          </w:p>
          <w:p w14:paraId="00A6D868" w14:textId="77777777" w:rsidR="00192D51" w:rsidRDefault="00460E6F">
            <w:pPr>
              <w:pStyle w:val="TableParagraph"/>
              <w:spacing w:before="1"/>
              <w:ind w:left="77" w:right="75" w:firstLine="1"/>
              <w:jc w:val="center"/>
              <w:rPr>
                <w:sz w:val="24"/>
              </w:rPr>
            </w:pPr>
            <w:r>
              <w:rPr>
                <w:spacing w:val="-2"/>
                <w:sz w:val="24"/>
              </w:rPr>
              <w:t xml:space="preserve">Итого </w:t>
            </w:r>
            <w:r>
              <w:rPr>
                <w:spacing w:val="-4"/>
                <w:sz w:val="24"/>
              </w:rPr>
              <w:t xml:space="preserve">выпла </w:t>
            </w:r>
            <w:r>
              <w:rPr>
                <w:spacing w:val="-10"/>
                <w:sz w:val="24"/>
              </w:rPr>
              <w:t>т</w:t>
            </w:r>
          </w:p>
        </w:tc>
        <w:tc>
          <w:tcPr>
            <w:tcW w:w="1021" w:type="dxa"/>
            <w:vMerge w:val="restart"/>
          </w:tcPr>
          <w:p w14:paraId="1BC8B1C0" w14:textId="77777777" w:rsidR="00192D51" w:rsidRDefault="00192D51">
            <w:pPr>
              <w:pStyle w:val="TableParagraph"/>
              <w:spacing w:before="173"/>
              <w:rPr>
                <w:rFonts w:ascii="Courier New"/>
                <w:sz w:val="24"/>
              </w:rPr>
            </w:pPr>
          </w:p>
          <w:p w14:paraId="7D57CD6B" w14:textId="77777777" w:rsidR="00192D51" w:rsidRDefault="00460E6F">
            <w:pPr>
              <w:pStyle w:val="TableParagraph"/>
              <w:ind w:left="62" w:right="60" w:hanging="3"/>
              <w:jc w:val="center"/>
              <w:rPr>
                <w:sz w:val="24"/>
              </w:rPr>
            </w:pPr>
            <w:r>
              <w:rPr>
                <w:spacing w:val="-2"/>
                <w:sz w:val="24"/>
              </w:rPr>
              <w:t>Не</w:t>
            </w:r>
            <w:r>
              <w:rPr>
                <w:color w:val="00AF50"/>
                <w:spacing w:val="-2"/>
                <w:sz w:val="24"/>
              </w:rPr>
              <w:t>испол нен</w:t>
            </w:r>
            <w:r>
              <w:rPr>
                <w:spacing w:val="-2"/>
                <w:sz w:val="24"/>
              </w:rPr>
              <w:t xml:space="preserve">ные бюджет </w:t>
            </w:r>
            <w:r>
              <w:rPr>
                <w:spacing w:val="-4"/>
                <w:sz w:val="24"/>
              </w:rPr>
              <w:t xml:space="preserve">ные </w:t>
            </w:r>
            <w:r>
              <w:rPr>
                <w:spacing w:val="-2"/>
                <w:sz w:val="24"/>
              </w:rPr>
              <w:t xml:space="preserve">обязател </w:t>
            </w:r>
            <w:r>
              <w:rPr>
                <w:spacing w:val="-4"/>
                <w:sz w:val="24"/>
              </w:rPr>
              <w:t>ьства</w:t>
            </w:r>
          </w:p>
        </w:tc>
        <w:tc>
          <w:tcPr>
            <w:tcW w:w="1020" w:type="dxa"/>
            <w:vMerge w:val="restart"/>
          </w:tcPr>
          <w:p w14:paraId="2C706FD4" w14:textId="77777777" w:rsidR="00192D51" w:rsidRDefault="00192D51">
            <w:pPr>
              <w:pStyle w:val="TableParagraph"/>
              <w:spacing w:before="173"/>
              <w:rPr>
                <w:rFonts w:ascii="Courier New"/>
                <w:sz w:val="24"/>
              </w:rPr>
            </w:pPr>
          </w:p>
          <w:p w14:paraId="707EF41A" w14:textId="77777777" w:rsidR="00192D51" w:rsidRDefault="00460E6F">
            <w:pPr>
              <w:pStyle w:val="TableParagraph"/>
              <w:ind w:left="86" w:right="82" w:firstLine="2"/>
              <w:jc w:val="both"/>
              <w:rPr>
                <w:sz w:val="24"/>
              </w:rPr>
            </w:pPr>
            <w:r>
              <w:rPr>
                <w:spacing w:val="-2"/>
                <w:sz w:val="24"/>
              </w:rPr>
              <w:t xml:space="preserve">Остаток неиспол ьзованн </w:t>
            </w:r>
            <w:r>
              <w:rPr>
                <w:sz w:val="24"/>
              </w:rPr>
              <w:t>ых</w:t>
            </w:r>
            <w:r>
              <w:rPr>
                <w:spacing w:val="-14"/>
                <w:sz w:val="24"/>
              </w:rPr>
              <w:t xml:space="preserve"> </w:t>
            </w:r>
            <w:r>
              <w:rPr>
                <w:sz w:val="24"/>
              </w:rPr>
              <w:t xml:space="preserve">ЛБО </w:t>
            </w:r>
            <w:r>
              <w:rPr>
                <w:spacing w:val="-2"/>
                <w:sz w:val="24"/>
              </w:rPr>
              <w:t xml:space="preserve">текущег </w:t>
            </w:r>
            <w:r>
              <w:rPr>
                <w:sz w:val="24"/>
              </w:rPr>
              <w:t>о года</w:t>
            </w:r>
          </w:p>
        </w:tc>
        <w:tc>
          <w:tcPr>
            <w:tcW w:w="737" w:type="dxa"/>
            <w:vMerge w:val="restart"/>
          </w:tcPr>
          <w:p w14:paraId="51676C5A" w14:textId="77777777" w:rsidR="00192D51" w:rsidRDefault="00192D51">
            <w:pPr>
              <w:pStyle w:val="TableParagraph"/>
              <w:rPr>
                <w:rFonts w:ascii="Courier New"/>
                <w:sz w:val="24"/>
              </w:rPr>
            </w:pPr>
          </w:p>
          <w:p w14:paraId="07B4898C" w14:textId="77777777" w:rsidR="00192D51" w:rsidRDefault="00192D51">
            <w:pPr>
              <w:pStyle w:val="TableParagraph"/>
              <w:rPr>
                <w:rFonts w:ascii="Courier New"/>
                <w:sz w:val="24"/>
              </w:rPr>
            </w:pPr>
          </w:p>
          <w:p w14:paraId="340D72F6" w14:textId="77777777" w:rsidR="00192D51" w:rsidRDefault="00192D51">
            <w:pPr>
              <w:pStyle w:val="TableParagraph"/>
              <w:spacing w:before="44"/>
              <w:rPr>
                <w:rFonts w:ascii="Courier New"/>
                <w:sz w:val="24"/>
              </w:rPr>
            </w:pPr>
          </w:p>
          <w:p w14:paraId="03001C91" w14:textId="77777777" w:rsidR="00192D51" w:rsidRDefault="00460E6F">
            <w:pPr>
              <w:pStyle w:val="TableParagraph"/>
              <w:spacing w:before="1"/>
              <w:ind w:left="67" w:right="68" w:firstLine="4"/>
              <w:jc w:val="center"/>
              <w:rPr>
                <w:sz w:val="24"/>
              </w:rPr>
            </w:pPr>
            <w:r>
              <w:rPr>
                <w:spacing w:val="-4"/>
                <w:sz w:val="24"/>
              </w:rPr>
              <w:t xml:space="preserve">Прим ечани </w:t>
            </w:r>
            <w:r>
              <w:rPr>
                <w:spacing w:val="-10"/>
                <w:sz w:val="24"/>
              </w:rPr>
              <w:t>е</w:t>
            </w:r>
          </w:p>
        </w:tc>
      </w:tr>
      <w:tr w:rsidR="00192D51" w14:paraId="55CA73DF" w14:textId="77777777">
        <w:trPr>
          <w:trHeight w:val="755"/>
        </w:trPr>
        <w:tc>
          <w:tcPr>
            <w:tcW w:w="1078" w:type="dxa"/>
            <w:vMerge/>
            <w:tcBorders>
              <w:top w:val="nil"/>
            </w:tcBorders>
          </w:tcPr>
          <w:p w14:paraId="63F01B44" w14:textId="77777777" w:rsidR="00192D51" w:rsidRDefault="00192D51">
            <w:pPr>
              <w:rPr>
                <w:sz w:val="2"/>
                <w:szCs w:val="2"/>
              </w:rPr>
            </w:pPr>
          </w:p>
        </w:tc>
        <w:tc>
          <w:tcPr>
            <w:tcW w:w="907" w:type="dxa"/>
            <w:vMerge/>
            <w:tcBorders>
              <w:top w:val="nil"/>
            </w:tcBorders>
          </w:tcPr>
          <w:p w14:paraId="0D52F412" w14:textId="77777777" w:rsidR="00192D51" w:rsidRDefault="00192D51">
            <w:pPr>
              <w:rPr>
                <w:sz w:val="2"/>
                <w:szCs w:val="2"/>
              </w:rPr>
            </w:pPr>
          </w:p>
        </w:tc>
        <w:tc>
          <w:tcPr>
            <w:tcW w:w="1020" w:type="dxa"/>
            <w:vMerge w:val="restart"/>
          </w:tcPr>
          <w:p w14:paraId="426A0D63" w14:textId="77777777" w:rsidR="00192D51" w:rsidRDefault="00460E6F">
            <w:pPr>
              <w:pStyle w:val="TableParagraph"/>
              <w:spacing w:before="200"/>
              <w:ind w:left="14" w:right="6"/>
              <w:jc w:val="center"/>
              <w:rPr>
                <w:sz w:val="24"/>
              </w:rPr>
            </w:pPr>
            <w:r>
              <w:rPr>
                <w:spacing w:val="-5"/>
                <w:sz w:val="24"/>
              </w:rPr>
              <w:t>на</w:t>
            </w:r>
          </w:p>
          <w:p w14:paraId="7990674D" w14:textId="77777777" w:rsidR="00192D51" w:rsidRDefault="00460E6F">
            <w:pPr>
              <w:pStyle w:val="TableParagraph"/>
              <w:ind w:left="72" w:right="54" w:hanging="8"/>
              <w:jc w:val="both"/>
              <w:rPr>
                <w:sz w:val="24"/>
              </w:rPr>
            </w:pPr>
            <w:r>
              <w:rPr>
                <w:spacing w:val="-2"/>
                <w:sz w:val="24"/>
              </w:rPr>
              <w:t xml:space="preserve">текущий финансо </w:t>
            </w:r>
            <w:r>
              <w:rPr>
                <w:sz w:val="24"/>
              </w:rPr>
              <w:t>вый год</w:t>
            </w:r>
          </w:p>
        </w:tc>
        <w:tc>
          <w:tcPr>
            <w:tcW w:w="1703" w:type="dxa"/>
            <w:gridSpan w:val="2"/>
          </w:tcPr>
          <w:p w14:paraId="33D7FB18" w14:textId="77777777" w:rsidR="00192D51" w:rsidRDefault="00460E6F">
            <w:pPr>
              <w:pStyle w:val="TableParagraph"/>
              <w:spacing w:before="95"/>
              <w:ind w:left="487" w:right="190"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8" w:type="dxa"/>
            <w:vMerge w:val="restart"/>
          </w:tcPr>
          <w:p w14:paraId="7FC8A6F3" w14:textId="77777777" w:rsidR="00192D51" w:rsidRDefault="00460E6F">
            <w:pPr>
              <w:pStyle w:val="TableParagraph"/>
              <w:spacing w:before="200"/>
              <w:ind w:left="12" w:right="6"/>
              <w:jc w:val="center"/>
              <w:rPr>
                <w:sz w:val="24"/>
              </w:rPr>
            </w:pPr>
            <w:r>
              <w:rPr>
                <w:spacing w:val="-5"/>
                <w:sz w:val="24"/>
              </w:rPr>
              <w:t>на</w:t>
            </w:r>
          </w:p>
          <w:p w14:paraId="4FB9B34F" w14:textId="77777777" w:rsidR="00192D51" w:rsidRDefault="00460E6F">
            <w:pPr>
              <w:pStyle w:val="TableParagraph"/>
              <w:ind w:left="100" w:right="84" w:hanging="8"/>
              <w:jc w:val="both"/>
              <w:rPr>
                <w:sz w:val="24"/>
              </w:rPr>
            </w:pPr>
            <w:r>
              <w:rPr>
                <w:spacing w:val="-2"/>
                <w:sz w:val="24"/>
              </w:rPr>
              <w:t xml:space="preserve">текущий финансо </w:t>
            </w:r>
            <w:r>
              <w:rPr>
                <w:sz w:val="24"/>
              </w:rPr>
              <w:t>вый год</w:t>
            </w:r>
          </w:p>
        </w:tc>
        <w:tc>
          <w:tcPr>
            <w:tcW w:w="1703" w:type="dxa"/>
            <w:gridSpan w:val="2"/>
          </w:tcPr>
          <w:p w14:paraId="2220C16E" w14:textId="77777777" w:rsidR="00192D51" w:rsidRDefault="00460E6F">
            <w:pPr>
              <w:pStyle w:val="TableParagraph"/>
              <w:spacing w:before="95"/>
              <w:ind w:left="486" w:right="191"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793" w:type="dxa"/>
            <w:vMerge/>
            <w:tcBorders>
              <w:top w:val="nil"/>
            </w:tcBorders>
          </w:tcPr>
          <w:p w14:paraId="5DA969BB" w14:textId="77777777" w:rsidR="00192D51" w:rsidRDefault="00192D51">
            <w:pPr>
              <w:rPr>
                <w:sz w:val="2"/>
                <w:szCs w:val="2"/>
              </w:rPr>
            </w:pPr>
          </w:p>
        </w:tc>
        <w:tc>
          <w:tcPr>
            <w:tcW w:w="795" w:type="dxa"/>
            <w:vMerge/>
            <w:tcBorders>
              <w:top w:val="nil"/>
            </w:tcBorders>
          </w:tcPr>
          <w:p w14:paraId="474A23CB" w14:textId="77777777" w:rsidR="00192D51" w:rsidRDefault="00192D51">
            <w:pPr>
              <w:rPr>
                <w:sz w:val="2"/>
                <w:szCs w:val="2"/>
              </w:rPr>
            </w:pPr>
          </w:p>
        </w:tc>
        <w:tc>
          <w:tcPr>
            <w:tcW w:w="795" w:type="dxa"/>
            <w:vMerge/>
            <w:tcBorders>
              <w:top w:val="nil"/>
            </w:tcBorders>
          </w:tcPr>
          <w:p w14:paraId="024BFC11" w14:textId="77777777" w:rsidR="00192D51" w:rsidRDefault="00192D51">
            <w:pPr>
              <w:rPr>
                <w:sz w:val="2"/>
                <w:szCs w:val="2"/>
              </w:rPr>
            </w:pPr>
          </w:p>
        </w:tc>
        <w:tc>
          <w:tcPr>
            <w:tcW w:w="1021" w:type="dxa"/>
            <w:vMerge/>
            <w:tcBorders>
              <w:top w:val="nil"/>
            </w:tcBorders>
          </w:tcPr>
          <w:p w14:paraId="3811B912" w14:textId="77777777" w:rsidR="00192D51" w:rsidRDefault="00192D51">
            <w:pPr>
              <w:rPr>
                <w:sz w:val="2"/>
                <w:szCs w:val="2"/>
              </w:rPr>
            </w:pPr>
          </w:p>
        </w:tc>
        <w:tc>
          <w:tcPr>
            <w:tcW w:w="1020" w:type="dxa"/>
            <w:vMerge/>
            <w:tcBorders>
              <w:top w:val="nil"/>
            </w:tcBorders>
          </w:tcPr>
          <w:p w14:paraId="1AF5B76B" w14:textId="77777777" w:rsidR="00192D51" w:rsidRDefault="00192D51">
            <w:pPr>
              <w:rPr>
                <w:sz w:val="2"/>
                <w:szCs w:val="2"/>
              </w:rPr>
            </w:pPr>
          </w:p>
        </w:tc>
        <w:tc>
          <w:tcPr>
            <w:tcW w:w="737" w:type="dxa"/>
            <w:vMerge/>
            <w:tcBorders>
              <w:top w:val="nil"/>
            </w:tcBorders>
          </w:tcPr>
          <w:p w14:paraId="5F8A401D" w14:textId="77777777" w:rsidR="00192D51" w:rsidRDefault="00192D51">
            <w:pPr>
              <w:rPr>
                <w:sz w:val="2"/>
                <w:szCs w:val="2"/>
              </w:rPr>
            </w:pPr>
          </w:p>
        </w:tc>
      </w:tr>
      <w:tr w:rsidR="00192D51" w14:paraId="65AC2845" w14:textId="77777777">
        <w:trPr>
          <w:trHeight w:val="758"/>
        </w:trPr>
        <w:tc>
          <w:tcPr>
            <w:tcW w:w="1078" w:type="dxa"/>
            <w:vMerge/>
            <w:tcBorders>
              <w:top w:val="nil"/>
            </w:tcBorders>
          </w:tcPr>
          <w:p w14:paraId="52CC1BF6" w14:textId="77777777" w:rsidR="00192D51" w:rsidRDefault="00192D51">
            <w:pPr>
              <w:rPr>
                <w:sz w:val="2"/>
                <w:szCs w:val="2"/>
              </w:rPr>
            </w:pPr>
          </w:p>
        </w:tc>
        <w:tc>
          <w:tcPr>
            <w:tcW w:w="907" w:type="dxa"/>
            <w:vMerge/>
            <w:tcBorders>
              <w:top w:val="nil"/>
            </w:tcBorders>
          </w:tcPr>
          <w:p w14:paraId="7B59800F" w14:textId="77777777" w:rsidR="00192D51" w:rsidRDefault="00192D51">
            <w:pPr>
              <w:rPr>
                <w:sz w:val="2"/>
                <w:szCs w:val="2"/>
              </w:rPr>
            </w:pPr>
          </w:p>
        </w:tc>
        <w:tc>
          <w:tcPr>
            <w:tcW w:w="1020" w:type="dxa"/>
            <w:vMerge/>
            <w:tcBorders>
              <w:top w:val="nil"/>
            </w:tcBorders>
          </w:tcPr>
          <w:p w14:paraId="3392BB88" w14:textId="77777777" w:rsidR="00192D51" w:rsidRDefault="00192D51">
            <w:pPr>
              <w:rPr>
                <w:sz w:val="2"/>
                <w:szCs w:val="2"/>
              </w:rPr>
            </w:pPr>
          </w:p>
        </w:tc>
        <w:tc>
          <w:tcPr>
            <w:tcW w:w="850" w:type="dxa"/>
          </w:tcPr>
          <w:p w14:paraId="1F312274" w14:textId="77777777" w:rsidR="00192D51" w:rsidRDefault="00460E6F">
            <w:pPr>
              <w:pStyle w:val="TableParagraph"/>
              <w:spacing w:before="95"/>
              <w:ind w:left="160" w:right="63" w:hanging="51"/>
              <w:rPr>
                <w:sz w:val="24"/>
              </w:rPr>
            </w:pPr>
            <w:r>
              <w:rPr>
                <w:spacing w:val="-4"/>
                <w:sz w:val="24"/>
              </w:rPr>
              <w:t xml:space="preserve">первы </w:t>
            </w:r>
            <w:r>
              <w:rPr>
                <w:sz w:val="24"/>
              </w:rPr>
              <w:t>й год</w:t>
            </w:r>
          </w:p>
        </w:tc>
        <w:tc>
          <w:tcPr>
            <w:tcW w:w="853" w:type="dxa"/>
          </w:tcPr>
          <w:p w14:paraId="3B039202" w14:textId="77777777" w:rsidR="00192D51" w:rsidRDefault="00460E6F">
            <w:pPr>
              <w:pStyle w:val="TableParagraph"/>
              <w:spacing w:before="95"/>
              <w:ind w:left="254" w:right="57" w:hanging="183"/>
              <w:rPr>
                <w:sz w:val="24"/>
              </w:rPr>
            </w:pPr>
            <w:r>
              <w:rPr>
                <w:spacing w:val="-2"/>
                <w:sz w:val="24"/>
              </w:rPr>
              <w:t xml:space="preserve">второй </w:t>
            </w:r>
            <w:r>
              <w:rPr>
                <w:spacing w:val="-4"/>
                <w:sz w:val="24"/>
              </w:rPr>
              <w:t>год</w:t>
            </w:r>
          </w:p>
        </w:tc>
        <w:tc>
          <w:tcPr>
            <w:tcW w:w="1078" w:type="dxa"/>
            <w:vMerge/>
            <w:tcBorders>
              <w:top w:val="nil"/>
            </w:tcBorders>
          </w:tcPr>
          <w:p w14:paraId="130536B6" w14:textId="77777777" w:rsidR="00192D51" w:rsidRDefault="00192D51">
            <w:pPr>
              <w:rPr>
                <w:sz w:val="2"/>
                <w:szCs w:val="2"/>
              </w:rPr>
            </w:pPr>
          </w:p>
        </w:tc>
        <w:tc>
          <w:tcPr>
            <w:tcW w:w="850" w:type="dxa"/>
          </w:tcPr>
          <w:p w14:paraId="4A10B1BE" w14:textId="77777777" w:rsidR="00192D51" w:rsidRDefault="00460E6F">
            <w:pPr>
              <w:pStyle w:val="TableParagraph"/>
              <w:spacing w:before="95"/>
              <w:ind w:left="159" w:right="63" w:hanging="51"/>
              <w:rPr>
                <w:sz w:val="24"/>
              </w:rPr>
            </w:pPr>
            <w:r>
              <w:rPr>
                <w:spacing w:val="-4"/>
                <w:sz w:val="24"/>
              </w:rPr>
              <w:t xml:space="preserve">первы </w:t>
            </w:r>
            <w:r>
              <w:rPr>
                <w:sz w:val="24"/>
              </w:rPr>
              <w:t>й год</w:t>
            </w:r>
          </w:p>
        </w:tc>
        <w:tc>
          <w:tcPr>
            <w:tcW w:w="853" w:type="dxa"/>
          </w:tcPr>
          <w:p w14:paraId="7D7FA6C1" w14:textId="77777777" w:rsidR="00192D51" w:rsidRDefault="00460E6F">
            <w:pPr>
              <w:pStyle w:val="TableParagraph"/>
              <w:spacing w:before="95"/>
              <w:ind w:left="252" w:right="59" w:hanging="183"/>
              <w:rPr>
                <w:sz w:val="24"/>
              </w:rPr>
            </w:pPr>
            <w:r>
              <w:rPr>
                <w:spacing w:val="-2"/>
                <w:sz w:val="24"/>
              </w:rPr>
              <w:t xml:space="preserve">второй </w:t>
            </w:r>
            <w:r>
              <w:rPr>
                <w:spacing w:val="-4"/>
                <w:sz w:val="24"/>
              </w:rPr>
              <w:t>год</w:t>
            </w:r>
          </w:p>
        </w:tc>
        <w:tc>
          <w:tcPr>
            <w:tcW w:w="793" w:type="dxa"/>
            <w:vMerge/>
            <w:tcBorders>
              <w:top w:val="nil"/>
            </w:tcBorders>
          </w:tcPr>
          <w:p w14:paraId="252D2710" w14:textId="77777777" w:rsidR="00192D51" w:rsidRDefault="00192D51">
            <w:pPr>
              <w:rPr>
                <w:sz w:val="2"/>
                <w:szCs w:val="2"/>
              </w:rPr>
            </w:pPr>
          </w:p>
        </w:tc>
        <w:tc>
          <w:tcPr>
            <w:tcW w:w="795" w:type="dxa"/>
            <w:vMerge/>
            <w:tcBorders>
              <w:top w:val="nil"/>
            </w:tcBorders>
          </w:tcPr>
          <w:p w14:paraId="5040487C" w14:textId="77777777" w:rsidR="00192D51" w:rsidRDefault="00192D51">
            <w:pPr>
              <w:rPr>
                <w:sz w:val="2"/>
                <w:szCs w:val="2"/>
              </w:rPr>
            </w:pPr>
          </w:p>
        </w:tc>
        <w:tc>
          <w:tcPr>
            <w:tcW w:w="795" w:type="dxa"/>
            <w:vMerge/>
            <w:tcBorders>
              <w:top w:val="nil"/>
            </w:tcBorders>
          </w:tcPr>
          <w:p w14:paraId="4D299550" w14:textId="77777777" w:rsidR="00192D51" w:rsidRDefault="00192D51">
            <w:pPr>
              <w:rPr>
                <w:sz w:val="2"/>
                <w:szCs w:val="2"/>
              </w:rPr>
            </w:pPr>
          </w:p>
        </w:tc>
        <w:tc>
          <w:tcPr>
            <w:tcW w:w="1021" w:type="dxa"/>
            <w:vMerge/>
            <w:tcBorders>
              <w:top w:val="nil"/>
            </w:tcBorders>
          </w:tcPr>
          <w:p w14:paraId="4F51F6DA" w14:textId="77777777" w:rsidR="00192D51" w:rsidRDefault="00192D51">
            <w:pPr>
              <w:rPr>
                <w:sz w:val="2"/>
                <w:szCs w:val="2"/>
              </w:rPr>
            </w:pPr>
          </w:p>
        </w:tc>
        <w:tc>
          <w:tcPr>
            <w:tcW w:w="1020" w:type="dxa"/>
            <w:vMerge/>
            <w:tcBorders>
              <w:top w:val="nil"/>
            </w:tcBorders>
          </w:tcPr>
          <w:p w14:paraId="1677EC67" w14:textId="77777777" w:rsidR="00192D51" w:rsidRDefault="00192D51">
            <w:pPr>
              <w:rPr>
                <w:sz w:val="2"/>
                <w:szCs w:val="2"/>
              </w:rPr>
            </w:pPr>
          </w:p>
        </w:tc>
        <w:tc>
          <w:tcPr>
            <w:tcW w:w="737" w:type="dxa"/>
            <w:vMerge/>
            <w:tcBorders>
              <w:top w:val="nil"/>
            </w:tcBorders>
          </w:tcPr>
          <w:p w14:paraId="11B4F1C7" w14:textId="77777777" w:rsidR="00192D51" w:rsidRDefault="00192D51">
            <w:pPr>
              <w:rPr>
                <w:sz w:val="2"/>
                <w:szCs w:val="2"/>
              </w:rPr>
            </w:pPr>
          </w:p>
        </w:tc>
      </w:tr>
      <w:tr w:rsidR="00192D51" w14:paraId="004E354D" w14:textId="77777777">
        <w:trPr>
          <w:trHeight w:val="479"/>
        </w:trPr>
        <w:tc>
          <w:tcPr>
            <w:tcW w:w="1078" w:type="dxa"/>
          </w:tcPr>
          <w:p w14:paraId="1891DC20" w14:textId="77777777" w:rsidR="00192D51" w:rsidRDefault="00460E6F">
            <w:pPr>
              <w:pStyle w:val="TableParagraph"/>
              <w:spacing w:before="92"/>
              <w:ind w:left="12" w:right="5"/>
              <w:jc w:val="center"/>
              <w:rPr>
                <w:sz w:val="24"/>
              </w:rPr>
            </w:pPr>
            <w:r>
              <w:rPr>
                <w:spacing w:val="-10"/>
                <w:sz w:val="24"/>
              </w:rPr>
              <w:t>1</w:t>
            </w:r>
          </w:p>
        </w:tc>
        <w:tc>
          <w:tcPr>
            <w:tcW w:w="907" w:type="dxa"/>
          </w:tcPr>
          <w:p w14:paraId="2EB6712C" w14:textId="77777777" w:rsidR="00192D51" w:rsidRDefault="00460E6F">
            <w:pPr>
              <w:pStyle w:val="TableParagraph"/>
              <w:spacing w:before="92"/>
              <w:ind w:left="39" w:right="30"/>
              <w:jc w:val="center"/>
              <w:rPr>
                <w:sz w:val="24"/>
              </w:rPr>
            </w:pPr>
            <w:r>
              <w:rPr>
                <w:spacing w:val="-10"/>
                <w:sz w:val="24"/>
              </w:rPr>
              <w:t>2</w:t>
            </w:r>
          </w:p>
        </w:tc>
        <w:tc>
          <w:tcPr>
            <w:tcW w:w="1020" w:type="dxa"/>
          </w:tcPr>
          <w:p w14:paraId="28206BA5" w14:textId="77777777" w:rsidR="00192D51" w:rsidRDefault="00460E6F">
            <w:pPr>
              <w:pStyle w:val="TableParagraph"/>
              <w:spacing w:before="92"/>
              <w:ind w:left="14" w:right="7"/>
              <w:jc w:val="center"/>
              <w:rPr>
                <w:sz w:val="24"/>
              </w:rPr>
            </w:pPr>
            <w:r>
              <w:rPr>
                <w:spacing w:val="-10"/>
                <w:sz w:val="24"/>
              </w:rPr>
              <w:t>3</w:t>
            </w:r>
          </w:p>
        </w:tc>
        <w:tc>
          <w:tcPr>
            <w:tcW w:w="850" w:type="dxa"/>
          </w:tcPr>
          <w:p w14:paraId="7ECE576E" w14:textId="77777777" w:rsidR="00192D51" w:rsidRDefault="00460E6F">
            <w:pPr>
              <w:pStyle w:val="TableParagraph"/>
              <w:spacing w:before="92"/>
              <w:ind w:left="57" w:right="48"/>
              <w:jc w:val="center"/>
              <w:rPr>
                <w:sz w:val="24"/>
              </w:rPr>
            </w:pPr>
            <w:r>
              <w:rPr>
                <w:spacing w:val="-10"/>
                <w:sz w:val="24"/>
              </w:rPr>
              <w:t>4</w:t>
            </w:r>
          </w:p>
        </w:tc>
        <w:tc>
          <w:tcPr>
            <w:tcW w:w="853" w:type="dxa"/>
          </w:tcPr>
          <w:p w14:paraId="4CFD0388" w14:textId="77777777" w:rsidR="00192D51" w:rsidRDefault="00460E6F">
            <w:pPr>
              <w:pStyle w:val="TableParagraph"/>
              <w:spacing w:before="92"/>
              <w:ind w:left="7"/>
              <w:jc w:val="center"/>
              <w:rPr>
                <w:sz w:val="24"/>
              </w:rPr>
            </w:pPr>
            <w:r>
              <w:rPr>
                <w:spacing w:val="-10"/>
                <w:sz w:val="24"/>
              </w:rPr>
              <w:t>5</w:t>
            </w:r>
          </w:p>
        </w:tc>
        <w:tc>
          <w:tcPr>
            <w:tcW w:w="1078" w:type="dxa"/>
          </w:tcPr>
          <w:p w14:paraId="217D59E4" w14:textId="77777777" w:rsidR="00192D51" w:rsidRDefault="00460E6F">
            <w:pPr>
              <w:pStyle w:val="TableParagraph"/>
              <w:spacing w:before="92"/>
              <w:ind w:left="12" w:right="7"/>
              <w:jc w:val="center"/>
              <w:rPr>
                <w:sz w:val="24"/>
              </w:rPr>
            </w:pPr>
            <w:r>
              <w:rPr>
                <w:spacing w:val="-10"/>
                <w:sz w:val="24"/>
              </w:rPr>
              <w:t>6</w:t>
            </w:r>
          </w:p>
        </w:tc>
        <w:tc>
          <w:tcPr>
            <w:tcW w:w="850" w:type="dxa"/>
          </w:tcPr>
          <w:p w14:paraId="60EE3F5E" w14:textId="77777777" w:rsidR="00192D51" w:rsidRDefault="00460E6F">
            <w:pPr>
              <w:pStyle w:val="TableParagraph"/>
              <w:spacing w:before="92"/>
              <w:ind w:left="57" w:right="50"/>
              <w:jc w:val="center"/>
              <w:rPr>
                <w:sz w:val="24"/>
              </w:rPr>
            </w:pPr>
            <w:r>
              <w:rPr>
                <w:spacing w:val="-10"/>
                <w:sz w:val="24"/>
              </w:rPr>
              <w:t>7</w:t>
            </w:r>
          </w:p>
        </w:tc>
        <w:tc>
          <w:tcPr>
            <w:tcW w:w="853" w:type="dxa"/>
          </w:tcPr>
          <w:p w14:paraId="2F01D430" w14:textId="77777777" w:rsidR="00192D51" w:rsidRDefault="00460E6F">
            <w:pPr>
              <w:pStyle w:val="TableParagraph"/>
              <w:spacing w:before="92"/>
              <w:ind w:left="7" w:right="4"/>
              <w:jc w:val="center"/>
              <w:rPr>
                <w:sz w:val="24"/>
              </w:rPr>
            </w:pPr>
            <w:r>
              <w:rPr>
                <w:spacing w:val="-10"/>
                <w:sz w:val="24"/>
              </w:rPr>
              <w:t>8</w:t>
            </w:r>
          </w:p>
        </w:tc>
        <w:tc>
          <w:tcPr>
            <w:tcW w:w="793" w:type="dxa"/>
          </w:tcPr>
          <w:p w14:paraId="74360383" w14:textId="77777777" w:rsidR="00192D51" w:rsidRDefault="00460E6F">
            <w:pPr>
              <w:pStyle w:val="TableParagraph"/>
              <w:spacing w:before="92"/>
              <w:ind w:left="53" w:right="53"/>
              <w:jc w:val="center"/>
              <w:rPr>
                <w:sz w:val="24"/>
              </w:rPr>
            </w:pPr>
            <w:r>
              <w:rPr>
                <w:spacing w:val="-10"/>
                <w:sz w:val="24"/>
              </w:rPr>
              <w:t>9</w:t>
            </w:r>
          </w:p>
        </w:tc>
        <w:tc>
          <w:tcPr>
            <w:tcW w:w="795" w:type="dxa"/>
          </w:tcPr>
          <w:p w14:paraId="57319CC5" w14:textId="77777777" w:rsidR="00192D51" w:rsidRDefault="00460E6F">
            <w:pPr>
              <w:pStyle w:val="TableParagraph"/>
              <w:spacing w:before="92"/>
              <w:ind w:left="36" w:right="36"/>
              <w:jc w:val="center"/>
              <w:rPr>
                <w:sz w:val="24"/>
              </w:rPr>
            </w:pPr>
            <w:r>
              <w:rPr>
                <w:spacing w:val="-5"/>
                <w:sz w:val="24"/>
              </w:rPr>
              <w:t>10</w:t>
            </w:r>
          </w:p>
        </w:tc>
        <w:tc>
          <w:tcPr>
            <w:tcW w:w="795" w:type="dxa"/>
          </w:tcPr>
          <w:p w14:paraId="255805DD" w14:textId="77777777" w:rsidR="00192D51" w:rsidRDefault="00460E6F">
            <w:pPr>
              <w:pStyle w:val="TableParagraph"/>
              <w:spacing w:before="92"/>
              <w:ind w:left="36" w:right="36"/>
              <w:jc w:val="center"/>
              <w:rPr>
                <w:sz w:val="24"/>
              </w:rPr>
            </w:pPr>
            <w:r>
              <w:rPr>
                <w:spacing w:val="-5"/>
                <w:sz w:val="24"/>
              </w:rPr>
              <w:t>11</w:t>
            </w:r>
          </w:p>
        </w:tc>
        <w:tc>
          <w:tcPr>
            <w:tcW w:w="1021" w:type="dxa"/>
          </w:tcPr>
          <w:p w14:paraId="3CE5B006" w14:textId="77777777" w:rsidR="00192D51" w:rsidRDefault="00460E6F">
            <w:pPr>
              <w:pStyle w:val="TableParagraph"/>
              <w:spacing w:before="92"/>
              <w:ind w:left="6" w:right="6"/>
              <w:jc w:val="center"/>
              <w:rPr>
                <w:sz w:val="24"/>
              </w:rPr>
            </w:pPr>
            <w:r>
              <w:rPr>
                <w:spacing w:val="-5"/>
                <w:sz w:val="24"/>
              </w:rPr>
              <w:t>12</w:t>
            </w:r>
          </w:p>
        </w:tc>
        <w:tc>
          <w:tcPr>
            <w:tcW w:w="1020" w:type="dxa"/>
          </w:tcPr>
          <w:p w14:paraId="529EAD9F" w14:textId="77777777" w:rsidR="00192D51" w:rsidRDefault="00460E6F">
            <w:pPr>
              <w:pStyle w:val="TableParagraph"/>
              <w:spacing w:before="92"/>
              <w:ind w:left="14" w:right="15"/>
              <w:jc w:val="center"/>
              <w:rPr>
                <w:sz w:val="24"/>
              </w:rPr>
            </w:pPr>
            <w:r>
              <w:rPr>
                <w:spacing w:val="-5"/>
                <w:sz w:val="24"/>
              </w:rPr>
              <w:t>13</w:t>
            </w:r>
          </w:p>
        </w:tc>
        <w:tc>
          <w:tcPr>
            <w:tcW w:w="737" w:type="dxa"/>
          </w:tcPr>
          <w:p w14:paraId="2C7785A1" w14:textId="77777777" w:rsidR="00192D51" w:rsidRDefault="00460E6F">
            <w:pPr>
              <w:pStyle w:val="TableParagraph"/>
              <w:spacing w:before="92"/>
              <w:ind w:left="7" w:right="7"/>
              <w:jc w:val="center"/>
              <w:rPr>
                <w:sz w:val="24"/>
              </w:rPr>
            </w:pPr>
            <w:r>
              <w:rPr>
                <w:spacing w:val="-5"/>
                <w:sz w:val="24"/>
              </w:rPr>
              <w:t>14</w:t>
            </w:r>
          </w:p>
        </w:tc>
      </w:tr>
      <w:tr w:rsidR="00192D51" w14:paraId="2655B0C1" w14:textId="77777777">
        <w:trPr>
          <w:trHeight w:val="479"/>
        </w:trPr>
        <w:tc>
          <w:tcPr>
            <w:tcW w:w="1078" w:type="dxa"/>
          </w:tcPr>
          <w:p w14:paraId="535F8D35" w14:textId="77777777" w:rsidR="00192D51" w:rsidRDefault="00192D51">
            <w:pPr>
              <w:pStyle w:val="TableParagraph"/>
            </w:pPr>
          </w:p>
        </w:tc>
        <w:tc>
          <w:tcPr>
            <w:tcW w:w="907" w:type="dxa"/>
          </w:tcPr>
          <w:p w14:paraId="13B919FA" w14:textId="77777777" w:rsidR="00192D51" w:rsidRDefault="00192D51">
            <w:pPr>
              <w:pStyle w:val="TableParagraph"/>
            </w:pPr>
          </w:p>
        </w:tc>
        <w:tc>
          <w:tcPr>
            <w:tcW w:w="1020" w:type="dxa"/>
          </w:tcPr>
          <w:p w14:paraId="3F264704" w14:textId="77777777" w:rsidR="00192D51" w:rsidRDefault="00192D51">
            <w:pPr>
              <w:pStyle w:val="TableParagraph"/>
            </w:pPr>
          </w:p>
        </w:tc>
        <w:tc>
          <w:tcPr>
            <w:tcW w:w="850" w:type="dxa"/>
          </w:tcPr>
          <w:p w14:paraId="3A7F2AF6" w14:textId="77777777" w:rsidR="00192D51" w:rsidRDefault="00192D51">
            <w:pPr>
              <w:pStyle w:val="TableParagraph"/>
            </w:pPr>
          </w:p>
        </w:tc>
        <w:tc>
          <w:tcPr>
            <w:tcW w:w="853" w:type="dxa"/>
          </w:tcPr>
          <w:p w14:paraId="3B9FF649" w14:textId="77777777" w:rsidR="00192D51" w:rsidRDefault="00192D51">
            <w:pPr>
              <w:pStyle w:val="TableParagraph"/>
            </w:pPr>
          </w:p>
        </w:tc>
        <w:tc>
          <w:tcPr>
            <w:tcW w:w="1078" w:type="dxa"/>
          </w:tcPr>
          <w:p w14:paraId="02B81CF9" w14:textId="77777777" w:rsidR="00192D51" w:rsidRDefault="00192D51">
            <w:pPr>
              <w:pStyle w:val="TableParagraph"/>
            </w:pPr>
          </w:p>
        </w:tc>
        <w:tc>
          <w:tcPr>
            <w:tcW w:w="850" w:type="dxa"/>
          </w:tcPr>
          <w:p w14:paraId="6C3C36C0" w14:textId="77777777" w:rsidR="00192D51" w:rsidRDefault="00192D51">
            <w:pPr>
              <w:pStyle w:val="TableParagraph"/>
            </w:pPr>
          </w:p>
        </w:tc>
        <w:tc>
          <w:tcPr>
            <w:tcW w:w="853" w:type="dxa"/>
          </w:tcPr>
          <w:p w14:paraId="5D0D49BA" w14:textId="77777777" w:rsidR="00192D51" w:rsidRDefault="00192D51">
            <w:pPr>
              <w:pStyle w:val="TableParagraph"/>
            </w:pPr>
          </w:p>
        </w:tc>
        <w:tc>
          <w:tcPr>
            <w:tcW w:w="793" w:type="dxa"/>
          </w:tcPr>
          <w:p w14:paraId="61D25D94" w14:textId="77777777" w:rsidR="00192D51" w:rsidRDefault="00192D51">
            <w:pPr>
              <w:pStyle w:val="TableParagraph"/>
            </w:pPr>
          </w:p>
        </w:tc>
        <w:tc>
          <w:tcPr>
            <w:tcW w:w="795" w:type="dxa"/>
          </w:tcPr>
          <w:p w14:paraId="5E5CDE04" w14:textId="77777777" w:rsidR="00192D51" w:rsidRDefault="00192D51">
            <w:pPr>
              <w:pStyle w:val="TableParagraph"/>
            </w:pPr>
          </w:p>
        </w:tc>
        <w:tc>
          <w:tcPr>
            <w:tcW w:w="795" w:type="dxa"/>
          </w:tcPr>
          <w:p w14:paraId="2BBE24D5" w14:textId="77777777" w:rsidR="00192D51" w:rsidRDefault="00192D51">
            <w:pPr>
              <w:pStyle w:val="TableParagraph"/>
            </w:pPr>
          </w:p>
        </w:tc>
        <w:tc>
          <w:tcPr>
            <w:tcW w:w="1021" w:type="dxa"/>
          </w:tcPr>
          <w:p w14:paraId="3897D001" w14:textId="77777777" w:rsidR="00192D51" w:rsidRDefault="00192D51">
            <w:pPr>
              <w:pStyle w:val="TableParagraph"/>
            </w:pPr>
          </w:p>
        </w:tc>
        <w:tc>
          <w:tcPr>
            <w:tcW w:w="1020" w:type="dxa"/>
          </w:tcPr>
          <w:p w14:paraId="33137AEC" w14:textId="77777777" w:rsidR="00192D51" w:rsidRDefault="00192D51">
            <w:pPr>
              <w:pStyle w:val="TableParagraph"/>
            </w:pPr>
          </w:p>
        </w:tc>
        <w:tc>
          <w:tcPr>
            <w:tcW w:w="737" w:type="dxa"/>
          </w:tcPr>
          <w:p w14:paraId="0D5F914B" w14:textId="77777777" w:rsidR="00192D51" w:rsidRDefault="00192D51">
            <w:pPr>
              <w:pStyle w:val="TableParagraph"/>
            </w:pPr>
          </w:p>
        </w:tc>
      </w:tr>
      <w:tr w:rsidR="00192D51" w14:paraId="599AFBA9" w14:textId="77777777">
        <w:trPr>
          <w:trHeight w:val="479"/>
        </w:trPr>
        <w:tc>
          <w:tcPr>
            <w:tcW w:w="1078" w:type="dxa"/>
          </w:tcPr>
          <w:p w14:paraId="406AB308" w14:textId="77777777" w:rsidR="00192D51" w:rsidRDefault="00192D51">
            <w:pPr>
              <w:pStyle w:val="TableParagraph"/>
            </w:pPr>
          </w:p>
        </w:tc>
        <w:tc>
          <w:tcPr>
            <w:tcW w:w="907" w:type="dxa"/>
          </w:tcPr>
          <w:p w14:paraId="5863085B" w14:textId="77777777" w:rsidR="00192D51" w:rsidRDefault="00192D51">
            <w:pPr>
              <w:pStyle w:val="TableParagraph"/>
            </w:pPr>
          </w:p>
        </w:tc>
        <w:tc>
          <w:tcPr>
            <w:tcW w:w="1020" w:type="dxa"/>
          </w:tcPr>
          <w:p w14:paraId="6A446BB7" w14:textId="77777777" w:rsidR="00192D51" w:rsidRDefault="00192D51">
            <w:pPr>
              <w:pStyle w:val="TableParagraph"/>
            </w:pPr>
          </w:p>
        </w:tc>
        <w:tc>
          <w:tcPr>
            <w:tcW w:w="850" w:type="dxa"/>
          </w:tcPr>
          <w:p w14:paraId="5DE53175" w14:textId="77777777" w:rsidR="00192D51" w:rsidRDefault="00192D51">
            <w:pPr>
              <w:pStyle w:val="TableParagraph"/>
            </w:pPr>
          </w:p>
        </w:tc>
        <w:tc>
          <w:tcPr>
            <w:tcW w:w="853" w:type="dxa"/>
          </w:tcPr>
          <w:p w14:paraId="3CA73783" w14:textId="77777777" w:rsidR="00192D51" w:rsidRDefault="00192D51">
            <w:pPr>
              <w:pStyle w:val="TableParagraph"/>
            </w:pPr>
          </w:p>
        </w:tc>
        <w:tc>
          <w:tcPr>
            <w:tcW w:w="1078" w:type="dxa"/>
          </w:tcPr>
          <w:p w14:paraId="7609668B" w14:textId="77777777" w:rsidR="00192D51" w:rsidRDefault="00192D51">
            <w:pPr>
              <w:pStyle w:val="TableParagraph"/>
            </w:pPr>
          </w:p>
        </w:tc>
        <w:tc>
          <w:tcPr>
            <w:tcW w:w="850" w:type="dxa"/>
          </w:tcPr>
          <w:p w14:paraId="61AFC70C" w14:textId="77777777" w:rsidR="00192D51" w:rsidRDefault="00192D51">
            <w:pPr>
              <w:pStyle w:val="TableParagraph"/>
            </w:pPr>
          </w:p>
        </w:tc>
        <w:tc>
          <w:tcPr>
            <w:tcW w:w="853" w:type="dxa"/>
          </w:tcPr>
          <w:p w14:paraId="2F740E92" w14:textId="77777777" w:rsidR="00192D51" w:rsidRDefault="00192D51">
            <w:pPr>
              <w:pStyle w:val="TableParagraph"/>
            </w:pPr>
          </w:p>
        </w:tc>
        <w:tc>
          <w:tcPr>
            <w:tcW w:w="793" w:type="dxa"/>
          </w:tcPr>
          <w:p w14:paraId="125FD082" w14:textId="77777777" w:rsidR="00192D51" w:rsidRDefault="00192D51">
            <w:pPr>
              <w:pStyle w:val="TableParagraph"/>
            </w:pPr>
          </w:p>
        </w:tc>
        <w:tc>
          <w:tcPr>
            <w:tcW w:w="795" w:type="dxa"/>
          </w:tcPr>
          <w:p w14:paraId="00CEBA10" w14:textId="77777777" w:rsidR="00192D51" w:rsidRDefault="00192D51">
            <w:pPr>
              <w:pStyle w:val="TableParagraph"/>
            </w:pPr>
          </w:p>
        </w:tc>
        <w:tc>
          <w:tcPr>
            <w:tcW w:w="795" w:type="dxa"/>
          </w:tcPr>
          <w:p w14:paraId="15C49915" w14:textId="77777777" w:rsidR="00192D51" w:rsidRDefault="00192D51">
            <w:pPr>
              <w:pStyle w:val="TableParagraph"/>
            </w:pPr>
          </w:p>
        </w:tc>
        <w:tc>
          <w:tcPr>
            <w:tcW w:w="1021" w:type="dxa"/>
          </w:tcPr>
          <w:p w14:paraId="323186FC" w14:textId="77777777" w:rsidR="00192D51" w:rsidRDefault="00192D51">
            <w:pPr>
              <w:pStyle w:val="TableParagraph"/>
            </w:pPr>
          </w:p>
        </w:tc>
        <w:tc>
          <w:tcPr>
            <w:tcW w:w="1020" w:type="dxa"/>
          </w:tcPr>
          <w:p w14:paraId="3114340C" w14:textId="77777777" w:rsidR="00192D51" w:rsidRDefault="00192D51">
            <w:pPr>
              <w:pStyle w:val="TableParagraph"/>
            </w:pPr>
          </w:p>
        </w:tc>
        <w:tc>
          <w:tcPr>
            <w:tcW w:w="737" w:type="dxa"/>
          </w:tcPr>
          <w:p w14:paraId="6F1D7EEB" w14:textId="77777777" w:rsidR="00192D51" w:rsidRDefault="00192D51">
            <w:pPr>
              <w:pStyle w:val="TableParagraph"/>
            </w:pPr>
          </w:p>
        </w:tc>
      </w:tr>
      <w:tr w:rsidR="00192D51" w14:paraId="325FFAD6" w14:textId="77777777">
        <w:trPr>
          <w:trHeight w:val="480"/>
        </w:trPr>
        <w:tc>
          <w:tcPr>
            <w:tcW w:w="1078" w:type="dxa"/>
          </w:tcPr>
          <w:p w14:paraId="29B57569" w14:textId="77777777" w:rsidR="00192D51" w:rsidRDefault="00192D51">
            <w:pPr>
              <w:pStyle w:val="TableParagraph"/>
            </w:pPr>
          </w:p>
        </w:tc>
        <w:tc>
          <w:tcPr>
            <w:tcW w:w="907" w:type="dxa"/>
          </w:tcPr>
          <w:p w14:paraId="31661004" w14:textId="77777777" w:rsidR="00192D51" w:rsidRDefault="00192D51">
            <w:pPr>
              <w:pStyle w:val="TableParagraph"/>
            </w:pPr>
          </w:p>
        </w:tc>
        <w:tc>
          <w:tcPr>
            <w:tcW w:w="1020" w:type="dxa"/>
          </w:tcPr>
          <w:p w14:paraId="33813F3F" w14:textId="77777777" w:rsidR="00192D51" w:rsidRDefault="00192D51">
            <w:pPr>
              <w:pStyle w:val="TableParagraph"/>
            </w:pPr>
          </w:p>
        </w:tc>
        <w:tc>
          <w:tcPr>
            <w:tcW w:w="850" w:type="dxa"/>
          </w:tcPr>
          <w:p w14:paraId="00642CE8" w14:textId="77777777" w:rsidR="00192D51" w:rsidRDefault="00192D51">
            <w:pPr>
              <w:pStyle w:val="TableParagraph"/>
            </w:pPr>
          </w:p>
        </w:tc>
        <w:tc>
          <w:tcPr>
            <w:tcW w:w="853" w:type="dxa"/>
          </w:tcPr>
          <w:p w14:paraId="1E1B6BAB" w14:textId="77777777" w:rsidR="00192D51" w:rsidRDefault="00192D51">
            <w:pPr>
              <w:pStyle w:val="TableParagraph"/>
            </w:pPr>
          </w:p>
        </w:tc>
        <w:tc>
          <w:tcPr>
            <w:tcW w:w="1078" w:type="dxa"/>
          </w:tcPr>
          <w:p w14:paraId="1CFE391F" w14:textId="77777777" w:rsidR="00192D51" w:rsidRDefault="00192D51">
            <w:pPr>
              <w:pStyle w:val="TableParagraph"/>
            </w:pPr>
          </w:p>
        </w:tc>
        <w:tc>
          <w:tcPr>
            <w:tcW w:w="850" w:type="dxa"/>
          </w:tcPr>
          <w:p w14:paraId="5FE20C63" w14:textId="77777777" w:rsidR="00192D51" w:rsidRDefault="00192D51">
            <w:pPr>
              <w:pStyle w:val="TableParagraph"/>
            </w:pPr>
          </w:p>
        </w:tc>
        <w:tc>
          <w:tcPr>
            <w:tcW w:w="853" w:type="dxa"/>
          </w:tcPr>
          <w:p w14:paraId="7E021FA8" w14:textId="77777777" w:rsidR="00192D51" w:rsidRDefault="00192D51">
            <w:pPr>
              <w:pStyle w:val="TableParagraph"/>
            </w:pPr>
          </w:p>
        </w:tc>
        <w:tc>
          <w:tcPr>
            <w:tcW w:w="793" w:type="dxa"/>
          </w:tcPr>
          <w:p w14:paraId="32856D3D" w14:textId="77777777" w:rsidR="00192D51" w:rsidRDefault="00192D51">
            <w:pPr>
              <w:pStyle w:val="TableParagraph"/>
            </w:pPr>
          </w:p>
        </w:tc>
        <w:tc>
          <w:tcPr>
            <w:tcW w:w="795" w:type="dxa"/>
          </w:tcPr>
          <w:p w14:paraId="43BC84B7" w14:textId="77777777" w:rsidR="00192D51" w:rsidRDefault="00192D51">
            <w:pPr>
              <w:pStyle w:val="TableParagraph"/>
            </w:pPr>
          </w:p>
        </w:tc>
        <w:tc>
          <w:tcPr>
            <w:tcW w:w="795" w:type="dxa"/>
          </w:tcPr>
          <w:p w14:paraId="323C4C3B" w14:textId="77777777" w:rsidR="00192D51" w:rsidRDefault="00192D51">
            <w:pPr>
              <w:pStyle w:val="TableParagraph"/>
            </w:pPr>
          </w:p>
        </w:tc>
        <w:tc>
          <w:tcPr>
            <w:tcW w:w="1021" w:type="dxa"/>
          </w:tcPr>
          <w:p w14:paraId="4E452E8D" w14:textId="77777777" w:rsidR="00192D51" w:rsidRDefault="00192D51">
            <w:pPr>
              <w:pStyle w:val="TableParagraph"/>
            </w:pPr>
          </w:p>
        </w:tc>
        <w:tc>
          <w:tcPr>
            <w:tcW w:w="1020" w:type="dxa"/>
          </w:tcPr>
          <w:p w14:paraId="4F17BD20" w14:textId="77777777" w:rsidR="00192D51" w:rsidRDefault="00192D51">
            <w:pPr>
              <w:pStyle w:val="TableParagraph"/>
            </w:pPr>
          </w:p>
        </w:tc>
        <w:tc>
          <w:tcPr>
            <w:tcW w:w="737" w:type="dxa"/>
          </w:tcPr>
          <w:p w14:paraId="5CBF4FA9" w14:textId="77777777" w:rsidR="00192D51" w:rsidRDefault="00192D51">
            <w:pPr>
              <w:pStyle w:val="TableParagraph"/>
            </w:pPr>
          </w:p>
        </w:tc>
      </w:tr>
      <w:tr w:rsidR="00192D51" w14:paraId="540076E5" w14:textId="77777777">
        <w:trPr>
          <w:trHeight w:val="479"/>
        </w:trPr>
        <w:tc>
          <w:tcPr>
            <w:tcW w:w="1078" w:type="dxa"/>
            <w:tcBorders>
              <w:left w:val="nil"/>
              <w:bottom w:val="nil"/>
            </w:tcBorders>
          </w:tcPr>
          <w:p w14:paraId="2726A18F" w14:textId="77777777" w:rsidR="00192D51" w:rsidRDefault="00192D51">
            <w:pPr>
              <w:pStyle w:val="TableParagraph"/>
            </w:pPr>
          </w:p>
        </w:tc>
        <w:tc>
          <w:tcPr>
            <w:tcW w:w="907" w:type="dxa"/>
          </w:tcPr>
          <w:p w14:paraId="1010BF2C" w14:textId="77777777" w:rsidR="00192D51" w:rsidRDefault="00460E6F">
            <w:pPr>
              <w:pStyle w:val="TableParagraph"/>
              <w:spacing w:before="95"/>
              <w:ind w:left="40" w:right="28"/>
              <w:jc w:val="center"/>
              <w:rPr>
                <w:sz w:val="24"/>
              </w:rPr>
            </w:pPr>
            <w:r>
              <w:rPr>
                <w:spacing w:val="-2"/>
                <w:sz w:val="24"/>
              </w:rPr>
              <w:t>Итого</w:t>
            </w:r>
          </w:p>
        </w:tc>
        <w:tc>
          <w:tcPr>
            <w:tcW w:w="1020" w:type="dxa"/>
          </w:tcPr>
          <w:p w14:paraId="6D82B4C0" w14:textId="77777777" w:rsidR="00192D51" w:rsidRDefault="00192D51">
            <w:pPr>
              <w:pStyle w:val="TableParagraph"/>
            </w:pPr>
          </w:p>
        </w:tc>
        <w:tc>
          <w:tcPr>
            <w:tcW w:w="850" w:type="dxa"/>
          </w:tcPr>
          <w:p w14:paraId="4A5D2BAD" w14:textId="77777777" w:rsidR="00192D51" w:rsidRDefault="00192D51">
            <w:pPr>
              <w:pStyle w:val="TableParagraph"/>
            </w:pPr>
          </w:p>
        </w:tc>
        <w:tc>
          <w:tcPr>
            <w:tcW w:w="853" w:type="dxa"/>
          </w:tcPr>
          <w:p w14:paraId="7361647C" w14:textId="77777777" w:rsidR="00192D51" w:rsidRDefault="00192D51">
            <w:pPr>
              <w:pStyle w:val="TableParagraph"/>
            </w:pPr>
          </w:p>
        </w:tc>
        <w:tc>
          <w:tcPr>
            <w:tcW w:w="1078" w:type="dxa"/>
          </w:tcPr>
          <w:p w14:paraId="7A58E4AD" w14:textId="77777777" w:rsidR="00192D51" w:rsidRDefault="00192D51">
            <w:pPr>
              <w:pStyle w:val="TableParagraph"/>
            </w:pPr>
          </w:p>
        </w:tc>
        <w:tc>
          <w:tcPr>
            <w:tcW w:w="850" w:type="dxa"/>
          </w:tcPr>
          <w:p w14:paraId="3F49B5F6" w14:textId="77777777" w:rsidR="00192D51" w:rsidRDefault="00192D51">
            <w:pPr>
              <w:pStyle w:val="TableParagraph"/>
            </w:pPr>
          </w:p>
        </w:tc>
        <w:tc>
          <w:tcPr>
            <w:tcW w:w="853" w:type="dxa"/>
          </w:tcPr>
          <w:p w14:paraId="09D6749D" w14:textId="77777777" w:rsidR="00192D51" w:rsidRDefault="00192D51">
            <w:pPr>
              <w:pStyle w:val="TableParagraph"/>
            </w:pPr>
          </w:p>
        </w:tc>
        <w:tc>
          <w:tcPr>
            <w:tcW w:w="793" w:type="dxa"/>
          </w:tcPr>
          <w:p w14:paraId="03446123" w14:textId="77777777" w:rsidR="00192D51" w:rsidRDefault="00192D51">
            <w:pPr>
              <w:pStyle w:val="TableParagraph"/>
            </w:pPr>
          </w:p>
        </w:tc>
        <w:tc>
          <w:tcPr>
            <w:tcW w:w="795" w:type="dxa"/>
          </w:tcPr>
          <w:p w14:paraId="714F34BC" w14:textId="77777777" w:rsidR="00192D51" w:rsidRDefault="00192D51">
            <w:pPr>
              <w:pStyle w:val="TableParagraph"/>
            </w:pPr>
          </w:p>
        </w:tc>
        <w:tc>
          <w:tcPr>
            <w:tcW w:w="795" w:type="dxa"/>
          </w:tcPr>
          <w:p w14:paraId="06A6F2E9" w14:textId="77777777" w:rsidR="00192D51" w:rsidRDefault="00192D51">
            <w:pPr>
              <w:pStyle w:val="TableParagraph"/>
            </w:pPr>
          </w:p>
        </w:tc>
        <w:tc>
          <w:tcPr>
            <w:tcW w:w="1021" w:type="dxa"/>
          </w:tcPr>
          <w:p w14:paraId="4DC17A55" w14:textId="77777777" w:rsidR="00192D51" w:rsidRDefault="00192D51">
            <w:pPr>
              <w:pStyle w:val="TableParagraph"/>
            </w:pPr>
          </w:p>
        </w:tc>
        <w:tc>
          <w:tcPr>
            <w:tcW w:w="1020" w:type="dxa"/>
          </w:tcPr>
          <w:p w14:paraId="127EF6BC" w14:textId="77777777" w:rsidR="00192D51" w:rsidRDefault="00192D51">
            <w:pPr>
              <w:pStyle w:val="TableParagraph"/>
            </w:pPr>
          </w:p>
        </w:tc>
        <w:tc>
          <w:tcPr>
            <w:tcW w:w="737" w:type="dxa"/>
          </w:tcPr>
          <w:p w14:paraId="2BCC3455" w14:textId="77777777" w:rsidR="00192D51" w:rsidRDefault="00192D51">
            <w:pPr>
              <w:pStyle w:val="TableParagraph"/>
            </w:pPr>
          </w:p>
        </w:tc>
      </w:tr>
    </w:tbl>
    <w:p w14:paraId="30DE1D1D" w14:textId="77777777" w:rsidR="00192D51" w:rsidRDefault="00192D51">
      <w:pPr>
        <w:pStyle w:val="a3"/>
        <w:spacing w:before="57"/>
        <w:ind w:left="0"/>
        <w:jc w:val="left"/>
        <w:rPr>
          <w:rFonts w:ascii="Courier New"/>
          <w:sz w:val="20"/>
        </w:rPr>
      </w:pPr>
    </w:p>
    <w:p w14:paraId="540FA6EB" w14:textId="77777777" w:rsidR="00192D51" w:rsidRDefault="00460E6F">
      <w:pPr>
        <w:tabs>
          <w:tab w:val="left" w:pos="5130"/>
          <w:tab w:val="left" w:pos="6690"/>
          <w:tab w:val="left" w:pos="8010"/>
          <w:tab w:val="left" w:pos="9210"/>
        </w:tabs>
        <w:ind w:left="645"/>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78366DA" w14:textId="77777777" w:rsidR="00192D51" w:rsidRDefault="00460E6F">
      <w:pPr>
        <w:tabs>
          <w:tab w:val="left" w:pos="9210"/>
        </w:tabs>
        <w:spacing w:before="227"/>
        <w:ind w:left="6886"/>
        <w:rPr>
          <w:sz w:val="20"/>
        </w:rPr>
      </w:pPr>
      <w:r>
        <w:rPr>
          <w:rFonts w:ascii="Courier New" w:hAnsi="Courier New"/>
          <w:sz w:val="20"/>
        </w:rPr>
        <w:t xml:space="preserve">Номер страницы </w:t>
      </w:r>
      <w:r>
        <w:rPr>
          <w:sz w:val="20"/>
          <w:u w:val="single"/>
        </w:rPr>
        <w:tab/>
      </w:r>
    </w:p>
    <w:p w14:paraId="070D9F1A" w14:textId="77777777" w:rsidR="00192D51" w:rsidRDefault="00460E6F">
      <w:pPr>
        <w:tabs>
          <w:tab w:val="left" w:pos="9210"/>
        </w:tabs>
        <w:spacing w:before="1"/>
        <w:ind w:left="6886"/>
        <w:rPr>
          <w:sz w:val="20"/>
        </w:rPr>
      </w:pPr>
      <w:r>
        <w:rPr>
          <w:rFonts w:ascii="Courier New" w:hAnsi="Courier New"/>
          <w:sz w:val="20"/>
        </w:rPr>
        <w:t xml:space="preserve">Всего страниц </w:t>
      </w:r>
      <w:r>
        <w:rPr>
          <w:sz w:val="20"/>
          <w:u w:val="single"/>
        </w:rPr>
        <w:tab/>
      </w:r>
    </w:p>
    <w:p w14:paraId="309D5D1F" w14:textId="77777777" w:rsidR="00192D51" w:rsidRDefault="00192D51">
      <w:pPr>
        <w:rPr>
          <w:sz w:val="20"/>
        </w:rPr>
        <w:sectPr w:rsidR="00192D51">
          <w:pgSz w:w="16840" w:h="11910" w:orient="landscape"/>
          <w:pgMar w:top="1100" w:right="2409" w:bottom="280" w:left="1275" w:header="720" w:footer="720" w:gutter="0"/>
          <w:cols w:space="720"/>
        </w:sectPr>
      </w:pPr>
    </w:p>
    <w:p w14:paraId="200A3C57" w14:textId="77777777" w:rsidR="00192D51" w:rsidRDefault="00192D51">
      <w:pPr>
        <w:pStyle w:val="a3"/>
        <w:ind w:left="0"/>
        <w:jc w:val="left"/>
        <w:rPr>
          <w:sz w:val="20"/>
        </w:rPr>
      </w:pPr>
    </w:p>
    <w:p w14:paraId="43B9936C" w14:textId="77777777" w:rsidR="00192D51" w:rsidRDefault="00192D51">
      <w:pPr>
        <w:pStyle w:val="a3"/>
        <w:ind w:left="0"/>
        <w:jc w:val="left"/>
        <w:rPr>
          <w:sz w:val="20"/>
        </w:rPr>
      </w:pPr>
    </w:p>
    <w:p w14:paraId="41596A74" w14:textId="77777777" w:rsidR="00192D51" w:rsidRDefault="00192D51">
      <w:pPr>
        <w:pStyle w:val="a3"/>
        <w:ind w:left="0"/>
        <w:jc w:val="left"/>
        <w:rPr>
          <w:sz w:val="20"/>
        </w:rPr>
      </w:pPr>
    </w:p>
    <w:p w14:paraId="1E55C447" w14:textId="77777777" w:rsidR="00192D51" w:rsidRDefault="00192D51">
      <w:pPr>
        <w:pStyle w:val="a3"/>
        <w:ind w:left="0"/>
        <w:jc w:val="left"/>
        <w:rPr>
          <w:sz w:val="20"/>
        </w:rPr>
      </w:pPr>
    </w:p>
    <w:p w14:paraId="5B578CFE" w14:textId="77777777" w:rsidR="00192D51" w:rsidRDefault="00192D51">
      <w:pPr>
        <w:pStyle w:val="a3"/>
        <w:ind w:left="0"/>
        <w:jc w:val="left"/>
        <w:rPr>
          <w:sz w:val="20"/>
        </w:rPr>
      </w:pPr>
    </w:p>
    <w:p w14:paraId="48C8C4C3" w14:textId="77777777" w:rsidR="00192D51" w:rsidRDefault="00192D51">
      <w:pPr>
        <w:pStyle w:val="a3"/>
        <w:ind w:left="0"/>
        <w:jc w:val="left"/>
        <w:rPr>
          <w:sz w:val="20"/>
        </w:rPr>
      </w:pPr>
    </w:p>
    <w:p w14:paraId="59315A89" w14:textId="77777777" w:rsidR="00192D51" w:rsidRDefault="00192D51">
      <w:pPr>
        <w:pStyle w:val="a3"/>
        <w:ind w:left="0"/>
        <w:jc w:val="left"/>
        <w:rPr>
          <w:sz w:val="20"/>
        </w:rPr>
      </w:pPr>
    </w:p>
    <w:p w14:paraId="556B109C" w14:textId="77777777" w:rsidR="00192D51" w:rsidRDefault="00192D51">
      <w:pPr>
        <w:pStyle w:val="a3"/>
        <w:spacing w:before="176"/>
        <w:ind w:left="0"/>
        <w:jc w:val="left"/>
        <w:rPr>
          <w:sz w:val="20"/>
        </w:rPr>
      </w:pPr>
    </w:p>
    <w:p w14:paraId="07691E85" w14:textId="77777777" w:rsidR="00192D51" w:rsidRDefault="00460E6F">
      <w:pPr>
        <w:ind w:left="2301"/>
        <w:rPr>
          <w:rFonts w:ascii="Courier New" w:hAnsi="Courier New"/>
          <w:sz w:val="20"/>
        </w:rPr>
      </w:pPr>
      <w:bookmarkStart w:id="107" w:name="_bookmark100"/>
      <w:bookmarkEnd w:id="107"/>
      <w:r>
        <w:rPr>
          <w:rFonts w:ascii="Courier New" w:hAnsi="Courier New"/>
          <w:sz w:val="20"/>
        </w:rPr>
        <w:t>Сводные</w:t>
      </w:r>
      <w:r>
        <w:rPr>
          <w:rFonts w:ascii="Courier New" w:hAnsi="Courier New"/>
          <w:spacing w:val="-7"/>
          <w:sz w:val="20"/>
        </w:rPr>
        <w:t xml:space="preserve"> </w:t>
      </w:r>
      <w:r>
        <w:rPr>
          <w:rFonts w:ascii="Courier New" w:hAnsi="Courier New"/>
          <w:sz w:val="20"/>
        </w:rPr>
        <w:t>данные</w:t>
      </w:r>
      <w:r>
        <w:rPr>
          <w:rFonts w:ascii="Courier New" w:hAnsi="Courier New"/>
          <w:spacing w:val="-7"/>
          <w:sz w:val="20"/>
        </w:rPr>
        <w:t xml:space="preserve"> </w:t>
      </w:r>
      <w:r>
        <w:rPr>
          <w:rFonts w:ascii="Courier New" w:hAnsi="Courier New"/>
          <w:sz w:val="20"/>
        </w:rPr>
        <w:t>по</w:t>
      </w:r>
      <w:r>
        <w:rPr>
          <w:rFonts w:ascii="Courier New" w:hAnsi="Courier New"/>
          <w:spacing w:val="-6"/>
          <w:sz w:val="20"/>
        </w:rPr>
        <w:t xml:space="preserve"> </w:t>
      </w:r>
      <w:r>
        <w:rPr>
          <w:rFonts w:ascii="Courier New" w:hAnsi="Courier New"/>
          <w:sz w:val="20"/>
        </w:rPr>
        <w:t>лицевым</w:t>
      </w:r>
      <w:r>
        <w:rPr>
          <w:rFonts w:ascii="Courier New" w:hAnsi="Courier New"/>
          <w:spacing w:val="-7"/>
          <w:sz w:val="20"/>
        </w:rPr>
        <w:t xml:space="preserve"> </w:t>
      </w:r>
      <w:r>
        <w:rPr>
          <w:rFonts w:ascii="Courier New" w:hAnsi="Courier New"/>
          <w:spacing w:val="-2"/>
          <w:sz w:val="20"/>
        </w:rPr>
        <w:t>счетам</w:t>
      </w:r>
    </w:p>
    <w:p w14:paraId="66C492BB" w14:textId="77777777" w:rsidR="00192D51" w:rsidRDefault="00460E6F">
      <w:pPr>
        <w:spacing w:before="72"/>
        <w:ind w:left="1017" w:right="137" w:firstLine="1264"/>
        <w:jc w:val="right"/>
        <w:rPr>
          <w:sz w:val="24"/>
        </w:rPr>
      </w:pPr>
      <w:r>
        <w:br w:type="column"/>
      </w:r>
      <w:r>
        <w:rPr>
          <w:sz w:val="24"/>
        </w:rPr>
        <w:lastRenderedPageBreak/>
        <w:t>Приложение</w:t>
      </w:r>
      <w:r>
        <w:rPr>
          <w:spacing w:val="-17"/>
          <w:sz w:val="24"/>
        </w:rPr>
        <w:t xml:space="preserve"> </w:t>
      </w:r>
      <w:r>
        <w:rPr>
          <w:sz w:val="24"/>
        </w:rPr>
        <w:t>№</w:t>
      </w:r>
      <w:r>
        <w:rPr>
          <w:spacing w:val="-15"/>
          <w:sz w:val="24"/>
        </w:rPr>
        <w:t xml:space="preserve"> </w:t>
      </w:r>
      <w:r>
        <w:rPr>
          <w:sz w:val="24"/>
        </w:rPr>
        <w:t>34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E3DF58A" w14:textId="53810ED0" w:rsidR="00192D51" w:rsidRDefault="00460E6F">
      <w:pPr>
        <w:ind w:left="157"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FB320C" w:rsidRPr="00FB320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A016E4C" w14:textId="77777777" w:rsidR="00192D51" w:rsidRDefault="00192D51">
      <w:pPr>
        <w:jc w:val="right"/>
        <w:rPr>
          <w:sz w:val="24"/>
        </w:rPr>
        <w:sectPr w:rsidR="00192D51">
          <w:pgSz w:w="11910" w:h="16840"/>
          <w:pgMar w:top="1860" w:right="425" w:bottom="280" w:left="992" w:header="720" w:footer="720" w:gutter="0"/>
          <w:cols w:num="2" w:space="720" w:equalWidth="0">
            <w:col w:w="6142" w:space="40"/>
            <w:col w:w="4311"/>
          </w:cols>
        </w:sectPr>
      </w:pPr>
    </w:p>
    <w:p w14:paraId="33F1382C" w14:textId="77777777" w:rsidR="00192D51" w:rsidRDefault="00460E6F">
      <w:pPr>
        <w:tabs>
          <w:tab w:val="left" w:pos="7701"/>
          <w:tab w:val="left" w:pos="8181"/>
          <w:tab w:val="left" w:pos="9021"/>
        </w:tabs>
        <w:spacing w:before="2"/>
        <w:ind w:left="2181" w:right="1346" w:hanging="720"/>
        <w:jc w:val="right"/>
        <w:rPr>
          <w:rFonts w:ascii="Courier New" w:hAnsi="Courier New"/>
          <w:sz w:val="20"/>
        </w:rPr>
      </w:pPr>
      <w:r>
        <w:rPr>
          <w:rFonts w:ascii="Courier New" w:hAnsi="Courier New"/>
          <w:sz w:val="20"/>
        </w:rPr>
        <w:lastRenderedPageBreak/>
        <w:t>подведомственных</w:t>
      </w:r>
      <w:r>
        <w:rPr>
          <w:rFonts w:ascii="Courier New" w:hAnsi="Courier New"/>
          <w:spacing w:val="-8"/>
          <w:sz w:val="20"/>
        </w:rPr>
        <w:t xml:space="preserve"> </w:t>
      </w:r>
      <w:r>
        <w:rPr>
          <w:rFonts w:ascii="Courier New" w:hAnsi="Courier New"/>
          <w:sz w:val="20"/>
        </w:rPr>
        <w:t>учреждений</w:t>
      </w:r>
      <w:r>
        <w:rPr>
          <w:rFonts w:ascii="Courier New" w:hAnsi="Courier New"/>
          <w:spacing w:val="-8"/>
          <w:sz w:val="20"/>
        </w:rPr>
        <w:t xml:space="preserve"> </w:t>
      </w:r>
      <w:r>
        <w:rPr>
          <w:rFonts w:ascii="Courier New" w:hAnsi="Courier New"/>
          <w:sz w:val="20"/>
        </w:rPr>
        <w:t>главного</w:t>
      </w:r>
      <w:r>
        <w:rPr>
          <w:rFonts w:ascii="Courier New" w:hAnsi="Courier New"/>
          <w:spacing w:val="-8"/>
          <w:sz w:val="20"/>
        </w:rPr>
        <w:t xml:space="preserve"> </w:t>
      </w:r>
      <w:r>
        <w:rPr>
          <w:rFonts w:ascii="Courier New" w:hAnsi="Courier New"/>
          <w:sz w:val="20"/>
        </w:rPr>
        <w:t>распорядителя</w:t>
      </w:r>
      <w:r>
        <w:rPr>
          <w:rFonts w:ascii="Courier New" w:hAnsi="Courier New"/>
          <w:spacing w:val="80"/>
          <w:sz w:val="20"/>
        </w:rPr>
        <w:t xml:space="preserve"> </w:t>
      </w:r>
      <w:r>
        <w:rPr>
          <w:rFonts w:ascii="Courier New" w:hAnsi="Courier New"/>
          <w:sz w:val="20"/>
        </w:rPr>
        <w:t>┌──────────┐ (распорядителя)</w:t>
      </w:r>
      <w:r>
        <w:rPr>
          <w:rFonts w:ascii="Courier New" w:hAnsi="Courier New"/>
          <w:spacing w:val="-15"/>
          <w:sz w:val="20"/>
        </w:rPr>
        <w:t xml:space="preserve"> </w:t>
      </w:r>
      <w:r>
        <w:rPr>
          <w:rFonts w:ascii="Courier New" w:hAnsi="Courier New"/>
          <w:sz w:val="20"/>
        </w:rPr>
        <w:t>бюджетных</w:t>
      </w:r>
      <w:r>
        <w:rPr>
          <w:rFonts w:ascii="Courier New" w:hAnsi="Courier New"/>
          <w:spacing w:val="-14"/>
          <w:sz w:val="20"/>
        </w:rPr>
        <w:t xml:space="preserve"> </w:t>
      </w:r>
      <w:r>
        <w:rPr>
          <w:rFonts w:ascii="Courier New" w:hAnsi="Courier New"/>
          <w:spacing w:val="-2"/>
          <w:sz w:val="20"/>
        </w:rPr>
        <w:t>средств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4"/>
          <w:sz w:val="20"/>
        </w:rPr>
        <w:t>Коды</w:t>
      </w:r>
      <w:r>
        <w:rPr>
          <w:rFonts w:ascii="Courier New" w:hAnsi="Courier New"/>
          <w:sz w:val="20"/>
        </w:rPr>
        <w:tab/>
      </w:r>
      <w:r>
        <w:rPr>
          <w:rFonts w:ascii="Courier New" w:hAnsi="Courier New"/>
          <w:spacing w:val="-10"/>
          <w:sz w:val="20"/>
        </w:rPr>
        <w:t>│</w:t>
      </w:r>
    </w:p>
    <w:p w14:paraId="4804AC4D" w14:textId="77777777" w:rsidR="00192D51" w:rsidRDefault="00460E6F">
      <w:pPr>
        <w:spacing w:line="225" w:lineRule="exact"/>
        <w:ind w:right="1344"/>
        <w:jc w:val="right"/>
        <w:rPr>
          <w:rFonts w:ascii="Courier New" w:hAnsi="Courier New"/>
          <w:sz w:val="20"/>
        </w:rPr>
      </w:pPr>
      <w:r>
        <w:rPr>
          <w:rFonts w:ascii="Courier New" w:hAnsi="Courier New"/>
          <w:spacing w:val="-2"/>
          <w:sz w:val="20"/>
        </w:rPr>
        <w:t>├──────────┤</w:t>
      </w:r>
    </w:p>
    <w:p w14:paraId="7652E847" w14:textId="77777777" w:rsidR="00192D51" w:rsidRDefault="00460E6F">
      <w:pPr>
        <w:tabs>
          <w:tab w:val="left" w:pos="1319"/>
        </w:tabs>
        <w:spacing w:before="1"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65A5D19E"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56794E8" w14:textId="77777777" w:rsidR="00192D51" w:rsidRDefault="00460E6F">
      <w:pPr>
        <w:tabs>
          <w:tab w:val="left" w:pos="839"/>
          <w:tab w:val="left" w:pos="2804"/>
          <w:tab w:val="left" w:pos="3404"/>
          <w:tab w:val="left" w:pos="5759"/>
          <w:tab w:val="left" w:pos="7679"/>
        </w:tabs>
        <w:spacing w:before="2" w:line="226" w:lineRule="exact"/>
        <w:ind w:right="1346"/>
        <w:jc w:val="right"/>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1C86173" w14:textId="77777777" w:rsidR="00192D51" w:rsidRDefault="00460E6F">
      <w:pPr>
        <w:tabs>
          <w:tab w:val="left" w:pos="131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4F4F3219"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C41C133" w14:textId="77777777" w:rsidR="00192D51" w:rsidRDefault="00460E6F">
      <w:pPr>
        <w:tabs>
          <w:tab w:val="left" w:pos="1319"/>
        </w:tabs>
        <w:spacing w:before="2"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719D8C61" w14:textId="77777777" w:rsidR="00192D51" w:rsidRDefault="00460E6F">
      <w:pPr>
        <w:tabs>
          <w:tab w:val="left" w:pos="2541"/>
          <w:tab w:val="left" w:pos="6065"/>
          <w:tab w:val="left" w:pos="7701"/>
          <w:tab w:val="left" w:pos="9021"/>
        </w:tabs>
        <w:ind w:left="141" w:right="1344" w:firstLine="7561"/>
        <w:jc w:val="right"/>
        <w:rPr>
          <w:rFonts w:ascii="Courier New" w:hAnsi="Courier New"/>
          <w:sz w:val="20"/>
        </w:rPr>
      </w:pPr>
      <w:r>
        <w:rPr>
          <w:rFonts w:ascii="Courier New" w:hAnsi="Courier New"/>
          <w:spacing w:val="-2"/>
          <w:sz w:val="20"/>
        </w:rPr>
        <w:t xml:space="preserve">├──────────┤ </w:t>
      </w:r>
      <w:r>
        <w:rPr>
          <w:rFonts w:ascii="Courier New" w:hAnsi="Courier New"/>
          <w:sz w:val="20"/>
        </w:rPr>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41F50AF"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006735B3" w14:textId="77777777" w:rsidR="00192D51" w:rsidRDefault="00460E6F">
      <w:pPr>
        <w:tabs>
          <w:tab w:val="left" w:pos="2541"/>
          <w:tab w:val="left" w:pos="6065"/>
          <w:tab w:val="left" w:pos="6261"/>
          <w:tab w:val="left" w:pos="7701"/>
          <w:tab w:val="left" w:pos="9021"/>
        </w:tabs>
        <w:ind w:left="141" w:right="1346"/>
        <w:jc w:val="right"/>
        <w:rPr>
          <w:rFonts w:ascii="Courier New" w:hAnsi="Courier New"/>
          <w:sz w:val="20"/>
        </w:rPr>
      </w:pPr>
      <w:r>
        <w:rPr>
          <w:rFonts w:ascii="Courier New" w:hAnsi="Courier New"/>
          <w:sz w:val="20"/>
        </w:rPr>
        <w:t>Главный распорядитель</w:t>
      </w:r>
      <w:r>
        <w:rPr>
          <w:rFonts w:ascii="Courier New" w:hAnsi="Courier New"/>
          <w:sz w:val="20"/>
        </w:rPr>
        <w:tab/>
      </w:r>
      <w:r>
        <w:rPr>
          <w:rFonts w:ascii="Courier New" w:hAnsi="Courier New"/>
          <w:sz w:val="20"/>
        </w:rPr>
        <w:tab/>
        <w:t>Глава по БК │</w:t>
      </w:r>
      <w:r>
        <w:rPr>
          <w:rFonts w:ascii="Courier New" w:hAnsi="Courier New"/>
          <w:sz w:val="20"/>
        </w:rPr>
        <w:tab/>
      </w:r>
      <w:r>
        <w:rPr>
          <w:rFonts w:ascii="Courier New" w:hAnsi="Courier New"/>
          <w:spacing w:val="-10"/>
          <w:sz w:val="20"/>
        </w:rPr>
        <w:t xml:space="preserve">│ </w:t>
      </w:r>
      <w:r>
        <w:rPr>
          <w:rFonts w:ascii="Courier New" w:hAnsi="Courier New"/>
          <w:sz w:val="20"/>
        </w:rPr>
        <w:t>бюджетных</w:t>
      </w:r>
      <w:r>
        <w:rPr>
          <w:rFonts w:ascii="Courier New" w:hAnsi="Courier New"/>
          <w:spacing w:val="-11"/>
          <w:sz w:val="20"/>
        </w:rPr>
        <w:t xml:space="preserve"> </w:t>
      </w:r>
      <w:r>
        <w:rPr>
          <w:rFonts w:ascii="Courier New" w:hAnsi="Courier New"/>
          <w:spacing w:val="-2"/>
          <w:sz w:val="20"/>
        </w:rPr>
        <w:t>средств</w:t>
      </w:r>
      <w:r>
        <w:rPr>
          <w:rFonts w:ascii="Courier New" w:hAnsi="Courier New"/>
          <w:sz w:val="20"/>
        </w:rPr>
        <w:tab/>
      </w:r>
      <w:r>
        <w:rPr>
          <w:sz w:val="20"/>
          <w:u w:val="single"/>
        </w:rPr>
        <w:tab/>
      </w:r>
      <w:r>
        <w:rPr>
          <w:sz w:val="20"/>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283CBA1" w14:textId="77777777" w:rsidR="00192D51" w:rsidRDefault="00460E6F">
      <w:pPr>
        <w:ind w:right="1344"/>
        <w:jc w:val="right"/>
        <w:rPr>
          <w:rFonts w:ascii="Courier New" w:hAnsi="Courier New"/>
          <w:sz w:val="20"/>
        </w:rPr>
      </w:pPr>
      <w:r>
        <w:rPr>
          <w:rFonts w:ascii="Courier New" w:hAnsi="Courier New"/>
          <w:spacing w:val="-2"/>
          <w:sz w:val="20"/>
        </w:rPr>
        <w:t>├──────────┤</w:t>
      </w:r>
    </w:p>
    <w:p w14:paraId="65278A6C" w14:textId="77777777" w:rsidR="00192D51" w:rsidRDefault="00460E6F">
      <w:pPr>
        <w:tabs>
          <w:tab w:val="left" w:pos="7559"/>
          <w:tab w:val="left" w:pos="8879"/>
        </w:tabs>
        <w:spacing w:before="1" w:line="226" w:lineRule="exact"/>
        <w:ind w:right="1346"/>
        <w:jc w:val="right"/>
        <w:rPr>
          <w:rFonts w:ascii="Courier New" w:hAnsi="Courier New"/>
          <w:sz w:val="20"/>
        </w:rPr>
      </w:pPr>
      <w:r>
        <w:rPr>
          <w:rFonts w:ascii="Courier New" w:hAnsi="Courier New"/>
          <w:spacing w:val="-2"/>
          <w:sz w:val="20"/>
        </w:rPr>
        <w:t>Распорядитель</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8F63C84" w14:textId="77777777" w:rsidR="00192D51" w:rsidRDefault="00460E6F">
      <w:pPr>
        <w:tabs>
          <w:tab w:val="left" w:pos="2541"/>
          <w:tab w:val="left" w:pos="6065"/>
          <w:tab w:val="left" w:pos="6186"/>
          <w:tab w:val="left" w:pos="7581"/>
          <w:tab w:val="left" w:pos="7701"/>
          <w:tab w:val="left" w:pos="8901"/>
        </w:tabs>
        <w:ind w:left="141" w:right="1346"/>
        <w:rPr>
          <w:rFonts w:ascii="Courier New" w:hAnsi="Courier New"/>
          <w:sz w:val="20"/>
        </w:rPr>
      </w:pPr>
      <w:r>
        <w:rPr>
          <w:rFonts w:ascii="Courier New" w:hAnsi="Courier New"/>
          <w:sz w:val="20"/>
        </w:rPr>
        <w:t>бюджетных средств</w:t>
      </w:r>
      <w:r>
        <w:rPr>
          <w:rFonts w:ascii="Courier New" w:hAnsi="Courier New"/>
          <w:sz w:val="20"/>
        </w:rPr>
        <w:tab/>
      </w:r>
      <w:r>
        <w:rPr>
          <w:sz w:val="20"/>
          <w:u w:val="single"/>
        </w:rPr>
        <w:tab/>
      </w:r>
      <w:r>
        <w:rPr>
          <w:sz w:val="20"/>
        </w:rPr>
        <w:tab/>
      </w:r>
      <w:r>
        <w:rPr>
          <w:sz w:val="20"/>
        </w:rPr>
        <w:tab/>
      </w:r>
      <w:r>
        <w:rPr>
          <w:sz w:val="20"/>
        </w:rPr>
        <w:tab/>
      </w:r>
      <w:r>
        <w:rPr>
          <w:rFonts w:ascii="Courier New" w:hAnsi="Courier New"/>
          <w:spacing w:val="-2"/>
          <w:sz w:val="20"/>
        </w:rPr>
        <w:t xml:space="preserve">├──────────┤ </w:t>
      </w:r>
      <w:r>
        <w:rPr>
          <w:rFonts w:ascii="Courier New" w:hAnsi="Courier New"/>
          <w:sz w:val="20"/>
        </w:rPr>
        <w:t>Наименование бюджета</w:t>
      </w:r>
      <w:r>
        <w:rPr>
          <w:rFonts w:ascii="Courier New" w:hAnsi="Courier New"/>
          <w:spacing w:val="121"/>
          <w:sz w:val="20"/>
        </w:rPr>
        <w:t xml:space="preserve"> </w:t>
      </w:r>
      <w:r>
        <w:rPr>
          <w:sz w:val="20"/>
          <w:u w:val="single"/>
        </w:rPr>
        <w:tab/>
      </w:r>
      <w:r>
        <w:rPr>
          <w:sz w:val="20"/>
          <w:u w:val="single"/>
        </w:rPr>
        <w:tab/>
      </w:r>
      <w:r>
        <w:rPr>
          <w:sz w:val="20"/>
        </w:rPr>
        <w:tab/>
      </w:r>
      <w:r>
        <w:rPr>
          <w:rFonts w:ascii="Courier New" w:hAnsi="Courier New"/>
          <w:spacing w:val="-12"/>
          <w:sz w:val="20"/>
        </w:rPr>
        <w:t>│</w:t>
      </w:r>
      <w:r>
        <w:rPr>
          <w:rFonts w:ascii="Courier New" w:hAnsi="Courier New"/>
          <w:sz w:val="20"/>
        </w:rPr>
        <w:tab/>
      </w:r>
      <w:r>
        <w:rPr>
          <w:rFonts w:ascii="Courier New" w:hAnsi="Courier New"/>
          <w:spacing w:val="-10"/>
          <w:sz w:val="20"/>
        </w:rPr>
        <w:t>│</w:t>
      </w:r>
    </w:p>
    <w:p w14:paraId="597C537E"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119BE3D1" w14:textId="77777777" w:rsidR="00192D51" w:rsidRDefault="00460E6F">
      <w:pPr>
        <w:tabs>
          <w:tab w:val="left" w:pos="6599"/>
          <w:tab w:val="left" w:pos="8041"/>
          <w:tab w:val="left" w:pos="8881"/>
        </w:tabs>
        <w:spacing w:line="226" w:lineRule="exact"/>
        <w:ind w:right="134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hyperlink r:id="rId184">
        <w:r>
          <w:rPr>
            <w:rFonts w:ascii="Courier New" w:hAnsi="Courier New"/>
            <w:color w:val="0000FF"/>
            <w:spacing w:val="-5"/>
            <w:sz w:val="20"/>
          </w:rPr>
          <w:t>383</w:t>
        </w:r>
      </w:hyperlink>
      <w:r>
        <w:rPr>
          <w:rFonts w:ascii="Courier New" w:hAnsi="Courier New"/>
          <w:color w:val="0000FF"/>
          <w:sz w:val="20"/>
        </w:rPr>
        <w:tab/>
      </w:r>
      <w:r>
        <w:rPr>
          <w:rFonts w:ascii="Courier New" w:hAnsi="Courier New"/>
          <w:spacing w:val="-10"/>
          <w:sz w:val="20"/>
        </w:rPr>
        <w:t>│</w:t>
      </w:r>
    </w:p>
    <w:p w14:paraId="247F70A4" w14:textId="77777777" w:rsidR="00192D51" w:rsidRDefault="00460E6F">
      <w:pPr>
        <w:spacing w:before="2"/>
        <w:ind w:right="1344"/>
        <w:jc w:val="right"/>
        <w:rPr>
          <w:rFonts w:ascii="Courier New" w:hAnsi="Courier New"/>
          <w:sz w:val="20"/>
        </w:rPr>
      </w:pPr>
      <w:r>
        <w:rPr>
          <w:rFonts w:ascii="Courier New" w:hAnsi="Courier New"/>
          <w:spacing w:val="-2"/>
          <w:sz w:val="20"/>
        </w:rPr>
        <w:t>└──────────┘</w:t>
      </w:r>
    </w:p>
    <w:p w14:paraId="48110165" w14:textId="77777777" w:rsidR="00192D51" w:rsidRDefault="00460E6F">
      <w:pPr>
        <w:pStyle w:val="a4"/>
        <w:numPr>
          <w:ilvl w:val="0"/>
          <w:numId w:val="10"/>
        </w:numPr>
        <w:tabs>
          <w:tab w:val="left" w:pos="3020"/>
        </w:tabs>
        <w:spacing w:before="224"/>
        <w:ind w:left="302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данными</w:t>
      </w:r>
    </w:p>
    <w:p w14:paraId="4F6F53E9" w14:textId="77777777" w:rsidR="00192D51" w:rsidRDefault="00192D51">
      <w:pPr>
        <w:pStyle w:val="a3"/>
        <w:spacing w:before="1"/>
        <w:ind w:left="0"/>
        <w:jc w:val="left"/>
        <w:rPr>
          <w:rFonts w:ascii="Courier New"/>
          <w:sz w:val="20"/>
        </w:rPr>
      </w:pPr>
    </w:p>
    <w:p w14:paraId="7CF2F1C6" w14:textId="77777777" w:rsidR="00192D51" w:rsidRDefault="00460E6F">
      <w:pPr>
        <w:pStyle w:val="a4"/>
        <w:numPr>
          <w:ilvl w:val="1"/>
          <w:numId w:val="10"/>
        </w:numPr>
        <w:tabs>
          <w:tab w:val="left" w:pos="2418"/>
          <w:tab w:val="left" w:pos="2661"/>
        </w:tabs>
        <w:ind w:right="3026" w:hanging="841"/>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z w:val="20"/>
        </w:rPr>
        <w:t>данные,</w:t>
      </w:r>
      <w:r>
        <w:rPr>
          <w:rFonts w:ascii="Courier New" w:hAnsi="Courier New"/>
          <w:spacing w:val="-11"/>
          <w:sz w:val="20"/>
        </w:rPr>
        <w:t xml:space="preserve"> </w:t>
      </w:r>
      <w:r>
        <w:rPr>
          <w:rFonts w:ascii="Courier New" w:hAnsi="Courier New"/>
          <w:sz w:val="20"/>
        </w:rPr>
        <w:t>подлежащие</w:t>
      </w:r>
      <w:r>
        <w:rPr>
          <w:rFonts w:ascii="Courier New" w:hAnsi="Courier New"/>
          <w:spacing w:val="-11"/>
          <w:sz w:val="20"/>
        </w:rPr>
        <w:t xml:space="preserve"> </w:t>
      </w:r>
      <w:r>
        <w:rPr>
          <w:rFonts w:ascii="Courier New" w:hAnsi="Courier New"/>
          <w:sz w:val="20"/>
        </w:rPr>
        <w:t>распределению распорядителем бюджетных средств</w:t>
      </w:r>
    </w:p>
    <w:p w14:paraId="0F323ADC"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1508BC34"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1191"/>
        <w:gridCol w:w="908"/>
        <w:gridCol w:w="909"/>
        <w:gridCol w:w="1249"/>
        <w:gridCol w:w="908"/>
        <w:gridCol w:w="964"/>
        <w:gridCol w:w="1136"/>
        <w:gridCol w:w="908"/>
        <w:gridCol w:w="850"/>
      </w:tblGrid>
      <w:tr w:rsidR="00192D51" w14:paraId="1E1F6201" w14:textId="77777777">
        <w:trPr>
          <w:trHeight w:val="755"/>
        </w:trPr>
        <w:tc>
          <w:tcPr>
            <w:tcW w:w="1532" w:type="dxa"/>
            <w:vMerge w:val="restart"/>
          </w:tcPr>
          <w:p w14:paraId="0B28C5CD" w14:textId="77777777" w:rsidR="00192D51" w:rsidRDefault="00192D51">
            <w:pPr>
              <w:pStyle w:val="TableParagraph"/>
              <w:rPr>
                <w:rFonts w:ascii="Courier New"/>
                <w:sz w:val="24"/>
              </w:rPr>
            </w:pPr>
          </w:p>
          <w:p w14:paraId="3638F1B6" w14:textId="77777777" w:rsidR="00192D51" w:rsidRDefault="00192D51">
            <w:pPr>
              <w:pStyle w:val="TableParagraph"/>
              <w:spacing w:before="146"/>
              <w:rPr>
                <w:rFonts w:ascii="Courier New"/>
                <w:sz w:val="24"/>
              </w:rPr>
            </w:pPr>
          </w:p>
          <w:p w14:paraId="419D9B59" w14:textId="77777777" w:rsidR="00192D51" w:rsidRDefault="00460E6F">
            <w:pPr>
              <w:pStyle w:val="TableParagraph"/>
              <w:ind w:left="110" w:right="101" w:hanging="2"/>
              <w:jc w:val="center"/>
              <w:rPr>
                <w:sz w:val="24"/>
              </w:rPr>
            </w:pPr>
            <w:r>
              <w:rPr>
                <w:sz w:val="24"/>
              </w:rPr>
              <w:t xml:space="preserve">Код по БК и </w:t>
            </w:r>
            <w:r>
              <w:rPr>
                <w:spacing w:val="-2"/>
                <w:sz w:val="24"/>
              </w:rPr>
              <w:t xml:space="preserve">дополнитель </w:t>
            </w:r>
            <w:r>
              <w:rPr>
                <w:spacing w:val="-4"/>
                <w:sz w:val="24"/>
              </w:rPr>
              <w:t>ной</w:t>
            </w:r>
          </w:p>
          <w:p w14:paraId="565D8311" w14:textId="77777777" w:rsidR="00192D51" w:rsidRDefault="00460E6F">
            <w:pPr>
              <w:pStyle w:val="TableParagraph"/>
              <w:ind w:left="15" w:right="4"/>
              <w:jc w:val="center"/>
              <w:rPr>
                <w:sz w:val="24"/>
              </w:rPr>
            </w:pPr>
            <w:r>
              <w:rPr>
                <w:spacing w:val="-2"/>
                <w:sz w:val="24"/>
              </w:rPr>
              <w:t xml:space="preserve">классификац </w:t>
            </w:r>
            <w:r>
              <w:rPr>
                <w:spacing w:val="-6"/>
                <w:sz w:val="24"/>
              </w:rPr>
              <w:t>ии</w:t>
            </w:r>
          </w:p>
        </w:tc>
        <w:tc>
          <w:tcPr>
            <w:tcW w:w="6129" w:type="dxa"/>
            <w:gridSpan w:val="6"/>
          </w:tcPr>
          <w:p w14:paraId="5C7A05EE" w14:textId="77777777" w:rsidR="00192D51" w:rsidRDefault="00460E6F">
            <w:pPr>
              <w:pStyle w:val="TableParagraph"/>
              <w:spacing w:before="231"/>
              <w:ind w:left="1732"/>
              <w:rPr>
                <w:sz w:val="24"/>
              </w:rPr>
            </w:pPr>
            <w:r>
              <w:rPr>
                <w:sz w:val="24"/>
              </w:rPr>
              <w:t>Бюджетные</w:t>
            </w:r>
            <w:r>
              <w:rPr>
                <w:spacing w:val="-5"/>
                <w:sz w:val="24"/>
              </w:rPr>
              <w:t xml:space="preserve"> </w:t>
            </w:r>
            <w:r>
              <w:rPr>
                <w:spacing w:val="-2"/>
                <w:sz w:val="24"/>
              </w:rPr>
              <w:t>ассигнования</w:t>
            </w:r>
          </w:p>
        </w:tc>
        <w:tc>
          <w:tcPr>
            <w:tcW w:w="2894" w:type="dxa"/>
            <w:gridSpan w:val="3"/>
          </w:tcPr>
          <w:p w14:paraId="504264BC" w14:textId="77777777" w:rsidR="00192D51" w:rsidRDefault="00460E6F">
            <w:pPr>
              <w:pStyle w:val="TableParagraph"/>
              <w:spacing w:before="95"/>
              <w:ind w:left="778" w:right="386"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r>
      <w:tr w:rsidR="00192D51" w14:paraId="1F4F8C96" w14:textId="77777777">
        <w:trPr>
          <w:trHeight w:val="479"/>
        </w:trPr>
        <w:tc>
          <w:tcPr>
            <w:tcW w:w="1532" w:type="dxa"/>
            <w:vMerge/>
            <w:tcBorders>
              <w:top w:val="nil"/>
            </w:tcBorders>
          </w:tcPr>
          <w:p w14:paraId="34FF94CF" w14:textId="77777777" w:rsidR="00192D51" w:rsidRDefault="00192D51">
            <w:pPr>
              <w:rPr>
                <w:sz w:val="2"/>
                <w:szCs w:val="2"/>
              </w:rPr>
            </w:pPr>
          </w:p>
        </w:tc>
        <w:tc>
          <w:tcPr>
            <w:tcW w:w="3008" w:type="dxa"/>
            <w:gridSpan w:val="3"/>
          </w:tcPr>
          <w:p w14:paraId="4BFC97E0" w14:textId="77777777" w:rsidR="00192D51" w:rsidRDefault="00460E6F">
            <w:pPr>
              <w:pStyle w:val="TableParagraph"/>
              <w:spacing w:before="95"/>
              <w:ind w:left="2"/>
              <w:jc w:val="center"/>
              <w:rPr>
                <w:sz w:val="24"/>
              </w:rPr>
            </w:pPr>
            <w:r>
              <w:rPr>
                <w:spacing w:val="-2"/>
                <w:sz w:val="24"/>
              </w:rPr>
              <w:t>получено</w:t>
            </w:r>
          </w:p>
        </w:tc>
        <w:tc>
          <w:tcPr>
            <w:tcW w:w="3121" w:type="dxa"/>
            <w:gridSpan w:val="3"/>
          </w:tcPr>
          <w:p w14:paraId="345B3B93" w14:textId="77777777" w:rsidR="00192D51" w:rsidRDefault="00460E6F">
            <w:pPr>
              <w:pStyle w:val="TableParagraph"/>
              <w:spacing w:before="95"/>
              <w:ind w:left="236"/>
              <w:rPr>
                <w:sz w:val="24"/>
              </w:rPr>
            </w:pPr>
            <w:r>
              <w:rPr>
                <w:sz w:val="24"/>
              </w:rPr>
              <w:t>подлежит</w:t>
            </w:r>
            <w:r>
              <w:rPr>
                <w:spacing w:val="-1"/>
                <w:sz w:val="24"/>
              </w:rPr>
              <w:t xml:space="preserve"> </w:t>
            </w:r>
            <w:r>
              <w:rPr>
                <w:spacing w:val="-2"/>
                <w:sz w:val="24"/>
              </w:rPr>
              <w:t>распределению</w:t>
            </w:r>
          </w:p>
        </w:tc>
        <w:tc>
          <w:tcPr>
            <w:tcW w:w="2894" w:type="dxa"/>
            <w:gridSpan w:val="3"/>
          </w:tcPr>
          <w:p w14:paraId="2B095005" w14:textId="77777777" w:rsidR="00192D51" w:rsidRDefault="00460E6F">
            <w:pPr>
              <w:pStyle w:val="TableParagraph"/>
              <w:spacing w:before="95"/>
              <w:ind w:left="956"/>
              <w:rPr>
                <w:sz w:val="24"/>
              </w:rPr>
            </w:pPr>
            <w:r>
              <w:rPr>
                <w:spacing w:val="-2"/>
                <w:sz w:val="24"/>
              </w:rPr>
              <w:t>получено</w:t>
            </w:r>
          </w:p>
        </w:tc>
      </w:tr>
      <w:tr w:rsidR="00192D51" w14:paraId="21A6A1A5" w14:textId="77777777">
        <w:trPr>
          <w:trHeight w:val="758"/>
        </w:trPr>
        <w:tc>
          <w:tcPr>
            <w:tcW w:w="1532" w:type="dxa"/>
            <w:vMerge/>
            <w:tcBorders>
              <w:top w:val="nil"/>
            </w:tcBorders>
          </w:tcPr>
          <w:p w14:paraId="49D115E2" w14:textId="77777777" w:rsidR="00192D51" w:rsidRDefault="00192D51">
            <w:pPr>
              <w:rPr>
                <w:sz w:val="2"/>
                <w:szCs w:val="2"/>
              </w:rPr>
            </w:pPr>
          </w:p>
        </w:tc>
        <w:tc>
          <w:tcPr>
            <w:tcW w:w="1191" w:type="dxa"/>
            <w:vMerge w:val="restart"/>
          </w:tcPr>
          <w:p w14:paraId="75414C33" w14:textId="77777777" w:rsidR="00192D51" w:rsidRDefault="00460E6F">
            <w:pPr>
              <w:pStyle w:val="TableParagraph"/>
              <w:spacing w:before="203"/>
              <w:ind w:left="10" w:right="2"/>
              <w:jc w:val="center"/>
              <w:rPr>
                <w:sz w:val="24"/>
              </w:rPr>
            </w:pPr>
            <w:r>
              <w:rPr>
                <w:spacing w:val="-5"/>
                <w:sz w:val="24"/>
              </w:rPr>
              <w:t>на</w:t>
            </w:r>
          </w:p>
          <w:p w14:paraId="65153D35" w14:textId="77777777" w:rsidR="00192D51" w:rsidRDefault="00460E6F">
            <w:pPr>
              <w:pStyle w:val="TableParagraph"/>
              <w:ind w:left="102" w:right="87" w:hanging="4"/>
              <w:jc w:val="center"/>
              <w:rPr>
                <w:sz w:val="24"/>
              </w:rPr>
            </w:pPr>
            <w:r>
              <w:rPr>
                <w:spacing w:val="-2"/>
                <w:sz w:val="24"/>
              </w:rPr>
              <w:t xml:space="preserve">текущий финансов </w:t>
            </w:r>
            <w:r>
              <w:rPr>
                <w:sz w:val="24"/>
              </w:rPr>
              <w:t>ый год</w:t>
            </w:r>
          </w:p>
        </w:tc>
        <w:tc>
          <w:tcPr>
            <w:tcW w:w="1817" w:type="dxa"/>
            <w:gridSpan w:val="2"/>
          </w:tcPr>
          <w:p w14:paraId="7AD9FDAE" w14:textId="77777777" w:rsidR="00192D51" w:rsidRDefault="00460E6F">
            <w:pPr>
              <w:pStyle w:val="TableParagraph"/>
              <w:spacing w:before="95"/>
              <w:ind w:left="543" w:right="250"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249" w:type="dxa"/>
            <w:vMerge w:val="restart"/>
          </w:tcPr>
          <w:p w14:paraId="17E5FDD7" w14:textId="77777777" w:rsidR="00192D51" w:rsidRDefault="00460E6F">
            <w:pPr>
              <w:pStyle w:val="TableParagraph"/>
              <w:spacing w:before="203"/>
              <w:ind w:left="13" w:right="10"/>
              <w:jc w:val="center"/>
              <w:rPr>
                <w:sz w:val="24"/>
              </w:rPr>
            </w:pPr>
            <w:r>
              <w:rPr>
                <w:spacing w:val="-5"/>
                <w:sz w:val="24"/>
              </w:rPr>
              <w:t>на</w:t>
            </w:r>
          </w:p>
          <w:p w14:paraId="6D47DDDF" w14:textId="77777777" w:rsidR="00192D51" w:rsidRDefault="00460E6F">
            <w:pPr>
              <w:pStyle w:val="TableParagraph"/>
              <w:ind w:left="126" w:right="122" w:hanging="4"/>
              <w:jc w:val="center"/>
              <w:rPr>
                <w:sz w:val="24"/>
              </w:rPr>
            </w:pPr>
            <w:r>
              <w:rPr>
                <w:spacing w:val="-2"/>
                <w:sz w:val="24"/>
              </w:rPr>
              <w:t xml:space="preserve">текущий финансов </w:t>
            </w:r>
            <w:r>
              <w:rPr>
                <w:sz w:val="24"/>
              </w:rPr>
              <w:t>ый год</w:t>
            </w:r>
          </w:p>
        </w:tc>
        <w:tc>
          <w:tcPr>
            <w:tcW w:w="1872" w:type="dxa"/>
            <w:gridSpan w:val="2"/>
          </w:tcPr>
          <w:p w14:paraId="791799C3" w14:textId="77777777" w:rsidR="00192D51" w:rsidRDefault="00460E6F">
            <w:pPr>
              <w:pStyle w:val="TableParagraph"/>
              <w:spacing w:before="95"/>
              <w:ind w:left="569" w:right="279"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6" w:type="dxa"/>
            <w:vMerge w:val="restart"/>
          </w:tcPr>
          <w:p w14:paraId="1972C175" w14:textId="77777777" w:rsidR="00192D51" w:rsidRDefault="00460E6F">
            <w:pPr>
              <w:pStyle w:val="TableParagraph"/>
              <w:spacing w:before="203"/>
              <w:ind w:left="12" w:right="14"/>
              <w:jc w:val="center"/>
              <w:rPr>
                <w:sz w:val="24"/>
              </w:rPr>
            </w:pPr>
            <w:r>
              <w:rPr>
                <w:spacing w:val="-5"/>
                <w:sz w:val="24"/>
              </w:rPr>
              <w:t>на</w:t>
            </w:r>
          </w:p>
          <w:p w14:paraId="62746378" w14:textId="77777777" w:rsidR="00192D51" w:rsidRDefault="00460E6F">
            <w:pPr>
              <w:pStyle w:val="TableParagraph"/>
              <w:ind w:left="68" w:right="67" w:hanging="4"/>
              <w:jc w:val="center"/>
              <w:rPr>
                <w:sz w:val="24"/>
              </w:rPr>
            </w:pPr>
            <w:r>
              <w:rPr>
                <w:spacing w:val="-2"/>
                <w:sz w:val="24"/>
              </w:rPr>
              <w:t xml:space="preserve">текущий финансов </w:t>
            </w:r>
            <w:r>
              <w:rPr>
                <w:sz w:val="24"/>
              </w:rPr>
              <w:t>ый год</w:t>
            </w:r>
          </w:p>
        </w:tc>
        <w:tc>
          <w:tcPr>
            <w:tcW w:w="1758" w:type="dxa"/>
            <w:gridSpan w:val="2"/>
          </w:tcPr>
          <w:p w14:paraId="2618D4C0" w14:textId="77777777" w:rsidR="00192D51" w:rsidRDefault="00460E6F">
            <w:pPr>
              <w:pStyle w:val="TableParagraph"/>
              <w:spacing w:before="95"/>
              <w:ind w:left="509" w:right="223" w:hanging="291"/>
              <w:rPr>
                <w:sz w:val="24"/>
              </w:rPr>
            </w:pPr>
            <w:r>
              <w:rPr>
                <w:sz w:val="24"/>
              </w:rPr>
              <w:t>на</w:t>
            </w:r>
            <w:r>
              <w:rPr>
                <w:spacing w:val="-15"/>
                <w:sz w:val="24"/>
              </w:rPr>
              <w:t xml:space="preserve"> </w:t>
            </w:r>
            <w:r>
              <w:rPr>
                <w:sz w:val="24"/>
              </w:rPr>
              <w:t xml:space="preserve">плановый </w:t>
            </w:r>
            <w:r>
              <w:rPr>
                <w:spacing w:val="-2"/>
                <w:sz w:val="24"/>
              </w:rPr>
              <w:t>период</w:t>
            </w:r>
          </w:p>
        </w:tc>
      </w:tr>
      <w:tr w:rsidR="00192D51" w14:paraId="4AF87AED" w14:textId="77777777">
        <w:trPr>
          <w:trHeight w:val="756"/>
        </w:trPr>
        <w:tc>
          <w:tcPr>
            <w:tcW w:w="1532" w:type="dxa"/>
            <w:vMerge/>
            <w:tcBorders>
              <w:top w:val="nil"/>
            </w:tcBorders>
          </w:tcPr>
          <w:p w14:paraId="1093ECE5" w14:textId="77777777" w:rsidR="00192D51" w:rsidRDefault="00192D51">
            <w:pPr>
              <w:rPr>
                <w:sz w:val="2"/>
                <w:szCs w:val="2"/>
              </w:rPr>
            </w:pPr>
          </w:p>
        </w:tc>
        <w:tc>
          <w:tcPr>
            <w:tcW w:w="1191" w:type="dxa"/>
            <w:vMerge/>
            <w:tcBorders>
              <w:top w:val="nil"/>
            </w:tcBorders>
          </w:tcPr>
          <w:p w14:paraId="15F3B847" w14:textId="77777777" w:rsidR="00192D51" w:rsidRDefault="00192D51">
            <w:pPr>
              <w:rPr>
                <w:sz w:val="2"/>
                <w:szCs w:val="2"/>
              </w:rPr>
            </w:pPr>
          </w:p>
        </w:tc>
        <w:tc>
          <w:tcPr>
            <w:tcW w:w="908" w:type="dxa"/>
          </w:tcPr>
          <w:p w14:paraId="41F14047" w14:textId="77777777" w:rsidR="00192D51" w:rsidRDefault="00460E6F">
            <w:pPr>
              <w:pStyle w:val="TableParagraph"/>
              <w:spacing w:before="93"/>
              <w:ind w:left="282" w:right="59" w:hanging="209"/>
              <w:rPr>
                <w:sz w:val="24"/>
              </w:rPr>
            </w:pPr>
            <w:r>
              <w:rPr>
                <w:spacing w:val="-2"/>
                <w:sz w:val="24"/>
              </w:rPr>
              <w:t xml:space="preserve">первый </w:t>
            </w:r>
            <w:r>
              <w:rPr>
                <w:spacing w:val="-4"/>
                <w:sz w:val="24"/>
              </w:rPr>
              <w:t>год</w:t>
            </w:r>
          </w:p>
        </w:tc>
        <w:tc>
          <w:tcPr>
            <w:tcW w:w="909" w:type="dxa"/>
          </w:tcPr>
          <w:p w14:paraId="5F3BBE61" w14:textId="77777777" w:rsidR="00192D51" w:rsidRDefault="00460E6F">
            <w:pPr>
              <w:pStyle w:val="TableParagraph"/>
              <w:spacing w:before="93"/>
              <w:ind w:left="281" w:right="89" w:hanging="186"/>
              <w:rPr>
                <w:sz w:val="24"/>
              </w:rPr>
            </w:pPr>
            <w:r>
              <w:rPr>
                <w:spacing w:val="-2"/>
                <w:sz w:val="24"/>
              </w:rPr>
              <w:t xml:space="preserve">второй </w:t>
            </w:r>
            <w:r>
              <w:rPr>
                <w:spacing w:val="-4"/>
                <w:sz w:val="24"/>
              </w:rPr>
              <w:t>год</w:t>
            </w:r>
          </w:p>
        </w:tc>
        <w:tc>
          <w:tcPr>
            <w:tcW w:w="1249" w:type="dxa"/>
            <w:vMerge/>
            <w:tcBorders>
              <w:top w:val="nil"/>
            </w:tcBorders>
          </w:tcPr>
          <w:p w14:paraId="1203803C" w14:textId="77777777" w:rsidR="00192D51" w:rsidRDefault="00192D51">
            <w:pPr>
              <w:rPr>
                <w:sz w:val="2"/>
                <w:szCs w:val="2"/>
              </w:rPr>
            </w:pPr>
          </w:p>
        </w:tc>
        <w:tc>
          <w:tcPr>
            <w:tcW w:w="908" w:type="dxa"/>
          </w:tcPr>
          <w:p w14:paraId="2B5B2DFA" w14:textId="77777777" w:rsidR="00192D51" w:rsidRDefault="00460E6F">
            <w:pPr>
              <w:pStyle w:val="TableParagraph"/>
              <w:spacing w:before="93"/>
              <w:ind w:left="279" w:right="62" w:hanging="209"/>
              <w:rPr>
                <w:sz w:val="24"/>
              </w:rPr>
            </w:pPr>
            <w:r>
              <w:rPr>
                <w:spacing w:val="-2"/>
                <w:sz w:val="24"/>
              </w:rPr>
              <w:t xml:space="preserve">первый </w:t>
            </w:r>
            <w:r>
              <w:rPr>
                <w:spacing w:val="-4"/>
                <w:sz w:val="24"/>
              </w:rPr>
              <w:t>год</w:t>
            </w:r>
          </w:p>
        </w:tc>
        <w:tc>
          <w:tcPr>
            <w:tcW w:w="964" w:type="dxa"/>
          </w:tcPr>
          <w:p w14:paraId="63FFA1CA" w14:textId="77777777" w:rsidR="00192D51" w:rsidRDefault="00460E6F">
            <w:pPr>
              <w:pStyle w:val="TableParagraph"/>
              <w:spacing w:before="93"/>
              <w:ind w:left="307" w:right="117" w:hanging="185"/>
              <w:rPr>
                <w:sz w:val="24"/>
              </w:rPr>
            </w:pPr>
            <w:r>
              <w:rPr>
                <w:spacing w:val="-2"/>
                <w:sz w:val="24"/>
              </w:rPr>
              <w:t xml:space="preserve">второй </w:t>
            </w:r>
            <w:r>
              <w:rPr>
                <w:spacing w:val="-4"/>
                <w:sz w:val="24"/>
              </w:rPr>
              <w:t>год</w:t>
            </w:r>
          </w:p>
        </w:tc>
        <w:tc>
          <w:tcPr>
            <w:tcW w:w="1136" w:type="dxa"/>
            <w:vMerge/>
            <w:tcBorders>
              <w:top w:val="nil"/>
            </w:tcBorders>
          </w:tcPr>
          <w:p w14:paraId="60EEB7A5" w14:textId="77777777" w:rsidR="00192D51" w:rsidRDefault="00192D51">
            <w:pPr>
              <w:rPr>
                <w:sz w:val="2"/>
                <w:szCs w:val="2"/>
              </w:rPr>
            </w:pPr>
          </w:p>
        </w:tc>
        <w:tc>
          <w:tcPr>
            <w:tcW w:w="908" w:type="dxa"/>
          </w:tcPr>
          <w:p w14:paraId="4108190C" w14:textId="77777777" w:rsidR="00192D51" w:rsidRDefault="00460E6F">
            <w:pPr>
              <w:pStyle w:val="TableParagraph"/>
              <w:spacing w:before="93"/>
              <w:ind w:left="276" w:right="71" w:hanging="209"/>
              <w:rPr>
                <w:sz w:val="24"/>
              </w:rPr>
            </w:pPr>
            <w:r>
              <w:rPr>
                <w:spacing w:val="-2"/>
                <w:sz w:val="24"/>
              </w:rPr>
              <w:t xml:space="preserve">первый </w:t>
            </w:r>
            <w:r>
              <w:rPr>
                <w:spacing w:val="-4"/>
                <w:sz w:val="24"/>
              </w:rPr>
              <w:t>год</w:t>
            </w:r>
          </w:p>
        </w:tc>
        <w:tc>
          <w:tcPr>
            <w:tcW w:w="850" w:type="dxa"/>
          </w:tcPr>
          <w:p w14:paraId="6EB5AE9C" w14:textId="77777777" w:rsidR="00192D51" w:rsidRDefault="00460E6F">
            <w:pPr>
              <w:pStyle w:val="TableParagraph"/>
              <w:spacing w:before="93"/>
              <w:ind w:left="246" w:right="62" w:hanging="183"/>
              <w:rPr>
                <w:sz w:val="24"/>
              </w:rPr>
            </w:pPr>
            <w:r>
              <w:rPr>
                <w:spacing w:val="-2"/>
                <w:sz w:val="24"/>
              </w:rPr>
              <w:t xml:space="preserve">второй </w:t>
            </w:r>
            <w:r>
              <w:rPr>
                <w:spacing w:val="-4"/>
                <w:sz w:val="24"/>
              </w:rPr>
              <w:t>год</w:t>
            </w:r>
          </w:p>
        </w:tc>
      </w:tr>
      <w:tr w:rsidR="00192D51" w14:paraId="2CA3A57A" w14:textId="77777777">
        <w:trPr>
          <w:trHeight w:val="479"/>
        </w:trPr>
        <w:tc>
          <w:tcPr>
            <w:tcW w:w="1532" w:type="dxa"/>
          </w:tcPr>
          <w:p w14:paraId="3990B170" w14:textId="77777777" w:rsidR="00192D51" w:rsidRDefault="00460E6F">
            <w:pPr>
              <w:pStyle w:val="TableParagraph"/>
              <w:spacing w:before="92"/>
              <w:ind w:left="15" w:right="6"/>
              <w:jc w:val="center"/>
              <w:rPr>
                <w:sz w:val="24"/>
              </w:rPr>
            </w:pPr>
            <w:r>
              <w:rPr>
                <w:spacing w:val="-10"/>
                <w:sz w:val="24"/>
              </w:rPr>
              <w:t>1</w:t>
            </w:r>
          </w:p>
        </w:tc>
        <w:tc>
          <w:tcPr>
            <w:tcW w:w="1191" w:type="dxa"/>
          </w:tcPr>
          <w:p w14:paraId="7EF3D945" w14:textId="77777777" w:rsidR="00192D51" w:rsidRDefault="00460E6F">
            <w:pPr>
              <w:pStyle w:val="TableParagraph"/>
              <w:spacing w:before="92"/>
              <w:ind w:left="8"/>
              <w:jc w:val="center"/>
              <w:rPr>
                <w:sz w:val="24"/>
              </w:rPr>
            </w:pPr>
            <w:r>
              <w:rPr>
                <w:spacing w:val="-10"/>
                <w:sz w:val="24"/>
              </w:rPr>
              <w:t>2</w:t>
            </w:r>
          </w:p>
        </w:tc>
        <w:tc>
          <w:tcPr>
            <w:tcW w:w="908" w:type="dxa"/>
          </w:tcPr>
          <w:p w14:paraId="6BE3261F" w14:textId="77777777" w:rsidR="00192D51" w:rsidRDefault="00460E6F">
            <w:pPr>
              <w:pStyle w:val="TableParagraph"/>
              <w:spacing w:before="92"/>
              <w:ind w:left="57" w:right="51"/>
              <w:jc w:val="center"/>
              <w:rPr>
                <w:sz w:val="24"/>
              </w:rPr>
            </w:pPr>
            <w:r>
              <w:rPr>
                <w:spacing w:val="-10"/>
                <w:sz w:val="24"/>
              </w:rPr>
              <w:t>3</w:t>
            </w:r>
          </w:p>
        </w:tc>
        <w:tc>
          <w:tcPr>
            <w:tcW w:w="909" w:type="dxa"/>
          </w:tcPr>
          <w:p w14:paraId="043A6F6C" w14:textId="77777777" w:rsidR="00192D51" w:rsidRDefault="00460E6F">
            <w:pPr>
              <w:pStyle w:val="TableParagraph"/>
              <w:spacing w:before="92"/>
              <w:ind w:left="5"/>
              <w:jc w:val="center"/>
              <w:rPr>
                <w:sz w:val="24"/>
              </w:rPr>
            </w:pPr>
            <w:r>
              <w:rPr>
                <w:spacing w:val="-10"/>
                <w:sz w:val="24"/>
              </w:rPr>
              <w:t>4</w:t>
            </w:r>
          </w:p>
        </w:tc>
        <w:tc>
          <w:tcPr>
            <w:tcW w:w="1249" w:type="dxa"/>
          </w:tcPr>
          <w:p w14:paraId="50D134F6" w14:textId="77777777" w:rsidR="00192D51" w:rsidRDefault="00460E6F">
            <w:pPr>
              <w:pStyle w:val="TableParagraph"/>
              <w:spacing w:before="92"/>
              <w:ind w:left="9" w:right="7"/>
              <w:jc w:val="center"/>
              <w:rPr>
                <w:sz w:val="24"/>
              </w:rPr>
            </w:pPr>
            <w:r>
              <w:rPr>
                <w:spacing w:val="-10"/>
                <w:sz w:val="24"/>
              </w:rPr>
              <w:t>5</w:t>
            </w:r>
          </w:p>
        </w:tc>
        <w:tc>
          <w:tcPr>
            <w:tcW w:w="908" w:type="dxa"/>
          </w:tcPr>
          <w:p w14:paraId="04E99A16" w14:textId="77777777" w:rsidR="00192D51" w:rsidRDefault="00460E6F">
            <w:pPr>
              <w:pStyle w:val="TableParagraph"/>
              <w:spacing w:before="92"/>
              <w:ind w:left="57" w:right="57"/>
              <w:jc w:val="center"/>
              <w:rPr>
                <w:sz w:val="24"/>
              </w:rPr>
            </w:pPr>
            <w:r>
              <w:rPr>
                <w:spacing w:val="-10"/>
                <w:sz w:val="24"/>
              </w:rPr>
              <w:t>6</w:t>
            </w:r>
          </w:p>
        </w:tc>
        <w:tc>
          <w:tcPr>
            <w:tcW w:w="964" w:type="dxa"/>
          </w:tcPr>
          <w:p w14:paraId="10C8F3DE" w14:textId="77777777" w:rsidR="00192D51" w:rsidRDefault="00460E6F">
            <w:pPr>
              <w:pStyle w:val="TableParagraph"/>
              <w:spacing w:before="92"/>
              <w:ind w:left="20" w:right="20"/>
              <w:jc w:val="center"/>
              <w:rPr>
                <w:sz w:val="24"/>
              </w:rPr>
            </w:pPr>
            <w:r>
              <w:rPr>
                <w:spacing w:val="-10"/>
                <w:sz w:val="24"/>
              </w:rPr>
              <w:t>7</w:t>
            </w:r>
          </w:p>
        </w:tc>
        <w:tc>
          <w:tcPr>
            <w:tcW w:w="1136" w:type="dxa"/>
          </w:tcPr>
          <w:p w14:paraId="08405622" w14:textId="77777777" w:rsidR="00192D51" w:rsidRDefault="00460E6F">
            <w:pPr>
              <w:pStyle w:val="TableParagraph"/>
              <w:spacing w:before="92"/>
              <w:ind w:left="12" w:right="15"/>
              <w:jc w:val="center"/>
              <w:rPr>
                <w:sz w:val="24"/>
              </w:rPr>
            </w:pPr>
            <w:r>
              <w:rPr>
                <w:spacing w:val="-10"/>
                <w:sz w:val="24"/>
              </w:rPr>
              <w:t>8</w:t>
            </w:r>
          </w:p>
        </w:tc>
        <w:tc>
          <w:tcPr>
            <w:tcW w:w="908" w:type="dxa"/>
          </w:tcPr>
          <w:p w14:paraId="2734F898" w14:textId="77777777" w:rsidR="00192D51" w:rsidRDefault="00460E6F">
            <w:pPr>
              <w:pStyle w:val="TableParagraph"/>
              <w:spacing w:before="92"/>
              <w:ind w:left="57" w:right="59"/>
              <w:jc w:val="center"/>
              <w:rPr>
                <w:sz w:val="24"/>
              </w:rPr>
            </w:pPr>
            <w:r>
              <w:rPr>
                <w:spacing w:val="-10"/>
                <w:sz w:val="24"/>
              </w:rPr>
              <w:t>9</w:t>
            </w:r>
          </w:p>
        </w:tc>
        <w:tc>
          <w:tcPr>
            <w:tcW w:w="850" w:type="dxa"/>
          </w:tcPr>
          <w:p w14:paraId="3631B96F" w14:textId="77777777" w:rsidR="00192D51" w:rsidRDefault="00460E6F">
            <w:pPr>
              <w:pStyle w:val="TableParagraph"/>
              <w:spacing w:before="92"/>
              <w:ind w:right="5"/>
              <w:jc w:val="center"/>
              <w:rPr>
                <w:sz w:val="24"/>
              </w:rPr>
            </w:pPr>
            <w:r>
              <w:rPr>
                <w:spacing w:val="-5"/>
                <w:sz w:val="24"/>
              </w:rPr>
              <w:t>10</w:t>
            </w:r>
          </w:p>
        </w:tc>
      </w:tr>
      <w:tr w:rsidR="00192D51" w14:paraId="326C1EAB" w14:textId="77777777">
        <w:trPr>
          <w:trHeight w:val="479"/>
        </w:trPr>
        <w:tc>
          <w:tcPr>
            <w:tcW w:w="1532" w:type="dxa"/>
          </w:tcPr>
          <w:p w14:paraId="1D0FFE1B" w14:textId="77777777" w:rsidR="00192D51" w:rsidRDefault="00192D51">
            <w:pPr>
              <w:pStyle w:val="TableParagraph"/>
            </w:pPr>
          </w:p>
        </w:tc>
        <w:tc>
          <w:tcPr>
            <w:tcW w:w="1191" w:type="dxa"/>
          </w:tcPr>
          <w:p w14:paraId="099421E9" w14:textId="77777777" w:rsidR="00192D51" w:rsidRDefault="00192D51">
            <w:pPr>
              <w:pStyle w:val="TableParagraph"/>
            </w:pPr>
          </w:p>
        </w:tc>
        <w:tc>
          <w:tcPr>
            <w:tcW w:w="908" w:type="dxa"/>
          </w:tcPr>
          <w:p w14:paraId="12E5A1CB" w14:textId="77777777" w:rsidR="00192D51" w:rsidRDefault="00192D51">
            <w:pPr>
              <w:pStyle w:val="TableParagraph"/>
            </w:pPr>
          </w:p>
        </w:tc>
        <w:tc>
          <w:tcPr>
            <w:tcW w:w="909" w:type="dxa"/>
          </w:tcPr>
          <w:p w14:paraId="0E7C9A6D" w14:textId="77777777" w:rsidR="00192D51" w:rsidRDefault="00192D51">
            <w:pPr>
              <w:pStyle w:val="TableParagraph"/>
            </w:pPr>
          </w:p>
        </w:tc>
        <w:tc>
          <w:tcPr>
            <w:tcW w:w="1249" w:type="dxa"/>
          </w:tcPr>
          <w:p w14:paraId="5D3D0B7B" w14:textId="77777777" w:rsidR="00192D51" w:rsidRDefault="00192D51">
            <w:pPr>
              <w:pStyle w:val="TableParagraph"/>
            </w:pPr>
          </w:p>
        </w:tc>
        <w:tc>
          <w:tcPr>
            <w:tcW w:w="908" w:type="dxa"/>
          </w:tcPr>
          <w:p w14:paraId="09EE5D41" w14:textId="77777777" w:rsidR="00192D51" w:rsidRDefault="00192D51">
            <w:pPr>
              <w:pStyle w:val="TableParagraph"/>
            </w:pPr>
          </w:p>
        </w:tc>
        <w:tc>
          <w:tcPr>
            <w:tcW w:w="964" w:type="dxa"/>
          </w:tcPr>
          <w:p w14:paraId="187C4BDA" w14:textId="77777777" w:rsidR="00192D51" w:rsidRDefault="00192D51">
            <w:pPr>
              <w:pStyle w:val="TableParagraph"/>
            </w:pPr>
          </w:p>
        </w:tc>
        <w:tc>
          <w:tcPr>
            <w:tcW w:w="1136" w:type="dxa"/>
          </w:tcPr>
          <w:p w14:paraId="73769760" w14:textId="77777777" w:rsidR="00192D51" w:rsidRDefault="00192D51">
            <w:pPr>
              <w:pStyle w:val="TableParagraph"/>
            </w:pPr>
          </w:p>
        </w:tc>
        <w:tc>
          <w:tcPr>
            <w:tcW w:w="908" w:type="dxa"/>
          </w:tcPr>
          <w:p w14:paraId="279A2C05" w14:textId="77777777" w:rsidR="00192D51" w:rsidRDefault="00192D51">
            <w:pPr>
              <w:pStyle w:val="TableParagraph"/>
            </w:pPr>
          </w:p>
        </w:tc>
        <w:tc>
          <w:tcPr>
            <w:tcW w:w="850" w:type="dxa"/>
          </w:tcPr>
          <w:p w14:paraId="60979641" w14:textId="77777777" w:rsidR="00192D51" w:rsidRDefault="00192D51">
            <w:pPr>
              <w:pStyle w:val="TableParagraph"/>
            </w:pPr>
          </w:p>
        </w:tc>
      </w:tr>
      <w:tr w:rsidR="00192D51" w14:paraId="149B8839" w14:textId="77777777">
        <w:trPr>
          <w:trHeight w:val="479"/>
        </w:trPr>
        <w:tc>
          <w:tcPr>
            <w:tcW w:w="1532" w:type="dxa"/>
          </w:tcPr>
          <w:p w14:paraId="78E164E7" w14:textId="77777777" w:rsidR="00192D51" w:rsidRDefault="00192D51">
            <w:pPr>
              <w:pStyle w:val="TableParagraph"/>
            </w:pPr>
          </w:p>
        </w:tc>
        <w:tc>
          <w:tcPr>
            <w:tcW w:w="1191" w:type="dxa"/>
          </w:tcPr>
          <w:p w14:paraId="79E8E980" w14:textId="77777777" w:rsidR="00192D51" w:rsidRDefault="00192D51">
            <w:pPr>
              <w:pStyle w:val="TableParagraph"/>
            </w:pPr>
          </w:p>
        </w:tc>
        <w:tc>
          <w:tcPr>
            <w:tcW w:w="908" w:type="dxa"/>
          </w:tcPr>
          <w:p w14:paraId="7752CFCE" w14:textId="77777777" w:rsidR="00192D51" w:rsidRDefault="00192D51">
            <w:pPr>
              <w:pStyle w:val="TableParagraph"/>
            </w:pPr>
          </w:p>
        </w:tc>
        <w:tc>
          <w:tcPr>
            <w:tcW w:w="909" w:type="dxa"/>
          </w:tcPr>
          <w:p w14:paraId="3EFAF8DD" w14:textId="77777777" w:rsidR="00192D51" w:rsidRDefault="00192D51">
            <w:pPr>
              <w:pStyle w:val="TableParagraph"/>
            </w:pPr>
          </w:p>
        </w:tc>
        <w:tc>
          <w:tcPr>
            <w:tcW w:w="1249" w:type="dxa"/>
          </w:tcPr>
          <w:p w14:paraId="3D2A06D5" w14:textId="77777777" w:rsidR="00192D51" w:rsidRDefault="00192D51">
            <w:pPr>
              <w:pStyle w:val="TableParagraph"/>
            </w:pPr>
          </w:p>
        </w:tc>
        <w:tc>
          <w:tcPr>
            <w:tcW w:w="908" w:type="dxa"/>
          </w:tcPr>
          <w:p w14:paraId="1054FD56" w14:textId="77777777" w:rsidR="00192D51" w:rsidRDefault="00192D51">
            <w:pPr>
              <w:pStyle w:val="TableParagraph"/>
            </w:pPr>
          </w:p>
        </w:tc>
        <w:tc>
          <w:tcPr>
            <w:tcW w:w="964" w:type="dxa"/>
          </w:tcPr>
          <w:p w14:paraId="27878B8F" w14:textId="77777777" w:rsidR="00192D51" w:rsidRDefault="00192D51">
            <w:pPr>
              <w:pStyle w:val="TableParagraph"/>
            </w:pPr>
          </w:p>
        </w:tc>
        <w:tc>
          <w:tcPr>
            <w:tcW w:w="1136" w:type="dxa"/>
          </w:tcPr>
          <w:p w14:paraId="1601B316" w14:textId="77777777" w:rsidR="00192D51" w:rsidRDefault="00192D51">
            <w:pPr>
              <w:pStyle w:val="TableParagraph"/>
            </w:pPr>
          </w:p>
        </w:tc>
        <w:tc>
          <w:tcPr>
            <w:tcW w:w="908" w:type="dxa"/>
          </w:tcPr>
          <w:p w14:paraId="5A400711" w14:textId="77777777" w:rsidR="00192D51" w:rsidRDefault="00192D51">
            <w:pPr>
              <w:pStyle w:val="TableParagraph"/>
            </w:pPr>
          </w:p>
        </w:tc>
        <w:tc>
          <w:tcPr>
            <w:tcW w:w="850" w:type="dxa"/>
          </w:tcPr>
          <w:p w14:paraId="655BFA3B" w14:textId="77777777" w:rsidR="00192D51" w:rsidRDefault="00192D51">
            <w:pPr>
              <w:pStyle w:val="TableParagraph"/>
            </w:pPr>
          </w:p>
        </w:tc>
      </w:tr>
      <w:tr w:rsidR="00192D51" w14:paraId="684A1568" w14:textId="77777777">
        <w:trPr>
          <w:trHeight w:val="480"/>
        </w:trPr>
        <w:tc>
          <w:tcPr>
            <w:tcW w:w="1532" w:type="dxa"/>
          </w:tcPr>
          <w:p w14:paraId="2DC59D91" w14:textId="77777777" w:rsidR="00192D51" w:rsidRDefault="00192D51">
            <w:pPr>
              <w:pStyle w:val="TableParagraph"/>
            </w:pPr>
          </w:p>
        </w:tc>
        <w:tc>
          <w:tcPr>
            <w:tcW w:w="1191" w:type="dxa"/>
          </w:tcPr>
          <w:p w14:paraId="113A999F" w14:textId="77777777" w:rsidR="00192D51" w:rsidRDefault="00192D51">
            <w:pPr>
              <w:pStyle w:val="TableParagraph"/>
            </w:pPr>
          </w:p>
        </w:tc>
        <w:tc>
          <w:tcPr>
            <w:tcW w:w="908" w:type="dxa"/>
          </w:tcPr>
          <w:p w14:paraId="1024295A" w14:textId="77777777" w:rsidR="00192D51" w:rsidRDefault="00192D51">
            <w:pPr>
              <w:pStyle w:val="TableParagraph"/>
            </w:pPr>
          </w:p>
        </w:tc>
        <w:tc>
          <w:tcPr>
            <w:tcW w:w="909" w:type="dxa"/>
          </w:tcPr>
          <w:p w14:paraId="56532B33" w14:textId="77777777" w:rsidR="00192D51" w:rsidRDefault="00192D51">
            <w:pPr>
              <w:pStyle w:val="TableParagraph"/>
            </w:pPr>
          </w:p>
        </w:tc>
        <w:tc>
          <w:tcPr>
            <w:tcW w:w="1249" w:type="dxa"/>
          </w:tcPr>
          <w:p w14:paraId="4FAD24A2" w14:textId="77777777" w:rsidR="00192D51" w:rsidRDefault="00192D51">
            <w:pPr>
              <w:pStyle w:val="TableParagraph"/>
            </w:pPr>
          </w:p>
        </w:tc>
        <w:tc>
          <w:tcPr>
            <w:tcW w:w="908" w:type="dxa"/>
          </w:tcPr>
          <w:p w14:paraId="40634447" w14:textId="77777777" w:rsidR="00192D51" w:rsidRDefault="00192D51">
            <w:pPr>
              <w:pStyle w:val="TableParagraph"/>
            </w:pPr>
          </w:p>
        </w:tc>
        <w:tc>
          <w:tcPr>
            <w:tcW w:w="964" w:type="dxa"/>
          </w:tcPr>
          <w:p w14:paraId="3B3F2113" w14:textId="77777777" w:rsidR="00192D51" w:rsidRDefault="00192D51">
            <w:pPr>
              <w:pStyle w:val="TableParagraph"/>
            </w:pPr>
          </w:p>
        </w:tc>
        <w:tc>
          <w:tcPr>
            <w:tcW w:w="1136" w:type="dxa"/>
          </w:tcPr>
          <w:p w14:paraId="7FE4A21A" w14:textId="77777777" w:rsidR="00192D51" w:rsidRDefault="00192D51">
            <w:pPr>
              <w:pStyle w:val="TableParagraph"/>
            </w:pPr>
          </w:p>
        </w:tc>
        <w:tc>
          <w:tcPr>
            <w:tcW w:w="908" w:type="dxa"/>
          </w:tcPr>
          <w:p w14:paraId="012BB53D" w14:textId="77777777" w:rsidR="00192D51" w:rsidRDefault="00192D51">
            <w:pPr>
              <w:pStyle w:val="TableParagraph"/>
            </w:pPr>
          </w:p>
        </w:tc>
        <w:tc>
          <w:tcPr>
            <w:tcW w:w="850" w:type="dxa"/>
          </w:tcPr>
          <w:p w14:paraId="04D486F5" w14:textId="77777777" w:rsidR="00192D51" w:rsidRDefault="00192D51">
            <w:pPr>
              <w:pStyle w:val="TableParagraph"/>
            </w:pPr>
          </w:p>
        </w:tc>
      </w:tr>
      <w:tr w:rsidR="00192D51" w14:paraId="665E1928" w14:textId="77777777">
        <w:trPr>
          <w:trHeight w:val="481"/>
        </w:trPr>
        <w:tc>
          <w:tcPr>
            <w:tcW w:w="1532" w:type="dxa"/>
          </w:tcPr>
          <w:p w14:paraId="7D242927" w14:textId="77777777" w:rsidR="00192D51" w:rsidRDefault="00460E6F">
            <w:pPr>
              <w:pStyle w:val="TableParagraph"/>
              <w:spacing w:before="95"/>
              <w:ind w:left="62"/>
              <w:rPr>
                <w:sz w:val="24"/>
              </w:rPr>
            </w:pPr>
            <w:r>
              <w:rPr>
                <w:spacing w:val="-2"/>
                <w:sz w:val="24"/>
              </w:rPr>
              <w:t>Итого</w:t>
            </w:r>
          </w:p>
        </w:tc>
        <w:tc>
          <w:tcPr>
            <w:tcW w:w="1191" w:type="dxa"/>
          </w:tcPr>
          <w:p w14:paraId="6F4BAD1C" w14:textId="77777777" w:rsidR="00192D51" w:rsidRDefault="00192D51">
            <w:pPr>
              <w:pStyle w:val="TableParagraph"/>
            </w:pPr>
          </w:p>
        </w:tc>
        <w:tc>
          <w:tcPr>
            <w:tcW w:w="908" w:type="dxa"/>
          </w:tcPr>
          <w:p w14:paraId="453CF366" w14:textId="77777777" w:rsidR="00192D51" w:rsidRDefault="00192D51">
            <w:pPr>
              <w:pStyle w:val="TableParagraph"/>
            </w:pPr>
          </w:p>
        </w:tc>
        <w:tc>
          <w:tcPr>
            <w:tcW w:w="909" w:type="dxa"/>
          </w:tcPr>
          <w:p w14:paraId="4E525D01" w14:textId="77777777" w:rsidR="00192D51" w:rsidRDefault="00192D51">
            <w:pPr>
              <w:pStyle w:val="TableParagraph"/>
            </w:pPr>
          </w:p>
        </w:tc>
        <w:tc>
          <w:tcPr>
            <w:tcW w:w="1249" w:type="dxa"/>
          </w:tcPr>
          <w:p w14:paraId="48C6DE1B" w14:textId="77777777" w:rsidR="00192D51" w:rsidRDefault="00192D51">
            <w:pPr>
              <w:pStyle w:val="TableParagraph"/>
            </w:pPr>
          </w:p>
        </w:tc>
        <w:tc>
          <w:tcPr>
            <w:tcW w:w="908" w:type="dxa"/>
          </w:tcPr>
          <w:p w14:paraId="10439D7C" w14:textId="77777777" w:rsidR="00192D51" w:rsidRDefault="00192D51">
            <w:pPr>
              <w:pStyle w:val="TableParagraph"/>
            </w:pPr>
          </w:p>
        </w:tc>
        <w:tc>
          <w:tcPr>
            <w:tcW w:w="964" w:type="dxa"/>
          </w:tcPr>
          <w:p w14:paraId="0CFD5233" w14:textId="77777777" w:rsidR="00192D51" w:rsidRDefault="00192D51">
            <w:pPr>
              <w:pStyle w:val="TableParagraph"/>
            </w:pPr>
          </w:p>
        </w:tc>
        <w:tc>
          <w:tcPr>
            <w:tcW w:w="1136" w:type="dxa"/>
          </w:tcPr>
          <w:p w14:paraId="6D47322F" w14:textId="77777777" w:rsidR="00192D51" w:rsidRDefault="00192D51">
            <w:pPr>
              <w:pStyle w:val="TableParagraph"/>
            </w:pPr>
          </w:p>
        </w:tc>
        <w:tc>
          <w:tcPr>
            <w:tcW w:w="908" w:type="dxa"/>
          </w:tcPr>
          <w:p w14:paraId="5F5D3619" w14:textId="77777777" w:rsidR="00192D51" w:rsidRDefault="00192D51">
            <w:pPr>
              <w:pStyle w:val="TableParagraph"/>
            </w:pPr>
          </w:p>
        </w:tc>
        <w:tc>
          <w:tcPr>
            <w:tcW w:w="850" w:type="dxa"/>
          </w:tcPr>
          <w:p w14:paraId="15F15532" w14:textId="77777777" w:rsidR="00192D51" w:rsidRDefault="00192D51">
            <w:pPr>
              <w:pStyle w:val="TableParagraph"/>
            </w:pPr>
          </w:p>
        </w:tc>
      </w:tr>
    </w:tbl>
    <w:p w14:paraId="42F80400" w14:textId="77777777" w:rsidR="00192D51" w:rsidRDefault="00192D51">
      <w:pPr>
        <w:pStyle w:val="a3"/>
        <w:spacing w:before="57"/>
        <w:ind w:left="0"/>
        <w:jc w:val="left"/>
        <w:rPr>
          <w:rFonts w:ascii="Courier New"/>
          <w:sz w:val="20"/>
        </w:rPr>
      </w:pPr>
    </w:p>
    <w:p w14:paraId="3FBE4021" w14:textId="77777777" w:rsidR="00192D51" w:rsidRDefault="00460E6F">
      <w:pPr>
        <w:tabs>
          <w:tab w:val="left" w:pos="8250"/>
          <w:tab w:val="left" w:pos="9210"/>
        </w:tabs>
        <w:ind w:left="6286" w:right="3941"/>
        <w:jc w:val="both"/>
        <w:rPr>
          <w:rFonts w:ascii="Courier New" w:hAnsi="Courier New"/>
          <w:sz w:val="20"/>
        </w:rPr>
      </w:pPr>
      <w:r>
        <w:rPr>
          <w:rFonts w:ascii="Courier New" w:hAnsi="Courier New"/>
          <w:sz w:val="20"/>
        </w:rPr>
        <w:t xml:space="preserve">Номер страницы </w:t>
      </w:r>
      <w:r>
        <w:rPr>
          <w:sz w:val="20"/>
          <w:u w:val="single"/>
        </w:rPr>
        <w:tab/>
      </w:r>
      <w:r>
        <w:rPr>
          <w:sz w:val="20"/>
          <w:u w:val="single"/>
        </w:rPr>
        <w:tab/>
      </w:r>
      <w:r>
        <w:rPr>
          <w:sz w:val="20"/>
        </w:rPr>
        <w:t xml:space="preserve"> </w:t>
      </w:r>
      <w:r>
        <w:rPr>
          <w:rFonts w:ascii="Courier New" w:hAnsi="Courier New"/>
          <w:sz w:val="20"/>
        </w:rPr>
        <w:t xml:space="preserve">Всего страниц </w:t>
      </w:r>
      <w:r>
        <w:rPr>
          <w:sz w:val="20"/>
          <w:u w:val="single"/>
        </w:rPr>
        <w:tab/>
      </w:r>
      <w:r>
        <w:rPr>
          <w:sz w:val="20"/>
          <w:u w:val="single"/>
        </w:rPr>
        <w:tab/>
      </w:r>
      <w:r>
        <w:rPr>
          <w:sz w:val="20"/>
        </w:rPr>
        <w:t xml:space="preserve"> </w:t>
      </w:r>
      <w:r>
        <w:rPr>
          <w:rFonts w:ascii="Courier New" w:hAnsi="Courier New"/>
          <w:sz w:val="20"/>
        </w:rPr>
        <w:t>на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pacing w:val="234"/>
          <w:sz w:val="20"/>
          <w:u w:val="single"/>
        </w:rPr>
        <w:t xml:space="preserve"> </w:t>
      </w:r>
      <w:r>
        <w:rPr>
          <w:spacing w:val="26"/>
          <w:sz w:val="20"/>
        </w:rPr>
        <w:t xml:space="preserve"> </w:t>
      </w:r>
      <w:r>
        <w:rPr>
          <w:rFonts w:ascii="Courier New" w:hAnsi="Courier New"/>
          <w:sz w:val="20"/>
        </w:rPr>
        <w:t>г.</w:t>
      </w:r>
    </w:p>
    <w:p w14:paraId="00AEFA73" w14:textId="77777777" w:rsidR="00192D51" w:rsidRDefault="00192D51">
      <w:pPr>
        <w:pStyle w:val="a3"/>
        <w:spacing w:before="45"/>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1644"/>
        <w:gridCol w:w="1361"/>
        <w:gridCol w:w="1363"/>
        <w:gridCol w:w="1303"/>
        <w:gridCol w:w="1701"/>
        <w:gridCol w:w="1075"/>
      </w:tblGrid>
      <w:tr w:rsidR="00192D51" w14:paraId="0D94D26E" w14:textId="77777777">
        <w:trPr>
          <w:trHeight w:val="1032"/>
        </w:trPr>
        <w:tc>
          <w:tcPr>
            <w:tcW w:w="2098" w:type="dxa"/>
            <w:vMerge w:val="restart"/>
          </w:tcPr>
          <w:p w14:paraId="53CAB3B1" w14:textId="77777777" w:rsidR="00192D51" w:rsidRDefault="00192D51">
            <w:pPr>
              <w:pStyle w:val="TableParagraph"/>
              <w:rPr>
                <w:rFonts w:ascii="Courier New"/>
                <w:sz w:val="24"/>
              </w:rPr>
            </w:pPr>
          </w:p>
          <w:p w14:paraId="225C63B2" w14:textId="77777777" w:rsidR="00192D51" w:rsidRDefault="00192D51">
            <w:pPr>
              <w:pStyle w:val="TableParagraph"/>
              <w:rPr>
                <w:rFonts w:ascii="Courier New"/>
                <w:sz w:val="24"/>
              </w:rPr>
            </w:pPr>
          </w:p>
          <w:p w14:paraId="4D69732A" w14:textId="77777777" w:rsidR="00192D51" w:rsidRDefault="00192D51">
            <w:pPr>
              <w:pStyle w:val="TableParagraph"/>
              <w:spacing w:before="45"/>
              <w:rPr>
                <w:rFonts w:ascii="Courier New"/>
                <w:sz w:val="24"/>
              </w:rPr>
            </w:pPr>
          </w:p>
          <w:p w14:paraId="6173E161" w14:textId="77777777" w:rsidR="00192D51" w:rsidRDefault="00460E6F">
            <w:pPr>
              <w:pStyle w:val="TableParagraph"/>
              <w:ind w:left="203" w:right="197" w:firstLine="1"/>
              <w:jc w:val="center"/>
              <w:rPr>
                <w:sz w:val="24"/>
              </w:rPr>
            </w:pPr>
            <w:r>
              <w:rPr>
                <w:sz w:val="24"/>
              </w:rPr>
              <w:t xml:space="preserve">Код по БК и </w:t>
            </w:r>
            <w:r>
              <w:rPr>
                <w:spacing w:val="-2"/>
                <w:sz w:val="24"/>
              </w:rPr>
              <w:t>дополнительной классификации</w:t>
            </w:r>
          </w:p>
        </w:tc>
        <w:tc>
          <w:tcPr>
            <w:tcW w:w="4368" w:type="dxa"/>
            <w:gridSpan w:val="3"/>
          </w:tcPr>
          <w:p w14:paraId="359A3F40" w14:textId="77777777" w:rsidR="00192D51" w:rsidRDefault="00192D51">
            <w:pPr>
              <w:pStyle w:val="TableParagraph"/>
              <w:spacing w:before="97"/>
              <w:rPr>
                <w:rFonts w:ascii="Courier New"/>
                <w:sz w:val="24"/>
              </w:rPr>
            </w:pPr>
          </w:p>
          <w:p w14:paraId="79793B22" w14:textId="77777777" w:rsidR="00192D51" w:rsidRDefault="00460E6F">
            <w:pPr>
              <w:pStyle w:val="TableParagraph"/>
              <w:ind w:left="439"/>
              <w:rPr>
                <w:sz w:val="24"/>
              </w:rPr>
            </w:pPr>
            <w:r>
              <w:rPr>
                <w:sz w:val="24"/>
              </w:rPr>
              <w:t>Лимиты</w:t>
            </w:r>
            <w:r>
              <w:rPr>
                <w:spacing w:val="-4"/>
                <w:sz w:val="24"/>
              </w:rPr>
              <w:t xml:space="preserve"> </w:t>
            </w:r>
            <w:r>
              <w:rPr>
                <w:sz w:val="24"/>
              </w:rPr>
              <w:t>бюджетных</w:t>
            </w:r>
            <w:r>
              <w:rPr>
                <w:spacing w:val="-2"/>
                <w:sz w:val="24"/>
              </w:rPr>
              <w:t xml:space="preserve"> обязательств</w:t>
            </w:r>
          </w:p>
        </w:tc>
        <w:tc>
          <w:tcPr>
            <w:tcW w:w="3004" w:type="dxa"/>
            <w:gridSpan w:val="2"/>
          </w:tcPr>
          <w:p w14:paraId="3ADE9318" w14:textId="77777777" w:rsidR="00192D51" w:rsidRDefault="00460E6F">
            <w:pPr>
              <w:pStyle w:val="TableParagraph"/>
              <w:spacing w:before="93"/>
              <w:ind w:left="451" w:right="443"/>
              <w:jc w:val="center"/>
              <w:rPr>
                <w:sz w:val="24"/>
              </w:rPr>
            </w:pPr>
            <w:r>
              <w:rPr>
                <w:sz w:val="24"/>
              </w:rPr>
              <w:t>Предельные</w:t>
            </w:r>
            <w:r>
              <w:rPr>
                <w:spacing w:val="-15"/>
                <w:sz w:val="24"/>
              </w:rPr>
              <w:t xml:space="preserve"> </w:t>
            </w:r>
            <w:r>
              <w:rPr>
                <w:sz w:val="24"/>
              </w:rPr>
              <w:t xml:space="preserve">объемы </w:t>
            </w:r>
            <w:r>
              <w:rPr>
                <w:spacing w:val="-2"/>
                <w:sz w:val="24"/>
              </w:rPr>
              <w:t xml:space="preserve">финансирования </w:t>
            </w:r>
            <w:r>
              <w:rPr>
                <w:sz w:val="24"/>
              </w:rPr>
              <w:t>(при наличии)</w:t>
            </w:r>
          </w:p>
        </w:tc>
        <w:tc>
          <w:tcPr>
            <w:tcW w:w="1075" w:type="dxa"/>
            <w:vMerge w:val="restart"/>
          </w:tcPr>
          <w:p w14:paraId="07BDD06C" w14:textId="77777777" w:rsidR="00192D51" w:rsidRDefault="00192D51">
            <w:pPr>
              <w:pStyle w:val="TableParagraph"/>
              <w:rPr>
                <w:rFonts w:ascii="Courier New"/>
                <w:sz w:val="24"/>
              </w:rPr>
            </w:pPr>
          </w:p>
          <w:p w14:paraId="17F16467" w14:textId="77777777" w:rsidR="00192D51" w:rsidRDefault="00192D51">
            <w:pPr>
              <w:pStyle w:val="TableParagraph"/>
              <w:rPr>
                <w:rFonts w:ascii="Courier New"/>
                <w:sz w:val="24"/>
              </w:rPr>
            </w:pPr>
          </w:p>
          <w:p w14:paraId="22A57A7E" w14:textId="77777777" w:rsidR="00192D51" w:rsidRDefault="00192D51">
            <w:pPr>
              <w:pStyle w:val="TableParagraph"/>
              <w:spacing w:before="182"/>
              <w:rPr>
                <w:rFonts w:ascii="Courier New"/>
                <w:sz w:val="24"/>
              </w:rPr>
            </w:pPr>
          </w:p>
          <w:p w14:paraId="4158FAA8" w14:textId="77777777" w:rsidR="00192D51" w:rsidRDefault="00460E6F">
            <w:pPr>
              <w:pStyle w:val="TableParagraph"/>
              <w:ind w:left="356" w:right="69" w:hanging="274"/>
              <w:rPr>
                <w:sz w:val="24"/>
              </w:rPr>
            </w:pPr>
            <w:r>
              <w:rPr>
                <w:spacing w:val="-2"/>
                <w:sz w:val="24"/>
              </w:rPr>
              <w:t xml:space="preserve">Примеча </w:t>
            </w:r>
            <w:r>
              <w:rPr>
                <w:spacing w:val="-4"/>
                <w:sz w:val="24"/>
              </w:rPr>
              <w:t>ние</w:t>
            </w:r>
          </w:p>
        </w:tc>
      </w:tr>
      <w:tr w:rsidR="00192D51" w14:paraId="057D9192" w14:textId="77777777">
        <w:trPr>
          <w:trHeight w:val="479"/>
        </w:trPr>
        <w:tc>
          <w:tcPr>
            <w:tcW w:w="2098" w:type="dxa"/>
            <w:vMerge/>
            <w:tcBorders>
              <w:top w:val="nil"/>
            </w:tcBorders>
          </w:tcPr>
          <w:p w14:paraId="21597FCF" w14:textId="77777777" w:rsidR="00192D51" w:rsidRDefault="00192D51">
            <w:pPr>
              <w:rPr>
                <w:sz w:val="2"/>
                <w:szCs w:val="2"/>
              </w:rPr>
            </w:pPr>
          </w:p>
        </w:tc>
        <w:tc>
          <w:tcPr>
            <w:tcW w:w="4368" w:type="dxa"/>
            <w:gridSpan w:val="3"/>
          </w:tcPr>
          <w:p w14:paraId="0188E45F" w14:textId="77777777" w:rsidR="00192D51" w:rsidRDefault="00460E6F">
            <w:pPr>
              <w:pStyle w:val="TableParagraph"/>
              <w:spacing w:before="95"/>
              <w:ind w:left="866"/>
              <w:rPr>
                <w:sz w:val="24"/>
              </w:rPr>
            </w:pPr>
            <w:r>
              <w:rPr>
                <w:sz w:val="24"/>
              </w:rPr>
              <w:t>подлежит</w:t>
            </w:r>
            <w:r>
              <w:rPr>
                <w:spacing w:val="-1"/>
                <w:sz w:val="24"/>
              </w:rPr>
              <w:t xml:space="preserve"> </w:t>
            </w:r>
            <w:r>
              <w:rPr>
                <w:spacing w:val="-2"/>
                <w:sz w:val="24"/>
              </w:rPr>
              <w:t>распределению</w:t>
            </w:r>
          </w:p>
        </w:tc>
        <w:tc>
          <w:tcPr>
            <w:tcW w:w="1303" w:type="dxa"/>
            <w:vMerge w:val="restart"/>
          </w:tcPr>
          <w:p w14:paraId="7BADBE84" w14:textId="77777777" w:rsidR="00192D51" w:rsidRDefault="00192D51">
            <w:pPr>
              <w:pStyle w:val="TableParagraph"/>
              <w:rPr>
                <w:rFonts w:ascii="Courier New"/>
                <w:sz w:val="24"/>
              </w:rPr>
            </w:pPr>
          </w:p>
          <w:p w14:paraId="5372BC06" w14:textId="77777777" w:rsidR="00192D51" w:rsidRDefault="00192D51">
            <w:pPr>
              <w:pStyle w:val="TableParagraph"/>
              <w:spacing w:before="71"/>
              <w:rPr>
                <w:rFonts w:ascii="Courier New"/>
                <w:sz w:val="24"/>
              </w:rPr>
            </w:pPr>
          </w:p>
          <w:p w14:paraId="73A4111C" w14:textId="77777777" w:rsidR="00192D51" w:rsidRDefault="00460E6F">
            <w:pPr>
              <w:pStyle w:val="TableParagraph"/>
              <w:spacing w:before="1"/>
              <w:ind w:left="168"/>
              <w:rPr>
                <w:sz w:val="24"/>
              </w:rPr>
            </w:pPr>
            <w:r>
              <w:rPr>
                <w:spacing w:val="-2"/>
                <w:sz w:val="24"/>
              </w:rPr>
              <w:t>получено</w:t>
            </w:r>
          </w:p>
        </w:tc>
        <w:tc>
          <w:tcPr>
            <w:tcW w:w="1701" w:type="dxa"/>
            <w:vMerge w:val="restart"/>
          </w:tcPr>
          <w:p w14:paraId="783164B1" w14:textId="77777777" w:rsidR="00192D51" w:rsidRDefault="00192D51">
            <w:pPr>
              <w:pStyle w:val="TableParagraph"/>
              <w:spacing w:before="67"/>
              <w:rPr>
                <w:rFonts w:ascii="Courier New"/>
                <w:sz w:val="24"/>
              </w:rPr>
            </w:pPr>
          </w:p>
          <w:p w14:paraId="19F0CE84" w14:textId="77777777" w:rsidR="00192D51" w:rsidRDefault="00460E6F">
            <w:pPr>
              <w:pStyle w:val="TableParagraph"/>
              <w:spacing w:before="1"/>
              <w:ind w:left="99" w:right="90"/>
              <w:jc w:val="center"/>
              <w:rPr>
                <w:sz w:val="24"/>
              </w:rPr>
            </w:pPr>
            <w:r>
              <w:rPr>
                <w:spacing w:val="-2"/>
                <w:sz w:val="24"/>
              </w:rPr>
              <w:t>подлежит</w:t>
            </w:r>
          </w:p>
          <w:p w14:paraId="462F6D4D" w14:textId="77777777" w:rsidR="00192D51" w:rsidRDefault="00460E6F">
            <w:pPr>
              <w:pStyle w:val="TableParagraph"/>
              <w:ind w:left="99" w:right="86"/>
              <w:jc w:val="center"/>
              <w:rPr>
                <w:sz w:val="24"/>
              </w:rPr>
            </w:pPr>
            <w:r>
              <w:rPr>
                <w:spacing w:val="-2"/>
                <w:sz w:val="24"/>
              </w:rPr>
              <w:t xml:space="preserve">распределени </w:t>
            </w:r>
            <w:r>
              <w:rPr>
                <w:spacing w:val="-10"/>
                <w:sz w:val="24"/>
              </w:rPr>
              <w:t>ю</w:t>
            </w:r>
          </w:p>
        </w:tc>
        <w:tc>
          <w:tcPr>
            <w:tcW w:w="1075" w:type="dxa"/>
            <w:vMerge/>
            <w:tcBorders>
              <w:top w:val="nil"/>
            </w:tcBorders>
          </w:tcPr>
          <w:p w14:paraId="24810A87" w14:textId="77777777" w:rsidR="00192D51" w:rsidRDefault="00192D51">
            <w:pPr>
              <w:rPr>
                <w:sz w:val="2"/>
                <w:szCs w:val="2"/>
              </w:rPr>
            </w:pPr>
          </w:p>
        </w:tc>
      </w:tr>
      <w:tr w:rsidR="00192D51" w14:paraId="3731883E" w14:textId="77777777">
        <w:trPr>
          <w:trHeight w:val="479"/>
        </w:trPr>
        <w:tc>
          <w:tcPr>
            <w:tcW w:w="2098" w:type="dxa"/>
            <w:vMerge/>
            <w:tcBorders>
              <w:top w:val="nil"/>
            </w:tcBorders>
          </w:tcPr>
          <w:p w14:paraId="3D464E2E" w14:textId="77777777" w:rsidR="00192D51" w:rsidRDefault="00192D51">
            <w:pPr>
              <w:rPr>
                <w:sz w:val="2"/>
                <w:szCs w:val="2"/>
              </w:rPr>
            </w:pPr>
          </w:p>
        </w:tc>
        <w:tc>
          <w:tcPr>
            <w:tcW w:w="1644" w:type="dxa"/>
            <w:vMerge w:val="restart"/>
          </w:tcPr>
          <w:p w14:paraId="4D3200C5" w14:textId="77777777" w:rsidR="00192D51" w:rsidRDefault="00460E6F">
            <w:pPr>
              <w:pStyle w:val="TableParagraph"/>
              <w:spacing w:before="95"/>
              <w:ind w:left="182" w:right="172" w:hanging="3"/>
              <w:jc w:val="center"/>
              <w:rPr>
                <w:sz w:val="24"/>
              </w:rPr>
            </w:pPr>
            <w:r>
              <w:rPr>
                <w:sz w:val="24"/>
              </w:rPr>
              <w:t xml:space="preserve">на текущий </w:t>
            </w:r>
            <w:r>
              <w:rPr>
                <w:spacing w:val="-2"/>
                <w:sz w:val="24"/>
              </w:rPr>
              <w:t xml:space="preserve">финансовый </w:t>
            </w:r>
            <w:r>
              <w:rPr>
                <w:spacing w:val="-4"/>
                <w:sz w:val="24"/>
              </w:rPr>
              <w:t>год</w:t>
            </w:r>
          </w:p>
        </w:tc>
        <w:tc>
          <w:tcPr>
            <w:tcW w:w="2724" w:type="dxa"/>
            <w:gridSpan w:val="2"/>
          </w:tcPr>
          <w:p w14:paraId="1254590A" w14:textId="77777777" w:rsidR="00192D51" w:rsidRDefault="00460E6F">
            <w:pPr>
              <w:pStyle w:val="TableParagraph"/>
              <w:spacing w:before="95"/>
              <w:ind w:left="317"/>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303" w:type="dxa"/>
            <w:vMerge/>
            <w:tcBorders>
              <w:top w:val="nil"/>
            </w:tcBorders>
          </w:tcPr>
          <w:p w14:paraId="48E89572" w14:textId="77777777" w:rsidR="00192D51" w:rsidRDefault="00192D51">
            <w:pPr>
              <w:rPr>
                <w:sz w:val="2"/>
                <w:szCs w:val="2"/>
              </w:rPr>
            </w:pPr>
          </w:p>
        </w:tc>
        <w:tc>
          <w:tcPr>
            <w:tcW w:w="1701" w:type="dxa"/>
            <w:vMerge/>
            <w:tcBorders>
              <w:top w:val="nil"/>
            </w:tcBorders>
          </w:tcPr>
          <w:p w14:paraId="1DBA14D3" w14:textId="77777777" w:rsidR="00192D51" w:rsidRDefault="00192D51">
            <w:pPr>
              <w:rPr>
                <w:sz w:val="2"/>
                <w:szCs w:val="2"/>
              </w:rPr>
            </w:pPr>
          </w:p>
        </w:tc>
        <w:tc>
          <w:tcPr>
            <w:tcW w:w="1075" w:type="dxa"/>
            <w:vMerge/>
            <w:tcBorders>
              <w:top w:val="nil"/>
            </w:tcBorders>
          </w:tcPr>
          <w:p w14:paraId="06BDB766" w14:textId="77777777" w:rsidR="00192D51" w:rsidRDefault="00192D51">
            <w:pPr>
              <w:rPr>
                <w:sz w:val="2"/>
                <w:szCs w:val="2"/>
              </w:rPr>
            </w:pPr>
          </w:p>
        </w:tc>
      </w:tr>
      <w:tr w:rsidR="00192D51" w14:paraId="13182428" w14:textId="77777777">
        <w:trPr>
          <w:trHeight w:val="542"/>
        </w:trPr>
        <w:tc>
          <w:tcPr>
            <w:tcW w:w="2098" w:type="dxa"/>
            <w:vMerge/>
            <w:tcBorders>
              <w:top w:val="nil"/>
            </w:tcBorders>
          </w:tcPr>
          <w:p w14:paraId="0244713E" w14:textId="77777777" w:rsidR="00192D51" w:rsidRDefault="00192D51">
            <w:pPr>
              <w:rPr>
                <w:sz w:val="2"/>
                <w:szCs w:val="2"/>
              </w:rPr>
            </w:pPr>
          </w:p>
        </w:tc>
        <w:tc>
          <w:tcPr>
            <w:tcW w:w="1644" w:type="dxa"/>
            <w:vMerge/>
            <w:tcBorders>
              <w:top w:val="nil"/>
            </w:tcBorders>
          </w:tcPr>
          <w:p w14:paraId="16B90C47" w14:textId="77777777" w:rsidR="00192D51" w:rsidRDefault="00192D51">
            <w:pPr>
              <w:rPr>
                <w:sz w:val="2"/>
                <w:szCs w:val="2"/>
              </w:rPr>
            </w:pPr>
          </w:p>
        </w:tc>
        <w:tc>
          <w:tcPr>
            <w:tcW w:w="1361" w:type="dxa"/>
          </w:tcPr>
          <w:p w14:paraId="5418AE7A" w14:textId="77777777" w:rsidR="00192D51" w:rsidRDefault="00460E6F">
            <w:pPr>
              <w:pStyle w:val="TableParagraph"/>
              <w:spacing w:before="126"/>
              <w:ind w:left="19" w:right="11"/>
              <w:jc w:val="center"/>
              <w:rPr>
                <w:sz w:val="24"/>
              </w:rPr>
            </w:pPr>
            <w:r>
              <w:rPr>
                <w:sz w:val="24"/>
              </w:rPr>
              <w:t>первый</w:t>
            </w:r>
            <w:r>
              <w:rPr>
                <w:spacing w:val="-2"/>
                <w:sz w:val="24"/>
              </w:rPr>
              <w:t xml:space="preserve"> </w:t>
            </w:r>
            <w:r>
              <w:rPr>
                <w:spacing w:val="-5"/>
                <w:sz w:val="24"/>
              </w:rPr>
              <w:t>год</w:t>
            </w:r>
          </w:p>
        </w:tc>
        <w:tc>
          <w:tcPr>
            <w:tcW w:w="1363" w:type="dxa"/>
          </w:tcPr>
          <w:p w14:paraId="51EA4F04" w14:textId="77777777" w:rsidR="00192D51" w:rsidRDefault="00460E6F">
            <w:pPr>
              <w:pStyle w:val="TableParagraph"/>
              <w:spacing w:before="126"/>
              <w:ind w:left="10"/>
              <w:jc w:val="center"/>
              <w:rPr>
                <w:sz w:val="24"/>
              </w:rPr>
            </w:pPr>
            <w:r>
              <w:rPr>
                <w:sz w:val="24"/>
              </w:rPr>
              <w:t>второй</w:t>
            </w:r>
            <w:r>
              <w:rPr>
                <w:spacing w:val="-4"/>
                <w:sz w:val="24"/>
              </w:rPr>
              <w:t xml:space="preserve"> </w:t>
            </w:r>
            <w:r>
              <w:rPr>
                <w:spacing w:val="-5"/>
                <w:sz w:val="24"/>
              </w:rPr>
              <w:t>год</w:t>
            </w:r>
          </w:p>
        </w:tc>
        <w:tc>
          <w:tcPr>
            <w:tcW w:w="1303" w:type="dxa"/>
            <w:vMerge/>
            <w:tcBorders>
              <w:top w:val="nil"/>
            </w:tcBorders>
          </w:tcPr>
          <w:p w14:paraId="24E63E59" w14:textId="77777777" w:rsidR="00192D51" w:rsidRDefault="00192D51">
            <w:pPr>
              <w:rPr>
                <w:sz w:val="2"/>
                <w:szCs w:val="2"/>
              </w:rPr>
            </w:pPr>
          </w:p>
        </w:tc>
        <w:tc>
          <w:tcPr>
            <w:tcW w:w="1701" w:type="dxa"/>
            <w:vMerge/>
            <w:tcBorders>
              <w:top w:val="nil"/>
            </w:tcBorders>
          </w:tcPr>
          <w:p w14:paraId="2FF29368" w14:textId="77777777" w:rsidR="00192D51" w:rsidRDefault="00192D51">
            <w:pPr>
              <w:rPr>
                <w:sz w:val="2"/>
                <w:szCs w:val="2"/>
              </w:rPr>
            </w:pPr>
          </w:p>
        </w:tc>
        <w:tc>
          <w:tcPr>
            <w:tcW w:w="1075" w:type="dxa"/>
            <w:vMerge/>
            <w:tcBorders>
              <w:top w:val="nil"/>
            </w:tcBorders>
          </w:tcPr>
          <w:p w14:paraId="080DC3AB" w14:textId="77777777" w:rsidR="00192D51" w:rsidRDefault="00192D51">
            <w:pPr>
              <w:rPr>
                <w:sz w:val="2"/>
                <w:szCs w:val="2"/>
              </w:rPr>
            </w:pPr>
          </w:p>
        </w:tc>
      </w:tr>
      <w:tr w:rsidR="00192D51" w14:paraId="7B2A7408" w14:textId="77777777">
        <w:trPr>
          <w:trHeight w:val="479"/>
        </w:trPr>
        <w:tc>
          <w:tcPr>
            <w:tcW w:w="2098" w:type="dxa"/>
          </w:tcPr>
          <w:p w14:paraId="202FCC61" w14:textId="77777777" w:rsidR="00192D51" w:rsidRDefault="00460E6F">
            <w:pPr>
              <w:pStyle w:val="TableParagraph"/>
              <w:spacing w:before="95"/>
              <w:ind w:left="12" w:right="2"/>
              <w:jc w:val="center"/>
              <w:rPr>
                <w:sz w:val="24"/>
              </w:rPr>
            </w:pPr>
            <w:r>
              <w:rPr>
                <w:spacing w:val="-10"/>
                <w:sz w:val="24"/>
              </w:rPr>
              <w:t>1</w:t>
            </w:r>
          </w:p>
        </w:tc>
        <w:tc>
          <w:tcPr>
            <w:tcW w:w="1644" w:type="dxa"/>
          </w:tcPr>
          <w:p w14:paraId="64C06167" w14:textId="77777777" w:rsidR="00192D51" w:rsidRDefault="00460E6F">
            <w:pPr>
              <w:pStyle w:val="TableParagraph"/>
              <w:spacing w:before="95"/>
              <w:ind w:left="70" w:right="63"/>
              <w:jc w:val="center"/>
              <w:rPr>
                <w:sz w:val="24"/>
              </w:rPr>
            </w:pPr>
            <w:r>
              <w:rPr>
                <w:spacing w:val="-5"/>
                <w:sz w:val="24"/>
              </w:rPr>
              <w:t>11</w:t>
            </w:r>
          </w:p>
        </w:tc>
        <w:tc>
          <w:tcPr>
            <w:tcW w:w="1361" w:type="dxa"/>
          </w:tcPr>
          <w:p w14:paraId="4365A727" w14:textId="77777777" w:rsidR="00192D51" w:rsidRDefault="00460E6F">
            <w:pPr>
              <w:pStyle w:val="TableParagraph"/>
              <w:spacing w:before="95"/>
              <w:ind w:left="19" w:right="11"/>
              <w:jc w:val="center"/>
              <w:rPr>
                <w:sz w:val="24"/>
              </w:rPr>
            </w:pPr>
            <w:r>
              <w:rPr>
                <w:spacing w:val="-5"/>
                <w:sz w:val="24"/>
              </w:rPr>
              <w:t>12</w:t>
            </w:r>
          </w:p>
        </w:tc>
        <w:tc>
          <w:tcPr>
            <w:tcW w:w="1363" w:type="dxa"/>
          </w:tcPr>
          <w:p w14:paraId="2DCA4AE0" w14:textId="77777777" w:rsidR="00192D51" w:rsidRDefault="00460E6F">
            <w:pPr>
              <w:pStyle w:val="TableParagraph"/>
              <w:spacing w:before="95"/>
              <w:ind w:left="10" w:right="5"/>
              <w:jc w:val="center"/>
              <w:rPr>
                <w:sz w:val="24"/>
              </w:rPr>
            </w:pPr>
            <w:r>
              <w:rPr>
                <w:spacing w:val="-5"/>
                <w:sz w:val="24"/>
              </w:rPr>
              <w:t>13</w:t>
            </w:r>
          </w:p>
        </w:tc>
        <w:tc>
          <w:tcPr>
            <w:tcW w:w="1303" w:type="dxa"/>
          </w:tcPr>
          <w:p w14:paraId="44A746B2" w14:textId="77777777" w:rsidR="00192D51" w:rsidRDefault="00460E6F">
            <w:pPr>
              <w:pStyle w:val="TableParagraph"/>
              <w:spacing w:before="95"/>
              <w:ind w:left="22" w:right="14"/>
              <w:jc w:val="center"/>
              <w:rPr>
                <w:sz w:val="24"/>
              </w:rPr>
            </w:pPr>
            <w:r>
              <w:rPr>
                <w:spacing w:val="-5"/>
                <w:sz w:val="24"/>
              </w:rPr>
              <w:t>14</w:t>
            </w:r>
          </w:p>
        </w:tc>
        <w:tc>
          <w:tcPr>
            <w:tcW w:w="1701" w:type="dxa"/>
          </w:tcPr>
          <w:p w14:paraId="604FF3E7" w14:textId="77777777" w:rsidR="00192D51" w:rsidRDefault="00460E6F">
            <w:pPr>
              <w:pStyle w:val="TableParagraph"/>
              <w:spacing w:before="95"/>
              <w:ind w:left="99" w:right="89"/>
              <w:jc w:val="center"/>
              <w:rPr>
                <w:sz w:val="24"/>
              </w:rPr>
            </w:pPr>
            <w:r>
              <w:rPr>
                <w:spacing w:val="-5"/>
                <w:sz w:val="24"/>
              </w:rPr>
              <w:t>15</w:t>
            </w:r>
          </w:p>
        </w:tc>
        <w:tc>
          <w:tcPr>
            <w:tcW w:w="1075" w:type="dxa"/>
          </w:tcPr>
          <w:p w14:paraId="764CCB91" w14:textId="77777777" w:rsidR="00192D51" w:rsidRDefault="00460E6F">
            <w:pPr>
              <w:pStyle w:val="TableParagraph"/>
              <w:spacing w:before="95"/>
              <w:ind w:left="14" w:right="6"/>
              <w:jc w:val="center"/>
              <w:rPr>
                <w:sz w:val="24"/>
              </w:rPr>
            </w:pPr>
            <w:r>
              <w:rPr>
                <w:spacing w:val="-5"/>
                <w:sz w:val="24"/>
              </w:rPr>
              <w:t>16</w:t>
            </w:r>
          </w:p>
        </w:tc>
      </w:tr>
      <w:tr w:rsidR="00192D51" w14:paraId="0F337F8F" w14:textId="77777777">
        <w:trPr>
          <w:trHeight w:val="481"/>
        </w:trPr>
        <w:tc>
          <w:tcPr>
            <w:tcW w:w="2098" w:type="dxa"/>
          </w:tcPr>
          <w:p w14:paraId="26B24893" w14:textId="77777777" w:rsidR="00192D51" w:rsidRDefault="00192D51">
            <w:pPr>
              <w:pStyle w:val="TableParagraph"/>
            </w:pPr>
          </w:p>
        </w:tc>
        <w:tc>
          <w:tcPr>
            <w:tcW w:w="1644" w:type="dxa"/>
          </w:tcPr>
          <w:p w14:paraId="2096F803" w14:textId="77777777" w:rsidR="00192D51" w:rsidRDefault="00192D51">
            <w:pPr>
              <w:pStyle w:val="TableParagraph"/>
            </w:pPr>
          </w:p>
        </w:tc>
        <w:tc>
          <w:tcPr>
            <w:tcW w:w="1361" w:type="dxa"/>
          </w:tcPr>
          <w:p w14:paraId="5AB53EF0" w14:textId="77777777" w:rsidR="00192D51" w:rsidRDefault="00192D51">
            <w:pPr>
              <w:pStyle w:val="TableParagraph"/>
            </w:pPr>
          </w:p>
        </w:tc>
        <w:tc>
          <w:tcPr>
            <w:tcW w:w="1363" w:type="dxa"/>
          </w:tcPr>
          <w:p w14:paraId="763C71B3" w14:textId="77777777" w:rsidR="00192D51" w:rsidRDefault="00192D51">
            <w:pPr>
              <w:pStyle w:val="TableParagraph"/>
            </w:pPr>
          </w:p>
        </w:tc>
        <w:tc>
          <w:tcPr>
            <w:tcW w:w="1303" w:type="dxa"/>
          </w:tcPr>
          <w:p w14:paraId="07E2CB2E" w14:textId="77777777" w:rsidR="00192D51" w:rsidRDefault="00192D51">
            <w:pPr>
              <w:pStyle w:val="TableParagraph"/>
            </w:pPr>
          </w:p>
        </w:tc>
        <w:tc>
          <w:tcPr>
            <w:tcW w:w="1701" w:type="dxa"/>
          </w:tcPr>
          <w:p w14:paraId="22994D99" w14:textId="77777777" w:rsidR="00192D51" w:rsidRDefault="00192D51">
            <w:pPr>
              <w:pStyle w:val="TableParagraph"/>
            </w:pPr>
          </w:p>
        </w:tc>
        <w:tc>
          <w:tcPr>
            <w:tcW w:w="1075" w:type="dxa"/>
          </w:tcPr>
          <w:p w14:paraId="6E42AEA9" w14:textId="77777777" w:rsidR="00192D51" w:rsidRDefault="00192D51">
            <w:pPr>
              <w:pStyle w:val="TableParagraph"/>
            </w:pPr>
          </w:p>
        </w:tc>
      </w:tr>
    </w:tbl>
    <w:p w14:paraId="45B155A9" w14:textId="77777777" w:rsidR="00192D51" w:rsidRDefault="00192D51">
      <w:pPr>
        <w:pStyle w:val="TableParagraph"/>
        <w:sectPr w:rsidR="00192D51">
          <w:pgSz w:w="16840" w:h="11910" w:orient="landscape"/>
          <w:pgMar w:top="1100" w:right="2409" w:bottom="280" w:left="1275" w:header="720" w:footer="720" w:gutter="0"/>
          <w:cols w:space="720"/>
        </w:sectPr>
      </w:pPr>
    </w:p>
    <w:p w14:paraId="3F2FFD86"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1644"/>
        <w:gridCol w:w="1361"/>
        <w:gridCol w:w="1363"/>
        <w:gridCol w:w="1303"/>
        <w:gridCol w:w="1701"/>
        <w:gridCol w:w="1075"/>
      </w:tblGrid>
      <w:tr w:rsidR="00192D51" w14:paraId="353BEAFC" w14:textId="77777777">
        <w:trPr>
          <w:trHeight w:val="479"/>
        </w:trPr>
        <w:tc>
          <w:tcPr>
            <w:tcW w:w="2098" w:type="dxa"/>
          </w:tcPr>
          <w:p w14:paraId="2F1DE24F" w14:textId="77777777" w:rsidR="00192D51" w:rsidRDefault="00192D51">
            <w:pPr>
              <w:pStyle w:val="TableParagraph"/>
            </w:pPr>
          </w:p>
        </w:tc>
        <w:tc>
          <w:tcPr>
            <w:tcW w:w="1644" w:type="dxa"/>
          </w:tcPr>
          <w:p w14:paraId="287FC85E" w14:textId="77777777" w:rsidR="00192D51" w:rsidRDefault="00192D51">
            <w:pPr>
              <w:pStyle w:val="TableParagraph"/>
            </w:pPr>
          </w:p>
        </w:tc>
        <w:tc>
          <w:tcPr>
            <w:tcW w:w="1361" w:type="dxa"/>
          </w:tcPr>
          <w:p w14:paraId="4936858E" w14:textId="77777777" w:rsidR="00192D51" w:rsidRDefault="00192D51">
            <w:pPr>
              <w:pStyle w:val="TableParagraph"/>
            </w:pPr>
          </w:p>
        </w:tc>
        <w:tc>
          <w:tcPr>
            <w:tcW w:w="1363" w:type="dxa"/>
          </w:tcPr>
          <w:p w14:paraId="4BAE7665" w14:textId="77777777" w:rsidR="00192D51" w:rsidRDefault="00192D51">
            <w:pPr>
              <w:pStyle w:val="TableParagraph"/>
            </w:pPr>
          </w:p>
        </w:tc>
        <w:tc>
          <w:tcPr>
            <w:tcW w:w="1303" w:type="dxa"/>
          </w:tcPr>
          <w:p w14:paraId="7F00EA69" w14:textId="77777777" w:rsidR="00192D51" w:rsidRDefault="00192D51">
            <w:pPr>
              <w:pStyle w:val="TableParagraph"/>
            </w:pPr>
          </w:p>
        </w:tc>
        <w:tc>
          <w:tcPr>
            <w:tcW w:w="1701" w:type="dxa"/>
          </w:tcPr>
          <w:p w14:paraId="612DC9A9" w14:textId="77777777" w:rsidR="00192D51" w:rsidRDefault="00192D51">
            <w:pPr>
              <w:pStyle w:val="TableParagraph"/>
            </w:pPr>
          </w:p>
        </w:tc>
        <w:tc>
          <w:tcPr>
            <w:tcW w:w="1075" w:type="dxa"/>
          </w:tcPr>
          <w:p w14:paraId="349E3AA0" w14:textId="77777777" w:rsidR="00192D51" w:rsidRDefault="00192D51">
            <w:pPr>
              <w:pStyle w:val="TableParagraph"/>
            </w:pPr>
          </w:p>
        </w:tc>
      </w:tr>
      <w:tr w:rsidR="00192D51" w14:paraId="2EEDF138" w14:textId="77777777">
        <w:trPr>
          <w:trHeight w:val="482"/>
        </w:trPr>
        <w:tc>
          <w:tcPr>
            <w:tcW w:w="2098" w:type="dxa"/>
          </w:tcPr>
          <w:p w14:paraId="56B29DBD" w14:textId="77777777" w:rsidR="00192D51" w:rsidRDefault="00460E6F">
            <w:pPr>
              <w:pStyle w:val="TableParagraph"/>
              <w:spacing w:before="95"/>
              <w:ind w:left="12" w:right="5"/>
              <w:jc w:val="center"/>
              <w:rPr>
                <w:sz w:val="24"/>
              </w:rPr>
            </w:pPr>
            <w:r>
              <w:rPr>
                <w:spacing w:val="-2"/>
                <w:sz w:val="24"/>
              </w:rPr>
              <w:t>Итого</w:t>
            </w:r>
          </w:p>
        </w:tc>
        <w:tc>
          <w:tcPr>
            <w:tcW w:w="1644" w:type="dxa"/>
          </w:tcPr>
          <w:p w14:paraId="1D5A2D7C" w14:textId="77777777" w:rsidR="00192D51" w:rsidRDefault="00192D51">
            <w:pPr>
              <w:pStyle w:val="TableParagraph"/>
            </w:pPr>
          </w:p>
        </w:tc>
        <w:tc>
          <w:tcPr>
            <w:tcW w:w="1361" w:type="dxa"/>
          </w:tcPr>
          <w:p w14:paraId="278FAF03" w14:textId="77777777" w:rsidR="00192D51" w:rsidRDefault="00192D51">
            <w:pPr>
              <w:pStyle w:val="TableParagraph"/>
            </w:pPr>
          </w:p>
        </w:tc>
        <w:tc>
          <w:tcPr>
            <w:tcW w:w="1363" w:type="dxa"/>
          </w:tcPr>
          <w:p w14:paraId="4E39CC13" w14:textId="77777777" w:rsidR="00192D51" w:rsidRDefault="00192D51">
            <w:pPr>
              <w:pStyle w:val="TableParagraph"/>
            </w:pPr>
          </w:p>
        </w:tc>
        <w:tc>
          <w:tcPr>
            <w:tcW w:w="1303" w:type="dxa"/>
          </w:tcPr>
          <w:p w14:paraId="1A56C168" w14:textId="77777777" w:rsidR="00192D51" w:rsidRDefault="00192D51">
            <w:pPr>
              <w:pStyle w:val="TableParagraph"/>
            </w:pPr>
          </w:p>
        </w:tc>
        <w:tc>
          <w:tcPr>
            <w:tcW w:w="1701" w:type="dxa"/>
          </w:tcPr>
          <w:p w14:paraId="0D4677B8" w14:textId="77777777" w:rsidR="00192D51" w:rsidRDefault="00192D51">
            <w:pPr>
              <w:pStyle w:val="TableParagraph"/>
            </w:pPr>
          </w:p>
        </w:tc>
        <w:tc>
          <w:tcPr>
            <w:tcW w:w="1075" w:type="dxa"/>
            <w:tcBorders>
              <w:bottom w:val="nil"/>
              <w:right w:val="nil"/>
            </w:tcBorders>
          </w:tcPr>
          <w:p w14:paraId="636B8583" w14:textId="77777777" w:rsidR="00192D51" w:rsidRDefault="00192D51">
            <w:pPr>
              <w:pStyle w:val="TableParagraph"/>
            </w:pPr>
          </w:p>
        </w:tc>
      </w:tr>
    </w:tbl>
    <w:p w14:paraId="794BCA21" w14:textId="77777777" w:rsidR="00192D51" w:rsidRDefault="00192D51">
      <w:pPr>
        <w:pStyle w:val="a3"/>
        <w:spacing w:before="53"/>
        <w:ind w:left="0"/>
        <w:jc w:val="left"/>
        <w:rPr>
          <w:rFonts w:ascii="Courier New"/>
          <w:sz w:val="20"/>
        </w:rPr>
      </w:pPr>
    </w:p>
    <w:p w14:paraId="6B965D8E" w14:textId="77777777" w:rsidR="00192D51" w:rsidRDefault="00460E6F">
      <w:pPr>
        <w:pStyle w:val="a4"/>
        <w:numPr>
          <w:ilvl w:val="1"/>
          <w:numId w:val="9"/>
        </w:numPr>
        <w:tabs>
          <w:tab w:val="left" w:pos="2203"/>
        </w:tabs>
        <w:ind w:left="2203" w:hanging="598"/>
        <w:jc w:val="left"/>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z w:val="20"/>
        </w:rPr>
        <w:t>данные</w:t>
      </w:r>
      <w:r>
        <w:rPr>
          <w:rFonts w:ascii="Courier New" w:hAnsi="Courier New"/>
          <w:spacing w:val="-10"/>
          <w:sz w:val="20"/>
        </w:rPr>
        <w:t xml:space="preserve"> </w:t>
      </w:r>
      <w:r>
        <w:rPr>
          <w:rFonts w:ascii="Courier New" w:hAnsi="Courier New"/>
          <w:sz w:val="20"/>
        </w:rPr>
        <w:t>получателя</w:t>
      </w:r>
      <w:r>
        <w:rPr>
          <w:rFonts w:ascii="Courier New" w:hAnsi="Courier New"/>
          <w:spacing w:val="-10"/>
          <w:sz w:val="20"/>
        </w:rPr>
        <w:t xml:space="preserve"> </w:t>
      </w:r>
      <w:r>
        <w:rPr>
          <w:rFonts w:ascii="Courier New" w:hAnsi="Courier New"/>
          <w:sz w:val="20"/>
        </w:rPr>
        <w:t>бюджетных</w:t>
      </w:r>
      <w:r>
        <w:rPr>
          <w:rFonts w:ascii="Courier New" w:hAnsi="Courier New"/>
          <w:spacing w:val="-10"/>
          <w:sz w:val="20"/>
        </w:rPr>
        <w:t xml:space="preserve"> </w:t>
      </w:r>
      <w:r>
        <w:rPr>
          <w:rFonts w:ascii="Courier New" w:hAnsi="Courier New"/>
          <w:spacing w:val="-2"/>
          <w:sz w:val="20"/>
        </w:rPr>
        <w:t>средств</w:t>
      </w:r>
    </w:p>
    <w:p w14:paraId="028FFD50" w14:textId="77777777" w:rsidR="00192D51" w:rsidRDefault="00192D51">
      <w:pPr>
        <w:pStyle w:val="a3"/>
        <w:spacing w:before="45"/>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1"/>
        <w:gridCol w:w="1305"/>
        <w:gridCol w:w="991"/>
        <w:gridCol w:w="994"/>
        <w:gridCol w:w="1303"/>
        <w:gridCol w:w="1135"/>
        <w:gridCol w:w="1133"/>
        <w:gridCol w:w="1361"/>
        <w:gridCol w:w="965"/>
      </w:tblGrid>
      <w:tr w:rsidR="00192D51" w14:paraId="6448979E" w14:textId="77777777">
        <w:trPr>
          <w:trHeight w:val="756"/>
        </w:trPr>
        <w:tc>
          <w:tcPr>
            <w:tcW w:w="1361" w:type="dxa"/>
            <w:vMerge w:val="restart"/>
          </w:tcPr>
          <w:p w14:paraId="68F588C1" w14:textId="77777777" w:rsidR="00192D51" w:rsidRDefault="00192D51">
            <w:pPr>
              <w:pStyle w:val="TableParagraph"/>
              <w:spacing w:before="37"/>
              <w:rPr>
                <w:rFonts w:ascii="Courier New"/>
                <w:sz w:val="24"/>
              </w:rPr>
            </w:pPr>
          </w:p>
          <w:p w14:paraId="2E8C31C7" w14:textId="77777777" w:rsidR="00192D51" w:rsidRDefault="00460E6F">
            <w:pPr>
              <w:pStyle w:val="TableParagraph"/>
              <w:ind w:left="81" w:right="68" w:hanging="6"/>
              <w:jc w:val="center"/>
              <w:rPr>
                <w:sz w:val="24"/>
              </w:rPr>
            </w:pPr>
            <w:r>
              <w:rPr>
                <w:sz w:val="24"/>
              </w:rPr>
              <w:t>Код по БК</w:t>
            </w:r>
            <w:r>
              <w:rPr>
                <w:spacing w:val="40"/>
                <w:sz w:val="24"/>
              </w:rPr>
              <w:t xml:space="preserve"> </w:t>
            </w:r>
            <w:r>
              <w:rPr>
                <w:spacing w:val="-10"/>
                <w:sz w:val="24"/>
              </w:rPr>
              <w:t xml:space="preserve">и </w:t>
            </w:r>
            <w:r>
              <w:rPr>
                <w:spacing w:val="-2"/>
                <w:sz w:val="24"/>
              </w:rPr>
              <w:t xml:space="preserve">дополнител </w:t>
            </w:r>
            <w:r>
              <w:rPr>
                <w:spacing w:val="-4"/>
                <w:sz w:val="24"/>
              </w:rPr>
              <w:t>ьной</w:t>
            </w:r>
          </w:p>
          <w:p w14:paraId="535E6BB8" w14:textId="77777777" w:rsidR="00192D51" w:rsidRDefault="00460E6F">
            <w:pPr>
              <w:pStyle w:val="TableParagraph"/>
              <w:ind w:left="19" w:right="8"/>
              <w:jc w:val="center"/>
              <w:rPr>
                <w:sz w:val="24"/>
              </w:rPr>
            </w:pPr>
            <w:r>
              <w:rPr>
                <w:spacing w:val="-2"/>
                <w:sz w:val="24"/>
              </w:rPr>
              <w:t xml:space="preserve">классифика </w:t>
            </w:r>
            <w:r>
              <w:rPr>
                <w:spacing w:val="-4"/>
                <w:sz w:val="24"/>
              </w:rPr>
              <w:t>ции</w:t>
            </w:r>
          </w:p>
        </w:tc>
        <w:tc>
          <w:tcPr>
            <w:tcW w:w="3290" w:type="dxa"/>
            <w:gridSpan w:val="3"/>
          </w:tcPr>
          <w:p w14:paraId="6857562C" w14:textId="77777777" w:rsidR="00192D51" w:rsidRDefault="00460E6F">
            <w:pPr>
              <w:pStyle w:val="TableParagraph"/>
              <w:spacing w:before="232"/>
              <w:ind w:left="316"/>
              <w:rPr>
                <w:sz w:val="24"/>
              </w:rPr>
            </w:pPr>
            <w:r>
              <w:rPr>
                <w:sz w:val="24"/>
              </w:rPr>
              <w:t>Бюджетные</w:t>
            </w:r>
            <w:r>
              <w:rPr>
                <w:spacing w:val="-5"/>
                <w:sz w:val="24"/>
              </w:rPr>
              <w:t xml:space="preserve"> </w:t>
            </w:r>
            <w:r>
              <w:rPr>
                <w:spacing w:val="-2"/>
                <w:sz w:val="24"/>
              </w:rPr>
              <w:t>ассигнования</w:t>
            </w:r>
          </w:p>
        </w:tc>
        <w:tc>
          <w:tcPr>
            <w:tcW w:w="3571" w:type="dxa"/>
            <w:gridSpan w:val="3"/>
          </w:tcPr>
          <w:p w14:paraId="7991B823" w14:textId="77777777" w:rsidR="00192D51" w:rsidRDefault="00460E6F">
            <w:pPr>
              <w:pStyle w:val="TableParagraph"/>
              <w:spacing w:before="95"/>
              <w:ind w:left="1126" w:right="719"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361" w:type="dxa"/>
            <w:vMerge w:val="restart"/>
          </w:tcPr>
          <w:p w14:paraId="665214F8" w14:textId="77777777" w:rsidR="00192D51" w:rsidRDefault="00192D51">
            <w:pPr>
              <w:pStyle w:val="TableParagraph"/>
              <w:spacing w:before="37"/>
              <w:rPr>
                <w:rFonts w:ascii="Courier New"/>
                <w:sz w:val="24"/>
              </w:rPr>
            </w:pPr>
          </w:p>
          <w:p w14:paraId="75FB4A7A" w14:textId="77777777" w:rsidR="00192D51" w:rsidRDefault="00460E6F">
            <w:pPr>
              <w:pStyle w:val="TableParagraph"/>
              <w:ind w:left="64" w:right="47" w:hanging="5"/>
              <w:jc w:val="center"/>
              <w:rPr>
                <w:sz w:val="24"/>
              </w:rPr>
            </w:pPr>
            <w:r>
              <w:rPr>
                <w:spacing w:val="-2"/>
                <w:sz w:val="24"/>
              </w:rPr>
              <w:t xml:space="preserve">Предельны </w:t>
            </w:r>
            <w:r>
              <w:rPr>
                <w:sz w:val="24"/>
              </w:rPr>
              <w:t xml:space="preserve">е объемы </w:t>
            </w:r>
            <w:r>
              <w:rPr>
                <w:spacing w:val="-2"/>
                <w:sz w:val="24"/>
              </w:rPr>
              <w:t xml:space="preserve">финансиров </w:t>
            </w:r>
            <w:r>
              <w:rPr>
                <w:spacing w:val="-4"/>
                <w:sz w:val="24"/>
              </w:rPr>
              <w:t>ания</w:t>
            </w:r>
          </w:p>
          <w:p w14:paraId="44652919" w14:textId="77777777" w:rsidR="00192D51" w:rsidRDefault="00460E6F">
            <w:pPr>
              <w:pStyle w:val="TableParagraph"/>
              <w:ind w:left="210" w:right="195" w:hanging="2"/>
              <w:jc w:val="center"/>
              <w:rPr>
                <w:sz w:val="24"/>
              </w:rPr>
            </w:pPr>
            <w:r>
              <w:rPr>
                <w:spacing w:val="-4"/>
                <w:sz w:val="24"/>
              </w:rPr>
              <w:t xml:space="preserve">(при </w:t>
            </w:r>
            <w:r>
              <w:rPr>
                <w:spacing w:val="-2"/>
                <w:sz w:val="24"/>
              </w:rPr>
              <w:t>наличии)</w:t>
            </w:r>
          </w:p>
        </w:tc>
        <w:tc>
          <w:tcPr>
            <w:tcW w:w="965" w:type="dxa"/>
            <w:vMerge w:val="restart"/>
          </w:tcPr>
          <w:p w14:paraId="77E68ACE" w14:textId="77777777" w:rsidR="00192D51" w:rsidRDefault="00192D51">
            <w:pPr>
              <w:pStyle w:val="TableParagraph"/>
              <w:rPr>
                <w:rFonts w:ascii="Courier New"/>
                <w:sz w:val="24"/>
              </w:rPr>
            </w:pPr>
          </w:p>
          <w:p w14:paraId="62680229" w14:textId="77777777" w:rsidR="00192D51" w:rsidRDefault="00192D51">
            <w:pPr>
              <w:pStyle w:val="TableParagraph"/>
              <w:rPr>
                <w:rFonts w:ascii="Courier New"/>
                <w:sz w:val="24"/>
              </w:rPr>
            </w:pPr>
          </w:p>
          <w:p w14:paraId="4B27CC84" w14:textId="77777777" w:rsidR="00192D51" w:rsidRDefault="00192D51">
            <w:pPr>
              <w:pStyle w:val="TableParagraph"/>
              <w:spacing w:before="45"/>
              <w:rPr>
                <w:rFonts w:ascii="Courier New"/>
                <w:sz w:val="24"/>
              </w:rPr>
            </w:pPr>
          </w:p>
          <w:p w14:paraId="50DDB3D3" w14:textId="77777777" w:rsidR="00192D51" w:rsidRDefault="00460E6F">
            <w:pPr>
              <w:pStyle w:val="TableParagraph"/>
              <w:ind w:left="248" w:right="64" w:hanging="166"/>
              <w:rPr>
                <w:sz w:val="24"/>
              </w:rPr>
            </w:pPr>
            <w:r>
              <w:rPr>
                <w:spacing w:val="-2"/>
                <w:sz w:val="24"/>
              </w:rPr>
              <w:t xml:space="preserve">Примеч </w:t>
            </w:r>
            <w:r>
              <w:rPr>
                <w:spacing w:val="-4"/>
                <w:sz w:val="24"/>
              </w:rPr>
              <w:t>ание</w:t>
            </w:r>
          </w:p>
        </w:tc>
      </w:tr>
      <w:tr w:rsidR="00192D51" w14:paraId="62CA237E" w14:textId="77777777">
        <w:trPr>
          <w:trHeight w:val="755"/>
        </w:trPr>
        <w:tc>
          <w:tcPr>
            <w:tcW w:w="1361" w:type="dxa"/>
            <w:vMerge/>
            <w:tcBorders>
              <w:top w:val="nil"/>
            </w:tcBorders>
          </w:tcPr>
          <w:p w14:paraId="4FED6CCD" w14:textId="77777777" w:rsidR="00192D51" w:rsidRDefault="00192D51">
            <w:pPr>
              <w:rPr>
                <w:sz w:val="2"/>
                <w:szCs w:val="2"/>
              </w:rPr>
            </w:pPr>
          </w:p>
        </w:tc>
        <w:tc>
          <w:tcPr>
            <w:tcW w:w="1305" w:type="dxa"/>
            <w:vMerge w:val="restart"/>
          </w:tcPr>
          <w:p w14:paraId="6273DD98" w14:textId="77777777" w:rsidR="00192D51" w:rsidRDefault="00460E6F">
            <w:pPr>
              <w:pStyle w:val="TableParagraph"/>
              <w:spacing w:before="200"/>
              <w:ind w:left="14" w:right="3"/>
              <w:jc w:val="center"/>
              <w:rPr>
                <w:sz w:val="24"/>
              </w:rPr>
            </w:pPr>
            <w:r>
              <w:rPr>
                <w:spacing w:val="-5"/>
                <w:sz w:val="24"/>
              </w:rPr>
              <w:t>на</w:t>
            </w:r>
          </w:p>
          <w:p w14:paraId="12090A5B" w14:textId="77777777" w:rsidR="00192D51" w:rsidRDefault="00460E6F">
            <w:pPr>
              <w:pStyle w:val="TableParagraph"/>
              <w:ind w:left="76" w:right="66" w:hanging="2"/>
              <w:jc w:val="center"/>
              <w:rPr>
                <w:sz w:val="24"/>
              </w:rPr>
            </w:pPr>
            <w:r>
              <w:rPr>
                <w:spacing w:val="-2"/>
                <w:sz w:val="24"/>
              </w:rPr>
              <w:t xml:space="preserve">текущий финансовы </w:t>
            </w:r>
            <w:r>
              <w:rPr>
                <w:sz w:val="24"/>
              </w:rPr>
              <w:t>й год</w:t>
            </w:r>
          </w:p>
        </w:tc>
        <w:tc>
          <w:tcPr>
            <w:tcW w:w="1985" w:type="dxa"/>
            <w:gridSpan w:val="2"/>
          </w:tcPr>
          <w:p w14:paraId="7FDEFB61" w14:textId="77777777" w:rsidR="00192D51" w:rsidRDefault="00460E6F">
            <w:pPr>
              <w:pStyle w:val="TableParagraph"/>
              <w:spacing w:before="95"/>
              <w:ind w:left="626" w:right="330"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303" w:type="dxa"/>
            <w:vMerge w:val="restart"/>
          </w:tcPr>
          <w:p w14:paraId="285EAC87" w14:textId="77777777" w:rsidR="00192D51" w:rsidRDefault="00460E6F">
            <w:pPr>
              <w:pStyle w:val="TableParagraph"/>
              <w:spacing w:before="200"/>
              <w:ind w:left="22" w:right="7"/>
              <w:jc w:val="center"/>
              <w:rPr>
                <w:sz w:val="24"/>
              </w:rPr>
            </w:pPr>
            <w:r>
              <w:rPr>
                <w:spacing w:val="-5"/>
                <w:sz w:val="24"/>
              </w:rPr>
              <w:t>на</w:t>
            </w:r>
          </w:p>
          <w:p w14:paraId="530D8D49" w14:textId="77777777" w:rsidR="00192D51" w:rsidRDefault="00460E6F">
            <w:pPr>
              <w:pStyle w:val="TableParagraph"/>
              <w:ind w:left="77" w:right="63" w:hanging="2"/>
              <w:jc w:val="center"/>
              <w:rPr>
                <w:sz w:val="24"/>
              </w:rPr>
            </w:pPr>
            <w:r>
              <w:rPr>
                <w:spacing w:val="-2"/>
                <w:sz w:val="24"/>
              </w:rPr>
              <w:t xml:space="preserve">текущий финансовы </w:t>
            </w:r>
            <w:r>
              <w:rPr>
                <w:sz w:val="24"/>
              </w:rPr>
              <w:t>й год</w:t>
            </w:r>
          </w:p>
        </w:tc>
        <w:tc>
          <w:tcPr>
            <w:tcW w:w="2268" w:type="dxa"/>
            <w:gridSpan w:val="2"/>
          </w:tcPr>
          <w:p w14:paraId="49F205FB" w14:textId="77777777" w:rsidR="00192D51" w:rsidRDefault="00460E6F">
            <w:pPr>
              <w:pStyle w:val="TableParagraph"/>
              <w:spacing w:before="231"/>
              <w:ind w:left="89"/>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361" w:type="dxa"/>
            <w:vMerge/>
            <w:tcBorders>
              <w:top w:val="nil"/>
            </w:tcBorders>
          </w:tcPr>
          <w:p w14:paraId="64DC4D91" w14:textId="77777777" w:rsidR="00192D51" w:rsidRDefault="00192D51">
            <w:pPr>
              <w:rPr>
                <w:sz w:val="2"/>
                <w:szCs w:val="2"/>
              </w:rPr>
            </w:pPr>
          </w:p>
        </w:tc>
        <w:tc>
          <w:tcPr>
            <w:tcW w:w="965" w:type="dxa"/>
            <w:vMerge/>
            <w:tcBorders>
              <w:top w:val="nil"/>
            </w:tcBorders>
          </w:tcPr>
          <w:p w14:paraId="72989647" w14:textId="77777777" w:rsidR="00192D51" w:rsidRDefault="00192D51">
            <w:pPr>
              <w:rPr>
                <w:sz w:val="2"/>
                <w:szCs w:val="2"/>
              </w:rPr>
            </w:pPr>
          </w:p>
        </w:tc>
      </w:tr>
      <w:tr w:rsidR="00192D51" w14:paraId="023663E0" w14:textId="77777777">
        <w:trPr>
          <w:trHeight w:val="755"/>
        </w:trPr>
        <w:tc>
          <w:tcPr>
            <w:tcW w:w="1361" w:type="dxa"/>
            <w:vMerge/>
            <w:tcBorders>
              <w:top w:val="nil"/>
            </w:tcBorders>
          </w:tcPr>
          <w:p w14:paraId="7FC082CB" w14:textId="77777777" w:rsidR="00192D51" w:rsidRDefault="00192D51">
            <w:pPr>
              <w:rPr>
                <w:sz w:val="2"/>
                <w:szCs w:val="2"/>
              </w:rPr>
            </w:pPr>
          </w:p>
        </w:tc>
        <w:tc>
          <w:tcPr>
            <w:tcW w:w="1305" w:type="dxa"/>
            <w:vMerge/>
            <w:tcBorders>
              <w:top w:val="nil"/>
            </w:tcBorders>
          </w:tcPr>
          <w:p w14:paraId="1766A6C7" w14:textId="77777777" w:rsidR="00192D51" w:rsidRDefault="00192D51">
            <w:pPr>
              <w:rPr>
                <w:sz w:val="2"/>
                <w:szCs w:val="2"/>
              </w:rPr>
            </w:pPr>
          </w:p>
        </w:tc>
        <w:tc>
          <w:tcPr>
            <w:tcW w:w="991" w:type="dxa"/>
          </w:tcPr>
          <w:p w14:paraId="5818CBAD" w14:textId="77777777" w:rsidR="00192D51" w:rsidRDefault="00460E6F">
            <w:pPr>
              <w:pStyle w:val="TableParagraph"/>
              <w:spacing w:before="95"/>
              <w:ind w:left="324" w:right="100" w:hanging="209"/>
              <w:rPr>
                <w:sz w:val="24"/>
              </w:rPr>
            </w:pPr>
            <w:r>
              <w:rPr>
                <w:spacing w:val="-2"/>
                <w:sz w:val="24"/>
              </w:rPr>
              <w:t xml:space="preserve">первый </w:t>
            </w:r>
            <w:r>
              <w:rPr>
                <w:spacing w:val="-4"/>
                <w:sz w:val="24"/>
              </w:rPr>
              <w:t>год</w:t>
            </w:r>
          </w:p>
        </w:tc>
        <w:tc>
          <w:tcPr>
            <w:tcW w:w="994" w:type="dxa"/>
          </w:tcPr>
          <w:p w14:paraId="4A4A8C35" w14:textId="77777777" w:rsidR="00192D51" w:rsidRDefault="00460E6F">
            <w:pPr>
              <w:pStyle w:val="TableParagraph"/>
              <w:spacing w:before="95"/>
              <w:ind w:left="327" w:right="128" w:hanging="186"/>
              <w:rPr>
                <w:sz w:val="24"/>
              </w:rPr>
            </w:pPr>
            <w:r>
              <w:rPr>
                <w:spacing w:val="-2"/>
                <w:sz w:val="24"/>
              </w:rPr>
              <w:t xml:space="preserve">второй </w:t>
            </w:r>
            <w:r>
              <w:rPr>
                <w:spacing w:val="-4"/>
                <w:sz w:val="24"/>
              </w:rPr>
              <w:t>год</w:t>
            </w:r>
          </w:p>
        </w:tc>
        <w:tc>
          <w:tcPr>
            <w:tcW w:w="1303" w:type="dxa"/>
            <w:vMerge/>
            <w:tcBorders>
              <w:top w:val="nil"/>
            </w:tcBorders>
          </w:tcPr>
          <w:p w14:paraId="28F1975C" w14:textId="77777777" w:rsidR="00192D51" w:rsidRDefault="00192D51">
            <w:pPr>
              <w:rPr>
                <w:sz w:val="2"/>
                <w:szCs w:val="2"/>
              </w:rPr>
            </w:pPr>
          </w:p>
        </w:tc>
        <w:tc>
          <w:tcPr>
            <w:tcW w:w="1135" w:type="dxa"/>
          </w:tcPr>
          <w:p w14:paraId="5748708C" w14:textId="77777777" w:rsidR="00192D51" w:rsidRDefault="00460E6F">
            <w:pPr>
              <w:pStyle w:val="TableParagraph"/>
              <w:spacing w:before="95"/>
              <w:ind w:left="397" w:right="171" w:hanging="209"/>
              <w:rPr>
                <w:sz w:val="24"/>
              </w:rPr>
            </w:pPr>
            <w:r>
              <w:rPr>
                <w:spacing w:val="-2"/>
                <w:sz w:val="24"/>
              </w:rPr>
              <w:t xml:space="preserve">первый </w:t>
            </w:r>
            <w:r>
              <w:rPr>
                <w:spacing w:val="-4"/>
                <w:sz w:val="24"/>
              </w:rPr>
              <w:t>год</w:t>
            </w:r>
          </w:p>
        </w:tc>
        <w:tc>
          <w:tcPr>
            <w:tcW w:w="1133" w:type="dxa"/>
          </w:tcPr>
          <w:p w14:paraId="111299AE" w14:textId="77777777" w:rsidR="00192D51" w:rsidRDefault="00460E6F">
            <w:pPr>
              <w:pStyle w:val="TableParagraph"/>
              <w:spacing w:before="95"/>
              <w:ind w:left="395" w:right="196" w:hanging="183"/>
              <w:rPr>
                <w:sz w:val="24"/>
              </w:rPr>
            </w:pPr>
            <w:r>
              <w:rPr>
                <w:spacing w:val="-2"/>
                <w:sz w:val="24"/>
              </w:rPr>
              <w:t xml:space="preserve">второй </w:t>
            </w:r>
            <w:r>
              <w:rPr>
                <w:spacing w:val="-4"/>
                <w:sz w:val="24"/>
              </w:rPr>
              <w:t>год</w:t>
            </w:r>
          </w:p>
        </w:tc>
        <w:tc>
          <w:tcPr>
            <w:tcW w:w="1361" w:type="dxa"/>
            <w:vMerge/>
            <w:tcBorders>
              <w:top w:val="nil"/>
            </w:tcBorders>
          </w:tcPr>
          <w:p w14:paraId="119E747E" w14:textId="77777777" w:rsidR="00192D51" w:rsidRDefault="00192D51">
            <w:pPr>
              <w:rPr>
                <w:sz w:val="2"/>
                <w:szCs w:val="2"/>
              </w:rPr>
            </w:pPr>
          </w:p>
        </w:tc>
        <w:tc>
          <w:tcPr>
            <w:tcW w:w="965" w:type="dxa"/>
            <w:vMerge/>
            <w:tcBorders>
              <w:top w:val="nil"/>
            </w:tcBorders>
          </w:tcPr>
          <w:p w14:paraId="06E7B5CE" w14:textId="77777777" w:rsidR="00192D51" w:rsidRDefault="00192D51">
            <w:pPr>
              <w:rPr>
                <w:sz w:val="2"/>
                <w:szCs w:val="2"/>
              </w:rPr>
            </w:pPr>
          </w:p>
        </w:tc>
      </w:tr>
      <w:tr w:rsidR="00192D51" w14:paraId="2A48E9CE" w14:textId="77777777">
        <w:trPr>
          <w:trHeight w:val="482"/>
        </w:trPr>
        <w:tc>
          <w:tcPr>
            <w:tcW w:w="1361" w:type="dxa"/>
          </w:tcPr>
          <w:p w14:paraId="7BA23926" w14:textId="77777777" w:rsidR="00192D51" w:rsidRDefault="00460E6F">
            <w:pPr>
              <w:pStyle w:val="TableParagraph"/>
              <w:spacing w:before="95"/>
              <w:ind w:right="609"/>
              <w:jc w:val="right"/>
              <w:rPr>
                <w:sz w:val="24"/>
              </w:rPr>
            </w:pPr>
            <w:r>
              <w:rPr>
                <w:spacing w:val="-10"/>
                <w:sz w:val="24"/>
              </w:rPr>
              <w:t>1</w:t>
            </w:r>
          </w:p>
        </w:tc>
        <w:tc>
          <w:tcPr>
            <w:tcW w:w="1305" w:type="dxa"/>
          </w:tcPr>
          <w:p w14:paraId="19777087" w14:textId="77777777" w:rsidR="00192D51" w:rsidRDefault="00460E6F">
            <w:pPr>
              <w:pStyle w:val="TableParagraph"/>
              <w:spacing w:before="95"/>
              <w:ind w:left="14" w:right="4"/>
              <w:jc w:val="center"/>
              <w:rPr>
                <w:sz w:val="24"/>
              </w:rPr>
            </w:pPr>
            <w:r>
              <w:rPr>
                <w:spacing w:val="-10"/>
                <w:sz w:val="24"/>
              </w:rPr>
              <w:t>2</w:t>
            </w:r>
          </w:p>
        </w:tc>
        <w:tc>
          <w:tcPr>
            <w:tcW w:w="991" w:type="dxa"/>
          </w:tcPr>
          <w:p w14:paraId="1624B00E" w14:textId="77777777" w:rsidR="00192D51" w:rsidRDefault="00460E6F">
            <w:pPr>
              <w:pStyle w:val="TableParagraph"/>
              <w:spacing w:before="95"/>
              <w:ind w:left="17" w:right="8"/>
              <w:jc w:val="center"/>
              <w:rPr>
                <w:sz w:val="24"/>
              </w:rPr>
            </w:pPr>
            <w:r>
              <w:rPr>
                <w:spacing w:val="-10"/>
                <w:sz w:val="24"/>
              </w:rPr>
              <w:t>3</w:t>
            </w:r>
          </w:p>
        </w:tc>
        <w:tc>
          <w:tcPr>
            <w:tcW w:w="994" w:type="dxa"/>
          </w:tcPr>
          <w:p w14:paraId="1882C7BB" w14:textId="77777777" w:rsidR="00192D51" w:rsidRDefault="00460E6F">
            <w:pPr>
              <w:pStyle w:val="TableParagraph"/>
              <w:spacing w:before="95"/>
              <w:ind w:left="20" w:right="8"/>
              <w:jc w:val="center"/>
              <w:rPr>
                <w:sz w:val="24"/>
              </w:rPr>
            </w:pPr>
            <w:r>
              <w:rPr>
                <w:spacing w:val="-10"/>
                <w:sz w:val="24"/>
              </w:rPr>
              <w:t>4</w:t>
            </w:r>
          </w:p>
        </w:tc>
        <w:tc>
          <w:tcPr>
            <w:tcW w:w="1303" w:type="dxa"/>
          </w:tcPr>
          <w:p w14:paraId="6C34FEB6" w14:textId="77777777" w:rsidR="00192D51" w:rsidRDefault="00460E6F">
            <w:pPr>
              <w:pStyle w:val="TableParagraph"/>
              <w:spacing w:before="95"/>
              <w:ind w:left="22" w:right="8"/>
              <w:jc w:val="center"/>
              <w:rPr>
                <w:sz w:val="24"/>
              </w:rPr>
            </w:pPr>
            <w:r>
              <w:rPr>
                <w:spacing w:val="-10"/>
                <w:sz w:val="24"/>
              </w:rPr>
              <w:t>5</w:t>
            </w:r>
          </w:p>
        </w:tc>
        <w:tc>
          <w:tcPr>
            <w:tcW w:w="1135" w:type="dxa"/>
          </w:tcPr>
          <w:p w14:paraId="481C8BA5" w14:textId="77777777" w:rsidR="00192D51" w:rsidRDefault="00460E6F">
            <w:pPr>
              <w:pStyle w:val="TableParagraph"/>
              <w:spacing w:before="95"/>
              <w:ind w:left="19" w:right="9"/>
              <w:jc w:val="center"/>
              <w:rPr>
                <w:sz w:val="24"/>
              </w:rPr>
            </w:pPr>
            <w:r>
              <w:rPr>
                <w:spacing w:val="-10"/>
                <w:sz w:val="24"/>
              </w:rPr>
              <w:t>6</w:t>
            </w:r>
          </w:p>
        </w:tc>
        <w:tc>
          <w:tcPr>
            <w:tcW w:w="1133" w:type="dxa"/>
          </w:tcPr>
          <w:p w14:paraId="0A2618C7" w14:textId="77777777" w:rsidR="00192D51" w:rsidRDefault="00460E6F">
            <w:pPr>
              <w:pStyle w:val="TableParagraph"/>
              <w:spacing w:before="95"/>
              <w:ind w:left="13" w:right="5"/>
              <w:jc w:val="center"/>
              <w:rPr>
                <w:sz w:val="24"/>
              </w:rPr>
            </w:pPr>
            <w:r>
              <w:rPr>
                <w:spacing w:val="-10"/>
                <w:sz w:val="24"/>
              </w:rPr>
              <w:t>7</w:t>
            </w:r>
          </w:p>
        </w:tc>
        <w:tc>
          <w:tcPr>
            <w:tcW w:w="1361" w:type="dxa"/>
          </w:tcPr>
          <w:p w14:paraId="729149FB" w14:textId="77777777" w:rsidR="00192D51" w:rsidRDefault="00460E6F">
            <w:pPr>
              <w:pStyle w:val="TableParagraph"/>
              <w:spacing w:before="95"/>
              <w:ind w:left="19" w:right="9"/>
              <w:jc w:val="center"/>
              <w:rPr>
                <w:sz w:val="24"/>
              </w:rPr>
            </w:pPr>
            <w:r>
              <w:rPr>
                <w:spacing w:val="-10"/>
                <w:sz w:val="24"/>
              </w:rPr>
              <w:t>8</w:t>
            </w:r>
          </w:p>
        </w:tc>
        <w:tc>
          <w:tcPr>
            <w:tcW w:w="965" w:type="dxa"/>
          </w:tcPr>
          <w:p w14:paraId="4AD00B28" w14:textId="77777777" w:rsidR="00192D51" w:rsidRDefault="00460E6F">
            <w:pPr>
              <w:pStyle w:val="TableParagraph"/>
              <w:spacing w:before="95"/>
              <w:ind w:left="16" w:right="4"/>
              <w:jc w:val="center"/>
              <w:rPr>
                <w:sz w:val="24"/>
              </w:rPr>
            </w:pPr>
            <w:r>
              <w:rPr>
                <w:spacing w:val="-10"/>
                <w:sz w:val="24"/>
              </w:rPr>
              <w:t>9</w:t>
            </w:r>
          </w:p>
        </w:tc>
      </w:tr>
      <w:tr w:rsidR="00192D51" w14:paraId="4DB25550" w14:textId="77777777">
        <w:trPr>
          <w:trHeight w:val="479"/>
        </w:trPr>
        <w:tc>
          <w:tcPr>
            <w:tcW w:w="1361" w:type="dxa"/>
          </w:tcPr>
          <w:p w14:paraId="4A3E495E" w14:textId="77777777" w:rsidR="00192D51" w:rsidRDefault="00192D51">
            <w:pPr>
              <w:pStyle w:val="TableParagraph"/>
            </w:pPr>
          </w:p>
        </w:tc>
        <w:tc>
          <w:tcPr>
            <w:tcW w:w="1305" w:type="dxa"/>
          </w:tcPr>
          <w:p w14:paraId="52918A91" w14:textId="77777777" w:rsidR="00192D51" w:rsidRDefault="00192D51">
            <w:pPr>
              <w:pStyle w:val="TableParagraph"/>
            </w:pPr>
          </w:p>
        </w:tc>
        <w:tc>
          <w:tcPr>
            <w:tcW w:w="991" w:type="dxa"/>
          </w:tcPr>
          <w:p w14:paraId="347DBA56" w14:textId="77777777" w:rsidR="00192D51" w:rsidRDefault="00192D51">
            <w:pPr>
              <w:pStyle w:val="TableParagraph"/>
            </w:pPr>
          </w:p>
        </w:tc>
        <w:tc>
          <w:tcPr>
            <w:tcW w:w="994" w:type="dxa"/>
          </w:tcPr>
          <w:p w14:paraId="56625107" w14:textId="77777777" w:rsidR="00192D51" w:rsidRDefault="00192D51">
            <w:pPr>
              <w:pStyle w:val="TableParagraph"/>
            </w:pPr>
          </w:p>
        </w:tc>
        <w:tc>
          <w:tcPr>
            <w:tcW w:w="1303" w:type="dxa"/>
          </w:tcPr>
          <w:p w14:paraId="14CB66F1" w14:textId="77777777" w:rsidR="00192D51" w:rsidRDefault="00192D51">
            <w:pPr>
              <w:pStyle w:val="TableParagraph"/>
            </w:pPr>
          </w:p>
        </w:tc>
        <w:tc>
          <w:tcPr>
            <w:tcW w:w="1135" w:type="dxa"/>
          </w:tcPr>
          <w:p w14:paraId="5A38E685" w14:textId="77777777" w:rsidR="00192D51" w:rsidRDefault="00192D51">
            <w:pPr>
              <w:pStyle w:val="TableParagraph"/>
            </w:pPr>
          </w:p>
        </w:tc>
        <w:tc>
          <w:tcPr>
            <w:tcW w:w="1133" w:type="dxa"/>
          </w:tcPr>
          <w:p w14:paraId="53F05448" w14:textId="77777777" w:rsidR="00192D51" w:rsidRDefault="00192D51">
            <w:pPr>
              <w:pStyle w:val="TableParagraph"/>
            </w:pPr>
          </w:p>
        </w:tc>
        <w:tc>
          <w:tcPr>
            <w:tcW w:w="1361" w:type="dxa"/>
          </w:tcPr>
          <w:p w14:paraId="45DE3170" w14:textId="77777777" w:rsidR="00192D51" w:rsidRDefault="00192D51">
            <w:pPr>
              <w:pStyle w:val="TableParagraph"/>
            </w:pPr>
          </w:p>
        </w:tc>
        <w:tc>
          <w:tcPr>
            <w:tcW w:w="965" w:type="dxa"/>
          </w:tcPr>
          <w:p w14:paraId="781B6303" w14:textId="77777777" w:rsidR="00192D51" w:rsidRDefault="00192D51">
            <w:pPr>
              <w:pStyle w:val="TableParagraph"/>
            </w:pPr>
          </w:p>
        </w:tc>
      </w:tr>
      <w:tr w:rsidR="00192D51" w14:paraId="198927C3" w14:textId="77777777">
        <w:trPr>
          <w:trHeight w:val="479"/>
        </w:trPr>
        <w:tc>
          <w:tcPr>
            <w:tcW w:w="1361" w:type="dxa"/>
          </w:tcPr>
          <w:p w14:paraId="4D7FB534" w14:textId="77777777" w:rsidR="00192D51" w:rsidRDefault="00192D51">
            <w:pPr>
              <w:pStyle w:val="TableParagraph"/>
            </w:pPr>
          </w:p>
        </w:tc>
        <w:tc>
          <w:tcPr>
            <w:tcW w:w="1305" w:type="dxa"/>
          </w:tcPr>
          <w:p w14:paraId="37576F3F" w14:textId="77777777" w:rsidR="00192D51" w:rsidRDefault="00192D51">
            <w:pPr>
              <w:pStyle w:val="TableParagraph"/>
            </w:pPr>
          </w:p>
        </w:tc>
        <w:tc>
          <w:tcPr>
            <w:tcW w:w="991" w:type="dxa"/>
          </w:tcPr>
          <w:p w14:paraId="3053982F" w14:textId="77777777" w:rsidR="00192D51" w:rsidRDefault="00192D51">
            <w:pPr>
              <w:pStyle w:val="TableParagraph"/>
            </w:pPr>
          </w:p>
        </w:tc>
        <w:tc>
          <w:tcPr>
            <w:tcW w:w="994" w:type="dxa"/>
          </w:tcPr>
          <w:p w14:paraId="120203D1" w14:textId="77777777" w:rsidR="00192D51" w:rsidRDefault="00192D51">
            <w:pPr>
              <w:pStyle w:val="TableParagraph"/>
            </w:pPr>
          </w:p>
        </w:tc>
        <w:tc>
          <w:tcPr>
            <w:tcW w:w="1303" w:type="dxa"/>
          </w:tcPr>
          <w:p w14:paraId="72591A00" w14:textId="77777777" w:rsidR="00192D51" w:rsidRDefault="00192D51">
            <w:pPr>
              <w:pStyle w:val="TableParagraph"/>
            </w:pPr>
          </w:p>
        </w:tc>
        <w:tc>
          <w:tcPr>
            <w:tcW w:w="1135" w:type="dxa"/>
          </w:tcPr>
          <w:p w14:paraId="5F47713A" w14:textId="77777777" w:rsidR="00192D51" w:rsidRDefault="00192D51">
            <w:pPr>
              <w:pStyle w:val="TableParagraph"/>
            </w:pPr>
          </w:p>
        </w:tc>
        <w:tc>
          <w:tcPr>
            <w:tcW w:w="1133" w:type="dxa"/>
          </w:tcPr>
          <w:p w14:paraId="52CFA865" w14:textId="77777777" w:rsidR="00192D51" w:rsidRDefault="00192D51">
            <w:pPr>
              <w:pStyle w:val="TableParagraph"/>
            </w:pPr>
          </w:p>
        </w:tc>
        <w:tc>
          <w:tcPr>
            <w:tcW w:w="1361" w:type="dxa"/>
          </w:tcPr>
          <w:p w14:paraId="037BFADE" w14:textId="77777777" w:rsidR="00192D51" w:rsidRDefault="00192D51">
            <w:pPr>
              <w:pStyle w:val="TableParagraph"/>
            </w:pPr>
          </w:p>
        </w:tc>
        <w:tc>
          <w:tcPr>
            <w:tcW w:w="965" w:type="dxa"/>
          </w:tcPr>
          <w:p w14:paraId="4653D7C3" w14:textId="77777777" w:rsidR="00192D51" w:rsidRDefault="00192D51">
            <w:pPr>
              <w:pStyle w:val="TableParagraph"/>
            </w:pPr>
          </w:p>
        </w:tc>
      </w:tr>
      <w:tr w:rsidR="00192D51" w14:paraId="7B5B9116" w14:textId="77777777">
        <w:trPr>
          <w:trHeight w:val="479"/>
        </w:trPr>
        <w:tc>
          <w:tcPr>
            <w:tcW w:w="1361" w:type="dxa"/>
          </w:tcPr>
          <w:p w14:paraId="3DC7281A" w14:textId="77777777" w:rsidR="00192D51" w:rsidRDefault="00460E6F">
            <w:pPr>
              <w:pStyle w:val="TableParagraph"/>
              <w:spacing w:before="95"/>
              <w:ind w:right="670"/>
              <w:jc w:val="right"/>
              <w:rPr>
                <w:sz w:val="24"/>
              </w:rPr>
            </w:pPr>
            <w:r>
              <w:rPr>
                <w:spacing w:val="-2"/>
                <w:sz w:val="24"/>
              </w:rPr>
              <w:t>Итого</w:t>
            </w:r>
          </w:p>
        </w:tc>
        <w:tc>
          <w:tcPr>
            <w:tcW w:w="1305" w:type="dxa"/>
          </w:tcPr>
          <w:p w14:paraId="1C5A3322" w14:textId="77777777" w:rsidR="00192D51" w:rsidRDefault="00192D51">
            <w:pPr>
              <w:pStyle w:val="TableParagraph"/>
            </w:pPr>
          </w:p>
        </w:tc>
        <w:tc>
          <w:tcPr>
            <w:tcW w:w="991" w:type="dxa"/>
          </w:tcPr>
          <w:p w14:paraId="4B684FFB" w14:textId="77777777" w:rsidR="00192D51" w:rsidRDefault="00192D51">
            <w:pPr>
              <w:pStyle w:val="TableParagraph"/>
            </w:pPr>
          </w:p>
        </w:tc>
        <w:tc>
          <w:tcPr>
            <w:tcW w:w="994" w:type="dxa"/>
          </w:tcPr>
          <w:p w14:paraId="7BD12599" w14:textId="77777777" w:rsidR="00192D51" w:rsidRDefault="00192D51">
            <w:pPr>
              <w:pStyle w:val="TableParagraph"/>
            </w:pPr>
          </w:p>
        </w:tc>
        <w:tc>
          <w:tcPr>
            <w:tcW w:w="1303" w:type="dxa"/>
          </w:tcPr>
          <w:p w14:paraId="219C617C" w14:textId="77777777" w:rsidR="00192D51" w:rsidRDefault="00192D51">
            <w:pPr>
              <w:pStyle w:val="TableParagraph"/>
            </w:pPr>
          </w:p>
        </w:tc>
        <w:tc>
          <w:tcPr>
            <w:tcW w:w="1135" w:type="dxa"/>
          </w:tcPr>
          <w:p w14:paraId="0754921D" w14:textId="77777777" w:rsidR="00192D51" w:rsidRDefault="00192D51">
            <w:pPr>
              <w:pStyle w:val="TableParagraph"/>
            </w:pPr>
          </w:p>
        </w:tc>
        <w:tc>
          <w:tcPr>
            <w:tcW w:w="1133" w:type="dxa"/>
          </w:tcPr>
          <w:p w14:paraId="527621A0" w14:textId="77777777" w:rsidR="00192D51" w:rsidRDefault="00192D51">
            <w:pPr>
              <w:pStyle w:val="TableParagraph"/>
            </w:pPr>
          </w:p>
        </w:tc>
        <w:tc>
          <w:tcPr>
            <w:tcW w:w="1361" w:type="dxa"/>
          </w:tcPr>
          <w:p w14:paraId="18F4CEB8" w14:textId="77777777" w:rsidR="00192D51" w:rsidRDefault="00192D51">
            <w:pPr>
              <w:pStyle w:val="TableParagraph"/>
            </w:pPr>
          </w:p>
        </w:tc>
        <w:tc>
          <w:tcPr>
            <w:tcW w:w="965" w:type="dxa"/>
            <w:tcBorders>
              <w:bottom w:val="nil"/>
              <w:right w:val="nil"/>
            </w:tcBorders>
          </w:tcPr>
          <w:p w14:paraId="02AB2949" w14:textId="77777777" w:rsidR="00192D51" w:rsidRDefault="00192D51">
            <w:pPr>
              <w:pStyle w:val="TableParagraph"/>
            </w:pPr>
          </w:p>
        </w:tc>
      </w:tr>
    </w:tbl>
    <w:p w14:paraId="02D9E259" w14:textId="77777777" w:rsidR="00192D51" w:rsidRDefault="00192D51">
      <w:pPr>
        <w:pStyle w:val="a3"/>
        <w:spacing w:before="56"/>
        <w:ind w:left="0"/>
        <w:jc w:val="left"/>
        <w:rPr>
          <w:rFonts w:ascii="Courier New"/>
          <w:sz w:val="20"/>
        </w:rPr>
      </w:pPr>
    </w:p>
    <w:p w14:paraId="7BCD235B" w14:textId="77777777" w:rsidR="00192D51" w:rsidRDefault="00460E6F">
      <w:pPr>
        <w:tabs>
          <w:tab w:val="left" w:pos="8250"/>
          <w:tab w:val="left" w:pos="9210"/>
        </w:tabs>
        <w:ind w:left="6406" w:right="3941"/>
        <w:jc w:val="both"/>
        <w:rPr>
          <w:rFonts w:ascii="Courier New" w:hAnsi="Courier New"/>
          <w:sz w:val="20"/>
        </w:rPr>
      </w:pPr>
      <w:r>
        <w:rPr>
          <w:rFonts w:ascii="Courier New" w:hAnsi="Courier New"/>
          <w:sz w:val="20"/>
        </w:rPr>
        <w:t xml:space="preserve">Номер страницы </w:t>
      </w:r>
      <w:r>
        <w:rPr>
          <w:sz w:val="20"/>
          <w:u w:val="single"/>
        </w:rPr>
        <w:tab/>
      </w:r>
      <w:r>
        <w:rPr>
          <w:sz w:val="20"/>
          <w:u w:val="single"/>
        </w:rPr>
        <w:tab/>
      </w:r>
      <w:r>
        <w:rPr>
          <w:sz w:val="20"/>
        </w:rPr>
        <w:t xml:space="preserve"> </w:t>
      </w:r>
      <w:r>
        <w:rPr>
          <w:rFonts w:ascii="Courier New" w:hAnsi="Courier New"/>
          <w:sz w:val="20"/>
        </w:rPr>
        <w:t xml:space="preserve">Всего страниц </w:t>
      </w:r>
      <w:r>
        <w:rPr>
          <w:sz w:val="20"/>
          <w:u w:val="single"/>
        </w:rPr>
        <w:tab/>
      </w:r>
      <w:r>
        <w:rPr>
          <w:sz w:val="20"/>
          <w:u w:val="single"/>
        </w:rPr>
        <w:tab/>
      </w:r>
      <w:r>
        <w:rPr>
          <w:sz w:val="20"/>
        </w:rPr>
        <w:t xml:space="preserve"> </w:t>
      </w:r>
      <w:r>
        <w:rPr>
          <w:rFonts w:ascii="Courier New" w:hAnsi="Courier New"/>
          <w:sz w:val="20"/>
        </w:rPr>
        <w:t>на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pacing w:val="234"/>
          <w:sz w:val="20"/>
          <w:u w:val="single"/>
        </w:rPr>
        <w:t xml:space="preserve"> </w:t>
      </w:r>
      <w:r>
        <w:rPr>
          <w:spacing w:val="26"/>
          <w:sz w:val="20"/>
        </w:rPr>
        <w:t xml:space="preserve"> </w:t>
      </w:r>
      <w:r>
        <w:rPr>
          <w:rFonts w:ascii="Courier New" w:hAnsi="Courier New"/>
          <w:sz w:val="20"/>
        </w:rPr>
        <w:t>г.</w:t>
      </w:r>
    </w:p>
    <w:p w14:paraId="07D24EA7" w14:textId="77777777" w:rsidR="00192D51" w:rsidRDefault="00192D51">
      <w:pPr>
        <w:pStyle w:val="a3"/>
        <w:spacing w:before="2"/>
        <w:ind w:left="0"/>
        <w:jc w:val="left"/>
        <w:rPr>
          <w:rFonts w:ascii="Courier New"/>
          <w:sz w:val="20"/>
        </w:rPr>
      </w:pPr>
    </w:p>
    <w:p w14:paraId="2A201923" w14:textId="77777777" w:rsidR="00192D51" w:rsidRDefault="00460E6F">
      <w:pPr>
        <w:pStyle w:val="a4"/>
        <w:numPr>
          <w:ilvl w:val="1"/>
          <w:numId w:val="9"/>
        </w:numPr>
        <w:tabs>
          <w:tab w:val="left" w:pos="3403"/>
        </w:tabs>
        <w:ind w:left="2565" w:right="6388" w:firstLine="240"/>
        <w:jc w:val="left"/>
        <w:rPr>
          <w:rFonts w:ascii="Courier New" w:hAnsi="Courier New"/>
          <w:sz w:val="20"/>
        </w:rPr>
      </w:pPr>
      <w:r>
        <w:rPr>
          <w:rFonts w:ascii="Courier New" w:hAnsi="Courier New"/>
          <w:sz w:val="20"/>
        </w:rPr>
        <w:t>Неиспользованные бюджетные данные</w:t>
      </w:r>
      <w:r>
        <w:rPr>
          <w:rFonts w:ascii="Courier New" w:hAnsi="Courier New"/>
          <w:spacing w:val="-13"/>
          <w:sz w:val="20"/>
        </w:rPr>
        <w:t xml:space="preserve"> </w:t>
      </w:r>
      <w:r>
        <w:rPr>
          <w:rFonts w:ascii="Courier New" w:hAnsi="Courier New"/>
          <w:sz w:val="20"/>
        </w:rPr>
        <w:t>получателя</w:t>
      </w:r>
      <w:r>
        <w:rPr>
          <w:rFonts w:ascii="Courier New" w:hAnsi="Courier New"/>
          <w:spacing w:val="-13"/>
          <w:sz w:val="20"/>
        </w:rPr>
        <w:t xml:space="preserve"> </w:t>
      </w:r>
      <w:r>
        <w:rPr>
          <w:rFonts w:ascii="Courier New" w:hAnsi="Courier New"/>
          <w:sz w:val="20"/>
        </w:rPr>
        <w:t>бюджетных</w:t>
      </w:r>
      <w:r>
        <w:rPr>
          <w:rFonts w:ascii="Courier New" w:hAnsi="Courier New"/>
          <w:spacing w:val="-13"/>
          <w:sz w:val="20"/>
        </w:rPr>
        <w:t xml:space="preserve"> </w:t>
      </w:r>
      <w:r>
        <w:rPr>
          <w:rFonts w:ascii="Courier New" w:hAnsi="Courier New"/>
          <w:sz w:val="20"/>
        </w:rPr>
        <w:t>средств</w:t>
      </w:r>
    </w:p>
    <w:p w14:paraId="2C711D98" w14:textId="77777777" w:rsidR="00192D51" w:rsidRDefault="00192D51">
      <w:pPr>
        <w:pStyle w:val="a3"/>
        <w:spacing w:before="46"/>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360"/>
        <w:gridCol w:w="1361"/>
        <w:gridCol w:w="1305"/>
        <w:gridCol w:w="1415"/>
        <w:gridCol w:w="1303"/>
        <w:gridCol w:w="1247"/>
        <w:gridCol w:w="1019"/>
        <w:gridCol w:w="794"/>
      </w:tblGrid>
      <w:tr w:rsidR="00192D51" w14:paraId="75E97582" w14:textId="77777777">
        <w:trPr>
          <w:trHeight w:val="479"/>
        </w:trPr>
        <w:tc>
          <w:tcPr>
            <w:tcW w:w="1644" w:type="dxa"/>
            <w:vMerge w:val="restart"/>
          </w:tcPr>
          <w:p w14:paraId="0A892DCF" w14:textId="77777777" w:rsidR="00192D51" w:rsidRDefault="00192D51">
            <w:pPr>
              <w:pStyle w:val="TableParagraph"/>
              <w:spacing w:before="96"/>
              <w:rPr>
                <w:rFonts w:ascii="Courier New"/>
                <w:sz w:val="24"/>
              </w:rPr>
            </w:pPr>
          </w:p>
          <w:p w14:paraId="4BAF0CA8" w14:textId="77777777" w:rsidR="00192D51" w:rsidRDefault="00460E6F">
            <w:pPr>
              <w:pStyle w:val="TableParagraph"/>
              <w:ind w:left="71" w:right="61"/>
              <w:jc w:val="center"/>
              <w:rPr>
                <w:sz w:val="24"/>
              </w:rPr>
            </w:pPr>
            <w:r>
              <w:rPr>
                <w:sz w:val="24"/>
              </w:rPr>
              <w:t xml:space="preserve">Код по БК и </w:t>
            </w:r>
            <w:r>
              <w:rPr>
                <w:spacing w:val="-2"/>
                <w:sz w:val="24"/>
              </w:rPr>
              <w:t xml:space="preserve">дополнительн </w:t>
            </w:r>
            <w:r>
              <w:rPr>
                <w:spacing w:val="-6"/>
                <w:sz w:val="24"/>
              </w:rPr>
              <w:t>ой</w:t>
            </w:r>
          </w:p>
          <w:p w14:paraId="15855430" w14:textId="77777777" w:rsidR="00192D51" w:rsidRDefault="00460E6F">
            <w:pPr>
              <w:pStyle w:val="TableParagraph"/>
              <w:spacing w:before="1"/>
              <w:ind w:left="70" w:right="61"/>
              <w:jc w:val="center"/>
              <w:rPr>
                <w:sz w:val="24"/>
              </w:rPr>
            </w:pPr>
            <w:r>
              <w:rPr>
                <w:spacing w:val="-2"/>
                <w:sz w:val="24"/>
              </w:rPr>
              <w:t xml:space="preserve">классификаци </w:t>
            </w:r>
            <w:r>
              <w:rPr>
                <w:spacing w:val="-10"/>
                <w:sz w:val="24"/>
              </w:rPr>
              <w:t>и</w:t>
            </w:r>
          </w:p>
        </w:tc>
        <w:tc>
          <w:tcPr>
            <w:tcW w:w="4026" w:type="dxa"/>
            <w:gridSpan w:val="3"/>
          </w:tcPr>
          <w:p w14:paraId="36FB7008" w14:textId="77777777" w:rsidR="00192D51" w:rsidRDefault="00460E6F">
            <w:pPr>
              <w:pStyle w:val="TableParagraph"/>
              <w:spacing w:before="92"/>
              <w:ind w:left="684"/>
              <w:rPr>
                <w:sz w:val="24"/>
              </w:rPr>
            </w:pPr>
            <w:r>
              <w:rPr>
                <w:sz w:val="24"/>
              </w:rPr>
              <w:t>Бюджетные</w:t>
            </w:r>
            <w:r>
              <w:rPr>
                <w:spacing w:val="-5"/>
                <w:sz w:val="24"/>
              </w:rPr>
              <w:t xml:space="preserve"> </w:t>
            </w:r>
            <w:r>
              <w:rPr>
                <w:spacing w:val="-2"/>
                <w:sz w:val="24"/>
              </w:rPr>
              <w:t>ассигнования</w:t>
            </w:r>
          </w:p>
        </w:tc>
        <w:tc>
          <w:tcPr>
            <w:tcW w:w="3965" w:type="dxa"/>
            <w:gridSpan w:val="3"/>
          </w:tcPr>
          <w:p w14:paraId="6705BE64" w14:textId="77777777" w:rsidR="00192D51" w:rsidRDefault="00460E6F">
            <w:pPr>
              <w:pStyle w:val="TableParagraph"/>
              <w:spacing w:before="92"/>
              <w:ind w:left="242"/>
              <w:rPr>
                <w:sz w:val="24"/>
              </w:rPr>
            </w:pPr>
            <w:r>
              <w:rPr>
                <w:sz w:val="24"/>
              </w:rPr>
              <w:t>Лимиты</w:t>
            </w:r>
            <w:r>
              <w:rPr>
                <w:spacing w:val="-4"/>
                <w:sz w:val="24"/>
              </w:rPr>
              <w:t xml:space="preserve"> </w:t>
            </w:r>
            <w:r>
              <w:rPr>
                <w:sz w:val="24"/>
              </w:rPr>
              <w:t>бюджетных</w:t>
            </w:r>
            <w:r>
              <w:rPr>
                <w:spacing w:val="-2"/>
                <w:sz w:val="24"/>
              </w:rPr>
              <w:t xml:space="preserve"> обязательств</w:t>
            </w:r>
          </w:p>
        </w:tc>
        <w:tc>
          <w:tcPr>
            <w:tcW w:w="1019" w:type="dxa"/>
            <w:vMerge w:val="restart"/>
          </w:tcPr>
          <w:p w14:paraId="6265FA36" w14:textId="77777777" w:rsidR="00192D51" w:rsidRDefault="00460E6F">
            <w:pPr>
              <w:pStyle w:val="TableParagraph"/>
              <w:spacing w:before="92"/>
              <w:ind w:left="20"/>
              <w:jc w:val="center"/>
              <w:rPr>
                <w:sz w:val="24"/>
              </w:rPr>
            </w:pPr>
            <w:r>
              <w:rPr>
                <w:spacing w:val="-2"/>
                <w:sz w:val="24"/>
              </w:rPr>
              <w:t xml:space="preserve">Предель </w:t>
            </w:r>
            <w:r>
              <w:rPr>
                <w:spacing w:val="-4"/>
                <w:sz w:val="24"/>
              </w:rPr>
              <w:t xml:space="preserve">ные </w:t>
            </w:r>
            <w:r>
              <w:rPr>
                <w:spacing w:val="-2"/>
                <w:sz w:val="24"/>
              </w:rPr>
              <w:t xml:space="preserve">объемы финанси рования </w:t>
            </w:r>
            <w:r>
              <w:rPr>
                <w:spacing w:val="-4"/>
                <w:sz w:val="24"/>
              </w:rPr>
              <w:t xml:space="preserve">(при </w:t>
            </w:r>
            <w:r>
              <w:rPr>
                <w:spacing w:val="-2"/>
                <w:sz w:val="24"/>
              </w:rPr>
              <w:t>наличии</w:t>
            </w:r>
          </w:p>
        </w:tc>
        <w:tc>
          <w:tcPr>
            <w:tcW w:w="794" w:type="dxa"/>
            <w:vMerge w:val="restart"/>
          </w:tcPr>
          <w:p w14:paraId="7D3CDB6E" w14:textId="77777777" w:rsidR="00192D51" w:rsidRDefault="00192D51">
            <w:pPr>
              <w:pStyle w:val="TableParagraph"/>
              <w:rPr>
                <w:rFonts w:ascii="Courier New"/>
                <w:sz w:val="24"/>
              </w:rPr>
            </w:pPr>
          </w:p>
          <w:p w14:paraId="22BB07CB" w14:textId="77777777" w:rsidR="00192D51" w:rsidRDefault="00192D51">
            <w:pPr>
              <w:pStyle w:val="TableParagraph"/>
              <w:spacing w:before="101"/>
              <w:rPr>
                <w:rFonts w:ascii="Courier New"/>
                <w:sz w:val="24"/>
              </w:rPr>
            </w:pPr>
          </w:p>
          <w:p w14:paraId="7C26C1E5" w14:textId="77777777" w:rsidR="00192D51" w:rsidRDefault="00460E6F">
            <w:pPr>
              <w:pStyle w:val="TableParagraph"/>
              <w:ind w:left="106" w:right="86" w:firstLine="4"/>
              <w:jc w:val="center"/>
              <w:rPr>
                <w:sz w:val="24"/>
              </w:rPr>
            </w:pPr>
            <w:r>
              <w:rPr>
                <w:spacing w:val="-4"/>
                <w:sz w:val="24"/>
              </w:rPr>
              <w:t xml:space="preserve">Прим ечани </w:t>
            </w:r>
            <w:r>
              <w:rPr>
                <w:spacing w:val="-10"/>
                <w:sz w:val="24"/>
              </w:rPr>
              <w:t>е</w:t>
            </w:r>
          </w:p>
        </w:tc>
      </w:tr>
      <w:tr w:rsidR="00192D51" w14:paraId="392E9DC3" w14:textId="77777777">
        <w:trPr>
          <w:trHeight w:val="480"/>
        </w:trPr>
        <w:tc>
          <w:tcPr>
            <w:tcW w:w="1644" w:type="dxa"/>
            <w:vMerge/>
            <w:tcBorders>
              <w:top w:val="nil"/>
            </w:tcBorders>
          </w:tcPr>
          <w:p w14:paraId="184DFE3B" w14:textId="77777777" w:rsidR="00192D51" w:rsidRDefault="00192D51">
            <w:pPr>
              <w:rPr>
                <w:sz w:val="2"/>
                <w:szCs w:val="2"/>
              </w:rPr>
            </w:pPr>
          </w:p>
        </w:tc>
        <w:tc>
          <w:tcPr>
            <w:tcW w:w="1360" w:type="dxa"/>
            <w:vMerge w:val="restart"/>
          </w:tcPr>
          <w:p w14:paraId="031ED69C" w14:textId="77777777" w:rsidR="00192D51" w:rsidRDefault="00460E6F">
            <w:pPr>
              <w:pStyle w:val="TableParagraph"/>
              <w:spacing w:before="124"/>
              <w:ind w:left="70" w:right="61"/>
              <w:jc w:val="center"/>
              <w:rPr>
                <w:sz w:val="24"/>
              </w:rPr>
            </w:pPr>
            <w:r>
              <w:rPr>
                <w:sz w:val="24"/>
              </w:rPr>
              <w:t>на</w:t>
            </w:r>
            <w:r>
              <w:rPr>
                <w:spacing w:val="-15"/>
                <w:sz w:val="24"/>
              </w:rPr>
              <w:t xml:space="preserve"> </w:t>
            </w:r>
            <w:r>
              <w:rPr>
                <w:sz w:val="24"/>
              </w:rPr>
              <w:t xml:space="preserve">текущий </w:t>
            </w:r>
            <w:r>
              <w:rPr>
                <w:spacing w:val="-2"/>
                <w:sz w:val="24"/>
              </w:rPr>
              <w:t xml:space="preserve">финансовы </w:t>
            </w:r>
            <w:r>
              <w:rPr>
                <w:sz w:val="24"/>
              </w:rPr>
              <w:t xml:space="preserve">й год </w:t>
            </w:r>
            <w:r>
              <w:rPr>
                <w:spacing w:val="-2"/>
                <w:sz w:val="24"/>
              </w:rPr>
              <w:t>(подраздел</w:t>
            </w:r>
          </w:p>
          <w:p w14:paraId="511BC27D" w14:textId="77777777" w:rsidR="00192D51" w:rsidRDefault="00460E6F">
            <w:pPr>
              <w:pStyle w:val="TableParagraph"/>
              <w:ind w:left="201"/>
              <w:rPr>
                <w:sz w:val="24"/>
              </w:rPr>
            </w:pPr>
            <w:r>
              <w:rPr>
                <w:sz w:val="24"/>
              </w:rPr>
              <w:t>1.2 гр.</w:t>
            </w:r>
            <w:r>
              <w:rPr>
                <w:spacing w:val="-1"/>
                <w:sz w:val="24"/>
              </w:rPr>
              <w:t xml:space="preserve"> </w:t>
            </w:r>
            <w:r>
              <w:rPr>
                <w:sz w:val="24"/>
              </w:rPr>
              <w:t xml:space="preserve">2 </w:t>
            </w:r>
            <w:r>
              <w:rPr>
                <w:spacing w:val="-10"/>
                <w:sz w:val="24"/>
              </w:rPr>
              <w:t>-</w:t>
            </w:r>
          </w:p>
        </w:tc>
        <w:tc>
          <w:tcPr>
            <w:tcW w:w="2666" w:type="dxa"/>
            <w:gridSpan w:val="2"/>
          </w:tcPr>
          <w:p w14:paraId="31010882" w14:textId="77777777" w:rsidR="00192D51" w:rsidRDefault="00460E6F">
            <w:pPr>
              <w:pStyle w:val="TableParagraph"/>
              <w:spacing w:before="92"/>
              <w:ind w:left="289"/>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415" w:type="dxa"/>
            <w:vMerge w:val="restart"/>
          </w:tcPr>
          <w:p w14:paraId="0FB03E91" w14:textId="77777777" w:rsidR="00192D51" w:rsidRDefault="00460E6F">
            <w:pPr>
              <w:pStyle w:val="TableParagraph"/>
              <w:spacing w:before="124"/>
              <w:ind w:left="71" w:right="54" w:hanging="3"/>
              <w:jc w:val="center"/>
              <w:rPr>
                <w:sz w:val="24"/>
              </w:rPr>
            </w:pPr>
            <w:r>
              <w:rPr>
                <w:sz w:val="24"/>
              </w:rPr>
              <w:t xml:space="preserve">на текущий </w:t>
            </w:r>
            <w:r>
              <w:rPr>
                <w:spacing w:val="-2"/>
                <w:sz w:val="24"/>
              </w:rPr>
              <w:t xml:space="preserve">финансовый </w:t>
            </w:r>
            <w:r>
              <w:rPr>
                <w:spacing w:val="-4"/>
                <w:sz w:val="24"/>
              </w:rPr>
              <w:t xml:space="preserve">год </w:t>
            </w:r>
            <w:r>
              <w:rPr>
                <w:spacing w:val="-2"/>
                <w:sz w:val="24"/>
              </w:rPr>
              <w:t>(подраздел</w:t>
            </w:r>
          </w:p>
          <w:p w14:paraId="775D0442" w14:textId="77777777" w:rsidR="00192D51" w:rsidRDefault="00460E6F">
            <w:pPr>
              <w:pStyle w:val="TableParagraph"/>
              <w:ind w:left="232"/>
              <w:rPr>
                <w:sz w:val="24"/>
              </w:rPr>
            </w:pPr>
            <w:r>
              <w:rPr>
                <w:sz w:val="24"/>
              </w:rPr>
              <w:t>1.2 гр. 4</w:t>
            </w:r>
            <w:r>
              <w:rPr>
                <w:spacing w:val="-1"/>
                <w:sz w:val="24"/>
              </w:rPr>
              <w:t xml:space="preserve"> </w:t>
            </w:r>
            <w:r>
              <w:rPr>
                <w:spacing w:val="-10"/>
                <w:sz w:val="24"/>
              </w:rPr>
              <w:t>-</w:t>
            </w:r>
          </w:p>
        </w:tc>
        <w:tc>
          <w:tcPr>
            <w:tcW w:w="2550" w:type="dxa"/>
            <w:gridSpan w:val="2"/>
          </w:tcPr>
          <w:p w14:paraId="46795209" w14:textId="77777777" w:rsidR="00192D51" w:rsidRDefault="00460E6F">
            <w:pPr>
              <w:pStyle w:val="TableParagraph"/>
              <w:spacing w:before="92"/>
              <w:ind w:left="233"/>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019" w:type="dxa"/>
            <w:vMerge/>
            <w:tcBorders>
              <w:top w:val="nil"/>
            </w:tcBorders>
          </w:tcPr>
          <w:p w14:paraId="374CF910" w14:textId="77777777" w:rsidR="00192D51" w:rsidRDefault="00192D51">
            <w:pPr>
              <w:rPr>
                <w:sz w:val="2"/>
                <w:szCs w:val="2"/>
              </w:rPr>
            </w:pPr>
          </w:p>
        </w:tc>
        <w:tc>
          <w:tcPr>
            <w:tcW w:w="794" w:type="dxa"/>
            <w:vMerge/>
            <w:tcBorders>
              <w:top w:val="nil"/>
            </w:tcBorders>
          </w:tcPr>
          <w:p w14:paraId="1EFBB3D4" w14:textId="77777777" w:rsidR="00192D51" w:rsidRDefault="00192D51">
            <w:pPr>
              <w:rPr>
                <w:sz w:val="2"/>
                <w:szCs w:val="2"/>
              </w:rPr>
            </w:pPr>
          </w:p>
        </w:tc>
      </w:tr>
      <w:tr w:rsidR="00192D51" w14:paraId="5403C917" w14:textId="77777777">
        <w:trPr>
          <w:trHeight w:val="1156"/>
        </w:trPr>
        <w:tc>
          <w:tcPr>
            <w:tcW w:w="1644" w:type="dxa"/>
            <w:vMerge/>
            <w:tcBorders>
              <w:top w:val="nil"/>
            </w:tcBorders>
          </w:tcPr>
          <w:p w14:paraId="4C672232" w14:textId="77777777" w:rsidR="00192D51" w:rsidRDefault="00192D51">
            <w:pPr>
              <w:rPr>
                <w:sz w:val="2"/>
                <w:szCs w:val="2"/>
              </w:rPr>
            </w:pPr>
          </w:p>
        </w:tc>
        <w:tc>
          <w:tcPr>
            <w:tcW w:w="1360" w:type="dxa"/>
            <w:vMerge/>
            <w:tcBorders>
              <w:top w:val="nil"/>
            </w:tcBorders>
          </w:tcPr>
          <w:p w14:paraId="2B97C8A2" w14:textId="77777777" w:rsidR="00192D51" w:rsidRDefault="00192D51">
            <w:pPr>
              <w:rPr>
                <w:sz w:val="2"/>
                <w:szCs w:val="2"/>
              </w:rPr>
            </w:pPr>
          </w:p>
        </w:tc>
        <w:tc>
          <w:tcPr>
            <w:tcW w:w="1361" w:type="dxa"/>
          </w:tcPr>
          <w:p w14:paraId="78F8BAFA" w14:textId="77777777" w:rsidR="00192D51" w:rsidRDefault="00460E6F">
            <w:pPr>
              <w:pStyle w:val="TableParagraph"/>
              <w:spacing w:before="155"/>
              <w:ind w:left="121" w:right="86" w:hanging="20"/>
              <w:rPr>
                <w:sz w:val="24"/>
              </w:rPr>
            </w:pPr>
            <w:r>
              <w:rPr>
                <w:sz w:val="24"/>
              </w:rPr>
              <w:t>первый</w:t>
            </w:r>
            <w:r>
              <w:rPr>
                <w:spacing w:val="-15"/>
                <w:sz w:val="24"/>
              </w:rPr>
              <w:t xml:space="preserve"> </w:t>
            </w:r>
            <w:r>
              <w:rPr>
                <w:sz w:val="24"/>
              </w:rPr>
              <w:t xml:space="preserve">год </w:t>
            </w:r>
            <w:r>
              <w:rPr>
                <w:spacing w:val="-2"/>
                <w:sz w:val="24"/>
              </w:rPr>
              <w:t>(подраздел</w:t>
            </w:r>
          </w:p>
          <w:p w14:paraId="7929F7A3" w14:textId="77777777" w:rsidR="00192D51" w:rsidRDefault="00460E6F">
            <w:pPr>
              <w:pStyle w:val="TableParagraph"/>
              <w:ind w:left="202"/>
              <w:rPr>
                <w:sz w:val="24"/>
              </w:rPr>
            </w:pPr>
            <w:r>
              <w:rPr>
                <w:sz w:val="24"/>
              </w:rPr>
              <w:t xml:space="preserve">1.2 гр. 3 </w:t>
            </w:r>
            <w:r>
              <w:rPr>
                <w:spacing w:val="-10"/>
                <w:sz w:val="24"/>
              </w:rPr>
              <w:t>-</w:t>
            </w:r>
          </w:p>
        </w:tc>
        <w:tc>
          <w:tcPr>
            <w:tcW w:w="1305" w:type="dxa"/>
          </w:tcPr>
          <w:p w14:paraId="5A0E1AEE" w14:textId="77777777" w:rsidR="00192D51" w:rsidRDefault="00460E6F">
            <w:pPr>
              <w:pStyle w:val="TableParagraph"/>
              <w:spacing w:before="155"/>
              <w:ind w:left="92" w:firstLine="7"/>
              <w:rPr>
                <w:sz w:val="24"/>
              </w:rPr>
            </w:pPr>
            <w:r>
              <w:rPr>
                <w:sz w:val="24"/>
              </w:rPr>
              <w:t>второй</w:t>
            </w:r>
            <w:r>
              <w:rPr>
                <w:spacing w:val="-15"/>
                <w:sz w:val="24"/>
              </w:rPr>
              <w:t xml:space="preserve"> </w:t>
            </w:r>
            <w:r>
              <w:rPr>
                <w:sz w:val="24"/>
              </w:rPr>
              <w:t xml:space="preserve">год </w:t>
            </w:r>
            <w:r>
              <w:rPr>
                <w:spacing w:val="-2"/>
                <w:sz w:val="24"/>
              </w:rPr>
              <w:t>(подраздел</w:t>
            </w:r>
          </w:p>
          <w:p w14:paraId="6A2BF9E5" w14:textId="77777777" w:rsidR="00192D51" w:rsidRDefault="00460E6F">
            <w:pPr>
              <w:pStyle w:val="TableParagraph"/>
              <w:ind w:left="174"/>
              <w:rPr>
                <w:sz w:val="24"/>
              </w:rPr>
            </w:pPr>
            <w:r>
              <w:rPr>
                <w:sz w:val="24"/>
              </w:rPr>
              <w:t>1.2 гр. 4</w:t>
            </w:r>
            <w:r>
              <w:rPr>
                <w:spacing w:val="-1"/>
                <w:sz w:val="24"/>
              </w:rPr>
              <w:t xml:space="preserve"> </w:t>
            </w:r>
            <w:r>
              <w:rPr>
                <w:spacing w:val="-10"/>
                <w:sz w:val="24"/>
              </w:rPr>
              <w:t>-</w:t>
            </w:r>
          </w:p>
        </w:tc>
        <w:tc>
          <w:tcPr>
            <w:tcW w:w="1415" w:type="dxa"/>
            <w:vMerge/>
            <w:tcBorders>
              <w:top w:val="nil"/>
            </w:tcBorders>
          </w:tcPr>
          <w:p w14:paraId="341EB370" w14:textId="77777777" w:rsidR="00192D51" w:rsidRDefault="00192D51">
            <w:pPr>
              <w:rPr>
                <w:sz w:val="2"/>
                <w:szCs w:val="2"/>
              </w:rPr>
            </w:pPr>
          </w:p>
        </w:tc>
        <w:tc>
          <w:tcPr>
            <w:tcW w:w="1303" w:type="dxa"/>
          </w:tcPr>
          <w:p w14:paraId="18D6A316" w14:textId="77777777" w:rsidR="00192D51" w:rsidRDefault="00460E6F">
            <w:pPr>
              <w:pStyle w:val="TableParagraph"/>
              <w:spacing w:before="155"/>
              <w:ind w:left="94" w:right="55" w:hanging="20"/>
              <w:rPr>
                <w:sz w:val="24"/>
              </w:rPr>
            </w:pPr>
            <w:r>
              <w:rPr>
                <w:sz w:val="24"/>
              </w:rPr>
              <w:t>первый</w:t>
            </w:r>
            <w:r>
              <w:rPr>
                <w:spacing w:val="-15"/>
                <w:sz w:val="24"/>
              </w:rPr>
              <w:t xml:space="preserve"> </w:t>
            </w:r>
            <w:r>
              <w:rPr>
                <w:sz w:val="24"/>
              </w:rPr>
              <w:t xml:space="preserve">год </w:t>
            </w:r>
            <w:r>
              <w:rPr>
                <w:spacing w:val="-2"/>
                <w:sz w:val="24"/>
              </w:rPr>
              <w:t>(подраздел</w:t>
            </w:r>
          </w:p>
          <w:p w14:paraId="7D3B3CD5" w14:textId="77777777" w:rsidR="00192D51" w:rsidRDefault="00460E6F">
            <w:pPr>
              <w:pStyle w:val="TableParagraph"/>
              <w:ind w:left="175"/>
              <w:rPr>
                <w:sz w:val="24"/>
              </w:rPr>
            </w:pPr>
            <w:r>
              <w:rPr>
                <w:sz w:val="24"/>
              </w:rPr>
              <w:t xml:space="preserve">1.2 гр. 6 </w:t>
            </w:r>
            <w:r>
              <w:rPr>
                <w:spacing w:val="-10"/>
                <w:sz w:val="24"/>
              </w:rPr>
              <w:t>-</w:t>
            </w:r>
          </w:p>
        </w:tc>
        <w:tc>
          <w:tcPr>
            <w:tcW w:w="1247" w:type="dxa"/>
          </w:tcPr>
          <w:p w14:paraId="6499C045" w14:textId="77777777" w:rsidR="00192D51" w:rsidRDefault="00460E6F">
            <w:pPr>
              <w:pStyle w:val="TableParagraph"/>
              <w:spacing w:before="155"/>
              <w:ind w:left="66" w:firstLine="7"/>
              <w:rPr>
                <w:sz w:val="24"/>
              </w:rPr>
            </w:pPr>
            <w:r>
              <w:rPr>
                <w:sz w:val="24"/>
              </w:rPr>
              <w:t>второй</w:t>
            </w:r>
            <w:r>
              <w:rPr>
                <w:spacing w:val="-15"/>
                <w:sz w:val="24"/>
              </w:rPr>
              <w:t xml:space="preserve"> </w:t>
            </w:r>
            <w:r>
              <w:rPr>
                <w:sz w:val="24"/>
              </w:rPr>
              <w:t xml:space="preserve">год </w:t>
            </w:r>
            <w:r>
              <w:rPr>
                <w:spacing w:val="-2"/>
                <w:sz w:val="24"/>
              </w:rPr>
              <w:t>(подраздел</w:t>
            </w:r>
          </w:p>
          <w:p w14:paraId="797211DF" w14:textId="77777777" w:rsidR="00192D51" w:rsidRDefault="00460E6F">
            <w:pPr>
              <w:pStyle w:val="TableParagraph"/>
              <w:ind w:left="147"/>
              <w:rPr>
                <w:sz w:val="24"/>
              </w:rPr>
            </w:pPr>
            <w:r>
              <w:rPr>
                <w:sz w:val="24"/>
              </w:rPr>
              <w:t>1.2 гр. 7</w:t>
            </w:r>
            <w:r>
              <w:rPr>
                <w:spacing w:val="-1"/>
                <w:sz w:val="24"/>
              </w:rPr>
              <w:t xml:space="preserve"> </w:t>
            </w:r>
            <w:r>
              <w:rPr>
                <w:spacing w:val="-10"/>
                <w:sz w:val="24"/>
              </w:rPr>
              <w:t>-</w:t>
            </w:r>
          </w:p>
        </w:tc>
        <w:tc>
          <w:tcPr>
            <w:tcW w:w="1019" w:type="dxa"/>
            <w:vMerge/>
            <w:tcBorders>
              <w:top w:val="nil"/>
            </w:tcBorders>
          </w:tcPr>
          <w:p w14:paraId="28248D0D" w14:textId="77777777" w:rsidR="00192D51" w:rsidRDefault="00192D51">
            <w:pPr>
              <w:rPr>
                <w:sz w:val="2"/>
                <w:szCs w:val="2"/>
              </w:rPr>
            </w:pPr>
          </w:p>
        </w:tc>
        <w:tc>
          <w:tcPr>
            <w:tcW w:w="794" w:type="dxa"/>
            <w:vMerge/>
            <w:tcBorders>
              <w:top w:val="nil"/>
            </w:tcBorders>
          </w:tcPr>
          <w:p w14:paraId="1D43FB13" w14:textId="77777777" w:rsidR="00192D51" w:rsidRDefault="00192D51">
            <w:pPr>
              <w:rPr>
                <w:sz w:val="2"/>
                <w:szCs w:val="2"/>
              </w:rPr>
            </w:pPr>
          </w:p>
        </w:tc>
      </w:tr>
    </w:tbl>
    <w:p w14:paraId="3046523F" w14:textId="77777777" w:rsidR="00192D51" w:rsidRDefault="00192D51">
      <w:pPr>
        <w:rPr>
          <w:sz w:val="2"/>
          <w:szCs w:val="2"/>
        </w:rPr>
        <w:sectPr w:rsidR="00192D51">
          <w:pgSz w:w="16840" w:h="11910" w:orient="landscape"/>
          <w:pgMar w:top="1100" w:right="2409" w:bottom="280" w:left="1275" w:header="720" w:footer="720" w:gutter="0"/>
          <w:cols w:space="720"/>
        </w:sectPr>
      </w:pPr>
    </w:p>
    <w:p w14:paraId="14CDFB07"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360"/>
        <w:gridCol w:w="1361"/>
        <w:gridCol w:w="1305"/>
        <w:gridCol w:w="1415"/>
        <w:gridCol w:w="1303"/>
        <w:gridCol w:w="1247"/>
        <w:gridCol w:w="1019"/>
        <w:gridCol w:w="794"/>
      </w:tblGrid>
      <w:tr w:rsidR="00192D51" w14:paraId="33A619B2" w14:textId="77777777">
        <w:trPr>
          <w:trHeight w:val="755"/>
        </w:trPr>
        <w:tc>
          <w:tcPr>
            <w:tcW w:w="1644" w:type="dxa"/>
          </w:tcPr>
          <w:p w14:paraId="3D24019A" w14:textId="77777777" w:rsidR="00192D51" w:rsidRDefault="00192D51">
            <w:pPr>
              <w:pStyle w:val="TableParagraph"/>
            </w:pPr>
          </w:p>
        </w:tc>
        <w:tc>
          <w:tcPr>
            <w:tcW w:w="1360" w:type="dxa"/>
          </w:tcPr>
          <w:p w14:paraId="295E446B" w14:textId="77777777" w:rsidR="00192D51" w:rsidRDefault="00460E6F">
            <w:pPr>
              <w:pStyle w:val="TableParagraph"/>
              <w:spacing w:before="95"/>
              <w:ind w:left="158"/>
              <w:rPr>
                <w:sz w:val="24"/>
              </w:rPr>
            </w:pPr>
            <w:r>
              <w:rPr>
                <w:spacing w:val="-2"/>
                <w:sz w:val="24"/>
              </w:rPr>
              <w:t>подраздел</w:t>
            </w:r>
          </w:p>
          <w:p w14:paraId="20737DB0" w14:textId="77777777" w:rsidR="00192D51" w:rsidRDefault="00460E6F">
            <w:pPr>
              <w:pStyle w:val="TableParagraph"/>
              <w:ind w:left="230"/>
              <w:rPr>
                <w:sz w:val="24"/>
              </w:rPr>
            </w:pPr>
            <w:r>
              <w:rPr>
                <w:sz w:val="24"/>
              </w:rPr>
              <w:t xml:space="preserve">2.1 гр. </w:t>
            </w:r>
            <w:r>
              <w:rPr>
                <w:spacing w:val="-5"/>
                <w:sz w:val="24"/>
              </w:rPr>
              <w:t>2)</w:t>
            </w:r>
          </w:p>
        </w:tc>
        <w:tc>
          <w:tcPr>
            <w:tcW w:w="1361" w:type="dxa"/>
          </w:tcPr>
          <w:p w14:paraId="09A980FD" w14:textId="77777777" w:rsidR="00192D51" w:rsidRDefault="00460E6F">
            <w:pPr>
              <w:pStyle w:val="TableParagraph"/>
              <w:spacing w:before="95"/>
              <w:ind w:left="159"/>
              <w:rPr>
                <w:sz w:val="24"/>
              </w:rPr>
            </w:pPr>
            <w:r>
              <w:rPr>
                <w:spacing w:val="-2"/>
                <w:sz w:val="24"/>
              </w:rPr>
              <w:t>подраздел</w:t>
            </w:r>
          </w:p>
          <w:p w14:paraId="46C6184A" w14:textId="77777777" w:rsidR="00192D51" w:rsidRDefault="00460E6F">
            <w:pPr>
              <w:pStyle w:val="TableParagraph"/>
              <w:ind w:left="231"/>
              <w:rPr>
                <w:sz w:val="24"/>
              </w:rPr>
            </w:pPr>
            <w:r>
              <w:rPr>
                <w:sz w:val="24"/>
              </w:rPr>
              <w:t xml:space="preserve">2.1 гр. </w:t>
            </w:r>
            <w:r>
              <w:rPr>
                <w:spacing w:val="-5"/>
                <w:sz w:val="24"/>
              </w:rPr>
              <w:t>3)</w:t>
            </w:r>
          </w:p>
        </w:tc>
        <w:tc>
          <w:tcPr>
            <w:tcW w:w="1305" w:type="dxa"/>
          </w:tcPr>
          <w:p w14:paraId="389EB96E" w14:textId="77777777" w:rsidR="00192D51" w:rsidRDefault="00460E6F">
            <w:pPr>
              <w:pStyle w:val="TableParagraph"/>
              <w:spacing w:before="95"/>
              <w:ind w:left="133"/>
              <w:rPr>
                <w:sz w:val="24"/>
              </w:rPr>
            </w:pPr>
            <w:r>
              <w:rPr>
                <w:spacing w:val="-2"/>
                <w:sz w:val="24"/>
              </w:rPr>
              <w:t>подраздел</w:t>
            </w:r>
          </w:p>
          <w:p w14:paraId="3C3C960A" w14:textId="77777777" w:rsidR="00192D51" w:rsidRDefault="00460E6F">
            <w:pPr>
              <w:pStyle w:val="TableParagraph"/>
              <w:ind w:left="205"/>
              <w:rPr>
                <w:sz w:val="24"/>
              </w:rPr>
            </w:pPr>
            <w:r>
              <w:rPr>
                <w:sz w:val="24"/>
              </w:rPr>
              <w:t xml:space="preserve">2.1 гр. </w:t>
            </w:r>
            <w:r>
              <w:rPr>
                <w:spacing w:val="-5"/>
                <w:sz w:val="24"/>
              </w:rPr>
              <w:t>4)</w:t>
            </w:r>
          </w:p>
        </w:tc>
        <w:tc>
          <w:tcPr>
            <w:tcW w:w="1415" w:type="dxa"/>
          </w:tcPr>
          <w:p w14:paraId="7B54D8BE" w14:textId="77777777" w:rsidR="00192D51" w:rsidRDefault="00460E6F">
            <w:pPr>
              <w:pStyle w:val="TableParagraph"/>
              <w:spacing w:before="95"/>
              <w:ind w:left="189"/>
              <w:rPr>
                <w:sz w:val="24"/>
              </w:rPr>
            </w:pPr>
            <w:r>
              <w:rPr>
                <w:spacing w:val="-2"/>
                <w:sz w:val="24"/>
              </w:rPr>
              <w:t>подраздел</w:t>
            </w:r>
          </w:p>
          <w:p w14:paraId="010BEC6F" w14:textId="77777777" w:rsidR="00192D51" w:rsidRDefault="00460E6F">
            <w:pPr>
              <w:pStyle w:val="TableParagraph"/>
              <w:ind w:left="261"/>
              <w:rPr>
                <w:sz w:val="24"/>
              </w:rPr>
            </w:pPr>
            <w:r>
              <w:rPr>
                <w:sz w:val="24"/>
              </w:rPr>
              <w:t xml:space="preserve">2.1 гр. </w:t>
            </w:r>
            <w:r>
              <w:rPr>
                <w:spacing w:val="-5"/>
                <w:sz w:val="24"/>
              </w:rPr>
              <w:t>2)</w:t>
            </w:r>
          </w:p>
        </w:tc>
        <w:tc>
          <w:tcPr>
            <w:tcW w:w="1303" w:type="dxa"/>
          </w:tcPr>
          <w:p w14:paraId="417A1818" w14:textId="77777777" w:rsidR="00192D51" w:rsidRDefault="00460E6F">
            <w:pPr>
              <w:pStyle w:val="TableParagraph"/>
              <w:spacing w:before="95"/>
              <w:ind w:left="135"/>
              <w:rPr>
                <w:sz w:val="24"/>
              </w:rPr>
            </w:pPr>
            <w:r>
              <w:rPr>
                <w:spacing w:val="-2"/>
                <w:sz w:val="24"/>
              </w:rPr>
              <w:t>подраздел</w:t>
            </w:r>
          </w:p>
          <w:p w14:paraId="03FB2C49" w14:textId="77777777" w:rsidR="00192D51" w:rsidRDefault="00460E6F">
            <w:pPr>
              <w:pStyle w:val="TableParagraph"/>
              <w:ind w:left="207"/>
              <w:rPr>
                <w:sz w:val="24"/>
              </w:rPr>
            </w:pPr>
            <w:r>
              <w:rPr>
                <w:sz w:val="24"/>
              </w:rPr>
              <w:t xml:space="preserve">2.1 гр. </w:t>
            </w:r>
            <w:r>
              <w:rPr>
                <w:spacing w:val="-5"/>
                <w:sz w:val="24"/>
              </w:rPr>
              <w:t>3)</w:t>
            </w:r>
          </w:p>
        </w:tc>
        <w:tc>
          <w:tcPr>
            <w:tcW w:w="1247" w:type="dxa"/>
          </w:tcPr>
          <w:p w14:paraId="55DEAA1C" w14:textId="77777777" w:rsidR="00192D51" w:rsidRDefault="00460E6F">
            <w:pPr>
              <w:pStyle w:val="TableParagraph"/>
              <w:spacing w:before="95"/>
              <w:ind w:left="106"/>
              <w:rPr>
                <w:sz w:val="24"/>
              </w:rPr>
            </w:pPr>
            <w:r>
              <w:rPr>
                <w:spacing w:val="-2"/>
                <w:sz w:val="24"/>
              </w:rPr>
              <w:t>подраздел</w:t>
            </w:r>
          </w:p>
          <w:p w14:paraId="5A30D9D9" w14:textId="77777777" w:rsidR="00192D51" w:rsidRDefault="00460E6F">
            <w:pPr>
              <w:pStyle w:val="TableParagraph"/>
              <w:ind w:left="178"/>
              <w:rPr>
                <w:sz w:val="24"/>
              </w:rPr>
            </w:pPr>
            <w:r>
              <w:rPr>
                <w:sz w:val="24"/>
              </w:rPr>
              <w:t xml:space="preserve">2.1 гр. </w:t>
            </w:r>
            <w:r>
              <w:rPr>
                <w:spacing w:val="-5"/>
                <w:sz w:val="24"/>
              </w:rPr>
              <w:t>4)</w:t>
            </w:r>
          </w:p>
        </w:tc>
        <w:tc>
          <w:tcPr>
            <w:tcW w:w="1019" w:type="dxa"/>
          </w:tcPr>
          <w:p w14:paraId="1F224655" w14:textId="77777777" w:rsidR="00192D51" w:rsidRDefault="00460E6F">
            <w:pPr>
              <w:pStyle w:val="TableParagraph"/>
              <w:spacing w:before="95"/>
              <w:ind w:left="20"/>
              <w:jc w:val="center"/>
              <w:rPr>
                <w:sz w:val="24"/>
              </w:rPr>
            </w:pPr>
            <w:r>
              <w:rPr>
                <w:spacing w:val="-10"/>
                <w:sz w:val="24"/>
              </w:rPr>
              <w:t>)</w:t>
            </w:r>
          </w:p>
        </w:tc>
        <w:tc>
          <w:tcPr>
            <w:tcW w:w="794" w:type="dxa"/>
          </w:tcPr>
          <w:p w14:paraId="00F0DEF5" w14:textId="77777777" w:rsidR="00192D51" w:rsidRDefault="00192D51">
            <w:pPr>
              <w:pStyle w:val="TableParagraph"/>
            </w:pPr>
          </w:p>
        </w:tc>
      </w:tr>
      <w:tr w:rsidR="00192D51" w14:paraId="581CC7B1" w14:textId="77777777">
        <w:trPr>
          <w:trHeight w:val="479"/>
        </w:trPr>
        <w:tc>
          <w:tcPr>
            <w:tcW w:w="1644" w:type="dxa"/>
          </w:tcPr>
          <w:p w14:paraId="0634A074" w14:textId="77777777" w:rsidR="00192D51" w:rsidRDefault="00460E6F">
            <w:pPr>
              <w:pStyle w:val="TableParagraph"/>
              <w:spacing w:before="95"/>
              <w:ind w:left="70" w:right="62"/>
              <w:jc w:val="center"/>
              <w:rPr>
                <w:sz w:val="24"/>
              </w:rPr>
            </w:pPr>
            <w:r>
              <w:rPr>
                <w:spacing w:val="-10"/>
                <w:sz w:val="24"/>
              </w:rPr>
              <w:t>1</w:t>
            </w:r>
          </w:p>
        </w:tc>
        <w:tc>
          <w:tcPr>
            <w:tcW w:w="1360" w:type="dxa"/>
          </w:tcPr>
          <w:p w14:paraId="2BFC3881" w14:textId="77777777" w:rsidR="00192D51" w:rsidRDefault="00460E6F">
            <w:pPr>
              <w:pStyle w:val="TableParagraph"/>
              <w:spacing w:before="95"/>
              <w:ind w:left="12" w:right="4"/>
              <w:jc w:val="center"/>
              <w:rPr>
                <w:sz w:val="24"/>
              </w:rPr>
            </w:pPr>
            <w:r>
              <w:rPr>
                <w:spacing w:val="-10"/>
                <w:sz w:val="24"/>
              </w:rPr>
              <w:t>2</w:t>
            </w:r>
          </w:p>
        </w:tc>
        <w:tc>
          <w:tcPr>
            <w:tcW w:w="1361" w:type="dxa"/>
          </w:tcPr>
          <w:p w14:paraId="06106B18" w14:textId="77777777" w:rsidR="00192D51" w:rsidRDefault="00460E6F">
            <w:pPr>
              <w:pStyle w:val="TableParagraph"/>
              <w:spacing w:before="95"/>
              <w:ind w:left="19" w:right="10"/>
              <w:jc w:val="center"/>
              <w:rPr>
                <w:sz w:val="24"/>
              </w:rPr>
            </w:pPr>
            <w:r>
              <w:rPr>
                <w:spacing w:val="-10"/>
                <w:sz w:val="24"/>
              </w:rPr>
              <w:t>3</w:t>
            </w:r>
          </w:p>
        </w:tc>
        <w:tc>
          <w:tcPr>
            <w:tcW w:w="1305" w:type="dxa"/>
          </w:tcPr>
          <w:p w14:paraId="3EE938B8" w14:textId="77777777" w:rsidR="00192D51" w:rsidRDefault="00460E6F">
            <w:pPr>
              <w:pStyle w:val="TableParagraph"/>
              <w:spacing w:before="95"/>
              <w:ind w:left="14" w:right="1"/>
              <w:jc w:val="center"/>
              <w:rPr>
                <w:sz w:val="24"/>
              </w:rPr>
            </w:pPr>
            <w:r>
              <w:rPr>
                <w:spacing w:val="-10"/>
                <w:sz w:val="24"/>
              </w:rPr>
              <w:t>4</w:t>
            </w:r>
          </w:p>
        </w:tc>
        <w:tc>
          <w:tcPr>
            <w:tcW w:w="1415" w:type="dxa"/>
          </w:tcPr>
          <w:p w14:paraId="1431C77F" w14:textId="77777777" w:rsidR="00192D51" w:rsidRDefault="00460E6F">
            <w:pPr>
              <w:pStyle w:val="TableParagraph"/>
              <w:spacing w:before="95"/>
              <w:ind w:left="26" w:right="11"/>
              <w:jc w:val="center"/>
              <w:rPr>
                <w:sz w:val="24"/>
              </w:rPr>
            </w:pPr>
            <w:r>
              <w:rPr>
                <w:spacing w:val="-10"/>
                <w:sz w:val="24"/>
              </w:rPr>
              <w:t>5</w:t>
            </w:r>
          </w:p>
        </w:tc>
        <w:tc>
          <w:tcPr>
            <w:tcW w:w="1303" w:type="dxa"/>
          </w:tcPr>
          <w:p w14:paraId="54BF0A6F" w14:textId="77777777" w:rsidR="00192D51" w:rsidRDefault="00460E6F">
            <w:pPr>
              <w:pStyle w:val="TableParagraph"/>
              <w:spacing w:before="95"/>
              <w:ind w:left="22" w:right="3"/>
              <w:jc w:val="center"/>
              <w:rPr>
                <w:sz w:val="24"/>
              </w:rPr>
            </w:pPr>
            <w:r>
              <w:rPr>
                <w:spacing w:val="-10"/>
                <w:sz w:val="24"/>
              </w:rPr>
              <w:t>6</w:t>
            </w:r>
          </w:p>
        </w:tc>
        <w:tc>
          <w:tcPr>
            <w:tcW w:w="1247" w:type="dxa"/>
          </w:tcPr>
          <w:p w14:paraId="4000201D" w14:textId="77777777" w:rsidR="00192D51" w:rsidRDefault="00460E6F">
            <w:pPr>
              <w:pStyle w:val="TableParagraph"/>
              <w:spacing w:before="95"/>
              <w:ind w:left="18"/>
              <w:jc w:val="center"/>
              <w:rPr>
                <w:sz w:val="24"/>
              </w:rPr>
            </w:pPr>
            <w:r>
              <w:rPr>
                <w:spacing w:val="-10"/>
                <w:sz w:val="24"/>
              </w:rPr>
              <w:t>7</w:t>
            </w:r>
          </w:p>
        </w:tc>
        <w:tc>
          <w:tcPr>
            <w:tcW w:w="1019" w:type="dxa"/>
          </w:tcPr>
          <w:p w14:paraId="5FDCBF91" w14:textId="77777777" w:rsidR="00192D51" w:rsidRDefault="00460E6F">
            <w:pPr>
              <w:pStyle w:val="TableParagraph"/>
              <w:spacing w:before="95"/>
              <w:ind w:left="20" w:right="3"/>
              <w:jc w:val="center"/>
              <w:rPr>
                <w:sz w:val="24"/>
              </w:rPr>
            </w:pPr>
            <w:r>
              <w:rPr>
                <w:spacing w:val="-10"/>
                <w:sz w:val="24"/>
              </w:rPr>
              <w:t>8</w:t>
            </w:r>
          </w:p>
        </w:tc>
        <w:tc>
          <w:tcPr>
            <w:tcW w:w="794" w:type="dxa"/>
          </w:tcPr>
          <w:p w14:paraId="32ADFF02" w14:textId="77777777" w:rsidR="00192D51" w:rsidRDefault="00460E6F">
            <w:pPr>
              <w:pStyle w:val="TableParagraph"/>
              <w:spacing w:before="95"/>
              <w:ind w:left="48" w:right="28"/>
              <w:jc w:val="center"/>
              <w:rPr>
                <w:sz w:val="24"/>
              </w:rPr>
            </w:pPr>
            <w:r>
              <w:rPr>
                <w:spacing w:val="-10"/>
                <w:sz w:val="24"/>
              </w:rPr>
              <w:t>9</w:t>
            </w:r>
          </w:p>
        </w:tc>
      </w:tr>
      <w:tr w:rsidR="00192D51" w14:paraId="54DAE928" w14:textId="77777777">
        <w:trPr>
          <w:trHeight w:val="482"/>
        </w:trPr>
        <w:tc>
          <w:tcPr>
            <w:tcW w:w="1644" w:type="dxa"/>
          </w:tcPr>
          <w:p w14:paraId="6325B494" w14:textId="77777777" w:rsidR="00192D51" w:rsidRDefault="00192D51">
            <w:pPr>
              <w:pStyle w:val="TableParagraph"/>
            </w:pPr>
          </w:p>
        </w:tc>
        <w:tc>
          <w:tcPr>
            <w:tcW w:w="1360" w:type="dxa"/>
          </w:tcPr>
          <w:p w14:paraId="388D8575" w14:textId="77777777" w:rsidR="00192D51" w:rsidRDefault="00192D51">
            <w:pPr>
              <w:pStyle w:val="TableParagraph"/>
            </w:pPr>
          </w:p>
        </w:tc>
        <w:tc>
          <w:tcPr>
            <w:tcW w:w="1361" w:type="dxa"/>
          </w:tcPr>
          <w:p w14:paraId="28459E5D" w14:textId="77777777" w:rsidR="00192D51" w:rsidRDefault="00192D51">
            <w:pPr>
              <w:pStyle w:val="TableParagraph"/>
            </w:pPr>
          </w:p>
        </w:tc>
        <w:tc>
          <w:tcPr>
            <w:tcW w:w="1305" w:type="dxa"/>
          </w:tcPr>
          <w:p w14:paraId="11D92CDB" w14:textId="77777777" w:rsidR="00192D51" w:rsidRDefault="00192D51">
            <w:pPr>
              <w:pStyle w:val="TableParagraph"/>
            </w:pPr>
          </w:p>
        </w:tc>
        <w:tc>
          <w:tcPr>
            <w:tcW w:w="1415" w:type="dxa"/>
          </w:tcPr>
          <w:p w14:paraId="539A8395" w14:textId="77777777" w:rsidR="00192D51" w:rsidRDefault="00192D51">
            <w:pPr>
              <w:pStyle w:val="TableParagraph"/>
            </w:pPr>
          </w:p>
        </w:tc>
        <w:tc>
          <w:tcPr>
            <w:tcW w:w="1303" w:type="dxa"/>
          </w:tcPr>
          <w:p w14:paraId="69B6C38B" w14:textId="77777777" w:rsidR="00192D51" w:rsidRDefault="00192D51">
            <w:pPr>
              <w:pStyle w:val="TableParagraph"/>
            </w:pPr>
          </w:p>
        </w:tc>
        <w:tc>
          <w:tcPr>
            <w:tcW w:w="1247" w:type="dxa"/>
          </w:tcPr>
          <w:p w14:paraId="2378923A" w14:textId="77777777" w:rsidR="00192D51" w:rsidRDefault="00192D51">
            <w:pPr>
              <w:pStyle w:val="TableParagraph"/>
            </w:pPr>
          </w:p>
        </w:tc>
        <w:tc>
          <w:tcPr>
            <w:tcW w:w="1019" w:type="dxa"/>
          </w:tcPr>
          <w:p w14:paraId="638E6FAB" w14:textId="77777777" w:rsidR="00192D51" w:rsidRDefault="00192D51">
            <w:pPr>
              <w:pStyle w:val="TableParagraph"/>
            </w:pPr>
          </w:p>
        </w:tc>
        <w:tc>
          <w:tcPr>
            <w:tcW w:w="794" w:type="dxa"/>
          </w:tcPr>
          <w:p w14:paraId="6A5EE097" w14:textId="77777777" w:rsidR="00192D51" w:rsidRDefault="00192D51">
            <w:pPr>
              <w:pStyle w:val="TableParagraph"/>
            </w:pPr>
          </w:p>
        </w:tc>
      </w:tr>
      <w:tr w:rsidR="00192D51" w14:paraId="238367F4" w14:textId="77777777">
        <w:trPr>
          <w:trHeight w:val="480"/>
        </w:trPr>
        <w:tc>
          <w:tcPr>
            <w:tcW w:w="1644" w:type="dxa"/>
          </w:tcPr>
          <w:p w14:paraId="6D2F7760" w14:textId="77777777" w:rsidR="00192D51" w:rsidRDefault="00192D51">
            <w:pPr>
              <w:pStyle w:val="TableParagraph"/>
            </w:pPr>
          </w:p>
        </w:tc>
        <w:tc>
          <w:tcPr>
            <w:tcW w:w="1360" w:type="dxa"/>
          </w:tcPr>
          <w:p w14:paraId="51038187" w14:textId="77777777" w:rsidR="00192D51" w:rsidRDefault="00192D51">
            <w:pPr>
              <w:pStyle w:val="TableParagraph"/>
            </w:pPr>
          </w:p>
        </w:tc>
        <w:tc>
          <w:tcPr>
            <w:tcW w:w="1361" w:type="dxa"/>
          </w:tcPr>
          <w:p w14:paraId="0E8D085D" w14:textId="77777777" w:rsidR="00192D51" w:rsidRDefault="00192D51">
            <w:pPr>
              <w:pStyle w:val="TableParagraph"/>
            </w:pPr>
          </w:p>
        </w:tc>
        <w:tc>
          <w:tcPr>
            <w:tcW w:w="1305" w:type="dxa"/>
          </w:tcPr>
          <w:p w14:paraId="538695FA" w14:textId="77777777" w:rsidR="00192D51" w:rsidRDefault="00192D51">
            <w:pPr>
              <w:pStyle w:val="TableParagraph"/>
            </w:pPr>
          </w:p>
        </w:tc>
        <w:tc>
          <w:tcPr>
            <w:tcW w:w="1415" w:type="dxa"/>
          </w:tcPr>
          <w:p w14:paraId="6D346884" w14:textId="77777777" w:rsidR="00192D51" w:rsidRDefault="00192D51">
            <w:pPr>
              <w:pStyle w:val="TableParagraph"/>
            </w:pPr>
          </w:p>
        </w:tc>
        <w:tc>
          <w:tcPr>
            <w:tcW w:w="1303" w:type="dxa"/>
          </w:tcPr>
          <w:p w14:paraId="0E9A81D9" w14:textId="77777777" w:rsidR="00192D51" w:rsidRDefault="00192D51">
            <w:pPr>
              <w:pStyle w:val="TableParagraph"/>
            </w:pPr>
          </w:p>
        </w:tc>
        <w:tc>
          <w:tcPr>
            <w:tcW w:w="1247" w:type="dxa"/>
          </w:tcPr>
          <w:p w14:paraId="587418E7" w14:textId="77777777" w:rsidR="00192D51" w:rsidRDefault="00192D51">
            <w:pPr>
              <w:pStyle w:val="TableParagraph"/>
            </w:pPr>
          </w:p>
        </w:tc>
        <w:tc>
          <w:tcPr>
            <w:tcW w:w="1019" w:type="dxa"/>
          </w:tcPr>
          <w:p w14:paraId="78EC4329" w14:textId="77777777" w:rsidR="00192D51" w:rsidRDefault="00192D51">
            <w:pPr>
              <w:pStyle w:val="TableParagraph"/>
            </w:pPr>
          </w:p>
        </w:tc>
        <w:tc>
          <w:tcPr>
            <w:tcW w:w="794" w:type="dxa"/>
          </w:tcPr>
          <w:p w14:paraId="1AD975A8" w14:textId="77777777" w:rsidR="00192D51" w:rsidRDefault="00192D51">
            <w:pPr>
              <w:pStyle w:val="TableParagraph"/>
            </w:pPr>
          </w:p>
        </w:tc>
      </w:tr>
      <w:tr w:rsidR="00192D51" w14:paraId="70DE13FE" w14:textId="77777777">
        <w:trPr>
          <w:trHeight w:val="479"/>
        </w:trPr>
        <w:tc>
          <w:tcPr>
            <w:tcW w:w="1644" w:type="dxa"/>
          </w:tcPr>
          <w:p w14:paraId="0337BEC8" w14:textId="77777777" w:rsidR="00192D51" w:rsidRDefault="00460E6F">
            <w:pPr>
              <w:pStyle w:val="TableParagraph"/>
              <w:spacing w:before="92"/>
              <w:ind w:left="71" w:right="61"/>
              <w:jc w:val="center"/>
              <w:rPr>
                <w:sz w:val="24"/>
              </w:rPr>
            </w:pPr>
            <w:r>
              <w:rPr>
                <w:spacing w:val="-2"/>
                <w:sz w:val="24"/>
              </w:rPr>
              <w:t>Итого</w:t>
            </w:r>
          </w:p>
        </w:tc>
        <w:tc>
          <w:tcPr>
            <w:tcW w:w="1360" w:type="dxa"/>
          </w:tcPr>
          <w:p w14:paraId="0C9EA88B" w14:textId="77777777" w:rsidR="00192D51" w:rsidRDefault="00192D51">
            <w:pPr>
              <w:pStyle w:val="TableParagraph"/>
            </w:pPr>
          </w:p>
        </w:tc>
        <w:tc>
          <w:tcPr>
            <w:tcW w:w="1361" w:type="dxa"/>
          </w:tcPr>
          <w:p w14:paraId="3DB4A494" w14:textId="77777777" w:rsidR="00192D51" w:rsidRDefault="00192D51">
            <w:pPr>
              <w:pStyle w:val="TableParagraph"/>
            </w:pPr>
          </w:p>
        </w:tc>
        <w:tc>
          <w:tcPr>
            <w:tcW w:w="1305" w:type="dxa"/>
          </w:tcPr>
          <w:p w14:paraId="561AA88F" w14:textId="77777777" w:rsidR="00192D51" w:rsidRDefault="00192D51">
            <w:pPr>
              <w:pStyle w:val="TableParagraph"/>
            </w:pPr>
          </w:p>
        </w:tc>
        <w:tc>
          <w:tcPr>
            <w:tcW w:w="1415" w:type="dxa"/>
          </w:tcPr>
          <w:p w14:paraId="57C14898" w14:textId="77777777" w:rsidR="00192D51" w:rsidRDefault="00192D51">
            <w:pPr>
              <w:pStyle w:val="TableParagraph"/>
            </w:pPr>
          </w:p>
        </w:tc>
        <w:tc>
          <w:tcPr>
            <w:tcW w:w="1303" w:type="dxa"/>
          </w:tcPr>
          <w:p w14:paraId="2D0AD679" w14:textId="77777777" w:rsidR="00192D51" w:rsidRDefault="00192D51">
            <w:pPr>
              <w:pStyle w:val="TableParagraph"/>
            </w:pPr>
          </w:p>
        </w:tc>
        <w:tc>
          <w:tcPr>
            <w:tcW w:w="1247" w:type="dxa"/>
          </w:tcPr>
          <w:p w14:paraId="13D29EFA" w14:textId="77777777" w:rsidR="00192D51" w:rsidRDefault="00192D51">
            <w:pPr>
              <w:pStyle w:val="TableParagraph"/>
            </w:pPr>
          </w:p>
        </w:tc>
        <w:tc>
          <w:tcPr>
            <w:tcW w:w="1019" w:type="dxa"/>
          </w:tcPr>
          <w:p w14:paraId="12298715" w14:textId="77777777" w:rsidR="00192D51" w:rsidRDefault="00192D51">
            <w:pPr>
              <w:pStyle w:val="TableParagraph"/>
            </w:pPr>
          </w:p>
        </w:tc>
        <w:tc>
          <w:tcPr>
            <w:tcW w:w="794" w:type="dxa"/>
            <w:tcBorders>
              <w:bottom w:val="nil"/>
              <w:right w:val="nil"/>
            </w:tcBorders>
          </w:tcPr>
          <w:p w14:paraId="5E2FF530" w14:textId="77777777" w:rsidR="00192D51" w:rsidRDefault="00192D51">
            <w:pPr>
              <w:pStyle w:val="TableParagraph"/>
            </w:pPr>
          </w:p>
        </w:tc>
      </w:tr>
    </w:tbl>
    <w:p w14:paraId="12B1E426" w14:textId="77777777" w:rsidR="00192D51" w:rsidRDefault="00192D51">
      <w:pPr>
        <w:pStyle w:val="a3"/>
        <w:spacing w:before="55"/>
        <w:ind w:left="0"/>
        <w:jc w:val="left"/>
        <w:rPr>
          <w:rFonts w:ascii="Courier New"/>
          <w:sz w:val="20"/>
        </w:rPr>
      </w:pPr>
    </w:p>
    <w:p w14:paraId="4D8A366F" w14:textId="77777777" w:rsidR="00192D51" w:rsidRDefault="00460E6F">
      <w:pPr>
        <w:pStyle w:val="a4"/>
        <w:numPr>
          <w:ilvl w:val="1"/>
          <w:numId w:val="9"/>
        </w:numPr>
        <w:tabs>
          <w:tab w:val="left" w:pos="2443"/>
          <w:tab w:val="left" w:pos="2565"/>
        </w:tabs>
        <w:ind w:left="2565" w:right="5668" w:hanging="720"/>
        <w:jc w:val="left"/>
        <w:rPr>
          <w:rFonts w:ascii="Courier New" w:hAnsi="Courier New"/>
          <w:sz w:val="20"/>
        </w:rPr>
      </w:pPr>
      <w:r>
        <w:rPr>
          <w:rFonts w:ascii="Courier New" w:hAnsi="Courier New"/>
          <w:sz w:val="20"/>
        </w:rPr>
        <w:t>Бюджетные</w:t>
      </w:r>
      <w:r>
        <w:rPr>
          <w:rFonts w:ascii="Courier New" w:hAnsi="Courier New"/>
          <w:spacing w:val="-12"/>
          <w:sz w:val="20"/>
        </w:rPr>
        <w:t xml:space="preserve"> </w:t>
      </w:r>
      <w:r>
        <w:rPr>
          <w:rFonts w:ascii="Courier New" w:hAnsi="Courier New"/>
          <w:sz w:val="20"/>
        </w:rPr>
        <w:t>данные,</w:t>
      </w:r>
      <w:r>
        <w:rPr>
          <w:rFonts w:ascii="Courier New" w:hAnsi="Courier New"/>
          <w:spacing w:val="-13"/>
          <w:sz w:val="20"/>
        </w:rPr>
        <w:t xml:space="preserve"> </w:t>
      </w:r>
      <w:r>
        <w:rPr>
          <w:rFonts w:ascii="Courier New" w:hAnsi="Courier New"/>
          <w:sz w:val="20"/>
        </w:rPr>
        <w:t>подлежащие</w:t>
      </w:r>
      <w:r>
        <w:rPr>
          <w:rFonts w:ascii="Courier New" w:hAnsi="Courier New"/>
          <w:spacing w:val="-12"/>
          <w:sz w:val="20"/>
        </w:rPr>
        <w:t xml:space="preserve"> </w:t>
      </w:r>
      <w:r>
        <w:rPr>
          <w:rFonts w:ascii="Courier New" w:hAnsi="Courier New"/>
          <w:sz w:val="20"/>
        </w:rPr>
        <w:t>использованию иным получателем бюджетных средств</w:t>
      </w:r>
    </w:p>
    <w:p w14:paraId="4A5715BE" w14:textId="77777777" w:rsidR="00192D51" w:rsidRDefault="00192D51">
      <w:pPr>
        <w:pStyle w:val="a3"/>
        <w:spacing w:before="46"/>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7"/>
        <w:gridCol w:w="1248"/>
        <w:gridCol w:w="1078"/>
        <w:gridCol w:w="1020"/>
        <w:gridCol w:w="1075"/>
        <w:gridCol w:w="1077"/>
        <w:gridCol w:w="907"/>
        <w:gridCol w:w="1415"/>
        <w:gridCol w:w="1019"/>
      </w:tblGrid>
      <w:tr w:rsidR="00192D51" w14:paraId="42FFCD17" w14:textId="77777777">
        <w:trPr>
          <w:trHeight w:val="755"/>
        </w:trPr>
        <w:tc>
          <w:tcPr>
            <w:tcW w:w="1757" w:type="dxa"/>
            <w:vMerge w:val="restart"/>
          </w:tcPr>
          <w:p w14:paraId="09E9F690" w14:textId="77777777" w:rsidR="00192D51" w:rsidRDefault="00192D51">
            <w:pPr>
              <w:pStyle w:val="TableParagraph"/>
              <w:rPr>
                <w:rFonts w:ascii="Courier New"/>
                <w:sz w:val="24"/>
              </w:rPr>
            </w:pPr>
          </w:p>
          <w:p w14:paraId="6FA4B24C" w14:textId="77777777" w:rsidR="00192D51" w:rsidRDefault="00192D51">
            <w:pPr>
              <w:pStyle w:val="TableParagraph"/>
              <w:spacing w:before="41"/>
              <w:rPr>
                <w:rFonts w:ascii="Courier New"/>
                <w:sz w:val="24"/>
              </w:rPr>
            </w:pPr>
          </w:p>
          <w:p w14:paraId="1C591276" w14:textId="77777777" w:rsidR="00192D51" w:rsidRDefault="00460E6F">
            <w:pPr>
              <w:pStyle w:val="TableParagraph"/>
              <w:ind w:left="100" w:right="87" w:hanging="6"/>
              <w:jc w:val="center"/>
              <w:rPr>
                <w:sz w:val="24"/>
              </w:rPr>
            </w:pPr>
            <w:r>
              <w:rPr>
                <w:sz w:val="24"/>
              </w:rPr>
              <w:t xml:space="preserve">Код по БК и </w:t>
            </w:r>
            <w:r>
              <w:rPr>
                <w:spacing w:val="-2"/>
                <w:sz w:val="24"/>
              </w:rPr>
              <w:t xml:space="preserve">дополнительно </w:t>
            </w:r>
            <w:r>
              <w:rPr>
                <w:spacing w:val="-10"/>
                <w:sz w:val="24"/>
              </w:rPr>
              <w:t>й</w:t>
            </w:r>
          </w:p>
          <w:p w14:paraId="2025EE4B" w14:textId="77777777" w:rsidR="00192D51" w:rsidRDefault="00460E6F">
            <w:pPr>
              <w:pStyle w:val="TableParagraph"/>
              <w:ind w:left="10" w:right="3"/>
              <w:jc w:val="center"/>
              <w:rPr>
                <w:sz w:val="24"/>
              </w:rPr>
            </w:pPr>
            <w:r>
              <w:rPr>
                <w:spacing w:val="-2"/>
                <w:sz w:val="24"/>
              </w:rPr>
              <w:t>классификации</w:t>
            </w:r>
          </w:p>
        </w:tc>
        <w:tc>
          <w:tcPr>
            <w:tcW w:w="3346" w:type="dxa"/>
            <w:gridSpan w:val="3"/>
          </w:tcPr>
          <w:p w14:paraId="6A337A47" w14:textId="77777777" w:rsidR="00192D51" w:rsidRDefault="00460E6F">
            <w:pPr>
              <w:pStyle w:val="TableParagraph"/>
              <w:spacing w:before="231"/>
              <w:ind w:left="343"/>
              <w:rPr>
                <w:sz w:val="24"/>
              </w:rPr>
            </w:pPr>
            <w:r>
              <w:rPr>
                <w:sz w:val="24"/>
              </w:rPr>
              <w:t>Бюджетные</w:t>
            </w:r>
            <w:r>
              <w:rPr>
                <w:spacing w:val="-5"/>
                <w:sz w:val="24"/>
              </w:rPr>
              <w:t xml:space="preserve"> </w:t>
            </w:r>
            <w:r>
              <w:rPr>
                <w:spacing w:val="-2"/>
                <w:sz w:val="24"/>
              </w:rPr>
              <w:t>ассигнования</w:t>
            </w:r>
          </w:p>
        </w:tc>
        <w:tc>
          <w:tcPr>
            <w:tcW w:w="3059" w:type="dxa"/>
            <w:gridSpan w:val="3"/>
          </w:tcPr>
          <w:p w14:paraId="53E6D720" w14:textId="77777777" w:rsidR="00192D51" w:rsidRDefault="00460E6F">
            <w:pPr>
              <w:pStyle w:val="TableParagraph"/>
              <w:spacing w:before="92"/>
              <w:ind w:left="869" w:right="462"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415" w:type="dxa"/>
            <w:vMerge w:val="restart"/>
          </w:tcPr>
          <w:p w14:paraId="59D7BE97" w14:textId="77777777" w:rsidR="00192D51" w:rsidRDefault="00192D51">
            <w:pPr>
              <w:pStyle w:val="TableParagraph"/>
              <w:spacing w:before="36"/>
              <w:rPr>
                <w:rFonts w:ascii="Courier New"/>
                <w:sz w:val="24"/>
              </w:rPr>
            </w:pPr>
          </w:p>
          <w:p w14:paraId="44B78A23" w14:textId="77777777" w:rsidR="00192D51" w:rsidRDefault="00460E6F">
            <w:pPr>
              <w:pStyle w:val="TableParagraph"/>
              <w:ind w:left="26" w:right="8"/>
              <w:jc w:val="center"/>
              <w:rPr>
                <w:sz w:val="24"/>
              </w:rPr>
            </w:pPr>
            <w:r>
              <w:rPr>
                <w:spacing w:val="-2"/>
                <w:sz w:val="24"/>
              </w:rPr>
              <w:t xml:space="preserve">Предельные объемы финансиров </w:t>
            </w:r>
            <w:r>
              <w:rPr>
                <w:spacing w:val="-4"/>
                <w:sz w:val="24"/>
              </w:rPr>
              <w:t>ания</w:t>
            </w:r>
          </w:p>
          <w:p w14:paraId="503B2E0A" w14:textId="77777777" w:rsidR="00192D51" w:rsidRDefault="00460E6F">
            <w:pPr>
              <w:pStyle w:val="TableParagraph"/>
              <w:spacing w:before="1"/>
              <w:ind w:left="239" w:right="220" w:hanging="2"/>
              <w:jc w:val="center"/>
              <w:rPr>
                <w:sz w:val="24"/>
              </w:rPr>
            </w:pPr>
            <w:r>
              <w:rPr>
                <w:spacing w:val="-4"/>
                <w:sz w:val="24"/>
              </w:rPr>
              <w:t xml:space="preserve">(при </w:t>
            </w:r>
            <w:r>
              <w:rPr>
                <w:spacing w:val="-2"/>
                <w:sz w:val="24"/>
              </w:rPr>
              <w:t>наличии)</w:t>
            </w:r>
          </w:p>
        </w:tc>
        <w:tc>
          <w:tcPr>
            <w:tcW w:w="1019" w:type="dxa"/>
            <w:vMerge w:val="restart"/>
          </w:tcPr>
          <w:p w14:paraId="096220DC" w14:textId="77777777" w:rsidR="00192D51" w:rsidRDefault="00192D51">
            <w:pPr>
              <w:pStyle w:val="TableParagraph"/>
              <w:rPr>
                <w:rFonts w:ascii="Courier New"/>
                <w:sz w:val="24"/>
              </w:rPr>
            </w:pPr>
          </w:p>
          <w:p w14:paraId="149348A1" w14:textId="77777777" w:rsidR="00192D51" w:rsidRDefault="00192D51">
            <w:pPr>
              <w:pStyle w:val="TableParagraph"/>
              <w:rPr>
                <w:rFonts w:ascii="Courier New"/>
                <w:sz w:val="24"/>
              </w:rPr>
            </w:pPr>
          </w:p>
          <w:p w14:paraId="7155FE82" w14:textId="77777777" w:rsidR="00192D51" w:rsidRDefault="00192D51">
            <w:pPr>
              <w:pStyle w:val="TableParagraph"/>
              <w:spacing w:before="45"/>
              <w:rPr>
                <w:rFonts w:ascii="Courier New"/>
                <w:sz w:val="24"/>
              </w:rPr>
            </w:pPr>
          </w:p>
          <w:p w14:paraId="0B11C002" w14:textId="77777777" w:rsidR="00192D51" w:rsidRDefault="00460E6F">
            <w:pPr>
              <w:pStyle w:val="TableParagraph"/>
              <w:ind w:left="276" w:right="90" w:hanging="166"/>
              <w:rPr>
                <w:sz w:val="24"/>
              </w:rPr>
            </w:pPr>
            <w:r>
              <w:rPr>
                <w:spacing w:val="-2"/>
                <w:sz w:val="24"/>
              </w:rPr>
              <w:t xml:space="preserve">Примеч </w:t>
            </w:r>
            <w:r>
              <w:rPr>
                <w:spacing w:val="-4"/>
                <w:sz w:val="24"/>
              </w:rPr>
              <w:t>ание</w:t>
            </w:r>
          </w:p>
        </w:tc>
      </w:tr>
      <w:tr w:rsidR="00192D51" w14:paraId="3C5A4939" w14:textId="77777777">
        <w:trPr>
          <w:trHeight w:val="755"/>
        </w:trPr>
        <w:tc>
          <w:tcPr>
            <w:tcW w:w="1757" w:type="dxa"/>
            <w:vMerge/>
            <w:tcBorders>
              <w:top w:val="nil"/>
            </w:tcBorders>
          </w:tcPr>
          <w:p w14:paraId="6A6BC651" w14:textId="77777777" w:rsidR="00192D51" w:rsidRDefault="00192D51">
            <w:pPr>
              <w:rPr>
                <w:sz w:val="2"/>
                <w:szCs w:val="2"/>
              </w:rPr>
            </w:pPr>
          </w:p>
        </w:tc>
        <w:tc>
          <w:tcPr>
            <w:tcW w:w="1248" w:type="dxa"/>
            <w:vMerge w:val="restart"/>
          </w:tcPr>
          <w:p w14:paraId="43A3FEE5" w14:textId="77777777" w:rsidR="00192D51" w:rsidRDefault="00460E6F">
            <w:pPr>
              <w:pStyle w:val="TableParagraph"/>
              <w:spacing w:before="200"/>
              <w:ind w:left="14" w:right="4"/>
              <w:jc w:val="center"/>
              <w:rPr>
                <w:sz w:val="24"/>
              </w:rPr>
            </w:pPr>
            <w:r>
              <w:rPr>
                <w:spacing w:val="-5"/>
                <w:sz w:val="24"/>
              </w:rPr>
              <w:t>на</w:t>
            </w:r>
          </w:p>
          <w:p w14:paraId="05767F7F" w14:textId="77777777" w:rsidR="00192D51" w:rsidRDefault="00460E6F">
            <w:pPr>
              <w:pStyle w:val="TableParagraph"/>
              <w:ind w:left="129" w:right="117" w:hanging="4"/>
              <w:jc w:val="center"/>
              <w:rPr>
                <w:sz w:val="24"/>
              </w:rPr>
            </w:pPr>
            <w:r>
              <w:rPr>
                <w:spacing w:val="-2"/>
                <w:sz w:val="24"/>
              </w:rPr>
              <w:t xml:space="preserve">текущий финансов </w:t>
            </w:r>
            <w:r>
              <w:rPr>
                <w:sz w:val="24"/>
              </w:rPr>
              <w:t>ый год</w:t>
            </w:r>
          </w:p>
        </w:tc>
        <w:tc>
          <w:tcPr>
            <w:tcW w:w="2098" w:type="dxa"/>
            <w:gridSpan w:val="2"/>
          </w:tcPr>
          <w:p w14:paraId="2E05D89F" w14:textId="77777777" w:rsidR="00192D51" w:rsidRDefault="00460E6F">
            <w:pPr>
              <w:pStyle w:val="TableParagraph"/>
              <w:spacing w:before="95"/>
              <w:ind w:left="686" w:right="386"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5" w:type="dxa"/>
            <w:vMerge w:val="restart"/>
          </w:tcPr>
          <w:p w14:paraId="3154090E" w14:textId="77777777" w:rsidR="00192D51" w:rsidRDefault="00460E6F">
            <w:pPr>
              <w:pStyle w:val="TableParagraph"/>
              <w:spacing w:before="200"/>
              <w:ind w:left="6"/>
              <w:jc w:val="center"/>
              <w:rPr>
                <w:sz w:val="24"/>
              </w:rPr>
            </w:pPr>
            <w:r>
              <w:rPr>
                <w:spacing w:val="-5"/>
                <w:sz w:val="24"/>
              </w:rPr>
              <w:t>на</w:t>
            </w:r>
          </w:p>
          <w:p w14:paraId="7FEC27E3" w14:textId="77777777" w:rsidR="00192D51" w:rsidRDefault="00460E6F">
            <w:pPr>
              <w:pStyle w:val="TableParagraph"/>
              <w:ind w:left="98" w:right="82" w:hanging="8"/>
              <w:jc w:val="both"/>
              <w:rPr>
                <w:sz w:val="24"/>
              </w:rPr>
            </w:pPr>
            <w:r>
              <w:rPr>
                <w:spacing w:val="-2"/>
                <w:sz w:val="24"/>
              </w:rPr>
              <w:t xml:space="preserve">текущий финансо </w:t>
            </w:r>
            <w:r>
              <w:rPr>
                <w:sz w:val="24"/>
              </w:rPr>
              <w:t>вый год</w:t>
            </w:r>
          </w:p>
        </w:tc>
        <w:tc>
          <w:tcPr>
            <w:tcW w:w="1984" w:type="dxa"/>
            <w:gridSpan w:val="2"/>
          </w:tcPr>
          <w:p w14:paraId="21C32C73" w14:textId="77777777" w:rsidR="00192D51" w:rsidRDefault="00460E6F">
            <w:pPr>
              <w:pStyle w:val="TableParagraph"/>
              <w:spacing w:before="95"/>
              <w:ind w:left="629" w:right="326"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415" w:type="dxa"/>
            <w:vMerge/>
            <w:tcBorders>
              <w:top w:val="nil"/>
            </w:tcBorders>
          </w:tcPr>
          <w:p w14:paraId="578CEA5A" w14:textId="77777777" w:rsidR="00192D51" w:rsidRDefault="00192D51">
            <w:pPr>
              <w:rPr>
                <w:sz w:val="2"/>
                <w:szCs w:val="2"/>
              </w:rPr>
            </w:pPr>
          </w:p>
        </w:tc>
        <w:tc>
          <w:tcPr>
            <w:tcW w:w="1019" w:type="dxa"/>
            <w:vMerge/>
            <w:tcBorders>
              <w:top w:val="nil"/>
            </w:tcBorders>
          </w:tcPr>
          <w:p w14:paraId="54076FD6" w14:textId="77777777" w:rsidR="00192D51" w:rsidRDefault="00192D51">
            <w:pPr>
              <w:rPr>
                <w:sz w:val="2"/>
                <w:szCs w:val="2"/>
              </w:rPr>
            </w:pPr>
          </w:p>
        </w:tc>
      </w:tr>
      <w:tr w:rsidR="00192D51" w14:paraId="7447E213" w14:textId="77777777">
        <w:trPr>
          <w:trHeight w:val="755"/>
        </w:trPr>
        <w:tc>
          <w:tcPr>
            <w:tcW w:w="1757" w:type="dxa"/>
            <w:vMerge/>
            <w:tcBorders>
              <w:top w:val="nil"/>
            </w:tcBorders>
          </w:tcPr>
          <w:p w14:paraId="6EB7D96F" w14:textId="77777777" w:rsidR="00192D51" w:rsidRDefault="00192D51">
            <w:pPr>
              <w:rPr>
                <w:sz w:val="2"/>
                <w:szCs w:val="2"/>
              </w:rPr>
            </w:pPr>
          </w:p>
        </w:tc>
        <w:tc>
          <w:tcPr>
            <w:tcW w:w="1248" w:type="dxa"/>
            <w:vMerge/>
            <w:tcBorders>
              <w:top w:val="nil"/>
            </w:tcBorders>
          </w:tcPr>
          <w:p w14:paraId="1E1D6D57" w14:textId="77777777" w:rsidR="00192D51" w:rsidRDefault="00192D51">
            <w:pPr>
              <w:rPr>
                <w:sz w:val="2"/>
                <w:szCs w:val="2"/>
              </w:rPr>
            </w:pPr>
          </w:p>
        </w:tc>
        <w:tc>
          <w:tcPr>
            <w:tcW w:w="1078" w:type="dxa"/>
          </w:tcPr>
          <w:p w14:paraId="69F85960" w14:textId="77777777" w:rsidR="00192D51" w:rsidRDefault="00460E6F">
            <w:pPr>
              <w:pStyle w:val="TableParagraph"/>
              <w:spacing w:before="95"/>
              <w:ind w:left="367" w:right="144" w:hanging="209"/>
              <w:rPr>
                <w:sz w:val="24"/>
              </w:rPr>
            </w:pPr>
            <w:r>
              <w:rPr>
                <w:spacing w:val="-2"/>
                <w:sz w:val="24"/>
              </w:rPr>
              <w:t xml:space="preserve">первый </w:t>
            </w:r>
            <w:r>
              <w:rPr>
                <w:spacing w:val="-4"/>
                <w:sz w:val="24"/>
              </w:rPr>
              <w:t>год</w:t>
            </w:r>
          </w:p>
        </w:tc>
        <w:tc>
          <w:tcPr>
            <w:tcW w:w="1020" w:type="dxa"/>
          </w:tcPr>
          <w:p w14:paraId="7789AF9B" w14:textId="77777777" w:rsidR="00192D51" w:rsidRDefault="00460E6F">
            <w:pPr>
              <w:pStyle w:val="TableParagraph"/>
              <w:spacing w:before="95"/>
              <w:ind w:left="336" w:right="142" w:hanging="183"/>
              <w:rPr>
                <w:sz w:val="24"/>
              </w:rPr>
            </w:pPr>
            <w:r>
              <w:rPr>
                <w:spacing w:val="-2"/>
                <w:sz w:val="24"/>
              </w:rPr>
              <w:t xml:space="preserve">второй </w:t>
            </w:r>
            <w:r>
              <w:rPr>
                <w:spacing w:val="-4"/>
                <w:sz w:val="24"/>
              </w:rPr>
              <w:t>год</w:t>
            </w:r>
          </w:p>
        </w:tc>
        <w:tc>
          <w:tcPr>
            <w:tcW w:w="1075" w:type="dxa"/>
            <w:vMerge/>
            <w:tcBorders>
              <w:top w:val="nil"/>
            </w:tcBorders>
          </w:tcPr>
          <w:p w14:paraId="7822D78C" w14:textId="77777777" w:rsidR="00192D51" w:rsidRDefault="00192D51">
            <w:pPr>
              <w:rPr>
                <w:sz w:val="2"/>
                <w:szCs w:val="2"/>
              </w:rPr>
            </w:pPr>
          </w:p>
        </w:tc>
        <w:tc>
          <w:tcPr>
            <w:tcW w:w="1077" w:type="dxa"/>
          </w:tcPr>
          <w:p w14:paraId="6BB41B01" w14:textId="77777777" w:rsidR="00192D51" w:rsidRDefault="00460E6F">
            <w:pPr>
              <w:pStyle w:val="TableParagraph"/>
              <w:spacing w:before="95"/>
              <w:ind w:left="367" w:right="143" w:hanging="209"/>
              <w:rPr>
                <w:sz w:val="24"/>
              </w:rPr>
            </w:pPr>
            <w:r>
              <w:rPr>
                <w:spacing w:val="-2"/>
                <w:sz w:val="24"/>
              </w:rPr>
              <w:t xml:space="preserve">первый </w:t>
            </w:r>
            <w:r>
              <w:rPr>
                <w:spacing w:val="-4"/>
                <w:sz w:val="24"/>
              </w:rPr>
              <w:t>год</w:t>
            </w:r>
          </w:p>
        </w:tc>
        <w:tc>
          <w:tcPr>
            <w:tcW w:w="907" w:type="dxa"/>
          </w:tcPr>
          <w:p w14:paraId="777CED05" w14:textId="77777777" w:rsidR="00192D51" w:rsidRDefault="00460E6F">
            <w:pPr>
              <w:pStyle w:val="TableParagraph"/>
              <w:spacing w:before="95"/>
              <w:ind w:left="284" w:right="84" w:hanging="186"/>
              <w:rPr>
                <w:sz w:val="24"/>
              </w:rPr>
            </w:pPr>
            <w:r>
              <w:rPr>
                <w:spacing w:val="-2"/>
                <w:sz w:val="24"/>
              </w:rPr>
              <w:t xml:space="preserve">второй </w:t>
            </w:r>
            <w:r>
              <w:rPr>
                <w:spacing w:val="-4"/>
                <w:sz w:val="24"/>
              </w:rPr>
              <w:t>год</w:t>
            </w:r>
          </w:p>
        </w:tc>
        <w:tc>
          <w:tcPr>
            <w:tcW w:w="1415" w:type="dxa"/>
            <w:vMerge/>
            <w:tcBorders>
              <w:top w:val="nil"/>
            </w:tcBorders>
          </w:tcPr>
          <w:p w14:paraId="0E9DDC2B" w14:textId="77777777" w:rsidR="00192D51" w:rsidRDefault="00192D51">
            <w:pPr>
              <w:rPr>
                <w:sz w:val="2"/>
                <w:szCs w:val="2"/>
              </w:rPr>
            </w:pPr>
          </w:p>
        </w:tc>
        <w:tc>
          <w:tcPr>
            <w:tcW w:w="1019" w:type="dxa"/>
            <w:vMerge/>
            <w:tcBorders>
              <w:top w:val="nil"/>
            </w:tcBorders>
          </w:tcPr>
          <w:p w14:paraId="59142121" w14:textId="77777777" w:rsidR="00192D51" w:rsidRDefault="00192D51">
            <w:pPr>
              <w:rPr>
                <w:sz w:val="2"/>
                <w:szCs w:val="2"/>
              </w:rPr>
            </w:pPr>
          </w:p>
        </w:tc>
      </w:tr>
      <w:tr w:rsidR="00192D51" w14:paraId="7D94F0CD" w14:textId="77777777">
        <w:trPr>
          <w:trHeight w:val="479"/>
        </w:trPr>
        <w:tc>
          <w:tcPr>
            <w:tcW w:w="1757" w:type="dxa"/>
          </w:tcPr>
          <w:p w14:paraId="04B8F31C" w14:textId="77777777" w:rsidR="00192D51" w:rsidRDefault="00460E6F">
            <w:pPr>
              <w:pStyle w:val="TableParagraph"/>
              <w:spacing w:before="95"/>
              <w:ind w:left="10"/>
              <w:jc w:val="center"/>
              <w:rPr>
                <w:sz w:val="24"/>
              </w:rPr>
            </w:pPr>
            <w:r>
              <w:rPr>
                <w:spacing w:val="-10"/>
                <w:sz w:val="24"/>
              </w:rPr>
              <w:t>1</w:t>
            </w:r>
          </w:p>
        </w:tc>
        <w:tc>
          <w:tcPr>
            <w:tcW w:w="1248" w:type="dxa"/>
          </w:tcPr>
          <w:p w14:paraId="4653248E" w14:textId="77777777" w:rsidR="00192D51" w:rsidRDefault="00460E6F">
            <w:pPr>
              <w:pStyle w:val="TableParagraph"/>
              <w:spacing w:before="95"/>
              <w:ind w:left="14" w:right="4"/>
              <w:jc w:val="center"/>
              <w:rPr>
                <w:sz w:val="24"/>
              </w:rPr>
            </w:pPr>
            <w:r>
              <w:rPr>
                <w:spacing w:val="-10"/>
                <w:sz w:val="24"/>
              </w:rPr>
              <w:t>2</w:t>
            </w:r>
          </w:p>
        </w:tc>
        <w:tc>
          <w:tcPr>
            <w:tcW w:w="1078" w:type="dxa"/>
          </w:tcPr>
          <w:p w14:paraId="7EAE3BF1" w14:textId="77777777" w:rsidR="00192D51" w:rsidRDefault="00460E6F">
            <w:pPr>
              <w:pStyle w:val="TableParagraph"/>
              <w:spacing w:before="95"/>
              <w:ind w:left="12" w:right="5"/>
              <w:jc w:val="center"/>
              <w:rPr>
                <w:sz w:val="24"/>
              </w:rPr>
            </w:pPr>
            <w:r>
              <w:rPr>
                <w:spacing w:val="-10"/>
                <w:sz w:val="24"/>
              </w:rPr>
              <w:t>3</w:t>
            </w:r>
          </w:p>
        </w:tc>
        <w:tc>
          <w:tcPr>
            <w:tcW w:w="1020" w:type="dxa"/>
          </w:tcPr>
          <w:p w14:paraId="7D3E7D04" w14:textId="77777777" w:rsidR="00192D51" w:rsidRDefault="00460E6F">
            <w:pPr>
              <w:pStyle w:val="TableParagraph"/>
              <w:spacing w:before="95"/>
              <w:ind w:left="14" w:right="11"/>
              <w:jc w:val="center"/>
              <w:rPr>
                <w:sz w:val="24"/>
              </w:rPr>
            </w:pPr>
            <w:r>
              <w:rPr>
                <w:spacing w:val="-10"/>
                <w:sz w:val="24"/>
              </w:rPr>
              <w:t>4</w:t>
            </w:r>
          </w:p>
        </w:tc>
        <w:tc>
          <w:tcPr>
            <w:tcW w:w="1075" w:type="dxa"/>
          </w:tcPr>
          <w:p w14:paraId="614EF504" w14:textId="77777777" w:rsidR="00192D51" w:rsidRDefault="00460E6F">
            <w:pPr>
              <w:pStyle w:val="TableParagraph"/>
              <w:spacing w:before="95"/>
              <w:ind w:left="14" w:right="9"/>
              <w:jc w:val="center"/>
              <w:rPr>
                <w:sz w:val="24"/>
              </w:rPr>
            </w:pPr>
            <w:r>
              <w:rPr>
                <w:spacing w:val="-10"/>
                <w:sz w:val="24"/>
              </w:rPr>
              <w:t>5</w:t>
            </w:r>
          </w:p>
        </w:tc>
        <w:tc>
          <w:tcPr>
            <w:tcW w:w="1077" w:type="dxa"/>
          </w:tcPr>
          <w:p w14:paraId="2D1A9051" w14:textId="77777777" w:rsidR="00192D51" w:rsidRDefault="00460E6F">
            <w:pPr>
              <w:pStyle w:val="TableParagraph"/>
              <w:spacing w:before="95"/>
              <w:ind w:left="14" w:right="5"/>
              <w:jc w:val="center"/>
              <w:rPr>
                <w:sz w:val="24"/>
              </w:rPr>
            </w:pPr>
            <w:r>
              <w:rPr>
                <w:spacing w:val="-10"/>
                <w:sz w:val="24"/>
              </w:rPr>
              <w:t>6</w:t>
            </w:r>
          </w:p>
        </w:tc>
        <w:tc>
          <w:tcPr>
            <w:tcW w:w="907" w:type="dxa"/>
          </w:tcPr>
          <w:p w14:paraId="6F1F428C" w14:textId="77777777" w:rsidR="00192D51" w:rsidRDefault="00460E6F">
            <w:pPr>
              <w:pStyle w:val="TableParagraph"/>
              <w:spacing w:before="95"/>
              <w:ind w:left="41" w:right="28"/>
              <w:jc w:val="center"/>
              <w:rPr>
                <w:sz w:val="24"/>
              </w:rPr>
            </w:pPr>
            <w:r>
              <w:rPr>
                <w:spacing w:val="-10"/>
                <w:sz w:val="24"/>
              </w:rPr>
              <w:t>7</w:t>
            </w:r>
          </w:p>
        </w:tc>
        <w:tc>
          <w:tcPr>
            <w:tcW w:w="1415" w:type="dxa"/>
          </w:tcPr>
          <w:p w14:paraId="1D48EDDF" w14:textId="77777777" w:rsidR="00192D51" w:rsidRDefault="00460E6F">
            <w:pPr>
              <w:pStyle w:val="TableParagraph"/>
              <w:spacing w:before="95"/>
              <w:ind w:left="26" w:right="12"/>
              <w:jc w:val="center"/>
              <w:rPr>
                <w:sz w:val="24"/>
              </w:rPr>
            </w:pPr>
            <w:r>
              <w:rPr>
                <w:spacing w:val="-10"/>
                <w:sz w:val="24"/>
              </w:rPr>
              <w:t>8</w:t>
            </w:r>
          </w:p>
        </w:tc>
        <w:tc>
          <w:tcPr>
            <w:tcW w:w="1019" w:type="dxa"/>
          </w:tcPr>
          <w:p w14:paraId="11DA44FA" w14:textId="77777777" w:rsidR="00192D51" w:rsidRDefault="00460E6F">
            <w:pPr>
              <w:pStyle w:val="TableParagraph"/>
              <w:spacing w:before="95"/>
              <w:ind w:left="20" w:right="7"/>
              <w:jc w:val="center"/>
              <w:rPr>
                <w:sz w:val="24"/>
              </w:rPr>
            </w:pPr>
            <w:r>
              <w:rPr>
                <w:spacing w:val="-10"/>
                <w:sz w:val="24"/>
              </w:rPr>
              <w:t>9</w:t>
            </w:r>
          </w:p>
        </w:tc>
      </w:tr>
      <w:tr w:rsidR="00192D51" w14:paraId="76FE110F" w14:textId="77777777">
        <w:trPr>
          <w:trHeight w:val="482"/>
        </w:trPr>
        <w:tc>
          <w:tcPr>
            <w:tcW w:w="1757" w:type="dxa"/>
          </w:tcPr>
          <w:p w14:paraId="55E6DB56" w14:textId="77777777" w:rsidR="00192D51" w:rsidRDefault="00192D51">
            <w:pPr>
              <w:pStyle w:val="TableParagraph"/>
            </w:pPr>
          </w:p>
        </w:tc>
        <w:tc>
          <w:tcPr>
            <w:tcW w:w="1248" w:type="dxa"/>
          </w:tcPr>
          <w:p w14:paraId="14795D9E" w14:textId="77777777" w:rsidR="00192D51" w:rsidRDefault="00192D51">
            <w:pPr>
              <w:pStyle w:val="TableParagraph"/>
            </w:pPr>
          </w:p>
        </w:tc>
        <w:tc>
          <w:tcPr>
            <w:tcW w:w="1078" w:type="dxa"/>
          </w:tcPr>
          <w:p w14:paraId="0F09350B" w14:textId="77777777" w:rsidR="00192D51" w:rsidRDefault="00192D51">
            <w:pPr>
              <w:pStyle w:val="TableParagraph"/>
            </w:pPr>
          </w:p>
        </w:tc>
        <w:tc>
          <w:tcPr>
            <w:tcW w:w="1020" w:type="dxa"/>
          </w:tcPr>
          <w:p w14:paraId="6F4494C6" w14:textId="77777777" w:rsidR="00192D51" w:rsidRDefault="00192D51">
            <w:pPr>
              <w:pStyle w:val="TableParagraph"/>
            </w:pPr>
          </w:p>
        </w:tc>
        <w:tc>
          <w:tcPr>
            <w:tcW w:w="1075" w:type="dxa"/>
          </w:tcPr>
          <w:p w14:paraId="350C6F75" w14:textId="77777777" w:rsidR="00192D51" w:rsidRDefault="00192D51">
            <w:pPr>
              <w:pStyle w:val="TableParagraph"/>
            </w:pPr>
          </w:p>
        </w:tc>
        <w:tc>
          <w:tcPr>
            <w:tcW w:w="1077" w:type="dxa"/>
          </w:tcPr>
          <w:p w14:paraId="391CBB57" w14:textId="77777777" w:rsidR="00192D51" w:rsidRDefault="00192D51">
            <w:pPr>
              <w:pStyle w:val="TableParagraph"/>
            </w:pPr>
          </w:p>
        </w:tc>
        <w:tc>
          <w:tcPr>
            <w:tcW w:w="907" w:type="dxa"/>
          </w:tcPr>
          <w:p w14:paraId="1E4BB84C" w14:textId="77777777" w:rsidR="00192D51" w:rsidRDefault="00192D51">
            <w:pPr>
              <w:pStyle w:val="TableParagraph"/>
            </w:pPr>
          </w:p>
        </w:tc>
        <w:tc>
          <w:tcPr>
            <w:tcW w:w="1415" w:type="dxa"/>
          </w:tcPr>
          <w:p w14:paraId="59E9FE38" w14:textId="77777777" w:rsidR="00192D51" w:rsidRDefault="00192D51">
            <w:pPr>
              <w:pStyle w:val="TableParagraph"/>
            </w:pPr>
          </w:p>
        </w:tc>
        <w:tc>
          <w:tcPr>
            <w:tcW w:w="1019" w:type="dxa"/>
          </w:tcPr>
          <w:p w14:paraId="00CA968B" w14:textId="77777777" w:rsidR="00192D51" w:rsidRDefault="00192D51">
            <w:pPr>
              <w:pStyle w:val="TableParagraph"/>
            </w:pPr>
          </w:p>
        </w:tc>
      </w:tr>
      <w:tr w:rsidR="00192D51" w14:paraId="26E8CABE" w14:textId="77777777">
        <w:trPr>
          <w:trHeight w:val="479"/>
        </w:trPr>
        <w:tc>
          <w:tcPr>
            <w:tcW w:w="1757" w:type="dxa"/>
          </w:tcPr>
          <w:p w14:paraId="0BE15FFE" w14:textId="77777777" w:rsidR="00192D51" w:rsidRDefault="00192D51">
            <w:pPr>
              <w:pStyle w:val="TableParagraph"/>
            </w:pPr>
          </w:p>
        </w:tc>
        <w:tc>
          <w:tcPr>
            <w:tcW w:w="1248" w:type="dxa"/>
          </w:tcPr>
          <w:p w14:paraId="602C55BC" w14:textId="77777777" w:rsidR="00192D51" w:rsidRDefault="00192D51">
            <w:pPr>
              <w:pStyle w:val="TableParagraph"/>
            </w:pPr>
          </w:p>
        </w:tc>
        <w:tc>
          <w:tcPr>
            <w:tcW w:w="1078" w:type="dxa"/>
          </w:tcPr>
          <w:p w14:paraId="1FE1EB8F" w14:textId="77777777" w:rsidR="00192D51" w:rsidRDefault="00192D51">
            <w:pPr>
              <w:pStyle w:val="TableParagraph"/>
            </w:pPr>
          </w:p>
        </w:tc>
        <w:tc>
          <w:tcPr>
            <w:tcW w:w="1020" w:type="dxa"/>
          </w:tcPr>
          <w:p w14:paraId="391693C2" w14:textId="77777777" w:rsidR="00192D51" w:rsidRDefault="00192D51">
            <w:pPr>
              <w:pStyle w:val="TableParagraph"/>
            </w:pPr>
          </w:p>
        </w:tc>
        <w:tc>
          <w:tcPr>
            <w:tcW w:w="1075" w:type="dxa"/>
          </w:tcPr>
          <w:p w14:paraId="322F45E8" w14:textId="77777777" w:rsidR="00192D51" w:rsidRDefault="00192D51">
            <w:pPr>
              <w:pStyle w:val="TableParagraph"/>
            </w:pPr>
          </w:p>
        </w:tc>
        <w:tc>
          <w:tcPr>
            <w:tcW w:w="1077" w:type="dxa"/>
          </w:tcPr>
          <w:p w14:paraId="5A99933F" w14:textId="77777777" w:rsidR="00192D51" w:rsidRDefault="00192D51">
            <w:pPr>
              <w:pStyle w:val="TableParagraph"/>
            </w:pPr>
          </w:p>
        </w:tc>
        <w:tc>
          <w:tcPr>
            <w:tcW w:w="907" w:type="dxa"/>
          </w:tcPr>
          <w:p w14:paraId="50B2BA0B" w14:textId="77777777" w:rsidR="00192D51" w:rsidRDefault="00192D51">
            <w:pPr>
              <w:pStyle w:val="TableParagraph"/>
            </w:pPr>
          </w:p>
        </w:tc>
        <w:tc>
          <w:tcPr>
            <w:tcW w:w="1415" w:type="dxa"/>
          </w:tcPr>
          <w:p w14:paraId="73980FE2" w14:textId="77777777" w:rsidR="00192D51" w:rsidRDefault="00192D51">
            <w:pPr>
              <w:pStyle w:val="TableParagraph"/>
            </w:pPr>
          </w:p>
        </w:tc>
        <w:tc>
          <w:tcPr>
            <w:tcW w:w="1019" w:type="dxa"/>
          </w:tcPr>
          <w:p w14:paraId="2BA653C7" w14:textId="77777777" w:rsidR="00192D51" w:rsidRDefault="00192D51">
            <w:pPr>
              <w:pStyle w:val="TableParagraph"/>
            </w:pPr>
          </w:p>
        </w:tc>
      </w:tr>
      <w:tr w:rsidR="00192D51" w14:paraId="56443918" w14:textId="77777777">
        <w:trPr>
          <w:trHeight w:val="479"/>
        </w:trPr>
        <w:tc>
          <w:tcPr>
            <w:tcW w:w="1757" w:type="dxa"/>
          </w:tcPr>
          <w:p w14:paraId="4BB69F82" w14:textId="77777777" w:rsidR="00192D51" w:rsidRDefault="00192D51">
            <w:pPr>
              <w:pStyle w:val="TableParagraph"/>
            </w:pPr>
          </w:p>
        </w:tc>
        <w:tc>
          <w:tcPr>
            <w:tcW w:w="1248" w:type="dxa"/>
          </w:tcPr>
          <w:p w14:paraId="381218D1" w14:textId="77777777" w:rsidR="00192D51" w:rsidRDefault="00192D51">
            <w:pPr>
              <w:pStyle w:val="TableParagraph"/>
            </w:pPr>
          </w:p>
        </w:tc>
        <w:tc>
          <w:tcPr>
            <w:tcW w:w="1078" w:type="dxa"/>
          </w:tcPr>
          <w:p w14:paraId="294ED48E" w14:textId="77777777" w:rsidR="00192D51" w:rsidRDefault="00192D51">
            <w:pPr>
              <w:pStyle w:val="TableParagraph"/>
            </w:pPr>
          </w:p>
        </w:tc>
        <w:tc>
          <w:tcPr>
            <w:tcW w:w="1020" w:type="dxa"/>
          </w:tcPr>
          <w:p w14:paraId="503D2221" w14:textId="77777777" w:rsidR="00192D51" w:rsidRDefault="00192D51">
            <w:pPr>
              <w:pStyle w:val="TableParagraph"/>
            </w:pPr>
          </w:p>
        </w:tc>
        <w:tc>
          <w:tcPr>
            <w:tcW w:w="1075" w:type="dxa"/>
          </w:tcPr>
          <w:p w14:paraId="54531DF5" w14:textId="77777777" w:rsidR="00192D51" w:rsidRDefault="00192D51">
            <w:pPr>
              <w:pStyle w:val="TableParagraph"/>
            </w:pPr>
          </w:p>
        </w:tc>
        <w:tc>
          <w:tcPr>
            <w:tcW w:w="1077" w:type="dxa"/>
          </w:tcPr>
          <w:p w14:paraId="13B13545" w14:textId="77777777" w:rsidR="00192D51" w:rsidRDefault="00192D51">
            <w:pPr>
              <w:pStyle w:val="TableParagraph"/>
            </w:pPr>
          </w:p>
        </w:tc>
        <w:tc>
          <w:tcPr>
            <w:tcW w:w="907" w:type="dxa"/>
          </w:tcPr>
          <w:p w14:paraId="105555D0" w14:textId="77777777" w:rsidR="00192D51" w:rsidRDefault="00192D51">
            <w:pPr>
              <w:pStyle w:val="TableParagraph"/>
            </w:pPr>
          </w:p>
        </w:tc>
        <w:tc>
          <w:tcPr>
            <w:tcW w:w="1415" w:type="dxa"/>
          </w:tcPr>
          <w:p w14:paraId="34C9B374" w14:textId="77777777" w:rsidR="00192D51" w:rsidRDefault="00192D51">
            <w:pPr>
              <w:pStyle w:val="TableParagraph"/>
            </w:pPr>
          </w:p>
        </w:tc>
        <w:tc>
          <w:tcPr>
            <w:tcW w:w="1019" w:type="dxa"/>
          </w:tcPr>
          <w:p w14:paraId="38F62708" w14:textId="77777777" w:rsidR="00192D51" w:rsidRDefault="00192D51">
            <w:pPr>
              <w:pStyle w:val="TableParagraph"/>
            </w:pPr>
          </w:p>
        </w:tc>
      </w:tr>
      <w:tr w:rsidR="00192D51" w14:paraId="362EF3A4" w14:textId="77777777">
        <w:trPr>
          <w:trHeight w:val="479"/>
        </w:trPr>
        <w:tc>
          <w:tcPr>
            <w:tcW w:w="1757" w:type="dxa"/>
          </w:tcPr>
          <w:p w14:paraId="124F29BC" w14:textId="77777777" w:rsidR="00192D51" w:rsidRDefault="00460E6F">
            <w:pPr>
              <w:pStyle w:val="TableParagraph"/>
              <w:spacing w:before="95"/>
              <w:ind w:left="10" w:right="3"/>
              <w:jc w:val="center"/>
              <w:rPr>
                <w:sz w:val="24"/>
              </w:rPr>
            </w:pPr>
            <w:r>
              <w:rPr>
                <w:spacing w:val="-2"/>
                <w:sz w:val="24"/>
              </w:rPr>
              <w:t>Итого</w:t>
            </w:r>
          </w:p>
        </w:tc>
        <w:tc>
          <w:tcPr>
            <w:tcW w:w="1248" w:type="dxa"/>
          </w:tcPr>
          <w:p w14:paraId="0200C6E0" w14:textId="77777777" w:rsidR="00192D51" w:rsidRDefault="00192D51">
            <w:pPr>
              <w:pStyle w:val="TableParagraph"/>
            </w:pPr>
          </w:p>
        </w:tc>
        <w:tc>
          <w:tcPr>
            <w:tcW w:w="1078" w:type="dxa"/>
          </w:tcPr>
          <w:p w14:paraId="72DA2DFA" w14:textId="77777777" w:rsidR="00192D51" w:rsidRDefault="00192D51">
            <w:pPr>
              <w:pStyle w:val="TableParagraph"/>
            </w:pPr>
          </w:p>
        </w:tc>
        <w:tc>
          <w:tcPr>
            <w:tcW w:w="1020" w:type="dxa"/>
          </w:tcPr>
          <w:p w14:paraId="3722CF47" w14:textId="77777777" w:rsidR="00192D51" w:rsidRDefault="00192D51">
            <w:pPr>
              <w:pStyle w:val="TableParagraph"/>
            </w:pPr>
          </w:p>
        </w:tc>
        <w:tc>
          <w:tcPr>
            <w:tcW w:w="1075" w:type="dxa"/>
          </w:tcPr>
          <w:p w14:paraId="4D76A026" w14:textId="77777777" w:rsidR="00192D51" w:rsidRDefault="00192D51">
            <w:pPr>
              <w:pStyle w:val="TableParagraph"/>
            </w:pPr>
          </w:p>
        </w:tc>
        <w:tc>
          <w:tcPr>
            <w:tcW w:w="1077" w:type="dxa"/>
          </w:tcPr>
          <w:p w14:paraId="5AEAA4F9" w14:textId="77777777" w:rsidR="00192D51" w:rsidRDefault="00192D51">
            <w:pPr>
              <w:pStyle w:val="TableParagraph"/>
            </w:pPr>
          </w:p>
        </w:tc>
        <w:tc>
          <w:tcPr>
            <w:tcW w:w="907" w:type="dxa"/>
          </w:tcPr>
          <w:p w14:paraId="76C7D61F" w14:textId="77777777" w:rsidR="00192D51" w:rsidRDefault="00192D51">
            <w:pPr>
              <w:pStyle w:val="TableParagraph"/>
            </w:pPr>
          </w:p>
        </w:tc>
        <w:tc>
          <w:tcPr>
            <w:tcW w:w="1415" w:type="dxa"/>
          </w:tcPr>
          <w:p w14:paraId="6B6E5227" w14:textId="77777777" w:rsidR="00192D51" w:rsidRDefault="00192D51">
            <w:pPr>
              <w:pStyle w:val="TableParagraph"/>
            </w:pPr>
          </w:p>
        </w:tc>
        <w:tc>
          <w:tcPr>
            <w:tcW w:w="1019" w:type="dxa"/>
            <w:tcBorders>
              <w:bottom w:val="nil"/>
              <w:right w:val="nil"/>
            </w:tcBorders>
          </w:tcPr>
          <w:p w14:paraId="02529BC8" w14:textId="77777777" w:rsidR="00192D51" w:rsidRDefault="00192D51">
            <w:pPr>
              <w:pStyle w:val="TableParagraph"/>
            </w:pPr>
          </w:p>
        </w:tc>
      </w:tr>
    </w:tbl>
    <w:p w14:paraId="4245A5F5" w14:textId="77777777" w:rsidR="00192D51" w:rsidRDefault="00192D51">
      <w:pPr>
        <w:pStyle w:val="TableParagraph"/>
        <w:sectPr w:rsidR="00192D51">
          <w:pgSz w:w="16840" w:h="11910" w:orient="landscape"/>
          <w:pgMar w:top="1100" w:right="2409" w:bottom="280" w:left="1275" w:header="720" w:footer="720" w:gutter="0"/>
          <w:cols w:space="720"/>
        </w:sectPr>
      </w:pPr>
    </w:p>
    <w:p w14:paraId="04FC8E82" w14:textId="77777777" w:rsidR="00192D51" w:rsidRDefault="00460E6F">
      <w:pPr>
        <w:tabs>
          <w:tab w:val="left" w:pos="8226"/>
          <w:tab w:val="left" w:pos="9186"/>
        </w:tabs>
        <w:spacing w:before="82"/>
        <w:ind w:left="6382" w:right="1017"/>
        <w:jc w:val="both"/>
        <w:rPr>
          <w:rFonts w:ascii="Courier New" w:hAnsi="Courier New"/>
          <w:sz w:val="20"/>
        </w:rPr>
      </w:pPr>
      <w:r>
        <w:rPr>
          <w:rFonts w:ascii="Courier New" w:hAnsi="Courier New"/>
          <w:sz w:val="20"/>
        </w:rPr>
        <w:lastRenderedPageBreak/>
        <w:t xml:space="preserve">Номер страницы </w:t>
      </w:r>
      <w:r>
        <w:rPr>
          <w:sz w:val="20"/>
          <w:u w:val="single"/>
        </w:rPr>
        <w:tab/>
      </w:r>
      <w:r>
        <w:rPr>
          <w:sz w:val="20"/>
          <w:u w:val="single"/>
        </w:rPr>
        <w:tab/>
      </w:r>
      <w:r>
        <w:rPr>
          <w:sz w:val="20"/>
        </w:rPr>
        <w:t xml:space="preserve"> </w:t>
      </w:r>
      <w:r>
        <w:rPr>
          <w:rFonts w:ascii="Courier New" w:hAnsi="Courier New"/>
          <w:sz w:val="20"/>
        </w:rPr>
        <w:t xml:space="preserve">Всего страниц </w:t>
      </w:r>
      <w:r>
        <w:rPr>
          <w:sz w:val="20"/>
          <w:u w:val="single"/>
        </w:rPr>
        <w:tab/>
      </w:r>
      <w:r>
        <w:rPr>
          <w:sz w:val="20"/>
          <w:u w:val="single"/>
        </w:rPr>
        <w:tab/>
      </w:r>
      <w:r>
        <w:rPr>
          <w:sz w:val="20"/>
        </w:rPr>
        <w:t xml:space="preserve"> </w:t>
      </w:r>
      <w:r>
        <w:rPr>
          <w:rFonts w:ascii="Courier New" w:hAnsi="Courier New"/>
          <w:sz w:val="20"/>
        </w:rPr>
        <w:t>на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pacing w:val="234"/>
          <w:sz w:val="20"/>
          <w:u w:val="single"/>
        </w:rPr>
        <w:t xml:space="preserve"> </w:t>
      </w:r>
      <w:r>
        <w:rPr>
          <w:spacing w:val="27"/>
          <w:sz w:val="20"/>
        </w:rPr>
        <w:t xml:space="preserve"> </w:t>
      </w:r>
      <w:r>
        <w:rPr>
          <w:rFonts w:ascii="Courier New" w:hAnsi="Courier New"/>
          <w:sz w:val="20"/>
        </w:rPr>
        <w:t>г.</w:t>
      </w:r>
    </w:p>
    <w:p w14:paraId="67F3D748" w14:textId="77777777" w:rsidR="00192D51" w:rsidRDefault="00192D51">
      <w:pPr>
        <w:pStyle w:val="a3"/>
        <w:ind w:left="0"/>
        <w:jc w:val="left"/>
        <w:rPr>
          <w:rFonts w:ascii="Courier New"/>
          <w:sz w:val="20"/>
        </w:rPr>
      </w:pPr>
    </w:p>
    <w:p w14:paraId="1096DEFE" w14:textId="77777777" w:rsidR="00192D51" w:rsidRDefault="00460E6F">
      <w:pPr>
        <w:pStyle w:val="a4"/>
        <w:numPr>
          <w:ilvl w:val="1"/>
          <w:numId w:val="9"/>
        </w:numPr>
        <w:tabs>
          <w:tab w:val="left" w:pos="2541"/>
          <w:tab w:val="left" w:pos="2898"/>
        </w:tabs>
        <w:spacing w:before="1"/>
        <w:ind w:left="2541" w:right="3343" w:hanging="241"/>
        <w:jc w:val="left"/>
        <w:rPr>
          <w:rFonts w:ascii="Courier New" w:hAnsi="Courier New"/>
          <w:sz w:val="20"/>
        </w:rPr>
      </w:pPr>
      <w:r>
        <w:rPr>
          <w:rFonts w:ascii="Courier New" w:hAnsi="Courier New"/>
          <w:sz w:val="20"/>
        </w:rPr>
        <w:t>Неиспользованные</w:t>
      </w:r>
      <w:r>
        <w:rPr>
          <w:rFonts w:ascii="Courier New" w:hAnsi="Courier New"/>
          <w:spacing w:val="-16"/>
          <w:sz w:val="20"/>
        </w:rPr>
        <w:t xml:space="preserve"> </w:t>
      </w:r>
      <w:r>
        <w:rPr>
          <w:rFonts w:ascii="Courier New" w:hAnsi="Courier New"/>
          <w:sz w:val="20"/>
        </w:rPr>
        <w:t>бюджетные</w:t>
      </w:r>
      <w:r>
        <w:rPr>
          <w:rFonts w:ascii="Courier New" w:hAnsi="Courier New"/>
          <w:spacing w:val="-16"/>
          <w:sz w:val="20"/>
        </w:rPr>
        <w:t xml:space="preserve"> </w:t>
      </w:r>
      <w:r>
        <w:rPr>
          <w:rFonts w:ascii="Courier New" w:hAnsi="Courier New"/>
          <w:sz w:val="20"/>
        </w:rPr>
        <w:t>данные иного получателя бюджетных средств</w:t>
      </w:r>
    </w:p>
    <w:p w14:paraId="06F57717" w14:textId="77777777" w:rsidR="00192D51" w:rsidRDefault="00192D51">
      <w:pPr>
        <w:pStyle w:val="a3"/>
        <w:spacing w:before="43"/>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191"/>
        <w:gridCol w:w="1078"/>
        <w:gridCol w:w="1021"/>
        <w:gridCol w:w="1136"/>
        <w:gridCol w:w="1021"/>
        <w:gridCol w:w="850"/>
        <w:gridCol w:w="1191"/>
        <w:gridCol w:w="907"/>
      </w:tblGrid>
      <w:tr w:rsidR="00192D51" w14:paraId="5DED11B9" w14:textId="77777777">
        <w:trPr>
          <w:trHeight w:val="757"/>
        </w:trPr>
        <w:tc>
          <w:tcPr>
            <w:tcW w:w="1644" w:type="dxa"/>
            <w:vMerge w:val="restart"/>
          </w:tcPr>
          <w:p w14:paraId="11E66568" w14:textId="77777777" w:rsidR="00192D51" w:rsidRDefault="00192D51">
            <w:pPr>
              <w:pStyle w:val="TableParagraph"/>
              <w:spacing w:before="175"/>
              <w:rPr>
                <w:rFonts w:ascii="Courier New"/>
                <w:sz w:val="24"/>
              </w:rPr>
            </w:pPr>
          </w:p>
          <w:p w14:paraId="4ECCF529" w14:textId="77777777" w:rsidR="00192D51" w:rsidRDefault="00460E6F">
            <w:pPr>
              <w:pStyle w:val="TableParagraph"/>
              <w:spacing w:before="1"/>
              <w:ind w:left="72" w:right="61"/>
              <w:jc w:val="center"/>
              <w:rPr>
                <w:sz w:val="24"/>
              </w:rPr>
            </w:pPr>
            <w:r>
              <w:rPr>
                <w:sz w:val="24"/>
              </w:rPr>
              <w:t xml:space="preserve">Код по БК и </w:t>
            </w:r>
            <w:r>
              <w:rPr>
                <w:spacing w:val="-2"/>
                <w:sz w:val="24"/>
              </w:rPr>
              <w:t xml:space="preserve">дополнительн </w:t>
            </w:r>
            <w:r>
              <w:rPr>
                <w:spacing w:val="-6"/>
                <w:sz w:val="24"/>
              </w:rPr>
              <w:t>ой</w:t>
            </w:r>
          </w:p>
          <w:p w14:paraId="27E61072" w14:textId="77777777" w:rsidR="00192D51" w:rsidRDefault="00460E6F">
            <w:pPr>
              <w:pStyle w:val="TableParagraph"/>
              <w:ind w:left="71" w:right="61"/>
              <w:jc w:val="center"/>
              <w:rPr>
                <w:sz w:val="24"/>
              </w:rPr>
            </w:pPr>
            <w:r>
              <w:rPr>
                <w:spacing w:val="-2"/>
                <w:sz w:val="24"/>
              </w:rPr>
              <w:t xml:space="preserve">классификаци </w:t>
            </w:r>
            <w:r>
              <w:rPr>
                <w:spacing w:val="-10"/>
                <w:sz w:val="24"/>
              </w:rPr>
              <w:t>и</w:t>
            </w:r>
          </w:p>
        </w:tc>
        <w:tc>
          <w:tcPr>
            <w:tcW w:w="3290" w:type="dxa"/>
            <w:gridSpan w:val="3"/>
          </w:tcPr>
          <w:p w14:paraId="4011A421" w14:textId="77777777" w:rsidR="00192D51" w:rsidRDefault="00460E6F">
            <w:pPr>
              <w:pStyle w:val="TableParagraph"/>
              <w:spacing w:before="234"/>
              <w:ind w:left="314"/>
              <w:rPr>
                <w:sz w:val="24"/>
              </w:rPr>
            </w:pPr>
            <w:r>
              <w:rPr>
                <w:sz w:val="24"/>
              </w:rPr>
              <w:t>Бюджетные</w:t>
            </w:r>
            <w:r>
              <w:rPr>
                <w:spacing w:val="-5"/>
                <w:sz w:val="24"/>
              </w:rPr>
              <w:t xml:space="preserve"> </w:t>
            </w:r>
            <w:r>
              <w:rPr>
                <w:spacing w:val="-2"/>
                <w:sz w:val="24"/>
              </w:rPr>
              <w:t>ассигнования</w:t>
            </w:r>
          </w:p>
        </w:tc>
        <w:tc>
          <w:tcPr>
            <w:tcW w:w="3007" w:type="dxa"/>
            <w:gridSpan w:val="3"/>
          </w:tcPr>
          <w:p w14:paraId="7FD26119" w14:textId="77777777" w:rsidR="00192D51" w:rsidRDefault="00460E6F">
            <w:pPr>
              <w:pStyle w:val="TableParagraph"/>
              <w:spacing w:before="95"/>
              <w:ind w:left="841" w:right="443" w:hanging="396"/>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191" w:type="dxa"/>
            <w:vMerge w:val="restart"/>
          </w:tcPr>
          <w:p w14:paraId="44E3F77D" w14:textId="77777777" w:rsidR="00192D51" w:rsidRDefault="00460E6F">
            <w:pPr>
              <w:pStyle w:val="TableParagraph"/>
              <w:spacing w:before="171"/>
              <w:ind w:left="91" w:right="83" w:hanging="1"/>
              <w:jc w:val="center"/>
              <w:rPr>
                <w:sz w:val="24"/>
              </w:rPr>
            </w:pPr>
            <w:r>
              <w:rPr>
                <w:spacing w:val="-2"/>
                <w:sz w:val="24"/>
              </w:rPr>
              <w:t xml:space="preserve">Предельн </w:t>
            </w:r>
            <w:r>
              <w:rPr>
                <w:spacing w:val="-6"/>
                <w:sz w:val="24"/>
              </w:rPr>
              <w:t xml:space="preserve">ые </w:t>
            </w:r>
            <w:r>
              <w:rPr>
                <w:spacing w:val="-2"/>
                <w:sz w:val="24"/>
              </w:rPr>
              <w:t xml:space="preserve">объемы финансир ования </w:t>
            </w:r>
            <w:r>
              <w:rPr>
                <w:spacing w:val="-4"/>
                <w:sz w:val="24"/>
              </w:rPr>
              <w:t xml:space="preserve">(при </w:t>
            </w:r>
            <w:r>
              <w:rPr>
                <w:spacing w:val="-2"/>
                <w:sz w:val="24"/>
              </w:rPr>
              <w:t>наличии)</w:t>
            </w:r>
          </w:p>
        </w:tc>
        <w:tc>
          <w:tcPr>
            <w:tcW w:w="907" w:type="dxa"/>
            <w:vMerge w:val="restart"/>
          </w:tcPr>
          <w:p w14:paraId="789A568A" w14:textId="77777777" w:rsidR="00192D51" w:rsidRDefault="00192D51">
            <w:pPr>
              <w:pStyle w:val="TableParagraph"/>
              <w:rPr>
                <w:rFonts w:ascii="Courier New"/>
                <w:sz w:val="24"/>
              </w:rPr>
            </w:pPr>
          </w:p>
          <w:p w14:paraId="53F6EE0F" w14:textId="77777777" w:rsidR="00192D51" w:rsidRDefault="00192D51">
            <w:pPr>
              <w:pStyle w:val="TableParagraph"/>
              <w:rPr>
                <w:rFonts w:ascii="Courier New"/>
                <w:sz w:val="24"/>
              </w:rPr>
            </w:pPr>
          </w:p>
          <w:p w14:paraId="43178E17" w14:textId="77777777" w:rsidR="00192D51" w:rsidRDefault="00192D51">
            <w:pPr>
              <w:pStyle w:val="TableParagraph"/>
              <w:spacing w:before="44"/>
              <w:rPr>
                <w:rFonts w:ascii="Courier New"/>
                <w:sz w:val="24"/>
              </w:rPr>
            </w:pPr>
          </w:p>
          <w:p w14:paraId="79B2DD9F" w14:textId="77777777" w:rsidR="00192D51" w:rsidRDefault="00460E6F">
            <w:pPr>
              <w:pStyle w:val="TableParagraph"/>
              <w:spacing w:before="1"/>
              <w:ind w:left="155" w:right="97" w:hanging="46"/>
              <w:rPr>
                <w:sz w:val="24"/>
              </w:rPr>
            </w:pPr>
            <w:r>
              <w:rPr>
                <w:spacing w:val="-2"/>
                <w:sz w:val="24"/>
              </w:rPr>
              <w:t xml:space="preserve">Приме </w:t>
            </w:r>
            <w:r>
              <w:rPr>
                <w:spacing w:val="-4"/>
                <w:sz w:val="24"/>
              </w:rPr>
              <w:t>чание</w:t>
            </w:r>
          </w:p>
        </w:tc>
      </w:tr>
      <w:tr w:rsidR="00192D51" w14:paraId="5177C0F2" w14:textId="77777777">
        <w:trPr>
          <w:trHeight w:val="755"/>
        </w:trPr>
        <w:tc>
          <w:tcPr>
            <w:tcW w:w="1644" w:type="dxa"/>
            <w:vMerge/>
            <w:tcBorders>
              <w:top w:val="nil"/>
            </w:tcBorders>
          </w:tcPr>
          <w:p w14:paraId="6ACDD4E0" w14:textId="77777777" w:rsidR="00192D51" w:rsidRDefault="00192D51">
            <w:pPr>
              <w:rPr>
                <w:sz w:val="2"/>
                <w:szCs w:val="2"/>
              </w:rPr>
            </w:pPr>
          </w:p>
        </w:tc>
        <w:tc>
          <w:tcPr>
            <w:tcW w:w="1191" w:type="dxa"/>
            <w:vMerge w:val="restart"/>
          </w:tcPr>
          <w:p w14:paraId="756C7A13" w14:textId="77777777" w:rsidR="00192D51" w:rsidRDefault="00460E6F">
            <w:pPr>
              <w:pStyle w:val="TableParagraph"/>
              <w:spacing w:before="200"/>
              <w:ind w:left="10"/>
              <w:jc w:val="center"/>
              <w:rPr>
                <w:sz w:val="24"/>
              </w:rPr>
            </w:pPr>
            <w:r>
              <w:rPr>
                <w:spacing w:val="-5"/>
                <w:sz w:val="24"/>
              </w:rPr>
              <w:t>на</w:t>
            </w:r>
          </w:p>
          <w:p w14:paraId="5D942FE6" w14:textId="77777777" w:rsidR="00192D51" w:rsidRDefault="00460E6F">
            <w:pPr>
              <w:pStyle w:val="TableParagraph"/>
              <w:ind w:left="103" w:right="87" w:hanging="4"/>
              <w:jc w:val="center"/>
              <w:rPr>
                <w:sz w:val="24"/>
              </w:rPr>
            </w:pPr>
            <w:r>
              <w:rPr>
                <w:spacing w:val="-2"/>
                <w:sz w:val="24"/>
              </w:rPr>
              <w:t xml:space="preserve">текущий финансов </w:t>
            </w:r>
            <w:r>
              <w:rPr>
                <w:sz w:val="24"/>
              </w:rPr>
              <w:t>ый год</w:t>
            </w:r>
          </w:p>
        </w:tc>
        <w:tc>
          <w:tcPr>
            <w:tcW w:w="2099" w:type="dxa"/>
            <w:gridSpan w:val="2"/>
          </w:tcPr>
          <w:p w14:paraId="18FE7448" w14:textId="77777777" w:rsidR="00192D51" w:rsidRDefault="00460E6F">
            <w:pPr>
              <w:pStyle w:val="TableParagraph"/>
              <w:spacing w:before="92"/>
              <w:ind w:left="686" w:right="389"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36" w:type="dxa"/>
            <w:vMerge w:val="restart"/>
          </w:tcPr>
          <w:p w14:paraId="74BFACF1" w14:textId="77777777" w:rsidR="00192D51" w:rsidRDefault="00460E6F">
            <w:pPr>
              <w:pStyle w:val="TableParagraph"/>
              <w:spacing w:before="200"/>
              <w:ind w:left="12" w:right="7"/>
              <w:jc w:val="center"/>
              <w:rPr>
                <w:sz w:val="24"/>
              </w:rPr>
            </w:pPr>
            <w:r>
              <w:rPr>
                <w:spacing w:val="-5"/>
                <w:sz w:val="24"/>
              </w:rPr>
              <w:t>на</w:t>
            </w:r>
          </w:p>
          <w:p w14:paraId="785AA1FE" w14:textId="77777777" w:rsidR="00192D51" w:rsidRDefault="00460E6F">
            <w:pPr>
              <w:pStyle w:val="TableParagraph"/>
              <w:ind w:left="73" w:right="61" w:hanging="4"/>
              <w:jc w:val="center"/>
              <w:rPr>
                <w:sz w:val="24"/>
              </w:rPr>
            </w:pPr>
            <w:r>
              <w:rPr>
                <w:spacing w:val="-2"/>
                <w:sz w:val="24"/>
              </w:rPr>
              <w:t xml:space="preserve">текущий финансов </w:t>
            </w:r>
            <w:r>
              <w:rPr>
                <w:sz w:val="24"/>
              </w:rPr>
              <w:t>ый год</w:t>
            </w:r>
          </w:p>
        </w:tc>
        <w:tc>
          <w:tcPr>
            <w:tcW w:w="1871" w:type="dxa"/>
            <w:gridSpan w:val="2"/>
          </w:tcPr>
          <w:p w14:paraId="480584A2" w14:textId="77777777" w:rsidR="00192D51" w:rsidRDefault="00460E6F">
            <w:pPr>
              <w:pStyle w:val="TableParagraph"/>
              <w:spacing w:before="92"/>
              <w:ind w:left="571" w:right="27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1" w:type="dxa"/>
            <w:vMerge/>
            <w:tcBorders>
              <w:top w:val="nil"/>
            </w:tcBorders>
          </w:tcPr>
          <w:p w14:paraId="16BE2255" w14:textId="77777777" w:rsidR="00192D51" w:rsidRDefault="00192D51">
            <w:pPr>
              <w:rPr>
                <w:sz w:val="2"/>
                <w:szCs w:val="2"/>
              </w:rPr>
            </w:pPr>
          </w:p>
        </w:tc>
        <w:tc>
          <w:tcPr>
            <w:tcW w:w="907" w:type="dxa"/>
            <w:vMerge/>
            <w:tcBorders>
              <w:top w:val="nil"/>
            </w:tcBorders>
          </w:tcPr>
          <w:p w14:paraId="1737C470" w14:textId="77777777" w:rsidR="00192D51" w:rsidRDefault="00192D51">
            <w:pPr>
              <w:rPr>
                <w:sz w:val="2"/>
                <w:szCs w:val="2"/>
              </w:rPr>
            </w:pPr>
          </w:p>
        </w:tc>
      </w:tr>
      <w:tr w:rsidR="00192D51" w14:paraId="19DFF85D" w14:textId="77777777">
        <w:trPr>
          <w:trHeight w:val="756"/>
        </w:trPr>
        <w:tc>
          <w:tcPr>
            <w:tcW w:w="1644" w:type="dxa"/>
            <w:vMerge/>
            <w:tcBorders>
              <w:top w:val="nil"/>
            </w:tcBorders>
          </w:tcPr>
          <w:p w14:paraId="7A31EFF5" w14:textId="77777777" w:rsidR="00192D51" w:rsidRDefault="00192D51">
            <w:pPr>
              <w:rPr>
                <w:sz w:val="2"/>
                <w:szCs w:val="2"/>
              </w:rPr>
            </w:pPr>
          </w:p>
        </w:tc>
        <w:tc>
          <w:tcPr>
            <w:tcW w:w="1191" w:type="dxa"/>
            <w:vMerge/>
            <w:tcBorders>
              <w:top w:val="nil"/>
            </w:tcBorders>
          </w:tcPr>
          <w:p w14:paraId="68CF875B" w14:textId="77777777" w:rsidR="00192D51" w:rsidRDefault="00192D51">
            <w:pPr>
              <w:rPr>
                <w:sz w:val="2"/>
                <w:szCs w:val="2"/>
              </w:rPr>
            </w:pPr>
          </w:p>
        </w:tc>
        <w:tc>
          <w:tcPr>
            <w:tcW w:w="1078" w:type="dxa"/>
          </w:tcPr>
          <w:p w14:paraId="7C88A9E9" w14:textId="77777777" w:rsidR="00192D51" w:rsidRDefault="00460E6F">
            <w:pPr>
              <w:pStyle w:val="TableParagraph"/>
              <w:spacing w:before="92"/>
              <w:ind w:left="367" w:right="144" w:hanging="209"/>
              <w:rPr>
                <w:sz w:val="24"/>
              </w:rPr>
            </w:pPr>
            <w:r>
              <w:rPr>
                <w:spacing w:val="-2"/>
                <w:sz w:val="24"/>
              </w:rPr>
              <w:t xml:space="preserve">первый </w:t>
            </w:r>
            <w:r>
              <w:rPr>
                <w:spacing w:val="-4"/>
                <w:sz w:val="24"/>
              </w:rPr>
              <w:t>год</w:t>
            </w:r>
          </w:p>
        </w:tc>
        <w:tc>
          <w:tcPr>
            <w:tcW w:w="1021" w:type="dxa"/>
          </w:tcPr>
          <w:p w14:paraId="21EB5984" w14:textId="77777777" w:rsidR="00192D51" w:rsidRDefault="00460E6F">
            <w:pPr>
              <w:pStyle w:val="TableParagraph"/>
              <w:spacing w:before="92"/>
              <w:ind w:left="338" w:right="141" w:hanging="183"/>
              <w:rPr>
                <w:sz w:val="24"/>
              </w:rPr>
            </w:pPr>
            <w:r>
              <w:rPr>
                <w:spacing w:val="-2"/>
                <w:sz w:val="24"/>
              </w:rPr>
              <w:t xml:space="preserve">второй </w:t>
            </w:r>
            <w:r>
              <w:rPr>
                <w:spacing w:val="-4"/>
                <w:sz w:val="24"/>
              </w:rPr>
              <w:t>год</w:t>
            </w:r>
          </w:p>
        </w:tc>
        <w:tc>
          <w:tcPr>
            <w:tcW w:w="1136" w:type="dxa"/>
            <w:vMerge/>
            <w:tcBorders>
              <w:top w:val="nil"/>
            </w:tcBorders>
          </w:tcPr>
          <w:p w14:paraId="5CD5D8D2" w14:textId="77777777" w:rsidR="00192D51" w:rsidRDefault="00192D51">
            <w:pPr>
              <w:rPr>
                <w:sz w:val="2"/>
                <w:szCs w:val="2"/>
              </w:rPr>
            </w:pPr>
          </w:p>
        </w:tc>
        <w:tc>
          <w:tcPr>
            <w:tcW w:w="1021" w:type="dxa"/>
          </w:tcPr>
          <w:p w14:paraId="12EBCF27" w14:textId="77777777" w:rsidR="00192D51" w:rsidRDefault="00460E6F">
            <w:pPr>
              <w:pStyle w:val="TableParagraph"/>
              <w:spacing w:before="92"/>
              <w:ind w:left="336" w:right="118" w:hanging="209"/>
              <w:rPr>
                <w:sz w:val="24"/>
              </w:rPr>
            </w:pPr>
            <w:r>
              <w:rPr>
                <w:spacing w:val="-2"/>
                <w:sz w:val="24"/>
              </w:rPr>
              <w:t xml:space="preserve">первый </w:t>
            </w:r>
            <w:r>
              <w:rPr>
                <w:spacing w:val="-4"/>
                <w:sz w:val="24"/>
              </w:rPr>
              <w:t>год</w:t>
            </w:r>
          </w:p>
        </w:tc>
        <w:tc>
          <w:tcPr>
            <w:tcW w:w="850" w:type="dxa"/>
          </w:tcPr>
          <w:p w14:paraId="7B76BCFE" w14:textId="77777777" w:rsidR="00192D51" w:rsidRDefault="00460E6F">
            <w:pPr>
              <w:pStyle w:val="TableParagraph"/>
              <w:spacing w:before="92"/>
              <w:ind w:left="252" w:right="56" w:hanging="183"/>
              <w:rPr>
                <w:sz w:val="24"/>
              </w:rPr>
            </w:pPr>
            <w:r>
              <w:rPr>
                <w:spacing w:val="-2"/>
                <w:sz w:val="24"/>
              </w:rPr>
              <w:t xml:space="preserve">второй </w:t>
            </w:r>
            <w:r>
              <w:rPr>
                <w:spacing w:val="-4"/>
                <w:sz w:val="24"/>
              </w:rPr>
              <w:t>год</w:t>
            </w:r>
          </w:p>
        </w:tc>
        <w:tc>
          <w:tcPr>
            <w:tcW w:w="1191" w:type="dxa"/>
            <w:vMerge/>
            <w:tcBorders>
              <w:top w:val="nil"/>
            </w:tcBorders>
          </w:tcPr>
          <w:p w14:paraId="153D5476" w14:textId="77777777" w:rsidR="00192D51" w:rsidRDefault="00192D51">
            <w:pPr>
              <w:rPr>
                <w:sz w:val="2"/>
                <w:szCs w:val="2"/>
              </w:rPr>
            </w:pPr>
          </w:p>
        </w:tc>
        <w:tc>
          <w:tcPr>
            <w:tcW w:w="907" w:type="dxa"/>
            <w:vMerge/>
            <w:tcBorders>
              <w:top w:val="nil"/>
            </w:tcBorders>
          </w:tcPr>
          <w:p w14:paraId="6CDDF3D4" w14:textId="77777777" w:rsidR="00192D51" w:rsidRDefault="00192D51">
            <w:pPr>
              <w:rPr>
                <w:sz w:val="2"/>
                <w:szCs w:val="2"/>
              </w:rPr>
            </w:pPr>
          </w:p>
        </w:tc>
      </w:tr>
      <w:tr w:rsidR="00192D51" w14:paraId="2BE4D371" w14:textId="77777777">
        <w:trPr>
          <w:trHeight w:val="479"/>
        </w:trPr>
        <w:tc>
          <w:tcPr>
            <w:tcW w:w="1644" w:type="dxa"/>
          </w:tcPr>
          <w:p w14:paraId="4047D470" w14:textId="77777777" w:rsidR="00192D51" w:rsidRDefault="00460E6F">
            <w:pPr>
              <w:pStyle w:val="TableParagraph"/>
              <w:spacing w:before="95"/>
              <w:ind w:left="70" w:right="62"/>
              <w:jc w:val="center"/>
              <w:rPr>
                <w:sz w:val="24"/>
              </w:rPr>
            </w:pPr>
            <w:r>
              <w:rPr>
                <w:spacing w:val="-10"/>
                <w:sz w:val="24"/>
              </w:rPr>
              <w:t>1</w:t>
            </w:r>
          </w:p>
        </w:tc>
        <w:tc>
          <w:tcPr>
            <w:tcW w:w="1191" w:type="dxa"/>
          </w:tcPr>
          <w:p w14:paraId="1EAD9F90" w14:textId="77777777" w:rsidR="00192D51" w:rsidRDefault="00460E6F">
            <w:pPr>
              <w:pStyle w:val="TableParagraph"/>
              <w:spacing w:before="95"/>
              <w:ind w:left="9"/>
              <w:jc w:val="center"/>
              <w:rPr>
                <w:sz w:val="24"/>
              </w:rPr>
            </w:pPr>
            <w:r>
              <w:rPr>
                <w:spacing w:val="-10"/>
                <w:sz w:val="24"/>
              </w:rPr>
              <w:t>2</w:t>
            </w:r>
          </w:p>
        </w:tc>
        <w:tc>
          <w:tcPr>
            <w:tcW w:w="1078" w:type="dxa"/>
          </w:tcPr>
          <w:p w14:paraId="05CF06BF" w14:textId="77777777" w:rsidR="00192D51" w:rsidRDefault="00460E6F">
            <w:pPr>
              <w:pStyle w:val="TableParagraph"/>
              <w:spacing w:before="95"/>
              <w:ind w:left="12" w:right="5"/>
              <w:jc w:val="center"/>
              <w:rPr>
                <w:sz w:val="24"/>
              </w:rPr>
            </w:pPr>
            <w:r>
              <w:rPr>
                <w:spacing w:val="-10"/>
                <w:sz w:val="24"/>
              </w:rPr>
              <w:t>3</w:t>
            </w:r>
          </w:p>
        </w:tc>
        <w:tc>
          <w:tcPr>
            <w:tcW w:w="1021" w:type="dxa"/>
          </w:tcPr>
          <w:p w14:paraId="72428009" w14:textId="77777777" w:rsidR="00192D51" w:rsidRDefault="00460E6F">
            <w:pPr>
              <w:pStyle w:val="TableParagraph"/>
              <w:spacing w:before="95"/>
              <w:ind w:left="9" w:right="3"/>
              <w:jc w:val="center"/>
              <w:rPr>
                <w:sz w:val="24"/>
              </w:rPr>
            </w:pPr>
            <w:r>
              <w:rPr>
                <w:spacing w:val="-10"/>
                <w:sz w:val="24"/>
              </w:rPr>
              <w:t>4</w:t>
            </w:r>
          </w:p>
        </w:tc>
        <w:tc>
          <w:tcPr>
            <w:tcW w:w="1136" w:type="dxa"/>
          </w:tcPr>
          <w:p w14:paraId="7C36D160" w14:textId="77777777" w:rsidR="00192D51" w:rsidRDefault="00460E6F">
            <w:pPr>
              <w:pStyle w:val="TableParagraph"/>
              <w:spacing w:before="95"/>
              <w:ind w:left="12" w:right="7"/>
              <w:jc w:val="center"/>
              <w:rPr>
                <w:sz w:val="24"/>
              </w:rPr>
            </w:pPr>
            <w:r>
              <w:rPr>
                <w:spacing w:val="-10"/>
                <w:sz w:val="24"/>
              </w:rPr>
              <w:t>5</w:t>
            </w:r>
          </w:p>
        </w:tc>
        <w:tc>
          <w:tcPr>
            <w:tcW w:w="1021" w:type="dxa"/>
          </w:tcPr>
          <w:p w14:paraId="5E0B56AB" w14:textId="77777777" w:rsidR="00192D51" w:rsidRDefault="00460E6F">
            <w:pPr>
              <w:pStyle w:val="TableParagraph"/>
              <w:spacing w:before="95"/>
              <w:ind w:left="6" w:right="3"/>
              <w:jc w:val="center"/>
              <w:rPr>
                <w:sz w:val="24"/>
              </w:rPr>
            </w:pPr>
            <w:r>
              <w:rPr>
                <w:spacing w:val="-10"/>
                <w:sz w:val="24"/>
              </w:rPr>
              <w:t>6</w:t>
            </w:r>
          </w:p>
        </w:tc>
        <w:tc>
          <w:tcPr>
            <w:tcW w:w="850" w:type="dxa"/>
          </w:tcPr>
          <w:p w14:paraId="7408D5A1" w14:textId="77777777" w:rsidR="00192D51" w:rsidRDefault="00460E6F">
            <w:pPr>
              <w:pStyle w:val="TableParagraph"/>
              <w:spacing w:before="95"/>
              <w:ind w:left="57" w:right="52"/>
              <w:jc w:val="center"/>
              <w:rPr>
                <w:sz w:val="24"/>
              </w:rPr>
            </w:pPr>
            <w:r>
              <w:rPr>
                <w:spacing w:val="-10"/>
                <w:sz w:val="24"/>
              </w:rPr>
              <w:t>7</w:t>
            </w:r>
          </w:p>
        </w:tc>
        <w:tc>
          <w:tcPr>
            <w:tcW w:w="1191" w:type="dxa"/>
          </w:tcPr>
          <w:p w14:paraId="11F876D4" w14:textId="77777777" w:rsidR="00192D51" w:rsidRDefault="00460E6F">
            <w:pPr>
              <w:pStyle w:val="TableParagraph"/>
              <w:spacing w:before="95"/>
              <w:ind w:left="4"/>
              <w:jc w:val="center"/>
              <w:rPr>
                <w:sz w:val="24"/>
              </w:rPr>
            </w:pPr>
            <w:r>
              <w:rPr>
                <w:spacing w:val="-10"/>
                <w:sz w:val="24"/>
              </w:rPr>
              <w:t>8</w:t>
            </w:r>
          </w:p>
        </w:tc>
        <w:tc>
          <w:tcPr>
            <w:tcW w:w="907" w:type="dxa"/>
          </w:tcPr>
          <w:p w14:paraId="03F367E1" w14:textId="77777777" w:rsidR="00192D51" w:rsidRDefault="00460E6F">
            <w:pPr>
              <w:pStyle w:val="TableParagraph"/>
              <w:spacing w:before="95"/>
              <w:ind w:left="39" w:right="34"/>
              <w:jc w:val="center"/>
              <w:rPr>
                <w:sz w:val="24"/>
              </w:rPr>
            </w:pPr>
            <w:r>
              <w:rPr>
                <w:spacing w:val="-10"/>
                <w:sz w:val="24"/>
              </w:rPr>
              <w:t>9</w:t>
            </w:r>
          </w:p>
        </w:tc>
      </w:tr>
      <w:tr w:rsidR="00192D51" w14:paraId="6C117F2A" w14:textId="77777777">
        <w:trPr>
          <w:trHeight w:val="479"/>
        </w:trPr>
        <w:tc>
          <w:tcPr>
            <w:tcW w:w="1644" w:type="dxa"/>
          </w:tcPr>
          <w:p w14:paraId="04907271" w14:textId="77777777" w:rsidR="00192D51" w:rsidRDefault="00192D51">
            <w:pPr>
              <w:pStyle w:val="TableParagraph"/>
              <w:rPr>
                <w:sz w:val="20"/>
              </w:rPr>
            </w:pPr>
          </w:p>
        </w:tc>
        <w:tc>
          <w:tcPr>
            <w:tcW w:w="1191" w:type="dxa"/>
          </w:tcPr>
          <w:p w14:paraId="34830B1B" w14:textId="77777777" w:rsidR="00192D51" w:rsidRDefault="00192D51">
            <w:pPr>
              <w:pStyle w:val="TableParagraph"/>
              <w:rPr>
                <w:sz w:val="20"/>
              </w:rPr>
            </w:pPr>
          </w:p>
        </w:tc>
        <w:tc>
          <w:tcPr>
            <w:tcW w:w="1078" w:type="dxa"/>
          </w:tcPr>
          <w:p w14:paraId="224DCB2D" w14:textId="77777777" w:rsidR="00192D51" w:rsidRDefault="00192D51">
            <w:pPr>
              <w:pStyle w:val="TableParagraph"/>
              <w:rPr>
                <w:sz w:val="20"/>
              </w:rPr>
            </w:pPr>
          </w:p>
        </w:tc>
        <w:tc>
          <w:tcPr>
            <w:tcW w:w="1021" w:type="dxa"/>
          </w:tcPr>
          <w:p w14:paraId="1D7831F3" w14:textId="77777777" w:rsidR="00192D51" w:rsidRDefault="00192D51">
            <w:pPr>
              <w:pStyle w:val="TableParagraph"/>
              <w:rPr>
                <w:sz w:val="20"/>
              </w:rPr>
            </w:pPr>
          </w:p>
        </w:tc>
        <w:tc>
          <w:tcPr>
            <w:tcW w:w="1136" w:type="dxa"/>
          </w:tcPr>
          <w:p w14:paraId="2720FE63" w14:textId="77777777" w:rsidR="00192D51" w:rsidRDefault="00192D51">
            <w:pPr>
              <w:pStyle w:val="TableParagraph"/>
              <w:rPr>
                <w:sz w:val="20"/>
              </w:rPr>
            </w:pPr>
          </w:p>
        </w:tc>
        <w:tc>
          <w:tcPr>
            <w:tcW w:w="1021" w:type="dxa"/>
          </w:tcPr>
          <w:p w14:paraId="37CBDDE7" w14:textId="77777777" w:rsidR="00192D51" w:rsidRDefault="00192D51">
            <w:pPr>
              <w:pStyle w:val="TableParagraph"/>
              <w:rPr>
                <w:sz w:val="20"/>
              </w:rPr>
            </w:pPr>
          </w:p>
        </w:tc>
        <w:tc>
          <w:tcPr>
            <w:tcW w:w="850" w:type="dxa"/>
          </w:tcPr>
          <w:p w14:paraId="230CBAC4" w14:textId="77777777" w:rsidR="00192D51" w:rsidRDefault="00192D51">
            <w:pPr>
              <w:pStyle w:val="TableParagraph"/>
              <w:rPr>
                <w:sz w:val="20"/>
              </w:rPr>
            </w:pPr>
          </w:p>
        </w:tc>
        <w:tc>
          <w:tcPr>
            <w:tcW w:w="1191" w:type="dxa"/>
          </w:tcPr>
          <w:p w14:paraId="3A65AE7F" w14:textId="77777777" w:rsidR="00192D51" w:rsidRDefault="00192D51">
            <w:pPr>
              <w:pStyle w:val="TableParagraph"/>
              <w:rPr>
                <w:sz w:val="20"/>
              </w:rPr>
            </w:pPr>
          </w:p>
        </w:tc>
        <w:tc>
          <w:tcPr>
            <w:tcW w:w="907" w:type="dxa"/>
          </w:tcPr>
          <w:p w14:paraId="69E407F0" w14:textId="77777777" w:rsidR="00192D51" w:rsidRDefault="00192D51">
            <w:pPr>
              <w:pStyle w:val="TableParagraph"/>
              <w:rPr>
                <w:sz w:val="20"/>
              </w:rPr>
            </w:pPr>
          </w:p>
        </w:tc>
      </w:tr>
      <w:tr w:rsidR="00192D51" w14:paraId="03C35150" w14:textId="77777777">
        <w:trPr>
          <w:trHeight w:val="479"/>
        </w:trPr>
        <w:tc>
          <w:tcPr>
            <w:tcW w:w="1644" w:type="dxa"/>
          </w:tcPr>
          <w:p w14:paraId="76486D8F" w14:textId="77777777" w:rsidR="00192D51" w:rsidRDefault="00192D51">
            <w:pPr>
              <w:pStyle w:val="TableParagraph"/>
              <w:rPr>
                <w:sz w:val="20"/>
              </w:rPr>
            </w:pPr>
          </w:p>
        </w:tc>
        <w:tc>
          <w:tcPr>
            <w:tcW w:w="1191" w:type="dxa"/>
          </w:tcPr>
          <w:p w14:paraId="539FF82A" w14:textId="77777777" w:rsidR="00192D51" w:rsidRDefault="00192D51">
            <w:pPr>
              <w:pStyle w:val="TableParagraph"/>
              <w:rPr>
                <w:sz w:val="20"/>
              </w:rPr>
            </w:pPr>
          </w:p>
        </w:tc>
        <w:tc>
          <w:tcPr>
            <w:tcW w:w="1078" w:type="dxa"/>
          </w:tcPr>
          <w:p w14:paraId="3B004EC8" w14:textId="77777777" w:rsidR="00192D51" w:rsidRDefault="00192D51">
            <w:pPr>
              <w:pStyle w:val="TableParagraph"/>
              <w:rPr>
                <w:sz w:val="20"/>
              </w:rPr>
            </w:pPr>
          </w:p>
        </w:tc>
        <w:tc>
          <w:tcPr>
            <w:tcW w:w="1021" w:type="dxa"/>
          </w:tcPr>
          <w:p w14:paraId="15DB1B3C" w14:textId="77777777" w:rsidR="00192D51" w:rsidRDefault="00192D51">
            <w:pPr>
              <w:pStyle w:val="TableParagraph"/>
              <w:rPr>
                <w:sz w:val="20"/>
              </w:rPr>
            </w:pPr>
          </w:p>
        </w:tc>
        <w:tc>
          <w:tcPr>
            <w:tcW w:w="1136" w:type="dxa"/>
          </w:tcPr>
          <w:p w14:paraId="11B098B4" w14:textId="77777777" w:rsidR="00192D51" w:rsidRDefault="00192D51">
            <w:pPr>
              <w:pStyle w:val="TableParagraph"/>
              <w:rPr>
                <w:sz w:val="20"/>
              </w:rPr>
            </w:pPr>
          </w:p>
        </w:tc>
        <w:tc>
          <w:tcPr>
            <w:tcW w:w="1021" w:type="dxa"/>
          </w:tcPr>
          <w:p w14:paraId="3EDEE4F1" w14:textId="77777777" w:rsidR="00192D51" w:rsidRDefault="00192D51">
            <w:pPr>
              <w:pStyle w:val="TableParagraph"/>
              <w:rPr>
                <w:sz w:val="20"/>
              </w:rPr>
            </w:pPr>
          </w:p>
        </w:tc>
        <w:tc>
          <w:tcPr>
            <w:tcW w:w="850" w:type="dxa"/>
          </w:tcPr>
          <w:p w14:paraId="0801CA32" w14:textId="77777777" w:rsidR="00192D51" w:rsidRDefault="00192D51">
            <w:pPr>
              <w:pStyle w:val="TableParagraph"/>
              <w:rPr>
                <w:sz w:val="20"/>
              </w:rPr>
            </w:pPr>
          </w:p>
        </w:tc>
        <w:tc>
          <w:tcPr>
            <w:tcW w:w="1191" w:type="dxa"/>
          </w:tcPr>
          <w:p w14:paraId="47B68F12" w14:textId="77777777" w:rsidR="00192D51" w:rsidRDefault="00192D51">
            <w:pPr>
              <w:pStyle w:val="TableParagraph"/>
              <w:rPr>
                <w:sz w:val="20"/>
              </w:rPr>
            </w:pPr>
          </w:p>
        </w:tc>
        <w:tc>
          <w:tcPr>
            <w:tcW w:w="907" w:type="dxa"/>
          </w:tcPr>
          <w:p w14:paraId="419B7424" w14:textId="77777777" w:rsidR="00192D51" w:rsidRDefault="00192D51">
            <w:pPr>
              <w:pStyle w:val="TableParagraph"/>
              <w:rPr>
                <w:sz w:val="20"/>
              </w:rPr>
            </w:pPr>
          </w:p>
        </w:tc>
      </w:tr>
      <w:tr w:rsidR="00192D51" w14:paraId="1F76FD85" w14:textId="77777777">
        <w:trPr>
          <w:trHeight w:val="479"/>
        </w:trPr>
        <w:tc>
          <w:tcPr>
            <w:tcW w:w="1644" w:type="dxa"/>
          </w:tcPr>
          <w:p w14:paraId="7713216E" w14:textId="77777777" w:rsidR="00192D51" w:rsidRDefault="00192D51">
            <w:pPr>
              <w:pStyle w:val="TableParagraph"/>
              <w:rPr>
                <w:sz w:val="20"/>
              </w:rPr>
            </w:pPr>
          </w:p>
        </w:tc>
        <w:tc>
          <w:tcPr>
            <w:tcW w:w="1191" w:type="dxa"/>
          </w:tcPr>
          <w:p w14:paraId="33F68215" w14:textId="77777777" w:rsidR="00192D51" w:rsidRDefault="00192D51">
            <w:pPr>
              <w:pStyle w:val="TableParagraph"/>
              <w:rPr>
                <w:sz w:val="20"/>
              </w:rPr>
            </w:pPr>
          </w:p>
        </w:tc>
        <w:tc>
          <w:tcPr>
            <w:tcW w:w="1078" w:type="dxa"/>
          </w:tcPr>
          <w:p w14:paraId="12E922B1" w14:textId="77777777" w:rsidR="00192D51" w:rsidRDefault="00192D51">
            <w:pPr>
              <w:pStyle w:val="TableParagraph"/>
              <w:rPr>
                <w:sz w:val="20"/>
              </w:rPr>
            </w:pPr>
          </w:p>
        </w:tc>
        <w:tc>
          <w:tcPr>
            <w:tcW w:w="1021" w:type="dxa"/>
          </w:tcPr>
          <w:p w14:paraId="14E4A995" w14:textId="77777777" w:rsidR="00192D51" w:rsidRDefault="00192D51">
            <w:pPr>
              <w:pStyle w:val="TableParagraph"/>
              <w:rPr>
                <w:sz w:val="20"/>
              </w:rPr>
            </w:pPr>
          </w:p>
        </w:tc>
        <w:tc>
          <w:tcPr>
            <w:tcW w:w="1136" w:type="dxa"/>
          </w:tcPr>
          <w:p w14:paraId="234A8555" w14:textId="77777777" w:rsidR="00192D51" w:rsidRDefault="00192D51">
            <w:pPr>
              <w:pStyle w:val="TableParagraph"/>
              <w:rPr>
                <w:sz w:val="20"/>
              </w:rPr>
            </w:pPr>
          </w:p>
        </w:tc>
        <w:tc>
          <w:tcPr>
            <w:tcW w:w="1021" w:type="dxa"/>
          </w:tcPr>
          <w:p w14:paraId="7CE9DD4D" w14:textId="77777777" w:rsidR="00192D51" w:rsidRDefault="00192D51">
            <w:pPr>
              <w:pStyle w:val="TableParagraph"/>
              <w:rPr>
                <w:sz w:val="20"/>
              </w:rPr>
            </w:pPr>
          </w:p>
        </w:tc>
        <w:tc>
          <w:tcPr>
            <w:tcW w:w="850" w:type="dxa"/>
          </w:tcPr>
          <w:p w14:paraId="32DBC17E" w14:textId="77777777" w:rsidR="00192D51" w:rsidRDefault="00192D51">
            <w:pPr>
              <w:pStyle w:val="TableParagraph"/>
              <w:rPr>
                <w:sz w:val="20"/>
              </w:rPr>
            </w:pPr>
          </w:p>
        </w:tc>
        <w:tc>
          <w:tcPr>
            <w:tcW w:w="1191" w:type="dxa"/>
          </w:tcPr>
          <w:p w14:paraId="339AD59E" w14:textId="77777777" w:rsidR="00192D51" w:rsidRDefault="00192D51">
            <w:pPr>
              <w:pStyle w:val="TableParagraph"/>
              <w:rPr>
                <w:sz w:val="20"/>
              </w:rPr>
            </w:pPr>
          </w:p>
        </w:tc>
        <w:tc>
          <w:tcPr>
            <w:tcW w:w="907" w:type="dxa"/>
          </w:tcPr>
          <w:p w14:paraId="5601D5E1" w14:textId="77777777" w:rsidR="00192D51" w:rsidRDefault="00192D51">
            <w:pPr>
              <w:pStyle w:val="TableParagraph"/>
              <w:rPr>
                <w:sz w:val="20"/>
              </w:rPr>
            </w:pPr>
          </w:p>
        </w:tc>
      </w:tr>
      <w:tr w:rsidR="00192D51" w14:paraId="5BDAE84E" w14:textId="77777777">
        <w:trPr>
          <w:trHeight w:val="482"/>
        </w:trPr>
        <w:tc>
          <w:tcPr>
            <w:tcW w:w="1644" w:type="dxa"/>
          </w:tcPr>
          <w:p w14:paraId="32E8968F" w14:textId="77777777" w:rsidR="00192D51" w:rsidRDefault="00460E6F">
            <w:pPr>
              <w:pStyle w:val="TableParagraph"/>
              <w:spacing w:before="95"/>
              <w:ind w:left="71" w:right="61"/>
              <w:jc w:val="center"/>
              <w:rPr>
                <w:sz w:val="24"/>
              </w:rPr>
            </w:pPr>
            <w:r>
              <w:rPr>
                <w:spacing w:val="-2"/>
                <w:sz w:val="24"/>
              </w:rPr>
              <w:t>Итого</w:t>
            </w:r>
          </w:p>
        </w:tc>
        <w:tc>
          <w:tcPr>
            <w:tcW w:w="1191" w:type="dxa"/>
          </w:tcPr>
          <w:p w14:paraId="1FE4AB1E" w14:textId="77777777" w:rsidR="00192D51" w:rsidRDefault="00192D51">
            <w:pPr>
              <w:pStyle w:val="TableParagraph"/>
              <w:rPr>
                <w:sz w:val="20"/>
              </w:rPr>
            </w:pPr>
          </w:p>
        </w:tc>
        <w:tc>
          <w:tcPr>
            <w:tcW w:w="1078" w:type="dxa"/>
          </w:tcPr>
          <w:p w14:paraId="22855619" w14:textId="77777777" w:rsidR="00192D51" w:rsidRDefault="00192D51">
            <w:pPr>
              <w:pStyle w:val="TableParagraph"/>
              <w:rPr>
                <w:sz w:val="20"/>
              </w:rPr>
            </w:pPr>
          </w:p>
        </w:tc>
        <w:tc>
          <w:tcPr>
            <w:tcW w:w="1021" w:type="dxa"/>
          </w:tcPr>
          <w:p w14:paraId="7044B966" w14:textId="77777777" w:rsidR="00192D51" w:rsidRDefault="00192D51">
            <w:pPr>
              <w:pStyle w:val="TableParagraph"/>
              <w:rPr>
                <w:sz w:val="20"/>
              </w:rPr>
            </w:pPr>
          </w:p>
        </w:tc>
        <w:tc>
          <w:tcPr>
            <w:tcW w:w="1136" w:type="dxa"/>
          </w:tcPr>
          <w:p w14:paraId="1789605D" w14:textId="77777777" w:rsidR="00192D51" w:rsidRDefault="00192D51">
            <w:pPr>
              <w:pStyle w:val="TableParagraph"/>
              <w:rPr>
                <w:sz w:val="20"/>
              </w:rPr>
            </w:pPr>
          </w:p>
        </w:tc>
        <w:tc>
          <w:tcPr>
            <w:tcW w:w="1021" w:type="dxa"/>
          </w:tcPr>
          <w:p w14:paraId="0C428F41" w14:textId="77777777" w:rsidR="00192D51" w:rsidRDefault="00192D51">
            <w:pPr>
              <w:pStyle w:val="TableParagraph"/>
              <w:rPr>
                <w:sz w:val="20"/>
              </w:rPr>
            </w:pPr>
          </w:p>
        </w:tc>
        <w:tc>
          <w:tcPr>
            <w:tcW w:w="850" w:type="dxa"/>
          </w:tcPr>
          <w:p w14:paraId="707E5E51" w14:textId="77777777" w:rsidR="00192D51" w:rsidRDefault="00192D51">
            <w:pPr>
              <w:pStyle w:val="TableParagraph"/>
              <w:rPr>
                <w:sz w:val="20"/>
              </w:rPr>
            </w:pPr>
          </w:p>
        </w:tc>
        <w:tc>
          <w:tcPr>
            <w:tcW w:w="1191" w:type="dxa"/>
          </w:tcPr>
          <w:p w14:paraId="3AF541FC" w14:textId="77777777" w:rsidR="00192D51" w:rsidRDefault="00192D51">
            <w:pPr>
              <w:pStyle w:val="TableParagraph"/>
              <w:rPr>
                <w:sz w:val="20"/>
              </w:rPr>
            </w:pPr>
          </w:p>
        </w:tc>
        <w:tc>
          <w:tcPr>
            <w:tcW w:w="907" w:type="dxa"/>
            <w:tcBorders>
              <w:bottom w:val="nil"/>
              <w:right w:val="nil"/>
            </w:tcBorders>
          </w:tcPr>
          <w:p w14:paraId="6DF1446C" w14:textId="77777777" w:rsidR="00192D51" w:rsidRDefault="00192D51">
            <w:pPr>
              <w:pStyle w:val="TableParagraph"/>
              <w:rPr>
                <w:sz w:val="20"/>
              </w:rPr>
            </w:pPr>
          </w:p>
        </w:tc>
      </w:tr>
    </w:tbl>
    <w:p w14:paraId="780EE8F3" w14:textId="77777777" w:rsidR="00192D51" w:rsidRDefault="00192D51">
      <w:pPr>
        <w:pStyle w:val="a3"/>
        <w:spacing w:before="57"/>
        <w:ind w:left="0"/>
        <w:jc w:val="left"/>
        <w:rPr>
          <w:rFonts w:ascii="Courier New"/>
          <w:sz w:val="20"/>
        </w:rPr>
      </w:pPr>
    </w:p>
    <w:p w14:paraId="6F0BB2B4" w14:textId="77777777" w:rsidR="00192D51" w:rsidRDefault="00460E6F">
      <w:pPr>
        <w:pStyle w:val="a4"/>
        <w:numPr>
          <w:ilvl w:val="0"/>
          <w:numId w:val="10"/>
        </w:numPr>
        <w:tabs>
          <w:tab w:val="left" w:pos="1819"/>
          <w:tab w:val="left" w:pos="3981"/>
        </w:tabs>
        <w:ind w:left="3981" w:right="2383" w:hanging="2521"/>
        <w:jc w:val="left"/>
        <w:rPr>
          <w:rFonts w:ascii="Courier New" w:hAnsi="Courier New"/>
          <w:sz w:val="20"/>
        </w:rPr>
      </w:pPr>
      <w:r>
        <w:rPr>
          <w:rFonts w:ascii="Courier New" w:hAnsi="Courier New"/>
          <w:sz w:val="20"/>
        </w:rPr>
        <w:t>Операции</w:t>
      </w:r>
      <w:r>
        <w:rPr>
          <w:rFonts w:ascii="Courier New" w:hAnsi="Courier New"/>
          <w:spacing w:val="-7"/>
          <w:sz w:val="20"/>
        </w:rPr>
        <w:t xml:space="preserve"> </w:t>
      </w:r>
      <w:r>
        <w:rPr>
          <w:rFonts w:ascii="Courier New" w:hAnsi="Courier New"/>
          <w:sz w:val="20"/>
        </w:rPr>
        <w:t>с</w:t>
      </w:r>
      <w:r>
        <w:rPr>
          <w:rFonts w:ascii="Courier New" w:hAnsi="Courier New"/>
          <w:spacing w:val="-7"/>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z w:val="20"/>
        </w:rPr>
        <w:t>обязательствами</w:t>
      </w:r>
      <w:r>
        <w:rPr>
          <w:rFonts w:ascii="Courier New" w:hAnsi="Courier New"/>
          <w:spacing w:val="-7"/>
          <w:sz w:val="20"/>
        </w:rPr>
        <w:t xml:space="preserve"> </w:t>
      </w:r>
      <w:r>
        <w:rPr>
          <w:rFonts w:ascii="Courier New" w:hAnsi="Courier New"/>
          <w:sz w:val="20"/>
        </w:rPr>
        <w:t>и</w:t>
      </w:r>
      <w:r>
        <w:rPr>
          <w:rFonts w:ascii="Courier New" w:hAnsi="Courier New"/>
          <w:spacing w:val="-7"/>
          <w:sz w:val="20"/>
        </w:rPr>
        <w:t xml:space="preserve"> </w:t>
      </w:r>
      <w:r>
        <w:rPr>
          <w:rFonts w:ascii="Courier New" w:hAnsi="Courier New"/>
          <w:sz w:val="20"/>
        </w:rPr>
        <w:t xml:space="preserve">бюджетными </w:t>
      </w:r>
      <w:r>
        <w:rPr>
          <w:rFonts w:ascii="Courier New" w:hAnsi="Courier New"/>
          <w:spacing w:val="-2"/>
          <w:sz w:val="20"/>
        </w:rPr>
        <w:t>средствами</w:t>
      </w:r>
    </w:p>
    <w:p w14:paraId="2ED38A1E" w14:textId="77777777" w:rsidR="00192D51" w:rsidRDefault="00192D51">
      <w:pPr>
        <w:pStyle w:val="a3"/>
        <w:ind w:left="0"/>
        <w:jc w:val="left"/>
        <w:rPr>
          <w:rFonts w:ascii="Courier New"/>
          <w:sz w:val="20"/>
        </w:rPr>
      </w:pPr>
    </w:p>
    <w:p w14:paraId="04667BF1" w14:textId="77777777" w:rsidR="00192D51" w:rsidRDefault="00460E6F">
      <w:pPr>
        <w:pStyle w:val="a4"/>
        <w:numPr>
          <w:ilvl w:val="1"/>
          <w:numId w:val="10"/>
        </w:numPr>
        <w:tabs>
          <w:tab w:val="left" w:pos="2659"/>
        </w:tabs>
        <w:spacing w:line="226" w:lineRule="exact"/>
        <w:ind w:left="2659" w:hanging="598"/>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обязательствами</w:t>
      </w:r>
    </w:p>
    <w:p w14:paraId="6AAD7443" w14:textId="77777777" w:rsidR="00192D51" w:rsidRDefault="00460E6F">
      <w:pPr>
        <w:spacing w:line="226" w:lineRule="exact"/>
        <w:ind w:left="1461"/>
        <w:rPr>
          <w:rFonts w:ascii="Courier New" w:hAnsi="Courier New"/>
          <w:sz w:val="20"/>
        </w:rPr>
      </w:pPr>
      <w:r>
        <w:rPr>
          <w:rFonts w:ascii="Courier New" w:hAnsi="Courier New"/>
          <w:sz w:val="20"/>
        </w:rPr>
        <w:t>и</w:t>
      </w:r>
      <w:r>
        <w:rPr>
          <w:rFonts w:ascii="Courier New" w:hAnsi="Courier New"/>
          <w:spacing w:val="-12"/>
          <w:sz w:val="20"/>
        </w:rPr>
        <w:t xml:space="preserve"> </w:t>
      </w:r>
      <w:r>
        <w:rPr>
          <w:rFonts w:ascii="Courier New" w:hAnsi="Courier New"/>
          <w:sz w:val="20"/>
        </w:rPr>
        <w:t>бюджетными</w:t>
      </w:r>
      <w:r>
        <w:rPr>
          <w:rFonts w:ascii="Courier New" w:hAnsi="Courier New"/>
          <w:spacing w:val="-10"/>
          <w:sz w:val="20"/>
        </w:rPr>
        <w:t xml:space="preserve"> </w:t>
      </w:r>
      <w:r>
        <w:rPr>
          <w:rFonts w:ascii="Courier New" w:hAnsi="Courier New"/>
          <w:sz w:val="20"/>
        </w:rPr>
        <w:t>средствами</w:t>
      </w:r>
      <w:r>
        <w:rPr>
          <w:rFonts w:ascii="Courier New" w:hAnsi="Courier New"/>
          <w:spacing w:val="-9"/>
          <w:sz w:val="20"/>
        </w:rPr>
        <w:t xml:space="preserve"> </w:t>
      </w:r>
      <w:r>
        <w:rPr>
          <w:rFonts w:ascii="Courier New" w:hAnsi="Courier New"/>
          <w:sz w:val="20"/>
        </w:rPr>
        <w:t>получателя</w:t>
      </w:r>
      <w:r>
        <w:rPr>
          <w:rFonts w:ascii="Courier New" w:hAnsi="Courier New"/>
          <w:spacing w:val="-10"/>
          <w:sz w:val="20"/>
        </w:rPr>
        <w:t xml:space="preserve"> </w:t>
      </w:r>
      <w:r>
        <w:rPr>
          <w:rFonts w:ascii="Courier New" w:hAnsi="Courier New"/>
          <w:sz w:val="20"/>
        </w:rPr>
        <w:t>бюджетных</w:t>
      </w:r>
      <w:r>
        <w:rPr>
          <w:rFonts w:ascii="Courier New" w:hAnsi="Courier New"/>
          <w:spacing w:val="-9"/>
          <w:sz w:val="20"/>
        </w:rPr>
        <w:t xml:space="preserve"> </w:t>
      </w:r>
      <w:r>
        <w:rPr>
          <w:rFonts w:ascii="Courier New" w:hAnsi="Courier New"/>
          <w:spacing w:val="-2"/>
          <w:sz w:val="20"/>
        </w:rPr>
        <w:t>средств</w:t>
      </w:r>
    </w:p>
    <w:p w14:paraId="1B521286" w14:textId="77777777" w:rsidR="00192D51" w:rsidRDefault="00192D51">
      <w:pPr>
        <w:spacing w:line="226" w:lineRule="exact"/>
        <w:rPr>
          <w:rFonts w:ascii="Courier New" w:hAnsi="Courier New"/>
          <w:sz w:val="20"/>
        </w:rPr>
        <w:sectPr w:rsidR="00192D51">
          <w:pgSz w:w="11910" w:h="16840"/>
          <w:pgMar w:top="1620" w:right="708" w:bottom="280" w:left="992" w:header="720" w:footer="720" w:gutter="0"/>
          <w:cols w:space="720"/>
        </w:sectPr>
      </w:pPr>
    </w:p>
    <w:p w14:paraId="369D4C89"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6"/>
        <w:gridCol w:w="849"/>
        <w:gridCol w:w="736"/>
        <w:gridCol w:w="794"/>
        <w:gridCol w:w="682"/>
        <w:gridCol w:w="737"/>
        <w:gridCol w:w="624"/>
        <w:gridCol w:w="1133"/>
        <w:gridCol w:w="624"/>
        <w:gridCol w:w="1306"/>
        <w:gridCol w:w="1361"/>
        <w:gridCol w:w="1021"/>
        <w:gridCol w:w="1076"/>
        <w:gridCol w:w="754"/>
      </w:tblGrid>
      <w:tr w:rsidR="00192D51" w14:paraId="5F9A9974" w14:textId="77777777">
        <w:trPr>
          <w:trHeight w:val="755"/>
        </w:trPr>
        <w:tc>
          <w:tcPr>
            <w:tcW w:w="1056" w:type="dxa"/>
            <w:vMerge w:val="restart"/>
          </w:tcPr>
          <w:p w14:paraId="4B8E03E7" w14:textId="77777777" w:rsidR="00192D51" w:rsidRDefault="00460E6F">
            <w:pPr>
              <w:pStyle w:val="TableParagraph"/>
              <w:spacing w:before="95"/>
              <w:ind w:left="93" w:right="83" w:hanging="2"/>
              <w:jc w:val="center"/>
              <w:rPr>
                <w:sz w:val="24"/>
              </w:rPr>
            </w:pPr>
            <w:r>
              <w:rPr>
                <w:sz w:val="24"/>
              </w:rPr>
              <w:t xml:space="preserve">Код по БК и </w:t>
            </w:r>
            <w:r>
              <w:rPr>
                <w:spacing w:val="-2"/>
                <w:sz w:val="24"/>
              </w:rPr>
              <w:t>дополни тельной классиф икации</w:t>
            </w:r>
          </w:p>
        </w:tc>
        <w:tc>
          <w:tcPr>
            <w:tcW w:w="3798" w:type="dxa"/>
            <w:gridSpan w:val="5"/>
          </w:tcPr>
          <w:p w14:paraId="2238907C" w14:textId="77777777" w:rsidR="00192D51" w:rsidRDefault="00460E6F">
            <w:pPr>
              <w:pStyle w:val="TableParagraph"/>
              <w:spacing w:before="95"/>
              <w:ind w:left="1185" w:right="116" w:hanging="1056"/>
              <w:rPr>
                <w:sz w:val="24"/>
              </w:rPr>
            </w:pPr>
            <w:r>
              <w:rPr>
                <w:sz w:val="24"/>
              </w:rPr>
              <w:t>Поставленные</w:t>
            </w:r>
            <w:r>
              <w:rPr>
                <w:spacing w:val="-15"/>
                <w:sz w:val="24"/>
              </w:rPr>
              <w:t xml:space="preserve"> </w:t>
            </w:r>
            <w:r>
              <w:rPr>
                <w:sz w:val="24"/>
              </w:rPr>
              <w:t>на</w:t>
            </w:r>
            <w:r>
              <w:rPr>
                <w:spacing w:val="-11"/>
                <w:sz w:val="24"/>
              </w:rPr>
              <w:t xml:space="preserve"> </w:t>
            </w:r>
            <w:r>
              <w:rPr>
                <w:sz w:val="24"/>
              </w:rPr>
              <w:t>учет</w:t>
            </w:r>
            <w:r>
              <w:rPr>
                <w:spacing w:val="-12"/>
                <w:sz w:val="24"/>
              </w:rPr>
              <w:t xml:space="preserve"> </w:t>
            </w:r>
            <w:r>
              <w:rPr>
                <w:sz w:val="24"/>
              </w:rPr>
              <w:t xml:space="preserve">бюджетные </w:t>
            </w:r>
            <w:r>
              <w:rPr>
                <w:spacing w:val="-2"/>
                <w:sz w:val="24"/>
              </w:rPr>
              <w:t>обязательства</w:t>
            </w:r>
          </w:p>
        </w:tc>
        <w:tc>
          <w:tcPr>
            <w:tcW w:w="1757" w:type="dxa"/>
            <w:gridSpan w:val="2"/>
          </w:tcPr>
          <w:p w14:paraId="6F0B972C" w14:textId="77777777" w:rsidR="00192D51" w:rsidRDefault="00460E6F">
            <w:pPr>
              <w:pStyle w:val="TableParagraph"/>
              <w:spacing w:before="95"/>
              <w:ind w:left="208"/>
              <w:rPr>
                <w:sz w:val="24"/>
              </w:rPr>
            </w:pPr>
            <w:r>
              <w:rPr>
                <w:spacing w:val="-2"/>
                <w:sz w:val="24"/>
              </w:rPr>
              <w:t>Поступления</w:t>
            </w:r>
          </w:p>
        </w:tc>
        <w:tc>
          <w:tcPr>
            <w:tcW w:w="1930" w:type="dxa"/>
            <w:gridSpan w:val="2"/>
          </w:tcPr>
          <w:p w14:paraId="2AB360AE" w14:textId="77777777" w:rsidR="00192D51" w:rsidRDefault="00460E6F">
            <w:pPr>
              <w:pStyle w:val="TableParagraph"/>
              <w:spacing w:before="95"/>
              <w:ind w:left="493"/>
              <w:rPr>
                <w:sz w:val="24"/>
              </w:rPr>
            </w:pPr>
            <w:r>
              <w:rPr>
                <w:spacing w:val="-2"/>
                <w:sz w:val="24"/>
              </w:rPr>
              <w:t>Выплаты</w:t>
            </w:r>
          </w:p>
        </w:tc>
        <w:tc>
          <w:tcPr>
            <w:tcW w:w="3458" w:type="dxa"/>
            <w:gridSpan w:val="3"/>
          </w:tcPr>
          <w:p w14:paraId="3E90CA0E" w14:textId="77777777" w:rsidR="00192D51" w:rsidRDefault="00460E6F">
            <w:pPr>
              <w:pStyle w:val="TableParagraph"/>
              <w:spacing w:before="95"/>
              <w:ind w:left="1021"/>
              <w:rPr>
                <w:sz w:val="24"/>
              </w:rPr>
            </w:pPr>
            <w:r>
              <w:rPr>
                <w:sz w:val="24"/>
              </w:rPr>
              <w:t xml:space="preserve">Итого </w:t>
            </w:r>
            <w:r>
              <w:rPr>
                <w:spacing w:val="-2"/>
                <w:sz w:val="24"/>
              </w:rPr>
              <w:t>выплат</w:t>
            </w:r>
          </w:p>
        </w:tc>
        <w:tc>
          <w:tcPr>
            <w:tcW w:w="754" w:type="dxa"/>
            <w:vMerge w:val="restart"/>
          </w:tcPr>
          <w:p w14:paraId="53A44291" w14:textId="77777777" w:rsidR="00192D51" w:rsidRDefault="00460E6F">
            <w:pPr>
              <w:pStyle w:val="TableParagraph"/>
              <w:spacing w:before="95"/>
              <w:ind w:left="82" w:right="71" w:hanging="1"/>
              <w:jc w:val="center"/>
              <w:rPr>
                <w:sz w:val="24"/>
              </w:rPr>
            </w:pPr>
            <w:r>
              <w:rPr>
                <w:spacing w:val="-4"/>
                <w:sz w:val="24"/>
              </w:rPr>
              <w:t xml:space="preserve">Прим ечани </w:t>
            </w:r>
            <w:r>
              <w:rPr>
                <w:spacing w:val="-10"/>
                <w:sz w:val="24"/>
              </w:rPr>
              <w:t>е</w:t>
            </w:r>
          </w:p>
        </w:tc>
      </w:tr>
      <w:tr w:rsidR="00192D51" w14:paraId="7686AC8B" w14:textId="77777777">
        <w:trPr>
          <w:trHeight w:val="479"/>
        </w:trPr>
        <w:tc>
          <w:tcPr>
            <w:tcW w:w="1056" w:type="dxa"/>
            <w:vMerge/>
            <w:tcBorders>
              <w:top w:val="nil"/>
            </w:tcBorders>
          </w:tcPr>
          <w:p w14:paraId="48FDDCBE" w14:textId="77777777" w:rsidR="00192D51" w:rsidRDefault="00192D51">
            <w:pPr>
              <w:rPr>
                <w:sz w:val="2"/>
                <w:szCs w:val="2"/>
              </w:rPr>
            </w:pPr>
          </w:p>
        </w:tc>
        <w:tc>
          <w:tcPr>
            <w:tcW w:w="849" w:type="dxa"/>
            <w:vMerge w:val="restart"/>
          </w:tcPr>
          <w:p w14:paraId="4E0A4A8D" w14:textId="77777777" w:rsidR="00192D51" w:rsidRDefault="00460E6F">
            <w:pPr>
              <w:pStyle w:val="TableParagraph"/>
              <w:spacing w:before="95"/>
              <w:ind w:left="91" w:right="80"/>
              <w:jc w:val="center"/>
              <w:rPr>
                <w:sz w:val="24"/>
              </w:rPr>
            </w:pPr>
            <w:r>
              <w:rPr>
                <w:spacing w:val="-5"/>
                <w:sz w:val="24"/>
              </w:rPr>
              <w:t>на</w:t>
            </w:r>
          </w:p>
          <w:p w14:paraId="7BDAE1C7" w14:textId="77777777" w:rsidR="00192D51" w:rsidRDefault="00460E6F">
            <w:pPr>
              <w:pStyle w:val="TableParagraph"/>
              <w:ind w:left="101" w:right="87" w:hanging="4"/>
              <w:jc w:val="center"/>
              <w:rPr>
                <w:sz w:val="24"/>
              </w:rPr>
            </w:pPr>
            <w:r>
              <w:rPr>
                <w:spacing w:val="-2"/>
                <w:sz w:val="24"/>
              </w:rPr>
              <w:t xml:space="preserve">текущ </w:t>
            </w:r>
            <w:r>
              <w:rPr>
                <w:spacing w:val="-6"/>
                <w:sz w:val="24"/>
              </w:rPr>
              <w:t xml:space="preserve">ий </w:t>
            </w:r>
            <w:r>
              <w:rPr>
                <w:spacing w:val="-2"/>
                <w:sz w:val="24"/>
              </w:rPr>
              <w:t xml:space="preserve">финан </w:t>
            </w:r>
            <w:r>
              <w:rPr>
                <w:spacing w:val="-4"/>
                <w:sz w:val="24"/>
              </w:rPr>
              <w:t>совый год</w:t>
            </w:r>
          </w:p>
        </w:tc>
        <w:tc>
          <w:tcPr>
            <w:tcW w:w="2949" w:type="dxa"/>
            <w:gridSpan w:val="4"/>
          </w:tcPr>
          <w:p w14:paraId="17149857" w14:textId="77777777" w:rsidR="00192D51" w:rsidRDefault="00460E6F">
            <w:pPr>
              <w:pStyle w:val="TableParagraph"/>
              <w:spacing w:before="95"/>
              <w:ind w:left="430"/>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624" w:type="dxa"/>
            <w:vMerge w:val="restart"/>
          </w:tcPr>
          <w:p w14:paraId="0C24FDA0" w14:textId="77777777" w:rsidR="00192D51" w:rsidRDefault="00460E6F">
            <w:pPr>
              <w:pStyle w:val="TableParagraph"/>
              <w:spacing w:before="95"/>
              <w:ind w:left="253" w:right="86" w:hanging="154"/>
              <w:rPr>
                <w:sz w:val="24"/>
              </w:rPr>
            </w:pPr>
            <w:r>
              <w:rPr>
                <w:spacing w:val="-4"/>
                <w:sz w:val="24"/>
              </w:rPr>
              <w:t xml:space="preserve">всег </w:t>
            </w:r>
            <w:r>
              <w:rPr>
                <w:spacing w:val="-10"/>
                <w:sz w:val="24"/>
              </w:rPr>
              <w:t>о</w:t>
            </w:r>
          </w:p>
        </w:tc>
        <w:tc>
          <w:tcPr>
            <w:tcW w:w="1133" w:type="dxa"/>
            <w:vMerge w:val="restart"/>
          </w:tcPr>
          <w:p w14:paraId="0222A990" w14:textId="77777777" w:rsidR="00192D51" w:rsidRDefault="00460E6F">
            <w:pPr>
              <w:pStyle w:val="TableParagraph"/>
              <w:spacing w:before="95"/>
              <w:ind w:left="196" w:right="177" w:hanging="1"/>
              <w:jc w:val="center"/>
              <w:rPr>
                <w:sz w:val="24"/>
              </w:rPr>
            </w:pPr>
            <w:r>
              <w:rPr>
                <w:sz w:val="24"/>
              </w:rPr>
              <w:t>в том числе</w:t>
            </w:r>
            <w:r>
              <w:rPr>
                <w:spacing w:val="-5"/>
                <w:sz w:val="24"/>
              </w:rPr>
              <w:t xml:space="preserve"> </w:t>
            </w:r>
            <w:r>
              <w:rPr>
                <w:spacing w:val="-10"/>
                <w:sz w:val="24"/>
              </w:rPr>
              <w:t>с</w:t>
            </w:r>
          </w:p>
          <w:p w14:paraId="06CFA2E7" w14:textId="77777777" w:rsidR="00192D51" w:rsidRDefault="00460E6F">
            <w:pPr>
              <w:pStyle w:val="TableParagraph"/>
              <w:ind w:left="98" w:right="81" w:hanging="2"/>
              <w:jc w:val="center"/>
              <w:rPr>
                <w:sz w:val="24"/>
              </w:rPr>
            </w:pPr>
            <w:r>
              <w:rPr>
                <w:spacing w:val="-2"/>
                <w:sz w:val="24"/>
              </w:rPr>
              <w:t xml:space="preserve">банковск </w:t>
            </w:r>
            <w:r>
              <w:rPr>
                <w:sz w:val="24"/>
              </w:rPr>
              <w:t>ого</w:t>
            </w:r>
            <w:r>
              <w:rPr>
                <w:spacing w:val="-15"/>
                <w:sz w:val="24"/>
              </w:rPr>
              <w:t xml:space="preserve"> </w:t>
            </w:r>
            <w:r>
              <w:rPr>
                <w:sz w:val="24"/>
              </w:rPr>
              <w:t xml:space="preserve">счета </w:t>
            </w:r>
            <w:r>
              <w:rPr>
                <w:spacing w:val="-2"/>
                <w:sz w:val="24"/>
              </w:rPr>
              <w:t xml:space="preserve">получате </w:t>
            </w:r>
            <w:r>
              <w:rPr>
                <w:spacing w:val="-6"/>
                <w:sz w:val="24"/>
              </w:rPr>
              <w:t>ля</w:t>
            </w:r>
          </w:p>
          <w:p w14:paraId="66A92420" w14:textId="77777777" w:rsidR="00192D51" w:rsidRDefault="00460E6F">
            <w:pPr>
              <w:pStyle w:val="TableParagraph"/>
              <w:ind w:left="19"/>
              <w:jc w:val="center"/>
              <w:rPr>
                <w:sz w:val="24"/>
              </w:rPr>
            </w:pPr>
            <w:r>
              <w:rPr>
                <w:spacing w:val="-2"/>
                <w:sz w:val="24"/>
              </w:rPr>
              <w:t xml:space="preserve">бюджетн </w:t>
            </w:r>
            <w:r>
              <w:rPr>
                <w:spacing w:val="-6"/>
                <w:sz w:val="24"/>
              </w:rPr>
              <w:t>ых</w:t>
            </w:r>
          </w:p>
          <w:p w14:paraId="01DBD6E8" w14:textId="77777777" w:rsidR="00192D51" w:rsidRDefault="00460E6F">
            <w:pPr>
              <w:pStyle w:val="TableParagraph"/>
              <w:ind w:left="19" w:right="6"/>
              <w:jc w:val="center"/>
              <w:rPr>
                <w:sz w:val="24"/>
              </w:rPr>
            </w:pPr>
            <w:r>
              <w:rPr>
                <w:spacing w:val="-2"/>
                <w:sz w:val="24"/>
              </w:rPr>
              <w:t>средств</w:t>
            </w:r>
          </w:p>
        </w:tc>
        <w:tc>
          <w:tcPr>
            <w:tcW w:w="624" w:type="dxa"/>
            <w:vMerge w:val="restart"/>
          </w:tcPr>
          <w:p w14:paraId="69D02D10" w14:textId="77777777" w:rsidR="00192D51" w:rsidRDefault="00460E6F">
            <w:pPr>
              <w:pStyle w:val="TableParagraph"/>
              <w:spacing w:before="95"/>
              <w:ind w:left="253" w:right="86" w:hanging="154"/>
              <w:rPr>
                <w:sz w:val="24"/>
              </w:rPr>
            </w:pPr>
            <w:r>
              <w:rPr>
                <w:spacing w:val="-4"/>
                <w:sz w:val="24"/>
              </w:rPr>
              <w:t xml:space="preserve">всег </w:t>
            </w:r>
            <w:r>
              <w:rPr>
                <w:spacing w:val="-10"/>
                <w:sz w:val="24"/>
              </w:rPr>
              <w:t>о</w:t>
            </w:r>
          </w:p>
        </w:tc>
        <w:tc>
          <w:tcPr>
            <w:tcW w:w="1306" w:type="dxa"/>
            <w:vMerge w:val="restart"/>
          </w:tcPr>
          <w:p w14:paraId="725DB426" w14:textId="77777777" w:rsidR="00192D51" w:rsidRDefault="00460E6F">
            <w:pPr>
              <w:pStyle w:val="TableParagraph"/>
              <w:spacing w:before="95"/>
              <w:ind w:left="108" w:right="94"/>
              <w:jc w:val="center"/>
              <w:rPr>
                <w:sz w:val="24"/>
              </w:rPr>
            </w:pPr>
            <w:r>
              <w:rPr>
                <w:sz w:val="24"/>
              </w:rPr>
              <w:t>в том числе</w:t>
            </w:r>
            <w:r>
              <w:rPr>
                <w:spacing w:val="-5"/>
                <w:sz w:val="24"/>
              </w:rPr>
              <w:t xml:space="preserve"> на</w:t>
            </w:r>
          </w:p>
          <w:p w14:paraId="0FD517E2" w14:textId="77777777" w:rsidR="00192D51" w:rsidRDefault="00460E6F">
            <w:pPr>
              <w:pStyle w:val="TableParagraph"/>
              <w:ind w:left="76" w:right="63" w:firstLine="1"/>
              <w:jc w:val="center"/>
              <w:rPr>
                <w:sz w:val="24"/>
              </w:rPr>
            </w:pPr>
            <w:r>
              <w:rPr>
                <w:spacing w:val="-2"/>
                <w:sz w:val="24"/>
              </w:rPr>
              <w:t xml:space="preserve">банковски </w:t>
            </w:r>
            <w:r>
              <w:rPr>
                <w:sz w:val="24"/>
              </w:rPr>
              <w:t xml:space="preserve">й счет </w:t>
            </w:r>
            <w:r>
              <w:rPr>
                <w:spacing w:val="-2"/>
                <w:sz w:val="24"/>
              </w:rPr>
              <w:t xml:space="preserve">получателя бюджетны </w:t>
            </w:r>
            <w:r>
              <w:rPr>
                <w:sz w:val="24"/>
              </w:rPr>
              <w:t>х средств</w:t>
            </w:r>
          </w:p>
        </w:tc>
        <w:tc>
          <w:tcPr>
            <w:tcW w:w="1361" w:type="dxa"/>
            <w:vMerge w:val="restart"/>
          </w:tcPr>
          <w:p w14:paraId="7D01F929" w14:textId="77777777" w:rsidR="00192D51" w:rsidRDefault="00460E6F">
            <w:pPr>
              <w:pStyle w:val="TableParagraph"/>
              <w:spacing w:before="95"/>
              <w:ind w:left="19" w:right="8"/>
              <w:jc w:val="center"/>
              <w:rPr>
                <w:sz w:val="24"/>
              </w:rPr>
            </w:pPr>
            <w:r>
              <w:rPr>
                <w:sz w:val="24"/>
              </w:rPr>
              <w:t>выплаты,</w:t>
            </w:r>
            <w:r>
              <w:rPr>
                <w:spacing w:val="-15"/>
                <w:sz w:val="24"/>
              </w:rPr>
              <w:t xml:space="preserve"> </w:t>
            </w:r>
            <w:r>
              <w:rPr>
                <w:sz w:val="24"/>
              </w:rPr>
              <w:t xml:space="preserve">за </w:t>
            </w:r>
            <w:r>
              <w:rPr>
                <w:spacing w:val="-2"/>
                <w:sz w:val="24"/>
              </w:rPr>
              <w:t xml:space="preserve">исключени </w:t>
            </w:r>
            <w:r>
              <w:rPr>
                <w:spacing w:val="-6"/>
                <w:sz w:val="24"/>
              </w:rPr>
              <w:t>ем</w:t>
            </w:r>
          </w:p>
          <w:p w14:paraId="4FC0A5B6" w14:textId="77777777" w:rsidR="00192D51" w:rsidRDefault="00460E6F">
            <w:pPr>
              <w:pStyle w:val="TableParagraph"/>
              <w:ind w:left="19" w:right="13"/>
              <w:jc w:val="center"/>
              <w:rPr>
                <w:sz w:val="24"/>
              </w:rPr>
            </w:pPr>
            <w:r>
              <w:rPr>
                <w:spacing w:val="-2"/>
                <w:sz w:val="24"/>
              </w:rPr>
              <w:t xml:space="preserve">перечислен </w:t>
            </w:r>
            <w:r>
              <w:rPr>
                <w:sz w:val="24"/>
              </w:rPr>
              <w:t>ий на</w:t>
            </w:r>
          </w:p>
          <w:p w14:paraId="2CA20EDC" w14:textId="77777777" w:rsidR="00192D51" w:rsidRDefault="00460E6F">
            <w:pPr>
              <w:pStyle w:val="TableParagraph"/>
              <w:ind w:left="61" w:right="51" w:firstLine="21"/>
              <w:jc w:val="both"/>
              <w:rPr>
                <w:sz w:val="24"/>
              </w:rPr>
            </w:pPr>
            <w:r>
              <w:rPr>
                <w:spacing w:val="-2"/>
                <w:sz w:val="24"/>
              </w:rPr>
              <w:t xml:space="preserve">банковский </w:t>
            </w:r>
            <w:r>
              <w:rPr>
                <w:sz w:val="24"/>
              </w:rPr>
              <w:t>счет (гр. 9 - гр. 10</w:t>
            </w:r>
            <w:r>
              <w:rPr>
                <w:spacing w:val="-1"/>
                <w:sz w:val="24"/>
              </w:rPr>
              <w:t xml:space="preserve"> </w:t>
            </w:r>
            <w:r>
              <w:rPr>
                <w:sz w:val="24"/>
              </w:rPr>
              <w:t>-</w:t>
            </w:r>
            <w:r>
              <w:rPr>
                <w:spacing w:val="-1"/>
                <w:sz w:val="24"/>
              </w:rPr>
              <w:t xml:space="preserve"> </w:t>
            </w:r>
            <w:r>
              <w:rPr>
                <w:sz w:val="24"/>
              </w:rPr>
              <w:t xml:space="preserve">гр. </w:t>
            </w:r>
            <w:r>
              <w:rPr>
                <w:spacing w:val="-10"/>
                <w:sz w:val="24"/>
              </w:rPr>
              <w:t>7</w:t>
            </w:r>
          </w:p>
          <w:p w14:paraId="6020DC4C" w14:textId="77777777" w:rsidR="00192D51" w:rsidRDefault="00460E6F">
            <w:pPr>
              <w:pStyle w:val="TableParagraph"/>
              <w:ind w:left="340"/>
              <w:jc w:val="both"/>
              <w:rPr>
                <w:sz w:val="24"/>
              </w:rPr>
            </w:pPr>
            <w:r>
              <w:rPr>
                <w:sz w:val="24"/>
              </w:rPr>
              <w:t>-</w:t>
            </w:r>
            <w:r>
              <w:rPr>
                <w:spacing w:val="-1"/>
                <w:sz w:val="24"/>
              </w:rPr>
              <w:t xml:space="preserve"> </w:t>
            </w:r>
            <w:r>
              <w:rPr>
                <w:sz w:val="24"/>
              </w:rPr>
              <w:t xml:space="preserve">гр. </w:t>
            </w:r>
            <w:r>
              <w:rPr>
                <w:spacing w:val="-5"/>
                <w:sz w:val="24"/>
              </w:rPr>
              <w:t>8)</w:t>
            </w:r>
          </w:p>
        </w:tc>
        <w:tc>
          <w:tcPr>
            <w:tcW w:w="1021" w:type="dxa"/>
            <w:vMerge w:val="restart"/>
          </w:tcPr>
          <w:p w14:paraId="67B0294C" w14:textId="77777777" w:rsidR="00192D51" w:rsidRDefault="00460E6F">
            <w:pPr>
              <w:pStyle w:val="TableParagraph"/>
              <w:spacing w:before="95"/>
              <w:ind w:left="71" w:right="65" w:firstLine="28"/>
              <w:jc w:val="both"/>
              <w:rPr>
                <w:sz w:val="24"/>
              </w:rPr>
            </w:pPr>
            <w:r>
              <w:rPr>
                <w:spacing w:val="-2"/>
                <w:sz w:val="24"/>
              </w:rPr>
              <w:t xml:space="preserve">перечис </w:t>
            </w:r>
            <w:r>
              <w:rPr>
                <w:sz w:val="24"/>
              </w:rPr>
              <w:t xml:space="preserve">лено на </w:t>
            </w:r>
            <w:r>
              <w:rPr>
                <w:spacing w:val="-2"/>
                <w:sz w:val="24"/>
              </w:rPr>
              <w:t xml:space="preserve">банковс </w:t>
            </w:r>
            <w:r>
              <w:rPr>
                <w:sz w:val="24"/>
              </w:rPr>
              <w:t>кий</w:t>
            </w:r>
            <w:r>
              <w:rPr>
                <w:spacing w:val="-15"/>
                <w:sz w:val="24"/>
              </w:rPr>
              <w:t xml:space="preserve"> </w:t>
            </w:r>
            <w:r>
              <w:rPr>
                <w:sz w:val="24"/>
              </w:rPr>
              <w:t>счет (гр. 10 -</w:t>
            </w:r>
          </w:p>
          <w:p w14:paraId="6C2D32B5" w14:textId="77777777" w:rsidR="00192D51" w:rsidRDefault="00460E6F">
            <w:pPr>
              <w:pStyle w:val="TableParagraph"/>
              <w:ind w:left="239"/>
              <w:jc w:val="both"/>
              <w:rPr>
                <w:sz w:val="24"/>
              </w:rPr>
            </w:pPr>
            <w:r>
              <w:rPr>
                <w:sz w:val="24"/>
              </w:rPr>
              <w:t xml:space="preserve">гр. </w:t>
            </w:r>
            <w:r>
              <w:rPr>
                <w:spacing w:val="-5"/>
                <w:sz w:val="24"/>
              </w:rPr>
              <w:t>8)</w:t>
            </w:r>
          </w:p>
        </w:tc>
        <w:tc>
          <w:tcPr>
            <w:tcW w:w="1076" w:type="dxa"/>
            <w:vMerge w:val="restart"/>
          </w:tcPr>
          <w:p w14:paraId="1CFF2B63" w14:textId="77777777" w:rsidR="00192D51" w:rsidRDefault="00460E6F">
            <w:pPr>
              <w:pStyle w:val="TableParagraph"/>
              <w:spacing w:before="95"/>
              <w:ind w:left="68" w:right="60" w:firstLine="2"/>
              <w:jc w:val="center"/>
              <w:rPr>
                <w:sz w:val="24"/>
              </w:rPr>
            </w:pPr>
            <w:r>
              <w:rPr>
                <w:spacing w:val="-2"/>
                <w:sz w:val="24"/>
              </w:rPr>
              <w:t xml:space="preserve">выплаты </w:t>
            </w:r>
            <w:r>
              <w:rPr>
                <w:sz w:val="24"/>
              </w:rPr>
              <w:t xml:space="preserve">с учетом </w:t>
            </w:r>
            <w:r>
              <w:rPr>
                <w:spacing w:val="-2"/>
                <w:sz w:val="24"/>
              </w:rPr>
              <w:t xml:space="preserve">перечисл </w:t>
            </w:r>
            <w:r>
              <w:rPr>
                <w:sz w:val="24"/>
              </w:rPr>
              <w:t xml:space="preserve">ений на </w:t>
            </w:r>
            <w:r>
              <w:rPr>
                <w:spacing w:val="-2"/>
                <w:sz w:val="24"/>
              </w:rPr>
              <w:t xml:space="preserve">банковск </w:t>
            </w:r>
            <w:r>
              <w:rPr>
                <w:sz w:val="24"/>
              </w:rPr>
              <w:t>ий счет (гр. 11 +</w:t>
            </w:r>
          </w:p>
          <w:p w14:paraId="04304285" w14:textId="77777777" w:rsidR="00192D51" w:rsidRDefault="00460E6F">
            <w:pPr>
              <w:pStyle w:val="TableParagraph"/>
              <w:ind w:left="7"/>
              <w:jc w:val="center"/>
              <w:rPr>
                <w:sz w:val="24"/>
              </w:rPr>
            </w:pPr>
            <w:r>
              <w:rPr>
                <w:sz w:val="24"/>
              </w:rPr>
              <w:t xml:space="preserve">гр. </w:t>
            </w:r>
            <w:r>
              <w:rPr>
                <w:spacing w:val="-5"/>
                <w:sz w:val="24"/>
              </w:rPr>
              <w:t>12)</w:t>
            </w:r>
          </w:p>
        </w:tc>
        <w:tc>
          <w:tcPr>
            <w:tcW w:w="754" w:type="dxa"/>
            <w:vMerge/>
            <w:tcBorders>
              <w:top w:val="nil"/>
            </w:tcBorders>
          </w:tcPr>
          <w:p w14:paraId="4A749BB8" w14:textId="77777777" w:rsidR="00192D51" w:rsidRDefault="00192D51">
            <w:pPr>
              <w:rPr>
                <w:sz w:val="2"/>
                <w:szCs w:val="2"/>
              </w:rPr>
            </w:pPr>
          </w:p>
        </w:tc>
      </w:tr>
      <w:tr w:rsidR="00192D51" w14:paraId="057B9502" w14:textId="77777777">
        <w:trPr>
          <w:trHeight w:val="2198"/>
        </w:trPr>
        <w:tc>
          <w:tcPr>
            <w:tcW w:w="1056" w:type="dxa"/>
            <w:vMerge/>
            <w:tcBorders>
              <w:top w:val="nil"/>
            </w:tcBorders>
          </w:tcPr>
          <w:p w14:paraId="2796545F" w14:textId="77777777" w:rsidR="00192D51" w:rsidRDefault="00192D51">
            <w:pPr>
              <w:rPr>
                <w:sz w:val="2"/>
                <w:szCs w:val="2"/>
              </w:rPr>
            </w:pPr>
          </w:p>
        </w:tc>
        <w:tc>
          <w:tcPr>
            <w:tcW w:w="849" w:type="dxa"/>
            <w:vMerge/>
            <w:tcBorders>
              <w:top w:val="nil"/>
            </w:tcBorders>
          </w:tcPr>
          <w:p w14:paraId="4D2F8E5D" w14:textId="77777777" w:rsidR="00192D51" w:rsidRDefault="00192D51">
            <w:pPr>
              <w:rPr>
                <w:sz w:val="2"/>
                <w:szCs w:val="2"/>
              </w:rPr>
            </w:pPr>
          </w:p>
        </w:tc>
        <w:tc>
          <w:tcPr>
            <w:tcW w:w="736" w:type="dxa"/>
          </w:tcPr>
          <w:p w14:paraId="3475550F" w14:textId="77777777" w:rsidR="00192D51" w:rsidRDefault="00460E6F">
            <w:pPr>
              <w:pStyle w:val="TableParagraph"/>
              <w:spacing w:before="95"/>
              <w:ind w:left="197" w:right="119" w:hanging="63"/>
              <w:rPr>
                <w:sz w:val="24"/>
              </w:rPr>
            </w:pPr>
            <w:r>
              <w:rPr>
                <w:spacing w:val="-4"/>
                <w:sz w:val="24"/>
              </w:rPr>
              <w:t xml:space="preserve">перв </w:t>
            </w:r>
            <w:r>
              <w:rPr>
                <w:spacing w:val="-6"/>
                <w:sz w:val="24"/>
              </w:rPr>
              <w:t xml:space="preserve">ый </w:t>
            </w:r>
            <w:r>
              <w:rPr>
                <w:spacing w:val="-4"/>
                <w:sz w:val="24"/>
              </w:rPr>
              <w:t>год</w:t>
            </w:r>
          </w:p>
        </w:tc>
        <w:tc>
          <w:tcPr>
            <w:tcW w:w="794" w:type="dxa"/>
          </w:tcPr>
          <w:p w14:paraId="144D0109" w14:textId="77777777" w:rsidR="00192D51" w:rsidRDefault="00460E6F">
            <w:pPr>
              <w:pStyle w:val="TableParagraph"/>
              <w:spacing w:before="95"/>
              <w:ind w:left="133" w:right="86" w:hanging="24"/>
              <w:rPr>
                <w:sz w:val="24"/>
              </w:rPr>
            </w:pPr>
            <w:r>
              <w:rPr>
                <w:spacing w:val="-2"/>
                <w:sz w:val="24"/>
              </w:rPr>
              <w:t xml:space="preserve">второ </w:t>
            </w:r>
            <w:r>
              <w:rPr>
                <w:sz w:val="24"/>
              </w:rPr>
              <w:t xml:space="preserve">й </w:t>
            </w:r>
            <w:r>
              <w:rPr>
                <w:spacing w:val="-5"/>
                <w:sz w:val="24"/>
              </w:rPr>
              <w:t>год</w:t>
            </w:r>
          </w:p>
        </w:tc>
        <w:tc>
          <w:tcPr>
            <w:tcW w:w="682" w:type="dxa"/>
          </w:tcPr>
          <w:p w14:paraId="692D6EEA" w14:textId="77777777" w:rsidR="00192D51" w:rsidRDefault="00460E6F">
            <w:pPr>
              <w:pStyle w:val="TableParagraph"/>
              <w:spacing w:before="95"/>
              <w:ind w:left="172" w:right="107" w:hanging="48"/>
              <w:rPr>
                <w:sz w:val="24"/>
              </w:rPr>
            </w:pPr>
            <w:r>
              <w:rPr>
                <w:spacing w:val="-4"/>
                <w:sz w:val="24"/>
              </w:rPr>
              <w:t xml:space="preserve">трет </w:t>
            </w:r>
            <w:r>
              <w:rPr>
                <w:spacing w:val="-6"/>
                <w:sz w:val="24"/>
              </w:rPr>
              <w:t xml:space="preserve">ий </w:t>
            </w:r>
            <w:r>
              <w:rPr>
                <w:spacing w:val="-4"/>
                <w:sz w:val="24"/>
              </w:rPr>
              <w:t>год</w:t>
            </w:r>
          </w:p>
        </w:tc>
        <w:tc>
          <w:tcPr>
            <w:tcW w:w="737" w:type="dxa"/>
          </w:tcPr>
          <w:p w14:paraId="0F04ED23" w14:textId="77777777" w:rsidR="00192D51" w:rsidRDefault="00460E6F">
            <w:pPr>
              <w:pStyle w:val="TableParagraph"/>
              <w:spacing w:before="95"/>
              <w:ind w:left="110" w:right="83" w:hanging="20"/>
              <w:jc w:val="both"/>
              <w:rPr>
                <w:sz w:val="24"/>
              </w:rPr>
            </w:pPr>
            <w:r>
              <w:rPr>
                <w:spacing w:val="-2"/>
                <w:sz w:val="24"/>
              </w:rPr>
              <w:t xml:space="preserve">четве </w:t>
            </w:r>
            <w:r>
              <w:rPr>
                <w:spacing w:val="-4"/>
                <w:sz w:val="24"/>
              </w:rPr>
              <w:t>ртый год</w:t>
            </w:r>
          </w:p>
        </w:tc>
        <w:tc>
          <w:tcPr>
            <w:tcW w:w="624" w:type="dxa"/>
            <w:vMerge/>
            <w:tcBorders>
              <w:top w:val="nil"/>
            </w:tcBorders>
          </w:tcPr>
          <w:p w14:paraId="4B0A214B" w14:textId="77777777" w:rsidR="00192D51" w:rsidRDefault="00192D51">
            <w:pPr>
              <w:rPr>
                <w:sz w:val="2"/>
                <w:szCs w:val="2"/>
              </w:rPr>
            </w:pPr>
          </w:p>
        </w:tc>
        <w:tc>
          <w:tcPr>
            <w:tcW w:w="1133" w:type="dxa"/>
            <w:vMerge/>
            <w:tcBorders>
              <w:top w:val="nil"/>
            </w:tcBorders>
          </w:tcPr>
          <w:p w14:paraId="5EAC2252" w14:textId="77777777" w:rsidR="00192D51" w:rsidRDefault="00192D51">
            <w:pPr>
              <w:rPr>
                <w:sz w:val="2"/>
                <w:szCs w:val="2"/>
              </w:rPr>
            </w:pPr>
          </w:p>
        </w:tc>
        <w:tc>
          <w:tcPr>
            <w:tcW w:w="624" w:type="dxa"/>
            <w:vMerge/>
            <w:tcBorders>
              <w:top w:val="nil"/>
            </w:tcBorders>
          </w:tcPr>
          <w:p w14:paraId="0CAD8918" w14:textId="77777777" w:rsidR="00192D51" w:rsidRDefault="00192D51">
            <w:pPr>
              <w:rPr>
                <w:sz w:val="2"/>
                <w:szCs w:val="2"/>
              </w:rPr>
            </w:pPr>
          </w:p>
        </w:tc>
        <w:tc>
          <w:tcPr>
            <w:tcW w:w="1306" w:type="dxa"/>
            <w:vMerge/>
            <w:tcBorders>
              <w:top w:val="nil"/>
            </w:tcBorders>
          </w:tcPr>
          <w:p w14:paraId="7871275F" w14:textId="77777777" w:rsidR="00192D51" w:rsidRDefault="00192D51">
            <w:pPr>
              <w:rPr>
                <w:sz w:val="2"/>
                <w:szCs w:val="2"/>
              </w:rPr>
            </w:pPr>
          </w:p>
        </w:tc>
        <w:tc>
          <w:tcPr>
            <w:tcW w:w="1361" w:type="dxa"/>
            <w:vMerge/>
            <w:tcBorders>
              <w:top w:val="nil"/>
            </w:tcBorders>
          </w:tcPr>
          <w:p w14:paraId="2800568F" w14:textId="77777777" w:rsidR="00192D51" w:rsidRDefault="00192D51">
            <w:pPr>
              <w:rPr>
                <w:sz w:val="2"/>
                <w:szCs w:val="2"/>
              </w:rPr>
            </w:pPr>
          </w:p>
        </w:tc>
        <w:tc>
          <w:tcPr>
            <w:tcW w:w="1021" w:type="dxa"/>
            <w:vMerge/>
            <w:tcBorders>
              <w:top w:val="nil"/>
            </w:tcBorders>
          </w:tcPr>
          <w:p w14:paraId="300566EB" w14:textId="77777777" w:rsidR="00192D51" w:rsidRDefault="00192D51">
            <w:pPr>
              <w:rPr>
                <w:sz w:val="2"/>
                <w:szCs w:val="2"/>
              </w:rPr>
            </w:pPr>
          </w:p>
        </w:tc>
        <w:tc>
          <w:tcPr>
            <w:tcW w:w="1076" w:type="dxa"/>
            <w:vMerge/>
            <w:tcBorders>
              <w:top w:val="nil"/>
            </w:tcBorders>
          </w:tcPr>
          <w:p w14:paraId="5A4A1D56" w14:textId="77777777" w:rsidR="00192D51" w:rsidRDefault="00192D51">
            <w:pPr>
              <w:rPr>
                <w:sz w:val="2"/>
                <w:szCs w:val="2"/>
              </w:rPr>
            </w:pPr>
          </w:p>
        </w:tc>
        <w:tc>
          <w:tcPr>
            <w:tcW w:w="754" w:type="dxa"/>
            <w:vMerge/>
            <w:tcBorders>
              <w:top w:val="nil"/>
            </w:tcBorders>
          </w:tcPr>
          <w:p w14:paraId="68544F85" w14:textId="77777777" w:rsidR="00192D51" w:rsidRDefault="00192D51">
            <w:pPr>
              <w:rPr>
                <w:sz w:val="2"/>
                <w:szCs w:val="2"/>
              </w:rPr>
            </w:pPr>
          </w:p>
        </w:tc>
      </w:tr>
      <w:tr w:rsidR="00192D51" w14:paraId="38216E83" w14:textId="77777777">
        <w:trPr>
          <w:trHeight w:val="479"/>
        </w:trPr>
        <w:tc>
          <w:tcPr>
            <w:tcW w:w="1056" w:type="dxa"/>
          </w:tcPr>
          <w:p w14:paraId="71103295" w14:textId="77777777" w:rsidR="00192D51" w:rsidRDefault="00460E6F">
            <w:pPr>
              <w:pStyle w:val="TableParagraph"/>
              <w:spacing w:before="95"/>
              <w:ind w:left="10"/>
              <w:jc w:val="center"/>
              <w:rPr>
                <w:sz w:val="24"/>
              </w:rPr>
            </w:pPr>
            <w:r>
              <w:rPr>
                <w:spacing w:val="-10"/>
                <w:sz w:val="24"/>
              </w:rPr>
              <w:t>1</w:t>
            </w:r>
          </w:p>
        </w:tc>
        <w:tc>
          <w:tcPr>
            <w:tcW w:w="849" w:type="dxa"/>
          </w:tcPr>
          <w:p w14:paraId="15717B90" w14:textId="77777777" w:rsidR="00192D51" w:rsidRDefault="00460E6F">
            <w:pPr>
              <w:pStyle w:val="TableParagraph"/>
              <w:spacing w:before="95"/>
              <w:ind w:left="91" w:right="80"/>
              <w:jc w:val="center"/>
              <w:rPr>
                <w:sz w:val="24"/>
              </w:rPr>
            </w:pPr>
            <w:r>
              <w:rPr>
                <w:spacing w:val="-10"/>
                <w:sz w:val="24"/>
              </w:rPr>
              <w:t>2</w:t>
            </w:r>
          </w:p>
        </w:tc>
        <w:tc>
          <w:tcPr>
            <w:tcW w:w="736" w:type="dxa"/>
          </w:tcPr>
          <w:p w14:paraId="3D9DF97C" w14:textId="77777777" w:rsidR="00192D51" w:rsidRDefault="00460E6F">
            <w:pPr>
              <w:pStyle w:val="TableParagraph"/>
              <w:spacing w:before="95"/>
              <w:ind w:left="57" w:right="47"/>
              <w:jc w:val="center"/>
              <w:rPr>
                <w:sz w:val="24"/>
              </w:rPr>
            </w:pPr>
            <w:r>
              <w:rPr>
                <w:spacing w:val="-10"/>
                <w:sz w:val="24"/>
              </w:rPr>
              <w:t>3</w:t>
            </w:r>
          </w:p>
        </w:tc>
        <w:tc>
          <w:tcPr>
            <w:tcW w:w="794" w:type="dxa"/>
          </w:tcPr>
          <w:p w14:paraId="7078F065" w14:textId="77777777" w:rsidR="00192D51" w:rsidRDefault="00460E6F">
            <w:pPr>
              <w:pStyle w:val="TableParagraph"/>
              <w:spacing w:before="95"/>
              <w:ind w:left="39" w:right="28"/>
              <w:jc w:val="center"/>
              <w:rPr>
                <w:sz w:val="24"/>
              </w:rPr>
            </w:pPr>
            <w:r>
              <w:rPr>
                <w:spacing w:val="-10"/>
                <w:sz w:val="24"/>
              </w:rPr>
              <w:t>4</w:t>
            </w:r>
          </w:p>
        </w:tc>
        <w:tc>
          <w:tcPr>
            <w:tcW w:w="682" w:type="dxa"/>
          </w:tcPr>
          <w:p w14:paraId="6AAB5789" w14:textId="77777777" w:rsidR="00192D51" w:rsidRDefault="00460E6F">
            <w:pPr>
              <w:pStyle w:val="TableParagraph"/>
              <w:spacing w:before="95"/>
              <w:ind w:left="51" w:right="38"/>
              <w:jc w:val="center"/>
              <w:rPr>
                <w:sz w:val="24"/>
              </w:rPr>
            </w:pPr>
            <w:r>
              <w:rPr>
                <w:spacing w:val="-10"/>
                <w:sz w:val="24"/>
              </w:rPr>
              <w:t>5</w:t>
            </w:r>
          </w:p>
        </w:tc>
        <w:tc>
          <w:tcPr>
            <w:tcW w:w="737" w:type="dxa"/>
          </w:tcPr>
          <w:p w14:paraId="4A4A24EB" w14:textId="77777777" w:rsidR="00192D51" w:rsidRDefault="00460E6F">
            <w:pPr>
              <w:pStyle w:val="TableParagraph"/>
              <w:spacing w:before="95"/>
              <w:ind w:left="7"/>
              <w:jc w:val="center"/>
              <w:rPr>
                <w:sz w:val="24"/>
              </w:rPr>
            </w:pPr>
            <w:r>
              <w:rPr>
                <w:spacing w:val="-10"/>
                <w:sz w:val="24"/>
              </w:rPr>
              <w:t>6</w:t>
            </w:r>
          </w:p>
        </w:tc>
        <w:tc>
          <w:tcPr>
            <w:tcW w:w="624" w:type="dxa"/>
          </w:tcPr>
          <w:p w14:paraId="197738C5" w14:textId="77777777" w:rsidR="00192D51" w:rsidRDefault="00460E6F">
            <w:pPr>
              <w:pStyle w:val="TableParagraph"/>
              <w:spacing w:before="95"/>
              <w:ind w:left="14"/>
              <w:jc w:val="center"/>
              <w:rPr>
                <w:sz w:val="24"/>
              </w:rPr>
            </w:pPr>
            <w:r>
              <w:rPr>
                <w:spacing w:val="-10"/>
                <w:sz w:val="24"/>
              </w:rPr>
              <w:t>7</w:t>
            </w:r>
          </w:p>
        </w:tc>
        <w:tc>
          <w:tcPr>
            <w:tcW w:w="1133" w:type="dxa"/>
          </w:tcPr>
          <w:p w14:paraId="0DC9988A" w14:textId="77777777" w:rsidR="00192D51" w:rsidRDefault="00460E6F">
            <w:pPr>
              <w:pStyle w:val="TableParagraph"/>
              <w:spacing w:before="95"/>
              <w:ind w:left="13"/>
              <w:jc w:val="center"/>
              <w:rPr>
                <w:sz w:val="24"/>
              </w:rPr>
            </w:pPr>
            <w:r>
              <w:rPr>
                <w:spacing w:val="-10"/>
                <w:sz w:val="24"/>
              </w:rPr>
              <w:t>8</w:t>
            </w:r>
          </w:p>
        </w:tc>
        <w:tc>
          <w:tcPr>
            <w:tcW w:w="624" w:type="dxa"/>
          </w:tcPr>
          <w:p w14:paraId="09ED97BD" w14:textId="77777777" w:rsidR="00192D51" w:rsidRDefault="00460E6F">
            <w:pPr>
              <w:pStyle w:val="TableParagraph"/>
              <w:spacing w:before="95"/>
              <w:ind w:left="14" w:right="1"/>
              <w:jc w:val="center"/>
              <w:rPr>
                <w:sz w:val="24"/>
              </w:rPr>
            </w:pPr>
            <w:r>
              <w:rPr>
                <w:spacing w:val="-10"/>
                <w:sz w:val="24"/>
              </w:rPr>
              <w:t>9</w:t>
            </w:r>
          </w:p>
        </w:tc>
        <w:tc>
          <w:tcPr>
            <w:tcW w:w="1306" w:type="dxa"/>
          </w:tcPr>
          <w:p w14:paraId="7AE2EA93" w14:textId="77777777" w:rsidR="00192D51" w:rsidRDefault="00460E6F">
            <w:pPr>
              <w:pStyle w:val="TableParagraph"/>
              <w:spacing w:before="95"/>
              <w:ind w:left="108" w:right="94"/>
              <w:jc w:val="center"/>
              <w:rPr>
                <w:sz w:val="24"/>
              </w:rPr>
            </w:pPr>
            <w:r>
              <w:rPr>
                <w:spacing w:val="-5"/>
                <w:sz w:val="24"/>
              </w:rPr>
              <w:t>10</w:t>
            </w:r>
          </w:p>
        </w:tc>
        <w:tc>
          <w:tcPr>
            <w:tcW w:w="1361" w:type="dxa"/>
          </w:tcPr>
          <w:p w14:paraId="6E4DFD17" w14:textId="77777777" w:rsidR="00192D51" w:rsidRDefault="00460E6F">
            <w:pPr>
              <w:pStyle w:val="TableParagraph"/>
              <w:spacing w:before="95"/>
              <w:ind w:left="19" w:right="13"/>
              <w:jc w:val="center"/>
              <w:rPr>
                <w:sz w:val="24"/>
              </w:rPr>
            </w:pPr>
            <w:r>
              <w:rPr>
                <w:spacing w:val="-5"/>
                <w:sz w:val="24"/>
              </w:rPr>
              <w:t>11</w:t>
            </w:r>
          </w:p>
        </w:tc>
        <w:tc>
          <w:tcPr>
            <w:tcW w:w="1021" w:type="dxa"/>
          </w:tcPr>
          <w:p w14:paraId="40F34694" w14:textId="77777777" w:rsidR="00192D51" w:rsidRDefault="00460E6F">
            <w:pPr>
              <w:pStyle w:val="TableParagraph"/>
              <w:spacing w:before="95"/>
              <w:ind w:left="8" w:right="3"/>
              <w:jc w:val="center"/>
              <w:rPr>
                <w:sz w:val="24"/>
              </w:rPr>
            </w:pPr>
            <w:r>
              <w:rPr>
                <w:spacing w:val="-5"/>
                <w:sz w:val="24"/>
              </w:rPr>
              <w:t>12</w:t>
            </w:r>
          </w:p>
        </w:tc>
        <w:tc>
          <w:tcPr>
            <w:tcW w:w="1076" w:type="dxa"/>
          </w:tcPr>
          <w:p w14:paraId="4FE772E8" w14:textId="77777777" w:rsidR="00192D51" w:rsidRDefault="00460E6F">
            <w:pPr>
              <w:pStyle w:val="TableParagraph"/>
              <w:spacing w:before="95"/>
              <w:ind w:left="8" w:right="2"/>
              <w:jc w:val="center"/>
              <w:rPr>
                <w:sz w:val="24"/>
              </w:rPr>
            </w:pPr>
            <w:r>
              <w:rPr>
                <w:spacing w:val="-5"/>
                <w:sz w:val="24"/>
              </w:rPr>
              <w:t>13</w:t>
            </w:r>
          </w:p>
        </w:tc>
        <w:tc>
          <w:tcPr>
            <w:tcW w:w="754" w:type="dxa"/>
          </w:tcPr>
          <w:p w14:paraId="7D3011A2" w14:textId="77777777" w:rsidR="00192D51" w:rsidRDefault="00460E6F">
            <w:pPr>
              <w:pStyle w:val="TableParagraph"/>
              <w:spacing w:before="95"/>
              <w:ind w:left="257"/>
              <w:rPr>
                <w:sz w:val="24"/>
              </w:rPr>
            </w:pPr>
            <w:r>
              <w:rPr>
                <w:spacing w:val="-5"/>
                <w:sz w:val="24"/>
              </w:rPr>
              <w:t>14</w:t>
            </w:r>
          </w:p>
        </w:tc>
      </w:tr>
      <w:tr w:rsidR="00192D51" w14:paraId="77D13ABB" w14:textId="77777777">
        <w:trPr>
          <w:trHeight w:val="482"/>
        </w:trPr>
        <w:tc>
          <w:tcPr>
            <w:tcW w:w="1056" w:type="dxa"/>
          </w:tcPr>
          <w:p w14:paraId="75995866" w14:textId="77777777" w:rsidR="00192D51" w:rsidRDefault="00192D51">
            <w:pPr>
              <w:pStyle w:val="TableParagraph"/>
            </w:pPr>
          </w:p>
        </w:tc>
        <w:tc>
          <w:tcPr>
            <w:tcW w:w="849" w:type="dxa"/>
          </w:tcPr>
          <w:p w14:paraId="16E145D5" w14:textId="77777777" w:rsidR="00192D51" w:rsidRDefault="00192D51">
            <w:pPr>
              <w:pStyle w:val="TableParagraph"/>
            </w:pPr>
          </w:p>
        </w:tc>
        <w:tc>
          <w:tcPr>
            <w:tcW w:w="736" w:type="dxa"/>
          </w:tcPr>
          <w:p w14:paraId="5B40AAC2" w14:textId="77777777" w:rsidR="00192D51" w:rsidRDefault="00192D51">
            <w:pPr>
              <w:pStyle w:val="TableParagraph"/>
            </w:pPr>
          </w:p>
        </w:tc>
        <w:tc>
          <w:tcPr>
            <w:tcW w:w="794" w:type="dxa"/>
          </w:tcPr>
          <w:p w14:paraId="5AE3BF06" w14:textId="77777777" w:rsidR="00192D51" w:rsidRDefault="00192D51">
            <w:pPr>
              <w:pStyle w:val="TableParagraph"/>
            </w:pPr>
          </w:p>
        </w:tc>
        <w:tc>
          <w:tcPr>
            <w:tcW w:w="682" w:type="dxa"/>
          </w:tcPr>
          <w:p w14:paraId="6E242E41" w14:textId="77777777" w:rsidR="00192D51" w:rsidRDefault="00192D51">
            <w:pPr>
              <w:pStyle w:val="TableParagraph"/>
            </w:pPr>
          </w:p>
        </w:tc>
        <w:tc>
          <w:tcPr>
            <w:tcW w:w="737" w:type="dxa"/>
          </w:tcPr>
          <w:p w14:paraId="7D0F7516" w14:textId="77777777" w:rsidR="00192D51" w:rsidRDefault="00192D51">
            <w:pPr>
              <w:pStyle w:val="TableParagraph"/>
            </w:pPr>
          </w:p>
        </w:tc>
        <w:tc>
          <w:tcPr>
            <w:tcW w:w="624" w:type="dxa"/>
          </w:tcPr>
          <w:p w14:paraId="550BC866" w14:textId="77777777" w:rsidR="00192D51" w:rsidRDefault="00192D51">
            <w:pPr>
              <w:pStyle w:val="TableParagraph"/>
            </w:pPr>
          </w:p>
        </w:tc>
        <w:tc>
          <w:tcPr>
            <w:tcW w:w="1133" w:type="dxa"/>
          </w:tcPr>
          <w:p w14:paraId="4013D130" w14:textId="77777777" w:rsidR="00192D51" w:rsidRDefault="00192D51">
            <w:pPr>
              <w:pStyle w:val="TableParagraph"/>
            </w:pPr>
          </w:p>
        </w:tc>
        <w:tc>
          <w:tcPr>
            <w:tcW w:w="624" w:type="dxa"/>
          </w:tcPr>
          <w:p w14:paraId="534CFA00" w14:textId="77777777" w:rsidR="00192D51" w:rsidRDefault="00192D51">
            <w:pPr>
              <w:pStyle w:val="TableParagraph"/>
            </w:pPr>
          </w:p>
        </w:tc>
        <w:tc>
          <w:tcPr>
            <w:tcW w:w="1306" w:type="dxa"/>
          </w:tcPr>
          <w:p w14:paraId="4B1FAA7D" w14:textId="77777777" w:rsidR="00192D51" w:rsidRDefault="00192D51">
            <w:pPr>
              <w:pStyle w:val="TableParagraph"/>
            </w:pPr>
          </w:p>
        </w:tc>
        <w:tc>
          <w:tcPr>
            <w:tcW w:w="1361" w:type="dxa"/>
          </w:tcPr>
          <w:p w14:paraId="18DC6B1C" w14:textId="77777777" w:rsidR="00192D51" w:rsidRDefault="00192D51">
            <w:pPr>
              <w:pStyle w:val="TableParagraph"/>
            </w:pPr>
          </w:p>
        </w:tc>
        <w:tc>
          <w:tcPr>
            <w:tcW w:w="1021" w:type="dxa"/>
          </w:tcPr>
          <w:p w14:paraId="5B05C1A6" w14:textId="77777777" w:rsidR="00192D51" w:rsidRDefault="00192D51">
            <w:pPr>
              <w:pStyle w:val="TableParagraph"/>
            </w:pPr>
          </w:p>
        </w:tc>
        <w:tc>
          <w:tcPr>
            <w:tcW w:w="1076" w:type="dxa"/>
          </w:tcPr>
          <w:p w14:paraId="06E2EB27" w14:textId="77777777" w:rsidR="00192D51" w:rsidRDefault="00192D51">
            <w:pPr>
              <w:pStyle w:val="TableParagraph"/>
            </w:pPr>
          </w:p>
        </w:tc>
        <w:tc>
          <w:tcPr>
            <w:tcW w:w="754" w:type="dxa"/>
          </w:tcPr>
          <w:p w14:paraId="4A63F595" w14:textId="77777777" w:rsidR="00192D51" w:rsidRDefault="00192D51">
            <w:pPr>
              <w:pStyle w:val="TableParagraph"/>
            </w:pPr>
          </w:p>
        </w:tc>
      </w:tr>
      <w:tr w:rsidR="00192D51" w14:paraId="7270CC9A" w14:textId="77777777">
        <w:trPr>
          <w:trHeight w:val="479"/>
        </w:trPr>
        <w:tc>
          <w:tcPr>
            <w:tcW w:w="1056" w:type="dxa"/>
          </w:tcPr>
          <w:p w14:paraId="30C6FD76" w14:textId="77777777" w:rsidR="00192D51" w:rsidRDefault="00192D51">
            <w:pPr>
              <w:pStyle w:val="TableParagraph"/>
            </w:pPr>
          </w:p>
        </w:tc>
        <w:tc>
          <w:tcPr>
            <w:tcW w:w="849" w:type="dxa"/>
          </w:tcPr>
          <w:p w14:paraId="5CF67680" w14:textId="77777777" w:rsidR="00192D51" w:rsidRDefault="00192D51">
            <w:pPr>
              <w:pStyle w:val="TableParagraph"/>
            </w:pPr>
          </w:p>
        </w:tc>
        <w:tc>
          <w:tcPr>
            <w:tcW w:w="736" w:type="dxa"/>
          </w:tcPr>
          <w:p w14:paraId="762CF625" w14:textId="77777777" w:rsidR="00192D51" w:rsidRDefault="00192D51">
            <w:pPr>
              <w:pStyle w:val="TableParagraph"/>
            </w:pPr>
          </w:p>
        </w:tc>
        <w:tc>
          <w:tcPr>
            <w:tcW w:w="794" w:type="dxa"/>
          </w:tcPr>
          <w:p w14:paraId="35EBEDFE" w14:textId="77777777" w:rsidR="00192D51" w:rsidRDefault="00192D51">
            <w:pPr>
              <w:pStyle w:val="TableParagraph"/>
            </w:pPr>
          </w:p>
        </w:tc>
        <w:tc>
          <w:tcPr>
            <w:tcW w:w="682" w:type="dxa"/>
          </w:tcPr>
          <w:p w14:paraId="3715E930" w14:textId="77777777" w:rsidR="00192D51" w:rsidRDefault="00192D51">
            <w:pPr>
              <w:pStyle w:val="TableParagraph"/>
            </w:pPr>
          </w:p>
        </w:tc>
        <w:tc>
          <w:tcPr>
            <w:tcW w:w="737" w:type="dxa"/>
          </w:tcPr>
          <w:p w14:paraId="5E9FADF4" w14:textId="77777777" w:rsidR="00192D51" w:rsidRDefault="00192D51">
            <w:pPr>
              <w:pStyle w:val="TableParagraph"/>
            </w:pPr>
          </w:p>
        </w:tc>
        <w:tc>
          <w:tcPr>
            <w:tcW w:w="624" w:type="dxa"/>
          </w:tcPr>
          <w:p w14:paraId="2EE1497A" w14:textId="77777777" w:rsidR="00192D51" w:rsidRDefault="00192D51">
            <w:pPr>
              <w:pStyle w:val="TableParagraph"/>
            </w:pPr>
          </w:p>
        </w:tc>
        <w:tc>
          <w:tcPr>
            <w:tcW w:w="1133" w:type="dxa"/>
          </w:tcPr>
          <w:p w14:paraId="13CC8D03" w14:textId="77777777" w:rsidR="00192D51" w:rsidRDefault="00192D51">
            <w:pPr>
              <w:pStyle w:val="TableParagraph"/>
            </w:pPr>
          </w:p>
        </w:tc>
        <w:tc>
          <w:tcPr>
            <w:tcW w:w="624" w:type="dxa"/>
          </w:tcPr>
          <w:p w14:paraId="294A6EB4" w14:textId="77777777" w:rsidR="00192D51" w:rsidRDefault="00192D51">
            <w:pPr>
              <w:pStyle w:val="TableParagraph"/>
            </w:pPr>
          </w:p>
        </w:tc>
        <w:tc>
          <w:tcPr>
            <w:tcW w:w="1306" w:type="dxa"/>
          </w:tcPr>
          <w:p w14:paraId="2785B53A" w14:textId="77777777" w:rsidR="00192D51" w:rsidRDefault="00192D51">
            <w:pPr>
              <w:pStyle w:val="TableParagraph"/>
            </w:pPr>
          </w:p>
        </w:tc>
        <w:tc>
          <w:tcPr>
            <w:tcW w:w="1361" w:type="dxa"/>
          </w:tcPr>
          <w:p w14:paraId="4F8630A3" w14:textId="77777777" w:rsidR="00192D51" w:rsidRDefault="00192D51">
            <w:pPr>
              <w:pStyle w:val="TableParagraph"/>
            </w:pPr>
          </w:p>
        </w:tc>
        <w:tc>
          <w:tcPr>
            <w:tcW w:w="1021" w:type="dxa"/>
          </w:tcPr>
          <w:p w14:paraId="6A04AA64" w14:textId="77777777" w:rsidR="00192D51" w:rsidRDefault="00192D51">
            <w:pPr>
              <w:pStyle w:val="TableParagraph"/>
            </w:pPr>
          </w:p>
        </w:tc>
        <w:tc>
          <w:tcPr>
            <w:tcW w:w="1076" w:type="dxa"/>
          </w:tcPr>
          <w:p w14:paraId="50099B9D" w14:textId="77777777" w:rsidR="00192D51" w:rsidRDefault="00192D51">
            <w:pPr>
              <w:pStyle w:val="TableParagraph"/>
            </w:pPr>
          </w:p>
        </w:tc>
        <w:tc>
          <w:tcPr>
            <w:tcW w:w="754" w:type="dxa"/>
          </w:tcPr>
          <w:p w14:paraId="1BA3B559" w14:textId="77777777" w:rsidR="00192D51" w:rsidRDefault="00192D51">
            <w:pPr>
              <w:pStyle w:val="TableParagraph"/>
            </w:pPr>
          </w:p>
        </w:tc>
      </w:tr>
      <w:tr w:rsidR="00192D51" w14:paraId="5158DC3F" w14:textId="77777777">
        <w:trPr>
          <w:trHeight w:val="755"/>
        </w:trPr>
        <w:tc>
          <w:tcPr>
            <w:tcW w:w="1056" w:type="dxa"/>
          </w:tcPr>
          <w:p w14:paraId="6C6635C4" w14:textId="77777777" w:rsidR="00192D51" w:rsidRDefault="00192D51">
            <w:pPr>
              <w:pStyle w:val="TableParagraph"/>
            </w:pPr>
          </w:p>
        </w:tc>
        <w:tc>
          <w:tcPr>
            <w:tcW w:w="849" w:type="dxa"/>
          </w:tcPr>
          <w:p w14:paraId="282989EE" w14:textId="77777777" w:rsidR="00192D51" w:rsidRDefault="00192D51">
            <w:pPr>
              <w:pStyle w:val="TableParagraph"/>
            </w:pPr>
          </w:p>
        </w:tc>
        <w:tc>
          <w:tcPr>
            <w:tcW w:w="736" w:type="dxa"/>
          </w:tcPr>
          <w:p w14:paraId="5C9D2E53" w14:textId="77777777" w:rsidR="00192D51" w:rsidRDefault="00460E6F">
            <w:pPr>
              <w:pStyle w:val="TableParagraph"/>
              <w:spacing w:before="92"/>
              <w:ind w:left="63" w:right="162"/>
              <w:rPr>
                <w:sz w:val="24"/>
              </w:rPr>
            </w:pPr>
            <w:r>
              <w:rPr>
                <w:spacing w:val="-4"/>
                <w:sz w:val="24"/>
              </w:rPr>
              <w:t xml:space="preserve">Итог </w:t>
            </w:r>
            <w:r>
              <w:rPr>
                <w:spacing w:val="-10"/>
                <w:sz w:val="24"/>
              </w:rPr>
              <w:t>о</w:t>
            </w:r>
          </w:p>
        </w:tc>
        <w:tc>
          <w:tcPr>
            <w:tcW w:w="794" w:type="dxa"/>
          </w:tcPr>
          <w:p w14:paraId="15070F34" w14:textId="77777777" w:rsidR="00192D51" w:rsidRDefault="00192D51">
            <w:pPr>
              <w:pStyle w:val="TableParagraph"/>
            </w:pPr>
          </w:p>
        </w:tc>
        <w:tc>
          <w:tcPr>
            <w:tcW w:w="682" w:type="dxa"/>
          </w:tcPr>
          <w:p w14:paraId="4ADF0AB1" w14:textId="77777777" w:rsidR="00192D51" w:rsidRDefault="00192D51">
            <w:pPr>
              <w:pStyle w:val="TableParagraph"/>
            </w:pPr>
          </w:p>
        </w:tc>
        <w:tc>
          <w:tcPr>
            <w:tcW w:w="737" w:type="dxa"/>
          </w:tcPr>
          <w:p w14:paraId="69AA091B" w14:textId="77777777" w:rsidR="00192D51" w:rsidRDefault="00192D51">
            <w:pPr>
              <w:pStyle w:val="TableParagraph"/>
            </w:pPr>
          </w:p>
        </w:tc>
        <w:tc>
          <w:tcPr>
            <w:tcW w:w="624" w:type="dxa"/>
          </w:tcPr>
          <w:p w14:paraId="3B2C44B9" w14:textId="77777777" w:rsidR="00192D51" w:rsidRDefault="00192D51">
            <w:pPr>
              <w:pStyle w:val="TableParagraph"/>
            </w:pPr>
          </w:p>
        </w:tc>
        <w:tc>
          <w:tcPr>
            <w:tcW w:w="1133" w:type="dxa"/>
          </w:tcPr>
          <w:p w14:paraId="2C5546F9" w14:textId="77777777" w:rsidR="00192D51" w:rsidRDefault="00192D51">
            <w:pPr>
              <w:pStyle w:val="TableParagraph"/>
            </w:pPr>
          </w:p>
        </w:tc>
        <w:tc>
          <w:tcPr>
            <w:tcW w:w="624" w:type="dxa"/>
          </w:tcPr>
          <w:p w14:paraId="5E908929" w14:textId="77777777" w:rsidR="00192D51" w:rsidRDefault="00192D51">
            <w:pPr>
              <w:pStyle w:val="TableParagraph"/>
            </w:pPr>
          </w:p>
        </w:tc>
        <w:tc>
          <w:tcPr>
            <w:tcW w:w="1306" w:type="dxa"/>
          </w:tcPr>
          <w:p w14:paraId="69EAC767" w14:textId="77777777" w:rsidR="00192D51" w:rsidRDefault="00192D51">
            <w:pPr>
              <w:pStyle w:val="TableParagraph"/>
            </w:pPr>
          </w:p>
        </w:tc>
        <w:tc>
          <w:tcPr>
            <w:tcW w:w="1361" w:type="dxa"/>
          </w:tcPr>
          <w:p w14:paraId="6EF0AEA1" w14:textId="77777777" w:rsidR="00192D51" w:rsidRDefault="00192D51">
            <w:pPr>
              <w:pStyle w:val="TableParagraph"/>
            </w:pPr>
          </w:p>
        </w:tc>
        <w:tc>
          <w:tcPr>
            <w:tcW w:w="1021" w:type="dxa"/>
          </w:tcPr>
          <w:p w14:paraId="22684C21" w14:textId="77777777" w:rsidR="00192D51" w:rsidRDefault="00192D51">
            <w:pPr>
              <w:pStyle w:val="TableParagraph"/>
            </w:pPr>
          </w:p>
        </w:tc>
        <w:tc>
          <w:tcPr>
            <w:tcW w:w="1076" w:type="dxa"/>
          </w:tcPr>
          <w:p w14:paraId="163D485C" w14:textId="77777777" w:rsidR="00192D51" w:rsidRDefault="00192D51">
            <w:pPr>
              <w:pStyle w:val="TableParagraph"/>
            </w:pPr>
          </w:p>
        </w:tc>
        <w:tc>
          <w:tcPr>
            <w:tcW w:w="754" w:type="dxa"/>
            <w:tcBorders>
              <w:bottom w:val="nil"/>
              <w:right w:val="nil"/>
            </w:tcBorders>
          </w:tcPr>
          <w:p w14:paraId="480DB801" w14:textId="77777777" w:rsidR="00192D51" w:rsidRDefault="00192D51">
            <w:pPr>
              <w:pStyle w:val="TableParagraph"/>
            </w:pPr>
          </w:p>
        </w:tc>
      </w:tr>
    </w:tbl>
    <w:p w14:paraId="59064D94" w14:textId="77777777" w:rsidR="00192D51" w:rsidRDefault="00192D51">
      <w:pPr>
        <w:pStyle w:val="a3"/>
        <w:spacing w:before="57"/>
        <w:ind w:left="0"/>
        <w:jc w:val="left"/>
        <w:rPr>
          <w:rFonts w:ascii="Courier New"/>
          <w:sz w:val="20"/>
        </w:rPr>
      </w:pPr>
    </w:p>
    <w:p w14:paraId="61DB07CC" w14:textId="77777777" w:rsidR="00192D51" w:rsidRDefault="00460E6F">
      <w:pPr>
        <w:tabs>
          <w:tab w:val="left" w:pos="8250"/>
          <w:tab w:val="left" w:pos="9210"/>
        </w:tabs>
        <w:ind w:left="6406" w:right="3941"/>
        <w:jc w:val="both"/>
        <w:rPr>
          <w:rFonts w:ascii="Courier New" w:hAnsi="Courier New"/>
          <w:sz w:val="20"/>
        </w:rPr>
      </w:pPr>
      <w:r>
        <w:rPr>
          <w:rFonts w:ascii="Courier New" w:hAnsi="Courier New"/>
          <w:sz w:val="20"/>
        </w:rPr>
        <w:t xml:space="preserve">Номер страницы </w:t>
      </w:r>
      <w:r>
        <w:rPr>
          <w:sz w:val="20"/>
          <w:u w:val="single"/>
        </w:rPr>
        <w:tab/>
      </w:r>
      <w:r>
        <w:rPr>
          <w:sz w:val="20"/>
          <w:u w:val="single"/>
        </w:rPr>
        <w:tab/>
      </w:r>
      <w:r>
        <w:rPr>
          <w:sz w:val="20"/>
        </w:rPr>
        <w:t xml:space="preserve"> </w:t>
      </w:r>
      <w:r>
        <w:rPr>
          <w:rFonts w:ascii="Courier New" w:hAnsi="Courier New"/>
          <w:sz w:val="20"/>
        </w:rPr>
        <w:t xml:space="preserve">Всего страниц </w:t>
      </w:r>
      <w:r>
        <w:rPr>
          <w:sz w:val="20"/>
          <w:u w:val="single"/>
        </w:rPr>
        <w:tab/>
      </w:r>
      <w:r>
        <w:rPr>
          <w:sz w:val="20"/>
          <w:u w:val="single"/>
        </w:rPr>
        <w:tab/>
      </w:r>
      <w:r>
        <w:rPr>
          <w:sz w:val="20"/>
        </w:rPr>
        <w:t xml:space="preserve"> </w:t>
      </w:r>
      <w:r>
        <w:rPr>
          <w:rFonts w:ascii="Courier New" w:hAnsi="Courier New"/>
          <w:sz w:val="20"/>
        </w:rPr>
        <w:t>на "</w:t>
      </w:r>
      <w:r>
        <w:rPr>
          <w:spacing w:val="4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pacing w:val="234"/>
          <w:sz w:val="20"/>
          <w:u w:val="single"/>
        </w:rPr>
        <w:t xml:space="preserve"> </w:t>
      </w:r>
      <w:r>
        <w:rPr>
          <w:spacing w:val="26"/>
          <w:sz w:val="20"/>
        </w:rPr>
        <w:t xml:space="preserve"> </w:t>
      </w:r>
      <w:r>
        <w:rPr>
          <w:rFonts w:ascii="Courier New" w:hAnsi="Courier New"/>
          <w:sz w:val="20"/>
        </w:rPr>
        <w:t>г.</w:t>
      </w:r>
    </w:p>
    <w:p w14:paraId="2AC6FF91" w14:textId="77777777" w:rsidR="00192D51" w:rsidRDefault="00192D51">
      <w:pPr>
        <w:pStyle w:val="a3"/>
        <w:spacing w:before="1"/>
        <w:ind w:left="0"/>
        <w:jc w:val="left"/>
        <w:rPr>
          <w:rFonts w:ascii="Courier New"/>
          <w:sz w:val="20"/>
        </w:rPr>
      </w:pPr>
    </w:p>
    <w:p w14:paraId="2F472B14" w14:textId="77777777" w:rsidR="00192D51" w:rsidRDefault="00460E6F">
      <w:pPr>
        <w:ind w:left="3645" w:right="4291" w:hanging="2280"/>
        <w:rPr>
          <w:rFonts w:ascii="Courier New" w:hAnsi="Courier New"/>
          <w:sz w:val="20"/>
        </w:rPr>
      </w:pPr>
      <w:r>
        <w:rPr>
          <w:rFonts w:ascii="Courier New" w:hAnsi="Courier New"/>
          <w:sz w:val="20"/>
        </w:rPr>
        <w:t>2.2.</w:t>
      </w:r>
      <w:r>
        <w:rPr>
          <w:rFonts w:ascii="Courier New" w:hAnsi="Courier New"/>
          <w:spacing w:val="-7"/>
          <w:sz w:val="20"/>
        </w:rPr>
        <w:t xml:space="preserve"> </w:t>
      </w:r>
      <w:r>
        <w:rPr>
          <w:rFonts w:ascii="Courier New" w:hAnsi="Courier New"/>
          <w:sz w:val="20"/>
        </w:rPr>
        <w:t>Операции</w:t>
      </w:r>
      <w:r>
        <w:rPr>
          <w:rFonts w:ascii="Courier New" w:hAnsi="Courier New"/>
          <w:spacing w:val="-7"/>
          <w:sz w:val="20"/>
        </w:rPr>
        <w:t xml:space="preserve"> </w:t>
      </w:r>
      <w:r>
        <w:rPr>
          <w:rFonts w:ascii="Courier New" w:hAnsi="Courier New"/>
          <w:sz w:val="20"/>
        </w:rPr>
        <w:t>с</w:t>
      </w:r>
      <w:r>
        <w:rPr>
          <w:rFonts w:ascii="Courier New" w:hAnsi="Courier New"/>
          <w:spacing w:val="-7"/>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z w:val="20"/>
        </w:rPr>
        <w:t>средствами</w:t>
      </w:r>
      <w:r>
        <w:rPr>
          <w:rFonts w:ascii="Courier New" w:hAnsi="Courier New"/>
          <w:spacing w:val="-7"/>
          <w:sz w:val="20"/>
        </w:rPr>
        <w:t xml:space="preserve"> </w:t>
      </w:r>
      <w:r>
        <w:rPr>
          <w:rFonts w:ascii="Courier New" w:hAnsi="Courier New"/>
          <w:sz w:val="20"/>
        </w:rPr>
        <w:t>иного</w:t>
      </w:r>
      <w:r>
        <w:rPr>
          <w:rFonts w:ascii="Courier New" w:hAnsi="Courier New"/>
          <w:spacing w:val="-7"/>
          <w:sz w:val="20"/>
        </w:rPr>
        <w:t xml:space="preserve"> </w:t>
      </w:r>
      <w:r>
        <w:rPr>
          <w:rFonts w:ascii="Courier New" w:hAnsi="Courier New"/>
          <w:sz w:val="20"/>
        </w:rPr>
        <w:t>получателя бюджетных средств</w:t>
      </w:r>
    </w:p>
    <w:p w14:paraId="584C6A18" w14:textId="77777777" w:rsidR="00192D51" w:rsidRDefault="00192D51">
      <w:pPr>
        <w:pStyle w:val="a3"/>
        <w:spacing w:before="44"/>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6"/>
        <w:gridCol w:w="1587"/>
        <w:gridCol w:w="1872"/>
        <w:gridCol w:w="1700"/>
        <w:gridCol w:w="1589"/>
      </w:tblGrid>
      <w:tr w:rsidR="00192D51" w14:paraId="6EBF55FF" w14:textId="77777777">
        <w:trPr>
          <w:trHeight w:val="758"/>
        </w:trPr>
        <w:tc>
          <w:tcPr>
            <w:tcW w:w="3516" w:type="dxa"/>
          </w:tcPr>
          <w:p w14:paraId="068EEDAB" w14:textId="77777777" w:rsidR="00192D51" w:rsidRDefault="00460E6F">
            <w:pPr>
              <w:pStyle w:val="TableParagraph"/>
              <w:spacing w:before="95"/>
              <w:ind w:left="969" w:hanging="716"/>
              <w:rPr>
                <w:sz w:val="24"/>
              </w:rPr>
            </w:pPr>
            <w:r>
              <w:rPr>
                <w:sz w:val="24"/>
              </w:rPr>
              <w:t>Код</w:t>
            </w:r>
            <w:r>
              <w:rPr>
                <w:spacing w:val="-10"/>
                <w:sz w:val="24"/>
              </w:rPr>
              <w:t xml:space="preserve"> </w:t>
            </w:r>
            <w:r>
              <w:rPr>
                <w:sz w:val="24"/>
              </w:rPr>
              <w:t>по</w:t>
            </w:r>
            <w:r>
              <w:rPr>
                <w:spacing w:val="-10"/>
                <w:sz w:val="24"/>
              </w:rPr>
              <w:t xml:space="preserve"> </w:t>
            </w:r>
            <w:r>
              <w:rPr>
                <w:sz w:val="24"/>
              </w:rPr>
              <w:t>БК</w:t>
            </w:r>
            <w:r>
              <w:rPr>
                <w:spacing w:val="-10"/>
                <w:sz w:val="24"/>
              </w:rPr>
              <w:t xml:space="preserve"> </w:t>
            </w:r>
            <w:r>
              <w:rPr>
                <w:sz w:val="24"/>
              </w:rPr>
              <w:t>и</w:t>
            </w:r>
            <w:r>
              <w:rPr>
                <w:spacing w:val="-10"/>
                <w:sz w:val="24"/>
              </w:rPr>
              <w:t xml:space="preserve"> </w:t>
            </w:r>
            <w:r>
              <w:rPr>
                <w:sz w:val="24"/>
              </w:rPr>
              <w:t xml:space="preserve">дополнительной </w:t>
            </w:r>
            <w:r>
              <w:rPr>
                <w:spacing w:val="-2"/>
                <w:sz w:val="24"/>
              </w:rPr>
              <w:t>классификации</w:t>
            </w:r>
          </w:p>
        </w:tc>
        <w:tc>
          <w:tcPr>
            <w:tcW w:w="1587" w:type="dxa"/>
          </w:tcPr>
          <w:p w14:paraId="34406F85" w14:textId="77777777" w:rsidR="00192D51" w:rsidRDefault="00460E6F">
            <w:pPr>
              <w:pStyle w:val="TableParagraph"/>
              <w:spacing w:before="234"/>
              <w:ind w:left="14" w:right="8"/>
              <w:jc w:val="center"/>
              <w:rPr>
                <w:sz w:val="24"/>
              </w:rPr>
            </w:pPr>
            <w:r>
              <w:rPr>
                <w:spacing w:val="-2"/>
                <w:sz w:val="24"/>
              </w:rPr>
              <w:t>Выплаты</w:t>
            </w:r>
          </w:p>
        </w:tc>
        <w:tc>
          <w:tcPr>
            <w:tcW w:w="1872" w:type="dxa"/>
          </w:tcPr>
          <w:p w14:paraId="27031636" w14:textId="77777777" w:rsidR="00192D51" w:rsidRDefault="00460E6F">
            <w:pPr>
              <w:pStyle w:val="TableParagraph"/>
              <w:spacing w:before="234"/>
              <w:ind w:left="10" w:right="3"/>
              <w:jc w:val="center"/>
              <w:rPr>
                <w:sz w:val="24"/>
              </w:rPr>
            </w:pPr>
            <w:r>
              <w:rPr>
                <w:spacing w:val="-2"/>
                <w:sz w:val="24"/>
              </w:rPr>
              <w:t>Поступления</w:t>
            </w:r>
          </w:p>
        </w:tc>
        <w:tc>
          <w:tcPr>
            <w:tcW w:w="1700" w:type="dxa"/>
          </w:tcPr>
          <w:p w14:paraId="3C77E7BD" w14:textId="77777777" w:rsidR="00192D51" w:rsidRDefault="00460E6F">
            <w:pPr>
              <w:pStyle w:val="TableParagraph"/>
              <w:spacing w:before="95"/>
              <w:ind w:left="578" w:right="162" w:hanging="409"/>
              <w:rPr>
                <w:sz w:val="24"/>
              </w:rPr>
            </w:pPr>
            <w:r>
              <w:rPr>
                <w:sz w:val="24"/>
              </w:rPr>
              <w:t>Итого</w:t>
            </w:r>
            <w:r>
              <w:rPr>
                <w:spacing w:val="-12"/>
                <w:sz w:val="24"/>
              </w:rPr>
              <w:t xml:space="preserve"> </w:t>
            </w:r>
            <w:r>
              <w:rPr>
                <w:sz w:val="24"/>
              </w:rPr>
              <w:t>(гр.</w:t>
            </w:r>
            <w:r>
              <w:rPr>
                <w:spacing w:val="-12"/>
                <w:sz w:val="24"/>
              </w:rPr>
              <w:t xml:space="preserve"> </w:t>
            </w:r>
            <w:r>
              <w:rPr>
                <w:sz w:val="24"/>
              </w:rPr>
              <w:t>2</w:t>
            </w:r>
            <w:r>
              <w:rPr>
                <w:spacing w:val="-13"/>
                <w:sz w:val="24"/>
              </w:rPr>
              <w:t xml:space="preserve"> </w:t>
            </w:r>
            <w:r>
              <w:rPr>
                <w:sz w:val="24"/>
              </w:rPr>
              <w:t>- гр. 3)</w:t>
            </w:r>
          </w:p>
        </w:tc>
        <w:tc>
          <w:tcPr>
            <w:tcW w:w="1589" w:type="dxa"/>
          </w:tcPr>
          <w:p w14:paraId="5F021A7F" w14:textId="77777777" w:rsidR="00192D51" w:rsidRDefault="00460E6F">
            <w:pPr>
              <w:pStyle w:val="TableParagraph"/>
              <w:spacing w:before="234"/>
              <w:ind w:left="9" w:right="2"/>
              <w:jc w:val="center"/>
              <w:rPr>
                <w:sz w:val="24"/>
              </w:rPr>
            </w:pPr>
            <w:r>
              <w:rPr>
                <w:spacing w:val="-2"/>
                <w:sz w:val="24"/>
              </w:rPr>
              <w:t>Примечание</w:t>
            </w:r>
          </w:p>
        </w:tc>
      </w:tr>
      <w:tr w:rsidR="00192D51" w14:paraId="4B707733" w14:textId="77777777">
        <w:trPr>
          <w:trHeight w:val="480"/>
        </w:trPr>
        <w:tc>
          <w:tcPr>
            <w:tcW w:w="3516" w:type="dxa"/>
          </w:tcPr>
          <w:p w14:paraId="3D530C00" w14:textId="77777777" w:rsidR="00192D51" w:rsidRDefault="00460E6F">
            <w:pPr>
              <w:pStyle w:val="TableParagraph"/>
              <w:spacing w:before="92"/>
              <w:ind w:left="10" w:right="2"/>
              <w:jc w:val="center"/>
              <w:rPr>
                <w:sz w:val="24"/>
              </w:rPr>
            </w:pPr>
            <w:r>
              <w:rPr>
                <w:spacing w:val="-10"/>
                <w:sz w:val="24"/>
              </w:rPr>
              <w:t>1</w:t>
            </w:r>
          </w:p>
        </w:tc>
        <w:tc>
          <w:tcPr>
            <w:tcW w:w="1587" w:type="dxa"/>
          </w:tcPr>
          <w:p w14:paraId="36003949" w14:textId="77777777" w:rsidR="00192D51" w:rsidRDefault="00460E6F">
            <w:pPr>
              <w:pStyle w:val="TableParagraph"/>
              <w:spacing w:before="92"/>
              <w:ind w:left="14" w:right="1"/>
              <w:jc w:val="center"/>
              <w:rPr>
                <w:sz w:val="24"/>
              </w:rPr>
            </w:pPr>
            <w:r>
              <w:rPr>
                <w:spacing w:val="-10"/>
                <w:sz w:val="24"/>
              </w:rPr>
              <w:t>2</w:t>
            </w:r>
          </w:p>
        </w:tc>
        <w:tc>
          <w:tcPr>
            <w:tcW w:w="1872" w:type="dxa"/>
          </w:tcPr>
          <w:p w14:paraId="41A284D4" w14:textId="77777777" w:rsidR="00192D51" w:rsidRDefault="00460E6F">
            <w:pPr>
              <w:pStyle w:val="TableParagraph"/>
              <w:spacing w:before="92"/>
              <w:ind w:left="10"/>
              <w:jc w:val="center"/>
              <w:rPr>
                <w:sz w:val="24"/>
              </w:rPr>
            </w:pPr>
            <w:r>
              <w:rPr>
                <w:spacing w:val="-10"/>
                <w:sz w:val="24"/>
              </w:rPr>
              <w:t>3</w:t>
            </w:r>
          </w:p>
        </w:tc>
        <w:tc>
          <w:tcPr>
            <w:tcW w:w="1700" w:type="dxa"/>
          </w:tcPr>
          <w:p w14:paraId="12CE94A8" w14:textId="77777777" w:rsidR="00192D51" w:rsidRDefault="00460E6F">
            <w:pPr>
              <w:pStyle w:val="TableParagraph"/>
              <w:spacing w:before="92"/>
              <w:ind w:left="9" w:right="4"/>
              <w:jc w:val="center"/>
              <w:rPr>
                <w:sz w:val="24"/>
              </w:rPr>
            </w:pPr>
            <w:r>
              <w:rPr>
                <w:spacing w:val="-10"/>
                <w:sz w:val="24"/>
              </w:rPr>
              <w:t>4</w:t>
            </w:r>
          </w:p>
        </w:tc>
        <w:tc>
          <w:tcPr>
            <w:tcW w:w="1589" w:type="dxa"/>
          </w:tcPr>
          <w:p w14:paraId="1A29AA21" w14:textId="77777777" w:rsidR="00192D51" w:rsidRDefault="00460E6F">
            <w:pPr>
              <w:pStyle w:val="TableParagraph"/>
              <w:spacing w:before="92"/>
              <w:ind w:left="9"/>
              <w:jc w:val="center"/>
              <w:rPr>
                <w:sz w:val="24"/>
              </w:rPr>
            </w:pPr>
            <w:r>
              <w:rPr>
                <w:spacing w:val="-10"/>
                <w:sz w:val="24"/>
              </w:rPr>
              <w:t>5</w:t>
            </w:r>
          </w:p>
        </w:tc>
      </w:tr>
      <w:tr w:rsidR="00192D51" w14:paraId="69B6734D" w14:textId="77777777">
        <w:trPr>
          <w:trHeight w:val="479"/>
        </w:trPr>
        <w:tc>
          <w:tcPr>
            <w:tcW w:w="3516" w:type="dxa"/>
          </w:tcPr>
          <w:p w14:paraId="3499B6BF" w14:textId="77777777" w:rsidR="00192D51" w:rsidRDefault="00192D51">
            <w:pPr>
              <w:pStyle w:val="TableParagraph"/>
            </w:pPr>
          </w:p>
        </w:tc>
        <w:tc>
          <w:tcPr>
            <w:tcW w:w="1587" w:type="dxa"/>
          </w:tcPr>
          <w:p w14:paraId="0804815A" w14:textId="77777777" w:rsidR="00192D51" w:rsidRDefault="00192D51">
            <w:pPr>
              <w:pStyle w:val="TableParagraph"/>
            </w:pPr>
          </w:p>
        </w:tc>
        <w:tc>
          <w:tcPr>
            <w:tcW w:w="1872" w:type="dxa"/>
          </w:tcPr>
          <w:p w14:paraId="2FE30382" w14:textId="77777777" w:rsidR="00192D51" w:rsidRDefault="00192D51">
            <w:pPr>
              <w:pStyle w:val="TableParagraph"/>
            </w:pPr>
          </w:p>
        </w:tc>
        <w:tc>
          <w:tcPr>
            <w:tcW w:w="1700" w:type="dxa"/>
          </w:tcPr>
          <w:p w14:paraId="330A5357" w14:textId="77777777" w:rsidR="00192D51" w:rsidRDefault="00192D51">
            <w:pPr>
              <w:pStyle w:val="TableParagraph"/>
            </w:pPr>
          </w:p>
        </w:tc>
        <w:tc>
          <w:tcPr>
            <w:tcW w:w="1589" w:type="dxa"/>
          </w:tcPr>
          <w:p w14:paraId="2E2C0487" w14:textId="77777777" w:rsidR="00192D51" w:rsidRDefault="00192D51">
            <w:pPr>
              <w:pStyle w:val="TableParagraph"/>
            </w:pPr>
          </w:p>
        </w:tc>
      </w:tr>
      <w:tr w:rsidR="00192D51" w14:paraId="0BEFD9D6" w14:textId="77777777">
        <w:trPr>
          <w:trHeight w:val="479"/>
        </w:trPr>
        <w:tc>
          <w:tcPr>
            <w:tcW w:w="3516" w:type="dxa"/>
          </w:tcPr>
          <w:p w14:paraId="17723D06" w14:textId="77777777" w:rsidR="00192D51" w:rsidRDefault="00192D51">
            <w:pPr>
              <w:pStyle w:val="TableParagraph"/>
            </w:pPr>
          </w:p>
        </w:tc>
        <w:tc>
          <w:tcPr>
            <w:tcW w:w="1587" w:type="dxa"/>
          </w:tcPr>
          <w:p w14:paraId="149BBFD0" w14:textId="77777777" w:rsidR="00192D51" w:rsidRDefault="00192D51">
            <w:pPr>
              <w:pStyle w:val="TableParagraph"/>
            </w:pPr>
          </w:p>
        </w:tc>
        <w:tc>
          <w:tcPr>
            <w:tcW w:w="1872" w:type="dxa"/>
          </w:tcPr>
          <w:p w14:paraId="361A3D9E" w14:textId="77777777" w:rsidR="00192D51" w:rsidRDefault="00192D51">
            <w:pPr>
              <w:pStyle w:val="TableParagraph"/>
            </w:pPr>
          </w:p>
        </w:tc>
        <w:tc>
          <w:tcPr>
            <w:tcW w:w="1700" w:type="dxa"/>
          </w:tcPr>
          <w:p w14:paraId="27BAB2F0" w14:textId="77777777" w:rsidR="00192D51" w:rsidRDefault="00192D51">
            <w:pPr>
              <w:pStyle w:val="TableParagraph"/>
            </w:pPr>
          </w:p>
        </w:tc>
        <w:tc>
          <w:tcPr>
            <w:tcW w:w="1589" w:type="dxa"/>
          </w:tcPr>
          <w:p w14:paraId="406F612D" w14:textId="77777777" w:rsidR="00192D51" w:rsidRDefault="00192D51">
            <w:pPr>
              <w:pStyle w:val="TableParagraph"/>
            </w:pPr>
          </w:p>
        </w:tc>
      </w:tr>
    </w:tbl>
    <w:p w14:paraId="0B849C18" w14:textId="77777777" w:rsidR="00192D51" w:rsidRDefault="00192D51">
      <w:pPr>
        <w:pStyle w:val="TableParagraph"/>
        <w:sectPr w:rsidR="00192D51">
          <w:pgSz w:w="16840" w:h="11910" w:orient="landscape"/>
          <w:pgMar w:top="1100" w:right="2409" w:bottom="280" w:left="1275" w:header="720" w:footer="720" w:gutter="0"/>
          <w:cols w:space="720"/>
        </w:sectPr>
      </w:pPr>
    </w:p>
    <w:p w14:paraId="796504C7"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6"/>
        <w:gridCol w:w="1587"/>
        <w:gridCol w:w="1872"/>
        <w:gridCol w:w="1700"/>
        <w:gridCol w:w="1589"/>
      </w:tblGrid>
      <w:tr w:rsidR="00192D51" w14:paraId="2D31ADD1" w14:textId="77777777">
        <w:trPr>
          <w:trHeight w:val="479"/>
        </w:trPr>
        <w:tc>
          <w:tcPr>
            <w:tcW w:w="3516" w:type="dxa"/>
          </w:tcPr>
          <w:p w14:paraId="3375521C" w14:textId="77777777" w:rsidR="00192D51" w:rsidRDefault="00460E6F">
            <w:pPr>
              <w:pStyle w:val="TableParagraph"/>
              <w:spacing w:before="95"/>
              <w:ind w:left="10"/>
              <w:jc w:val="center"/>
              <w:rPr>
                <w:sz w:val="24"/>
              </w:rPr>
            </w:pPr>
            <w:r>
              <w:rPr>
                <w:spacing w:val="-2"/>
                <w:sz w:val="24"/>
              </w:rPr>
              <w:t>Итого</w:t>
            </w:r>
          </w:p>
        </w:tc>
        <w:tc>
          <w:tcPr>
            <w:tcW w:w="1587" w:type="dxa"/>
          </w:tcPr>
          <w:p w14:paraId="36DBD3EA" w14:textId="77777777" w:rsidR="00192D51" w:rsidRDefault="00192D51">
            <w:pPr>
              <w:pStyle w:val="TableParagraph"/>
              <w:rPr>
                <w:sz w:val="20"/>
              </w:rPr>
            </w:pPr>
          </w:p>
        </w:tc>
        <w:tc>
          <w:tcPr>
            <w:tcW w:w="1872" w:type="dxa"/>
          </w:tcPr>
          <w:p w14:paraId="2A5D8662" w14:textId="77777777" w:rsidR="00192D51" w:rsidRDefault="00192D51">
            <w:pPr>
              <w:pStyle w:val="TableParagraph"/>
              <w:rPr>
                <w:sz w:val="20"/>
              </w:rPr>
            </w:pPr>
          </w:p>
        </w:tc>
        <w:tc>
          <w:tcPr>
            <w:tcW w:w="1700" w:type="dxa"/>
          </w:tcPr>
          <w:p w14:paraId="60F9374A" w14:textId="77777777" w:rsidR="00192D51" w:rsidRDefault="00192D51">
            <w:pPr>
              <w:pStyle w:val="TableParagraph"/>
              <w:rPr>
                <w:sz w:val="20"/>
              </w:rPr>
            </w:pPr>
          </w:p>
        </w:tc>
        <w:tc>
          <w:tcPr>
            <w:tcW w:w="1589" w:type="dxa"/>
            <w:tcBorders>
              <w:bottom w:val="nil"/>
              <w:right w:val="nil"/>
            </w:tcBorders>
          </w:tcPr>
          <w:p w14:paraId="53CAFBFB" w14:textId="77777777" w:rsidR="00192D51" w:rsidRDefault="00192D51">
            <w:pPr>
              <w:pStyle w:val="TableParagraph"/>
              <w:rPr>
                <w:sz w:val="20"/>
              </w:rPr>
            </w:pPr>
          </w:p>
        </w:tc>
      </w:tr>
    </w:tbl>
    <w:p w14:paraId="65E5F866" w14:textId="77777777" w:rsidR="00192D51" w:rsidRDefault="00192D51">
      <w:pPr>
        <w:pStyle w:val="a3"/>
        <w:spacing w:before="53"/>
        <w:ind w:left="0"/>
        <w:jc w:val="left"/>
        <w:rPr>
          <w:rFonts w:ascii="Courier New"/>
          <w:sz w:val="20"/>
        </w:rPr>
      </w:pPr>
    </w:p>
    <w:p w14:paraId="42775A37" w14:textId="77777777" w:rsidR="00192D51" w:rsidRDefault="00460E6F">
      <w:pPr>
        <w:tabs>
          <w:tab w:val="left" w:pos="4484"/>
          <w:tab w:val="left" w:pos="5684"/>
          <w:tab w:val="left" w:pos="7844"/>
          <w:tab w:val="left" w:pos="9044"/>
        </w:tabs>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7CCBECD" w14:textId="77777777" w:rsidR="00192D51" w:rsidRDefault="00460E6F">
      <w:pPr>
        <w:tabs>
          <w:tab w:val="left" w:pos="2879"/>
          <w:tab w:val="left" w:pos="4799"/>
        </w:tabs>
        <w:spacing w:before="2"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04C0C1FA" w14:textId="77777777" w:rsidR="00192D51" w:rsidRDefault="00460E6F">
      <w:pPr>
        <w:spacing w:line="226" w:lineRule="exact"/>
        <w:ind w:left="4393" w:right="3776"/>
        <w:jc w:val="center"/>
        <w:rPr>
          <w:rFonts w:ascii="Courier New" w:hAnsi="Courier New"/>
          <w:sz w:val="20"/>
        </w:rPr>
      </w:pPr>
      <w:r>
        <w:rPr>
          <w:rFonts w:ascii="Courier New" w:hAnsi="Courier New"/>
          <w:spacing w:val="-2"/>
          <w:sz w:val="20"/>
        </w:rPr>
        <w:t>подписи)</w:t>
      </w:r>
    </w:p>
    <w:p w14:paraId="71DE3EE7" w14:textId="77777777" w:rsidR="00192D51" w:rsidRDefault="00192D51">
      <w:pPr>
        <w:pStyle w:val="a3"/>
        <w:ind w:left="0"/>
        <w:jc w:val="left"/>
        <w:rPr>
          <w:rFonts w:ascii="Courier New"/>
          <w:sz w:val="20"/>
        </w:rPr>
      </w:pPr>
    </w:p>
    <w:p w14:paraId="76200EC3" w14:textId="77777777" w:rsidR="00192D51" w:rsidRDefault="00460E6F">
      <w:pPr>
        <w:tabs>
          <w:tab w:val="left" w:pos="644"/>
          <w:tab w:val="left" w:pos="2969"/>
          <w:tab w:val="left" w:pos="3689"/>
        </w:tabs>
        <w:ind w:left="16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46E34FF1" w14:textId="77777777" w:rsidR="00192D51" w:rsidRDefault="00192D51">
      <w:pPr>
        <w:pStyle w:val="a3"/>
        <w:spacing w:before="1"/>
        <w:ind w:left="0"/>
        <w:jc w:val="left"/>
        <w:rPr>
          <w:rFonts w:ascii="Courier New"/>
          <w:sz w:val="20"/>
        </w:rPr>
      </w:pPr>
    </w:p>
    <w:p w14:paraId="197EA932" w14:textId="77777777" w:rsidR="00192D51" w:rsidRDefault="00460E6F">
      <w:pPr>
        <w:tabs>
          <w:tab w:val="left" w:pos="2684"/>
        </w:tabs>
        <w:spacing w:line="226" w:lineRule="exact"/>
        <w:ind w:right="3941"/>
        <w:jc w:val="right"/>
        <w:rPr>
          <w:sz w:val="20"/>
        </w:rPr>
      </w:pPr>
      <w:r>
        <w:rPr>
          <w:rFonts w:ascii="Courier New" w:hAnsi="Courier New"/>
          <w:sz w:val="20"/>
        </w:rPr>
        <w:t xml:space="preserve">Номер страницы </w:t>
      </w:r>
      <w:r>
        <w:rPr>
          <w:sz w:val="20"/>
          <w:u w:val="single"/>
        </w:rPr>
        <w:tab/>
      </w:r>
    </w:p>
    <w:p w14:paraId="2B2D9212" w14:textId="77777777" w:rsidR="00192D51" w:rsidRDefault="00460E6F">
      <w:pPr>
        <w:tabs>
          <w:tab w:val="left" w:pos="2444"/>
        </w:tabs>
        <w:spacing w:line="226" w:lineRule="exact"/>
        <w:ind w:right="3941"/>
        <w:jc w:val="right"/>
        <w:rPr>
          <w:sz w:val="20"/>
        </w:rPr>
      </w:pPr>
      <w:r>
        <w:rPr>
          <w:rFonts w:ascii="Courier New" w:hAnsi="Courier New"/>
          <w:sz w:val="20"/>
        </w:rPr>
        <w:t xml:space="preserve">Всего страниц </w:t>
      </w:r>
      <w:r>
        <w:rPr>
          <w:sz w:val="20"/>
          <w:u w:val="single"/>
        </w:rPr>
        <w:tab/>
      </w:r>
    </w:p>
    <w:p w14:paraId="0E498B24" w14:textId="77777777" w:rsidR="00192D51" w:rsidRDefault="00192D51">
      <w:pPr>
        <w:spacing w:line="226" w:lineRule="exact"/>
        <w:jc w:val="right"/>
        <w:rPr>
          <w:sz w:val="20"/>
        </w:rPr>
        <w:sectPr w:rsidR="00192D51">
          <w:pgSz w:w="16840" w:h="11910" w:orient="landscape"/>
          <w:pgMar w:top="1100" w:right="2409" w:bottom="280" w:left="1275" w:header="720" w:footer="720" w:gutter="0"/>
          <w:cols w:space="720"/>
        </w:sectPr>
      </w:pPr>
    </w:p>
    <w:p w14:paraId="366BAC4F" w14:textId="77777777" w:rsidR="00192D51" w:rsidRDefault="00460E6F">
      <w:pPr>
        <w:spacing w:before="85" w:line="226" w:lineRule="exact"/>
        <w:ind w:left="1183" w:right="1232"/>
        <w:jc w:val="center"/>
        <w:rPr>
          <w:rFonts w:ascii="Courier New" w:hAnsi="Courier New"/>
          <w:sz w:val="20"/>
        </w:rPr>
      </w:pPr>
      <w:r>
        <w:rPr>
          <w:rFonts w:ascii="Courier New" w:hAnsi="Courier New"/>
          <w:spacing w:val="-2"/>
          <w:sz w:val="20"/>
        </w:rPr>
        <w:lastRenderedPageBreak/>
        <w:t>ДОПОЛНЕНИЕ</w:t>
      </w:r>
    </w:p>
    <w:p w14:paraId="5BBE306F" w14:textId="77777777" w:rsidR="00192D51" w:rsidRDefault="00460E6F">
      <w:pPr>
        <w:ind w:left="1183" w:right="1113"/>
        <w:jc w:val="center"/>
        <w:rPr>
          <w:rFonts w:ascii="Courier New" w:hAnsi="Courier New"/>
          <w:sz w:val="20"/>
        </w:rPr>
      </w:pPr>
      <w:r>
        <w:rPr>
          <w:rFonts w:ascii="Courier New" w:hAnsi="Courier New"/>
          <w:sz w:val="20"/>
        </w:rPr>
        <w:t>к</w:t>
      </w:r>
      <w:r>
        <w:rPr>
          <w:rFonts w:ascii="Courier New" w:hAnsi="Courier New"/>
          <w:spacing w:val="-6"/>
          <w:sz w:val="20"/>
        </w:rPr>
        <w:t xml:space="preserve"> </w:t>
      </w:r>
      <w:r>
        <w:rPr>
          <w:rFonts w:ascii="Courier New" w:hAnsi="Courier New"/>
          <w:sz w:val="20"/>
        </w:rPr>
        <w:t>Сводным</w:t>
      </w:r>
      <w:r>
        <w:rPr>
          <w:rFonts w:ascii="Courier New" w:hAnsi="Courier New"/>
          <w:spacing w:val="-6"/>
          <w:sz w:val="20"/>
        </w:rPr>
        <w:t xml:space="preserve"> </w:t>
      </w:r>
      <w:r>
        <w:rPr>
          <w:rFonts w:ascii="Courier New" w:hAnsi="Courier New"/>
          <w:sz w:val="20"/>
        </w:rPr>
        <w:t>данным</w:t>
      </w:r>
      <w:r>
        <w:rPr>
          <w:rFonts w:ascii="Courier New" w:hAnsi="Courier New"/>
          <w:spacing w:val="-6"/>
          <w:sz w:val="20"/>
        </w:rPr>
        <w:t xml:space="preserve"> </w:t>
      </w:r>
      <w:r>
        <w:rPr>
          <w:rFonts w:ascii="Courier New" w:hAnsi="Courier New"/>
          <w:sz w:val="20"/>
        </w:rPr>
        <w:t>по</w:t>
      </w:r>
      <w:r>
        <w:rPr>
          <w:rFonts w:ascii="Courier New" w:hAnsi="Courier New"/>
          <w:spacing w:val="-6"/>
          <w:sz w:val="20"/>
        </w:rPr>
        <w:t xml:space="preserve"> </w:t>
      </w:r>
      <w:r>
        <w:rPr>
          <w:rFonts w:ascii="Courier New" w:hAnsi="Courier New"/>
          <w:sz w:val="20"/>
        </w:rPr>
        <w:t>лицевым</w:t>
      </w:r>
      <w:r>
        <w:rPr>
          <w:rFonts w:ascii="Courier New" w:hAnsi="Courier New"/>
          <w:spacing w:val="-6"/>
          <w:sz w:val="20"/>
        </w:rPr>
        <w:t xml:space="preserve"> </w:t>
      </w:r>
      <w:r>
        <w:rPr>
          <w:rFonts w:ascii="Courier New" w:hAnsi="Courier New"/>
          <w:sz w:val="20"/>
        </w:rPr>
        <w:t>счетам</w:t>
      </w:r>
      <w:r>
        <w:rPr>
          <w:rFonts w:ascii="Courier New" w:hAnsi="Courier New"/>
          <w:spacing w:val="-6"/>
          <w:sz w:val="20"/>
        </w:rPr>
        <w:t xml:space="preserve"> </w:t>
      </w:r>
      <w:r>
        <w:rPr>
          <w:rFonts w:ascii="Courier New" w:hAnsi="Courier New"/>
          <w:sz w:val="20"/>
        </w:rPr>
        <w:t>подведомственных учреждений главного распорядителя (распорядителя) бюджетных средств по средствам в пути</w:t>
      </w:r>
    </w:p>
    <w:p w14:paraId="2A54F515" w14:textId="77777777" w:rsidR="00192D51" w:rsidRDefault="00192D51">
      <w:pPr>
        <w:pStyle w:val="a3"/>
        <w:spacing w:before="3"/>
        <w:ind w:left="0"/>
        <w:jc w:val="left"/>
        <w:rPr>
          <w:rFonts w:ascii="Courier New"/>
          <w:sz w:val="11"/>
        </w:rPr>
      </w:pPr>
    </w:p>
    <w:p w14:paraId="184AE98B" w14:textId="77777777" w:rsidR="00192D51" w:rsidRDefault="00192D51">
      <w:pPr>
        <w:pStyle w:val="a3"/>
        <w:jc w:val="left"/>
        <w:rPr>
          <w:rFonts w:ascii="Courier New"/>
          <w:sz w:val="11"/>
        </w:rPr>
        <w:sectPr w:rsidR="00192D51">
          <w:pgSz w:w="11910" w:h="16840"/>
          <w:pgMar w:top="1340" w:right="1700" w:bottom="280" w:left="992" w:header="720" w:footer="720" w:gutter="0"/>
          <w:cols w:space="720"/>
        </w:sectPr>
      </w:pPr>
    </w:p>
    <w:p w14:paraId="0CEE34D8" w14:textId="77777777" w:rsidR="00192D51" w:rsidRDefault="00192D51">
      <w:pPr>
        <w:pStyle w:val="a3"/>
        <w:ind w:left="0"/>
        <w:jc w:val="left"/>
        <w:rPr>
          <w:rFonts w:ascii="Courier New"/>
          <w:sz w:val="20"/>
        </w:rPr>
      </w:pPr>
    </w:p>
    <w:p w14:paraId="296DF08D" w14:textId="77777777" w:rsidR="00192D51" w:rsidRDefault="00192D51">
      <w:pPr>
        <w:pStyle w:val="a3"/>
        <w:ind w:left="0"/>
        <w:jc w:val="left"/>
        <w:rPr>
          <w:rFonts w:ascii="Courier New"/>
          <w:sz w:val="20"/>
        </w:rPr>
      </w:pPr>
    </w:p>
    <w:p w14:paraId="79B21FE5" w14:textId="77777777" w:rsidR="00192D51" w:rsidRDefault="00192D51">
      <w:pPr>
        <w:pStyle w:val="a3"/>
        <w:spacing w:before="99"/>
        <w:ind w:left="0"/>
        <w:jc w:val="left"/>
        <w:rPr>
          <w:rFonts w:ascii="Courier New"/>
          <w:sz w:val="20"/>
        </w:rPr>
      </w:pPr>
    </w:p>
    <w:p w14:paraId="417E89C1" w14:textId="77777777" w:rsidR="00192D51" w:rsidRDefault="00460E6F">
      <w:pPr>
        <w:tabs>
          <w:tab w:val="left" w:pos="1341"/>
        </w:tabs>
        <w:ind w:left="141"/>
        <w:rPr>
          <w:rFonts w:ascii="Courier New" w:hAnsi="Courier New"/>
          <w:sz w:val="20"/>
        </w:rPr>
      </w:pPr>
      <w:r>
        <w:rPr>
          <w:rFonts w:ascii="Courier New" w:hAnsi="Courier New"/>
          <w:sz w:val="20"/>
        </w:rPr>
        <w:t>│</w:t>
      </w:r>
      <w:r>
        <w:rPr>
          <w:rFonts w:ascii="Courier New" w:hAnsi="Courier New"/>
          <w:spacing w:val="58"/>
          <w:w w:val="150"/>
          <w:sz w:val="20"/>
        </w:rPr>
        <w:t xml:space="preserve"> </w:t>
      </w:r>
      <w:r>
        <w:rPr>
          <w:rFonts w:ascii="Courier New" w:hAnsi="Courier New"/>
          <w:spacing w:val="-4"/>
          <w:sz w:val="20"/>
        </w:rPr>
        <w:t>Коды</w:t>
      </w:r>
      <w:r>
        <w:rPr>
          <w:rFonts w:ascii="Courier New" w:hAnsi="Courier New"/>
          <w:sz w:val="20"/>
        </w:rPr>
        <w:tab/>
      </w:r>
      <w:r>
        <w:rPr>
          <w:rFonts w:ascii="Courier New" w:hAnsi="Courier New"/>
          <w:spacing w:val="-10"/>
          <w:sz w:val="20"/>
        </w:rPr>
        <w:t>│</w:t>
      </w:r>
    </w:p>
    <w:p w14:paraId="2E778ACE" w14:textId="77777777" w:rsidR="00192D51" w:rsidRDefault="00460E6F">
      <w:pPr>
        <w:spacing w:before="100" w:line="226" w:lineRule="exact"/>
        <w:ind w:right="69"/>
        <w:jc w:val="right"/>
        <w:rPr>
          <w:rFonts w:ascii="Courier New" w:hAnsi="Courier New"/>
          <w:sz w:val="20"/>
        </w:rPr>
      </w:pPr>
      <w:r>
        <w:br w:type="column"/>
      </w:r>
      <w:r>
        <w:rPr>
          <w:rFonts w:ascii="Courier New" w:hAnsi="Courier New"/>
          <w:spacing w:val="-2"/>
          <w:sz w:val="20"/>
        </w:rPr>
        <w:lastRenderedPageBreak/>
        <w:t>┌─────────┐</w:t>
      </w:r>
    </w:p>
    <w:p w14:paraId="3B14C492" w14:textId="77777777" w:rsidR="00192D51" w:rsidRDefault="00460E6F">
      <w:pPr>
        <w:tabs>
          <w:tab w:val="left" w:pos="1199"/>
        </w:tabs>
        <w:spacing w:line="226" w:lineRule="exact"/>
        <w:ind w:right="70"/>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6C5F6AC" w14:textId="77777777" w:rsidR="00192D51" w:rsidRDefault="00460E6F">
      <w:pPr>
        <w:spacing w:before="1"/>
        <w:ind w:right="69"/>
        <w:jc w:val="right"/>
        <w:rPr>
          <w:rFonts w:ascii="Courier New" w:hAnsi="Courier New"/>
          <w:sz w:val="20"/>
        </w:rPr>
      </w:pPr>
      <w:r>
        <w:rPr>
          <w:rFonts w:ascii="Courier New" w:hAnsi="Courier New"/>
          <w:spacing w:val="-2"/>
          <w:sz w:val="20"/>
        </w:rPr>
        <w:t>├─────────┤</w:t>
      </w:r>
    </w:p>
    <w:p w14:paraId="1394F1F7" w14:textId="77777777" w:rsidR="00192D51" w:rsidRDefault="00192D51">
      <w:pPr>
        <w:pStyle w:val="a3"/>
        <w:spacing w:before="1"/>
        <w:ind w:left="0"/>
        <w:jc w:val="left"/>
        <w:rPr>
          <w:rFonts w:ascii="Courier New"/>
          <w:sz w:val="20"/>
        </w:rPr>
      </w:pPr>
    </w:p>
    <w:p w14:paraId="54133D29" w14:textId="77777777" w:rsidR="00192D51" w:rsidRDefault="00460E6F">
      <w:pPr>
        <w:ind w:left="3981" w:right="69" w:firstLine="1560"/>
        <w:jc w:val="right"/>
        <w:rPr>
          <w:rFonts w:ascii="Courier New" w:hAnsi="Courier New"/>
          <w:sz w:val="20"/>
        </w:rPr>
      </w:pPr>
      <w:r>
        <w:rPr>
          <w:rFonts w:ascii="Courier New" w:hAnsi="Courier New"/>
          <w:spacing w:val="-2"/>
          <w:sz w:val="20"/>
        </w:rPr>
        <w:t xml:space="preserve">├─────────┤ </w:t>
      </w:r>
      <w:r>
        <w:rPr>
          <w:rFonts w:ascii="Courier New" w:hAnsi="Courier New"/>
          <w:sz w:val="20"/>
        </w:rPr>
        <w:t>Форма</w:t>
      </w:r>
      <w:r>
        <w:rPr>
          <w:rFonts w:ascii="Courier New" w:hAnsi="Courier New"/>
          <w:spacing w:val="-5"/>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КФД</w:t>
      </w:r>
      <w:r>
        <w:rPr>
          <w:rFonts w:ascii="Courier New" w:hAnsi="Courier New"/>
          <w:spacing w:val="-4"/>
          <w:sz w:val="20"/>
        </w:rPr>
        <w:t xml:space="preserve"> </w:t>
      </w:r>
      <w:r>
        <w:rPr>
          <w:rFonts w:ascii="Courier New" w:hAnsi="Courier New"/>
          <w:sz w:val="20"/>
        </w:rPr>
        <w:t>│</w:t>
      </w:r>
      <w:r>
        <w:rPr>
          <w:rFonts w:ascii="Courier New" w:hAnsi="Courier New"/>
          <w:spacing w:val="-5"/>
          <w:sz w:val="20"/>
        </w:rPr>
        <w:t xml:space="preserve"> </w:t>
      </w:r>
      <w:r>
        <w:rPr>
          <w:rFonts w:ascii="Courier New" w:hAnsi="Courier New"/>
          <w:sz w:val="20"/>
        </w:rPr>
        <w:t>0531824</w:t>
      </w:r>
      <w:r>
        <w:rPr>
          <w:rFonts w:ascii="Courier New" w:hAnsi="Courier New"/>
          <w:spacing w:val="-4"/>
          <w:sz w:val="20"/>
        </w:rPr>
        <w:t xml:space="preserve"> </w:t>
      </w:r>
      <w:r>
        <w:rPr>
          <w:rFonts w:ascii="Courier New" w:hAnsi="Courier New"/>
          <w:spacing w:val="-10"/>
          <w:sz w:val="20"/>
        </w:rPr>
        <w:t>│</w:t>
      </w:r>
    </w:p>
    <w:p w14:paraId="011E4316" w14:textId="77777777" w:rsidR="00192D51" w:rsidRDefault="00460E6F">
      <w:pPr>
        <w:tabs>
          <w:tab w:val="left" w:pos="981"/>
          <w:tab w:val="left" w:pos="3065"/>
          <w:tab w:val="left" w:pos="3785"/>
          <w:tab w:val="left" w:pos="4941"/>
          <w:tab w:val="left" w:pos="6741"/>
        </w:tabs>
        <w:ind w:left="141" w:right="69" w:firstLine="5401"/>
        <w:jc w:val="right"/>
        <w:rPr>
          <w:rFonts w:ascii="Courier New" w:hAnsi="Courier New"/>
          <w:sz w:val="20"/>
        </w:rPr>
      </w:pPr>
      <w:r>
        <w:rPr>
          <w:rFonts w:ascii="Courier New" w:hAnsi="Courier New"/>
          <w:spacing w:val="-2"/>
          <w:sz w:val="20"/>
        </w:rPr>
        <w:t xml:space="preserve">├─────────┤ </w:t>
      </w: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10059C5" w14:textId="77777777" w:rsidR="00192D51" w:rsidRDefault="00460E6F">
      <w:pPr>
        <w:ind w:right="69"/>
        <w:jc w:val="right"/>
        <w:rPr>
          <w:rFonts w:ascii="Courier New" w:hAnsi="Courier New"/>
          <w:sz w:val="20"/>
        </w:rPr>
      </w:pPr>
      <w:r>
        <w:rPr>
          <w:rFonts w:ascii="Courier New" w:hAnsi="Courier New"/>
          <w:spacing w:val="-2"/>
          <w:sz w:val="20"/>
        </w:rPr>
        <w:t>├─────────┤</w:t>
      </w:r>
    </w:p>
    <w:p w14:paraId="05808595" w14:textId="77777777" w:rsidR="00192D51" w:rsidRDefault="00460E6F">
      <w:pPr>
        <w:tabs>
          <w:tab w:val="left" w:pos="1199"/>
        </w:tabs>
        <w:spacing w:line="226" w:lineRule="exact"/>
        <w:ind w:right="70"/>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E9147C8" w14:textId="77777777" w:rsidR="00192D51" w:rsidRDefault="00460E6F">
      <w:pPr>
        <w:spacing w:line="214" w:lineRule="exact"/>
        <w:ind w:right="69"/>
        <w:jc w:val="right"/>
        <w:rPr>
          <w:rFonts w:ascii="Courier New" w:hAnsi="Courier New"/>
          <w:sz w:val="20"/>
        </w:rPr>
      </w:pPr>
      <w:r>
        <w:rPr>
          <w:rFonts w:ascii="Courier New" w:hAnsi="Courier New"/>
          <w:spacing w:val="-2"/>
          <w:sz w:val="20"/>
        </w:rPr>
        <w:t>├─────────┤</w:t>
      </w:r>
    </w:p>
    <w:p w14:paraId="167B9A06" w14:textId="77777777" w:rsidR="00192D51" w:rsidRDefault="00192D51">
      <w:pPr>
        <w:spacing w:line="214" w:lineRule="exact"/>
        <w:jc w:val="right"/>
        <w:rPr>
          <w:rFonts w:ascii="Courier New" w:hAnsi="Courier New"/>
          <w:sz w:val="20"/>
        </w:rPr>
        <w:sectPr w:rsidR="00192D51">
          <w:type w:val="continuous"/>
          <w:pgSz w:w="11910" w:h="16840"/>
          <w:pgMar w:top="840" w:right="1700" w:bottom="280" w:left="992" w:header="720" w:footer="720" w:gutter="0"/>
          <w:cols w:num="2" w:space="720" w:equalWidth="0">
            <w:col w:w="1501" w:space="779"/>
            <w:col w:w="6938"/>
          </w:cols>
        </w:sectPr>
      </w:pPr>
    </w:p>
    <w:p w14:paraId="1ED094CD" w14:textId="77777777" w:rsidR="00192D51" w:rsidRDefault="00460E6F">
      <w:pPr>
        <w:tabs>
          <w:tab w:val="left" w:pos="2519"/>
          <w:tab w:val="left" w:pos="6044"/>
          <w:tab w:val="left" w:pos="7679"/>
          <w:tab w:val="left" w:pos="8879"/>
        </w:tabs>
        <w:spacing w:before="11"/>
        <w:ind w:right="71"/>
        <w:jc w:val="right"/>
        <w:rPr>
          <w:rFonts w:ascii="Courier New" w:hAnsi="Courier New"/>
          <w:sz w:val="20"/>
        </w:rPr>
      </w:pPr>
      <w:r>
        <w:rPr>
          <w:rFonts w:ascii="Courier New" w:hAnsi="Courier New"/>
          <w:sz w:val="20"/>
        </w:rPr>
        <w:lastRenderedPageBreak/>
        <w:t>Финансовый</w:t>
      </w:r>
      <w:r>
        <w:rPr>
          <w:rFonts w:ascii="Courier New" w:hAnsi="Courier New"/>
          <w:spacing w:val="-14"/>
          <w:sz w:val="20"/>
        </w:rPr>
        <w:t xml:space="preserve"> </w:t>
      </w:r>
      <w:r>
        <w:rPr>
          <w:rFonts w:ascii="Courier New" w:hAnsi="Courier New"/>
          <w:spacing w:val="-2"/>
          <w:sz w:val="20"/>
        </w:rPr>
        <w:t>орган</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2E92DED" w14:textId="77777777" w:rsidR="00192D51" w:rsidRDefault="00460E6F">
      <w:pPr>
        <w:spacing w:before="2" w:line="226" w:lineRule="exact"/>
        <w:ind w:right="69"/>
        <w:jc w:val="right"/>
        <w:rPr>
          <w:rFonts w:ascii="Courier New" w:hAnsi="Courier New"/>
          <w:sz w:val="20"/>
        </w:rPr>
      </w:pPr>
      <w:r>
        <w:rPr>
          <w:rFonts w:ascii="Courier New" w:hAnsi="Courier New"/>
          <w:spacing w:val="-2"/>
          <w:sz w:val="20"/>
        </w:rPr>
        <w:t>├─────────┤</w:t>
      </w:r>
    </w:p>
    <w:p w14:paraId="0693B272" w14:textId="77777777" w:rsidR="00192D51" w:rsidRDefault="00460E6F">
      <w:pPr>
        <w:tabs>
          <w:tab w:val="left" w:pos="7681"/>
          <w:tab w:val="left" w:pos="8881"/>
        </w:tabs>
        <w:spacing w:line="226" w:lineRule="exact"/>
        <w:ind w:right="70"/>
        <w:jc w:val="right"/>
        <w:rPr>
          <w:rFonts w:ascii="Courier New" w:hAnsi="Courier New"/>
          <w:sz w:val="20"/>
        </w:rPr>
      </w:pPr>
      <w:r>
        <w:rPr>
          <w:rFonts w:ascii="Courier New" w:hAnsi="Courier New"/>
          <w:sz w:val="20"/>
        </w:rPr>
        <w:t>Главный</w:t>
      </w:r>
      <w:r>
        <w:rPr>
          <w:rFonts w:ascii="Courier New" w:hAnsi="Courier New"/>
          <w:spacing w:val="-9"/>
          <w:sz w:val="20"/>
        </w:rPr>
        <w:t xml:space="preserve"> </w:t>
      </w:r>
      <w:r>
        <w:rPr>
          <w:rFonts w:ascii="Courier New" w:hAnsi="Courier New"/>
          <w:spacing w:val="-2"/>
          <w:sz w:val="20"/>
        </w:rPr>
        <w:t>распорядитель</w:t>
      </w:r>
      <w:r>
        <w:rPr>
          <w:rFonts w:ascii="Courier New" w:hAnsi="Courier New"/>
          <w:sz w:val="20"/>
        </w:rPr>
        <w:tab/>
      </w:r>
      <w:r>
        <w:rPr>
          <w:rFonts w:ascii="Courier New" w:hAnsi="Courier New"/>
          <w:spacing w:val="-12"/>
          <w:sz w:val="20"/>
        </w:rPr>
        <w:t>│</w:t>
      </w:r>
      <w:r>
        <w:rPr>
          <w:rFonts w:ascii="Courier New" w:hAnsi="Courier New"/>
          <w:sz w:val="20"/>
        </w:rPr>
        <w:tab/>
      </w:r>
      <w:r>
        <w:rPr>
          <w:rFonts w:ascii="Courier New" w:hAnsi="Courier New"/>
          <w:spacing w:val="-10"/>
          <w:sz w:val="20"/>
        </w:rPr>
        <w:t>│</w:t>
      </w:r>
    </w:p>
    <w:p w14:paraId="6B316E9E" w14:textId="77777777" w:rsidR="00192D51" w:rsidRDefault="00460E6F">
      <w:pPr>
        <w:tabs>
          <w:tab w:val="left" w:pos="2519"/>
          <w:tab w:val="left" w:pos="6044"/>
          <w:tab w:val="left" w:pos="8879"/>
        </w:tabs>
        <w:spacing w:before="1" w:line="226" w:lineRule="exact"/>
        <w:ind w:right="71"/>
        <w:jc w:val="right"/>
        <w:rPr>
          <w:rFonts w:ascii="Courier New" w:hAnsi="Courier New"/>
          <w:sz w:val="20"/>
        </w:rPr>
      </w:pPr>
      <w:r>
        <w:rPr>
          <w:rFonts w:ascii="Courier New" w:hAnsi="Courier New"/>
          <w:sz w:val="20"/>
        </w:rPr>
        <w:t>бюджетных</w:t>
      </w:r>
      <w:r>
        <w:rPr>
          <w:rFonts w:ascii="Courier New" w:hAnsi="Courier New"/>
          <w:spacing w:val="-11"/>
          <w:sz w:val="20"/>
        </w:rPr>
        <w:t xml:space="preserve"> </w:t>
      </w:r>
      <w:r>
        <w:rPr>
          <w:rFonts w:ascii="Courier New" w:hAnsi="Courier New"/>
          <w:spacing w:val="-2"/>
          <w:sz w:val="20"/>
        </w:rPr>
        <w:t>средств</w:t>
      </w:r>
      <w:r>
        <w:rPr>
          <w:rFonts w:ascii="Courier New" w:hAnsi="Courier New"/>
          <w:sz w:val="20"/>
        </w:rPr>
        <w:tab/>
      </w:r>
      <w:r>
        <w:rPr>
          <w:sz w:val="20"/>
          <w:u w:val="single"/>
        </w:rPr>
        <w:tab/>
      </w:r>
      <w:r>
        <w:rPr>
          <w:spacing w:val="40"/>
          <w:sz w:val="20"/>
        </w:rPr>
        <w:t xml:space="preserve">  </w:t>
      </w:r>
      <w:r>
        <w:rPr>
          <w:rFonts w:ascii="Courier New" w:hAnsi="Courier New"/>
          <w:sz w:val="20"/>
        </w:rPr>
        <w:t>Глава по БК │</w:t>
      </w:r>
      <w:r>
        <w:rPr>
          <w:rFonts w:ascii="Courier New" w:hAnsi="Courier New"/>
          <w:sz w:val="20"/>
        </w:rPr>
        <w:tab/>
      </w:r>
      <w:r>
        <w:rPr>
          <w:rFonts w:ascii="Courier New" w:hAnsi="Courier New"/>
          <w:spacing w:val="-10"/>
          <w:sz w:val="20"/>
        </w:rPr>
        <w:t>│</w:t>
      </w:r>
    </w:p>
    <w:p w14:paraId="626D8DDF" w14:textId="77777777" w:rsidR="00192D51" w:rsidRDefault="00460E6F">
      <w:pPr>
        <w:spacing w:line="226" w:lineRule="exact"/>
        <w:ind w:right="69"/>
        <w:jc w:val="right"/>
        <w:rPr>
          <w:rFonts w:ascii="Courier New" w:hAnsi="Courier New"/>
          <w:sz w:val="20"/>
        </w:rPr>
      </w:pPr>
      <w:r>
        <w:rPr>
          <w:rFonts w:ascii="Courier New" w:hAnsi="Courier New"/>
          <w:spacing w:val="-2"/>
          <w:sz w:val="20"/>
        </w:rPr>
        <w:t>├─────────┤</w:t>
      </w:r>
    </w:p>
    <w:p w14:paraId="1FE88233" w14:textId="77777777" w:rsidR="00192D51" w:rsidRDefault="00460E6F">
      <w:pPr>
        <w:tabs>
          <w:tab w:val="left" w:pos="7681"/>
          <w:tab w:val="left" w:pos="8881"/>
        </w:tabs>
        <w:spacing w:line="226" w:lineRule="exact"/>
        <w:ind w:right="70"/>
        <w:jc w:val="right"/>
        <w:rPr>
          <w:rFonts w:ascii="Courier New" w:hAnsi="Courier New"/>
          <w:sz w:val="20"/>
        </w:rPr>
      </w:pPr>
      <w:r>
        <w:rPr>
          <w:rFonts w:ascii="Courier New" w:hAnsi="Courier New"/>
          <w:spacing w:val="-2"/>
          <w:sz w:val="20"/>
        </w:rPr>
        <w:t>Распорядитель</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5D79E5E" w14:textId="77777777" w:rsidR="00192D51" w:rsidRDefault="00460E6F">
      <w:pPr>
        <w:tabs>
          <w:tab w:val="left" w:pos="2519"/>
          <w:tab w:val="left" w:pos="6044"/>
          <w:tab w:val="left" w:pos="7679"/>
          <w:tab w:val="left" w:pos="8879"/>
        </w:tabs>
        <w:spacing w:before="2" w:line="226" w:lineRule="exact"/>
        <w:ind w:right="71"/>
        <w:jc w:val="right"/>
        <w:rPr>
          <w:rFonts w:ascii="Courier New" w:hAnsi="Courier New"/>
          <w:sz w:val="20"/>
        </w:rPr>
      </w:pPr>
      <w:r>
        <w:rPr>
          <w:rFonts w:ascii="Courier New" w:hAnsi="Courier New"/>
          <w:sz w:val="20"/>
        </w:rPr>
        <w:t>бюджетных</w:t>
      </w:r>
      <w:r>
        <w:rPr>
          <w:rFonts w:ascii="Courier New" w:hAnsi="Courier New"/>
          <w:spacing w:val="-11"/>
          <w:sz w:val="20"/>
        </w:rPr>
        <w:t xml:space="preserve"> </w:t>
      </w:r>
      <w:r>
        <w:rPr>
          <w:rFonts w:ascii="Courier New" w:hAnsi="Courier New"/>
          <w:spacing w:val="-2"/>
          <w:sz w:val="20"/>
        </w:rPr>
        <w:t>средств</w:t>
      </w:r>
      <w:r>
        <w:rPr>
          <w:rFonts w:ascii="Courier New" w:hAnsi="Courier New"/>
          <w:sz w:val="20"/>
        </w:rPr>
        <w:tab/>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BE34CB3" w14:textId="77777777" w:rsidR="00192D51" w:rsidRDefault="00460E6F">
      <w:pPr>
        <w:tabs>
          <w:tab w:val="left" w:pos="6306"/>
          <w:tab w:val="left" w:pos="7701"/>
          <w:tab w:val="left" w:pos="8901"/>
        </w:tabs>
        <w:ind w:left="141" w:right="69" w:firstLine="7681"/>
        <w:rPr>
          <w:rFonts w:ascii="Courier New" w:hAnsi="Courier New"/>
          <w:sz w:val="20"/>
        </w:rPr>
      </w:pPr>
      <w:r>
        <w:rPr>
          <w:rFonts w:ascii="Courier New" w:hAnsi="Courier New"/>
          <w:spacing w:val="-2"/>
          <w:sz w:val="20"/>
        </w:rPr>
        <w:t xml:space="preserve">├─────────┤ </w:t>
      </w:r>
      <w:r>
        <w:rPr>
          <w:rFonts w:ascii="Courier New" w:hAnsi="Courier New"/>
          <w:sz w:val="20"/>
        </w:rPr>
        <w:t>Наименование бюджета</w:t>
      </w:r>
      <w:r>
        <w:rPr>
          <w:rFonts w:ascii="Courier New" w:hAnsi="Courier New"/>
          <w:spacing w:val="121"/>
          <w:sz w:val="20"/>
        </w:rPr>
        <w:t xml:space="preserve"> </w:t>
      </w:r>
      <w:r>
        <w:rPr>
          <w:sz w:val="20"/>
          <w:u w:val="single"/>
        </w:rPr>
        <w:tab/>
      </w:r>
      <w:r>
        <w:rPr>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A022C9E" w14:textId="77777777" w:rsidR="00192D51" w:rsidRDefault="00460E6F">
      <w:pPr>
        <w:spacing w:line="226" w:lineRule="exact"/>
        <w:ind w:right="69"/>
        <w:jc w:val="right"/>
        <w:rPr>
          <w:rFonts w:ascii="Courier New" w:hAnsi="Courier New"/>
          <w:sz w:val="20"/>
        </w:rPr>
      </w:pPr>
      <w:r>
        <w:rPr>
          <w:rFonts w:ascii="Courier New" w:hAnsi="Courier New"/>
          <w:spacing w:val="-2"/>
          <w:sz w:val="20"/>
        </w:rPr>
        <w:t>├─────────┤</w:t>
      </w:r>
    </w:p>
    <w:p w14:paraId="50768F13" w14:textId="77777777" w:rsidR="00192D51" w:rsidRDefault="00460E6F">
      <w:pPr>
        <w:tabs>
          <w:tab w:val="left" w:pos="6719"/>
          <w:tab w:val="left" w:pos="8161"/>
          <w:tab w:val="left" w:pos="8881"/>
        </w:tabs>
        <w:spacing w:line="226" w:lineRule="exact"/>
        <w:ind w:right="69"/>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hyperlink r:id="rId185">
        <w:r>
          <w:rPr>
            <w:rFonts w:ascii="Courier New" w:hAnsi="Courier New"/>
            <w:color w:val="0000FF"/>
            <w:spacing w:val="-5"/>
            <w:sz w:val="20"/>
          </w:rPr>
          <w:t>383</w:t>
        </w:r>
      </w:hyperlink>
      <w:r>
        <w:rPr>
          <w:rFonts w:ascii="Courier New" w:hAnsi="Courier New"/>
          <w:color w:val="0000FF"/>
          <w:sz w:val="20"/>
        </w:rPr>
        <w:tab/>
      </w:r>
      <w:r>
        <w:rPr>
          <w:rFonts w:ascii="Courier New" w:hAnsi="Courier New"/>
          <w:spacing w:val="-10"/>
          <w:sz w:val="20"/>
        </w:rPr>
        <w:t>│</w:t>
      </w:r>
    </w:p>
    <w:p w14:paraId="6F5BB865" w14:textId="77777777" w:rsidR="00192D51" w:rsidRDefault="00460E6F">
      <w:pPr>
        <w:spacing w:before="1"/>
        <w:ind w:right="69"/>
        <w:jc w:val="right"/>
        <w:rPr>
          <w:rFonts w:ascii="Courier New" w:hAnsi="Courier New"/>
          <w:sz w:val="20"/>
        </w:rPr>
      </w:pPr>
      <w:r>
        <w:rPr>
          <w:rFonts w:ascii="Courier New" w:hAnsi="Courier New"/>
          <w:spacing w:val="-2"/>
          <w:sz w:val="20"/>
        </w:rPr>
        <w:t>└─────────┘</w:t>
      </w:r>
    </w:p>
    <w:p w14:paraId="2CBDFB7F" w14:textId="77777777" w:rsidR="00192D51" w:rsidRDefault="00192D51">
      <w:pPr>
        <w:pStyle w:val="a3"/>
        <w:ind w:left="0"/>
        <w:jc w:val="left"/>
        <w:rPr>
          <w:rFonts w:ascii="Courier New"/>
          <w:sz w:val="20"/>
        </w:rPr>
      </w:pPr>
    </w:p>
    <w:p w14:paraId="0F65F3E8" w14:textId="77777777" w:rsidR="00192D51" w:rsidRDefault="00460E6F">
      <w:pPr>
        <w:pStyle w:val="a4"/>
        <w:numPr>
          <w:ilvl w:val="0"/>
          <w:numId w:val="1"/>
        </w:numPr>
        <w:tabs>
          <w:tab w:val="left" w:pos="2900"/>
        </w:tabs>
        <w:spacing w:before="1"/>
        <w:ind w:left="2900" w:hanging="359"/>
        <w:jc w:val="left"/>
        <w:rPr>
          <w:rFonts w:ascii="Courier New" w:hAnsi="Courier New"/>
          <w:sz w:val="20"/>
        </w:rPr>
      </w:pPr>
      <w:r>
        <w:rPr>
          <w:rFonts w:ascii="Courier New" w:hAnsi="Courier New"/>
          <w:sz w:val="20"/>
        </w:rPr>
        <w:t>Распределенные</w:t>
      </w:r>
      <w:r>
        <w:rPr>
          <w:rFonts w:ascii="Courier New" w:hAnsi="Courier New"/>
          <w:spacing w:val="-14"/>
          <w:sz w:val="20"/>
        </w:rPr>
        <w:t xml:space="preserve"> </w:t>
      </w:r>
      <w:r>
        <w:rPr>
          <w:rFonts w:ascii="Courier New" w:hAnsi="Courier New"/>
          <w:sz w:val="20"/>
        </w:rPr>
        <w:t>бюджетные</w:t>
      </w:r>
      <w:r>
        <w:rPr>
          <w:rFonts w:ascii="Courier New" w:hAnsi="Courier New"/>
          <w:spacing w:val="-14"/>
          <w:sz w:val="20"/>
        </w:rPr>
        <w:t xml:space="preserve"> </w:t>
      </w:r>
      <w:r>
        <w:rPr>
          <w:rFonts w:ascii="Courier New" w:hAnsi="Courier New"/>
          <w:spacing w:val="-2"/>
          <w:sz w:val="20"/>
        </w:rPr>
        <w:t>данные</w:t>
      </w:r>
    </w:p>
    <w:p w14:paraId="554ACAAB" w14:textId="77777777" w:rsidR="00192D51" w:rsidRDefault="00460E6F">
      <w:pPr>
        <w:pStyle w:val="a4"/>
        <w:numPr>
          <w:ilvl w:val="1"/>
          <w:numId w:val="1"/>
        </w:numPr>
        <w:tabs>
          <w:tab w:val="left" w:pos="3979"/>
        </w:tabs>
        <w:spacing w:before="224"/>
        <w:ind w:left="3979"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314DF596" w14:textId="77777777" w:rsidR="00192D51" w:rsidRDefault="00192D51">
      <w:pPr>
        <w:pStyle w:val="a4"/>
        <w:jc w:val="left"/>
        <w:rPr>
          <w:rFonts w:ascii="Courier New" w:hAnsi="Courier New"/>
          <w:sz w:val="20"/>
        </w:rPr>
        <w:sectPr w:rsidR="00192D51">
          <w:type w:val="continuous"/>
          <w:pgSz w:w="11910" w:h="16840"/>
          <w:pgMar w:top="840" w:right="1700" w:bottom="280" w:left="992" w:header="720" w:footer="720" w:gutter="0"/>
          <w:cols w:space="720"/>
        </w:sectPr>
      </w:pPr>
    </w:p>
    <w:p w14:paraId="16D351D0"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4"/>
        <w:gridCol w:w="1305"/>
        <w:gridCol w:w="1075"/>
        <w:gridCol w:w="1019"/>
        <w:gridCol w:w="1192"/>
        <w:gridCol w:w="1074"/>
        <w:gridCol w:w="964"/>
        <w:gridCol w:w="1415"/>
        <w:gridCol w:w="906"/>
      </w:tblGrid>
      <w:tr w:rsidR="00192D51" w14:paraId="1577B621" w14:textId="77777777">
        <w:trPr>
          <w:trHeight w:val="755"/>
        </w:trPr>
        <w:tc>
          <w:tcPr>
            <w:tcW w:w="1644" w:type="dxa"/>
            <w:vMerge w:val="restart"/>
          </w:tcPr>
          <w:p w14:paraId="43F655A1" w14:textId="77777777" w:rsidR="00192D51" w:rsidRDefault="00460E6F">
            <w:pPr>
              <w:pStyle w:val="TableParagraph"/>
              <w:spacing w:before="95"/>
              <w:ind w:left="71" w:right="61"/>
              <w:jc w:val="center"/>
              <w:rPr>
                <w:sz w:val="24"/>
              </w:rPr>
            </w:pPr>
            <w:r>
              <w:rPr>
                <w:sz w:val="24"/>
              </w:rPr>
              <w:t xml:space="preserve">Код по БК и </w:t>
            </w:r>
            <w:r>
              <w:rPr>
                <w:spacing w:val="-2"/>
                <w:sz w:val="24"/>
              </w:rPr>
              <w:t xml:space="preserve">дополнительн </w:t>
            </w:r>
            <w:r>
              <w:rPr>
                <w:spacing w:val="-6"/>
                <w:sz w:val="24"/>
              </w:rPr>
              <w:t>ой</w:t>
            </w:r>
          </w:p>
          <w:p w14:paraId="5C3FDCC0" w14:textId="77777777" w:rsidR="00192D51" w:rsidRDefault="00460E6F">
            <w:pPr>
              <w:pStyle w:val="TableParagraph"/>
              <w:ind w:left="70" w:right="61"/>
              <w:jc w:val="center"/>
              <w:rPr>
                <w:sz w:val="24"/>
              </w:rPr>
            </w:pPr>
            <w:r>
              <w:rPr>
                <w:spacing w:val="-2"/>
                <w:sz w:val="24"/>
              </w:rPr>
              <w:t xml:space="preserve">классификаци </w:t>
            </w:r>
            <w:r>
              <w:rPr>
                <w:spacing w:val="-10"/>
                <w:sz w:val="24"/>
              </w:rPr>
              <w:t>и</w:t>
            </w:r>
          </w:p>
        </w:tc>
        <w:tc>
          <w:tcPr>
            <w:tcW w:w="3399" w:type="dxa"/>
            <w:gridSpan w:val="3"/>
          </w:tcPr>
          <w:p w14:paraId="190494BC" w14:textId="77777777" w:rsidR="00192D51" w:rsidRDefault="00460E6F">
            <w:pPr>
              <w:pStyle w:val="TableParagraph"/>
              <w:spacing w:before="95"/>
              <w:ind w:left="372"/>
              <w:rPr>
                <w:sz w:val="24"/>
              </w:rPr>
            </w:pPr>
            <w:r>
              <w:rPr>
                <w:sz w:val="24"/>
              </w:rPr>
              <w:t>Бюджетные</w:t>
            </w:r>
            <w:r>
              <w:rPr>
                <w:spacing w:val="-4"/>
                <w:sz w:val="24"/>
              </w:rPr>
              <w:t xml:space="preserve"> </w:t>
            </w:r>
            <w:r>
              <w:rPr>
                <w:spacing w:val="-2"/>
                <w:sz w:val="24"/>
              </w:rPr>
              <w:t>ассигнования</w:t>
            </w:r>
          </w:p>
        </w:tc>
        <w:tc>
          <w:tcPr>
            <w:tcW w:w="3230" w:type="dxa"/>
            <w:gridSpan w:val="3"/>
          </w:tcPr>
          <w:p w14:paraId="5FCAA1BF" w14:textId="77777777" w:rsidR="00192D51" w:rsidRDefault="00460E6F">
            <w:pPr>
              <w:pStyle w:val="TableParagraph"/>
              <w:spacing w:before="95"/>
              <w:ind w:left="957" w:right="547"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415" w:type="dxa"/>
            <w:vMerge w:val="restart"/>
          </w:tcPr>
          <w:p w14:paraId="7BAC1817" w14:textId="77777777" w:rsidR="00192D51" w:rsidRDefault="00460E6F">
            <w:pPr>
              <w:pStyle w:val="TableParagraph"/>
              <w:spacing w:before="95"/>
              <w:ind w:left="26"/>
              <w:jc w:val="center"/>
              <w:rPr>
                <w:sz w:val="24"/>
              </w:rPr>
            </w:pPr>
            <w:r>
              <w:rPr>
                <w:spacing w:val="-2"/>
                <w:sz w:val="24"/>
              </w:rPr>
              <w:t xml:space="preserve">Предельные объемы финансиров </w:t>
            </w:r>
            <w:r>
              <w:rPr>
                <w:spacing w:val="-4"/>
                <w:sz w:val="24"/>
              </w:rPr>
              <w:t>ания</w:t>
            </w:r>
          </w:p>
          <w:p w14:paraId="1425264A" w14:textId="77777777" w:rsidR="00192D51" w:rsidRDefault="00460E6F">
            <w:pPr>
              <w:pStyle w:val="TableParagraph"/>
              <w:ind w:left="243" w:right="216" w:hanging="2"/>
              <w:jc w:val="center"/>
              <w:rPr>
                <w:sz w:val="24"/>
              </w:rPr>
            </w:pPr>
            <w:r>
              <w:rPr>
                <w:spacing w:val="-4"/>
                <w:sz w:val="24"/>
              </w:rPr>
              <w:t xml:space="preserve">(при </w:t>
            </w:r>
            <w:r>
              <w:rPr>
                <w:spacing w:val="-2"/>
                <w:sz w:val="24"/>
              </w:rPr>
              <w:t>наличии)</w:t>
            </w:r>
          </w:p>
        </w:tc>
        <w:tc>
          <w:tcPr>
            <w:tcW w:w="906" w:type="dxa"/>
            <w:vMerge w:val="restart"/>
          </w:tcPr>
          <w:p w14:paraId="703AA924" w14:textId="77777777" w:rsidR="00192D51" w:rsidRDefault="00460E6F">
            <w:pPr>
              <w:pStyle w:val="TableParagraph"/>
              <w:spacing w:before="95"/>
              <w:ind w:left="165" w:right="86" w:hanging="46"/>
              <w:rPr>
                <w:sz w:val="24"/>
              </w:rPr>
            </w:pPr>
            <w:r>
              <w:rPr>
                <w:spacing w:val="-2"/>
                <w:sz w:val="24"/>
              </w:rPr>
              <w:t xml:space="preserve">Приме </w:t>
            </w:r>
            <w:r>
              <w:rPr>
                <w:spacing w:val="-4"/>
                <w:sz w:val="24"/>
              </w:rPr>
              <w:t>чание</w:t>
            </w:r>
          </w:p>
        </w:tc>
      </w:tr>
      <w:tr w:rsidR="00192D51" w14:paraId="0FE34D13" w14:textId="77777777">
        <w:trPr>
          <w:trHeight w:val="755"/>
        </w:trPr>
        <w:tc>
          <w:tcPr>
            <w:tcW w:w="1644" w:type="dxa"/>
            <w:vMerge/>
            <w:tcBorders>
              <w:top w:val="nil"/>
            </w:tcBorders>
          </w:tcPr>
          <w:p w14:paraId="2C92C0C5" w14:textId="77777777" w:rsidR="00192D51" w:rsidRDefault="00192D51">
            <w:pPr>
              <w:rPr>
                <w:sz w:val="2"/>
                <w:szCs w:val="2"/>
              </w:rPr>
            </w:pPr>
          </w:p>
        </w:tc>
        <w:tc>
          <w:tcPr>
            <w:tcW w:w="1305" w:type="dxa"/>
            <w:vMerge w:val="restart"/>
          </w:tcPr>
          <w:p w14:paraId="14FA0290" w14:textId="77777777" w:rsidR="00192D51" w:rsidRDefault="00460E6F">
            <w:pPr>
              <w:pStyle w:val="TableParagraph"/>
              <w:spacing w:before="95"/>
              <w:ind w:left="11"/>
              <w:jc w:val="center"/>
              <w:rPr>
                <w:sz w:val="24"/>
              </w:rPr>
            </w:pPr>
            <w:r>
              <w:rPr>
                <w:spacing w:val="-5"/>
                <w:sz w:val="24"/>
              </w:rPr>
              <w:t>на</w:t>
            </w:r>
          </w:p>
          <w:p w14:paraId="5640FC3E" w14:textId="77777777" w:rsidR="00192D51" w:rsidRDefault="00460E6F">
            <w:pPr>
              <w:pStyle w:val="TableParagraph"/>
              <w:ind w:left="77" w:right="66" w:hanging="2"/>
              <w:jc w:val="center"/>
              <w:rPr>
                <w:sz w:val="24"/>
              </w:rPr>
            </w:pPr>
            <w:r>
              <w:rPr>
                <w:spacing w:val="-2"/>
                <w:sz w:val="24"/>
              </w:rPr>
              <w:t xml:space="preserve">текущий финансовы </w:t>
            </w:r>
            <w:r>
              <w:rPr>
                <w:sz w:val="24"/>
              </w:rPr>
              <w:t>й год</w:t>
            </w:r>
          </w:p>
        </w:tc>
        <w:tc>
          <w:tcPr>
            <w:tcW w:w="2094" w:type="dxa"/>
            <w:gridSpan w:val="2"/>
          </w:tcPr>
          <w:p w14:paraId="1619BDA1" w14:textId="77777777" w:rsidR="00192D51" w:rsidRDefault="00460E6F">
            <w:pPr>
              <w:pStyle w:val="TableParagraph"/>
              <w:spacing w:before="95"/>
              <w:ind w:left="684" w:right="384"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192" w:type="dxa"/>
            <w:vMerge w:val="restart"/>
          </w:tcPr>
          <w:p w14:paraId="748C7A90" w14:textId="77777777" w:rsidR="00192D51" w:rsidRDefault="00460E6F">
            <w:pPr>
              <w:pStyle w:val="TableParagraph"/>
              <w:spacing w:before="95"/>
              <w:ind w:left="15" w:right="1"/>
              <w:jc w:val="center"/>
              <w:rPr>
                <w:sz w:val="24"/>
              </w:rPr>
            </w:pPr>
            <w:r>
              <w:rPr>
                <w:spacing w:val="-5"/>
                <w:sz w:val="24"/>
              </w:rPr>
              <w:t>на</w:t>
            </w:r>
          </w:p>
          <w:p w14:paraId="4C46E58A" w14:textId="77777777" w:rsidR="00192D51" w:rsidRDefault="00460E6F">
            <w:pPr>
              <w:pStyle w:val="TableParagraph"/>
              <w:ind w:left="105" w:right="85" w:hanging="4"/>
              <w:jc w:val="center"/>
              <w:rPr>
                <w:sz w:val="24"/>
              </w:rPr>
            </w:pPr>
            <w:r>
              <w:rPr>
                <w:spacing w:val="-2"/>
                <w:sz w:val="24"/>
              </w:rPr>
              <w:t xml:space="preserve">текущий финансов </w:t>
            </w:r>
            <w:r>
              <w:rPr>
                <w:sz w:val="24"/>
              </w:rPr>
              <w:t>ый год</w:t>
            </w:r>
          </w:p>
        </w:tc>
        <w:tc>
          <w:tcPr>
            <w:tcW w:w="2038" w:type="dxa"/>
            <w:gridSpan w:val="2"/>
          </w:tcPr>
          <w:p w14:paraId="56E0C974" w14:textId="77777777" w:rsidR="00192D51" w:rsidRDefault="00460E6F">
            <w:pPr>
              <w:pStyle w:val="TableParagraph"/>
              <w:spacing w:before="95"/>
              <w:ind w:left="658" w:right="353"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415" w:type="dxa"/>
            <w:vMerge/>
            <w:tcBorders>
              <w:top w:val="nil"/>
            </w:tcBorders>
          </w:tcPr>
          <w:p w14:paraId="089D5DAE" w14:textId="77777777" w:rsidR="00192D51" w:rsidRDefault="00192D51">
            <w:pPr>
              <w:rPr>
                <w:sz w:val="2"/>
                <w:szCs w:val="2"/>
              </w:rPr>
            </w:pPr>
          </w:p>
        </w:tc>
        <w:tc>
          <w:tcPr>
            <w:tcW w:w="906" w:type="dxa"/>
            <w:vMerge/>
            <w:tcBorders>
              <w:top w:val="nil"/>
            </w:tcBorders>
          </w:tcPr>
          <w:p w14:paraId="181F9D54" w14:textId="77777777" w:rsidR="00192D51" w:rsidRDefault="00192D51">
            <w:pPr>
              <w:rPr>
                <w:sz w:val="2"/>
                <w:szCs w:val="2"/>
              </w:rPr>
            </w:pPr>
          </w:p>
        </w:tc>
      </w:tr>
      <w:tr w:rsidR="00192D51" w14:paraId="63B3B7AF" w14:textId="77777777">
        <w:trPr>
          <w:trHeight w:val="758"/>
        </w:trPr>
        <w:tc>
          <w:tcPr>
            <w:tcW w:w="1644" w:type="dxa"/>
            <w:vMerge/>
            <w:tcBorders>
              <w:top w:val="nil"/>
            </w:tcBorders>
          </w:tcPr>
          <w:p w14:paraId="1E10962A" w14:textId="77777777" w:rsidR="00192D51" w:rsidRDefault="00192D51">
            <w:pPr>
              <w:rPr>
                <w:sz w:val="2"/>
                <w:szCs w:val="2"/>
              </w:rPr>
            </w:pPr>
          </w:p>
        </w:tc>
        <w:tc>
          <w:tcPr>
            <w:tcW w:w="1305" w:type="dxa"/>
            <w:vMerge/>
            <w:tcBorders>
              <w:top w:val="nil"/>
            </w:tcBorders>
          </w:tcPr>
          <w:p w14:paraId="7D5D8EF0" w14:textId="77777777" w:rsidR="00192D51" w:rsidRDefault="00192D51">
            <w:pPr>
              <w:rPr>
                <w:sz w:val="2"/>
                <w:szCs w:val="2"/>
              </w:rPr>
            </w:pPr>
          </w:p>
        </w:tc>
        <w:tc>
          <w:tcPr>
            <w:tcW w:w="1075" w:type="dxa"/>
          </w:tcPr>
          <w:p w14:paraId="09418A8C" w14:textId="77777777" w:rsidR="00192D51" w:rsidRDefault="00460E6F">
            <w:pPr>
              <w:pStyle w:val="TableParagraph"/>
              <w:spacing w:before="95"/>
              <w:ind w:left="365" w:right="143" w:hanging="209"/>
              <w:rPr>
                <w:sz w:val="24"/>
              </w:rPr>
            </w:pPr>
            <w:r>
              <w:rPr>
                <w:spacing w:val="-2"/>
                <w:sz w:val="24"/>
              </w:rPr>
              <w:t xml:space="preserve">первый </w:t>
            </w:r>
            <w:r>
              <w:rPr>
                <w:spacing w:val="-4"/>
                <w:sz w:val="24"/>
              </w:rPr>
              <w:t>год</w:t>
            </w:r>
          </w:p>
        </w:tc>
        <w:tc>
          <w:tcPr>
            <w:tcW w:w="1019" w:type="dxa"/>
          </w:tcPr>
          <w:p w14:paraId="326CCBFE" w14:textId="77777777" w:rsidR="00192D51" w:rsidRDefault="00460E6F">
            <w:pPr>
              <w:pStyle w:val="TableParagraph"/>
              <w:spacing w:before="95"/>
              <w:ind w:left="340" w:right="137" w:hanging="183"/>
              <w:rPr>
                <w:sz w:val="24"/>
              </w:rPr>
            </w:pPr>
            <w:r>
              <w:rPr>
                <w:spacing w:val="-2"/>
                <w:sz w:val="24"/>
              </w:rPr>
              <w:t xml:space="preserve">второй </w:t>
            </w:r>
            <w:r>
              <w:rPr>
                <w:spacing w:val="-4"/>
                <w:sz w:val="24"/>
              </w:rPr>
              <w:t>год</w:t>
            </w:r>
          </w:p>
        </w:tc>
        <w:tc>
          <w:tcPr>
            <w:tcW w:w="1192" w:type="dxa"/>
            <w:vMerge/>
            <w:tcBorders>
              <w:top w:val="nil"/>
            </w:tcBorders>
          </w:tcPr>
          <w:p w14:paraId="12DA8C6B" w14:textId="77777777" w:rsidR="00192D51" w:rsidRDefault="00192D51">
            <w:pPr>
              <w:rPr>
                <w:sz w:val="2"/>
                <w:szCs w:val="2"/>
              </w:rPr>
            </w:pPr>
          </w:p>
        </w:tc>
        <w:tc>
          <w:tcPr>
            <w:tcW w:w="1074" w:type="dxa"/>
          </w:tcPr>
          <w:p w14:paraId="6549A0BD" w14:textId="77777777" w:rsidR="00192D51" w:rsidRDefault="00460E6F">
            <w:pPr>
              <w:pStyle w:val="TableParagraph"/>
              <w:spacing w:before="95"/>
              <w:ind w:left="368" w:right="139" w:hanging="209"/>
              <w:rPr>
                <w:sz w:val="24"/>
              </w:rPr>
            </w:pPr>
            <w:r>
              <w:rPr>
                <w:spacing w:val="-2"/>
                <w:sz w:val="24"/>
              </w:rPr>
              <w:t xml:space="preserve">первый </w:t>
            </w:r>
            <w:r>
              <w:rPr>
                <w:spacing w:val="-4"/>
                <w:sz w:val="24"/>
              </w:rPr>
              <w:t>год</w:t>
            </w:r>
          </w:p>
        </w:tc>
        <w:tc>
          <w:tcPr>
            <w:tcW w:w="964" w:type="dxa"/>
          </w:tcPr>
          <w:p w14:paraId="54A85185" w14:textId="77777777" w:rsidR="00192D51" w:rsidRDefault="00460E6F">
            <w:pPr>
              <w:pStyle w:val="TableParagraph"/>
              <w:spacing w:before="95"/>
              <w:ind w:left="317" w:right="107" w:hanging="185"/>
              <w:rPr>
                <w:sz w:val="24"/>
              </w:rPr>
            </w:pPr>
            <w:r>
              <w:rPr>
                <w:spacing w:val="-2"/>
                <w:sz w:val="24"/>
              </w:rPr>
              <w:t xml:space="preserve">второй </w:t>
            </w:r>
            <w:r>
              <w:rPr>
                <w:spacing w:val="-4"/>
                <w:sz w:val="24"/>
              </w:rPr>
              <w:t>год</w:t>
            </w:r>
          </w:p>
        </w:tc>
        <w:tc>
          <w:tcPr>
            <w:tcW w:w="1415" w:type="dxa"/>
            <w:vMerge/>
            <w:tcBorders>
              <w:top w:val="nil"/>
            </w:tcBorders>
          </w:tcPr>
          <w:p w14:paraId="584C3381" w14:textId="77777777" w:rsidR="00192D51" w:rsidRDefault="00192D51">
            <w:pPr>
              <w:rPr>
                <w:sz w:val="2"/>
                <w:szCs w:val="2"/>
              </w:rPr>
            </w:pPr>
          </w:p>
        </w:tc>
        <w:tc>
          <w:tcPr>
            <w:tcW w:w="906" w:type="dxa"/>
            <w:vMerge/>
            <w:tcBorders>
              <w:top w:val="nil"/>
            </w:tcBorders>
          </w:tcPr>
          <w:p w14:paraId="7E60D40B" w14:textId="77777777" w:rsidR="00192D51" w:rsidRDefault="00192D51">
            <w:pPr>
              <w:rPr>
                <w:sz w:val="2"/>
                <w:szCs w:val="2"/>
              </w:rPr>
            </w:pPr>
          </w:p>
        </w:tc>
      </w:tr>
      <w:tr w:rsidR="00192D51" w14:paraId="128A9BEB" w14:textId="77777777">
        <w:trPr>
          <w:trHeight w:val="479"/>
        </w:trPr>
        <w:tc>
          <w:tcPr>
            <w:tcW w:w="1644" w:type="dxa"/>
          </w:tcPr>
          <w:p w14:paraId="009AA100" w14:textId="77777777" w:rsidR="00192D51" w:rsidRDefault="00460E6F">
            <w:pPr>
              <w:pStyle w:val="TableParagraph"/>
              <w:spacing w:before="92"/>
              <w:ind w:left="70" w:right="62"/>
              <w:jc w:val="center"/>
              <w:rPr>
                <w:sz w:val="24"/>
              </w:rPr>
            </w:pPr>
            <w:r>
              <w:rPr>
                <w:spacing w:val="-10"/>
                <w:sz w:val="24"/>
              </w:rPr>
              <w:t>1</w:t>
            </w:r>
          </w:p>
        </w:tc>
        <w:tc>
          <w:tcPr>
            <w:tcW w:w="1305" w:type="dxa"/>
          </w:tcPr>
          <w:p w14:paraId="471F2A1B" w14:textId="77777777" w:rsidR="00192D51" w:rsidRDefault="00460E6F">
            <w:pPr>
              <w:pStyle w:val="TableParagraph"/>
              <w:spacing w:before="92"/>
              <w:ind w:left="14" w:right="3"/>
              <w:jc w:val="center"/>
              <w:rPr>
                <w:sz w:val="24"/>
              </w:rPr>
            </w:pPr>
            <w:r>
              <w:rPr>
                <w:spacing w:val="-10"/>
                <w:sz w:val="24"/>
              </w:rPr>
              <w:t>2</w:t>
            </w:r>
          </w:p>
        </w:tc>
        <w:tc>
          <w:tcPr>
            <w:tcW w:w="1075" w:type="dxa"/>
          </w:tcPr>
          <w:p w14:paraId="119F34FD" w14:textId="77777777" w:rsidR="00192D51" w:rsidRDefault="00460E6F">
            <w:pPr>
              <w:pStyle w:val="TableParagraph"/>
              <w:spacing w:before="92"/>
              <w:ind w:left="14" w:right="7"/>
              <w:jc w:val="center"/>
              <w:rPr>
                <w:sz w:val="24"/>
              </w:rPr>
            </w:pPr>
            <w:r>
              <w:rPr>
                <w:spacing w:val="-10"/>
                <w:sz w:val="24"/>
              </w:rPr>
              <w:t>3</w:t>
            </w:r>
          </w:p>
        </w:tc>
        <w:tc>
          <w:tcPr>
            <w:tcW w:w="1019" w:type="dxa"/>
          </w:tcPr>
          <w:p w14:paraId="23C0916C" w14:textId="77777777" w:rsidR="00192D51" w:rsidRDefault="00460E6F">
            <w:pPr>
              <w:pStyle w:val="TableParagraph"/>
              <w:spacing w:before="92"/>
              <w:ind w:left="20" w:right="9"/>
              <w:jc w:val="center"/>
              <w:rPr>
                <w:sz w:val="24"/>
              </w:rPr>
            </w:pPr>
            <w:r>
              <w:rPr>
                <w:spacing w:val="-10"/>
                <w:sz w:val="24"/>
              </w:rPr>
              <w:t>4</w:t>
            </w:r>
          </w:p>
        </w:tc>
        <w:tc>
          <w:tcPr>
            <w:tcW w:w="1192" w:type="dxa"/>
          </w:tcPr>
          <w:p w14:paraId="2D97A8F6" w14:textId="77777777" w:rsidR="00192D51" w:rsidRDefault="00460E6F">
            <w:pPr>
              <w:pStyle w:val="TableParagraph"/>
              <w:spacing w:before="92"/>
              <w:ind w:left="14" w:right="1"/>
              <w:jc w:val="center"/>
              <w:rPr>
                <w:sz w:val="24"/>
              </w:rPr>
            </w:pPr>
            <w:r>
              <w:rPr>
                <w:spacing w:val="-10"/>
                <w:sz w:val="24"/>
              </w:rPr>
              <w:t>5</w:t>
            </w:r>
          </w:p>
        </w:tc>
        <w:tc>
          <w:tcPr>
            <w:tcW w:w="1074" w:type="dxa"/>
          </w:tcPr>
          <w:p w14:paraId="2E39BF35" w14:textId="77777777" w:rsidR="00192D51" w:rsidRDefault="00460E6F">
            <w:pPr>
              <w:pStyle w:val="TableParagraph"/>
              <w:spacing w:before="92"/>
              <w:ind w:left="13"/>
              <w:jc w:val="center"/>
              <w:rPr>
                <w:sz w:val="24"/>
              </w:rPr>
            </w:pPr>
            <w:r>
              <w:rPr>
                <w:spacing w:val="-10"/>
                <w:sz w:val="24"/>
              </w:rPr>
              <w:t>6</w:t>
            </w:r>
          </w:p>
        </w:tc>
        <w:tc>
          <w:tcPr>
            <w:tcW w:w="964" w:type="dxa"/>
          </w:tcPr>
          <w:p w14:paraId="786925EC" w14:textId="77777777" w:rsidR="00192D51" w:rsidRDefault="00460E6F">
            <w:pPr>
              <w:pStyle w:val="TableParagraph"/>
              <w:spacing w:before="92"/>
              <w:ind w:left="26" w:right="6"/>
              <w:jc w:val="center"/>
              <w:rPr>
                <w:sz w:val="24"/>
              </w:rPr>
            </w:pPr>
            <w:r>
              <w:rPr>
                <w:spacing w:val="-10"/>
                <w:sz w:val="24"/>
              </w:rPr>
              <w:t>7</w:t>
            </w:r>
          </w:p>
        </w:tc>
        <w:tc>
          <w:tcPr>
            <w:tcW w:w="1415" w:type="dxa"/>
          </w:tcPr>
          <w:p w14:paraId="74E0CE7C" w14:textId="77777777" w:rsidR="00192D51" w:rsidRDefault="00460E6F">
            <w:pPr>
              <w:pStyle w:val="TableParagraph"/>
              <w:spacing w:before="92"/>
              <w:ind w:left="26" w:right="4"/>
              <w:jc w:val="center"/>
              <w:rPr>
                <w:sz w:val="24"/>
              </w:rPr>
            </w:pPr>
            <w:r>
              <w:rPr>
                <w:spacing w:val="-10"/>
                <w:sz w:val="24"/>
              </w:rPr>
              <w:t>8</w:t>
            </w:r>
          </w:p>
        </w:tc>
        <w:tc>
          <w:tcPr>
            <w:tcW w:w="906" w:type="dxa"/>
          </w:tcPr>
          <w:p w14:paraId="6F5E5FB5" w14:textId="77777777" w:rsidR="00192D51" w:rsidRDefault="00460E6F">
            <w:pPr>
              <w:pStyle w:val="TableParagraph"/>
              <w:spacing w:before="92"/>
              <w:ind w:left="24"/>
              <w:jc w:val="center"/>
              <w:rPr>
                <w:sz w:val="24"/>
              </w:rPr>
            </w:pPr>
            <w:r>
              <w:rPr>
                <w:spacing w:val="-10"/>
                <w:sz w:val="24"/>
              </w:rPr>
              <w:t>9</w:t>
            </w:r>
          </w:p>
        </w:tc>
      </w:tr>
      <w:tr w:rsidR="00192D51" w14:paraId="3A48A598" w14:textId="77777777">
        <w:trPr>
          <w:trHeight w:val="479"/>
        </w:trPr>
        <w:tc>
          <w:tcPr>
            <w:tcW w:w="1644" w:type="dxa"/>
          </w:tcPr>
          <w:p w14:paraId="6A8C2EE8" w14:textId="77777777" w:rsidR="00192D51" w:rsidRDefault="00192D51">
            <w:pPr>
              <w:pStyle w:val="TableParagraph"/>
            </w:pPr>
          </w:p>
        </w:tc>
        <w:tc>
          <w:tcPr>
            <w:tcW w:w="1305" w:type="dxa"/>
          </w:tcPr>
          <w:p w14:paraId="1EF05E63" w14:textId="77777777" w:rsidR="00192D51" w:rsidRDefault="00192D51">
            <w:pPr>
              <w:pStyle w:val="TableParagraph"/>
            </w:pPr>
          </w:p>
        </w:tc>
        <w:tc>
          <w:tcPr>
            <w:tcW w:w="1075" w:type="dxa"/>
          </w:tcPr>
          <w:p w14:paraId="0661C938" w14:textId="77777777" w:rsidR="00192D51" w:rsidRDefault="00192D51">
            <w:pPr>
              <w:pStyle w:val="TableParagraph"/>
            </w:pPr>
          </w:p>
        </w:tc>
        <w:tc>
          <w:tcPr>
            <w:tcW w:w="1019" w:type="dxa"/>
          </w:tcPr>
          <w:p w14:paraId="7071273B" w14:textId="77777777" w:rsidR="00192D51" w:rsidRDefault="00192D51">
            <w:pPr>
              <w:pStyle w:val="TableParagraph"/>
            </w:pPr>
          </w:p>
        </w:tc>
        <w:tc>
          <w:tcPr>
            <w:tcW w:w="1192" w:type="dxa"/>
          </w:tcPr>
          <w:p w14:paraId="3FFB03FC" w14:textId="77777777" w:rsidR="00192D51" w:rsidRDefault="00192D51">
            <w:pPr>
              <w:pStyle w:val="TableParagraph"/>
            </w:pPr>
          </w:p>
        </w:tc>
        <w:tc>
          <w:tcPr>
            <w:tcW w:w="1074" w:type="dxa"/>
          </w:tcPr>
          <w:p w14:paraId="1BD4B6A3" w14:textId="77777777" w:rsidR="00192D51" w:rsidRDefault="00192D51">
            <w:pPr>
              <w:pStyle w:val="TableParagraph"/>
            </w:pPr>
          </w:p>
        </w:tc>
        <w:tc>
          <w:tcPr>
            <w:tcW w:w="964" w:type="dxa"/>
          </w:tcPr>
          <w:p w14:paraId="4A6F47C2" w14:textId="77777777" w:rsidR="00192D51" w:rsidRDefault="00192D51">
            <w:pPr>
              <w:pStyle w:val="TableParagraph"/>
            </w:pPr>
          </w:p>
        </w:tc>
        <w:tc>
          <w:tcPr>
            <w:tcW w:w="1415" w:type="dxa"/>
          </w:tcPr>
          <w:p w14:paraId="2A20AE53" w14:textId="77777777" w:rsidR="00192D51" w:rsidRDefault="00192D51">
            <w:pPr>
              <w:pStyle w:val="TableParagraph"/>
            </w:pPr>
          </w:p>
        </w:tc>
        <w:tc>
          <w:tcPr>
            <w:tcW w:w="906" w:type="dxa"/>
          </w:tcPr>
          <w:p w14:paraId="42CC7F9E" w14:textId="77777777" w:rsidR="00192D51" w:rsidRDefault="00192D51">
            <w:pPr>
              <w:pStyle w:val="TableParagraph"/>
            </w:pPr>
          </w:p>
        </w:tc>
      </w:tr>
      <w:tr w:rsidR="00192D51" w14:paraId="6ED17679" w14:textId="77777777">
        <w:trPr>
          <w:trHeight w:val="479"/>
        </w:trPr>
        <w:tc>
          <w:tcPr>
            <w:tcW w:w="1644" w:type="dxa"/>
          </w:tcPr>
          <w:p w14:paraId="10057FDA" w14:textId="77777777" w:rsidR="00192D51" w:rsidRDefault="00460E6F">
            <w:pPr>
              <w:pStyle w:val="TableParagraph"/>
              <w:spacing w:before="95"/>
              <w:ind w:left="71" w:right="61"/>
              <w:jc w:val="center"/>
              <w:rPr>
                <w:sz w:val="24"/>
              </w:rPr>
            </w:pPr>
            <w:r>
              <w:rPr>
                <w:spacing w:val="-2"/>
                <w:sz w:val="24"/>
              </w:rPr>
              <w:t>Итого</w:t>
            </w:r>
          </w:p>
        </w:tc>
        <w:tc>
          <w:tcPr>
            <w:tcW w:w="1305" w:type="dxa"/>
          </w:tcPr>
          <w:p w14:paraId="3E069A8C" w14:textId="77777777" w:rsidR="00192D51" w:rsidRDefault="00192D51">
            <w:pPr>
              <w:pStyle w:val="TableParagraph"/>
            </w:pPr>
          </w:p>
        </w:tc>
        <w:tc>
          <w:tcPr>
            <w:tcW w:w="1075" w:type="dxa"/>
          </w:tcPr>
          <w:p w14:paraId="1E63CA39" w14:textId="77777777" w:rsidR="00192D51" w:rsidRDefault="00192D51">
            <w:pPr>
              <w:pStyle w:val="TableParagraph"/>
            </w:pPr>
          </w:p>
        </w:tc>
        <w:tc>
          <w:tcPr>
            <w:tcW w:w="1019" w:type="dxa"/>
          </w:tcPr>
          <w:p w14:paraId="7551AC9E" w14:textId="77777777" w:rsidR="00192D51" w:rsidRDefault="00192D51">
            <w:pPr>
              <w:pStyle w:val="TableParagraph"/>
            </w:pPr>
          </w:p>
        </w:tc>
        <w:tc>
          <w:tcPr>
            <w:tcW w:w="1192" w:type="dxa"/>
          </w:tcPr>
          <w:p w14:paraId="59582747" w14:textId="77777777" w:rsidR="00192D51" w:rsidRDefault="00192D51">
            <w:pPr>
              <w:pStyle w:val="TableParagraph"/>
            </w:pPr>
          </w:p>
        </w:tc>
        <w:tc>
          <w:tcPr>
            <w:tcW w:w="1074" w:type="dxa"/>
          </w:tcPr>
          <w:p w14:paraId="25E7AEA1" w14:textId="77777777" w:rsidR="00192D51" w:rsidRDefault="00192D51">
            <w:pPr>
              <w:pStyle w:val="TableParagraph"/>
            </w:pPr>
          </w:p>
        </w:tc>
        <w:tc>
          <w:tcPr>
            <w:tcW w:w="964" w:type="dxa"/>
          </w:tcPr>
          <w:p w14:paraId="4423162D" w14:textId="77777777" w:rsidR="00192D51" w:rsidRDefault="00192D51">
            <w:pPr>
              <w:pStyle w:val="TableParagraph"/>
            </w:pPr>
          </w:p>
        </w:tc>
        <w:tc>
          <w:tcPr>
            <w:tcW w:w="1415" w:type="dxa"/>
          </w:tcPr>
          <w:p w14:paraId="1116A553" w14:textId="77777777" w:rsidR="00192D51" w:rsidRDefault="00192D51">
            <w:pPr>
              <w:pStyle w:val="TableParagraph"/>
            </w:pPr>
          </w:p>
        </w:tc>
        <w:tc>
          <w:tcPr>
            <w:tcW w:w="906" w:type="dxa"/>
          </w:tcPr>
          <w:p w14:paraId="2CD126FD" w14:textId="77777777" w:rsidR="00192D51" w:rsidRDefault="00192D51">
            <w:pPr>
              <w:pStyle w:val="TableParagraph"/>
            </w:pPr>
          </w:p>
        </w:tc>
      </w:tr>
    </w:tbl>
    <w:p w14:paraId="74BAF37E" w14:textId="77777777" w:rsidR="00192D51" w:rsidRDefault="00192D51">
      <w:pPr>
        <w:pStyle w:val="a3"/>
        <w:spacing w:before="56"/>
        <w:ind w:left="0"/>
        <w:jc w:val="left"/>
        <w:rPr>
          <w:rFonts w:ascii="Courier New"/>
          <w:sz w:val="20"/>
        </w:rPr>
      </w:pPr>
    </w:p>
    <w:p w14:paraId="431C2C93" w14:textId="77777777" w:rsidR="00192D51" w:rsidRDefault="00460E6F">
      <w:pPr>
        <w:pStyle w:val="a4"/>
        <w:numPr>
          <w:ilvl w:val="0"/>
          <w:numId w:val="1"/>
        </w:numPr>
        <w:tabs>
          <w:tab w:val="left" w:pos="3164"/>
        </w:tabs>
        <w:ind w:left="3164"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2AE6CA5C" w14:textId="77777777" w:rsidR="00192D51" w:rsidRDefault="00192D51">
      <w:pPr>
        <w:pStyle w:val="a3"/>
        <w:spacing w:before="1"/>
        <w:ind w:left="0"/>
        <w:jc w:val="left"/>
        <w:rPr>
          <w:rFonts w:ascii="Courier New"/>
          <w:sz w:val="20"/>
        </w:rPr>
      </w:pPr>
    </w:p>
    <w:p w14:paraId="72EE05C8" w14:textId="77777777" w:rsidR="00192D51" w:rsidRDefault="00460E6F">
      <w:pPr>
        <w:pStyle w:val="a4"/>
        <w:numPr>
          <w:ilvl w:val="1"/>
          <w:numId w:val="1"/>
        </w:numPr>
        <w:tabs>
          <w:tab w:val="left" w:pos="4003"/>
        </w:tabs>
        <w:ind w:left="4003" w:hanging="598"/>
        <w:rPr>
          <w:rFonts w:ascii="Courier New" w:hAnsi="Courier New"/>
          <w:sz w:val="20"/>
        </w:rPr>
      </w:pP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данные</w:t>
      </w:r>
    </w:p>
    <w:p w14:paraId="3060CC1C" w14:textId="77777777" w:rsidR="00192D51" w:rsidRDefault="00192D51">
      <w:pPr>
        <w:pStyle w:val="a3"/>
        <w:spacing w:before="45"/>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3"/>
        <w:gridCol w:w="1248"/>
        <w:gridCol w:w="1076"/>
        <w:gridCol w:w="1078"/>
        <w:gridCol w:w="1078"/>
        <w:gridCol w:w="1078"/>
        <w:gridCol w:w="963"/>
        <w:gridCol w:w="1419"/>
        <w:gridCol w:w="850"/>
      </w:tblGrid>
      <w:tr w:rsidR="00192D51" w14:paraId="2116A44D" w14:textId="77777777">
        <w:trPr>
          <w:trHeight w:val="757"/>
        </w:trPr>
        <w:tc>
          <w:tcPr>
            <w:tcW w:w="1803" w:type="dxa"/>
            <w:vMerge w:val="restart"/>
          </w:tcPr>
          <w:p w14:paraId="0C830ACB" w14:textId="77777777" w:rsidR="00192D51" w:rsidRDefault="00460E6F">
            <w:pPr>
              <w:pStyle w:val="TableParagraph"/>
              <w:spacing w:before="95"/>
              <w:ind w:left="122" w:right="112" w:hanging="1"/>
              <w:jc w:val="center"/>
              <w:rPr>
                <w:sz w:val="24"/>
              </w:rPr>
            </w:pPr>
            <w:r>
              <w:rPr>
                <w:sz w:val="24"/>
              </w:rPr>
              <w:t xml:space="preserve">Код по БК и </w:t>
            </w:r>
            <w:r>
              <w:rPr>
                <w:spacing w:val="-2"/>
                <w:sz w:val="24"/>
              </w:rPr>
              <w:t xml:space="preserve">дополнительно </w:t>
            </w:r>
            <w:r>
              <w:rPr>
                <w:spacing w:val="-10"/>
                <w:sz w:val="24"/>
              </w:rPr>
              <w:t>й</w:t>
            </w:r>
          </w:p>
          <w:p w14:paraId="1A41BF34" w14:textId="77777777" w:rsidR="00192D51" w:rsidRDefault="00460E6F">
            <w:pPr>
              <w:pStyle w:val="TableParagraph"/>
              <w:ind w:left="9"/>
              <w:jc w:val="center"/>
              <w:rPr>
                <w:sz w:val="24"/>
              </w:rPr>
            </w:pPr>
            <w:r>
              <w:rPr>
                <w:spacing w:val="-2"/>
                <w:sz w:val="24"/>
              </w:rPr>
              <w:t>классификации</w:t>
            </w:r>
          </w:p>
        </w:tc>
        <w:tc>
          <w:tcPr>
            <w:tcW w:w="3402" w:type="dxa"/>
            <w:gridSpan w:val="3"/>
          </w:tcPr>
          <w:p w14:paraId="6750DCDE" w14:textId="77777777" w:rsidR="00192D51" w:rsidRDefault="00460E6F">
            <w:pPr>
              <w:pStyle w:val="TableParagraph"/>
              <w:spacing w:before="95"/>
              <w:ind w:left="371"/>
              <w:rPr>
                <w:sz w:val="24"/>
              </w:rPr>
            </w:pPr>
            <w:r>
              <w:rPr>
                <w:sz w:val="24"/>
              </w:rPr>
              <w:t>Бюджетные</w:t>
            </w:r>
            <w:r>
              <w:rPr>
                <w:spacing w:val="-5"/>
                <w:sz w:val="24"/>
              </w:rPr>
              <w:t xml:space="preserve"> </w:t>
            </w:r>
            <w:r>
              <w:rPr>
                <w:spacing w:val="-2"/>
                <w:sz w:val="24"/>
              </w:rPr>
              <w:t>ассигнования</w:t>
            </w:r>
          </w:p>
        </w:tc>
        <w:tc>
          <w:tcPr>
            <w:tcW w:w="3119" w:type="dxa"/>
            <w:gridSpan w:val="3"/>
          </w:tcPr>
          <w:p w14:paraId="24362C95" w14:textId="77777777" w:rsidR="00192D51" w:rsidRDefault="00460E6F">
            <w:pPr>
              <w:pStyle w:val="TableParagraph"/>
              <w:spacing w:before="95"/>
              <w:ind w:left="896" w:right="497" w:hanging="394"/>
              <w:rPr>
                <w:sz w:val="24"/>
              </w:rPr>
            </w:pPr>
            <w:r>
              <w:rPr>
                <w:sz w:val="24"/>
              </w:rPr>
              <w:t>Лимиты</w:t>
            </w:r>
            <w:r>
              <w:rPr>
                <w:spacing w:val="-15"/>
                <w:sz w:val="24"/>
              </w:rPr>
              <w:t xml:space="preserve"> </w:t>
            </w:r>
            <w:r>
              <w:rPr>
                <w:sz w:val="24"/>
              </w:rPr>
              <w:t xml:space="preserve">бюджетных </w:t>
            </w:r>
            <w:r>
              <w:rPr>
                <w:spacing w:val="-2"/>
                <w:sz w:val="24"/>
              </w:rPr>
              <w:t>обязательств</w:t>
            </w:r>
          </w:p>
        </w:tc>
        <w:tc>
          <w:tcPr>
            <w:tcW w:w="1419" w:type="dxa"/>
            <w:vMerge w:val="restart"/>
          </w:tcPr>
          <w:p w14:paraId="4D59143D" w14:textId="77777777" w:rsidR="00192D51" w:rsidRDefault="00460E6F">
            <w:pPr>
              <w:pStyle w:val="TableParagraph"/>
              <w:spacing w:before="95"/>
              <w:ind w:left="12" w:right="6"/>
              <w:jc w:val="center"/>
              <w:rPr>
                <w:sz w:val="24"/>
              </w:rPr>
            </w:pPr>
            <w:r>
              <w:rPr>
                <w:spacing w:val="-2"/>
                <w:sz w:val="24"/>
              </w:rPr>
              <w:t xml:space="preserve">Предельные объемы финансиров </w:t>
            </w:r>
            <w:r>
              <w:rPr>
                <w:sz w:val="24"/>
              </w:rPr>
              <w:t xml:space="preserve">ания (при </w:t>
            </w:r>
            <w:r>
              <w:rPr>
                <w:spacing w:val="-2"/>
                <w:sz w:val="24"/>
              </w:rPr>
              <w:t>наличии)</w:t>
            </w:r>
          </w:p>
        </w:tc>
        <w:tc>
          <w:tcPr>
            <w:tcW w:w="850" w:type="dxa"/>
            <w:vMerge w:val="restart"/>
          </w:tcPr>
          <w:p w14:paraId="6D6A4645" w14:textId="77777777" w:rsidR="00192D51" w:rsidRDefault="00460E6F">
            <w:pPr>
              <w:pStyle w:val="TableParagraph"/>
              <w:spacing w:before="95"/>
              <w:ind w:left="127" w:right="74" w:hanging="44"/>
              <w:rPr>
                <w:sz w:val="24"/>
              </w:rPr>
            </w:pPr>
            <w:r>
              <w:rPr>
                <w:spacing w:val="-2"/>
                <w:sz w:val="24"/>
              </w:rPr>
              <w:t xml:space="preserve">Приме </w:t>
            </w:r>
            <w:r>
              <w:rPr>
                <w:spacing w:val="-4"/>
                <w:sz w:val="24"/>
              </w:rPr>
              <w:t>чание</w:t>
            </w:r>
          </w:p>
        </w:tc>
      </w:tr>
      <w:tr w:rsidR="00192D51" w14:paraId="59ECDEC1" w14:textId="77777777">
        <w:trPr>
          <w:trHeight w:val="755"/>
        </w:trPr>
        <w:tc>
          <w:tcPr>
            <w:tcW w:w="1803" w:type="dxa"/>
            <w:vMerge/>
            <w:tcBorders>
              <w:top w:val="nil"/>
            </w:tcBorders>
          </w:tcPr>
          <w:p w14:paraId="7CA9F2B7" w14:textId="77777777" w:rsidR="00192D51" w:rsidRDefault="00192D51">
            <w:pPr>
              <w:rPr>
                <w:sz w:val="2"/>
                <w:szCs w:val="2"/>
              </w:rPr>
            </w:pPr>
          </w:p>
        </w:tc>
        <w:tc>
          <w:tcPr>
            <w:tcW w:w="1248" w:type="dxa"/>
            <w:vMerge w:val="restart"/>
          </w:tcPr>
          <w:p w14:paraId="1ED14108" w14:textId="77777777" w:rsidR="00192D51" w:rsidRDefault="00460E6F">
            <w:pPr>
              <w:pStyle w:val="TableParagraph"/>
              <w:spacing w:before="92"/>
              <w:ind w:left="14" w:right="5"/>
              <w:jc w:val="center"/>
              <w:rPr>
                <w:sz w:val="24"/>
              </w:rPr>
            </w:pPr>
            <w:r>
              <w:rPr>
                <w:spacing w:val="-5"/>
                <w:sz w:val="24"/>
              </w:rPr>
              <w:t>на</w:t>
            </w:r>
          </w:p>
          <w:p w14:paraId="5CB88EC5" w14:textId="77777777" w:rsidR="00192D51" w:rsidRDefault="00460E6F">
            <w:pPr>
              <w:pStyle w:val="TableParagraph"/>
              <w:ind w:left="129" w:right="118" w:hanging="4"/>
              <w:jc w:val="center"/>
              <w:rPr>
                <w:sz w:val="24"/>
              </w:rPr>
            </w:pPr>
            <w:r>
              <w:rPr>
                <w:spacing w:val="-2"/>
                <w:sz w:val="24"/>
              </w:rPr>
              <w:t xml:space="preserve">текущий финансов </w:t>
            </w:r>
            <w:r>
              <w:rPr>
                <w:sz w:val="24"/>
              </w:rPr>
              <w:t>ый год</w:t>
            </w:r>
          </w:p>
        </w:tc>
        <w:tc>
          <w:tcPr>
            <w:tcW w:w="2154" w:type="dxa"/>
            <w:gridSpan w:val="2"/>
          </w:tcPr>
          <w:p w14:paraId="2F4A049E" w14:textId="77777777" w:rsidR="00192D51" w:rsidRDefault="00460E6F">
            <w:pPr>
              <w:pStyle w:val="TableParagraph"/>
              <w:spacing w:before="92"/>
              <w:ind w:left="712" w:right="418" w:hanging="291"/>
              <w:rPr>
                <w:sz w:val="24"/>
              </w:rPr>
            </w:pPr>
            <w:r>
              <w:rPr>
                <w:sz w:val="24"/>
              </w:rPr>
              <w:t>на</w:t>
            </w:r>
            <w:r>
              <w:rPr>
                <w:spacing w:val="-15"/>
                <w:sz w:val="24"/>
              </w:rPr>
              <w:t xml:space="preserve"> </w:t>
            </w:r>
            <w:r>
              <w:rPr>
                <w:sz w:val="24"/>
              </w:rPr>
              <w:t xml:space="preserve">плановый </w:t>
            </w:r>
            <w:r>
              <w:rPr>
                <w:spacing w:val="-2"/>
                <w:sz w:val="24"/>
              </w:rPr>
              <w:t>период</w:t>
            </w:r>
          </w:p>
        </w:tc>
        <w:tc>
          <w:tcPr>
            <w:tcW w:w="1078" w:type="dxa"/>
            <w:vMerge w:val="restart"/>
          </w:tcPr>
          <w:p w14:paraId="459FEE33" w14:textId="77777777" w:rsidR="00192D51" w:rsidRDefault="00460E6F">
            <w:pPr>
              <w:pStyle w:val="TableParagraph"/>
              <w:spacing w:before="92"/>
              <w:ind w:left="8" w:right="3"/>
              <w:jc w:val="center"/>
              <w:rPr>
                <w:sz w:val="24"/>
              </w:rPr>
            </w:pPr>
            <w:r>
              <w:rPr>
                <w:spacing w:val="-5"/>
                <w:sz w:val="24"/>
              </w:rPr>
              <w:t>на</w:t>
            </w:r>
          </w:p>
          <w:p w14:paraId="2381FB56" w14:textId="77777777" w:rsidR="00192D51" w:rsidRDefault="00460E6F">
            <w:pPr>
              <w:pStyle w:val="TableParagraph"/>
              <w:ind w:left="99" w:right="84" w:hanging="8"/>
              <w:jc w:val="both"/>
              <w:rPr>
                <w:sz w:val="24"/>
              </w:rPr>
            </w:pPr>
            <w:r>
              <w:rPr>
                <w:spacing w:val="-2"/>
                <w:sz w:val="24"/>
              </w:rPr>
              <w:t xml:space="preserve">текущий финансо </w:t>
            </w:r>
            <w:r>
              <w:rPr>
                <w:sz w:val="24"/>
              </w:rPr>
              <w:t>вый год</w:t>
            </w:r>
          </w:p>
        </w:tc>
        <w:tc>
          <w:tcPr>
            <w:tcW w:w="2041" w:type="dxa"/>
            <w:gridSpan w:val="2"/>
          </w:tcPr>
          <w:p w14:paraId="4C93DFCB" w14:textId="77777777" w:rsidR="00192D51" w:rsidRDefault="00460E6F">
            <w:pPr>
              <w:pStyle w:val="TableParagraph"/>
              <w:spacing w:before="92"/>
              <w:ind w:left="656" w:right="359" w:hanging="288"/>
              <w:rPr>
                <w:sz w:val="24"/>
              </w:rPr>
            </w:pPr>
            <w:r>
              <w:rPr>
                <w:sz w:val="24"/>
              </w:rPr>
              <w:t>на</w:t>
            </w:r>
            <w:r>
              <w:rPr>
                <w:spacing w:val="-15"/>
                <w:sz w:val="24"/>
              </w:rPr>
              <w:t xml:space="preserve"> </w:t>
            </w:r>
            <w:r>
              <w:rPr>
                <w:sz w:val="24"/>
              </w:rPr>
              <w:t xml:space="preserve">плановый </w:t>
            </w:r>
            <w:r>
              <w:rPr>
                <w:spacing w:val="-2"/>
                <w:sz w:val="24"/>
              </w:rPr>
              <w:t>период</w:t>
            </w:r>
          </w:p>
        </w:tc>
        <w:tc>
          <w:tcPr>
            <w:tcW w:w="1419" w:type="dxa"/>
            <w:vMerge/>
            <w:tcBorders>
              <w:top w:val="nil"/>
            </w:tcBorders>
          </w:tcPr>
          <w:p w14:paraId="5FFD4882" w14:textId="77777777" w:rsidR="00192D51" w:rsidRDefault="00192D51">
            <w:pPr>
              <w:rPr>
                <w:sz w:val="2"/>
                <w:szCs w:val="2"/>
              </w:rPr>
            </w:pPr>
          </w:p>
        </w:tc>
        <w:tc>
          <w:tcPr>
            <w:tcW w:w="850" w:type="dxa"/>
            <w:vMerge/>
            <w:tcBorders>
              <w:top w:val="nil"/>
            </w:tcBorders>
          </w:tcPr>
          <w:p w14:paraId="12D3944C" w14:textId="77777777" w:rsidR="00192D51" w:rsidRDefault="00192D51">
            <w:pPr>
              <w:rPr>
                <w:sz w:val="2"/>
                <w:szCs w:val="2"/>
              </w:rPr>
            </w:pPr>
          </w:p>
        </w:tc>
      </w:tr>
      <w:tr w:rsidR="00192D51" w14:paraId="78C26C01" w14:textId="77777777">
        <w:trPr>
          <w:trHeight w:val="756"/>
        </w:trPr>
        <w:tc>
          <w:tcPr>
            <w:tcW w:w="1803" w:type="dxa"/>
            <w:vMerge/>
            <w:tcBorders>
              <w:top w:val="nil"/>
            </w:tcBorders>
          </w:tcPr>
          <w:p w14:paraId="6F2A8653" w14:textId="77777777" w:rsidR="00192D51" w:rsidRDefault="00192D51">
            <w:pPr>
              <w:rPr>
                <w:sz w:val="2"/>
                <w:szCs w:val="2"/>
              </w:rPr>
            </w:pPr>
          </w:p>
        </w:tc>
        <w:tc>
          <w:tcPr>
            <w:tcW w:w="1248" w:type="dxa"/>
            <w:vMerge/>
            <w:tcBorders>
              <w:top w:val="nil"/>
            </w:tcBorders>
          </w:tcPr>
          <w:p w14:paraId="4D7013CA" w14:textId="77777777" w:rsidR="00192D51" w:rsidRDefault="00192D51">
            <w:pPr>
              <w:rPr>
                <w:sz w:val="2"/>
                <w:szCs w:val="2"/>
              </w:rPr>
            </w:pPr>
          </w:p>
        </w:tc>
        <w:tc>
          <w:tcPr>
            <w:tcW w:w="1076" w:type="dxa"/>
          </w:tcPr>
          <w:p w14:paraId="5FB40D1D" w14:textId="77777777" w:rsidR="00192D51" w:rsidRDefault="00460E6F">
            <w:pPr>
              <w:pStyle w:val="TableParagraph"/>
              <w:spacing w:before="93"/>
              <w:ind w:left="364" w:right="145" w:hanging="209"/>
              <w:rPr>
                <w:sz w:val="24"/>
              </w:rPr>
            </w:pPr>
            <w:r>
              <w:rPr>
                <w:spacing w:val="-2"/>
                <w:sz w:val="24"/>
              </w:rPr>
              <w:t xml:space="preserve">первый </w:t>
            </w:r>
            <w:r>
              <w:rPr>
                <w:spacing w:val="-4"/>
                <w:sz w:val="24"/>
              </w:rPr>
              <w:t>год</w:t>
            </w:r>
          </w:p>
        </w:tc>
        <w:tc>
          <w:tcPr>
            <w:tcW w:w="1078" w:type="dxa"/>
          </w:tcPr>
          <w:p w14:paraId="1967FE7C" w14:textId="77777777" w:rsidR="00192D51" w:rsidRDefault="00460E6F">
            <w:pPr>
              <w:pStyle w:val="TableParagraph"/>
              <w:spacing w:before="93"/>
              <w:ind w:left="366" w:right="170" w:hanging="183"/>
              <w:rPr>
                <w:sz w:val="24"/>
              </w:rPr>
            </w:pPr>
            <w:r>
              <w:rPr>
                <w:spacing w:val="-2"/>
                <w:sz w:val="24"/>
              </w:rPr>
              <w:t xml:space="preserve">второй </w:t>
            </w:r>
            <w:r>
              <w:rPr>
                <w:spacing w:val="-4"/>
                <w:sz w:val="24"/>
              </w:rPr>
              <w:t>год</w:t>
            </w:r>
          </w:p>
        </w:tc>
        <w:tc>
          <w:tcPr>
            <w:tcW w:w="1078" w:type="dxa"/>
            <w:vMerge/>
            <w:tcBorders>
              <w:top w:val="nil"/>
            </w:tcBorders>
          </w:tcPr>
          <w:p w14:paraId="459A9292" w14:textId="77777777" w:rsidR="00192D51" w:rsidRDefault="00192D51">
            <w:pPr>
              <w:rPr>
                <w:sz w:val="2"/>
                <w:szCs w:val="2"/>
              </w:rPr>
            </w:pPr>
          </w:p>
        </w:tc>
        <w:tc>
          <w:tcPr>
            <w:tcW w:w="1078" w:type="dxa"/>
          </w:tcPr>
          <w:p w14:paraId="55F5B55E" w14:textId="77777777" w:rsidR="00192D51" w:rsidRDefault="00460E6F">
            <w:pPr>
              <w:pStyle w:val="TableParagraph"/>
              <w:spacing w:before="93"/>
              <w:ind w:left="365" w:right="146" w:hanging="209"/>
              <w:rPr>
                <w:sz w:val="24"/>
              </w:rPr>
            </w:pPr>
            <w:r>
              <w:rPr>
                <w:spacing w:val="-2"/>
                <w:sz w:val="24"/>
              </w:rPr>
              <w:t xml:space="preserve">первый </w:t>
            </w:r>
            <w:r>
              <w:rPr>
                <w:spacing w:val="-4"/>
                <w:sz w:val="24"/>
              </w:rPr>
              <w:t>год</w:t>
            </w:r>
          </w:p>
        </w:tc>
        <w:tc>
          <w:tcPr>
            <w:tcW w:w="963" w:type="dxa"/>
          </w:tcPr>
          <w:p w14:paraId="4E3BB82E" w14:textId="77777777" w:rsidR="00192D51" w:rsidRDefault="00460E6F">
            <w:pPr>
              <w:pStyle w:val="TableParagraph"/>
              <w:spacing w:before="93"/>
              <w:ind w:left="308" w:right="115" w:hanging="185"/>
              <w:rPr>
                <w:sz w:val="24"/>
              </w:rPr>
            </w:pPr>
            <w:r>
              <w:rPr>
                <w:spacing w:val="-2"/>
                <w:sz w:val="24"/>
              </w:rPr>
              <w:t xml:space="preserve">второй </w:t>
            </w:r>
            <w:r>
              <w:rPr>
                <w:spacing w:val="-4"/>
                <w:sz w:val="24"/>
              </w:rPr>
              <w:t>год</w:t>
            </w:r>
          </w:p>
        </w:tc>
        <w:tc>
          <w:tcPr>
            <w:tcW w:w="1419" w:type="dxa"/>
            <w:vMerge/>
            <w:tcBorders>
              <w:top w:val="nil"/>
            </w:tcBorders>
          </w:tcPr>
          <w:p w14:paraId="64159F2A" w14:textId="77777777" w:rsidR="00192D51" w:rsidRDefault="00192D51">
            <w:pPr>
              <w:rPr>
                <w:sz w:val="2"/>
                <w:szCs w:val="2"/>
              </w:rPr>
            </w:pPr>
          </w:p>
        </w:tc>
        <w:tc>
          <w:tcPr>
            <w:tcW w:w="850" w:type="dxa"/>
            <w:vMerge/>
            <w:tcBorders>
              <w:top w:val="nil"/>
            </w:tcBorders>
          </w:tcPr>
          <w:p w14:paraId="2C880206" w14:textId="77777777" w:rsidR="00192D51" w:rsidRDefault="00192D51">
            <w:pPr>
              <w:rPr>
                <w:sz w:val="2"/>
                <w:szCs w:val="2"/>
              </w:rPr>
            </w:pPr>
          </w:p>
        </w:tc>
      </w:tr>
      <w:tr w:rsidR="00192D51" w14:paraId="5699CB51" w14:textId="77777777">
        <w:trPr>
          <w:trHeight w:val="479"/>
        </w:trPr>
        <w:tc>
          <w:tcPr>
            <w:tcW w:w="1803" w:type="dxa"/>
          </w:tcPr>
          <w:p w14:paraId="55B65BAC" w14:textId="77777777" w:rsidR="00192D51" w:rsidRDefault="00460E6F">
            <w:pPr>
              <w:pStyle w:val="TableParagraph"/>
              <w:spacing w:before="92"/>
              <w:ind w:left="9" w:right="2"/>
              <w:jc w:val="center"/>
              <w:rPr>
                <w:sz w:val="24"/>
              </w:rPr>
            </w:pPr>
            <w:r>
              <w:rPr>
                <w:spacing w:val="-10"/>
                <w:sz w:val="24"/>
              </w:rPr>
              <w:t>1</w:t>
            </w:r>
          </w:p>
        </w:tc>
        <w:tc>
          <w:tcPr>
            <w:tcW w:w="1248" w:type="dxa"/>
          </w:tcPr>
          <w:p w14:paraId="4FE7B252" w14:textId="77777777" w:rsidR="00192D51" w:rsidRDefault="00460E6F">
            <w:pPr>
              <w:pStyle w:val="TableParagraph"/>
              <w:spacing w:before="92"/>
              <w:ind w:left="14" w:right="5"/>
              <w:jc w:val="center"/>
              <w:rPr>
                <w:sz w:val="24"/>
              </w:rPr>
            </w:pPr>
            <w:r>
              <w:rPr>
                <w:spacing w:val="-10"/>
                <w:sz w:val="24"/>
              </w:rPr>
              <w:t>2</w:t>
            </w:r>
          </w:p>
        </w:tc>
        <w:tc>
          <w:tcPr>
            <w:tcW w:w="1076" w:type="dxa"/>
          </w:tcPr>
          <w:p w14:paraId="06B0CFA8" w14:textId="77777777" w:rsidR="00192D51" w:rsidRDefault="00460E6F">
            <w:pPr>
              <w:pStyle w:val="TableParagraph"/>
              <w:spacing w:before="92"/>
              <w:ind w:left="6" w:right="3"/>
              <w:jc w:val="center"/>
              <w:rPr>
                <w:sz w:val="24"/>
              </w:rPr>
            </w:pPr>
            <w:r>
              <w:rPr>
                <w:spacing w:val="-10"/>
                <w:sz w:val="24"/>
              </w:rPr>
              <w:t>3</w:t>
            </w:r>
          </w:p>
        </w:tc>
        <w:tc>
          <w:tcPr>
            <w:tcW w:w="1078" w:type="dxa"/>
          </w:tcPr>
          <w:p w14:paraId="481B07AB" w14:textId="77777777" w:rsidR="00192D51" w:rsidRDefault="00460E6F">
            <w:pPr>
              <w:pStyle w:val="TableParagraph"/>
              <w:spacing w:before="92"/>
              <w:ind w:left="12" w:right="6"/>
              <w:jc w:val="center"/>
              <w:rPr>
                <w:sz w:val="24"/>
              </w:rPr>
            </w:pPr>
            <w:r>
              <w:rPr>
                <w:spacing w:val="-10"/>
                <w:sz w:val="24"/>
              </w:rPr>
              <w:t>4</w:t>
            </w:r>
          </w:p>
        </w:tc>
        <w:tc>
          <w:tcPr>
            <w:tcW w:w="1078" w:type="dxa"/>
          </w:tcPr>
          <w:p w14:paraId="50020855" w14:textId="77777777" w:rsidR="00192D51" w:rsidRDefault="00460E6F">
            <w:pPr>
              <w:pStyle w:val="TableParagraph"/>
              <w:spacing w:before="92"/>
              <w:ind w:left="12" w:right="7"/>
              <w:jc w:val="center"/>
              <w:rPr>
                <w:sz w:val="24"/>
              </w:rPr>
            </w:pPr>
            <w:r>
              <w:rPr>
                <w:spacing w:val="-10"/>
                <w:sz w:val="24"/>
              </w:rPr>
              <w:t>5</w:t>
            </w:r>
          </w:p>
        </w:tc>
        <w:tc>
          <w:tcPr>
            <w:tcW w:w="1078" w:type="dxa"/>
          </w:tcPr>
          <w:p w14:paraId="79067D37" w14:textId="77777777" w:rsidR="00192D51" w:rsidRDefault="00460E6F">
            <w:pPr>
              <w:pStyle w:val="TableParagraph"/>
              <w:spacing w:before="92"/>
              <w:ind w:left="12" w:right="8"/>
              <w:jc w:val="center"/>
              <w:rPr>
                <w:sz w:val="24"/>
              </w:rPr>
            </w:pPr>
            <w:r>
              <w:rPr>
                <w:spacing w:val="-10"/>
                <w:sz w:val="24"/>
              </w:rPr>
              <w:t>6</w:t>
            </w:r>
          </w:p>
        </w:tc>
        <w:tc>
          <w:tcPr>
            <w:tcW w:w="963" w:type="dxa"/>
          </w:tcPr>
          <w:p w14:paraId="08FEAD1B" w14:textId="77777777" w:rsidR="00192D51" w:rsidRDefault="00460E6F">
            <w:pPr>
              <w:pStyle w:val="TableParagraph"/>
              <w:spacing w:before="92"/>
              <w:ind w:left="66" w:right="62"/>
              <w:jc w:val="center"/>
              <w:rPr>
                <w:sz w:val="24"/>
              </w:rPr>
            </w:pPr>
            <w:r>
              <w:rPr>
                <w:spacing w:val="-10"/>
                <w:sz w:val="24"/>
              </w:rPr>
              <w:t>7</w:t>
            </w:r>
          </w:p>
        </w:tc>
        <w:tc>
          <w:tcPr>
            <w:tcW w:w="1419" w:type="dxa"/>
          </w:tcPr>
          <w:p w14:paraId="2D439DAE" w14:textId="77777777" w:rsidR="00192D51" w:rsidRDefault="00460E6F">
            <w:pPr>
              <w:pStyle w:val="TableParagraph"/>
              <w:spacing w:before="92"/>
              <w:ind w:left="3"/>
              <w:jc w:val="center"/>
              <w:rPr>
                <w:sz w:val="24"/>
              </w:rPr>
            </w:pPr>
            <w:r>
              <w:rPr>
                <w:spacing w:val="-10"/>
                <w:sz w:val="24"/>
              </w:rPr>
              <w:t>8</w:t>
            </w:r>
          </w:p>
        </w:tc>
        <w:tc>
          <w:tcPr>
            <w:tcW w:w="850" w:type="dxa"/>
          </w:tcPr>
          <w:p w14:paraId="1604F0E2" w14:textId="77777777" w:rsidR="00192D51" w:rsidRDefault="00460E6F">
            <w:pPr>
              <w:pStyle w:val="TableParagraph"/>
              <w:spacing w:before="92"/>
              <w:ind w:left="57" w:right="53"/>
              <w:jc w:val="center"/>
              <w:rPr>
                <w:sz w:val="24"/>
              </w:rPr>
            </w:pPr>
            <w:r>
              <w:rPr>
                <w:spacing w:val="-10"/>
                <w:sz w:val="24"/>
              </w:rPr>
              <w:t>9</w:t>
            </w:r>
          </w:p>
        </w:tc>
      </w:tr>
      <w:tr w:rsidR="00192D51" w14:paraId="78667657" w14:textId="77777777">
        <w:trPr>
          <w:trHeight w:val="479"/>
        </w:trPr>
        <w:tc>
          <w:tcPr>
            <w:tcW w:w="1803" w:type="dxa"/>
          </w:tcPr>
          <w:p w14:paraId="6519CBA0" w14:textId="77777777" w:rsidR="00192D51" w:rsidRDefault="00192D51">
            <w:pPr>
              <w:pStyle w:val="TableParagraph"/>
            </w:pPr>
          </w:p>
        </w:tc>
        <w:tc>
          <w:tcPr>
            <w:tcW w:w="1248" w:type="dxa"/>
          </w:tcPr>
          <w:p w14:paraId="29A593DD" w14:textId="77777777" w:rsidR="00192D51" w:rsidRDefault="00192D51">
            <w:pPr>
              <w:pStyle w:val="TableParagraph"/>
            </w:pPr>
          </w:p>
        </w:tc>
        <w:tc>
          <w:tcPr>
            <w:tcW w:w="1076" w:type="dxa"/>
          </w:tcPr>
          <w:p w14:paraId="50265DDA" w14:textId="77777777" w:rsidR="00192D51" w:rsidRDefault="00192D51">
            <w:pPr>
              <w:pStyle w:val="TableParagraph"/>
            </w:pPr>
          </w:p>
        </w:tc>
        <w:tc>
          <w:tcPr>
            <w:tcW w:w="1078" w:type="dxa"/>
          </w:tcPr>
          <w:p w14:paraId="6AEB427E" w14:textId="77777777" w:rsidR="00192D51" w:rsidRDefault="00192D51">
            <w:pPr>
              <w:pStyle w:val="TableParagraph"/>
            </w:pPr>
          </w:p>
        </w:tc>
        <w:tc>
          <w:tcPr>
            <w:tcW w:w="1078" w:type="dxa"/>
          </w:tcPr>
          <w:p w14:paraId="5E62D4DB" w14:textId="77777777" w:rsidR="00192D51" w:rsidRDefault="00192D51">
            <w:pPr>
              <w:pStyle w:val="TableParagraph"/>
            </w:pPr>
          </w:p>
        </w:tc>
        <w:tc>
          <w:tcPr>
            <w:tcW w:w="1078" w:type="dxa"/>
          </w:tcPr>
          <w:p w14:paraId="108CC3C8" w14:textId="77777777" w:rsidR="00192D51" w:rsidRDefault="00192D51">
            <w:pPr>
              <w:pStyle w:val="TableParagraph"/>
            </w:pPr>
          </w:p>
        </w:tc>
        <w:tc>
          <w:tcPr>
            <w:tcW w:w="963" w:type="dxa"/>
          </w:tcPr>
          <w:p w14:paraId="033F8A8E" w14:textId="77777777" w:rsidR="00192D51" w:rsidRDefault="00192D51">
            <w:pPr>
              <w:pStyle w:val="TableParagraph"/>
            </w:pPr>
          </w:p>
        </w:tc>
        <w:tc>
          <w:tcPr>
            <w:tcW w:w="1419" w:type="dxa"/>
          </w:tcPr>
          <w:p w14:paraId="37B31439" w14:textId="77777777" w:rsidR="00192D51" w:rsidRDefault="00192D51">
            <w:pPr>
              <w:pStyle w:val="TableParagraph"/>
            </w:pPr>
          </w:p>
        </w:tc>
        <w:tc>
          <w:tcPr>
            <w:tcW w:w="850" w:type="dxa"/>
          </w:tcPr>
          <w:p w14:paraId="6C1B8FBF" w14:textId="77777777" w:rsidR="00192D51" w:rsidRDefault="00192D51">
            <w:pPr>
              <w:pStyle w:val="TableParagraph"/>
            </w:pPr>
          </w:p>
        </w:tc>
      </w:tr>
      <w:tr w:rsidR="00192D51" w14:paraId="3BF92B34" w14:textId="77777777">
        <w:trPr>
          <w:trHeight w:val="479"/>
        </w:trPr>
        <w:tc>
          <w:tcPr>
            <w:tcW w:w="1803" w:type="dxa"/>
          </w:tcPr>
          <w:p w14:paraId="0DD6CD70" w14:textId="77777777" w:rsidR="00192D51" w:rsidRDefault="00460E6F">
            <w:pPr>
              <w:pStyle w:val="TableParagraph"/>
              <w:spacing w:before="95"/>
              <w:ind w:left="9"/>
              <w:jc w:val="center"/>
              <w:rPr>
                <w:sz w:val="24"/>
              </w:rPr>
            </w:pPr>
            <w:r>
              <w:rPr>
                <w:spacing w:val="-2"/>
                <w:sz w:val="24"/>
              </w:rPr>
              <w:t>Итого</w:t>
            </w:r>
          </w:p>
        </w:tc>
        <w:tc>
          <w:tcPr>
            <w:tcW w:w="1248" w:type="dxa"/>
          </w:tcPr>
          <w:p w14:paraId="0493EF79" w14:textId="77777777" w:rsidR="00192D51" w:rsidRDefault="00192D51">
            <w:pPr>
              <w:pStyle w:val="TableParagraph"/>
            </w:pPr>
          </w:p>
        </w:tc>
        <w:tc>
          <w:tcPr>
            <w:tcW w:w="1076" w:type="dxa"/>
          </w:tcPr>
          <w:p w14:paraId="3A56A7C2" w14:textId="77777777" w:rsidR="00192D51" w:rsidRDefault="00192D51">
            <w:pPr>
              <w:pStyle w:val="TableParagraph"/>
            </w:pPr>
          </w:p>
        </w:tc>
        <w:tc>
          <w:tcPr>
            <w:tcW w:w="1078" w:type="dxa"/>
          </w:tcPr>
          <w:p w14:paraId="296E9D29" w14:textId="77777777" w:rsidR="00192D51" w:rsidRDefault="00192D51">
            <w:pPr>
              <w:pStyle w:val="TableParagraph"/>
            </w:pPr>
          </w:p>
        </w:tc>
        <w:tc>
          <w:tcPr>
            <w:tcW w:w="1078" w:type="dxa"/>
          </w:tcPr>
          <w:p w14:paraId="13900603" w14:textId="77777777" w:rsidR="00192D51" w:rsidRDefault="00192D51">
            <w:pPr>
              <w:pStyle w:val="TableParagraph"/>
            </w:pPr>
          </w:p>
        </w:tc>
        <w:tc>
          <w:tcPr>
            <w:tcW w:w="1078" w:type="dxa"/>
          </w:tcPr>
          <w:p w14:paraId="17436BF2" w14:textId="77777777" w:rsidR="00192D51" w:rsidRDefault="00192D51">
            <w:pPr>
              <w:pStyle w:val="TableParagraph"/>
            </w:pPr>
          </w:p>
        </w:tc>
        <w:tc>
          <w:tcPr>
            <w:tcW w:w="963" w:type="dxa"/>
          </w:tcPr>
          <w:p w14:paraId="1090E800" w14:textId="77777777" w:rsidR="00192D51" w:rsidRDefault="00192D51">
            <w:pPr>
              <w:pStyle w:val="TableParagraph"/>
            </w:pPr>
          </w:p>
        </w:tc>
        <w:tc>
          <w:tcPr>
            <w:tcW w:w="1419" w:type="dxa"/>
          </w:tcPr>
          <w:p w14:paraId="22210D9C" w14:textId="77777777" w:rsidR="00192D51" w:rsidRDefault="00192D51">
            <w:pPr>
              <w:pStyle w:val="TableParagraph"/>
            </w:pPr>
          </w:p>
        </w:tc>
        <w:tc>
          <w:tcPr>
            <w:tcW w:w="850" w:type="dxa"/>
          </w:tcPr>
          <w:p w14:paraId="6913E9B1" w14:textId="77777777" w:rsidR="00192D51" w:rsidRDefault="00192D51">
            <w:pPr>
              <w:pStyle w:val="TableParagraph"/>
            </w:pPr>
          </w:p>
        </w:tc>
      </w:tr>
    </w:tbl>
    <w:p w14:paraId="60FB460D" w14:textId="77777777" w:rsidR="00192D51" w:rsidRDefault="00192D51">
      <w:pPr>
        <w:pStyle w:val="a3"/>
        <w:spacing w:before="56"/>
        <w:ind w:left="0"/>
        <w:jc w:val="left"/>
        <w:rPr>
          <w:rFonts w:ascii="Courier New"/>
          <w:sz w:val="20"/>
        </w:rPr>
      </w:pPr>
    </w:p>
    <w:p w14:paraId="22BB4A99" w14:textId="77777777" w:rsidR="00192D51" w:rsidRDefault="00460E6F">
      <w:pPr>
        <w:tabs>
          <w:tab w:val="left" w:pos="4485"/>
          <w:tab w:val="left" w:pos="5685"/>
          <w:tab w:val="left" w:pos="7845"/>
          <w:tab w:val="left" w:pos="9045"/>
        </w:tabs>
        <w:spacing w:before="1"/>
        <w:ind w:right="3942"/>
        <w:jc w:val="right"/>
        <w:rPr>
          <w:sz w:val="20"/>
        </w:rPr>
      </w:pPr>
      <w:r>
        <w:rPr>
          <w:rFonts w:ascii="Courier New" w:hAnsi="Courier New"/>
          <w:sz w:val="20"/>
        </w:rPr>
        <w:t xml:space="preserve">Ответственный исполнитель </w:t>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06299C50" w14:textId="77777777" w:rsidR="00192D51" w:rsidRDefault="00460E6F">
      <w:pPr>
        <w:tabs>
          <w:tab w:val="left" w:pos="2879"/>
          <w:tab w:val="left" w:pos="4799"/>
        </w:tabs>
        <w:spacing w:before="1" w:line="226" w:lineRule="exact"/>
        <w:ind w:right="3988"/>
        <w:jc w:val="right"/>
        <w:rPr>
          <w:rFonts w:ascii="Courier New" w:hAnsi="Courier New"/>
          <w:sz w:val="20"/>
        </w:rPr>
      </w:pPr>
      <w:r>
        <w:rPr>
          <w:rFonts w:ascii="Courier New" w:hAnsi="Courier New"/>
          <w:sz w:val="20"/>
        </w:rPr>
        <w:t>(должность)</w:t>
      </w:r>
      <w:r>
        <w:rPr>
          <w:rFonts w:ascii="Courier New" w:hAnsi="Courier New"/>
          <w:spacing w:val="-14"/>
          <w:sz w:val="20"/>
        </w:rPr>
        <w:t xml:space="preserve"> </w:t>
      </w:r>
      <w:r>
        <w:rPr>
          <w:rFonts w:ascii="Courier New" w:hAnsi="Courier New"/>
          <w:spacing w:val="-2"/>
          <w:sz w:val="20"/>
        </w:rPr>
        <w:t>(подпись)</w:t>
      </w:r>
      <w:r>
        <w:rPr>
          <w:rFonts w:ascii="Courier New" w:hAnsi="Courier New"/>
          <w:sz w:val="20"/>
        </w:rPr>
        <w:tab/>
      </w:r>
      <w:r>
        <w:rPr>
          <w:rFonts w:ascii="Courier New" w:hAnsi="Courier New"/>
          <w:spacing w:val="-2"/>
          <w:sz w:val="20"/>
        </w:rPr>
        <w:t>(расшифровка</w:t>
      </w:r>
      <w:r>
        <w:rPr>
          <w:rFonts w:ascii="Courier New" w:hAnsi="Courier New"/>
          <w:sz w:val="20"/>
        </w:rPr>
        <w:tab/>
      </w:r>
      <w:r>
        <w:rPr>
          <w:rFonts w:ascii="Courier New" w:hAnsi="Courier New"/>
          <w:spacing w:val="-2"/>
          <w:sz w:val="20"/>
        </w:rPr>
        <w:t>(телефон)</w:t>
      </w:r>
    </w:p>
    <w:p w14:paraId="055E5C8B" w14:textId="77777777" w:rsidR="00192D51" w:rsidRDefault="00460E6F">
      <w:pPr>
        <w:spacing w:line="226" w:lineRule="exact"/>
        <w:ind w:left="4393" w:right="3776"/>
        <w:jc w:val="center"/>
        <w:rPr>
          <w:rFonts w:ascii="Courier New" w:hAnsi="Courier New"/>
          <w:sz w:val="20"/>
        </w:rPr>
      </w:pPr>
      <w:r>
        <w:rPr>
          <w:rFonts w:ascii="Courier New" w:hAnsi="Courier New"/>
          <w:spacing w:val="-2"/>
          <w:sz w:val="20"/>
        </w:rPr>
        <w:t>подписи)</w:t>
      </w:r>
    </w:p>
    <w:p w14:paraId="1010EBCF" w14:textId="77777777" w:rsidR="00192D51" w:rsidRDefault="00192D51">
      <w:pPr>
        <w:pStyle w:val="a3"/>
        <w:ind w:left="0"/>
        <w:jc w:val="left"/>
        <w:rPr>
          <w:rFonts w:ascii="Courier New"/>
          <w:sz w:val="20"/>
        </w:rPr>
      </w:pPr>
    </w:p>
    <w:p w14:paraId="74331739" w14:textId="77777777" w:rsidR="00192D51" w:rsidRDefault="00460E6F">
      <w:pPr>
        <w:tabs>
          <w:tab w:val="left" w:pos="644"/>
          <w:tab w:val="left" w:pos="2249"/>
          <w:tab w:val="left" w:pos="2969"/>
        </w:tabs>
        <w:spacing w:before="1"/>
        <w:ind w:left="165"/>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70EDA4B" w14:textId="77777777" w:rsidR="00192D51" w:rsidRDefault="00192D51">
      <w:pPr>
        <w:rPr>
          <w:rFonts w:ascii="Courier New" w:hAnsi="Courier New"/>
          <w:sz w:val="20"/>
        </w:rPr>
        <w:sectPr w:rsidR="00192D51">
          <w:pgSz w:w="16840" w:h="11910" w:orient="landscape"/>
          <w:pgMar w:top="1100" w:right="2409" w:bottom="280" w:left="1275" w:header="720" w:footer="720" w:gutter="0"/>
          <w:cols w:space="720"/>
        </w:sectPr>
      </w:pPr>
    </w:p>
    <w:p w14:paraId="3FD9615D" w14:textId="77777777" w:rsidR="00192D51" w:rsidRDefault="00460E6F">
      <w:pPr>
        <w:tabs>
          <w:tab w:val="left" w:pos="9210"/>
        </w:tabs>
        <w:spacing w:before="76"/>
        <w:ind w:left="6766"/>
        <w:rPr>
          <w:sz w:val="20"/>
        </w:rPr>
      </w:pPr>
      <w:r>
        <w:rPr>
          <w:rFonts w:ascii="Courier New" w:hAnsi="Courier New"/>
          <w:sz w:val="20"/>
        </w:rPr>
        <w:lastRenderedPageBreak/>
        <w:t xml:space="preserve">Номер страницы </w:t>
      </w:r>
      <w:r>
        <w:rPr>
          <w:sz w:val="20"/>
          <w:u w:val="single"/>
        </w:rPr>
        <w:tab/>
      </w:r>
    </w:p>
    <w:p w14:paraId="1178F8C4" w14:textId="77777777" w:rsidR="00192D51" w:rsidRDefault="00460E6F">
      <w:pPr>
        <w:tabs>
          <w:tab w:val="left" w:pos="9210"/>
        </w:tabs>
        <w:spacing w:before="1"/>
        <w:ind w:left="6766"/>
        <w:rPr>
          <w:sz w:val="20"/>
        </w:rPr>
      </w:pPr>
      <w:r>
        <w:rPr>
          <w:rFonts w:ascii="Courier New" w:hAnsi="Courier New"/>
          <w:sz w:val="20"/>
        </w:rPr>
        <w:t xml:space="preserve">Всего страниц </w:t>
      </w:r>
      <w:r>
        <w:rPr>
          <w:sz w:val="20"/>
          <w:u w:val="single"/>
        </w:rPr>
        <w:tab/>
      </w:r>
    </w:p>
    <w:p w14:paraId="68EC31B8" w14:textId="77777777" w:rsidR="00192D51" w:rsidRDefault="00192D51">
      <w:pPr>
        <w:rPr>
          <w:sz w:val="20"/>
        </w:rPr>
        <w:sectPr w:rsidR="00192D51">
          <w:pgSz w:w="16840" w:h="11910" w:orient="landscape"/>
          <w:pgMar w:top="1280" w:right="2409" w:bottom="280" w:left="1275" w:header="720" w:footer="720" w:gutter="0"/>
          <w:cols w:space="720"/>
        </w:sectPr>
      </w:pPr>
    </w:p>
    <w:p w14:paraId="483C5ABA"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35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4E716736" w14:textId="5E8B5BD3"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FB320C" w:rsidRPr="0044664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6F91740E" w14:textId="77777777" w:rsidR="00192D51" w:rsidRDefault="00460E6F">
      <w:pPr>
        <w:tabs>
          <w:tab w:val="left" w:pos="2181"/>
          <w:tab w:val="left" w:pos="3785"/>
          <w:tab w:val="left" w:pos="4385"/>
          <w:tab w:val="left" w:pos="6501"/>
          <w:tab w:val="left" w:pos="7701"/>
          <w:tab w:val="left" w:pos="8061"/>
        </w:tabs>
        <w:spacing w:before="12"/>
        <w:ind w:left="1341" w:right="1344" w:hanging="600"/>
        <w:jc w:val="right"/>
        <w:rPr>
          <w:rFonts w:ascii="Courier New" w:hAnsi="Courier New"/>
          <w:sz w:val="20"/>
        </w:rPr>
      </w:pPr>
      <w:bookmarkStart w:id="108" w:name="_bookmark101"/>
      <w:bookmarkEnd w:id="108"/>
      <w:r>
        <w:rPr>
          <w:rFonts w:ascii="Courier New" w:hAnsi="Courier New"/>
          <w:sz w:val="20"/>
        </w:rPr>
        <w:t>Сводные данные по лицевым счетам подведомственных</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учреждений главного администратора</w:t>
      </w:r>
      <w:r>
        <w:rPr>
          <w:rFonts w:ascii="Courier New" w:hAnsi="Courier New"/>
          <w:sz w:val="20"/>
        </w:rPr>
        <w:tab/>
      </w:r>
      <w:r>
        <w:rPr>
          <w:rFonts w:ascii="Courier New" w:hAnsi="Courier New"/>
          <w:sz w:val="20"/>
        </w:rPr>
        <w:tab/>
        <w:t>│ Коды</w:t>
      </w:r>
      <w:r>
        <w:rPr>
          <w:rFonts w:ascii="Courier New" w:hAnsi="Courier New"/>
          <w:spacing w:val="80"/>
          <w:sz w:val="20"/>
        </w:rPr>
        <w:t xml:space="preserve"> </w:t>
      </w:r>
      <w:r>
        <w:rPr>
          <w:rFonts w:ascii="Courier New" w:hAnsi="Courier New"/>
          <w:sz w:val="20"/>
        </w:rPr>
        <w:t>│ источников финансирования дефицита бюджета</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на "</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 │</w:t>
      </w:r>
      <w:r>
        <w:rPr>
          <w:rFonts w:ascii="Courier New" w:hAnsi="Courier New"/>
          <w:sz w:val="20"/>
        </w:rPr>
        <w:tab/>
      </w:r>
      <w:r>
        <w:rPr>
          <w:rFonts w:ascii="Courier New" w:hAnsi="Courier New"/>
          <w:sz w:val="20"/>
        </w:rPr>
        <w:tab/>
      </w:r>
      <w:r>
        <w:rPr>
          <w:rFonts w:ascii="Courier New" w:hAnsi="Courier New"/>
          <w:spacing w:val="-10"/>
          <w:sz w:val="20"/>
        </w:rPr>
        <w:t>│</w:t>
      </w:r>
    </w:p>
    <w:p w14:paraId="3A1E3D70"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3527D15F" w14:textId="77777777" w:rsidR="00192D51" w:rsidRDefault="00460E6F">
      <w:pPr>
        <w:tabs>
          <w:tab w:val="left" w:pos="95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539801A0" w14:textId="77777777" w:rsidR="00192D51" w:rsidRDefault="00460E6F">
      <w:pPr>
        <w:tabs>
          <w:tab w:val="left" w:pos="6425"/>
          <w:tab w:val="left" w:pos="8061"/>
        </w:tabs>
        <w:ind w:left="141" w:right="1344" w:firstLine="7921"/>
        <w:jc w:val="both"/>
        <w:rPr>
          <w:rFonts w:ascii="Courier New" w:hAnsi="Courier New"/>
          <w:sz w:val="20"/>
        </w:rPr>
      </w:pPr>
      <w:r>
        <w:rPr>
          <w:rFonts w:ascii="Courier New" w:hAnsi="Courier New"/>
          <w:spacing w:val="-2"/>
          <w:sz w:val="20"/>
        </w:rPr>
        <w:t xml:space="preserve">├───────┤ </w:t>
      </w:r>
      <w:r>
        <w:rPr>
          <w:rFonts w:ascii="Courier New" w:hAnsi="Courier New"/>
          <w:sz w:val="20"/>
        </w:rPr>
        <w:t>Финансовый орган</w:t>
      </w:r>
      <w:r>
        <w:rPr>
          <w:rFonts w:ascii="Courier New" w:hAnsi="Courier New"/>
          <w:spacing w:val="80"/>
          <w:w w:val="150"/>
          <w:sz w:val="20"/>
        </w:rPr>
        <w:t xml:space="preserve">   </w:t>
      </w:r>
      <w:r>
        <w:rPr>
          <w:sz w:val="20"/>
          <w:u w:val="single"/>
        </w:rPr>
        <w:tab/>
      </w:r>
      <w:r>
        <w:rPr>
          <w:sz w:val="20"/>
        </w:rPr>
        <w:tab/>
      </w:r>
      <w:r>
        <w:rPr>
          <w:rFonts w:ascii="Courier New" w:hAnsi="Courier New"/>
          <w:sz w:val="20"/>
        </w:rPr>
        <w:t>│ │ Главный</w:t>
      </w:r>
      <w:r>
        <w:rPr>
          <w:rFonts w:ascii="Courier New" w:hAnsi="Courier New"/>
          <w:spacing w:val="-9"/>
          <w:sz w:val="20"/>
        </w:rPr>
        <w:t xml:space="preserve"> </w:t>
      </w:r>
      <w:r>
        <w:rPr>
          <w:rFonts w:ascii="Courier New" w:hAnsi="Courier New"/>
          <w:spacing w:val="-2"/>
          <w:sz w:val="20"/>
        </w:rPr>
        <w:t>администратор</w:t>
      </w:r>
      <w:r>
        <w:rPr>
          <w:rFonts w:ascii="Courier New" w:hAnsi="Courier New"/>
          <w:sz w:val="20"/>
        </w:rPr>
        <w:tab/>
      </w:r>
      <w:r>
        <w:rPr>
          <w:rFonts w:ascii="Courier New" w:hAnsi="Courier New"/>
          <w:sz w:val="20"/>
        </w:rPr>
        <w:tab/>
      </w:r>
      <w:r>
        <w:rPr>
          <w:rFonts w:ascii="Courier New" w:hAnsi="Courier New"/>
          <w:spacing w:val="-2"/>
          <w:sz w:val="20"/>
        </w:rPr>
        <w:t>├───────┤</w:t>
      </w:r>
    </w:p>
    <w:p w14:paraId="09834858" w14:textId="77777777" w:rsidR="00192D51" w:rsidRDefault="00460E6F">
      <w:pPr>
        <w:tabs>
          <w:tab w:val="left" w:pos="7919"/>
          <w:tab w:val="left" w:pos="8879"/>
        </w:tabs>
        <w:spacing w:before="2" w:line="226" w:lineRule="exact"/>
        <w:ind w:right="1346"/>
        <w:jc w:val="right"/>
        <w:rPr>
          <w:rFonts w:ascii="Courier New" w:hAnsi="Courier New"/>
          <w:sz w:val="20"/>
        </w:rPr>
      </w:pPr>
      <w:r>
        <w:rPr>
          <w:rFonts w:ascii="Courier New" w:hAnsi="Courier New"/>
          <w:spacing w:val="-2"/>
          <w:sz w:val="20"/>
        </w:rPr>
        <w:t>источников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C7B1D0E" w14:textId="77777777" w:rsidR="00192D51" w:rsidRDefault="00460E6F">
      <w:pPr>
        <w:tabs>
          <w:tab w:val="left" w:pos="6479"/>
          <w:tab w:val="left" w:pos="8879"/>
        </w:tabs>
        <w:spacing w:line="226" w:lineRule="exact"/>
        <w:ind w:right="1346"/>
        <w:jc w:val="right"/>
        <w:rPr>
          <w:rFonts w:ascii="Courier New" w:hAnsi="Courier New"/>
          <w:sz w:val="20"/>
        </w:rPr>
      </w:pPr>
      <w:r>
        <w:rPr>
          <w:rFonts w:ascii="Courier New" w:hAnsi="Courier New"/>
          <w:spacing w:val="-2"/>
          <w:sz w:val="20"/>
        </w:rPr>
        <w:t>финансирования</w:t>
      </w:r>
      <w:r>
        <w:rPr>
          <w:rFonts w:ascii="Courier New" w:hAnsi="Courier New"/>
          <w:sz w:val="20"/>
        </w:rPr>
        <w:tab/>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A1667B1" w14:textId="77777777" w:rsidR="00192D51" w:rsidRDefault="00460E6F">
      <w:pPr>
        <w:tabs>
          <w:tab w:val="left" w:pos="2880"/>
          <w:tab w:val="left" w:pos="6285"/>
          <w:tab w:val="left" w:pos="7921"/>
        </w:tabs>
        <w:spacing w:line="226" w:lineRule="exact"/>
        <w:ind w:right="1344"/>
        <w:jc w:val="right"/>
        <w:rPr>
          <w:rFonts w:ascii="Courier New" w:hAnsi="Courier New"/>
          <w:sz w:val="20"/>
        </w:rPr>
      </w:pPr>
      <w:r>
        <w:rPr>
          <w:rFonts w:ascii="Courier New" w:hAnsi="Courier New"/>
          <w:sz w:val="20"/>
        </w:rPr>
        <w:t>дефицита</w:t>
      </w:r>
      <w:r>
        <w:rPr>
          <w:rFonts w:ascii="Courier New" w:hAnsi="Courier New"/>
          <w:spacing w:val="-10"/>
          <w:sz w:val="20"/>
        </w:rPr>
        <w:t xml:space="preserve"> </w:t>
      </w:r>
      <w:r>
        <w:rPr>
          <w:rFonts w:ascii="Courier New" w:hAnsi="Courier New"/>
          <w:spacing w:val="-2"/>
          <w:sz w:val="20"/>
        </w:rPr>
        <w:t>бюджета</w:t>
      </w:r>
      <w:r>
        <w:rPr>
          <w:rFonts w:ascii="Courier New" w:hAnsi="Courier New"/>
          <w:sz w:val="20"/>
        </w:rPr>
        <w:tab/>
      </w:r>
      <w:r>
        <w:rPr>
          <w:sz w:val="20"/>
          <w:u w:val="single"/>
        </w:rPr>
        <w:tab/>
      </w:r>
      <w:r>
        <w:rPr>
          <w:sz w:val="20"/>
        </w:rPr>
        <w:tab/>
      </w:r>
      <w:r>
        <w:rPr>
          <w:rFonts w:ascii="Courier New" w:hAnsi="Courier New"/>
          <w:spacing w:val="-2"/>
          <w:sz w:val="20"/>
        </w:rPr>
        <w:t>├───────┤</w:t>
      </w:r>
    </w:p>
    <w:p w14:paraId="7894E7AF" w14:textId="77777777" w:rsidR="00192D51" w:rsidRDefault="00460E6F">
      <w:pPr>
        <w:tabs>
          <w:tab w:val="left" w:pos="959"/>
        </w:tabs>
        <w:spacing w:before="1"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389247B" w14:textId="77777777" w:rsidR="00192D51" w:rsidRDefault="00460E6F">
      <w:pPr>
        <w:tabs>
          <w:tab w:val="left" w:pos="6546"/>
          <w:tab w:val="left" w:pos="7941"/>
        </w:tabs>
        <w:ind w:left="141" w:right="1344" w:firstLine="7921"/>
        <w:jc w:val="both"/>
        <w:rPr>
          <w:rFonts w:ascii="Courier New" w:hAnsi="Courier New"/>
          <w:sz w:val="20"/>
        </w:rPr>
      </w:pPr>
      <w:r>
        <w:rPr>
          <w:rFonts w:ascii="Courier New" w:hAnsi="Courier New"/>
          <w:spacing w:val="-2"/>
          <w:sz w:val="20"/>
        </w:rPr>
        <w:t xml:space="preserve">├───────┤ </w:t>
      </w:r>
      <w:r>
        <w:rPr>
          <w:rFonts w:ascii="Courier New" w:hAnsi="Courier New"/>
          <w:sz w:val="20"/>
        </w:rPr>
        <w:t>Наименование бюджета</w:t>
      </w:r>
      <w:r>
        <w:rPr>
          <w:rFonts w:ascii="Courier New" w:hAnsi="Courier New"/>
          <w:spacing w:val="80"/>
          <w:w w:val="150"/>
          <w:sz w:val="20"/>
        </w:rPr>
        <w:t xml:space="preserve">  </w:t>
      </w:r>
      <w:r>
        <w:rPr>
          <w:sz w:val="20"/>
          <w:u w:val="single"/>
        </w:rPr>
        <w:tab/>
      </w:r>
      <w:r>
        <w:rPr>
          <w:sz w:val="20"/>
        </w:rPr>
        <w:tab/>
      </w:r>
      <w:r>
        <w:rPr>
          <w:rFonts w:ascii="Courier New" w:hAnsi="Courier New"/>
          <w:sz w:val="20"/>
        </w:rPr>
        <w:t>│</w:t>
      </w:r>
      <w:r>
        <w:rPr>
          <w:rFonts w:ascii="Courier New" w:hAnsi="Courier New"/>
          <w:spacing w:val="80"/>
          <w:w w:val="150"/>
          <w:sz w:val="20"/>
        </w:rPr>
        <w:t xml:space="preserve">   </w:t>
      </w:r>
      <w:r>
        <w:rPr>
          <w:rFonts w:ascii="Courier New" w:hAnsi="Courier New"/>
          <w:sz w:val="20"/>
        </w:rPr>
        <w:t>│</w:t>
      </w:r>
    </w:p>
    <w:p w14:paraId="3F49388F"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770B906D" w14:textId="77777777" w:rsidR="00192D51" w:rsidRDefault="00460E6F">
      <w:pPr>
        <w:tabs>
          <w:tab w:val="left" w:pos="6959"/>
        </w:tabs>
        <w:spacing w:line="226" w:lineRule="exact"/>
        <w:ind w:right="134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86">
        <w:r>
          <w:rPr>
            <w:rFonts w:ascii="Courier New" w:hAnsi="Courier New"/>
            <w:color w:val="0000FF"/>
            <w:sz w:val="20"/>
          </w:rPr>
          <w:t>383</w:t>
        </w:r>
      </w:hyperlink>
      <w:r>
        <w:rPr>
          <w:rFonts w:ascii="Courier New" w:hAnsi="Courier New"/>
          <w:color w:val="0000FF"/>
          <w:spacing w:val="57"/>
          <w:w w:val="150"/>
          <w:sz w:val="20"/>
        </w:rPr>
        <w:t xml:space="preserve"> </w:t>
      </w:r>
      <w:r>
        <w:rPr>
          <w:rFonts w:ascii="Courier New" w:hAnsi="Courier New"/>
          <w:spacing w:val="-10"/>
          <w:sz w:val="20"/>
        </w:rPr>
        <w:t>│</w:t>
      </w:r>
    </w:p>
    <w:p w14:paraId="11B09492" w14:textId="77777777" w:rsidR="00192D51" w:rsidRDefault="00460E6F">
      <w:pPr>
        <w:spacing w:before="2"/>
        <w:ind w:right="1344"/>
        <w:jc w:val="right"/>
        <w:rPr>
          <w:rFonts w:ascii="Courier New" w:hAnsi="Courier New"/>
          <w:sz w:val="20"/>
        </w:rPr>
      </w:pPr>
      <w:r>
        <w:rPr>
          <w:rFonts w:ascii="Courier New" w:hAnsi="Courier New"/>
          <w:spacing w:val="-2"/>
          <w:sz w:val="20"/>
        </w:rPr>
        <w:t>└───────┘</w:t>
      </w:r>
    </w:p>
    <w:p w14:paraId="3E4058F7" w14:textId="77777777" w:rsidR="00192D51" w:rsidRDefault="00192D51">
      <w:pPr>
        <w:pStyle w:val="a3"/>
        <w:ind w:left="0"/>
        <w:jc w:val="left"/>
        <w:rPr>
          <w:rFonts w:ascii="Courier New"/>
          <w:sz w:val="20"/>
        </w:rPr>
      </w:pPr>
    </w:p>
    <w:p w14:paraId="45A1D0D9" w14:textId="77777777" w:rsidR="00192D51" w:rsidRDefault="00460E6F">
      <w:pPr>
        <w:pStyle w:val="a4"/>
        <w:numPr>
          <w:ilvl w:val="0"/>
          <w:numId w:val="8"/>
        </w:numPr>
        <w:tabs>
          <w:tab w:val="left" w:pos="2660"/>
        </w:tabs>
        <w:ind w:left="2660" w:hanging="359"/>
        <w:jc w:val="left"/>
        <w:rPr>
          <w:rFonts w:ascii="Courier New" w:hAnsi="Courier New"/>
          <w:sz w:val="20"/>
        </w:rPr>
      </w:pPr>
      <w:r>
        <w:rPr>
          <w:rFonts w:ascii="Courier New" w:hAnsi="Courier New"/>
          <w:sz w:val="20"/>
        </w:rPr>
        <w:t>Операции</w:t>
      </w:r>
      <w:r>
        <w:rPr>
          <w:rFonts w:ascii="Courier New" w:hAnsi="Courier New"/>
          <w:spacing w:val="-8"/>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бюджетными</w:t>
      </w:r>
      <w:r>
        <w:rPr>
          <w:rFonts w:ascii="Courier New" w:hAnsi="Courier New"/>
          <w:spacing w:val="-7"/>
          <w:sz w:val="20"/>
        </w:rPr>
        <w:t xml:space="preserve"> </w:t>
      </w:r>
      <w:r>
        <w:rPr>
          <w:rFonts w:ascii="Courier New" w:hAnsi="Courier New"/>
          <w:spacing w:val="-2"/>
          <w:sz w:val="20"/>
        </w:rPr>
        <w:t>ассигнованиями</w:t>
      </w:r>
    </w:p>
    <w:p w14:paraId="6BD5FBDB" w14:textId="77777777" w:rsidR="00192D51" w:rsidRDefault="00460E6F">
      <w:pPr>
        <w:pStyle w:val="a4"/>
        <w:numPr>
          <w:ilvl w:val="1"/>
          <w:numId w:val="8"/>
        </w:numPr>
        <w:tabs>
          <w:tab w:val="left" w:pos="2059"/>
        </w:tabs>
        <w:spacing w:before="225"/>
        <w:ind w:left="2059" w:hanging="598"/>
        <w:rPr>
          <w:rFonts w:ascii="Courier New" w:hAnsi="Courier New"/>
          <w:sz w:val="20"/>
        </w:rPr>
      </w:pPr>
      <w:r>
        <w:rPr>
          <w:rFonts w:ascii="Courier New" w:hAnsi="Courier New"/>
          <w:sz w:val="20"/>
        </w:rPr>
        <w:t>Бюджетные</w:t>
      </w:r>
      <w:r>
        <w:rPr>
          <w:rFonts w:ascii="Courier New" w:hAnsi="Courier New"/>
          <w:spacing w:val="-13"/>
          <w:sz w:val="20"/>
        </w:rPr>
        <w:t xml:space="preserve"> </w:t>
      </w:r>
      <w:r>
        <w:rPr>
          <w:rFonts w:ascii="Courier New" w:hAnsi="Courier New"/>
          <w:sz w:val="20"/>
        </w:rPr>
        <w:t>ассигнования,</w:t>
      </w:r>
      <w:r>
        <w:rPr>
          <w:rFonts w:ascii="Courier New" w:hAnsi="Courier New"/>
          <w:spacing w:val="-13"/>
          <w:sz w:val="20"/>
        </w:rPr>
        <w:t xml:space="preserve"> </w:t>
      </w:r>
      <w:r>
        <w:rPr>
          <w:rFonts w:ascii="Courier New" w:hAnsi="Courier New"/>
          <w:sz w:val="20"/>
        </w:rPr>
        <w:t>подлежащие</w:t>
      </w:r>
      <w:r>
        <w:rPr>
          <w:rFonts w:ascii="Courier New" w:hAnsi="Courier New"/>
          <w:spacing w:val="-13"/>
          <w:sz w:val="20"/>
        </w:rPr>
        <w:t xml:space="preserve"> </w:t>
      </w:r>
      <w:r>
        <w:rPr>
          <w:rFonts w:ascii="Courier New" w:hAnsi="Courier New"/>
          <w:spacing w:val="-2"/>
          <w:sz w:val="20"/>
        </w:rPr>
        <w:t>распределению</w:t>
      </w:r>
    </w:p>
    <w:p w14:paraId="0B2BF766" w14:textId="77777777" w:rsidR="00192D51" w:rsidRDefault="00192D51">
      <w:pPr>
        <w:pStyle w:val="a4"/>
        <w:jc w:val="left"/>
        <w:rPr>
          <w:rFonts w:ascii="Courier New" w:hAnsi="Courier New"/>
          <w:sz w:val="20"/>
        </w:rPr>
        <w:sectPr w:rsidR="00192D51">
          <w:pgSz w:w="11910" w:h="16840"/>
          <w:pgMar w:top="1340" w:right="425" w:bottom="280" w:left="992" w:header="720" w:footer="720" w:gutter="0"/>
          <w:cols w:space="720"/>
        </w:sectPr>
      </w:pPr>
    </w:p>
    <w:p w14:paraId="30BEBAD4"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3"/>
        <w:gridCol w:w="1133"/>
        <w:gridCol w:w="1758"/>
        <w:gridCol w:w="1078"/>
        <w:gridCol w:w="1758"/>
        <w:gridCol w:w="1078"/>
        <w:gridCol w:w="1757"/>
      </w:tblGrid>
      <w:tr w:rsidR="00192D51" w14:paraId="7F7EDA2D" w14:textId="77777777">
        <w:trPr>
          <w:trHeight w:val="479"/>
        </w:trPr>
        <w:tc>
          <w:tcPr>
            <w:tcW w:w="2043" w:type="dxa"/>
            <w:vMerge w:val="restart"/>
          </w:tcPr>
          <w:p w14:paraId="20122864" w14:textId="77777777" w:rsidR="00192D51" w:rsidRDefault="00460E6F">
            <w:pPr>
              <w:pStyle w:val="TableParagraph"/>
              <w:spacing w:before="95"/>
              <w:ind w:left="177" w:right="168" w:firstLine="1"/>
              <w:jc w:val="center"/>
              <w:rPr>
                <w:sz w:val="24"/>
              </w:rPr>
            </w:pPr>
            <w:r>
              <w:rPr>
                <w:sz w:val="24"/>
              </w:rPr>
              <w:t xml:space="preserve">Код по БК и </w:t>
            </w:r>
            <w:r>
              <w:rPr>
                <w:spacing w:val="-2"/>
                <w:sz w:val="24"/>
              </w:rPr>
              <w:t>дополнительной классификации</w:t>
            </w:r>
          </w:p>
        </w:tc>
        <w:tc>
          <w:tcPr>
            <w:tcW w:w="8562" w:type="dxa"/>
            <w:gridSpan w:val="6"/>
          </w:tcPr>
          <w:p w14:paraId="73A441D7" w14:textId="77777777" w:rsidR="00192D51" w:rsidRDefault="00460E6F">
            <w:pPr>
              <w:pStyle w:val="TableParagraph"/>
              <w:spacing w:before="95"/>
              <w:ind w:left="3"/>
              <w:jc w:val="center"/>
              <w:rPr>
                <w:sz w:val="24"/>
              </w:rPr>
            </w:pPr>
            <w:r>
              <w:rPr>
                <w:sz w:val="24"/>
              </w:rPr>
              <w:t>Бюджетные</w:t>
            </w:r>
            <w:r>
              <w:rPr>
                <w:spacing w:val="-5"/>
                <w:sz w:val="24"/>
              </w:rPr>
              <w:t xml:space="preserve"> </w:t>
            </w:r>
            <w:r>
              <w:rPr>
                <w:spacing w:val="-2"/>
                <w:sz w:val="24"/>
              </w:rPr>
              <w:t>ассигнования</w:t>
            </w:r>
          </w:p>
        </w:tc>
      </w:tr>
      <w:tr w:rsidR="00192D51" w14:paraId="15305612" w14:textId="77777777">
        <w:trPr>
          <w:trHeight w:val="479"/>
        </w:trPr>
        <w:tc>
          <w:tcPr>
            <w:tcW w:w="2043" w:type="dxa"/>
            <w:vMerge/>
            <w:tcBorders>
              <w:top w:val="nil"/>
            </w:tcBorders>
          </w:tcPr>
          <w:p w14:paraId="4084E0F7" w14:textId="77777777" w:rsidR="00192D51" w:rsidRDefault="00192D51">
            <w:pPr>
              <w:rPr>
                <w:sz w:val="2"/>
                <w:szCs w:val="2"/>
              </w:rPr>
            </w:pPr>
          </w:p>
        </w:tc>
        <w:tc>
          <w:tcPr>
            <w:tcW w:w="2891" w:type="dxa"/>
            <w:gridSpan w:val="2"/>
            <w:vMerge w:val="restart"/>
          </w:tcPr>
          <w:p w14:paraId="44B73DDF" w14:textId="77777777" w:rsidR="00192D51" w:rsidRDefault="00460E6F">
            <w:pPr>
              <w:pStyle w:val="TableParagraph"/>
              <w:spacing w:before="95"/>
              <w:ind w:left="1271" w:right="177" w:hanging="1090"/>
              <w:rPr>
                <w:sz w:val="24"/>
              </w:rPr>
            </w:pPr>
            <w:r>
              <w:rPr>
                <w:sz w:val="24"/>
              </w:rPr>
              <w:t>на</w:t>
            </w:r>
            <w:r>
              <w:rPr>
                <w:spacing w:val="-15"/>
                <w:sz w:val="24"/>
              </w:rPr>
              <w:t xml:space="preserve"> </w:t>
            </w:r>
            <w:r>
              <w:rPr>
                <w:sz w:val="24"/>
              </w:rPr>
              <w:t>текущий</w:t>
            </w:r>
            <w:r>
              <w:rPr>
                <w:spacing w:val="-15"/>
                <w:sz w:val="24"/>
              </w:rPr>
              <w:t xml:space="preserve"> </w:t>
            </w:r>
            <w:r>
              <w:rPr>
                <w:sz w:val="24"/>
              </w:rPr>
              <w:t xml:space="preserve">финансовый </w:t>
            </w:r>
            <w:r>
              <w:rPr>
                <w:spacing w:val="-4"/>
                <w:sz w:val="24"/>
              </w:rPr>
              <w:t>год</w:t>
            </w:r>
          </w:p>
        </w:tc>
        <w:tc>
          <w:tcPr>
            <w:tcW w:w="5671" w:type="dxa"/>
            <w:gridSpan w:val="4"/>
          </w:tcPr>
          <w:p w14:paraId="44CD5B32" w14:textId="77777777" w:rsidR="00192D51" w:rsidRDefault="00460E6F">
            <w:pPr>
              <w:pStyle w:val="TableParagraph"/>
              <w:spacing w:before="95"/>
              <w:ind w:left="1789"/>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r>
      <w:tr w:rsidR="00192D51" w14:paraId="4E7D65F7" w14:textId="77777777">
        <w:trPr>
          <w:trHeight w:val="482"/>
        </w:trPr>
        <w:tc>
          <w:tcPr>
            <w:tcW w:w="2043" w:type="dxa"/>
            <w:vMerge/>
            <w:tcBorders>
              <w:top w:val="nil"/>
            </w:tcBorders>
          </w:tcPr>
          <w:p w14:paraId="7A62C042" w14:textId="77777777" w:rsidR="00192D51" w:rsidRDefault="00192D51">
            <w:pPr>
              <w:rPr>
                <w:sz w:val="2"/>
                <w:szCs w:val="2"/>
              </w:rPr>
            </w:pPr>
          </w:p>
        </w:tc>
        <w:tc>
          <w:tcPr>
            <w:tcW w:w="2891" w:type="dxa"/>
            <w:gridSpan w:val="2"/>
            <w:vMerge/>
            <w:tcBorders>
              <w:top w:val="nil"/>
            </w:tcBorders>
          </w:tcPr>
          <w:p w14:paraId="3976AE5F" w14:textId="77777777" w:rsidR="00192D51" w:rsidRDefault="00192D51">
            <w:pPr>
              <w:rPr>
                <w:sz w:val="2"/>
                <w:szCs w:val="2"/>
              </w:rPr>
            </w:pPr>
          </w:p>
        </w:tc>
        <w:tc>
          <w:tcPr>
            <w:tcW w:w="2836" w:type="dxa"/>
            <w:gridSpan w:val="2"/>
          </w:tcPr>
          <w:p w14:paraId="190C38DF" w14:textId="77777777" w:rsidR="00192D51" w:rsidRDefault="00460E6F">
            <w:pPr>
              <w:pStyle w:val="TableParagraph"/>
              <w:spacing w:before="95"/>
              <w:ind w:left="836"/>
              <w:rPr>
                <w:sz w:val="24"/>
              </w:rPr>
            </w:pPr>
            <w:r>
              <w:rPr>
                <w:sz w:val="24"/>
              </w:rPr>
              <w:t>первый</w:t>
            </w:r>
            <w:r>
              <w:rPr>
                <w:spacing w:val="-2"/>
                <w:sz w:val="24"/>
              </w:rPr>
              <w:t xml:space="preserve"> </w:t>
            </w:r>
            <w:r>
              <w:rPr>
                <w:spacing w:val="-5"/>
                <w:sz w:val="24"/>
              </w:rPr>
              <w:t>год</w:t>
            </w:r>
          </w:p>
        </w:tc>
        <w:tc>
          <w:tcPr>
            <w:tcW w:w="2835" w:type="dxa"/>
            <w:gridSpan w:val="2"/>
          </w:tcPr>
          <w:p w14:paraId="04EE8BFF" w14:textId="77777777" w:rsidR="00192D51" w:rsidRDefault="00460E6F">
            <w:pPr>
              <w:pStyle w:val="TableParagraph"/>
              <w:spacing w:before="95"/>
              <w:ind w:left="861"/>
              <w:rPr>
                <w:sz w:val="24"/>
              </w:rPr>
            </w:pPr>
            <w:r>
              <w:rPr>
                <w:sz w:val="24"/>
              </w:rPr>
              <w:t>второй</w:t>
            </w:r>
            <w:r>
              <w:rPr>
                <w:spacing w:val="-4"/>
                <w:sz w:val="24"/>
              </w:rPr>
              <w:t xml:space="preserve"> </w:t>
            </w:r>
            <w:r>
              <w:rPr>
                <w:spacing w:val="-5"/>
                <w:sz w:val="24"/>
              </w:rPr>
              <w:t>год</w:t>
            </w:r>
          </w:p>
        </w:tc>
      </w:tr>
      <w:tr w:rsidR="00192D51" w14:paraId="5E9263F3" w14:textId="77777777">
        <w:trPr>
          <w:trHeight w:val="756"/>
        </w:trPr>
        <w:tc>
          <w:tcPr>
            <w:tcW w:w="2043" w:type="dxa"/>
            <w:vMerge/>
            <w:tcBorders>
              <w:top w:val="nil"/>
            </w:tcBorders>
          </w:tcPr>
          <w:p w14:paraId="3BBD94A4" w14:textId="77777777" w:rsidR="00192D51" w:rsidRDefault="00192D51">
            <w:pPr>
              <w:rPr>
                <w:sz w:val="2"/>
                <w:szCs w:val="2"/>
              </w:rPr>
            </w:pPr>
          </w:p>
        </w:tc>
        <w:tc>
          <w:tcPr>
            <w:tcW w:w="1133" w:type="dxa"/>
          </w:tcPr>
          <w:p w14:paraId="72FC1E3C" w14:textId="77777777" w:rsidR="00192D51" w:rsidRDefault="00460E6F">
            <w:pPr>
              <w:pStyle w:val="TableParagraph"/>
              <w:spacing w:before="92"/>
              <w:ind w:left="13" w:right="12"/>
              <w:jc w:val="center"/>
              <w:rPr>
                <w:sz w:val="24"/>
              </w:rPr>
            </w:pPr>
            <w:r>
              <w:rPr>
                <w:spacing w:val="-2"/>
                <w:sz w:val="24"/>
              </w:rPr>
              <w:t>получено</w:t>
            </w:r>
          </w:p>
        </w:tc>
        <w:tc>
          <w:tcPr>
            <w:tcW w:w="1758" w:type="dxa"/>
          </w:tcPr>
          <w:p w14:paraId="4D20C8A6" w14:textId="77777777" w:rsidR="00192D51" w:rsidRDefault="00460E6F">
            <w:pPr>
              <w:pStyle w:val="TableParagraph"/>
              <w:spacing w:before="92"/>
              <w:ind w:left="8" w:right="2"/>
              <w:jc w:val="center"/>
              <w:rPr>
                <w:sz w:val="24"/>
              </w:rPr>
            </w:pPr>
            <w:r>
              <w:rPr>
                <w:spacing w:val="-2"/>
                <w:sz w:val="24"/>
              </w:rPr>
              <w:t>подлежит</w:t>
            </w:r>
          </w:p>
          <w:p w14:paraId="7DBE7506" w14:textId="77777777" w:rsidR="00192D51" w:rsidRDefault="00460E6F">
            <w:pPr>
              <w:pStyle w:val="TableParagraph"/>
              <w:ind w:left="8" w:right="2"/>
              <w:jc w:val="center"/>
              <w:rPr>
                <w:sz w:val="24"/>
              </w:rPr>
            </w:pPr>
            <w:r>
              <w:rPr>
                <w:spacing w:val="-2"/>
                <w:sz w:val="24"/>
              </w:rPr>
              <w:t>распределению</w:t>
            </w:r>
          </w:p>
        </w:tc>
        <w:tc>
          <w:tcPr>
            <w:tcW w:w="1078" w:type="dxa"/>
          </w:tcPr>
          <w:p w14:paraId="0E9C5687" w14:textId="77777777" w:rsidR="00192D51" w:rsidRDefault="00460E6F">
            <w:pPr>
              <w:pStyle w:val="TableParagraph"/>
              <w:spacing w:before="92"/>
              <w:ind w:left="476" w:right="105" w:hanging="363"/>
              <w:rPr>
                <w:sz w:val="24"/>
              </w:rPr>
            </w:pPr>
            <w:r>
              <w:rPr>
                <w:spacing w:val="-2"/>
                <w:sz w:val="24"/>
              </w:rPr>
              <w:t xml:space="preserve">получен </w:t>
            </w:r>
            <w:r>
              <w:rPr>
                <w:spacing w:val="-10"/>
                <w:sz w:val="24"/>
              </w:rPr>
              <w:t>о</w:t>
            </w:r>
          </w:p>
        </w:tc>
        <w:tc>
          <w:tcPr>
            <w:tcW w:w="1758" w:type="dxa"/>
          </w:tcPr>
          <w:p w14:paraId="1EB02986" w14:textId="77777777" w:rsidR="00192D51" w:rsidRDefault="00460E6F">
            <w:pPr>
              <w:pStyle w:val="TableParagraph"/>
              <w:spacing w:before="92"/>
              <w:ind w:left="8" w:right="4"/>
              <w:jc w:val="center"/>
              <w:rPr>
                <w:sz w:val="24"/>
              </w:rPr>
            </w:pPr>
            <w:r>
              <w:rPr>
                <w:spacing w:val="-2"/>
                <w:sz w:val="24"/>
              </w:rPr>
              <w:t>подлежит</w:t>
            </w:r>
          </w:p>
          <w:p w14:paraId="6735C129" w14:textId="77777777" w:rsidR="00192D51" w:rsidRDefault="00460E6F">
            <w:pPr>
              <w:pStyle w:val="TableParagraph"/>
              <w:ind w:left="8" w:right="4"/>
              <w:jc w:val="center"/>
              <w:rPr>
                <w:sz w:val="24"/>
              </w:rPr>
            </w:pPr>
            <w:r>
              <w:rPr>
                <w:spacing w:val="-2"/>
                <w:sz w:val="24"/>
              </w:rPr>
              <w:t>распределению</w:t>
            </w:r>
          </w:p>
        </w:tc>
        <w:tc>
          <w:tcPr>
            <w:tcW w:w="1078" w:type="dxa"/>
          </w:tcPr>
          <w:p w14:paraId="144026AD" w14:textId="77777777" w:rsidR="00192D51" w:rsidRDefault="00460E6F">
            <w:pPr>
              <w:pStyle w:val="TableParagraph"/>
              <w:spacing w:before="92"/>
              <w:ind w:left="475" w:right="106" w:hanging="363"/>
              <w:rPr>
                <w:sz w:val="24"/>
              </w:rPr>
            </w:pPr>
            <w:r>
              <w:rPr>
                <w:spacing w:val="-2"/>
                <w:sz w:val="24"/>
              </w:rPr>
              <w:t xml:space="preserve">получен </w:t>
            </w:r>
            <w:r>
              <w:rPr>
                <w:spacing w:val="-10"/>
                <w:sz w:val="24"/>
              </w:rPr>
              <w:t>о</w:t>
            </w:r>
          </w:p>
        </w:tc>
        <w:tc>
          <w:tcPr>
            <w:tcW w:w="1757" w:type="dxa"/>
          </w:tcPr>
          <w:p w14:paraId="7C187A15" w14:textId="77777777" w:rsidR="00192D51" w:rsidRDefault="00460E6F">
            <w:pPr>
              <w:pStyle w:val="TableParagraph"/>
              <w:spacing w:before="92"/>
              <w:ind w:left="10" w:right="7"/>
              <w:jc w:val="center"/>
              <w:rPr>
                <w:sz w:val="24"/>
              </w:rPr>
            </w:pPr>
            <w:r>
              <w:rPr>
                <w:spacing w:val="-2"/>
                <w:sz w:val="24"/>
              </w:rPr>
              <w:t>подлежит</w:t>
            </w:r>
          </w:p>
          <w:p w14:paraId="52108385" w14:textId="77777777" w:rsidR="00192D51" w:rsidRDefault="00460E6F">
            <w:pPr>
              <w:pStyle w:val="TableParagraph"/>
              <w:ind w:left="10" w:right="8"/>
              <w:jc w:val="center"/>
              <w:rPr>
                <w:sz w:val="24"/>
              </w:rPr>
            </w:pPr>
            <w:r>
              <w:rPr>
                <w:spacing w:val="-2"/>
                <w:sz w:val="24"/>
              </w:rPr>
              <w:t>распределению</w:t>
            </w:r>
          </w:p>
        </w:tc>
      </w:tr>
      <w:tr w:rsidR="00192D51" w14:paraId="6C83CFA4" w14:textId="77777777">
        <w:trPr>
          <w:trHeight w:val="479"/>
        </w:trPr>
        <w:tc>
          <w:tcPr>
            <w:tcW w:w="2043" w:type="dxa"/>
          </w:tcPr>
          <w:p w14:paraId="31114AED" w14:textId="77777777" w:rsidR="00192D51" w:rsidRDefault="00460E6F">
            <w:pPr>
              <w:pStyle w:val="TableParagraph"/>
              <w:spacing w:before="92"/>
              <w:ind w:left="13" w:right="6"/>
              <w:jc w:val="center"/>
              <w:rPr>
                <w:sz w:val="24"/>
              </w:rPr>
            </w:pPr>
            <w:r>
              <w:rPr>
                <w:spacing w:val="-10"/>
                <w:sz w:val="24"/>
              </w:rPr>
              <w:t>1</w:t>
            </w:r>
          </w:p>
        </w:tc>
        <w:tc>
          <w:tcPr>
            <w:tcW w:w="1133" w:type="dxa"/>
          </w:tcPr>
          <w:p w14:paraId="7F744447" w14:textId="77777777" w:rsidR="00192D51" w:rsidRDefault="00460E6F">
            <w:pPr>
              <w:pStyle w:val="TableParagraph"/>
              <w:spacing w:before="92"/>
              <w:ind w:left="13" w:right="9"/>
              <w:jc w:val="center"/>
              <w:rPr>
                <w:sz w:val="24"/>
              </w:rPr>
            </w:pPr>
            <w:r>
              <w:rPr>
                <w:spacing w:val="-10"/>
                <w:sz w:val="24"/>
              </w:rPr>
              <w:t>2</w:t>
            </w:r>
          </w:p>
        </w:tc>
        <w:tc>
          <w:tcPr>
            <w:tcW w:w="1758" w:type="dxa"/>
          </w:tcPr>
          <w:p w14:paraId="2A6C645C" w14:textId="77777777" w:rsidR="00192D51" w:rsidRDefault="00460E6F">
            <w:pPr>
              <w:pStyle w:val="TableParagraph"/>
              <w:spacing w:before="92"/>
              <w:ind w:left="8"/>
              <w:jc w:val="center"/>
              <w:rPr>
                <w:sz w:val="24"/>
              </w:rPr>
            </w:pPr>
            <w:r>
              <w:rPr>
                <w:spacing w:val="-10"/>
                <w:sz w:val="24"/>
              </w:rPr>
              <w:t>3</w:t>
            </w:r>
          </w:p>
        </w:tc>
        <w:tc>
          <w:tcPr>
            <w:tcW w:w="1078" w:type="dxa"/>
          </w:tcPr>
          <w:p w14:paraId="1B52EDF9" w14:textId="77777777" w:rsidR="00192D51" w:rsidRDefault="00460E6F">
            <w:pPr>
              <w:pStyle w:val="TableParagraph"/>
              <w:spacing w:before="92"/>
              <w:ind w:left="12" w:right="8"/>
              <w:jc w:val="center"/>
              <w:rPr>
                <w:sz w:val="24"/>
              </w:rPr>
            </w:pPr>
            <w:r>
              <w:rPr>
                <w:spacing w:val="-10"/>
                <w:sz w:val="24"/>
              </w:rPr>
              <w:t>4</w:t>
            </w:r>
          </w:p>
        </w:tc>
        <w:tc>
          <w:tcPr>
            <w:tcW w:w="1758" w:type="dxa"/>
          </w:tcPr>
          <w:p w14:paraId="5780270C" w14:textId="77777777" w:rsidR="00192D51" w:rsidRDefault="00460E6F">
            <w:pPr>
              <w:pStyle w:val="TableParagraph"/>
              <w:spacing w:before="92"/>
              <w:ind w:left="8" w:right="3"/>
              <w:jc w:val="center"/>
              <w:rPr>
                <w:sz w:val="24"/>
              </w:rPr>
            </w:pPr>
            <w:r>
              <w:rPr>
                <w:spacing w:val="-10"/>
                <w:sz w:val="24"/>
              </w:rPr>
              <w:t>5</w:t>
            </w:r>
          </w:p>
        </w:tc>
        <w:tc>
          <w:tcPr>
            <w:tcW w:w="1078" w:type="dxa"/>
          </w:tcPr>
          <w:p w14:paraId="6A66DD09" w14:textId="77777777" w:rsidR="00192D51" w:rsidRDefault="00460E6F">
            <w:pPr>
              <w:pStyle w:val="TableParagraph"/>
              <w:spacing w:before="92"/>
              <w:ind w:left="12" w:right="10"/>
              <w:jc w:val="center"/>
              <w:rPr>
                <w:sz w:val="24"/>
              </w:rPr>
            </w:pPr>
            <w:r>
              <w:rPr>
                <w:spacing w:val="-10"/>
                <w:sz w:val="24"/>
              </w:rPr>
              <w:t>6</w:t>
            </w:r>
          </w:p>
        </w:tc>
        <w:tc>
          <w:tcPr>
            <w:tcW w:w="1757" w:type="dxa"/>
          </w:tcPr>
          <w:p w14:paraId="073A8EC5" w14:textId="77777777" w:rsidR="00192D51" w:rsidRDefault="00460E6F">
            <w:pPr>
              <w:pStyle w:val="TableParagraph"/>
              <w:spacing w:before="92"/>
              <w:ind w:left="10" w:right="6"/>
              <w:jc w:val="center"/>
              <w:rPr>
                <w:sz w:val="24"/>
              </w:rPr>
            </w:pPr>
            <w:r>
              <w:rPr>
                <w:spacing w:val="-10"/>
                <w:sz w:val="24"/>
              </w:rPr>
              <w:t>7</w:t>
            </w:r>
          </w:p>
        </w:tc>
      </w:tr>
      <w:tr w:rsidR="00192D51" w14:paraId="79C97FB7" w14:textId="77777777">
        <w:trPr>
          <w:trHeight w:val="479"/>
        </w:trPr>
        <w:tc>
          <w:tcPr>
            <w:tcW w:w="2043" w:type="dxa"/>
          </w:tcPr>
          <w:p w14:paraId="17C1A9A3" w14:textId="77777777" w:rsidR="00192D51" w:rsidRDefault="00192D51">
            <w:pPr>
              <w:pStyle w:val="TableParagraph"/>
            </w:pPr>
          </w:p>
        </w:tc>
        <w:tc>
          <w:tcPr>
            <w:tcW w:w="1133" w:type="dxa"/>
          </w:tcPr>
          <w:p w14:paraId="7B958AC8" w14:textId="77777777" w:rsidR="00192D51" w:rsidRDefault="00192D51">
            <w:pPr>
              <w:pStyle w:val="TableParagraph"/>
            </w:pPr>
          </w:p>
        </w:tc>
        <w:tc>
          <w:tcPr>
            <w:tcW w:w="1758" w:type="dxa"/>
          </w:tcPr>
          <w:p w14:paraId="32FA202E" w14:textId="77777777" w:rsidR="00192D51" w:rsidRDefault="00192D51">
            <w:pPr>
              <w:pStyle w:val="TableParagraph"/>
            </w:pPr>
          </w:p>
        </w:tc>
        <w:tc>
          <w:tcPr>
            <w:tcW w:w="1078" w:type="dxa"/>
          </w:tcPr>
          <w:p w14:paraId="40B15290" w14:textId="77777777" w:rsidR="00192D51" w:rsidRDefault="00192D51">
            <w:pPr>
              <w:pStyle w:val="TableParagraph"/>
            </w:pPr>
          </w:p>
        </w:tc>
        <w:tc>
          <w:tcPr>
            <w:tcW w:w="1758" w:type="dxa"/>
          </w:tcPr>
          <w:p w14:paraId="6DB92D96" w14:textId="77777777" w:rsidR="00192D51" w:rsidRDefault="00192D51">
            <w:pPr>
              <w:pStyle w:val="TableParagraph"/>
            </w:pPr>
          </w:p>
        </w:tc>
        <w:tc>
          <w:tcPr>
            <w:tcW w:w="1078" w:type="dxa"/>
          </w:tcPr>
          <w:p w14:paraId="7416B412" w14:textId="77777777" w:rsidR="00192D51" w:rsidRDefault="00192D51">
            <w:pPr>
              <w:pStyle w:val="TableParagraph"/>
            </w:pPr>
          </w:p>
        </w:tc>
        <w:tc>
          <w:tcPr>
            <w:tcW w:w="1757" w:type="dxa"/>
          </w:tcPr>
          <w:p w14:paraId="26071BFD" w14:textId="77777777" w:rsidR="00192D51" w:rsidRDefault="00192D51">
            <w:pPr>
              <w:pStyle w:val="TableParagraph"/>
            </w:pPr>
          </w:p>
        </w:tc>
      </w:tr>
      <w:tr w:rsidR="00192D51" w14:paraId="32360EAD" w14:textId="77777777">
        <w:trPr>
          <w:trHeight w:val="479"/>
        </w:trPr>
        <w:tc>
          <w:tcPr>
            <w:tcW w:w="2043" w:type="dxa"/>
          </w:tcPr>
          <w:p w14:paraId="42358245" w14:textId="77777777" w:rsidR="00192D51" w:rsidRDefault="00192D51">
            <w:pPr>
              <w:pStyle w:val="TableParagraph"/>
            </w:pPr>
          </w:p>
        </w:tc>
        <w:tc>
          <w:tcPr>
            <w:tcW w:w="1133" w:type="dxa"/>
          </w:tcPr>
          <w:p w14:paraId="19D37566" w14:textId="77777777" w:rsidR="00192D51" w:rsidRDefault="00192D51">
            <w:pPr>
              <w:pStyle w:val="TableParagraph"/>
            </w:pPr>
          </w:p>
        </w:tc>
        <w:tc>
          <w:tcPr>
            <w:tcW w:w="1758" w:type="dxa"/>
          </w:tcPr>
          <w:p w14:paraId="604B85D9" w14:textId="77777777" w:rsidR="00192D51" w:rsidRDefault="00192D51">
            <w:pPr>
              <w:pStyle w:val="TableParagraph"/>
            </w:pPr>
          </w:p>
        </w:tc>
        <w:tc>
          <w:tcPr>
            <w:tcW w:w="1078" w:type="dxa"/>
          </w:tcPr>
          <w:p w14:paraId="4C5AADB9" w14:textId="77777777" w:rsidR="00192D51" w:rsidRDefault="00192D51">
            <w:pPr>
              <w:pStyle w:val="TableParagraph"/>
            </w:pPr>
          </w:p>
        </w:tc>
        <w:tc>
          <w:tcPr>
            <w:tcW w:w="1758" w:type="dxa"/>
          </w:tcPr>
          <w:p w14:paraId="4DC76E85" w14:textId="77777777" w:rsidR="00192D51" w:rsidRDefault="00192D51">
            <w:pPr>
              <w:pStyle w:val="TableParagraph"/>
            </w:pPr>
          </w:p>
        </w:tc>
        <w:tc>
          <w:tcPr>
            <w:tcW w:w="1078" w:type="dxa"/>
          </w:tcPr>
          <w:p w14:paraId="76E7B5C3" w14:textId="77777777" w:rsidR="00192D51" w:rsidRDefault="00192D51">
            <w:pPr>
              <w:pStyle w:val="TableParagraph"/>
            </w:pPr>
          </w:p>
        </w:tc>
        <w:tc>
          <w:tcPr>
            <w:tcW w:w="1757" w:type="dxa"/>
          </w:tcPr>
          <w:p w14:paraId="3234E4B0" w14:textId="77777777" w:rsidR="00192D51" w:rsidRDefault="00192D51">
            <w:pPr>
              <w:pStyle w:val="TableParagraph"/>
            </w:pPr>
          </w:p>
        </w:tc>
      </w:tr>
      <w:tr w:rsidR="00192D51" w14:paraId="7AFC16DD" w14:textId="77777777">
        <w:trPr>
          <w:trHeight w:val="481"/>
        </w:trPr>
        <w:tc>
          <w:tcPr>
            <w:tcW w:w="2043" w:type="dxa"/>
          </w:tcPr>
          <w:p w14:paraId="5EDDDB69" w14:textId="77777777" w:rsidR="00192D51" w:rsidRDefault="00460E6F">
            <w:pPr>
              <w:pStyle w:val="TableParagraph"/>
              <w:spacing w:before="95"/>
              <w:ind w:left="13" w:right="4"/>
              <w:jc w:val="center"/>
              <w:rPr>
                <w:sz w:val="24"/>
              </w:rPr>
            </w:pPr>
            <w:r>
              <w:rPr>
                <w:spacing w:val="-2"/>
                <w:sz w:val="24"/>
              </w:rPr>
              <w:t>Итого</w:t>
            </w:r>
          </w:p>
        </w:tc>
        <w:tc>
          <w:tcPr>
            <w:tcW w:w="1133" w:type="dxa"/>
          </w:tcPr>
          <w:p w14:paraId="00373FD0" w14:textId="77777777" w:rsidR="00192D51" w:rsidRDefault="00192D51">
            <w:pPr>
              <w:pStyle w:val="TableParagraph"/>
            </w:pPr>
          </w:p>
        </w:tc>
        <w:tc>
          <w:tcPr>
            <w:tcW w:w="1758" w:type="dxa"/>
          </w:tcPr>
          <w:p w14:paraId="6297BAEB" w14:textId="77777777" w:rsidR="00192D51" w:rsidRDefault="00192D51">
            <w:pPr>
              <w:pStyle w:val="TableParagraph"/>
            </w:pPr>
          </w:p>
        </w:tc>
        <w:tc>
          <w:tcPr>
            <w:tcW w:w="1078" w:type="dxa"/>
          </w:tcPr>
          <w:p w14:paraId="71EAB797" w14:textId="77777777" w:rsidR="00192D51" w:rsidRDefault="00192D51">
            <w:pPr>
              <w:pStyle w:val="TableParagraph"/>
            </w:pPr>
          </w:p>
        </w:tc>
        <w:tc>
          <w:tcPr>
            <w:tcW w:w="1758" w:type="dxa"/>
          </w:tcPr>
          <w:p w14:paraId="54920B7F" w14:textId="77777777" w:rsidR="00192D51" w:rsidRDefault="00192D51">
            <w:pPr>
              <w:pStyle w:val="TableParagraph"/>
            </w:pPr>
          </w:p>
        </w:tc>
        <w:tc>
          <w:tcPr>
            <w:tcW w:w="1078" w:type="dxa"/>
          </w:tcPr>
          <w:p w14:paraId="01CFF9DB" w14:textId="77777777" w:rsidR="00192D51" w:rsidRDefault="00192D51">
            <w:pPr>
              <w:pStyle w:val="TableParagraph"/>
            </w:pPr>
          </w:p>
        </w:tc>
        <w:tc>
          <w:tcPr>
            <w:tcW w:w="1757" w:type="dxa"/>
          </w:tcPr>
          <w:p w14:paraId="22B0FD8F" w14:textId="77777777" w:rsidR="00192D51" w:rsidRDefault="00192D51">
            <w:pPr>
              <w:pStyle w:val="TableParagraph"/>
            </w:pPr>
          </w:p>
        </w:tc>
      </w:tr>
    </w:tbl>
    <w:p w14:paraId="34060ACE" w14:textId="77777777" w:rsidR="00192D51" w:rsidRDefault="00192D51">
      <w:pPr>
        <w:pStyle w:val="a3"/>
        <w:spacing w:before="55"/>
        <w:ind w:left="0"/>
        <w:jc w:val="left"/>
        <w:rPr>
          <w:rFonts w:ascii="Courier New"/>
          <w:sz w:val="20"/>
        </w:rPr>
      </w:pPr>
    </w:p>
    <w:p w14:paraId="66D957AD" w14:textId="77777777" w:rsidR="00192D51" w:rsidRDefault="00460E6F">
      <w:pPr>
        <w:tabs>
          <w:tab w:val="left" w:pos="3645"/>
          <w:tab w:val="left" w:pos="5610"/>
          <w:tab w:val="left" w:pos="6210"/>
        </w:tabs>
        <w:ind w:left="2805"/>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3B0575B1" w14:textId="77777777" w:rsidR="00192D51" w:rsidRDefault="00192D51">
      <w:pPr>
        <w:pStyle w:val="a3"/>
        <w:ind w:left="0"/>
        <w:jc w:val="left"/>
        <w:rPr>
          <w:rFonts w:ascii="Courier New"/>
          <w:sz w:val="20"/>
        </w:rPr>
      </w:pPr>
    </w:p>
    <w:p w14:paraId="5B80EC14" w14:textId="77777777" w:rsidR="00192D51" w:rsidRDefault="00460E6F">
      <w:pPr>
        <w:pStyle w:val="a4"/>
        <w:numPr>
          <w:ilvl w:val="1"/>
          <w:numId w:val="7"/>
        </w:numPr>
        <w:tabs>
          <w:tab w:val="left" w:pos="1963"/>
          <w:tab w:val="left" w:pos="3165"/>
        </w:tabs>
        <w:ind w:right="5308" w:hanging="1800"/>
        <w:jc w:val="left"/>
        <w:rPr>
          <w:rFonts w:ascii="Courier New" w:hAnsi="Courier New"/>
          <w:sz w:val="20"/>
        </w:rPr>
      </w:pPr>
      <w:r>
        <w:rPr>
          <w:rFonts w:ascii="Courier New" w:hAnsi="Courier New"/>
          <w:sz w:val="20"/>
        </w:rPr>
        <w:t>Доведенные</w:t>
      </w:r>
      <w:r>
        <w:rPr>
          <w:rFonts w:ascii="Courier New" w:hAnsi="Courier New"/>
          <w:spacing w:val="-13"/>
          <w:sz w:val="20"/>
        </w:rPr>
        <w:t xml:space="preserve"> </w:t>
      </w:r>
      <w:r>
        <w:rPr>
          <w:rFonts w:ascii="Courier New" w:hAnsi="Courier New"/>
          <w:sz w:val="20"/>
        </w:rPr>
        <w:t>бюджетные</w:t>
      </w:r>
      <w:r>
        <w:rPr>
          <w:rFonts w:ascii="Courier New" w:hAnsi="Courier New"/>
          <w:spacing w:val="-13"/>
          <w:sz w:val="20"/>
        </w:rPr>
        <w:t xml:space="preserve"> </w:t>
      </w:r>
      <w:r>
        <w:rPr>
          <w:rFonts w:ascii="Courier New" w:hAnsi="Courier New"/>
          <w:sz w:val="20"/>
        </w:rPr>
        <w:t>ассигнования</w:t>
      </w:r>
      <w:r>
        <w:rPr>
          <w:rFonts w:ascii="Courier New" w:hAnsi="Courier New"/>
          <w:spacing w:val="-13"/>
          <w:sz w:val="20"/>
        </w:rPr>
        <w:t xml:space="preserve"> </w:t>
      </w:r>
      <w:r>
        <w:rPr>
          <w:rFonts w:ascii="Courier New" w:hAnsi="Courier New"/>
          <w:sz w:val="20"/>
        </w:rPr>
        <w:t>администраторов источников финансирования</w:t>
      </w:r>
    </w:p>
    <w:p w14:paraId="7BEDA0DD" w14:textId="77777777" w:rsidR="00192D51" w:rsidRDefault="00192D51">
      <w:pPr>
        <w:pStyle w:val="a3"/>
        <w:spacing w:before="46"/>
        <w:ind w:left="0"/>
        <w:jc w:val="left"/>
        <w:rPr>
          <w:rFonts w:ascii="Courier New"/>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0"/>
        <w:gridCol w:w="1248"/>
        <w:gridCol w:w="4309"/>
        <w:gridCol w:w="1418"/>
        <w:gridCol w:w="1416"/>
      </w:tblGrid>
      <w:tr w:rsidR="00192D51" w14:paraId="0D5F4CD6" w14:textId="77777777">
        <w:trPr>
          <w:trHeight w:val="479"/>
        </w:trPr>
        <w:tc>
          <w:tcPr>
            <w:tcW w:w="2220" w:type="dxa"/>
            <w:vMerge w:val="restart"/>
          </w:tcPr>
          <w:p w14:paraId="66414A2D" w14:textId="77777777" w:rsidR="00192D51" w:rsidRDefault="00460E6F">
            <w:pPr>
              <w:pStyle w:val="TableParagraph"/>
              <w:spacing w:before="95"/>
              <w:ind w:left="266" w:right="256" w:firstLine="1"/>
              <w:jc w:val="center"/>
              <w:rPr>
                <w:sz w:val="24"/>
              </w:rPr>
            </w:pPr>
            <w:r>
              <w:rPr>
                <w:sz w:val="24"/>
              </w:rPr>
              <w:t xml:space="preserve">Код по БК и </w:t>
            </w:r>
            <w:r>
              <w:rPr>
                <w:spacing w:val="-2"/>
                <w:sz w:val="24"/>
              </w:rPr>
              <w:t>дополнительной классификации</w:t>
            </w:r>
          </w:p>
        </w:tc>
        <w:tc>
          <w:tcPr>
            <w:tcW w:w="8391" w:type="dxa"/>
            <w:gridSpan w:val="4"/>
          </w:tcPr>
          <w:p w14:paraId="71C77EFB" w14:textId="77777777" w:rsidR="00192D51" w:rsidRDefault="00460E6F">
            <w:pPr>
              <w:pStyle w:val="TableParagraph"/>
              <w:spacing w:before="95"/>
              <w:ind w:left="7"/>
              <w:jc w:val="center"/>
              <w:rPr>
                <w:sz w:val="24"/>
              </w:rPr>
            </w:pPr>
            <w:r>
              <w:rPr>
                <w:sz w:val="24"/>
              </w:rPr>
              <w:t>Бюджетные</w:t>
            </w:r>
            <w:r>
              <w:rPr>
                <w:spacing w:val="-5"/>
                <w:sz w:val="24"/>
              </w:rPr>
              <w:t xml:space="preserve"> </w:t>
            </w:r>
            <w:r>
              <w:rPr>
                <w:spacing w:val="-2"/>
                <w:sz w:val="24"/>
              </w:rPr>
              <w:t>ассигнования</w:t>
            </w:r>
          </w:p>
        </w:tc>
      </w:tr>
      <w:tr w:rsidR="00192D51" w14:paraId="0D8CADDD" w14:textId="77777777">
        <w:trPr>
          <w:trHeight w:val="480"/>
        </w:trPr>
        <w:tc>
          <w:tcPr>
            <w:tcW w:w="2220" w:type="dxa"/>
            <w:vMerge/>
            <w:tcBorders>
              <w:top w:val="nil"/>
            </w:tcBorders>
          </w:tcPr>
          <w:p w14:paraId="1C1365B7" w14:textId="77777777" w:rsidR="00192D51" w:rsidRDefault="00192D51">
            <w:pPr>
              <w:rPr>
                <w:sz w:val="2"/>
                <w:szCs w:val="2"/>
              </w:rPr>
            </w:pPr>
          </w:p>
        </w:tc>
        <w:tc>
          <w:tcPr>
            <w:tcW w:w="5557" w:type="dxa"/>
            <w:gridSpan w:val="2"/>
          </w:tcPr>
          <w:p w14:paraId="2F31EB42" w14:textId="77777777" w:rsidR="00192D51" w:rsidRDefault="00460E6F">
            <w:pPr>
              <w:pStyle w:val="TableParagraph"/>
              <w:spacing w:before="95"/>
              <w:ind w:left="1317"/>
              <w:rPr>
                <w:sz w:val="24"/>
              </w:rPr>
            </w:pPr>
            <w:r>
              <w:rPr>
                <w:sz w:val="24"/>
              </w:rPr>
              <w:t>на</w:t>
            </w:r>
            <w:r>
              <w:rPr>
                <w:spacing w:val="-4"/>
                <w:sz w:val="24"/>
              </w:rPr>
              <w:t xml:space="preserve"> </w:t>
            </w:r>
            <w:r>
              <w:rPr>
                <w:sz w:val="24"/>
              </w:rPr>
              <w:t>текущий</w:t>
            </w:r>
            <w:r>
              <w:rPr>
                <w:spacing w:val="-2"/>
                <w:sz w:val="24"/>
              </w:rPr>
              <w:t xml:space="preserve"> </w:t>
            </w:r>
            <w:r>
              <w:rPr>
                <w:sz w:val="24"/>
              </w:rPr>
              <w:t>финансовый</w:t>
            </w:r>
            <w:r>
              <w:rPr>
                <w:spacing w:val="-2"/>
                <w:sz w:val="24"/>
              </w:rPr>
              <w:t xml:space="preserve"> </w:t>
            </w:r>
            <w:r>
              <w:rPr>
                <w:spacing w:val="-5"/>
                <w:sz w:val="24"/>
              </w:rPr>
              <w:t>год</w:t>
            </w:r>
          </w:p>
        </w:tc>
        <w:tc>
          <w:tcPr>
            <w:tcW w:w="2834" w:type="dxa"/>
            <w:gridSpan w:val="2"/>
          </w:tcPr>
          <w:p w14:paraId="291B0B49" w14:textId="77777777" w:rsidR="00192D51" w:rsidRDefault="00460E6F">
            <w:pPr>
              <w:pStyle w:val="TableParagraph"/>
              <w:spacing w:before="95"/>
              <w:ind w:left="372"/>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r>
      <w:tr w:rsidR="00192D51" w14:paraId="5C39F98B" w14:textId="77777777">
        <w:trPr>
          <w:trHeight w:val="758"/>
        </w:trPr>
        <w:tc>
          <w:tcPr>
            <w:tcW w:w="2220" w:type="dxa"/>
            <w:vMerge/>
            <w:tcBorders>
              <w:top w:val="nil"/>
            </w:tcBorders>
          </w:tcPr>
          <w:p w14:paraId="68F6AF8E" w14:textId="77777777" w:rsidR="00192D51" w:rsidRDefault="00192D51">
            <w:pPr>
              <w:rPr>
                <w:sz w:val="2"/>
                <w:szCs w:val="2"/>
              </w:rPr>
            </w:pPr>
          </w:p>
        </w:tc>
        <w:tc>
          <w:tcPr>
            <w:tcW w:w="1248" w:type="dxa"/>
          </w:tcPr>
          <w:p w14:paraId="5AB9C43C" w14:textId="77777777" w:rsidR="00192D51" w:rsidRDefault="00460E6F">
            <w:pPr>
              <w:pStyle w:val="TableParagraph"/>
              <w:spacing w:before="95"/>
              <w:ind w:left="14" w:right="9"/>
              <w:jc w:val="center"/>
              <w:rPr>
                <w:sz w:val="24"/>
              </w:rPr>
            </w:pPr>
            <w:r>
              <w:rPr>
                <w:spacing w:val="-4"/>
                <w:sz w:val="24"/>
              </w:rPr>
              <w:t>всего</w:t>
            </w:r>
          </w:p>
        </w:tc>
        <w:tc>
          <w:tcPr>
            <w:tcW w:w="4309" w:type="dxa"/>
          </w:tcPr>
          <w:p w14:paraId="23AA0FFC" w14:textId="77777777" w:rsidR="00192D51" w:rsidRDefault="00460E6F">
            <w:pPr>
              <w:pStyle w:val="TableParagraph"/>
              <w:spacing w:before="95"/>
              <w:ind w:left="1697" w:hanging="1333"/>
              <w:rPr>
                <w:sz w:val="24"/>
              </w:rPr>
            </w:pPr>
            <w:r>
              <w:rPr>
                <w:sz w:val="24"/>
              </w:rPr>
              <w:t>из</w:t>
            </w:r>
            <w:r>
              <w:rPr>
                <w:spacing w:val="-7"/>
                <w:sz w:val="24"/>
              </w:rPr>
              <w:t xml:space="preserve"> </w:t>
            </w:r>
            <w:r>
              <w:rPr>
                <w:sz w:val="24"/>
              </w:rPr>
              <w:t>них</w:t>
            </w:r>
            <w:r>
              <w:rPr>
                <w:spacing w:val="-5"/>
                <w:sz w:val="24"/>
              </w:rPr>
              <w:t xml:space="preserve"> </w:t>
            </w:r>
            <w:r>
              <w:rPr>
                <w:sz w:val="24"/>
              </w:rPr>
              <w:t>с</w:t>
            </w:r>
            <w:r>
              <w:rPr>
                <w:spacing w:val="-8"/>
                <w:sz w:val="24"/>
              </w:rPr>
              <w:t xml:space="preserve"> </w:t>
            </w:r>
            <w:r>
              <w:rPr>
                <w:sz w:val="24"/>
              </w:rPr>
              <w:t>отложенной</w:t>
            </w:r>
            <w:r>
              <w:rPr>
                <w:spacing w:val="-7"/>
                <w:sz w:val="24"/>
              </w:rPr>
              <w:t xml:space="preserve"> </w:t>
            </w:r>
            <w:r>
              <w:rPr>
                <w:sz w:val="24"/>
              </w:rPr>
              <w:t>датой</w:t>
            </w:r>
            <w:r>
              <w:rPr>
                <w:spacing w:val="-6"/>
                <w:sz w:val="24"/>
              </w:rPr>
              <w:t xml:space="preserve"> </w:t>
            </w:r>
            <w:r>
              <w:rPr>
                <w:sz w:val="24"/>
              </w:rPr>
              <w:t>ввода</w:t>
            </w:r>
            <w:r>
              <w:rPr>
                <w:spacing w:val="-8"/>
                <w:sz w:val="24"/>
              </w:rPr>
              <w:t xml:space="preserve"> </w:t>
            </w:r>
            <w:r>
              <w:rPr>
                <w:sz w:val="24"/>
              </w:rPr>
              <w:t xml:space="preserve">в </w:t>
            </w:r>
            <w:r>
              <w:rPr>
                <w:spacing w:val="-2"/>
                <w:sz w:val="24"/>
              </w:rPr>
              <w:t>действие</w:t>
            </w:r>
          </w:p>
        </w:tc>
        <w:tc>
          <w:tcPr>
            <w:tcW w:w="1418" w:type="dxa"/>
          </w:tcPr>
          <w:p w14:paraId="4E33F663" w14:textId="77777777" w:rsidR="00192D51" w:rsidRDefault="00460E6F">
            <w:pPr>
              <w:pStyle w:val="TableParagraph"/>
              <w:spacing w:before="95"/>
              <w:ind w:left="10"/>
              <w:jc w:val="center"/>
              <w:rPr>
                <w:sz w:val="24"/>
              </w:rPr>
            </w:pPr>
            <w:r>
              <w:rPr>
                <w:sz w:val="24"/>
              </w:rPr>
              <w:t>первый</w:t>
            </w:r>
            <w:r>
              <w:rPr>
                <w:spacing w:val="-2"/>
                <w:sz w:val="24"/>
              </w:rPr>
              <w:t xml:space="preserve"> </w:t>
            </w:r>
            <w:r>
              <w:rPr>
                <w:spacing w:val="-5"/>
                <w:sz w:val="24"/>
              </w:rPr>
              <w:t>год</w:t>
            </w:r>
          </w:p>
        </w:tc>
        <w:tc>
          <w:tcPr>
            <w:tcW w:w="1416" w:type="dxa"/>
          </w:tcPr>
          <w:p w14:paraId="3A800483" w14:textId="77777777" w:rsidR="00192D51" w:rsidRDefault="00460E6F">
            <w:pPr>
              <w:pStyle w:val="TableParagraph"/>
              <w:spacing w:before="95"/>
              <w:ind w:left="90" w:right="80"/>
              <w:jc w:val="center"/>
              <w:rPr>
                <w:sz w:val="24"/>
              </w:rPr>
            </w:pPr>
            <w:r>
              <w:rPr>
                <w:sz w:val="24"/>
              </w:rPr>
              <w:t>второй</w:t>
            </w:r>
            <w:r>
              <w:rPr>
                <w:spacing w:val="-4"/>
                <w:sz w:val="24"/>
              </w:rPr>
              <w:t xml:space="preserve"> </w:t>
            </w:r>
            <w:r>
              <w:rPr>
                <w:spacing w:val="-5"/>
                <w:sz w:val="24"/>
              </w:rPr>
              <w:t>год</w:t>
            </w:r>
          </w:p>
        </w:tc>
      </w:tr>
      <w:tr w:rsidR="00192D51" w14:paraId="226288BB" w14:textId="77777777">
        <w:trPr>
          <w:trHeight w:val="479"/>
        </w:trPr>
        <w:tc>
          <w:tcPr>
            <w:tcW w:w="2220" w:type="dxa"/>
          </w:tcPr>
          <w:p w14:paraId="37272F2D" w14:textId="77777777" w:rsidR="00192D51" w:rsidRDefault="00460E6F">
            <w:pPr>
              <w:pStyle w:val="TableParagraph"/>
              <w:spacing w:before="92"/>
              <w:ind w:left="10" w:right="2"/>
              <w:jc w:val="center"/>
              <w:rPr>
                <w:sz w:val="24"/>
              </w:rPr>
            </w:pPr>
            <w:r>
              <w:rPr>
                <w:spacing w:val="-10"/>
                <w:sz w:val="24"/>
              </w:rPr>
              <w:t>1</w:t>
            </w:r>
          </w:p>
        </w:tc>
        <w:tc>
          <w:tcPr>
            <w:tcW w:w="1248" w:type="dxa"/>
          </w:tcPr>
          <w:p w14:paraId="7549977A" w14:textId="77777777" w:rsidR="00192D51" w:rsidRDefault="00460E6F">
            <w:pPr>
              <w:pStyle w:val="TableParagraph"/>
              <w:spacing w:before="92"/>
              <w:ind w:left="14" w:right="4"/>
              <w:jc w:val="center"/>
              <w:rPr>
                <w:sz w:val="24"/>
              </w:rPr>
            </w:pPr>
            <w:r>
              <w:rPr>
                <w:spacing w:val="-10"/>
                <w:sz w:val="24"/>
              </w:rPr>
              <w:t>2</w:t>
            </w:r>
          </w:p>
        </w:tc>
        <w:tc>
          <w:tcPr>
            <w:tcW w:w="4309" w:type="dxa"/>
          </w:tcPr>
          <w:p w14:paraId="23452420" w14:textId="77777777" w:rsidR="00192D51" w:rsidRDefault="00460E6F">
            <w:pPr>
              <w:pStyle w:val="TableParagraph"/>
              <w:spacing w:before="92"/>
              <w:ind w:left="13"/>
              <w:jc w:val="center"/>
              <w:rPr>
                <w:sz w:val="24"/>
              </w:rPr>
            </w:pPr>
            <w:r>
              <w:rPr>
                <w:spacing w:val="-10"/>
                <w:sz w:val="24"/>
              </w:rPr>
              <w:t>3</w:t>
            </w:r>
          </w:p>
        </w:tc>
        <w:tc>
          <w:tcPr>
            <w:tcW w:w="1418" w:type="dxa"/>
          </w:tcPr>
          <w:p w14:paraId="2E879C65" w14:textId="77777777" w:rsidR="00192D51" w:rsidRDefault="00460E6F">
            <w:pPr>
              <w:pStyle w:val="TableParagraph"/>
              <w:spacing w:before="92"/>
              <w:ind w:left="8"/>
              <w:jc w:val="center"/>
              <w:rPr>
                <w:sz w:val="24"/>
              </w:rPr>
            </w:pPr>
            <w:r>
              <w:rPr>
                <w:spacing w:val="-10"/>
                <w:sz w:val="24"/>
              </w:rPr>
              <w:t>4</w:t>
            </w:r>
          </w:p>
        </w:tc>
        <w:tc>
          <w:tcPr>
            <w:tcW w:w="1416" w:type="dxa"/>
          </w:tcPr>
          <w:p w14:paraId="23878E15" w14:textId="77777777" w:rsidR="00192D51" w:rsidRDefault="00460E6F">
            <w:pPr>
              <w:pStyle w:val="TableParagraph"/>
              <w:spacing w:before="92"/>
              <w:ind w:left="86" w:right="80"/>
              <w:jc w:val="center"/>
              <w:rPr>
                <w:sz w:val="24"/>
              </w:rPr>
            </w:pPr>
            <w:r>
              <w:rPr>
                <w:spacing w:val="-10"/>
                <w:sz w:val="24"/>
              </w:rPr>
              <w:t>5</w:t>
            </w:r>
          </w:p>
        </w:tc>
      </w:tr>
      <w:tr w:rsidR="00192D51" w14:paraId="2C7586B5" w14:textId="77777777">
        <w:trPr>
          <w:trHeight w:val="479"/>
        </w:trPr>
        <w:tc>
          <w:tcPr>
            <w:tcW w:w="2220" w:type="dxa"/>
          </w:tcPr>
          <w:p w14:paraId="39244440" w14:textId="77777777" w:rsidR="00192D51" w:rsidRDefault="00192D51">
            <w:pPr>
              <w:pStyle w:val="TableParagraph"/>
            </w:pPr>
          </w:p>
        </w:tc>
        <w:tc>
          <w:tcPr>
            <w:tcW w:w="1248" w:type="dxa"/>
          </w:tcPr>
          <w:p w14:paraId="3F5B2EAE" w14:textId="77777777" w:rsidR="00192D51" w:rsidRDefault="00192D51">
            <w:pPr>
              <w:pStyle w:val="TableParagraph"/>
            </w:pPr>
          </w:p>
        </w:tc>
        <w:tc>
          <w:tcPr>
            <w:tcW w:w="4309" w:type="dxa"/>
          </w:tcPr>
          <w:p w14:paraId="281AA47A" w14:textId="77777777" w:rsidR="00192D51" w:rsidRDefault="00192D51">
            <w:pPr>
              <w:pStyle w:val="TableParagraph"/>
            </w:pPr>
          </w:p>
        </w:tc>
        <w:tc>
          <w:tcPr>
            <w:tcW w:w="1418" w:type="dxa"/>
          </w:tcPr>
          <w:p w14:paraId="212498F1" w14:textId="77777777" w:rsidR="00192D51" w:rsidRDefault="00192D51">
            <w:pPr>
              <w:pStyle w:val="TableParagraph"/>
            </w:pPr>
          </w:p>
        </w:tc>
        <w:tc>
          <w:tcPr>
            <w:tcW w:w="1416" w:type="dxa"/>
          </w:tcPr>
          <w:p w14:paraId="140C0702" w14:textId="77777777" w:rsidR="00192D51" w:rsidRDefault="00192D51">
            <w:pPr>
              <w:pStyle w:val="TableParagraph"/>
            </w:pPr>
          </w:p>
        </w:tc>
      </w:tr>
      <w:tr w:rsidR="00192D51" w14:paraId="6D91B6ED" w14:textId="77777777">
        <w:trPr>
          <w:trHeight w:val="480"/>
        </w:trPr>
        <w:tc>
          <w:tcPr>
            <w:tcW w:w="2220" w:type="dxa"/>
          </w:tcPr>
          <w:p w14:paraId="33BDA353" w14:textId="77777777" w:rsidR="00192D51" w:rsidRDefault="00192D51">
            <w:pPr>
              <w:pStyle w:val="TableParagraph"/>
            </w:pPr>
          </w:p>
        </w:tc>
        <w:tc>
          <w:tcPr>
            <w:tcW w:w="1248" w:type="dxa"/>
          </w:tcPr>
          <w:p w14:paraId="0D2F6B44" w14:textId="77777777" w:rsidR="00192D51" w:rsidRDefault="00192D51">
            <w:pPr>
              <w:pStyle w:val="TableParagraph"/>
            </w:pPr>
          </w:p>
        </w:tc>
        <w:tc>
          <w:tcPr>
            <w:tcW w:w="4309" w:type="dxa"/>
          </w:tcPr>
          <w:p w14:paraId="6F32C772" w14:textId="77777777" w:rsidR="00192D51" w:rsidRDefault="00192D51">
            <w:pPr>
              <w:pStyle w:val="TableParagraph"/>
            </w:pPr>
          </w:p>
        </w:tc>
        <w:tc>
          <w:tcPr>
            <w:tcW w:w="1418" w:type="dxa"/>
          </w:tcPr>
          <w:p w14:paraId="0A1A6604" w14:textId="77777777" w:rsidR="00192D51" w:rsidRDefault="00192D51">
            <w:pPr>
              <w:pStyle w:val="TableParagraph"/>
            </w:pPr>
          </w:p>
        </w:tc>
        <w:tc>
          <w:tcPr>
            <w:tcW w:w="1416" w:type="dxa"/>
          </w:tcPr>
          <w:p w14:paraId="31C855D6" w14:textId="77777777" w:rsidR="00192D51" w:rsidRDefault="00192D51">
            <w:pPr>
              <w:pStyle w:val="TableParagraph"/>
            </w:pPr>
          </w:p>
        </w:tc>
      </w:tr>
      <w:tr w:rsidR="00192D51" w14:paraId="6EE5FD86" w14:textId="77777777">
        <w:trPr>
          <w:trHeight w:val="479"/>
        </w:trPr>
        <w:tc>
          <w:tcPr>
            <w:tcW w:w="2220" w:type="dxa"/>
          </w:tcPr>
          <w:p w14:paraId="0A23872E" w14:textId="77777777" w:rsidR="00192D51" w:rsidRDefault="00192D51">
            <w:pPr>
              <w:pStyle w:val="TableParagraph"/>
            </w:pPr>
          </w:p>
        </w:tc>
        <w:tc>
          <w:tcPr>
            <w:tcW w:w="1248" w:type="dxa"/>
          </w:tcPr>
          <w:p w14:paraId="1005A48A" w14:textId="77777777" w:rsidR="00192D51" w:rsidRDefault="00192D51">
            <w:pPr>
              <w:pStyle w:val="TableParagraph"/>
            </w:pPr>
          </w:p>
        </w:tc>
        <w:tc>
          <w:tcPr>
            <w:tcW w:w="4309" w:type="dxa"/>
          </w:tcPr>
          <w:p w14:paraId="4385F7C8" w14:textId="77777777" w:rsidR="00192D51" w:rsidRDefault="00192D51">
            <w:pPr>
              <w:pStyle w:val="TableParagraph"/>
            </w:pPr>
          </w:p>
        </w:tc>
        <w:tc>
          <w:tcPr>
            <w:tcW w:w="1418" w:type="dxa"/>
          </w:tcPr>
          <w:p w14:paraId="057F8F99" w14:textId="77777777" w:rsidR="00192D51" w:rsidRDefault="00192D51">
            <w:pPr>
              <w:pStyle w:val="TableParagraph"/>
            </w:pPr>
          </w:p>
        </w:tc>
        <w:tc>
          <w:tcPr>
            <w:tcW w:w="1416" w:type="dxa"/>
          </w:tcPr>
          <w:p w14:paraId="09B48F31" w14:textId="77777777" w:rsidR="00192D51" w:rsidRDefault="00192D51">
            <w:pPr>
              <w:pStyle w:val="TableParagraph"/>
            </w:pPr>
          </w:p>
        </w:tc>
      </w:tr>
      <w:tr w:rsidR="00192D51" w14:paraId="4120D2AD" w14:textId="77777777">
        <w:trPr>
          <w:trHeight w:val="482"/>
        </w:trPr>
        <w:tc>
          <w:tcPr>
            <w:tcW w:w="2220" w:type="dxa"/>
          </w:tcPr>
          <w:p w14:paraId="083BFCC3" w14:textId="77777777" w:rsidR="00192D51" w:rsidRDefault="00192D51">
            <w:pPr>
              <w:pStyle w:val="TableParagraph"/>
            </w:pPr>
          </w:p>
        </w:tc>
        <w:tc>
          <w:tcPr>
            <w:tcW w:w="1248" w:type="dxa"/>
          </w:tcPr>
          <w:p w14:paraId="005C7AB8" w14:textId="77777777" w:rsidR="00192D51" w:rsidRDefault="00192D51">
            <w:pPr>
              <w:pStyle w:val="TableParagraph"/>
            </w:pPr>
          </w:p>
        </w:tc>
        <w:tc>
          <w:tcPr>
            <w:tcW w:w="4309" w:type="dxa"/>
          </w:tcPr>
          <w:p w14:paraId="76DC88F5" w14:textId="77777777" w:rsidR="00192D51" w:rsidRDefault="00192D51">
            <w:pPr>
              <w:pStyle w:val="TableParagraph"/>
            </w:pPr>
          </w:p>
        </w:tc>
        <w:tc>
          <w:tcPr>
            <w:tcW w:w="1418" w:type="dxa"/>
          </w:tcPr>
          <w:p w14:paraId="057F0DFA" w14:textId="77777777" w:rsidR="00192D51" w:rsidRDefault="00192D51">
            <w:pPr>
              <w:pStyle w:val="TableParagraph"/>
            </w:pPr>
          </w:p>
        </w:tc>
        <w:tc>
          <w:tcPr>
            <w:tcW w:w="1416" w:type="dxa"/>
          </w:tcPr>
          <w:p w14:paraId="7647F221" w14:textId="77777777" w:rsidR="00192D51" w:rsidRDefault="00192D51">
            <w:pPr>
              <w:pStyle w:val="TableParagraph"/>
            </w:pPr>
          </w:p>
        </w:tc>
      </w:tr>
    </w:tbl>
    <w:p w14:paraId="233F05E6" w14:textId="77777777" w:rsidR="00192D51" w:rsidRDefault="00192D51">
      <w:pPr>
        <w:pStyle w:val="TableParagraph"/>
        <w:sectPr w:rsidR="00192D51">
          <w:pgSz w:w="16840" w:h="11910" w:orient="landscape"/>
          <w:pgMar w:top="1100" w:right="2409" w:bottom="280" w:left="1275" w:header="720" w:footer="720" w:gutter="0"/>
          <w:cols w:space="720"/>
        </w:sectPr>
      </w:pPr>
    </w:p>
    <w:p w14:paraId="43D2143B" w14:textId="77777777" w:rsidR="00192D51" w:rsidRDefault="00192D51">
      <w:pPr>
        <w:pStyle w:val="a3"/>
        <w:spacing w:before="4"/>
        <w:ind w:left="0"/>
        <w:jc w:val="left"/>
        <w:rPr>
          <w:rFonts w:ascii="Courier New"/>
          <w:sz w:val="2"/>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0"/>
        <w:gridCol w:w="1248"/>
        <w:gridCol w:w="4309"/>
        <w:gridCol w:w="1418"/>
        <w:gridCol w:w="1416"/>
      </w:tblGrid>
      <w:tr w:rsidR="00192D51" w14:paraId="71BAE0AD" w14:textId="77777777">
        <w:trPr>
          <w:trHeight w:val="479"/>
        </w:trPr>
        <w:tc>
          <w:tcPr>
            <w:tcW w:w="2220" w:type="dxa"/>
          </w:tcPr>
          <w:p w14:paraId="6D5F06CE" w14:textId="77777777" w:rsidR="00192D51" w:rsidRDefault="00192D51">
            <w:pPr>
              <w:pStyle w:val="TableParagraph"/>
              <w:rPr>
                <w:sz w:val="24"/>
              </w:rPr>
            </w:pPr>
          </w:p>
        </w:tc>
        <w:tc>
          <w:tcPr>
            <w:tcW w:w="1248" w:type="dxa"/>
          </w:tcPr>
          <w:p w14:paraId="7194F1D6" w14:textId="77777777" w:rsidR="00192D51" w:rsidRDefault="00192D51">
            <w:pPr>
              <w:pStyle w:val="TableParagraph"/>
              <w:rPr>
                <w:sz w:val="24"/>
              </w:rPr>
            </w:pPr>
          </w:p>
        </w:tc>
        <w:tc>
          <w:tcPr>
            <w:tcW w:w="4309" w:type="dxa"/>
          </w:tcPr>
          <w:p w14:paraId="7A0E993F" w14:textId="77777777" w:rsidR="00192D51" w:rsidRDefault="00192D51">
            <w:pPr>
              <w:pStyle w:val="TableParagraph"/>
              <w:rPr>
                <w:sz w:val="24"/>
              </w:rPr>
            </w:pPr>
          </w:p>
        </w:tc>
        <w:tc>
          <w:tcPr>
            <w:tcW w:w="1418" w:type="dxa"/>
          </w:tcPr>
          <w:p w14:paraId="1D1A057E" w14:textId="77777777" w:rsidR="00192D51" w:rsidRDefault="00192D51">
            <w:pPr>
              <w:pStyle w:val="TableParagraph"/>
              <w:rPr>
                <w:sz w:val="24"/>
              </w:rPr>
            </w:pPr>
          </w:p>
        </w:tc>
        <w:tc>
          <w:tcPr>
            <w:tcW w:w="1416" w:type="dxa"/>
          </w:tcPr>
          <w:p w14:paraId="0A517324" w14:textId="77777777" w:rsidR="00192D51" w:rsidRDefault="00192D51">
            <w:pPr>
              <w:pStyle w:val="TableParagraph"/>
              <w:rPr>
                <w:sz w:val="24"/>
              </w:rPr>
            </w:pPr>
          </w:p>
        </w:tc>
      </w:tr>
      <w:tr w:rsidR="00192D51" w14:paraId="265456CD" w14:textId="77777777">
        <w:trPr>
          <w:trHeight w:val="482"/>
        </w:trPr>
        <w:tc>
          <w:tcPr>
            <w:tcW w:w="2220" w:type="dxa"/>
          </w:tcPr>
          <w:p w14:paraId="294A3A52" w14:textId="77777777" w:rsidR="00192D51" w:rsidRDefault="00460E6F">
            <w:pPr>
              <w:pStyle w:val="TableParagraph"/>
              <w:spacing w:before="95"/>
              <w:ind w:left="10"/>
              <w:jc w:val="center"/>
              <w:rPr>
                <w:sz w:val="24"/>
              </w:rPr>
            </w:pPr>
            <w:r>
              <w:rPr>
                <w:spacing w:val="-2"/>
                <w:sz w:val="24"/>
              </w:rPr>
              <w:t>Итого</w:t>
            </w:r>
          </w:p>
        </w:tc>
        <w:tc>
          <w:tcPr>
            <w:tcW w:w="1248" w:type="dxa"/>
          </w:tcPr>
          <w:p w14:paraId="1FAC1DCE" w14:textId="77777777" w:rsidR="00192D51" w:rsidRDefault="00192D51">
            <w:pPr>
              <w:pStyle w:val="TableParagraph"/>
              <w:rPr>
                <w:sz w:val="24"/>
              </w:rPr>
            </w:pPr>
          </w:p>
        </w:tc>
        <w:tc>
          <w:tcPr>
            <w:tcW w:w="4309" w:type="dxa"/>
          </w:tcPr>
          <w:p w14:paraId="29001C4A" w14:textId="77777777" w:rsidR="00192D51" w:rsidRDefault="00192D51">
            <w:pPr>
              <w:pStyle w:val="TableParagraph"/>
              <w:rPr>
                <w:sz w:val="24"/>
              </w:rPr>
            </w:pPr>
          </w:p>
        </w:tc>
        <w:tc>
          <w:tcPr>
            <w:tcW w:w="1418" w:type="dxa"/>
          </w:tcPr>
          <w:p w14:paraId="0449FC0F" w14:textId="77777777" w:rsidR="00192D51" w:rsidRDefault="00192D51">
            <w:pPr>
              <w:pStyle w:val="TableParagraph"/>
              <w:rPr>
                <w:sz w:val="24"/>
              </w:rPr>
            </w:pPr>
          </w:p>
        </w:tc>
        <w:tc>
          <w:tcPr>
            <w:tcW w:w="1416" w:type="dxa"/>
          </w:tcPr>
          <w:p w14:paraId="25576F44" w14:textId="77777777" w:rsidR="00192D51" w:rsidRDefault="00192D51">
            <w:pPr>
              <w:pStyle w:val="TableParagraph"/>
              <w:rPr>
                <w:sz w:val="24"/>
              </w:rPr>
            </w:pPr>
          </w:p>
        </w:tc>
      </w:tr>
    </w:tbl>
    <w:p w14:paraId="0C92BAD0" w14:textId="77777777" w:rsidR="00192D51" w:rsidRDefault="00192D51">
      <w:pPr>
        <w:pStyle w:val="TableParagraph"/>
        <w:rPr>
          <w:sz w:val="24"/>
        </w:rPr>
        <w:sectPr w:rsidR="00192D51">
          <w:pgSz w:w="16840" w:h="11910" w:orient="landscape"/>
          <w:pgMar w:top="1100" w:right="2409" w:bottom="280" w:left="1275" w:header="720" w:footer="720" w:gutter="0"/>
          <w:cols w:space="720"/>
        </w:sectPr>
      </w:pPr>
    </w:p>
    <w:p w14:paraId="741563D9" w14:textId="77777777" w:rsidR="00192D51" w:rsidRDefault="00460E6F">
      <w:pPr>
        <w:pStyle w:val="a4"/>
        <w:numPr>
          <w:ilvl w:val="1"/>
          <w:numId w:val="7"/>
        </w:numPr>
        <w:tabs>
          <w:tab w:val="left" w:pos="2181"/>
          <w:tab w:val="left" w:pos="2539"/>
        </w:tabs>
        <w:spacing w:before="82"/>
        <w:ind w:left="2181" w:right="3266" w:hanging="240"/>
        <w:jc w:val="left"/>
        <w:rPr>
          <w:rFonts w:ascii="Courier New" w:hAnsi="Courier New"/>
          <w:sz w:val="20"/>
        </w:rPr>
      </w:pPr>
      <w:r>
        <w:rPr>
          <w:rFonts w:ascii="Courier New" w:hAnsi="Courier New"/>
          <w:sz w:val="20"/>
        </w:rPr>
        <w:lastRenderedPageBreak/>
        <w:t>Неиспользованные</w:t>
      </w:r>
      <w:r>
        <w:rPr>
          <w:rFonts w:ascii="Courier New" w:hAnsi="Courier New"/>
          <w:spacing w:val="-17"/>
          <w:sz w:val="20"/>
        </w:rPr>
        <w:t xml:space="preserve"> </w:t>
      </w:r>
      <w:r>
        <w:rPr>
          <w:rFonts w:ascii="Courier New" w:hAnsi="Courier New"/>
          <w:sz w:val="20"/>
        </w:rPr>
        <w:t>бюджетные</w:t>
      </w:r>
      <w:r>
        <w:rPr>
          <w:rFonts w:ascii="Courier New" w:hAnsi="Courier New"/>
          <w:spacing w:val="-17"/>
          <w:sz w:val="20"/>
        </w:rPr>
        <w:t xml:space="preserve"> </w:t>
      </w:r>
      <w:r>
        <w:rPr>
          <w:rFonts w:ascii="Courier New" w:hAnsi="Courier New"/>
          <w:sz w:val="20"/>
        </w:rPr>
        <w:t>ассигнования администраторов источников финансирования</w:t>
      </w:r>
    </w:p>
    <w:p w14:paraId="73A47510" w14:textId="77777777" w:rsidR="00192D51" w:rsidRDefault="00192D51">
      <w:pPr>
        <w:pStyle w:val="a3"/>
        <w:spacing w:before="45" w:after="1"/>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1"/>
        <w:gridCol w:w="4421"/>
      </w:tblGrid>
      <w:tr w:rsidR="00192D51" w14:paraId="6A8C4092" w14:textId="77777777">
        <w:trPr>
          <w:trHeight w:val="755"/>
        </w:trPr>
        <w:tc>
          <w:tcPr>
            <w:tcW w:w="4311" w:type="dxa"/>
          </w:tcPr>
          <w:p w14:paraId="072BE31F" w14:textId="77777777" w:rsidR="00192D51" w:rsidRDefault="00460E6F">
            <w:pPr>
              <w:pStyle w:val="TableParagraph"/>
              <w:spacing w:before="92"/>
              <w:ind w:left="1365" w:hanging="713"/>
              <w:rPr>
                <w:sz w:val="24"/>
              </w:rPr>
            </w:pPr>
            <w:r>
              <w:rPr>
                <w:sz w:val="24"/>
              </w:rPr>
              <w:t>Код</w:t>
            </w:r>
            <w:r>
              <w:rPr>
                <w:spacing w:val="-10"/>
                <w:sz w:val="24"/>
              </w:rPr>
              <w:t xml:space="preserve"> </w:t>
            </w:r>
            <w:r>
              <w:rPr>
                <w:sz w:val="24"/>
              </w:rPr>
              <w:t>по</w:t>
            </w:r>
            <w:r>
              <w:rPr>
                <w:spacing w:val="-10"/>
                <w:sz w:val="24"/>
              </w:rPr>
              <w:t xml:space="preserve"> </w:t>
            </w:r>
            <w:r>
              <w:rPr>
                <w:sz w:val="24"/>
              </w:rPr>
              <w:t>БК</w:t>
            </w:r>
            <w:r>
              <w:rPr>
                <w:spacing w:val="-10"/>
                <w:sz w:val="24"/>
              </w:rPr>
              <w:t xml:space="preserve"> </w:t>
            </w:r>
            <w:r>
              <w:rPr>
                <w:sz w:val="24"/>
              </w:rPr>
              <w:t>и</w:t>
            </w:r>
            <w:r>
              <w:rPr>
                <w:spacing w:val="-10"/>
                <w:sz w:val="24"/>
              </w:rPr>
              <w:t xml:space="preserve"> </w:t>
            </w:r>
            <w:r>
              <w:rPr>
                <w:sz w:val="24"/>
              </w:rPr>
              <w:t xml:space="preserve">дополнительной </w:t>
            </w:r>
            <w:r>
              <w:rPr>
                <w:spacing w:val="-2"/>
                <w:sz w:val="24"/>
              </w:rPr>
              <w:t>классификации</w:t>
            </w:r>
          </w:p>
        </w:tc>
        <w:tc>
          <w:tcPr>
            <w:tcW w:w="4421" w:type="dxa"/>
          </w:tcPr>
          <w:p w14:paraId="39B4DCED" w14:textId="77777777" w:rsidR="00192D51" w:rsidRDefault="00460E6F">
            <w:pPr>
              <w:pStyle w:val="TableParagraph"/>
              <w:spacing w:before="92"/>
              <w:ind w:left="11" w:right="2"/>
              <w:jc w:val="center"/>
              <w:rPr>
                <w:sz w:val="24"/>
              </w:rPr>
            </w:pPr>
            <w:r>
              <w:rPr>
                <w:sz w:val="24"/>
              </w:rPr>
              <w:t>Сумма</w:t>
            </w:r>
            <w:r>
              <w:rPr>
                <w:spacing w:val="-2"/>
                <w:sz w:val="24"/>
              </w:rPr>
              <w:t xml:space="preserve"> </w:t>
            </w:r>
            <w:r>
              <w:rPr>
                <w:sz w:val="24"/>
              </w:rPr>
              <w:t>(раздел</w:t>
            </w:r>
            <w:r>
              <w:rPr>
                <w:spacing w:val="-1"/>
                <w:sz w:val="24"/>
              </w:rPr>
              <w:t xml:space="preserve"> </w:t>
            </w:r>
            <w:r>
              <w:rPr>
                <w:sz w:val="24"/>
              </w:rPr>
              <w:t>1.2</w:t>
            </w:r>
            <w:r>
              <w:rPr>
                <w:spacing w:val="-1"/>
                <w:sz w:val="24"/>
              </w:rPr>
              <w:t xml:space="preserve"> </w:t>
            </w:r>
            <w:r>
              <w:rPr>
                <w:sz w:val="24"/>
              </w:rPr>
              <w:t>гр.</w:t>
            </w:r>
            <w:r>
              <w:rPr>
                <w:spacing w:val="-1"/>
                <w:sz w:val="24"/>
              </w:rPr>
              <w:t xml:space="preserve"> </w:t>
            </w:r>
            <w:r>
              <w:rPr>
                <w:sz w:val="24"/>
              </w:rPr>
              <w:t>2</w:t>
            </w:r>
            <w:r>
              <w:rPr>
                <w:spacing w:val="2"/>
                <w:sz w:val="24"/>
              </w:rPr>
              <w:t xml:space="preserve"> </w:t>
            </w:r>
            <w:r>
              <w:rPr>
                <w:sz w:val="24"/>
              </w:rPr>
              <w:t>-</w:t>
            </w:r>
            <w:r>
              <w:rPr>
                <w:spacing w:val="-2"/>
                <w:sz w:val="24"/>
              </w:rPr>
              <w:t xml:space="preserve"> </w:t>
            </w:r>
            <w:r>
              <w:rPr>
                <w:sz w:val="24"/>
              </w:rPr>
              <w:t>раздел</w:t>
            </w:r>
            <w:r>
              <w:rPr>
                <w:spacing w:val="-1"/>
                <w:sz w:val="24"/>
              </w:rPr>
              <w:t xml:space="preserve"> </w:t>
            </w:r>
            <w:r>
              <w:rPr>
                <w:sz w:val="24"/>
              </w:rPr>
              <w:t>2</w:t>
            </w:r>
            <w:r>
              <w:rPr>
                <w:spacing w:val="-1"/>
                <w:sz w:val="24"/>
              </w:rPr>
              <w:t xml:space="preserve"> </w:t>
            </w:r>
            <w:r>
              <w:rPr>
                <w:sz w:val="24"/>
              </w:rPr>
              <w:t xml:space="preserve">гр. </w:t>
            </w:r>
            <w:r>
              <w:rPr>
                <w:spacing w:val="-5"/>
                <w:sz w:val="24"/>
              </w:rPr>
              <w:t>4)</w:t>
            </w:r>
          </w:p>
        </w:tc>
      </w:tr>
      <w:tr w:rsidR="00192D51" w14:paraId="193B03F2" w14:textId="77777777">
        <w:trPr>
          <w:trHeight w:val="479"/>
        </w:trPr>
        <w:tc>
          <w:tcPr>
            <w:tcW w:w="4311" w:type="dxa"/>
          </w:tcPr>
          <w:p w14:paraId="2195FE07" w14:textId="77777777" w:rsidR="00192D51" w:rsidRDefault="00460E6F">
            <w:pPr>
              <w:pStyle w:val="TableParagraph"/>
              <w:spacing w:before="95"/>
              <w:ind w:left="9"/>
              <w:jc w:val="center"/>
              <w:rPr>
                <w:sz w:val="24"/>
              </w:rPr>
            </w:pPr>
            <w:r>
              <w:rPr>
                <w:spacing w:val="-10"/>
                <w:sz w:val="24"/>
              </w:rPr>
              <w:t>1</w:t>
            </w:r>
          </w:p>
        </w:tc>
        <w:tc>
          <w:tcPr>
            <w:tcW w:w="4421" w:type="dxa"/>
          </w:tcPr>
          <w:p w14:paraId="123F15FB" w14:textId="77777777" w:rsidR="00192D51" w:rsidRDefault="00460E6F">
            <w:pPr>
              <w:pStyle w:val="TableParagraph"/>
              <w:spacing w:before="95"/>
              <w:ind w:left="11"/>
              <w:jc w:val="center"/>
              <w:rPr>
                <w:sz w:val="24"/>
              </w:rPr>
            </w:pPr>
            <w:r>
              <w:rPr>
                <w:spacing w:val="-10"/>
                <w:sz w:val="24"/>
              </w:rPr>
              <w:t>2</w:t>
            </w:r>
          </w:p>
        </w:tc>
      </w:tr>
      <w:tr w:rsidR="00192D51" w14:paraId="20276D61" w14:textId="77777777">
        <w:trPr>
          <w:trHeight w:val="479"/>
        </w:trPr>
        <w:tc>
          <w:tcPr>
            <w:tcW w:w="4311" w:type="dxa"/>
          </w:tcPr>
          <w:p w14:paraId="08131284" w14:textId="77777777" w:rsidR="00192D51" w:rsidRDefault="00192D51">
            <w:pPr>
              <w:pStyle w:val="TableParagraph"/>
              <w:rPr>
                <w:sz w:val="20"/>
              </w:rPr>
            </w:pPr>
          </w:p>
        </w:tc>
        <w:tc>
          <w:tcPr>
            <w:tcW w:w="4421" w:type="dxa"/>
          </w:tcPr>
          <w:p w14:paraId="5EB9FCE3" w14:textId="77777777" w:rsidR="00192D51" w:rsidRDefault="00192D51">
            <w:pPr>
              <w:pStyle w:val="TableParagraph"/>
              <w:rPr>
                <w:sz w:val="20"/>
              </w:rPr>
            </w:pPr>
          </w:p>
        </w:tc>
      </w:tr>
      <w:tr w:rsidR="00192D51" w14:paraId="0F821771" w14:textId="77777777">
        <w:trPr>
          <w:trHeight w:val="479"/>
        </w:trPr>
        <w:tc>
          <w:tcPr>
            <w:tcW w:w="4311" w:type="dxa"/>
          </w:tcPr>
          <w:p w14:paraId="239BDEB5" w14:textId="77777777" w:rsidR="00192D51" w:rsidRDefault="00192D51">
            <w:pPr>
              <w:pStyle w:val="TableParagraph"/>
              <w:rPr>
                <w:sz w:val="20"/>
              </w:rPr>
            </w:pPr>
          </w:p>
        </w:tc>
        <w:tc>
          <w:tcPr>
            <w:tcW w:w="4421" w:type="dxa"/>
          </w:tcPr>
          <w:p w14:paraId="2DBB8FA2" w14:textId="77777777" w:rsidR="00192D51" w:rsidRDefault="00192D51">
            <w:pPr>
              <w:pStyle w:val="TableParagraph"/>
              <w:rPr>
                <w:sz w:val="20"/>
              </w:rPr>
            </w:pPr>
          </w:p>
        </w:tc>
      </w:tr>
      <w:tr w:rsidR="00192D51" w14:paraId="6EE49031" w14:textId="77777777">
        <w:trPr>
          <w:trHeight w:val="481"/>
        </w:trPr>
        <w:tc>
          <w:tcPr>
            <w:tcW w:w="4311" w:type="dxa"/>
          </w:tcPr>
          <w:p w14:paraId="0CC9F883" w14:textId="77777777" w:rsidR="00192D51" w:rsidRDefault="00192D51">
            <w:pPr>
              <w:pStyle w:val="TableParagraph"/>
              <w:rPr>
                <w:sz w:val="20"/>
              </w:rPr>
            </w:pPr>
          </w:p>
        </w:tc>
        <w:tc>
          <w:tcPr>
            <w:tcW w:w="4421" w:type="dxa"/>
          </w:tcPr>
          <w:p w14:paraId="3B4F5E61" w14:textId="77777777" w:rsidR="00192D51" w:rsidRDefault="00192D51">
            <w:pPr>
              <w:pStyle w:val="TableParagraph"/>
              <w:rPr>
                <w:sz w:val="20"/>
              </w:rPr>
            </w:pPr>
          </w:p>
        </w:tc>
      </w:tr>
      <w:tr w:rsidR="00192D51" w14:paraId="308C2C20" w14:textId="77777777">
        <w:trPr>
          <w:trHeight w:val="480"/>
        </w:trPr>
        <w:tc>
          <w:tcPr>
            <w:tcW w:w="4311" w:type="dxa"/>
          </w:tcPr>
          <w:p w14:paraId="517CA9A7" w14:textId="77777777" w:rsidR="00192D51" w:rsidRDefault="00460E6F">
            <w:pPr>
              <w:pStyle w:val="TableParagraph"/>
              <w:spacing w:before="93"/>
              <w:ind w:left="9" w:right="2"/>
              <w:jc w:val="center"/>
              <w:rPr>
                <w:sz w:val="24"/>
              </w:rPr>
            </w:pPr>
            <w:r>
              <w:rPr>
                <w:spacing w:val="-2"/>
                <w:sz w:val="24"/>
              </w:rPr>
              <w:t>Итого</w:t>
            </w:r>
          </w:p>
        </w:tc>
        <w:tc>
          <w:tcPr>
            <w:tcW w:w="4421" w:type="dxa"/>
          </w:tcPr>
          <w:p w14:paraId="36853D44" w14:textId="77777777" w:rsidR="00192D51" w:rsidRDefault="00192D51">
            <w:pPr>
              <w:pStyle w:val="TableParagraph"/>
              <w:rPr>
                <w:sz w:val="20"/>
              </w:rPr>
            </w:pPr>
          </w:p>
        </w:tc>
      </w:tr>
    </w:tbl>
    <w:p w14:paraId="0C8599FA" w14:textId="77777777" w:rsidR="00192D51" w:rsidRDefault="00192D51">
      <w:pPr>
        <w:pStyle w:val="a3"/>
        <w:spacing w:before="56"/>
        <w:ind w:left="0"/>
        <w:jc w:val="left"/>
        <w:rPr>
          <w:rFonts w:ascii="Courier New"/>
          <w:sz w:val="20"/>
        </w:rPr>
      </w:pPr>
    </w:p>
    <w:p w14:paraId="7C70B0D5" w14:textId="77777777" w:rsidR="00192D51" w:rsidRDefault="00460E6F">
      <w:pPr>
        <w:pStyle w:val="a4"/>
        <w:numPr>
          <w:ilvl w:val="0"/>
          <w:numId w:val="8"/>
        </w:numPr>
        <w:tabs>
          <w:tab w:val="left" w:pos="2059"/>
        </w:tabs>
        <w:ind w:left="141" w:right="2065" w:firstLine="1559"/>
        <w:jc w:val="left"/>
        <w:rPr>
          <w:rFonts w:ascii="Courier New" w:hAnsi="Courier New"/>
          <w:sz w:val="20"/>
        </w:rPr>
      </w:pPr>
      <w:r>
        <w:rPr>
          <w:rFonts w:ascii="Courier New" w:hAnsi="Courier New"/>
          <w:sz w:val="20"/>
        </w:rPr>
        <w:t>Операции с источниками финансирования дефицита бюджета</w:t>
      </w:r>
      <w:r>
        <w:rPr>
          <w:rFonts w:ascii="Courier New" w:hAnsi="Courier New"/>
          <w:spacing w:val="-8"/>
          <w:sz w:val="20"/>
        </w:rPr>
        <w:t xml:space="preserve"> </w:t>
      </w:r>
      <w:r>
        <w:rPr>
          <w:rFonts w:ascii="Courier New" w:hAnsi="Courier New"/>
          <w:sz w:val="20"/>
        </w:rPr>
        <w:t>сельского</w:t>
      </w:r>
      <w:r>
        <w:rPr>
          <w:rFonts w:ascii="Courier New" w:hAnsi="Courier New"/>
          <w:spacing w:val="-8"/>
          <w:sz w:val="20"/>
        </w:rPr>
        <w:t xml:space="preserve"> </w:t>
      </w:r>
      <w:r>
        <w:rPr>
          <w:rFonts w:ascii="Courier New" w:hAnsi="Courier New"/>
          <w:sz w:val="20"/>
        </w:rPr>
        <w:t>поселения</w:t>
      </w:r>
      <w:r>
        <w:rPr>
          <w:rFonts w:ascii="Courier New" w:hAnsi="Courier New"/>
          <w:spacing w:val="-7"/>
          <w:sz w:val="20"/>
        </w:rPr>
        <w:t xml:space="preserve"> </w:t>
      </w:r>
      <w:r>
        <w:rPr>
          <w:rFonts w:ascii="Courier New" w:hAnsi="Courier New"/>
          <w:sz w:val="20"/>
        </w:rPr>
        <w:t>администраторов</w:t>
      </w:r>
      <w:r>
        <w:rPr>
          <w:rFonts w:ascii="Courier New" w:hAnsi="Courier New"/>
          <w:spacing w:val="-8"/>
          <w:sz w:val="20"/>
        </w:rPr>
        <w:t xml:space="preserve"> </w:t>
      </w:r>
      <w:r>
        <w:rPr>
          <w:rFonts w:ascii="Courier New" w:hAnsi="Courier New"/>
          <w:sz w:val="20"/>
        </w:rPr>
        <w:t>источников</w:t>
      </w:r>
      <w:r>
        <w:rPr>
          <w:rFonts w:ascii="Courier New" w:hAnsi="Courier New"/>
          <w:spacing w:val="-8"/>
          <w:sz w:val="20"/>
        </w:rPr>
        <w:t xml:space="preserve"> </w:t>
      </w:r>
      <w:r>
        <w:rPr>
          <w:rFonts w:ascii="Courier New" w:hAnsi="Courier New"/>
          <w:sz w:val="20"/>
        </w:rPr>
        <w:t>финансирования</w:t>
      </w:r>
    </w:p>
    <w:p w14:paraId="0A3CD13F" w14:textId="77777777" w:rsidR="00192D51" w:rsidRDefault="00192D51">
      <w:pPr>
        <w:pStyle w:val="a3"/>
        <w:spacing w:before="46"/>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1"/>
        <w:gridCol w:w="1759"/>
        <w:gridCol w:w="1473"/>
        <w:gridCol w:w="2268"/>
      </w:tblGrid>
      <w:tr w:rsidR="00192D51" w14:paraId="1CBB703B" w14:textId="77777777">
        <w:trPr>
          <w:trHeight w:val="755"/>
        </w:trPr>
        <w:tc>
          <w:tcPr>
            <w:tcW w:w="3231" w:type="dxa"/>
          </w:tcPr>
          <w:p w14:paraId="5A3406B9" w14:textId="77777777" w:rsidR="00192D51" w:rsidRDefault="00460E6F">
            <w:pPr>
              <w:pStyle w:val="TableParagraph"/>
              <w:spacing w:before="92"/>
              <w:ind w:left="828" w:hanging="716"/>
              <w:rPr>
                <w:sz w:val="24"/>
              </w:rPr>
            </w:pPr>
            <w:r>
              <w:rPr>
                <w:sz w:val="24"/>
              </w:rPr>
              <w:t>Код</w:t>
            </w:r>
            <w:r>
              <w:rPr>
                <w:spacing w:val="-10"/>
                <w:sz w:val="24"/>
              </w:rPr>
              <w:t xml:space="preserve"> </w:t>
            </w:r>
            <w:r>
              <w:rPr>
                <w:sz w:val="24"/>
              </w:rPr>
              <w:t>по</w:t>
            </w:r>
            <w:r>
              <w:rPr>
                <w:spacing w:val="-10"/>
                <w:sz w:val="24"/>
              </w:rPr>
              <w:t xml:space="preserve"> </w:t>
            </w:r>
            <w:r>
              <w:rPr>
                <w:sz w:val="24"/>
              </w:rPr>
              <w:t>БК</w:t>
            </w:r>
            <w:r>
              <w:rPr>
                <w:spacing w:val="-10"/>
                <w:sz w:val="24"/>
              </w:rPr>
              <w:t xml:space="preserve"> </w:t>
            </w:r>
            <w:r>
              <w:rPr>
                <w:sz w:val="24"/>
              </w:rPr>
              <w:t>и</w:t>
            </w:r>
            <w:r>
              <w:rPr>
                <w:spacing w:val="-10"/>
                <w:sz w:val="24"/>
              </w:rPr>
              <w:t xml:space="preserve"> </w:t>
            </w:r>
            <w:r>
              <w:rPr>
                <w:sz w:val="24"/>
              </w:rPr>
              <w:t xml:space="preserve">дополнительной </w:t>
            </w:r>
            <w:r>
              <w:rPr>
                <w:spacing w:val="-2"/>
                <w:sz w:val="24"/>
              </w:rPr>
              <w:t>классификации</w:t>
            </w:r>
          </w:p>
        </w:tc>
        <w:tc>
          <w:tcPr>
            <w:tcW w:w="1759" w:type="dxa"/>
          </w:tcPr>
          <w:p w14:paraId="18F2C0D3" w14:textId="77777777" w:rsidR="00192D51" w:rsidRDefault="00460E6F">
            <w:pPr>
              <w:pStyle w:val="TableParagraph"/>
              <w:spacing w:before="92"/>
              <w:ind w:left="8" w:right="4"/>
              <w:jc w:val="center"/>
              <w:rPr>
                <w:sz w:val="24"/>
              </w:rPr>
            </w:pPr>
            <w:r>
              <w:rPr>
                <w:spacing w:val="-2"/>
                <w:sz w:val="24"/>
              </w:rPr>
              <w:t>Поступления</w:t>
            </w:r>
          </w:p>
        </w:tc>
        <w:tc>
          <w:tcPr>
            <w:tcW w:w="1473" w:type="dxa"/>
          </w:tcPr>
          <w:p w14:paraId="33DC1B6C" w14:textId="77777777" w:rsidR="00192D51" w:rsidRDefault="00460E6F">
            <w:pPr>
              <w:pStyle w:val="TableParagraph"/>
              <w:spacing w:before="92"/>
              <w:ind w:left="19" w:right="13"/>
              <w:jc w:val="center"/>
              <w:rPr>
                <w:sz w:val="24"/>
              </w:rPr>
            </w:pPr>
            <w:r>
              <w:rPr>
                <w:spacing w:val="-2"/>
                <w:sz w:val="24"/>
              </w:rPr>
              <w:t>Выплаты</w:t>
            </w:r>
          </w:p>
        </w:tc>
        <w:tc>
          <w:tcPr>
            <w:tcW w:w="2268" w:type="dxa"/>
          </w:tcPr>
          <w:p w14:paraId="1E14BDA0" w14:textId="77777777" w:rsidR="00192D51" w:rsidRDefault="00460E6F">
            <w:pPr>
              <w:pStyle w:val="TableParagraph"/>
              <w:spacing w:before="92"/>
              <w:ind w:left="11" w:right="2"/>
              <w:jc w:val="center"/>
              <w:rPr>
                <w:sz w:val="24"/>
              </w:rPr>
            </w:pPr>
            <w:r>
              <w:rPr>
                <w:sz w:val="24"/>
              </w:rPr>
              <w:t>Итого (гр. 2 -</w:t>
            </w:r>
            <w:r>
              <w:rPr>
                <w:spacing w:val="-1"/>
                <w:sz w:val="24"/>
              </w:rPr>
              <w:t xml:space="preserve"> </w:t>
            </w:r>
            <w:r>
              <w:rPr>
                <w:sz w:val="24"/>
              </w:rPr>
              <w:t xml:space="preserve">гр. </w:t>
            </w:r>
            <w:r>
              <w:rPr>
                <w:spacing w:val="-5"/>
                <w:sz w:val="24"/>
              </w:rPr>
              <w:t>3)</w:t>
            </w:r>
          </w:p>
        </w:tc>
      </w:tr>
      <w:tr w:rsidR="00192D51" w14:paraId="39AD9B94" w14:textId="77777777">
        <w:trPr>
          <w:trHeight w:val="479"/>
        </w:trPr>
        <w:tc>
          <w:tcPr>
            <w:tcW w:w="3231" w:type="dxa"/>
          </w:tcPr>
          <w:p w14:paraId="5DCD3763" w14:textId="77777777" w:rsidR="00192D51" w:rsidRDefault="00460E6F">
            <w:pPr>
              <w:pStyle w:val="TableParagraph"/>
              <w:spacing w:before="92"/>
              <w:ind w:left="10" w:right="1"/>
              <w:jc w:val="center"/>
              <w:rPr>
                <w:sz w:val="24"/>
              </w:rPr>
            </w:pPr>
            <w:r>
              <w:rPr>
                <w:spacing w:val="-10"/>
                <w:sz w:val="24"/>
              </w:rPr>
              <w:t>1</w:t>
            </w:r>
          </w:p>
        </w:tc>
        <w:tc>
          <w:tcPr>
            <w:tcW w:w="1759" w:type="dxa"/>
          </w:tcPr>
          <w:p w14:paraId="24D2B466" w14:textId="77777777" w:rsidR="00192D51" w:rsidRDefault="00460E6F">
            <w:pPr>
              <w:pStyle w:val="TableParagraph"/>
              <w:spacing w:before="92"/>
              <w:ind w:left="8"/>
              <w:jc w:val="center"/>
              <w:rPr>
                <w:sz w:val="24"/>
              </w:rPr>
            </w:pPr>
            <w:r>
              <w:rPr>
                <w:spacing w:val="-10"/>
                <w:sz w:val="24"/>
              </w:rPr>
              <w:t>2</w:t>
            </w:r>
          </w:p>
        </w:tc>
        <w:tc>
          <w:tcPr>
            <w:tcW w:w="1473" w:type="dxa"/>
          </w:tcPr>
          <w:p w14:paraId="425F61F4" w14:textId="77777777" w:rsidR="00192D51" w:rsidRDefault="00460E6F">
            <w:pPr>
              <w:pStyle w:val="TableParagraph"/>
              <w:spacing w:before="92"/>
              <w:ind w:left="19" w:right="12"/>
              <w:jc w:val="center"/>
              <w:rPr>
                <w:sz w:val="24"/>
              </w:rPr>
            </w:pPr>
            <w:r>
              <w:rPr>
                <w:spacing w:val="-10"/>
                <w:sz w:val="24"/>
              </w:rPr>
              <w:t>3</w:t>
            </w:r>
          </w:p>
        </w:tc>
        <w:tc>
          <w:tcPr>
            <w:tcW w:w="2268" w:type="dxa"/>
          </w:tcPr>
          <w:p w14:paraId="603DB09F" w14:textId="77777777" w:rsidR="00192D51" w:rsidRDefault="00460E6F">
            <w:pPr>
              <w:pStyle w:val="TableParagraph"/>
              <w:spacing w:before="92"/>
              <w:ind w:left="12" w:right="1"/>
              <w:jc w:val="center"/>
              <w:rPr>
                <w:sz w:val="24"/>
              </w:rPr>
            </w:pPr>
            <w:r>
              <w:rPr>
                <w:spacing w:val="-10"/>
                <w:sz w:val="24"/>
              </w:rPr>
              <w:t>4</w:t>
            </w:r>
          </w:p>
        </w:tc>
      </w:tr>
      <w:tr w:rsidR="00192D51" w14:paraId="58B6E61A" w14:textId="77777777">
        <w:trPr>
          <w:trHeight w:val="479"/>
        </w:trPr>
        <w:tc>
          <w:tcPr>
            <w:tcW w:w="3231" w:type="dxa"/>
          </w:tcPr>
          <w:p w14:paraId="5436521C" w14:textId="77777777" w:rsidR="00192D51" w:rsidRDefault="00192D51">
            <w:pPr>
              <w:pStyle w:val="TableParagraph"/>
              <w:rPr>
                <w:sz w:val="20"/>
              </w:rPr>
            </w:pPr>
          </w:p>
        </w:tc>
        <w:tc>
          <w:tcPr>
            <w:tcW w:w="1759" w:type="dxa"/>
          </w:tcPr>
          <w:p w14:paraId="42F8D1BD" w14:textId="77777777" w:rsidR="00192D51" w:rsidRDefault="00192D51">
            <w:pPr>
              <w:pStyle w:val="TableParagraph"/>
              <w:rPr>
                <w:sz w:val="20"/>
              </w:rPr>
            </w:pPr>
          </w:p>
        </w:tc>
        <w:tc>
          <w:tcPr>
            <w:tcW w:w="1473" w:type="dxa"/>
          </w:tcPr>
          <w:p w14:paraId="5E932A22" w14:textId="77777777" w:rsidR="00192D51" w:rsidRDefault="00192D51">
            <w:pPr>
              <w:pStyle w:val="TableParagraph"/>
              <w:rPr>
                <w:sz w:val="20"/>
              </w:rPr>
            </w:pPr>
          </w:p>
        </w:tc>
        <w:tc>
          <w:tcPr>
            <w:tcW w:w="2268" w:type="dxa"/>
          </w:tcPr>
          <w:p w14:paraId="4EC43876" w14:textId="77777777" w:rsidR="00192D51" w:rsidRDefault="00192D51">
            <w:pPr>
              <w:pStyle w:val="TableParagraph"/>
              <w:rPr>
                <w:sz w:val="20"/>
              </w:rPr>
            </w:pPr>
          </w:p>
        </w:tc>
      </w:tr>
      <w:tr w:rsidR="00192D51" w14:paraId="46BE23BA" w14:textId="77777777">
        <w:trPr>
          <w:trHeight w:val="480"/>
        </w:trPr>
        <w:tc>
          <w:tcPr>
            <w:tcW w:w="3231" w:type="dxa"/>
          </w:tcPr>
          <w:p w14:paraId="7BA6481C" w14:textId="77777777" w:rsidR="00192D51" w:rsidRDefault="00192D51">
            <w:pPr>
              <w:pStyle w:val="TableParagraph"/>
              <w:rPr>
                <w:sz w:val="20"/>
              </w:rPr>
            </w:pPr>
          </w:p>
        </w:tc>
        <w:tc>
          <w:tcPr>
            <w:tcW w:w="1759" w:type="dxa"/>
          </w:tcPr>
          <w:p w14:paraId="3529641E" w14:textId="77777777" w:rsidR="00192D51" w:rsidRDefault="00192D51">
            <w:pPr>
              <w:pStyle w:val="TableParagraph"/>
              <w:rPr>
                <w:sz w:val="20"/>
              </w:rPr>
            </w:pPr>
          </w:p>
        </w:tc>
        <w:tc>
          <w:tcPr>
            <w:tcW w:w="1473" w:type="dxa"/>
          </w:tcPr>
          <w:p w14:paraId="0FF295D0" w14:textId="77777777" w:rsidR="00192D51" w:rsidRDefault="00192D51">
            <w:pPr>
              <w:pStyle w:val="TableParagraph"/>
              <w:rPr>
                <w:sz w:val="20"/>
              </w:rPr>
            </w:pPr>
          </w:p>
        </w:tc>
        <w:tc>
          <w:tcPr>
            <w:tcW w:w="2268" w:type="dxa"/>
          </w:tcPr>
          <w:p w14:paraId="686A07E7" w14:textId="77777777" w:rsidR="00192D51" w:rsidRDefault="00192D51">
            <w:pPr>
              <w:pStyle w:val="TableParagraph"/>
              <w:rPr>
                <w:sz w:val="20"/>
              </w:rPr>
            </w:pPr>
          </w:p>
        </w:tc>
      </w:tr>
      <w:tr w:rsidR="00192D51" w14:paraId="76E9F970" w14:textId="77777777">
        <w:trPr>
          <w:trHeight w:val="479"/>
        </w:trPr>
        <w:tc>
          <w:tcPr>
            <w:tcW w:w="3231" w:type="dxa"/>
          </w:tcPr>
          <w:p w14:paraId="076D6540" w14:textId="77777777" w:rsidR="00192D51" w:rsidRDefault="00192D51">
            <w:pPr>
              <w:pStyle w:val="TableParagraph"/>
              <w:rPr>
                <w:sz w:val="20"/>
              </w:rPr>
            </w:pPr>
          </w:p>
        </w:tc>
        <w:tc>
          <w:tcPr>
            <w:tcW w:w="1759" w:type="dxa"/>
          </w:tcPr>
          <w:p w14:paraId="0AD1F117" w14:textId="77777777" w:rsidR="00192D51" w:rsidRDefault="00192D51">
            <w:pPr>
              <w:pStyle w:val="TableParagraph"/>
              <w:rPr>
                <w:sz w:val="20"/>
              </w:rPr>
            </w:pPr>
          </w:p>
        </w:tc>
        <w:tc>
          <w:tcPr>
            <w:tcW w:w="1473" w:type="dxa"/>
          </w:tcPr>
          <w:p w14:paraId="331AB29C" w14:textId="77777777" w:rsidR="00192D51" w:rsidRDefault="00192D51">
            <w:pPr>
              <w:pStyle w:val="TableParagraph"/>
              <w:rPr>
                <w:sz w:val="20"/>
              </w:rPr>
            </w:pPr>
          </w:p>
        </w:tc>
        <w:tc>
          <w:tcPr>
            <w:tcW w:w="2268" w:type="dxa"/>
          </w:tcPr>
          <w:p w14:paraId="2242C771" w14:textId="77777777" w:rsidR="00192D51" w:rsidRDefault="00192D51">
            <w:pPr>
              <w:pStyle w:val="TableParagraph"/>
              <w:rPr>
                <w:sz w:val="20"/>
              </w:rPr>
            </w:pPr>
          </w:p>
        </w:tc>
      </w:tr>
      <w:tr w:rsidR="00192D51" w14:paraId="71EDDD4F" w14:textId="77777777">
        <w:trPr>
          <w:trHeight w:val="481"/>
        </w:trPr>
        <w:tc>
          <w:tcPr>
            <w:tcW w:w="3231" w:type="dxa"/>
          </w:tcPr>
          <w:p w14:paraId="09133128" w14:textId="77777777" w:rsidR="00192D51" w:rsidRDefault="00192D51">
            <w:pPr>
              <w:pStyle w:val="TableParagraph"/>
              <w:rPr>
                <w:sz w:val="20"/>
              </w:rPr>
            </w:pPr>
          </w:p>
        </w:tc>
        <w:tc>
          <w:tcPr>
            <w:tcW w:w="1759" w:type="dxa"/>
          </w:tcPr>
          <w:p w14:paraId="40517B90" w14:textId="77777777" w:rsidR="00192D51" w:rsidRDefault="00192D51">
            <w:pPr>
              <w:pStyle w:val="TableParagraph"/>
              <w:rPr>
                <w:sz w:val="20"/>
              </w:rPr>
            </w:pPr>
          </w:p>
        </w:tc>
        <w:tc>
          <w:tcPr>
            <w:tcW w:w="1473" w:type="dxa"/>
          </w:tcPr>
          <w:p w14:paraId="10FE075A" w14:textId="77777777" w:rsidR="00192D51" w:rsidRDefault="00192D51">
            <w:pPr>
              <w:pStyle w:val="TableParagraph"/>
              <w:rPr>
                <w:sz w:val="20"/>
              </w:rPr>
            </w:pPr>
          </w:p>
        </w:tc>
        <w:tc>
          <w:tcPr>
            <w:tcW w:w="2268" w:type="dxa"/>
          </w:tcPr>
          <w:p w14:paraId="7C6CB878" w14:textId="77777777" w:rsidR="00192D51" w:rsidRDefault="00192D51">
            <w:pPr>
              <w:pStyle w:val="TableParagraph"/>
              <w:rPr>
                <w:sz w:val="20"/>
              </w:rPr>
            </w:pPr>
          </w:p>
        </w:tc>
      </w:tr>
      <w:tr w:rsidR="00192D51" w14:paraId="3A040900" w14:textId="77777777">
        <w:trPr>
          <w:trHeight w:val="479"/>
        </w:trPr>
        <w:tc>
          <w:tcPr>
            <w:tcW w:w="3231" w:type="dxa"/>
          </w:tcPr>
          <w:p w14:paraId="4D501A82" w14:textId="77777777" w:rsidR="00192D51" w:rsidRDefault="00192D51">
            <w:pPr>
              <w:pStyle w:val="TableParagraph"/>
              <w:rPr>
                <w:sz w:val="20"/>
              </w:rPr>
            </w:pPr>
          </w:p>
        </w:tc>
        <w:tc>
          <w:tcPr>
            <w:tcW w:w="1759" w:type="dxa"/>
          </w:tcPr>
          <w:p w14:paraId="1515BBFB" w14:textId="77777777" w:rsidR="00192D51" w:rsidRDefault="00192D51">
            <w:pPr>
              <w:pStyle w:val="TableParagraph"/>
              <w:rPr>
                <w:sz w:val="20"/>
              </w:rPr>
            </w:pPr>
          </w:p>
        </w:tc>
        <w:tc>
          <w:tcPr>
            <w:tcW w:w="1473" w:type="dxa"/>
          </w:tcPr>
          <w:p w14:paraId="7DD93BFC" w14:textId="77777777" w:rsidR="00192D51" w:rsidRDefault="00192D51">
            <w:pPr>
              <w:pStyle w:val="TableParagraph"/>
              <w:rPr>
                <w:sz w:val="20"/>
              </w:rPr>
            </w:pPr>
          </w:p>
        </w:tc>
        <w:tc>
          <w:tcPr>
            <w:tcW w:w="2268" w:type="dxa"/>
          </w:tcPr>
          <w:p w14:paraId="11DF2E68" w14:textId="77777777" w:rsidR="00192D51" w:rsidRDefault="00192D51">
            <w:pPr>
              <w:pStyle w:val="TableParagraph"/>
              <w:rPr>
                <w:sz w:val="20"/>
              </w:rPr>
            </w:pPr>
          </w:p>
        </w:tc>
      </w:tr>
      <w:tr w:rsidR="00192D51" w14:paraId="074DB6F3" w14:textId="77777777">
        <w:trPr>
          <w:trHeight w:val="479"/>
        </w:trPr>
        <w:tc>
          <w:tcPr>
            <w:tcW w:w="3231" w:type="dxa"/>
            <w:tcBorders>
              <w:left w:val="nil"/>
              <w:bottom w:val="nil"/>
            </w:tcBorders>
          </w:tcPr>
          <w:p w14:paraId="47DA07D6" w14:textId="77777777" w:rsidR="00192D51" w:rsidRDefault="00460E6F">
            <w:pPr>
              <w:pStyle w:val="TableParagraph"/>
              <w:spacing w:before="92"/>
              <w:ind w:left="17"/>
              <w:jc w:val="center"/>
              <w:rPr>
                <w:sz w:val="24"/>
              </w:rPr>
            </w:pPr>
            <w:r>
              <w:rPr>
                <w:spacing w:val="-2"/>
                <w:sz w:val="24"/>
              </w:rPr>
              <w:t>Итого</w:t>
            </w:r>
          </w:p>
        </w:tc>
        <w:tc>
          <w:tcPr>
            <w:tcW w:w="1759" w:type="dxa"/>
          </w:tcPr>
          <w:p w14:paraId="126B777C" w14:textId="77777777" w:rsidR="00192D51" w:rsidRDefault="00192D51">
            <w:pPr>
              <w:pStyle w:val="TableParagraph"/>
              <w:rPr>
                <w:sz w:val="20"/>
              </w:rPr>
            </w:pPr>
          </w:p>
        </w:tc>
        <w:tc>
          <w:tcPr>
            <w:tcW w:w="1473" w:type="dxa"/>
          </w:tcPr>
          <w:p w14:paraId="3FD38240" w14:textId="77777777" w:rsidR="00192D51" w:rsidRDefault="00192D51">
            <w:pPr>
              <w:pStyle w:val="TableParagraph"/>
              <w:rPr>
                <w:sz w:val="20"/>
              </w:rPr>
            </w:pPr>
          </w:p>
        </w:tc>
        <w:tc>
          <w:tcPr>
            <w:tcW w:w="2268" w:type="dxa"/>
          </w:tcPr>
          <w:p w14:paraId="30389F8D" w14:textId="77777777" w:rsidR="00192D51" w:rsidRDefault="00192D51">
            <w:pPr>
              <w:pStyle w:val="TableParagraph"/>
              <w:rPr>
                <w:sz w:val="20"/>
              </w:rPr>
            </w:pPr>
          </w:p>
        </w:tc>
      </w:tr>
    </w:tbl>
    <w:p w14:paraId="4B7029C5" w14:textId="77777777" w:rsidR="00192D51" w:rsidRDefault="00192D51">
      <w:pPr>
        <w:pStyle w:val="a3"/>
        <w:spacing w:before="57"/>
        <w:ind w:left="0"/>
        <w:jc w:val="left"/>
        <w:rPr>
          <w:rFonts w:ascii="Courier New"/>
          <w:sz w:val="20"/>
        </w:rPr>
      </w:pPr>
    </w:p>
    <w:p w14:paraId="28FF4BD3" w14:textId="77777777" w:rsidR="00192D51" w:rsidRDefault="00460E6F">
      <w:pPr>
        <w:spacing w:line="226" w:lineRule="exact"/>
        <w:ind w:left="141"/>
        <w:rPr>
          <w:rFonts w:ascii="Courier New" w:hAnsi="Courier New"/>
          <w:sz w:val="20"/>
        </w:rPr>
      </w:pPr>
      <w:r>
        <w:rPr>
          <w:rFonts w:ascii="Courier New" w:hAnsi="Courier New"/>
          <w:spacing w:val="-2"/>
          <w:sz w:val="20"/>
        </w:rPr>
        <w:t>Ответственный</w:t>
      </w:r>
    </w:p>
    <w:p w14:paraId="650CAEA6" w14:textId="77777777" w:rsidR="00192D51" w:rsidRDefault="00460E6F">
      <w:pPr>
        <w:tabs>
          <w:tab w:val="left" w:pos="1821"/>
          <w:tab w:val="left" w:pos="3185"/>
          <w:tab w:val="left" w:pos="4385"/>
          <w:tab w:val="left" w:pos="7506"/>
          <w:tab w:val="left" w:pos="9186"/>
        </w:tabs>
        <w:spacing w:line="226" w:lineRule="exact"/>
        <w:ind w:left="141"/>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3294FDB5" w14:textId="77777777" w:rsidR="00192D51" w:rsidRDefault="00460E6F">
      <w:pPr>
        <w:tabs>
          <w:tab w:val="left" w:pos="621"/>
          <w:tab w:val="left" w:pos="2585"/>
          <w:tab w:val="left" w:pos="3305"/>
          <w:tab w:val="left" w:pos="4701"/>
          <w:tab w:val="left" w:pos="7821"/>
        </w:tabs>
        <w:spacing w:before="2" w:line="480" w:lineRule="auto"/>
        <w:ind w:left="141" w:right="1586" w:firstLine="1679"/>
        <w:rPr>
          <w:rFonts w:ascii="Courier New" w:hAnsi="Courier New"/>
          <w:sz w:val="20"/>
        </w:rPr>
      </w:pPr>
      <w:r>
        <w:rPr>
          <w:rFonts w:ascii="Courier New" w:hAnsi="Courier New"/>
          <w:sz w:val="20"/>
        </w:rPr>
        <w:t>(должность) (подпись)</w:t>
      </w:r>
      <w:r>
        <w:rPr>
          <w:rFonts w:ascii="Courier New" w:hAnsi="Courier New"/>
          <w:sz w:val="20"/>
        </w:rPr>
        <w:tab/>
        <w:t>(расшифровки подписи)</w:t>
      </w:r>
      <w:r>
        <w:rPr>
          <w:rFonts w:ascii="Courier New" w:hAnsi="Courier New"/>
          <w:sz w:val="20"/>
        </w:rPr>
        <w:tab/>
      </w:r>
      <w:r>
        <w:rPr>
          <w:rFonts w:ascii="Courier New" w:hAnsi="Courier New"/>
          <w:spacing w:val="-2"/>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8D5D5B5" w14:textId="77777777" w:rsidR="00192D51" w:rsidRDefault="00460E6F">
      <w:pPr>
        <w:tabs>
          <w:tab w:val="left" w:pos="9186"/>
        </w:tabs>
        <w:spacing w:line="226" w:lineRule="exact"/>
        <w:ind w:left="6142"/>
        <w:rPr>
          <w:sz w:val="20"/>
        </w:rPr>
      </w:pPr>
      <w:r>
        <w:rPr>
          <w:rFonts w:ascii="Courier New" w:hAnsi="Courier New"/>
          <w:sz w:val="20"/>
        </w:rPr>
        <w:t xml:space="preserve">Номер страницы </w:t>
      </w:r>
      <w:r>
        <w:rPr>
          <w:sz w:val="20"/>
          <w:u w:val="single"/>
        </w:rPr>
        <w:tab/>
      </w:r>
    </w:p>
    <w:p w14:paraId="5E744922" w14:textId="77777777" w:rsidR="00192D51" w:rsidRDefault="00460E6F">
      <w:pPr>
        <w:tabs>
          <w:tab w:val="left" w:pos="9186"/>
        </w:tabs>
        <w:spacing w:before="1"/>
        <w:ind w:left="6142"/>
        <w:rPr>
          <w:sz w:val="20"/>
        </w:rPr>
      </w:pPr>
      <w:r>
        <w:rPr>
          <w:rFonts w:ascii="Courier New" w:hAnsi="Courier New"/>
          <w:sz w:val="20"/>
        </w:rPr>
        <w:t xml:space="preserve">Всего страниц </w:t>
      </w:r>
      <w:r>
        <w:rPr>
          <w:sz w:val="20"/>
          <w:u w:val="single"/>
        </w:rPr>
        <w:tab/>
      </w:r>
    </w:p>
    <w:p w14:paraId="2E268906" w14:textId="77777777" w:rsidR="00192D51" w:rsidRDefault="00192D51">
      <w:pPr>
        <w:rPr>
          <w:sz w:val="20"/>
        </w:rPr>
        <w:sectPr w:rsidR="00192D51">
          <w:pgSz w:w="11910" w:h="16840"/>
          <w:pgMar w:top="1620" w:right="425" w:bottom="280" w:left="992" w:header="720" w:footer="720" w:gutter="0"/>
          <w:cols w:space="720"/>
        </w:sectPr>
      </w:pPr>
    </w:p>
    <w:p w14:paraId="176385B2" w14:textId="77777777" w:rsidR="00192D51" w:rsidRDefault="00460E6F">
      <w:pPr>
        <w:spacing w:before="85" w:line="226" w:lineRule="exact"/>
        <w:ind w:left="1321" w:right="3125"/>
        <w:jc w:val="center"/>
        <w:rPr>
          <w:rFonts w:ascii="Courier New" w:hAnsi="Courier New"/>
          <w:sz w:val="20"/>
        </w:rPr>
      </w:pPr>
      <w:r>
        <w:rPr>
          <w:rFonts w:ascii="Courier New" w:hAnsi="Courier New"/>
          <w:spacing w:val="-2"/>
          <w:sz w:val="20"/>
        </w:rPr>
        <w:lastRenderedPageBreak/>
        <w:t>ДОПОЛНЕНИЕ</w:t>
      </w:r>
    </w:p>
    <w:p w14:paraId="600CC153" w14:textId="77777777" w:rsidR="00192D51" w:rsidRDefault="00460E6F">
      <w:pPr>
        <w:tabs>
          <w:tab w:val="left" w:pos="6741"/>
          <w:tab w:val="left" w:pos="7581"/>
          <w:tab w:val="left" w:pos="7701"/>
          <w:tab w:val="left" w:pos="8061"/>
        </w:tabs>
        <w:ind w:left="1941" w:right="1344" w:hanging="960"/>
        <w:jc w:val="right"/>
        <w:rPr>
          <w:rFonts w:ascii="Courier New" w:hAnsi="Courier New"/>
          <w:sz w:val="20"/>
        </w:rPr>
      </w:pPr>
      <w:r>
        <w:rPr>
          <w:rFonts w:ascii="Courier New" w:hAnsi="Courier New"/>
          <w:sz w:val="20"/>
        </w:rPr>
        <w:t>к Сводным данным по лицевым счетам подведомственных</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учреждений главного администратора</w:t>
      </w:r>
      <w:r>
        <w:rPr>
          <w:rFonts w:ascii="Courier New" w:hAnsi="Courier New"/>
          <w:sz w:val="20"/>
        </w:rPr>
        <w:tab/>
      </w:r>
      <w:r>
        <w:rPr>
          <w:rFonts w:ascii="Courier New" w:hAnsi="Courier New"/>
          <w:sz w:val="20"/>
        </w:rPr>
        <w:tab/>
        <w:t>│ Коды</w:t>
      </w:r>
      <w:r>
        <w:rPr>
          <w:rFonts w:ascii="Courier New" w:hAnsi="Courier New"/>
          <w:spacing w:val="80"/>
          <w:sz w:val="20"/>
        </w:rPr>
        <w:t xml:space="preserve"> </w:t>
      </w:r>
      <w:r>
        <w:rPr>
          <w:rFonts w:ascii="Courier New" w:hAnsi="Courier New"/>
          <w:sz w:val="20"/>
        </w:rPr>
        <w:t>│ источников финансирования дефицита бюджета</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по средствам в пути</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z w:val="20"/>
        </w:rPr>
        <w:tab/>
      </w:r>
      <w:r>
        <w:rPr>
          <w:rFonts w:ascii="Courier New" w:hAnsi="Courier New"/>
          <w:spacing w:val="-10"/>
          <w:sz w:val="20"/>
        </w:rPr>
        <w:t>│</w:t>
      </w:r>
    </w:p>
    <w:p w14:paraId="646167D0"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07D88E87" w14:textId="77777777" w:rsidR="00192D51" w:rsidRDefault="00460E6F">
      <w:pPr>
        <w:tabs>
          <w:tab w:val="left" w:pos="839"/>
          <w:tab w:val="left" w:pos="2444"/>
          <w:tab w:val="left" w:pos="3164"/>
          <w:tab w:val="left" w:pos="5039"/>
          <w:tab w:val="left" w:pos="6599"/>
        </w:tabs>
        <w:spacing w:line="226" w:lineRule="exact"/>
        <w:ind w:right="1346"/>
        <w:jc w:val="right"/>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9E07D1A"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542C20CA" w14:textId="77777777" w:rsidR="00192D51" w:rsidRDefault="00460E6F">
      <w:pPr>
        <w:tabs>
          <w:tab w:val="left" w:pos="95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3BF2D720" w14:textId="77777777" w:rsidR="00192D51" w:rsidRDefault="00460E6F">
      <w:pPr>
        <w:tabs>
          <w:tab w:val="left" w:pos="6425"/>
          <w:tab w:val="left" w:pos="8061"/>
        </w:tabs>
        <w:spacing w:before="2"/>
        <w:ind w:left="141" w:right="1344" w:firstLine="7921"/>
        <w:jc w:val="both"/>
        <w:rPr>
          <w:rFonts w:ascii="Courier New" w:hAnsi="Courier New"/>
          <w:sz w:val="20"/>
        </w:rPr>
      </w:pPr>
      <w:r>
        <w:rPr>
          <w:rFonts w:ascii="Courier New" w:hAnsi="Courier New"/>
          <w:spacing w:val="-2"/>
          <w:sz w:val="20"/>
        </w:rPr>
        <w:t xml:space="preserve">├───────┤ </w:t>
      </w:r>
      <w:r>
        <w:rPr>
          <w:rFonts w:ascii="Courier New" w:hAnsi="Courier New"/>
          <w:sz w:val="20"/>
        </w:rPr>
        <w:t>Финансовый орган</w:t>
      </w:r>
      <w:r>
        <w:rPr>
          <w:rFonts w:ascii="Courier New" w:hAnsi="Courier New"/>
          <w:spacing w:val="80"/>
          <w:w w:val="150"/>
          <w:sz w:val="20"/>
        </w:rPr>
        <w:t xml:space="preserve">   </w:t>
      </w:r>
      <w:r>
        <w:rPr>
          <w:sz w:val="20"/>
          <w:u w:val="single"/>
        </w:rPr>
        <w:tab/>
      </w:r>
      <w:r>
        <w:rPr>
          <w:sz w:val="20"/>
        </w:rPr>
        <w:tab/>
      </w:r>
      <w:r>
        <w:rPr>
          <w:rFonts w:ascii="Courier New" w:hAnsi="Courier New"/>
          <w:sz w:val="20"/>
        </w:rPr>
        <w:t>│ │ Главный</w:t>
      </w:r>
      <w:r>
        <w:rPr>
          <w:rFonts w:ascii="Courier New" w:hAnsi="Courier New"/>
          <w:spacing w:val="-9"/>
          <w:sz w:val="20"/>
        </w:rPr>
        <w:t xml:space="preserve"> </w:t>
      </w:r>
      <w:r>
        <w:rPr>
          <w:rFonts w:ascii="Courier New" w:hAnsi="Courier New"/>
          <w:spacing w:val="-2"/>
          <w:sz w:val="20"/>
        </w:rPr>
        <w:t>администратор</w:t>
      </w:r>
      <w:r>
        <w:rPr>
          <w:rFonts w:ascii="Courier New" w:hAnsi="Courier New"/>
          <w:sz w:val="20"/>
        </w:rPr>
        <w:tab/>
      </w:r>
      <w:r>
        <w:rPr>
          <w:rFonts w:ascii="Courier New" w:hAnsi="Courier New"/>
          <w:sz w:val="20"/>
        </w:rPr>
        <w:tab/>
      </w:r>
      <w:r>
        <w:rPr>
          <w:rFonts w:ascii="Courier New" w:hAnsi="Courier New"/>
          <w:spacing w:val="-2"/>
          <w:sz w:val="20"/>
        </w:rPr>
        <w:t>├───────┤</w:t>
      </w:r>
    </w:p>
    <w:p w14:paraId="6E33B61F" w14:textId="77777777" w:rsidR="00192D51" w:rsidRDefault="00460E6F">
      <w:pPr>
        <w:tabs>
          <w:tab w:val="left" w:pos="7919"/>
          <w:tab w:val="left" w:pos="8879"/>
        </w:tabs>
        <w:spacing w:line="226" w:lineRule="exact"/>
        <w:ind w:right="1346"/>
        <w:jc w:val="right"/>
        <w:rPr>
          <w:rFonts w:ascii="Courier New" w:hAnsi="Courier New"/>
          <w:sz w:val="20"/>
        </w:rPr>
      </w:pPr>
      <w:r>
        <w:rPr>
          <w:rFonts w:ascii="Courier New" w:hAnsi="Courier New"/>
          <w:spacing w:val="-2"/>
          <w:sz w:val="20"/>
        </w:rPr>
        <w:t>источников</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0DEB8C0" w14:textId="77777777" w:rsidR="00192D51" w:rsidRDefault="00460E6F">
      <w:pPr>
        <w:tabs>
          <w:tab w:val="left" w:pos="6479"/>
          <w:tab w:val="left" w:pos="8879"/>
        </w:tabs>
        <w:spacing w:line="226" w:lineRule="exact"/>
        <w:ind w:right="1346"/>
        <w:jc w:val="right"/>
        <w:rPr>
          <w:rFonts w:ascii="Courier New" w:hAnsi="Courier New"/>
          <w:sz w:val="20"/>
        </w:rPr>
      </w:pPr>
      <w:r>
        <w:rPr>
          <w:rFonts w:ascii="Courier New" w:hAnsi="Courier New"/>
          <w:spacing w:val="-2"/>
          <w:sz w:val="20"/>
        </w:rPr>
        <w:t>финансирования</w:t>
      </w:r>
      <w:r>
        <w:rPr>
          <w:rFonts w:ascii="Courier New" w:hAnsi="Courier New"/>
          <w:sz w:val="20"/>
        </w:rPr>
        <w:tab/>
        <w:t>Глава</w:t>
      </w:r>
      <w:r>
        <w:rPr>
          <w:rFonts w:ascii="Courier New" w:hAnsi="Courier New"/>
          <w:spacing w:val="-4"/>
          <w:sz w:val="20"/>
        </w:rPr>
        <w:t xml:space="preserve"> </w:t>
      </w:r>
      <w:r>
        <w:rPr>
          <w:rFonts w:ascii="Courier New" w:hAnsi="Courier New"/>
          <w:sz w:val="20"/>
        </w:rPr>
        <w:t>по</w:t>
      </w:r>
      <w:r>
        <w:rPr>
          <w:rFonts w:ascii="Courier New" w:hAnsi="Courier New"/>
          <w:spacing w:val="-4"/>
          <w:sz w:val="20"/>
        </w:rPr>
        <w:t xml:space="preserve"> </w:t>
      </w:r>
      <w:r>
        <w:rPr>
          <w:rFonts w:ascii="Courier New" w:hAnsi="Courier New"/>
          <w:sz w:val="20"/>
        </w:rPr>
        <w:t>БК</w:t>
      </w:r>
      <w:r>
        <w:rPr>
          <w:rFonts w:ascii="Courier New" w:hAnsi="Courier New"/>
          <w:spacing w:val="-3"/>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B627066" w14:textId="77777777" w:rsidR="00192D51" w:rsidRDefault="00460E6F">
      <w:pPr>
        <w:tabs>
          <w:tab w:val="left" w:pos="2880"/>
          <w:tab w:val="left" w:pos="6285"/>
          <w:tab w:val="left" w:pos="7920"/>
        </w:tabs>
        <w:spacing w:before="1" w:line="226" w:lineRule="exact"/>
        <w:ind w:right="1345"/>
        <w:jc w:val="right"/>
        <w:rPr>
          <w:rFonts w:ascii="Courier New" w:hAnsi="Courier New"/>
          <w:sz w:val="20"/>
        </w:rPr>
      </w:pPr>
      <w:r>
        <w:rPr>
          <w:rFonts w:ascii="Courier New" w:hAnsi="Courier New"/>
          <w:sz w:val="20"/>
        </w:rPr>
        <w:t>дефицита</w:t>
      </w:r>
      <w:r>
        <w:rPr>
          <w:rFonts w:ascii="Courier New" w:hAnsi="Courier New"/>
          <w:spacing w:val="-10"/>
          <w:sz w:val="20"/>
        </w:rPr>
        <w:t xml:space="preserve"> </w:t>
      </w:r>
      <w:r>
        <w:rPr>
          <w:rFonts w:ascii="Courier New" w:hAnsi="Courier New"/>
          <w:spacing w:val="-2"/>
          <w:sz w:val="20"/>
        </w:rPr>
        <w:t>бюджета</w:t>
      </w:r>
      <w:r>
        <w:rPr>
          <w:rFonts w:ascii="Courier New" w:hAnsi="Courier New"/>
          <w:sz w:val="20"/>
        </w:rPr>
        <w:tab/>
      </w:r>
      <w:r>
        <w:rPr>
          <w:sz w:val="20"/>
          <w:u w:val="single"/>
        </w:rPr>
        <w:tab/>
      </w:r>
      <w:r>
        <w:rPr>
          <w:sz w:val="20"/>
        </w:rPr>
        <w:tab/>
      </w:r>
      <w:r>
        <w:rPr>
          <w:rFonts w:ascii="Courier New" w:hAnsi="Courier New"/>
          <w:spacing w:val="-2"/>
          <w:sz w:val="20"/>
        </w:rPr>
        <w:t>├───────┤</w:t>
      </w:r>
    </w:p>
    <w:p w14:paraId="5A7EB9F1" w14:textId="77777777" w:rsidR="00192D51" w:rsidRDefault="00460E6F">
      <w:pPr>
        <w:tabs>
          <w:tab w:val="left" w:pos="95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4AB037EE" w14:textId="77777777" w:rsidR="00192D51" w:rsidRDefault="00460E6F">
      <w:pPr>
        <w:tabs>
          <w:tab w:val="left" w:pos="6546"/>
          <w:tab w:val="left" w:pos="7941"/>
        </w:tabs>
        <w:spacing w:line="242" w:lineRule="auto"/>
        <w:ind w:left="141" w:right="1344" w:firstLine="7921"/>
        <w:jc w:val="both"/>
        <w:rPr>
          <w:rFonts w:ascii="Courier New" w:hAnsi="Courier New"/>
          <w:sz w:val="20"/>
        </w:rPr>
      </w:pPr>
      <w:r>
        <w:rPr>
          <w:rFonts w:ascii="Courier New" w:hAnsi="Courier New"/>
          <w:spacing w:val="-2"/>
          <w:sz w:val="20"/>
        </w:rPr>
        <w:t xml:space="preserve">├───────┤ </w:t>
      </w:r>
      <w:r>
        <w:rPr>
          <w:rFonts w:ascii="Courier New" w:hAnsi="Courier New"/>
          <w:sz w:val="20"/>
        </w:rPr>
        <w:t>Наименование бюджета</w:t>
      </w:r>
      <w:r>
        <w:rPr>
          <w:rFonts w:ascii="Courier New" w:hAnsi="Courier New"/>
          <w:spacing w:val="80"/>
          <w:w w:val="150"/>
          <w:sz w:val="20"/>
        </w:rPr>
        <w:t xml:space="preserve">  </w:t>
      </w:r>
      <w:r>
        <w:rPr>
          <w:sz w:val="20"/>
          <w:u w:val="single"/>
        </w:rPr>
        <w:tab/>
      </w:r>
      <w:r>
        <w:rPr>
          <w:sz w:val="20"/>
        </w:rPr>
        <w:tab/>
      </w:r>
      <w:r>
        <w:rPr>
          <w:rFonts w:ascii="Courier New" w:hAnsi="Courier New"/>
          <w:sz w:val="20"/>
        </w:rPr>
        <w:t>│</w:t>
      </w:r>
      <w:r>
        <w:rPr>
          <w:rFonts w:ascii="Courier New" w:hAnsi="Courier New"/>
          <w:spacing w:val="80"/>
          <w:w w:val="150"/>
          <w:sz w:val="20"/>
        </w:rPr>
        <w:t xml:space="preserve">   </w:t>
      </w:r>
      <w:r>
        <w:rPr>
          <w:rFonts w:ascii="Courier New" w:hAnsi="Courier New"/>
          <w:sz w:val="20"/>
        </w:rPr>
        <w:t>│</w:t>
      </w:r>
    </w:p>
    <w:p w14:paraId="655E7615" w14:textId="77777777" w:rsidR="00192D51" w:rsidRDefault="00460E6F">
      <w:pPr>
        <w:spacing w:line="223" w:lineRule="exact"/>
        <w:ind w:right="1344"/>
        <w:jc w:val="right"/>
        <w:rPr>
          <w:rFonts w:ascii="Courier New" w:hAnsi="Courier New"/>
          <w:sz w:val="20"/>
        </w:rPr>
      </w:pPr>
      <w:r>
        <w:rPr>
          <w:rFonts w:ascii="Courier New" w:hAnsi="Courier New"/>
          <w:spacing w:val="-2"/>
          <w:sz w:val="20"/>
        </w:rPr>
        <w:t>├───────┤</w:t>
      </w:r>
    </w:p>
    <w:p w14:paraId="73E4EE8C" w14:textId="77777777" w:rsidR="00192D51" w:rsidRDefault="00460E6F">
      <w:pPr>
        <w:tabs>
          <w:tab w:val="left" w:pos="6959"/>
        </w:tabs>
        <w:spacing w:before="1" w:line="226" w:lineRule="exact"/>
        <w:ind w:right="1344"/>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t>по</w:t>
      </w:r>
      <w:r>
        <w:rPr>
          <w:rFonts w:ascii="Courier New" w:hAnsi="Courier New"/>
          <w:spacing w:val="-4"/>
          <w:sz w:val="20"/>
        </w:rPr>
        <w:t xml:space="preserve"> </w:t>
      </w:r>
      <w:r>
        <w:rPr>
          <w:rFonts w:ascii="Courier New" w:hAnsi="Courier New"/>
          <w:sz w:val="20"/>
        </w:rPr>
        <w:t>ОКЕИ</w:t>
      </w:r>
      <w:r>
        <w:rPr>
          <w:rFonts w:ascii="Courier New" w:hAnsi="Courier New"/>
          <w:spacing w:val="-2"/>
          <w:sz w:val="20"/>
        </w:rPr>
        <w:t xml:space="preserve"> </w:t>
      </w:r>
      <w:r>
        <w:rPr>
          <w:rFonts w:ascii="Courier New" w:hAnsi="Courier New"/>
          <w:sz w:val="20"/>
        </w:rPr>
        <w:t>│</w:t>
      </w:r>
      <w:r>
        <w:rPr>
          <w:rFonts w:ascii="Courier New" w:hAnsi="Courier New"/>
          <w:spacing w:val="56"/>
          <w:w w:val="150"/>
          <w:sz w:val="20"/>
        </w:rPr>
        <w:t xml:space="preserve"> </w:t>
      </w:r>
      <w:hyperlink r:id="rId187">
        <w:r>
          <w:rPr>
            <w:rFonts w:ascii="Courier New" w:hAnsi="Courier New"/>
            <w:color w:val="0000FF"/>
            <w:sz w:val="20"/>
          </w:rPr>
          <w:t>383</w:t>
        </w:r>
      </w:hyperlink>
      <w:r>
        <w:rPr>
          <w:rFonts w:ascii="Courier New" w:hAnsi="Courier New"/>
          <w:color w:val="0000FF"/>
          <w:spacing w:val="57"/>
          <w:w w:val="150"/>
          <w:sz w:val="20"/>
        </w:rPr>
        <w:t xml:space="preserve"> </w:t>
      </w:r>
      <w:r>
        <w:rPr>
          <w:rFonts w:ascii="Courier New" w:hAnsi="Courier New"/>
          <w:spacing w:val="-10"/>
          <w:sz w:val="20"/>
        </w:rPr>
        <w:t>│</w:t>
      </w:r>
    </w:p>
    <w:p w14:paraId="30A078C8"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17465751" w14:textId="77777777" w:rsidR="00192D51" w:rsidRDefault="00192D51">
      <w:pPr>
        <w:pStyle w:val="a3"/>
        <w:ind w:left="0"/>
        <w:jc w:val="left"/>
        <w:rPr>
          <w:rFonts w:ascii="Courier New"/>
          <w:sz w:val="20"/>
        </w:rPr>
      </w:pPr>
    </w:p>
    <w:p w14:paraId="00907CEC" w14:textId="77777777" w:rsidR="00192D51" w:rsidRDefault="00460E6F">
      <w:pPr>
        <w:pStyle w:val="a4"/>
        <w:numPr>
          <w:ilvl w:val="0"/>
          <w:numId w:val="6"/>
        </w:numPr>
        <w:tabs>
          <w:tab w:val="left" w:pos="2540"/>
        </w:tabs>
        <w:spacing w:before="1"/>
        <w:ind w:left="2540" w:hanging="359"/>
        <w:jc w:val="left"/>
        <w:rPr>
          <w:rFonts w:ascii="Courier New" w:hAnsi="Courier New"/>
          <w:sz w:val="20"/>
        </w:rPr>
      </w:pPr>
      <w:r>
        <w:rPr>
          <w:rFonts w:ascii="Courier New" w:hAnsi="Courier New"/>
          <w:sz w:val="20"/>
        </w:rPr>
        <w:t>Распределенные</w:t>
      </w:r>
      <w:r>
        <w:rPr>
          <w:rFonts w:ascii="Courier New" w:hAnsi="Courier New"/>
          <w:spacing w:val="-14"/>
          <w:sz w:val="20"/>
        </w:rPr>
        <w:t xml:space="preserve"> </w:t>
      </w:r>
      <w:r>
        <w:rPr>
          <w:rFonts w:ascii="Courier New" w:hAnsi="Courier New"/>
          <w:sz w:val="20"/>
        </w:rPr>
        <w:t>бюджетные</w:t>
      </w:r>
      <w:r>
        <w:rPr>
          <w:rFonts w:ascii="Courier New" w:hAnsi="Courier New"/>
          <w:spacing w:val="-14"/>
          <w:sz w:val="20"/>
        </w:rPr>
        <w:t xml:space="preserve"> </w:t>
      </w:r>
      <w:r>
        <w:rPr>
          <w:rFonts w:ascii="Courier New" w:hAnsi="Courier New"/>
          <w:spacing w:val="-2"/>
          <w:sz w:val="20"/>
        </w:rPr>
        <w:t>ассигнования</w:t>
      </w:r>
    </w:p>
    <w:p w14:paraId="42150994"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5"/>
        <w:gridCol w:w="3232"/>
        <w:gridCol w:w="1193"/>
        <w:gridCol w:w="1191"/>
        <w:gridCol w:w="1644"/>
      </w:tblGrid>
      <w:tr w:rsidR="00192D51" w14:paraId="038AC062" w14:textId="77777777">
        <w:trPr>
          <w:trHeight w:val="479"/>
        </w:trPr>
        <w:tc>
          <w:tcPr>
            <w:tcW w:w="1815" w:type="dxa"/>
            <w:vMerge w:val="restart"/>
          </w:tcPr>
          <w:p w14:paraId="3C1D542D" w14:textId="77777777" w:rsidR="00192D51" w:rsidRDefault="00460E6F">
            <w:pPr>
              <w:pStyle w:val="TableParagraph"/>
              <w:spacing w:before="95"/>
              <w:ind w:left="15" w:right="8"/>
              <w:jc w:val="center"/>
              <w:rPr>
                <w:sz w:val="24"/>
              </w:rPr>
            </w:pPr>
            <w:r>
              <w:rPr>
                <w:sz w:val="24"/>
              </w:rPr>
              <w:t xml:space="preserve">Код по БК и </w:t>
            </w:r>
            <w:r>
              <w:rPr>
                <w:spacing w:val="-2"/>
                <w:sz w:val="24"/>
              </w:rPr>
              <w:t>дополнительной классификации</w:t>
            </w:r>
          </w:p>
        </w:tc>
        <w:tc>
          <w:tcPr>
            <w:tcW w:w="5616" w:type="dxa"/>
            <w:gridSpan w:val="3"/>
          </w:tcPr>
          <w:p w14:paraId="4C330662" w14:textId="77777777" w:rsidR="00192D51" w:rsidRDefault="00460E6F">
            <w:pPr>
              <w:pStyle w:val="TableParagraph"/>
              <w:spacing w:before="95"/>
              <w:ind w:left="1478"/>
              <w:rPr>
                <w:sz w:val="24"/>
              </w:rPr>
            </w:pPr>
            <w:r>
              <w:rPr>
                <w:sz w:val="24"/>
              </w:rPr>
              <w:t>Бюджетные</w:t>
            </w:r>
            <w:r>
              <w:rPr>
                <w:spacing w:val="-5"/>
                <w:sz w:val="24"/>
              </w:rPr>
              <w:t xml:space="preserve"> </w:t>
            </w:r>
            <w:r>
              <w:rPr>
                <w:spacing w:val="-2"/>
                <w:sz w:val="24"/>
              </w:rPr>
              <w:t>ассигнования</w:t>
            </w:r>
          </w:p>
        </w:tc>
        <w:tc>
          <w:tcPr>
            <w:tcW w:w="1644" w:type="dxa"/>
            <w:vMerge w:val="restart"/>
          </w:tcPr>
          <w:p w14:paraId="5C88B4BE" w14:textId="77777777" w:rsidR="00192D51" w:rsidRDefault="00460E6F">
            <w:pPr>
              <w:pStyle w:val="TableParagraph"/>
              <w:spacing w:before="95"/>
              <w:ind w:left="183"/>
              <w:rPr>
                <w:sz w:val="24"/>
              </w:rPr>
            </w:pPr>
            <w:r>
              <w:rPr>
                <w:spacing w:val="-2"/>
                <w:sz w:val="24"/>
              </w:rPr>
              <w:t>Примечание</w:t>
            </w:r>
          </w:p>
        </w:tc>
      </w:tr>
      <w:tr w:rsidR="00192D51" w14:paraId="55059CAA" w14:textId="77777777">
        <w:trPr>
          <w:trHeight w:val="481"/>
        </w:trPr>
        <w:tc>
          <w:tcPr>
            <w:tcW w:w="1815" w:type="dxa"/>
            <w:vMerge/>
            <w:tcBorders>
              <w:top w:val="nil"/>
            </w:tcBorders>
          </w:tcPr>
          <w:p w14:paraId="7D031D87" w14:textId="77777777" w:rsidR="00192D51" w:rsidRDefault="00192D51">
            <w:pPr>
              <w:rPr>
                <w:sz w:val="2"/>
                <w:szCs w:val="2"/>
              </w:rPr>
            </w:pPr>
          </w:p>
        </w:tc>
        <w:tc>
          <w:tcPr>
            <w:tcW w:w="3232" w:type="dxa"/>
          </w:tcPr>
          <w:p w14:paraId="7B90D181" w14:textId="77777777" w:rsidR="00192D51" w:rsidRDefault="00460E6F">
            <w:pPr>
              <w:pStyle w:val="TableParagraph"/>
              <w:spacing w:before="95"/>
              <w:ind w:left="10"/>
              <w:jc w:val="center"/>
              <w:rPr>
                <w:sz w:val="24"/>
              </w:rPr>
            </w:pPr>
            <w:r>
              <w:rPr>
                <w:sz w:val="24"/>
              </w:rPr>
              <w:t>на</w:t>
            </w:r>
            <w:r>
              <w:rPr>
                <w:spacing w:val="-4"/>
                <w:sz w:val="24"/>
              </w:rPr>
              <w:t xml:space="preserve"> </w:t>
            </w:r>
            <w:r>
              <w:rPr>
                <w:sz w:val="24"/>
              </w:rPr>
              <w:t>текущий</w:t>
            </w:r>
            <w:r>
              <w:rPr>
                <w:spacing w:val="-3"/>
                <w:sz w:val="24"/>
              </w:rPr>
              <w:t xml:space="preserve"> </w:t>
            </w:r>
            <w:r>
              <w:rPr>
                <w:sz w:val="24"/>
              </w:rPr>
              <w:t>финансовый</w:t>
            </w:r>
            <w:r>
              <w:rPr>
                <w:spacing w:val="-3"/>
                <w:sz w:val="24"/>
              </w:rPr>
              <w:t xml:space="preserve"> </w:t>
            </w:r>
            <w:r>
              <w:rPr>
                <w:spacing w:val="-5"/>
                <w:sz w:val="24"/>
              </w:rPr>
              <w:t>год</w:t>
            </w:r>
          </w:p>
        </w:tc>
        <w:tc>
          <w:tcPr>
            <w:tcW w:w="2384" w:type="dxa"/>
            <w:gridSpan w:val="2"/>
          </w:tcPr>
          <w:p w14:paraId="7DC23FAA" w14:textId="77777777" w:rsidR="00192D51" w:rsidRDefault="00460E6F">
            <w:pPr>
              <w:pStyle w:val="TableParagraph"/>
              <w:spacing w:before="95"/>
              <w:ind w:left="145"/>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644" w:type="dxa"/>
            <w:vMerge/>
            <w:tcBorders>
              <w:top w:val="nil"/>
            </w:tcBorders>
          </w:tcPr>
          <w:p w14:paraId="20115C10" w14:textId="77777777" w:rsidR="00192D51" w:rsidRDefault="00192D51">
            <w:pPr>
              <w:rPr>
                <w:sz w:val="2"/>
                <w:szCs w:val="2"/>
              </w:rPr>
            </w:pPr>
          </w:p>
        </w:tc>
      </w:tr>
      <w:tr w:rsidR="00192D51" w14:paraId="2E655CAA" w14:textId="77777777">
        <w:trPr>
          <w:trHeight w:val="755"/>
        </w:trPr>
        <w:tc>
          <w:tcPr>
            <w:tcW w:w="1815" w:type="dxa"/>
            <w:vMerge/>
            <w:tcBorders>
              <w:top w:val="nil"/>
            </w:tcBorders>
          </w:tcPr>
          <w:p w14:paraId="53581134" w14:textId="77777777" w:rsidR="00192D51" w:rsidRDefault="00192D51">
            <w:pPr>
              <w:rPr>
                <w:sz w:val="2"/>
                <w:szCs w:val="2"/>
              </w:rPr>
            </w:pPr>
          </w:p>
        </w:tc>
        <w:tc>
          <w:tcPr>
            <w:tcW w:w="3232" w:type="dxa"/>
          </w:tcPr>
          <w:p w14:paraId="7498E3DC" w14:textId="77777777" w:rsidR="00192D51" w:rsidRDefault="00460E6F">
            <w:pPr>
              <w:pStyle w:val="TableParagraph"/>
              <w:spacing w:before="92"/>
              <w:ind w:left="10" w:right="2"/>
              <w:jc w:val="center"/>
              <w:rPr>
                <w:sz w:val="24"/>
              </w:rPr>
            </w:pPr>
            <w:r>
              <w:rPr>
                <w:spacing w:val="-4"/>
                <w:sz w:val="24"/>
              </w:rPr>
              <w:t>всего</w:t>
            </w:r>
          </w:p>
        </w:tc>
        <w:tc>
          <w:tcPr>
            <w:tcW w:w="1193" w:type="dxa"/>
          </w:tcPr>
          <w:p w14:paraId="286A654F" w14:textId="77777777" w:rsidR="00192D51" w:rsidRDefault="00460E6F">
            <w:pPr>
              <w:pStyle w:val="TableParagraph"/>
              <w:spacing w:before="92"/>
              <w:ind w:left="423" w:right="203" w:hanging="209"/>
              <w:rPr>
                <w:sz w:val="24"/>
              </w:rPr>
            </w:pPr>
            <w:r>
              <w:rPr>
                <w:spacing w:val="-2"/>
                <w:sz w:val="24"/>
              </w:rPr>
              <w:t xml:space="preserve">первый </w:t>
            </w:r>
            <w:r>
              <w:rPr>
                <w:spacing w:val="-4"/>
                <w:sz w:val="24"/>
              </w:rPr>
              <w:t>год</w:t>
            </w:r>
          </w:p>
        </w:tc>
        <w:tc>
          <w:tcPr>
            <w:tcW w:w="1191" w:type="dxa"/>
          </w:tcPr>
          <w:p w14:paraId="14BD613E" w14:textId="77777777" w:rsidR="00192D51" w:rsidRDefault="00460E6F">
            <w:pPr>
              <w:pStyle w:val="TableParagraph"/>
              <w:spacing w:before="92"/>
              <w:ind w:left="421" w:right="228" w:hanging="183"/>
              <w:rPr>
                <w:sz w:val="24"/>
              </w:rPr>
            </w:pPr>
            <w:r>
              <w:rPr>
                <w:spacing w:val="-2"/>
                <w:sz w:val="24"/>
              </w:rPr>
              <w:t xml:space="preserve">второй </w:t>
            </w:r>
            <w:r>
              <w:rPr>
                <w:spacing w:val="-4"/>
                <w:sz w:val="24"/>
              </w:rPr>
              <w:t>год</w:t>
            </w:r>
          </w:p>
        </w:tc>
        <w:tc>
          <w:tcPr>
            <w:tcW w:w="1644" w:type="dxa"/>
            <w:vMerge/>
            <w:tcBorders>
              <w:top w:val="nil"/>
            </w:tcBorders>
          </w:tcPr>
          <w:p w14:paraId="40483D52" w14:textId="77777777" w:rsidR="00192D51" w:rsidRDefault="00192D51">
            <w:pPr>
              <w:rPr>
                <w:sz w:val="2"/>
                <w:szCs w:val="2"/>
              </w:rPr>
            </w:pPr>
          </w:p>
        </w:tc>
      </w:tr>
      <w:tr w:rsidR="00192D51" w14:paraId="2031E32D" w14:textId="77777777">
        <w:trPr>
          <w:trHeight w:val="480"/>
        </w:trPr>
        <w:tc>
          <w:tcPr>
            <w:tcW w:w="1815" w:type="dxa"/>
          </w:tcPr>
          <w:p w14:paraId="01A0B27D" w14:textId="77777777" w:rsidR="00192D51" w:rsidRDefault="00460E6F">
            <w:pPr>
              <w:pStyle w:val="TableParagraph"/>
              <w:spacing w:before="93"/>
              <w:ind w:left="15" w:right="6"/>
              <w:jc w:val="center"/>
              <w:rPr>
                <w:sz w:val="24"/>
              </w:rPr>
            </w:pPr>
            <w:r>
              <w:rPr>
                <w:spacing w:val="-10"/>
                <w:sz w:val="24"/>
              </w:rPr>
              <w:t>1</w:t>
            </w:r>
          </w:p>
        </w:tc>
        <w:tc>
          <w:tcPr>
            <w:tcW w:w="3232" w:type="dxa"/>
          </w:tcPr>
          <w:p w14:paraId="0CEC18E4" w14:textId="77777777" w:rsidR="00192D51" w:rsidRDefault="00460E6F">
            <w:pPr>
              <w:pStyle w:val="TableParagraph"/>
              <w:spacing w:before="93"/>
              <w:ind w:left="10" w:right="2"/>
              <w:jc w:val="center"/>
              <w:rPr>
                <w:sz w:val="24"/>
              </w:rPr>
            </w:pPr>
            <w:r>
              <w:rPr>
                <w:spacing w:val="-10"/>
                <w:sz w:val="24"/>
              </w:rPr>
              <w:t>2</w:t>
            </w:r>
          </w:p>
        </w:tc>
        <w:tc>
          <w:tcPr>
            <w:tcW w:w="1193" w:type="dxa"/>
          </w:tcPr>
          <w:p w14:paraId="58838E23" w14:textId="77777777" w:rsidR="00192D51" w:rsidRDefault="00460E6F">
            <w:pPr>
              <w:pStyle w:val="TableParagraph"/>
              <w:spacing w:before="93"/>
              <w:ind w:left="9" w:right="4"/>
              <w:jc w:val="center"/>
              <w:rPr>
                <w:sz w:val="24"/>
              </w:rPr>
            </w:pPr>
            <w:r>
              <w:rPr>
                <w:spacing w:val="-10"/>
                <w:sz w:val="24"/>
              </w:rPr>
              <w:t>3</w:t>
            </w:r>
          </w:p>
        </w:tc>
        <w:tc>
          <w:tcPr>
            <w:tcW w:w="1191" w:type="dxa"/>
          </w:tcPr>
          <w:p w14:paraId="49F0B99B" w14:textId="77777777" w:rsidR="00192D51" w:rsidRDefault="00460E6F">
            <w:pPr>
              <w:pStyle w:val="TableParagraph"/>
              <w:spacing w:before="93"/>
              <w:ind w:left="3"/>
              <w:jc w:val="center"/>
              <w:rPr>
                <w:sz w:val="24"/>
              </w:rPr>
            </w:pPr>
            <w:r>
              <w:rPr>
                <w:spacing w:val="-10"/>
                <w:sz w:val="24"/>
              </w:rPr>
              <w:t>4</w:t>
            </w:r>
          </w:p>
        </w:tc>
        <w:tc>
          <w:tcPr>
            <w:tcW w:w="1644" w:type="dxa"/>
          </w:tcPr>
          <w:p w14:paraId="330D4C39" w14:textId="77777777" w:rsidR="00192D51" w:rsidRDefault="00460E6F">
            <w:pPr>
              <w:pStyle w:val="TableParagraph"/>
              <w:spacing w:before="93"/>
              <w:ind w:left="70" w:right="65"/>
              <w:jc w:val="center"/>
              <w:rPr>
                <w:sz w:val="24"/>
              </w:rPr>
            </w:pPr>
            <w:r>
              <w:rPr>
                <w:spacing w:val="-10"/>
                <w:sz w:val="24"/>
              </w:rPr>
              <w:t>5</w:t>
            </w:r>
          </w:p>
        </w:tc>
      </w:tr>
      <w:tr w:rsidR="00192D51" w14:paraId="521F793D" w14:textId="77777777">
        <w:trPr>
          <w:trHeight w:val="479"/>
        </w:trPr>
        <w:tc>
          <w:tcPr>
            <w:tcW w:w="1815" w:type="dxa"/>
          </w:tcPr>
          <w:p w14:paraId="34E4FF3A" w14:textId="77777777" w:rsidR="00192D51" w:rsidRDefault="00192D51">
            <w:pPr>
              <w:pStyle w:val="TableParagraph"/>
              <w:rPr>
                <w:sz w:val="20"/>
              </w:rPr>
            </w:pPr>
          </w:p>
        </w:tc>
        <w:tc>
          <w:tcPr>
            <w:tcW w:w="3232" w:type="dxa"/>
          </w:tcPr>
          <w:p w14:paraId="502031A8" w14:textId="77777777" w:rsidR="00192D51" w:rsidRDefault="00192D51">
            <w:pPr>
              <w:pStyle w:val="TableParagraph"/>
              <w:rPr>
                <w:sz w:val="20"/>
              </w:rPr>
            </w:pPr>
          </w:p>
        </w:tc>
        <w:tc>
          <w:tcPr>
            <w:tcW w:w="1193" w:type="dxa"/>
          </w:tcPr>
          <w:p w14:paraId="7E1DCED9" w14:textId="77777777" w:rsidR="00192D51" w:rsidRDefault="00192D51">
            <w:pPr>
              <w:pStyle w:val="TableParagraph"/>
              <w:rPr>
                <w:sz w:val="20"/>
              </w:rPr>
            </w:pPr>
          </w:p>
        </w:tc>
        <w:tc>
          <w:tcPr>
            <w:tcW w:w="1191" w:type="dxa"/>
          </w:tcPr>
          <w:p w14:paraId="58954C59" w14:textId="77777777" w:rsidR="00192D51" w:rsidRDefault="00192D51">
            <w:pPr>
              <w:pStyle w:val="TableParagraph"/>
              <w:rPr>
                <w:sz w:val="20"/>
              </w:rPr>
            </w:pPr>
          </w:p>
        </w:tc>
        <w:tc>
          <w:tcPr>
            <w:tcW w:w="1644" w:type="dxa"/>
          </w:tcPr>
          <w:p w14:paraId="729ED35D" w14:textId="77777777" w:rsidR="00192D51" w:rsidRDefault="00192D51">
            <w:pPr>
              <w:pStyle w:val="TableParagraph"/>
              <w:rPr>
                <w:sz w:val="20"/>
              </w:rPr>
            </w:pPr>
          </w:p>
        </w:tc>
      </w:tr>
      <w:tr w:rsidR="00192D51" w14:paraId="1AA5DF73" w14:textId="77777777">
        <w:trPr>
          <w:trHeight w:val="479"/>
        </w:trPr>
        <w:tc>
          <w:tcPr>
            <w:tcW w:w="1815" w:type="dxa"/>
          </w:tcPr>
          <w:p w14:paraId="1C7B0D14" w14:textId="77777777" w:rsidR="00192D51" w:rsidRDefault="00192D51">
            <w:pPr>
              <w:pStyle w:val="TableParagraph"/>
              <w:rPr>
                <w:sz w:val="20"/>
              </w:rPr>
            </w:pPr>
          </w:p>
        </w:tc>
        <w:tc>
          <w:tcPr>
            <w:tcW w:w="3232" w:type="dxa"/>
          </w:tcPr>
          <w:p w14:paraId="37B16BAB" w14:textId="77777777" w:rsidR="00192D51" w:rsidRDefault="00192D51">
            <w:pPr>
              <w:pStyle w:val="TableParagraph"/>
              <w:rPr>
                <w:sz w:val="20"/>
              </w:rPr>
            </w:pPr>
          </w:p>
        </w:tc>
        <w:tc>
          <w:tcPr>
            <w:tcW w:w="1193" w:type="dxa"/>
          </w:tcPr>
          <w:p w14:paraId="2C7C49D3" w14:textId="77777777" w:rsidR="00192D51" w:rsidRDefault="00192D51">
            <w:pPr>
              <w:pStyle w:val="TableParagraph"/>
              <w:rPr>
                <w:sz w:val="20"/>
              </w:rPr>
            </w:pPr>
          </w:p>
        </w:tc>
        <w:tc>
          <w:tcPr>
            <w:tcW w:w="1191" w:type="dxa"/>
          </w:tcPr>
          <w:p w14:paraId="3729012A" w14:textId="77777777" w:rsidR="00192D51" w:rsidRDefault="00192D51">
            <w:pPr>
              <w:pStyle w:val="TableParagraph"/>
              <w:rPr>
                <w:sz w:val="20"/>
              </w:rPr>
            </w:pPr>
          </w:p>
        </w:tc>
        <w:tc>
          <w:tcPr>
            <w:tcW w:w="1644" w:type="dxa"/>
          </w:tcPr>
          <w:p w14:paraId="3B1E761C" w14:textId="77777777" w:rsidR="00192D51" w:rsidRDefault="00192D51">
            <w:pPr>
              <w:pStyle w:val="TableParagraph"/>
              <w:rPr>
                <w:sz w:val="20"/>
              </w:rPr>
            </w:pPr>
          </w:p>
        </w:tc>
      </w:tr>
      <w:tr w:rsidR="00192D51" w14:paraId="414A7CC3" w14:textId="77777777">
        <w:trPr>
          <w:trHeight w:val="479"/>
        </w:trPr>
        <w:tc>
          <w:tcPr>
            <w:tcW w:w="1815" w:type="dxa"/>
          </w:tcPr>
          <w:p w14:paraId="6879F8FF" w14:textId="77777777" w:rsidR="00192D51" w:rsidRDefault="00460E6F">
            <w:pPr>
              <w:pStyle w:val="TableParagraph"/>
              <w:spacing w:before="95"/>
              <w:ind w:left="15" w:right="8"/>
              <w:jc w:val="center"/>
              <w:rPr>
                <w:sz w:val="24"/>
              </w:rPr>
            </w:pPr>
            <w:r>
              <w:rPr>
                <w:spacing w:val="-2"/>
                <w:sz w:val="24"/>
              </w:rPr>
              <w:t>Итого</w:t>
            </w:r>
          </w:p>
        </w:tc>
        <w:tc>
          <w:tcPr>
            <w:tcW w:w="3232" w:type="dxa"/>
          </w:tcPr>
          <w:p w14:paraId="2A522DA6" w14:textId="77777777" w:rsidR="00192D51" w:rsidRDefault="00192D51">
            <w:pPr>
              <w:pStyle w:val="TableParagraph"/>
              <w:rPr>
                <w:sz w:val="20"/>
              </w:rPr>
            </w:pPr>
          </w:p>
        </w:tc>
        <w:tc>
          <w:tcPr>
            <w:tcW w:w="1193" w:type="dxa"/>
          </w:tcPr>
          <w:p w14:paraId="2DADF912" w14:textId="77777777" w:rsidR="00192D51" w:rsidRDefault="00192D51">
            <w:pPr>
              <w:pStyle w:val="TableParagraph"/>
              <w:rPr>
                <w:sz w:val="20"/>
              </w:rPr>
            </w:pPr>
          </w:p>
        </w:tc>
        <w:tc>
          <w:tcPr>
            <w:tcW w:w="1191" w:type="dxa"/>
          </w:tcPr>
          <w:p w14:paraId="0638F11F" w14:textId="77777777" w:rsidR="00192D51" w:rsidRDefault="00192D51">
            <w:pPr>
              <w:pStyle w:val="TableParagraph"/>
              <w:rPr>
                <w:sz w:val="20"/>
              </w:rPr>
            </w:pPr>
          </w:p>
        </w:tc>
        <w:tc>
          <w:tcPr>
            <w:tcW w:w="1644" w:type="dxa"/>
          </w:tcPr>
          <w:p w14:paraId="5186F3F9" w14:textId="77777777" w:rsidR="00192D51" w:rsidRDefault="00192D51">
            <w:pPr>
              <w:pStyle w:val="TableParagraph"/>
              <w:rPr>
                <w:sz w:val="20"/>
              </w:rPr>
            </w:pPr>
          </w:p>
        </w:tc>
      </w:tr>
    </w:tbl>
    <w:p w14:paraId="61A10E7E" w14:textId="77777777" w:rsidR="00192D51" w:rsidRDefault="00192D51">
      <w:pPr>
        <w:pStyle w:val="a3"/>
        <w:spacing w:before="56"/>
        <w:ind w:left="0"/>
        <w:jc w:val="left"/>
        <w:rPr>
          <w:rFonts w:ascii="Courier New"/>
          <w:sz w:val="20"/>
        </w:rPr>
      </w:pPr>
    </w:p>
    <w:p w14:paraId="7AB5E6D0" w14:textId="77777777" w:rsidR="00192D51" w:rsidRDefault="00460E6F">
      <w:pPr>
        <w:tabs>
          <w:tab w:val="left" w:pos="3501"/>
          <w:tab w:val="left" w:pos="5586"/>
          <w:tab w:val="left" w:pos="6186"/>
        </w:tabs>
        <w:spacing w:before="1"/>
        <w:ind w:left="2661"/>
        <w:rPr>
          <w:rFonts w:ascii="Courier New" w:hAnsi="Courier New"/>
          <w:sz w:val="20"/>
        </w:rPr>
      </w:pPr>
      <w:r>
        <w:rPr>
          <w:rFonts w:ascii="Courier New" w:hAnsi="Courier New"/>
          <w:sz w:val="20"/>
        </w:rPr>
        <w:t>на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2F64C11C" w14:textId="77777777" w:rsidR="00192D51" w:rsidRDefault="00192D51">
      <w:pPr>
        <w:pStyle w:val="a3"/>
        <w:ind w:left="0"/>
        <w:jc w:val="left"/>
        <w:rPr>
          <w:rFonts w:ascii="Courier New"/>
          <w:sz w:val="20"/>
        </w:rPr>
      </w:pPr>
    </w:p>
    <w:p w14:paraId="47511947" w14:textId="77777777" w:rsidR="00192D51" w:rsidRDefault="00460E6F">
      <w:pPr>
        <w:pStyle w:val="a4"/>
        <w:numPr>
          <w:ilvl w:val="0"/>
          <w:numId w:val="6"/>
        </w:numPr>
        <w:tabs>
          <w:tab w:val="left" w:pos="2780"/>
        </w:tabs>
        <w:ind w:left="2780" w:hanging="359"/>
        <w:jc w:val="left"/>
        <w:rPr>
          <w:rFonts w:ascii="Courier New" w:hAnsi="Courier New"/>
          <w:sz w:val="20"/>
        </w:rPr>
      </w:pPr>
      <w:r>
        <w:rPr>
          <w:rFonts w:ascii="Courier New" w:hAnsi="Courier New"/>
          <w:sz w:val="20"/>
        </w:rPr>
        <w:t>Доведенные</w:t>
      </w:r>
      <w:r>
        <w:rPr>
          <w:rFonts w:ascii="Courier New" w:hAnsi="Courier New"/>
          <w:spacing w:val="-12"/>
          <w:sz w:val="20"/>
        </w:rPr>
        <w:t xml:space="preserve"> </w:t>
      </w:r>
      <w:r>
        <w:rPr>
          <w:rFonts w:ascii="Courier New" w:hAnsi="Courier New"/>
          <w:sz w:val="20"/>
        </w:rPr>
        <w:t>бюджетные</w:t>
      </w:r>
      <w:r>
        <w:rPr>
          <w:rFonts w:ascii="Courier New" w:hAnsi="Courier New"/>
          <w:spacing w:val="-11"/>
          <w:sz w:val="20"/>
        </w:rPr>
        <w:t xml:space="preserve"> </w:t>
      </w:r>
      <w:r>
        <w:rPr>
          <w:rFonts w:ascii="Courier New" w:hAnsi="Courier New"/>
          <w:spacing w:val="-2"/>
          <w:sz w:val="20"/>
        </w:rPr>
        <w:t>ассигнования</w:t>
      </w:r>
    </w:p>
    <w:p w14:paraId="0D4384EC" w14:textId="77777777" w:rsidR="00192D51" w:rsidRDefault="00192D51">
      <w:pPr>
        <w:pStyle w:val="a3"/>
        <w:spacing w:before="47"/>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3402"/>
        <w:gridCol w:w="1248"/>
        <w:gridCol w:w="1249"/>
        <w:gridCol w:w="1645"/>
      </w:tblGrid>
      <w:tr w:rsidR="00192D51" w14:paraId="2C28AD09" w14:textId="77777777">
        <w:trPr>
          <w:trHeight w:val="480"/>
        </w:trPr>
        <w:tc>
          <w:tcPr>
            <w:tcW w:w="1522" w:type="dxa"/>
            <w:vMerge w:val="restart"/>
          </w:tcPr>
          <w:p w14:paraId="724F1A30" w14:textId="77777777" w:rsidR="00192D51" w:rsidRDefault="00460E6F">
            <w:pPr>
              <w:pStyle w:val="TableParagraph"/>
              <w:spacing w:before="92"/>
              <w:ind w:left="105" w:right="95" w:hanging="3"/>
              <w:jc w:val="center"/>
              <w:rPr>
                <w:sz w:val="24"/>
              </w:rPr>
            </w:pPr>
            <w:r>
              <w:rPr>
                <w:sz w:val="24"/>
              </w:rPr>
              <w:t xml:space="preserve">Код по БК и </w:t>
            </w:r>
            <w:r>
              <w:rPr>
                <w:spacing w:val="-2"/>
                <w:sz w:val="24"/>
              </w:rPr>
              <w:t xml:space="preserve">дополнитель </w:t>
            </w:r>
            <w:r>
              <w:rPr>
                <w:spacing w:val="-4"/>
                <w:sz w:val="24"/>
              </w:rPr>
              <w:t>ной</w:t>
            </w:r>
          </w:p>
          <w:p w14:paraId="5FAC9614" w14:textId="77777777" w:rsidR="00192D51" w:rsidRDefault="00460E6F">
            <w:pPr>
              <w:pStyle w:val="TableParagraph"/>
              <w:spacing w:before="1"/>
              <w:ind w:left="13"/>
              <w:jc w:val="center"/>
              <w:rPr>
                <w:sz w:val="24"/>
              </w:rPr>
            </w:pPr>
            <w:r>
              <w:rPr>
                <w:spacing w:val="-2"/>
                <w:sz w:val="24"/>
              </w:rPr>
              <w:t xml:space="preserve">классификац </w:t>
            </w:r>
            <w:r>
              <w:rPr>
                <w:spacing w:val="-6"/>
                <w:sz w:val="24"/>
              </w:rPr>
              <w:t>ии</w:t>
            </w:r>
          </w:p>
        </w:tc>
        <w:tc>
          <w:tcPr>
            <w:tcW w:w="5899" w:type="dxa"/>
            <w:gridSpan w:val="3"/>
          </w:tcPr>
          <w:p w14:paraId="7B0653CE" w14:textId="77777777" w:rsidR="00192D51" w:rsidRDefault="00460E6F">
            <w:pPr>
              <w:pStyle w:val="TableParagraph"/>
              <w:spacing w:before="92"/>
              <w:ind w:left="1620"/>
              <w:rPr>
                <w:sz w:val="24"/>
              </w:rPr>
            </w:pPr>
            <w:r>
              <w:rPr>
                <w:sz w:val="24"/>
              </w:rPr>
              <w:t>Бюджетные</w:t>
            </w:r>
            <w:r>
              <w:rPr>
                <w:spacing w:val="-4"/>
                <w:sz w:val="24"/>
              </w:rPr>
              <w:t xml:space="preserve"> </w:t>
            </w:r>
            <w:r>
              <w:rPr>
                <w:spacing w:val="-2"/>
                <w:sz w:val="24"/>
              </w:rPr>
              <w:t>ассигнования</w:t>
            </w:r>
          </w:p>
        </w:tc>
        <w:tc>
          <w:tcPr>
            <w:tcW w:w="1645" w:type="dxa"/>
            <w:vMerge w:val="restart"/>
          </w:tcPr>
          <w:p w14:paraId="3CC9FE2C" w14:textId="77777777" w:rsidR="00192D51" w:rsidRDefault="00460E6F">
            <w:pPr>
              <w:pStyle w:val="TableParagraph"/>
              <w:spacing w:before="92"/>
              <w:ind w:left="183"/>
              <w:rPr>
                <w:sz w:val="24"/>
              </w:rPr>
            </w:pPr>
            <w:r>
              <w:rPr>
                <w:spacing w:val="-2"/>
                <w:sz w:val="24"/>
              </w:rPr>
              <w:t>Примечание</w:t>
            </w:r>
          </w:p>
        </w:tc>
      </w:tr>
      <w:tr w:rsidR="00192D51" w14:paraId="70F174D0" w14:textId="77777777">
        <w:trPr>
          <w:trHeight w:val="479"/>
        </w:trPr>
        <w:tc>
          <w:tcPr>
            <w:tcW w:w="1522" w:type="dxa"/>
            <w:vMerge/>
            <w:tcBorders>
              <w:top w:val="nil"/>
            </w:tcBorders>
          </w:tcPr>
          <w:p w14:paraId="2F82FDF3" w14:textId="77777777" w:rsidR="00192D51" w:rsidRDefault="00192D51">
            <w:pPr>
              <w:rPr>
                <w:sz w:val="2"/>
                <w:szCs w:val="2"/>
              </w:rPr>
            </w:pPr>
          </w:p>
        </w:tc>
        <w:tc>
          <w:tcPr>
            <w:tcW w:w="3402" w:type="dxa"/>
          </w:tcPr>
          <w:p w14:paraId="4F551849" w14:textId="77777777" w:rsidR="00192D51" w:rsidRDefault="00460E6F">
            <w:pPr>
              <w:pStyle w:val="TableParagraph"/>
              <w:spacing w:before="92"/>
              <w:ind w:left="12" w:right="3"/>
              <w:jc w:val="center"/>
              <w:rPr>
                <w:sz w:val="24"/>
              </w:rPr>
            </w:pPr>
            <w:r>
              <w:rPr>
                <w:sz w:val="24"/>
              </w:rPr>
              <w:t>на</w:t>
            </w:r>
            <w:r>
              <w:rPr>
                <w:spacing w:val="-4"/>
                <w:sz w:val="24"/>
              </w:rPr>
              <w:t xml:space="preserve"> </w:t>
            </w:r>
            <w:r>
              <w:rPr>
                <w:sz w:val="24"/>
              </w:rPr>
              <w:t>текущий</w:t>
            </w:r>
            <w:r>
              <w:rPr>
                <w:spacing w:val="-3"/>
                <w:sz w:val="24"/>
              </w:rPr>
              <w:t xml:space="preserve"> </w:t>
            </w:r>
            <w:r>
              <w:rPr>
                <w:sz w:val="24"/>
              </w:rPr>
              <w:t>финансовый</w:t>
            </w:r>
            <w:r>
              <w:rPr>
                <w:spacing w:val="-3"/>
                <w:sz w:val="24"/>
              </w:rPr>
              <w:t xml:space="preserve"> </w:t>
            </w:r>
            <w:r>
              <w:rPr>
                <w:spacing w:val="-5"/>
                <w:sz w:val="24"/>
              </w:rPr>
              <w:t>год</w:t>
            </w:r>
          </w:p>
        </w:tc>
        <w:tc>
          <w:tcPr>
            <w:tcW w:w="2497" w:type="dxa"/>
            <w:gridSpan w:val="2"/>
          </w:tcPr>
          <w:p w14:paraId="0E918D87" w14:textId="77777777" w:rsidR="00192D51" w:rsidRDefault="00460E6F">
            <w:pPr>
              <w:pStyle w:val="TableParagraph"/>
              <w:spacing w:before="92"/>
              <w:ind w:left="203"/>
              <w:rPr>
                <w:sz w:val="24"/>
              </w:rPr>
            </w:pPr>
            <w:r>
              <w:rPr>
                <w:sz w:val="24"/>
              </w:rPr>
              <w:t>на</w:t>
            </w:r>
            <w:r>
              <w:rPr>
                <w:spacing w:val="-4"/>
                <w:sz w:val="24"/>
              </w:rPr>
              <w:t xml:space="preserve"> </w:t>
            </w:r>
            <w:r>
              <w:rPr>
                <w:sz w:val="24"/>
              </w:rPr>
              <w:t>плановый</w:t>
            </w:r>
            <w:r>
              <w:rPr>
                <w:spacing w:val="-1"/>
                <w:sz w:val="24"/>
              </w:rPr>
              <w:t xml:space="preserve"> </w:t>
            </w:r>
            <w:r>
              <w:rPr>
                <w:spacing w:val="-2"/>
                <w:sz w:val="24"/>
              </w:rPr>
              <w:t>период</w:t>
            </w:r>
          </w:p>
        </w:tc>
        <w:tc>
          <w:tcPr>
            <w:tcW w:w="1645" w:type="dxa"/>
            <w:vMerge/>
            <w:tcBorders>
              <w:top w:val="nil"/>
            </w:tcBorders>
          </w:tcPr>
          <w:p w14:paraId="00EF21D4" w14:textId="77777777" w:rsidR="00192D51" w:rsidRDefault="00192D51">
            <w:pPr>
              <w:rPr>
                <w:sz w:val="2"/>
                <w:szCs w:val="2"/>
              </w:rPr>
            </w:pPr>
          </w:p>
        </w:tc>
      </w:tr>
      <w:tr w:rsidR="00192D51" w14:paraId="0847D690" w14:textId="77777777">
        <w:trPr>
          <w:trHeight w:val="755"/>
        </w:trPr>
        <w:tc>
          <w:tcPr>
            <w:tcW w:w="1522" w:type="dxa"/>
            <w:vMerge/>
            <w:tcBorders>
              <w:top w:val="nil"/>
            </w:tcBorders>
          </w:tcPr>
          <w:p w14:paraId="7A1B559B" w14:textId="77777777" w:rsidR="00192D51" w:rsidRDefault="00192D51">
            <w:pPr>
              <w:rPr>
                <w:sz w:val="2"/>
                <w:szCs w:val="2"/>
              </w:rPr>
            </w:pPr>
          </w:p>
        </w:tc>
        <w:tc>
          <w:tcPr>
            <w:tcW w:w="3402" w:type="dxa"/>
          </w:tcPr>
          <w:p w14:paraId="05B02568" w14:textId="77777777" w:rsidR="00192D51" w:rsidRDefault="00460E6F">
            <w:pPr>
              <w:pStyle w:val="TableParagraph"/>
              <w:spacing w:before="95"/>
              <w:ind w:left="12" w:right="5"/>
              <w:jc w:val="center"/>
              <w:rPr>
                <w:sz w:val="24"/>
              </w:rPr>
            </w:pPr>
            <w:r>
              <w:rPr>
                <w:spacing w:val="-4"/>
                <w:sz w:val="24"/>
              </w:rPr>
              <w:t>всего</w:t>
            </w:r>
          </w:p>
        </w:tc>
        <w:tc>
          <w:tcPr>
            <w:tcW w:w="1248" w:type="dxa"/>
          </w:tcPr>
          <w:p w14:paraId="5197B144" w14:textId="77777777" w:rsidR="00192D51" w:rsidRDefault="00460E6F">
            <w:pPr>
              <w:pStyle w:val="TableParagraph"/>
              <w:spacing w:before="95"/>
              <w:ind w:left="453" w:right="228" w:hanging="209"/>
              <w:rPr>
                <w:sz w:val="24"/>
              </w:rPr>
            </w:pPr>
            <w:r>
              <w:rPr>
                <w:spacing w:val="-2"/>
                <w:sz w:val="24"/>
              </w:rPr>
              <w:t xml:space="preserve">первый </w:t>
            </w:r>
            <w:r>
              <w:rPr>
                <w:spacing w:val="-4"/>
                <w:sz w:val="24"/>
              </w:rPr>
              <w:t>год</w:t>
            </w:r>
          </w:p>
        </w:tc>
        <w:tc>
          <w:tcPr>
            <w:tcW w:w="1249" w:type="dxa"/>
          </w:tcPr>
          <w:p w14:paraId="4378572B" w14:textId="77777777" w:rsidR="00192D51" w:rsidRDefault="00460E6F">
            <w:pPr>
              <w:pStyle w:val="TableParagraph"/>
              <w:spacing w:before="95"/>
              <w:ind w:left="9" w:right="2"/>
              <w:jc w:val="center"/>
              <w:rPr>
                <w:sz w:val="24"/>
              </w:rPr>
            </w:pPr>
            <w:r>
              <w:rPr>
                <w:sz w:val="24"/>
              </w:rPr>
              <w:t>второй</w:t>
            </w:r>
            <w:r>
              <w:rPr>
                <w:spacing w:val="-4"/>
                <w:sz w:val="24"/>
              </w:rPr>
              <w:t xml:space="preserve"> </w:t>
            </w:r>
            <w:r>
              <w:rPr>
                <w:spacing w:val="-5"/>
                <w:sz w:val="24"/>
              </w:rPr>
              <w:t>год</w:t>
            </w:r>
          </w:p>
        </w:tc>
        <w:tc>
          <w:tcPr>
            <w:tcW w:w="1645" w:type="dxa"/>
            <w:vMerge/>
            <w:tcBorders>
              <w:top w:val="nil"/>
            </w:tcBorders>
          </w:tcPr>
          <w:p w14:paraId="7AB4E1D0" w14:textId="77777777" w:rsidR="00192D51" w:rsidRDefault="00192D51">
            <w:pPr>
              <w:rPr>
                <w:sz w:val="2"/>
                <w:szCs w:val="2"/>
              </w:rPr>
            </w:pPr>
          </w:p>
        </w:tc>
      </w:tr>
      <w:tr w:rsidR="00192D51" w14:paraId="31199DDB" w14:textId="77777777">
        <w:trPr>
          <w:trHeight w:val="479"/>
        </w:trPr>
        <w:tc>
          <w:tcPr>
            <w:tcW w:w="1522" w:type="dxa"/>
          </w:tcPr>
          <w:p w14:paraId="46FEF84D" w14:textId="77777777" w:rsidR="00192D51" w:rsidRDefault="00460E6F">
            <w:pPr>
              <w:pStyle w:val="TableParagraph"/>
              <w:spacing w:before="95"/>
              <w:ind w:left="13" w:right="3"/>
              <w:jc w:val="center"/>
              <w:rPr>
                <w:sz w:val="24"/>
              </w:rPr>
            </w:pPr>
            <w:r>
              <w:rPr>
                <w:spacing w:val="-10"/>
                <w:sz w:val="24"/>
              </w:rPr>
              <w:t>1</w:t>
            </w:r>
          </w:p>
        </w:tc>
        <w:tc>
          <w:tcPr>
            <w:tcW w:w="3402" w:type="dxa"/>
          </w:tcPr>
          <w:p w14:paraId="3E887F55" w14:textId="77777777" w:rsidR="00192D51" w:rsidRDefault="00460E6F">
            <w:pPr>
              <w:pStyle w:val="TableParagraph"/>
              <w:spacing w:before="95"/>
              <w:ind w:left="12"/>
              <w:jc w:val="center"/>
              <w:rPr>
                <w:sz w:val="24"/>
              </w:rPr>
            </w:pPr>
            <w:r>
              <w:rPr>
                <w:spacing w:val="-10"/>
                <w:sz w:val="24"/>
              </w:rPr>
              <w:t>2</w:t>
            </w:r>
          </w:p>
        </w:tc>
        <w:tc>
          <w:tcPr>
            <w:tcW w:w="1248" w:type="dxa"/>
          </w:tcPr>
          <w:p w14:paraId="1589C629" w14:textId="77777777" w:rsidR="00192D51" w:rsidRDefault="00460E6F">
            <w:pPr>
              <w:pStyle w:val="TableParagraph"/>
              <w:spacing w:before="95"/>
              <w:ind w:left="14" w:right="5"/>
              <w:jc w:val="center"/>
              <w:rPr>
                <w:sz w:val="24"/>
              </w:rPr>
            </w:pPr>
            <w:r>
              <w:rPr>
                <w:spacing w:val="-10"/>
                <w:sz w:val="24"/>
              </w:rPr>
              <w:t>3</w:t>
            </w:r>
          </w:p>
        </w:tc>
        <w:tc>
          <w:tcPr>
            <w:tcW w:w="1249" w:type="dxa"/>
          </w:tcPr>
          <w:p w14:paraId="6183C40C" w14:textId="77777777" w:rsidR="00192D51" w:rsidRDefault="00460E6F">
            <w:pPr>
              <w:pStyle w:val="TableParagraph"/>
              <w:spacing w:before="95"/>
              <w:ind w:left="9"/>
              <w:jc w:val="center"/>
              <w:rPr>
                <w:sz w:val="24"/>
              </w:rPr>
            </w:pPr>
            <w:r>
              <w:rPr>
                <w:spacing w:val="-10"/>
                <w:sz w:val="24"/>
              </w:rPr>
              <w:t>4</w:t>
            </w:r>
          </w:p>
        </w:tc>
        <w:tc>
          <w:tcPr>
            <w:tcW w:w="1645" w:type="dxa"/>
          </w:tcPr>
          <w:p w14:paraId="1704E032" w14:textId="77777777" w:rsidR="00192D51" w:rsidRDefault="00460E6F">
            <w:pPr>
              <w:pStyle w:val="TableParagraph"/>
              <w:spacing w:before="95"/>
              <w:ind w:left="98" w:right="93"/>
              <w:jc w:val="center"/>
              <w:rPr>
                <w:sz w:val="24"/>
              </w:rPr>
            </w:pPr>
            <w:r>
              <w:rPr>
                <w:spacing w:val="-10"/>
                <w:sz w:val="24"/>
              </w:rPr>
              <w:t>5</w:t>
            </w:r>
          </w:p>
        </w:tc>
      </w:tr>
      <w:tr w:rsidR="00192D51" w14:paraId="7611DA6F" w14:textId="77777777">
        <w:trPr>
          <w:trHeight w:val="479"/>
        </w:trPr>
        <w:tc>
          <w:tcPr>
            <w:tcW w:w="1522" w:type="dxa"/>
          </w:tcPr>
          <w:p w14:paraId="3EC99D2C" w14:textId="77777777" w:rsidR="00192D51" w:rsidRDefault="00192D51">
            <w:pPr>
              <w:pStyle w:val="TableParagraph"/>
              <w:rPr>
                <w:sz w:val="20"/>
              </w:rPr>
            </w:pPr>
          </w:p>
        </w:tc>
        <w:tc>
          <w:tcPr>
            <w:tcW w:w="3402" w:type="dxa"/>
          </w:tcPr>
          <w:p w14:paraId="579F66D1" w14:textId="77777777" w:rsidR="00192D51" w:rsidRDefault="00192D51">
            <w:pPr>
              <w:pStyle w:val="TableParagraph"/>
              <w:rPr>
                <w:sz w:val="20"/>
              </w:rPr>
            </w:pPr>
          </w:p>
        </w:tc>
        <w:tc>
          <w:tcPr>
            <w:tcW w:w="1248" w:type="dxa"/>
          </w:tcPr>
          <w:p w14:paraId="193844DB" w14:textId="77777777" w:rsidR="00192D51" w:rsidRDefault="00192D51">
            <w:pPr>
              <w:pStyle w:val="TableParagraph"/>
              <w:rPr>
                <w:sz w:val="20"/>
              </w:rPr>
            </w:pPr>
          </w:p>
        </w:tc>
        <w:tc>
          <w:tcPr>
            <w:tcW w:w="1249" w:type="dxa"/>
          </w:tcPr>
          <w:p w14:paraId="1EB652BD" w14:textId="77777777" w:rsidR="00192D51" w:rsidRDefault="00192D51">
            <w:pPr>
              <w:pStyle w:val="TableParagraph"/>
              <w:rPr>
                <w:sz w:val="20"/>
              </w:rPr>
            </w:pPr>
          </w:p>
        </w:tc>
        <w:tc>
          <w:tcPr>
            <w:tcW w:w="1645" w:type="dxa"/>
          </w:tcPr>
          <w:p w14:paraId="5390D395" w14:textId="77777777" w:rsidR="00192D51" w:rsidRDefault="00192D51">
            <w:pPr>
              <w:pStyle w:val="TableParagraph"/>
              <w:rPr>
                <w:sz w:val="20"/>
              </w:rPr>
            </w:pPr>
          </w:p>
        </w:tc>
      </w:tr>
      <w:tr w:rsidR="00192D51" w14:paraId="14FDF71D" w14:textId="77777777">
        <w:trPr>
          <w:trHeight w:val="481"/>
        </w:trPr>
        <w:tc>
          <w:tcPr>
            <w:tcW w:w="1522" w:type="dxa"/>
          </w:tcPr>
          <w:p w14:paraId="25F5D654" w14:textId="77777777" w:rsidR="00192D51" w:rsidRDefault="00192D51">
            <w:pPr>
              <w:pStyle w:val="TableParagraph"/>
              <w:rPr>
                <w:sz w:val="20"/>
              </w:rPr>
            </w:pPr>
          </w:p>
        </w:tc>
        <w:tc>
          <w:tcPr>
            <w:tcW w:w="3402" w:type="dxa"/>
          </w:tcPr>
          <w:p w14:paraId="632C0DAF" w14:textId="77777777" w:rsidR="00192D51" w:rsidRDefault="00192D51">
            <w:pPr>
              <w:pStyle w:val="TableParagraph"/>
              <w:rPr>
                <w:sz w:val="20"/>
              </w:rPr>
            </w:pPr>
          </w:p>
        </w:tc>
        <w:tc>
          <w:tcPr>
            <w:tcW w:w="1248" w:type="dxa"/>
          </w:tcPr>
          <w:p w14:paraId="2C15E31E" w14:textId="77777777" w:rsidR="00192D51" w:rsidRDefault="00192D51">
            <w:pPr>
              <w:pStyle w:val="TableParagraph"/>
              <w:rPr>
                <w:sz w:val="20"/>
              </w:rPr>
            </w:pPr>
          </w:p>
        </w:tc>
        <w:tc>
          <w:tcPr>
            <w:tcW w:w="1249" w:type="dxa"/>
          </w:tcPr>
          <w:p w14:paraId="5EB6C8FE" w14:textId="77777777" w:rsidR="00192D51" w:rsidRDefault="00192D51">
            <w:pPr>
              <w:pStyle w:val="TableParagraph"/>
              <w:rPr>
                <w:sz w:val="20"/>
              </w:rPr>
            </w:pPr>
          </w:p>
        </w:tc>
        <w:tc>
          <w:tcPr>
            <w:tcW w:w="1645" w:type="dxa"/>
          </w:tcPr>
          <w:p w14:paraId="2549A2F9" w14:textId="77777777" w:rsidR="00192D51" w:rsidRDefault="00192D51">
            <w:pPr>
              <w:pStyle w:val="TableParagraph"/>
              <w:rPr>
                <w:sz w:val="20"/>
              </w:rPr>
            </w:pPr>
          </w:p>
        </w:tc>
      </w:tr>
    </w:tbl>
    <w:p w14:paraId="6DFDC00A" w14:textId="77777777" w:rsidR="00192D51" w:rsidRDefault="00192D51">
      <w:pPr>
        <w:pStyle w:val="TableParagraph"/>
        <w:rPr>
          <w:sz w:val="20"/>
        </w:rPr>
        <w:sectPr w:rsidR="00192D51">
          <w:pgSz w:w="11910" w:h="16840"/>
          <w:pgMar w:top="1340" w:right="425" w:bottom="1518" w:left="992" w:header="720" w:footer="720" w:gutter="0"/>
          <w:cols w:space="720"/>
        </w:sect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2"/>
        <w:gridCol w:w="3402"/>
        <w:gridCol w:w="1248"/>
        <w:gridCol w:w="1249"/>
        <w:gridCol w:w="1645"/>
      </w:tblGrid>
      <w:tr w:rsidR="00192D51" w14:paraId="33F3F08B" w14:textId="77777777">
        <w:trPr>
          <w:trHeight w:val="480"/>
        </w:trPr>
        <w:tc>
          <w:tcPr>
            <w:tcW w:w="1522" w:type="dxa"/>
          </w:tcPr>
          <w:p w14:paraId="3ABD3BCA" w14:textId="77777777" w:rsidR="00192D51" w:rsidRDefault="00460E6F">
            <w:pPr>
              <w:pStyle w:val="TableParagraph"/>
              <w:spacing w:before="95"/>
              <w:ind w:left="451"/>
              <w:rPr>
                <w:sz w:val="24"/>
              </w:rPr>
            </w:pPr>
            <w:r>
              <w:rPr>
                <w:spacing w:val="-2"/>
                <w:sz w:val="24"/>
              </w:rPr>
              <w:lastRenderedPageBreak/>
              <w:t>Итого</w:t>
            </w:r>
          </w:p>
        </w:tc>
        <w:tc>
          <w:tcPr>
            <w:tcW w:w="3402" w:type="dxa"/>
          </w:tcPr>
          <w:p w14:paraId="08AB8D7A" w14:textId="77777777" w:rsidR="00192D51" w:rsidRDefault="00192D51">
            <w:pPr>
              <w:pStyle w:val="TableParagraph"/>
              <w:rPr>
                <w:sz w:val="20"/>
              </w:rPr>
            </w:pPr>
          </w:p>
        </w:tc>
        <w:tc>
          <w:tcPr>
            <w:tcW w:w="1248" w:type="dxa"/>
          </w:tcPr>
          <w:p w14:paraId="385F33AC" w14:textId="77777777" w:rsidR="00192D51" w:rsidRDefault="00192D51">
            <w:pPr>
              <w:pStyle w:val="TableParagraph"/>
              <w:rPr>
                <w:sz w:val="20"/>
              </w:rPr>
            </w:pPr>
          </w:p>
        </w:tc>
        <w:tc>
          <w:tcPr>
            <w:tcW w:w="1249" w:type="dxa"/>
          </w:tcPr>
          <w:p w14:paraId="374E29B9" w14:textId="77777777" w:rsidR="00192D51" w:rsidRDefault="00192D51">
            <w:pPr>
              <w:pStyle w:val="TableParagraph"/>
              <w:rPr>
                <w:sz w:val="20"/>
              </w:rPr>
            </w:pPr>
          </w:p>
        </w:tc>
        <w:tc>
          <w:tcPr>
            <w:tcW w:w="1645" w:type="dxa"/>
          </w:tcPr>
          <w:p w14:paraId="4CA368AF" w14:textId="77777777" w:rsidR="00192D51" w:rsidRDefault="00192D51">
            <w:pPr>
              <w:pStyle w:val="TableParagraph"/>
              <w:rPr>
                <w:sz w:val="20"/>
              </w:rPr>
            </w:pPr>
          </w:p>
        </w:tc>
      </w:tr>
    </w:tbl>
    <w:p w14:paraId="305FDEB6" w14:textId="77777777" w:rsidR="00192D51" w:rsidRDefault="00192D51">
      <w:pPr>
        <w:pStyle w:val="a3"/>
        <w:spacing w:before="74"/>
        <w:ind w:left="0"/>
        <w:jc w:val="left"/>
        <w:rPr>
          <w:rFonts w:ascii="Courier New"/>
          <w:sz w:val="20"/>
        </w:rPr>
      </w:pPr>
    </w:p>
    <w:p w14:paraId="68EFBA44" w14:textId="77777777" w:rsidR="00192D51" w:rsidRDefault="00460E6F">
      <w:pPr>
        <w:ind w:left="141"/>
        <w:rPr>
          <w:rFonts w:ascii="Courier New" w:hAnsi="Courier New"/>
          <w:sz w:val="20"/>
        </w:rPr>
      </w:pPr>
      <w:r>
        <w:rPr>
          <w:rFonts w:ascii="Courier New" w:hAnsi="Courier New"/>
          <w:spacing w:val="-2"/>
          <w:sz w:val="20"/>
        </w:rPr>
        <w:t>Ответственный</w:t>
      </w:r>
    </w:p>
    <w:p w14:paraId="4FC9ADDA" w14:textId="77777777" w:rsidR="00192D51" w:rsidRDefault="00460E6F">
      <w:pPr>
        <w:tabs>
          <w:tab w:val="left" w:pos="1821"/>
          <w:tab w:val="left" w:pos="3185"/>
          <w:tab w:val="left" w:pos="4385"/>
          <w:tab w:val="left" w:pos="7505"/>
          <w:tab w:val="left" w:pos="9185"/>
        </w:tabs>
        <w:spacing w:before="2" w:line="226" w:lineRule="exact"/>
        <w:ind w:left="141"/>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071F544C" w14:textId="77777777" w:rsidR="00192D51" w:rsidRDefault="00460E6F">
      <w:pPr>
        <w:tabs>
          <w:tab w:val="left" w:pos="621"/>
          <w:tab w:val="left" w:pos="2585"/>
          <w:tab w:val="left" w:pos="3305"/>
          <w:tab w:val="left" w:pos="4701"/>
          <w:tab w:val="left" w:pos="7821"/>
        </w:tabs>
        <w:spacing w:line="480" w:lineRule="auto"/>
        <w:ind w:left="141" w:right="1586" w:firstLine="1679"/>
        <w:rPr>
          <w:rFonts w:ascii="Courier New" w:hAnsi="Courier New"/>
          <w:sz w:val="20"/>
        </w:rPr>
      </w:pPr>
      <w:r>
        <w:rPr>
          <w:rFonts w:ascii="Courier New" w:hAnsi="Courier New"/>
          <w:sz w:val="20"/>
        </w:rPr>
        <w:t>(должность) (подпись)</w:t>
      </w:r>
      <w:r>
        <w:rPr>
          <w:rFonts w:ascii="Courier New" w:hAnsi="Courier New"/>
          <w:sz w:val="20"/>
        </w:rPr>
        <w:tab/>
        <w:t>(расшифровки подписи)</w:t>
      </w:r>
      <w:r>
        <w:rPr>
          <w:rFonts w:ascii="Courier New" w:hAnsi="Courier New"/>
          <w:sz w:val="20"/>
        </w:rPr>
        <w:tab/>
      </w:r>
      <w:r>
        <w:rPr>
          <w:rFonts w:ascii="Courier New" w:hAnsi="Courier New"/>
          <w:spacing w:val="-2"/>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7F1A1C1" w14:textId="77777777" w:rsidR="00192D51" w:rsidRDefault="00460E6F">
      <w:pPr>
        <w:tabs>
          <w:tab w:val="left" w:pos="9186"/>
        </w:tabs>
        <w:spacing w:line="226" w:lineRule="exact"/>
        <w:ind w:left="6142"/>
        <w:rPr>
          <w:sz w:val="20"/>
        </w:rPr>
      </w:pPr>
      <w:r>
        <w:rPr>
          <w:rFonts w:ascii="Courier New" w:hAnsi="Courier New"/>
          <w:sz w:val="20"/>
        </w:rPr>
        <w:t xml:space="preserve">Номер страницы </w:t>
      </w:r>
      <w:r>
        <w:rPr>
          <w:sz w:val="20"/>
          <w:u w:val="single"/>
        </w:rPr>
        <w:tab/>
      </w:r>
    </w:p>
    <w:p w14:paraId="6BD74127" w14:textId="77777777" w:rsidR="00192D51" w:rsidRDefault="00460E6F">
      <w:pPr>
        <w:tabs>
          <w:tab w:val="left" w:pos="9186"/>
        </w:tabs>
        <w:spacing w:line="226" w:lineRule="exact"/>
        <w:ind w:left="6142"/>
        <w:rPr>
          <w:sz w:val="20"/>
        </w:rPr>
      </w:pPr>
      <w:r>
        <w:rPr>
          <w:rFonts w:ascii="Courier New" w:hAnsi="Courier New"/>
          <w:sz w:val="20"/>
        </w:rPr>
        <w:t xml:space="preserve">Всего страниц </w:t>
      </w:r>
      <w:r>
        <w:rPr>
          <w:sz w:val="20"/>
          <w:u w:val="single"/>
        </w:rPr>
        <w:tab/>
      </w:r>
    </w:p>
    <w:p w14:paraId="3BEB5F6B" w14:textId="77777777" w:rsidR="00192D51" w:rsidRDefault="00192D51">
      <w:pPr>
        <w:spacing w:line="226" w:lineRule="exact"/>
        <w:rPr>
          <w:sz w:val="20"/>
        </w:rPr>
        <w:sectPr w:rsidR="00192D51">
          <w:type w:val="continuous"/>
          <w:pgSz w:w="11910" w:h="16840"/>
          <w:pgMar w:top="1400" w:right="425" w:bottom="280" w:left="992" w:header="720" w:footer="720" w:gutter="0"/>
          <w:cols w:space="720"/>
        </w:sectPr>
      </w:pPr>
    </w:p>
    <w:p w14:paraId="4FB8553A"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36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6DAA653D" w14:textId="2CDE5F3C"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FB320C" w:rsidRPr="00FB320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3CFAC6D4" w14:textId="77777777" w:rsidR="00192D51" w:rsidRDefault="00192D51">
      <w:pPr>
        <w:pStyle w:val="a3"/>
        <w:spacing w:before="12"/>
        <w:ind w:left="0"/>
        <w:jc w:val="left"/>
        <w:rPr>
          <w:sz w:val="24"/>
        </w:rPr>
      </w:pPr>
    </w:p>
    <w:p w14:paraId="7BAA7B9E" w14:textId="77777777" w:rsidR="00192D51" w:rsidRDefault="00460E6F">
      <w:pPr>
        <w:spacing w:line="226" w:lineRule="exact"/>
        <w:ind w:left="1321" w:right="3005"/>
        <w:jc w:val="center"/>
        <w:rPr>
          <w:rFonts w:ascii="Courier New" w:hAnsi="Courier New"/>
          <w:sz w:val="20"/>
        </w:rPr>
      </w:pPr>
      <w:bookmarkStart w:id="109" w:name="_bookmark102"/>
      <w:bookmarkEnd w:id="109"/>
      <w:r>
        <w:rPr>
          <w:rFonts w:ascii="Courier New" w:hAnsi="Courier New"/>
          <w:spacing w:val="-2"/>
          <w:sz w:val="20"/>
        </w:rPr>
        <w:t>ЗАЯВЛЕНИЕ</w:t>
      </w:r>
    </w:p>
    <w:p w14:paraId="56555CF9" w14:textId="77777777" w:rsidR="00192D51" w:rsidRDefault="00460E6F">
      <w:pPr>
        <w:spacing w:line="226" w:lineRule="exact"/>
        <w:ind w:left="1221"/>
        <w:rPr>
          <w:rFonts w:ascii="Courier New" w:hAnsi="Courier New"/>
          <w:sz w:val="20"/>
        </w:rPr>
      </w:pPr>
      <w:r>
        <w:rPr>
          <w:rFonts w:ascii="Courier New" w:hAnsi="Courier New"/>
          <w:sz w:val="20"/>
        </w:rPr>
        <w:t>на</w:t>
      </w:r>
      <w:r>
        <w:rPr>
          <w:rFonts w:ascii="Courier New" w:hAnsi="Courier New"/>
          <w:spacing w:val="-13"/>
          <w:sz w:val="20"/>
        </w:rPr>
        <w:t xml:space="preserve"> </w:t>
      </w:r>
      <w:r>
        <w:rPr>
          <w:rFonts w:ascii="Courier New" w:hAnsi="Courier New"/>
          <w:sz w:val="20"/>
        </w:rPr>
        <w:t>резервирование/открытие</w:t>
      </w:r>
      <w:r>
        <w:rPr>
          <w:rFonts w:ascii="Courier New" w:hAnsi="Courier New"/>
          <w:spacing w:val="-13"/>
          <w:sz w:val="20"/>
        </w:rPr>
        <w:t xml:space="preserve"> </w:t>
      </w:r>
      <w:r>
        <w:rPr>
          <w:rFonts w:ascii="Courier New" w:hAnsi="Courier New"/>
          <w:sz w:val="20"/>
        </w:rPr>
        <w:t>(закрытие)</w:t>
      </w:r>
      <w:r>
        <w:rPr>
          <w:rFonts w:ascii="Courier New" w:hAnsi="Courier New"/>
          <w:spacing w:val="-13"/>
          <w:sz w:val="20"/>
        </w:rPr>
        <w:t xml:space="preserve"> </w:t>
      </w:r>
      <w:r>
        <w:rPr>
          <w:rFonts w:ascii="Courier New" w:hAnsi="Courier New"/>
          <w:sz w:val="20"/>
        </w:rPr>
        <w:t>лицевого</w:t>
      </w:r>
      <w:r>
        <w:rPr>
          <w:rFonts w:ascii="Courier New" w:hAnsi="Courier New"/>
          <w:spacing w:val="-13"/>
          <w:sz w:val="20"/>
        </w:rPr>
        <w:t xml:space="preserve"> </w:t>
      </w:r>
      <w:r>
        <w:rPr>
          <w:rFonts w:ascii="Courier New" w:hAnsi="Courier New"/>
          <w:spacing w:val="-2"/>
          <w:sz w:val="20"/>
        </w:rPr>
        <w:t>счета</w:t>
      </w:r>
    </w:p>
    <w:p w14:paraId="23DCB0F9" w14:textId="77777777" w:rsidR="00192D51" w:rsidRDefault="00460E6F">
      <w:pPr>
        <w:tabs>
          <w:tab w:val="left" w:pos="3621"/>
          <w:tab w:val="left" w:pos="5106"/>
          <w:tab w:val="left" w:pos="5826"/>
          <w:tab w:val="left" w:pos="7941"/>
        </w:tabs>
        <w:spacing w:before="1"/>
        <w:ind w:left="2781" w:right="1345" w:firstLine="360"/>
        <w:jc w:val="right"/>
        <w:rPr>
          <w:rFonts w:ascii="Courier New" w:hAnsi="Courier New"/>
          <w:sz w:val="20"/>
        </w:rPr>
      </w:pPr>
      <w:r>
        <w:rPr>
          <w:rFonts w:ascii="Courier New" w:hAnsi="Courier New"/>
          <w:sz w:val="20"/>
        </w:rPr>
        <w:t>(нужное подчеркнуть)</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от</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647E053D"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519BEB9F" w14:textId="77777777" w:rsidR="00192D51" w:rsidRDefault="00460E6F">
      <w:pPr>
        <w:tabs>
          <w:tab w:val="left" w:pos="1559"/>
        </w:tabs>
        <w:spacing w:line="226" w:lineRule="exact"/>
        <w:ind w:right="1345"/>
        <w:jc w:val="right"/>
        <w:rPr>
          <w:rFonts w:ascii="Courier New" w:hAnsi="Courier New"/>
          <w:sz w:val="20"/>
        </w:rPr>
      </w:pP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65AB1344" w14:textId="77777777" w:rsidR="00192D51" w:rsidRDefault="00460E6F">
      <w:pPr>
        <w:tabs>
          <w:tab w:val="left" w:pos="3141"/>
          <w:tab w:val="left" w:pos="7145"/>
          <w:tab w:val="left" w:pos="7581"/>
          <w:tab w:val="left" w:pos="9021"/>
        </w:tabs>
        <w:spacing w:line="242" w:lineRule="auto"/>
        <w:ind w:left="141" w:right="1344" w:firstLine="7801"/>
        <w:jc w:val="right"/>
        <w:rPr>
          <w:rFonts w:ascii="Courier New" w:hAnsi="Courier New"/>
          <w:sz w:val="20"/>
        </w:rPr>
      </w:pPr>
      <w:r>
        <w:rPr>
          <w:rFonts w:ascii="Courier New" w:hAnsi="Courier New"/>
          <w:spacing w:val="-2"/>
          <w:sz w:val="20"/>
        </w:rPr>
        <w:t xml:space="preserve">├────────┤ </w:t>
      </w: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клиента</w:t>
      </w:r>
      <w:r>
        <w:rPr>
          <w:rFonts w:ascii="Courier New" w:hAnsi="Courier New"/>
          <w:sz w:val="20"/>
        </w:rPr>
        <w:tab/>
      </w:r>
      <w:r>
        <w:rPr>
          <w:sz w:val="20"/>
          <w:u w:val="single"/>
        </w:rPr>
        <w:tab/>
      </w:r>
      <w:r>
        <w:rPr>
          <w:sz w:val="20"/>
        </w:rPr>
        <w:tab/>
      </w:r>
      <w:r>
        <w:rPr>
          <w:rFonts w:ascii="Courier New" w:hAnsi="Courier New"/>
          <w:spacing w:val="-4"/>
          <w:sz w:val="20"/>
        </w:rPr>
        <w:t>ИНН│</w:t>
      </w:r>
      <w:r>
        <w:rPr>
          <w:rFonts w:ascii="Courier New" w:hAnsi="Courier New"/>
          <w:sz w:val="20"/>
        </w:rPr>
        <w:tab/>
      </w:r>
      <w:r>
        <w:rPr>
          <w:rFonts w:ascii="Courier New" w:hAnsi="Courier New"/>
          <w:spacing w:val="-10"/>
          <w:sz w:val="20"/>
        </w:rPr>
        <w:t>│</w:t>
      </w:r>
    </w:p>
    <w:p w14:paraId="6F0F161B" w14:textId="77777777" w:rsidR="00192D51" w:rsidRDefault="00460E6F">
      <w:pPr>
        <w:tabs>
          <w:tab w:val="left" w:pos="9022"/>
        </w:tabs>
        <w:spacing w:line="242" w:lineRule="auto"/>
        <w:ind w:left="7582" w:right="1344" w:firstLine="360"/>
        <w:jc w:val="right"/>
        <w:rPr>
          <w:rFonts w:ascii="Courier New" w:hAnsi="Courier New"/>
          <w:sz w:val="20"/>
        </w:rPr>
      </w:pPr>
      <w:r>
        <w:rPr>
          <w:rFonts w:ascii="Courier New" w:hAnsi="Courier New"/>
          <w:spacing w:val="-2"/>
          <w:sz w:val="20"/>
        </w:rPr>
        <w:t xml:space="preserve">├────────┤ </w:t>
      </w:r>
      <w:r>
        <w:rPr>
          <w:rFonts w:ascii="Courier New" w:hAnsi="Courier New"/>
          <w:spacing w:val="-4"/>
          <w:sz w:val="20"/>
        </w:rPr>
        <w:t>КПП│</w:t>
      </w:r>
      <w:r>
        <w:rPr>
          <w:rFonts w:ascii="Courier New" w:hAnsi="Courier New"/>
          <w:sz w:val="20"/>
        </w:rPr>
        <w:tab/>
      </w:r>
      <w:r>
        <w:rPr>
          <w:rFonts w:ascii="Courier New" w:hAnsi="Courier New"/>
          <w:spacing w:val="-10"/>
          <w:sz w:val="20"/>
        </w:rPr>
        <w:t>│</w:t>
      </w:r>
    </w:p>
    <w:p w14:paraId="30CFF40F" w14:textId="77777777" w:rsidR="00192D51" w:rsidRDefault="00460E6F">
      <w:pPr>
        <w:spacing w:line="222" w:lineRule="exact"/>
        <w:ind w:right="1344"/>
        <w:jc w:val="right"/>
        <w:rPr>
          <w:rFonts w:ascii="Courier New" w:hAnsi="Courier New"/>
          <w:sz w:val="20"/>
        </w:rPr>
      </w:pPr>
      <w:r>
        <w:rPr>
          <w:rFonts w:ascii="Courier New" w:hAnsi="Courier New"/>
          <w:spacing w:val="-2"/>
          <w:sz w:val="20"/>
        </w:rPr>
        <w:t>├────────┤</w:t>
      </w:r>
    </w:p>
    <w:p w14:paraId="34D2ACCE" w14:textId="77777777" w:rsidR="00192D51" w:rsidRDefault="00460E6F">
      <w:pPr>
        <w:tabs>
          <w:tab w:val="left" w:pos="7799"/>
          <w:tab w:val="left" w:pos="8879"/>
        </w:tabs>
        <w:spacing w:line="226" w:lineRule="exact"/>
        <w:ind w:right="1346"/>
        <w:jc w:val="right"/>
        <w:rPr>
          <w:rFonts w:ascii="Courier New" w:hAnsi="Courier New"/>
          <w:sz w:val="20"/>
        </w:rPr>
      </w:pPr>
      <w:r>
        <w:rPr>
          <w:rFonts w:ascii="Courier New" w:hAnsi="Courier New"/>
          <w:sz w:val="20"/>
        </w:rPr>
        <w:t>Адрес</w:t>
      </w:r>
      <w:r>
        <w:rPr>
          <w:rFonts w:ascii="Courier New" w:hAnsi="Courier New"/>
          <w:spacing w:val="-8"/>
          <w:sz w:val="20"/>
        </w:rPr>
        <w:t xml:space="preserve"> </w:t>
      </w:r>
      <w:r>
        <w:rPr>
          <w:rFonts w:ascii="Courier New" w:hAnsi="Courier New"/>
          <w:spacing w:val="-2"/>
          <w:sz w:val="20"/>
        </w:rPr>
        <w:t>клиента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13C2E02" w14:textId="77777777" w:rsidR="00192D51" w:rsidRDefault="00460E6F">
      <w:pPr>
        <w:tabs>
          <w:tab w:val="left" w:pos="4799"/>
        </w:tabs>
        <w:spacing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4CBDCE07"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Адрес</w:t>
      </w:r>
      <w:r>
        <w:rPr>
          <w:rFonts w:ascii="Courier New" w:hAnsi="Courier New"/>
          <w:spacing w:val="-10"/>
          <w:sz w:val="20"/>
        </w:rPr>
        <w:t xml:space="preserve"> </w:t>
      </w:r>
      <w:r>
        <w:rPr>
          <w:rFonts w:ascii="Courier New" w:hAnsi="Courier New"/>
          <w:sz w:val="20"/>
        </w:rPr>
        <w:t>электронной</w:t>
      </w:r>
      <w:r>
        <w:rPr>
          <w:rFonts w:ascii="Courier New" w:hAnsi="Courier New"/>
          <w:spacing w:val="-10"/>
          <w:sz w:val="20"/>
        </w:rPr>
        <w:t xml:space="preserve"> </w:t>
      </w:r>
      <w:r>
        <w:rPr>
          <w:rFonts w:ascii="Courier New" w:hAnsi="Courier New"/>
          <w:spacing w:val="-2"/>
          <w:sz w:val="20"/>
        </w:rPr>
        <w:t>почты</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895D170" w14:textId="77777777" w:rsidR="00192D51" w:rsidRDefault="00460E6F">
      <w:pPr>
        <w:tabs>
          <w:tab w:val="left" w:pos="7799"/>
          <w:tab w:val="left" w:pos="8879"/>
        </w:tabs>
        <w:spacing w:line="226" w:lineRule="exact"/>
        <w:ind w:right="1346"/>
        <w:jc w:val="right"/>
        <w:rPr>
          <w:rFonts w:ascii="Courier New" w:hAnsi="Courier New"/>
          <w:sz w:val="20"/>
        </w:rPr>
      </w:pPr>
      <w:r>
        <w:rPr>
          <w:rFonts w:ascii="Courier New" w:hAnsi="Courier New"/>
          <w:spacing w:val="-2"/>
          <w:sz w:val="20"/>
        </w:rPr>
        <w:t>клиента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69088F0" w14:textId="77777777" w:rsidR="00192D51" w:rsidRDefault="00460E6F">
      <w:pPr>
        <w:tabs>
          <w:tab w:val="left" w:pos="9382"/>
        </w:tabs>
        <w:ind w:left="141" w:right="985" w:firstLine="7800"/>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05440" behindDoc="0" locked="0" layoutInCell="1" allowOverlap="1" wp14:anchorId="51691DDC" wp14:editId="48AB683F">
                <wp:simplePos x="0" y="0"/>
                <wp:positionH relativeFrom="page">
                  <wp:posOffset>2624963</wp:posOffset>
                </wp:positionH>
                <wp:positionV relativeFrom="paragraph">
                  <wp:posOffset>136814</wp:posOffset>
                </wp:positionV>
                <wp:extent cx="2514600" cy="1270"/>
                <wp:effectExtent l="0" t="0" r="0" b="0"/>
                <wp:wrapNone/>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6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91C77B" id="Graphic 257" o:spid="_x0000_s1026" style="position:absolute;margin-left:206.7pt;margin-top:10.75pt;width:198pt;height:.1pt;z-index:15805440;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IDwIAAFsEAAAOAAAAZHJzL2Uyb0RvYy54bWysVMFu2zAMvQ/YPwi6L06CNSu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" path="m,l2514600,e" filled="f" strokeweight=".14406mm">
                <v:path arrowok="t"/>
                <w10:wrap anchorx="page"/>
              </v:shape>
            </w:pict>
          </mc:Fallback>
        </mc:AlternateContent>
      </w:r>
      <w:r>
        <w:rPr>
          <w:rFonts w:ascii="Courier New" w:hAnsi="Courier New"/>
          <w:spacing w:val="-2"/>
          <w:sz w:val="20"/>
        </w:rPr>
        <w:t xml:space="preserve">├────────┤ </w:t>
      </w:r>
      <w:r>
        <w:rPr>
          <w:rFonts w:ascii="Courier New" w:hAnsi="Courier New"/>
          <w:sz w:val="20"/>
        </w:rPr>
        <w:t xml:space="preserve">Финансовый орган Администрация сельского поселения </w:t>
      </w:r>
      <w:r w:rsidR="0092487F">
        <w:rPr>
          <w:rFonts w:ascii="Courier New" w:hAnsi="Courier New"/>
          <w:sz w:val="20"/>
        </w:rPr>
        <w:t>Абдулкаримовский</w:t>
      </w:r>
      <w:r>
        <w:rPr>
          <w:rFonts w:ascii="Courier New" w:hAnsi="Courier New"/>
          <w:spacing w:val="80"/>
          <w:sz w:val="20"/>
        </w:rPr>
        <w:t xml:space="preserve"> </w:t>
      </w:r>
      <w:r>
        <w:rPr>
          <w:rFonts w:ascii="Courier New" w:hAnsi="Courier New"/>
          <w:sz w:val="20"/>
        </w:rPr>
        <w:t>│</w:t>
      </w:r>
      <w:r>
        <w:rPr>
          <w:rFonts w:ascii="Courier New" w:hAnsi="Courier New"/>
          <w:sz w:val="20"/>
        </w:rPr>
        <w:tab/>
      </w:r>
      <w:r>
        <w:rPr>
          <w:rFonts w:ascii="Courier New" w:hAnsi="Courier New"/>
          <w:spacing w:val="-10"/>
          <w:sz w:val="20"/>
        </w:rPr>
        <w:t xml:space="preserve">│ </w:t>
      </w:r>
      <w:r>
        <w:rPr>
          <w:rFonts w:ascii="Courier New" w:hAnsi="Courier New"/>
          <w:sz w:val="20"/>
        </w:rPr>
        <w:t xml:space="preserve">сельсовет муниципального района </w:t>
      </w:r>
      <w:r w:rsidR="0092487F">
        <w:rPr>
          <w:rFonts w:ascii="Courier New" w:hAnsi="Courier New"/>
          <w:sz w:val="20"/>
        </w:rPr>
        <w:t>Баймакский</w:t>
      </w:r>
      <w:r>
        <w:rPr>
          <w:rFonts w:ascii="Courier New" w:hAnsi="Courier New"/>
          <w:sz w:val="20"/>
        </w:rPr>
        <w:t xml:space="preserve"> район</w:t>
      </w:r>
    </w:p>
    <w:p w14:paraId="41E20B18" w14:textId="77777777" w:rsidR="00192D51" w:rsidRDefault="00460E6F">
      <w:pPr>
        <w:spacing w:line="226" w:lineRule="exact"/>
        <w:ind w:left="141"/>
        <w:rPr>
          <w:rFonts w:ascii="Courier New" w:hAnsi="Courier New"/>
          <w:sz w:val="20"/>
        </w:rPr>
      </w:pPr>
      <w:r>
        <w:rPr>
          <w:rFonts w:ascii="Courier New" w:hAnsi="Courier New"/>
          <w:sz w:val="20"/>
        </w:rPr>
        <w:t>Республики</w:t>
      </w:r>
      <w:r>
        <w:rPr>
          <w:rFonts w:ascii="Courier New" w:hAnsi="Courier New"/>
          <w:spacing w:val="-14"/>
          <w:sz w:val="20"/>
        </w:rPr>
        <w:t xml:space="preserve"> </w:t>
      </w:r>
      <w:r>
        <w:rPr>
          <w:rFonts w:ascii="Courier New" w:hAnsi="Courier New"/>
          <w:spacing w:val="-2"/>
          <w:sz w:val="20"/>
        </w:rPr>
        <w:t>Башкортостан</w:t>
      </w:r>
    </w:p>
    <w:p w14:paraId="17D0827F" w14:textId="77777777" w:rsidR="00192D51" w:rsidRDefault="00460E6F">
      <w:pPr>
        <w:tabs>
          <w:tab w:val="left" w:pos="4799"/>
        </w:tabs>
        <w:spacing w:line="226" w:lineRule="exact"/>
        <w:ind w:right="1345"/>
        <w:jc w:val="right"/>
        <w:rPr>
          <w:rFonts w:ascii="Courier New" w:hAnsi="Courier New"/>
          <w:sz w:val="20"/>
        </w:rPr>
      </w:pPr>
      <w:r>
        <w:rPr>
          <w:rFonts w:ascii="Courier New" w:hAnsi="Courier New"/>
          <w:spacing w:val="-2"/>
          <w:sz w:val="20"/>
        </w:rPr>
        <w:t>─────────────────────────────────</w:t>
      </w:r>
      <w:r>
        <w:rPr>
          <w:rFonts w:ascii="Courier New" w:hAnsi="Courier New"/>
          <w:sz w:val="20"/>
        </w:rPr>
        <w:tab/>
      </w:r>
      <w:r>
        <w:rPr>
          <w:rFonts w:ascii="Courier New" w:hAnsi="Courier New"/>
          <w:spacing w:val="-2"/>
          <w:sz w:val="20"/>
        </w:rPr>
        <w:t>├────────┤</w:t>
      </w:r>
    </w:p>
    <w:p w14:paraId="352AEF65"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бюджета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B2EC471" w14:textId="77777777" w:rsidR="00192D51" w:rsidRDefault="003B06A9">
      <w:pPr>
        <w:tabs>
          <w:tab w:val="left" w:pos="1730"/>
        </w:tabs>
        <w:spacing w:line="226" w:lineRule="exact"/>
        <w:ind w:right="1078"/>
        <w:jc w:val="right"/>
        <w:rPr>
          <w:rFonts w:ascii="Courier New" w:hAnsi="Courier New"/>
          <w:sz w:val="20"/>
        </w:rPr>
      </w:pPr>
      <w:hyperlink r:id="rId188">
        <w:r w:rsidR="00460E6F">
          <w:rPr>
            <w:rFonts w:ascii="Courier New" w:hAnsi="Courier New"/>
            <w:color w:val="0000FF"/>
            <w:spacing w:val="-2"/>
            <w:sz w:val="20"/>
          </w:rPr>
          <w:t>ОКТМО</w:t>
        </w:r>
        <w:r w:rsidR="00460E6F">
          <w:rPr>
            <w:rFonts w:ascii="Courier New" w:hAnsi="Courier New"/>
            <w:color w:val="0000FF"/>
            <w:spacing w:val="-68"/>
            <w:sz w:val="20"/>
          </w:rPr>
          <w:t xml:space="preserve"> </w:t>
        </w:r>
      </w:hyperlink>
      <w:r w:rsidR="00460E6F">
        <w:rPr>
          <w:rFonts w:ascii="Courier New" w:hAnsi="Courier New"/>
          <w:spacing w:val="-10"/>
          <w:sz w:val="20"/>
        </w:rPr>
        <w:t>│</w:t>
      </w:r>
      <w:r w:rsidR="00460E6F">
        <w:rPr>
          <w:rFonts w:ascii="Courier New" w:hAnsi="Courier New"/>
          <w:sz w:val="20"/>
        </w:rPr>
        <w:tab/>
      </w:r>
      <w:r w:rsidR="00460E6F">
        <w:rPr>
          <w:rFonts w:ascii="Courier New" w:hAnsi="Courier New"/>
          <w:spacing w:val="-10"/>
          <w:sz w:val="20"/>
        </w:rPr>
        <w:t>│</w:t>
      </w:r>
    </w:p>
    <w:p w14:paraId="5C32F938" w14:textId="77777777" w:rsidR="00192D51" w:rsidRDefault="00460E6F">
      <w:pPr>
        <w:tabs>
          <w:tab w:val="left" w:pos="9022"/>
        </w:tabs>
        <w:spacing w:before="2"/>
        <w:ind w:left="7582" w:right="1345" w:firstLine="359"/>
        <w:jc w:val="right"/>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05952" behindDoc="0" locked="0" layoutInCell="1" allowOverlap="1" wp14:anchorId="72CB253B" wp14:editId="76603B4C">
                <wp:simplePos x="0" y="0"/>
                <wp:positionH relativeFrom="page">
                  <wp:posOffset>2624963</wp:posOffset>
                </wp:positionH>
                <wp:positionV relativeFrom="paragraph">
                  <wp:posOffset>138962</wp:posOffset>
                </wp:positionV>
                <wp:extent cx="2514600" cy="1270"/>
                <wp:effectExtent l="0" t="0" r="0" b="0"/>
                <wp:wrapNone/>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6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7D29F9" id="Graphic 258" o:spid="_x0000_s1026" style="position:absolute;margin-left:206.7pt;margin-top:10.95pt;width:198pt;height:.1pt;z-index:15805952;visibility:visible;mso-wrap-style:square;mso-wrap-distance-left:0;mso-wrap-distance-top:0;mso-wrap-distance-right:0;mso-wrap-distance-bottom:0;mso-position-horizontal:absolute;mso-position-horizontal-relative:page;mso-position-vertical:absolute;mso-position-vertical-relative:text;v-text-anchor:top" coordsize="251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IDwIAAFsEAAAOAAAAZHJzL2Uyb0RvYy54bWysVMFu2zAMvQ/YPwi6L06CNSu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" path="m,l2514600,e" filled="f" strokeweight=".14406mm">
                <v:path arrowok="t"/>
                <w10:wrap anchorx="page"/>
              </v:shape>
            </w:pict>
          </mc:Fallback>
        </mc:AlternateContent>
      </w:r>
      <w:r>
        <w:rPr>
          <w:rFonts w:ascii="Courier New" w:hAnsi="Courier New"/>
          <w:spacing w:val="-2"/>
          <w:sz w:val="20"/>
        </w:rPr>
        <w:t xml:space="preserve">├────────┤ </w:t>
      </w:r>
      <w:r>
        <w:rPr>
          <w:rFonts w:ascii="Courier New" w:hAnsi="Courier New"/>
          <w:spacing w:val="-4"/>
          <w:sz w:val="20"/>
        </w:rPr>
        <w:t>ИНН│</w:t>
      </w:r>
      <w:r>
        <w:rPr>
          <w:rFonts w:ascii="Courier New" w:hAnsi="Courier New"/>
          <w:sz w:val="20"/>
        </w:rPr>
        <w:tab/>
      </w:r>
      <w:r>
        <w:rPr>
          <w:rFonts w:ascii="Courier New" w:hAnsi="Courier New"/>
          <w:spacing w:val="-10"/>
          <w:sz w:val="20"/>
        </w:rPr>
        <w:t>│</w:t>
      </w:r>
    </w:p>
    <w:p w14:paraId="2A8FAED7" w14:textId="77777777" w:rsidR="00192D51" w:rsidRDefault="00460E6F">
      <w:pPr>
        <w:tabs>
          <w:tab w:val="left" w:pos="2999"/>
          <w:tab w:val="left" w:pos="7005"/>
          <w:tab w:val="left" w:pos="7800"/>
        </w:tabs>
        <w:spacing w:line="226" w:lineRule="exact"/>
        <w:ind w:right="1345"/>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заказчика</w:t>
      </w:r>
      <w:r>
        <w:rPr>
          <w:rFonts w:ascii="Courier New" w:hAnsi="Courier New"/>
          <w:sz w:val="20"/>
        </w:rPr>
        <w:tab/>
      </w:r>
      <w:r>
        <w:rPr>
          <w:sz w:val="20"/>
          <w:u w:val="single"/>
        </w:rPr>
        <w:tab/>
      </w:r>
      <w:r>
        <w:rPr>
          <w:sz w:val="20"/>
        </w:rPr>
        <w:tab/>
      </w:r>
      <w:r>
        <w:rPr>
          <w:rFonts w:ascii="Courier New" w:hAnsi="Courier New"/>
          <w:spacing w:val="-2"/>
          <w:sz w:val="20"/>
        </w:rPr>
        <w:t>├────────┤</w:t>
      </w:r>
    </w:p>
    <w:p w14:paraId="65332B3F" w14:textId="77777777" w:rsidR="00192D51" w:rsidRDefault="00460E6F">
      <w:pPr>
        <w:tabs>
          <w:tab w:val="left" w:pos="7581"/>
          <w:tab w:val="left" w:pos="9021"/>
        </w:tabs>
        <w:spacing w:line="226" w:lineRule="exact"/>
        <w:ind w:left="141"/>
        <w:rPr>
          <w:rFonts w:ascii="Courier New" w:hAnsi="Courier New"/>
          <w:sz w:val="20"/>
        </w:rPr>
      </w:pPr>
      <w:r>
        <w:rPr>
          <w:rFonts w:ascii="Courier New" w:hAnsi="Courier New"/>
          <w:spacing w:val="-5"/>
          <w:sz w:val="20"/>
        </w:rPr>
        <w:t>&lt;1&gt;</w:t>
      </w:r>
      <w:r>
        <w:rPr>
          <w:rFonts w:ascii="Courier New" w:hAnsi="Courier New"/>
          <w:sz w:val="20"/>
        </w:rPr>
        <w:tab/>
      </w:r>
      <w:r>
        <w:rPr>
          <w:rFonts w:ascii="Courier New" w:hAnsi="Courier New"/>
          <w:spacing w:val="-4"/>
          <w:sz w:val="20"/>
        </w:rPr>
        <w:t>КПП│</w:t>
      </w:r>
      <w:r>
        <w:rPr>
          <w:rFonts w:ascii="Courier New" w:hAnsi="Courier New"/>
          <w:sz w:val="20"/>
        </w:rPr>
        <w:tab/>
      </w:r>
      <w:r>
        <w:rPr>
          <w:rFonts w:ascii="Courier New" w:hAnsi="Courier New"/>
          <w:spacing w:val="-10"/>
          <w:sz w:val="20"/>
        </w:rPr>
        <w:t>│</w:t>
      </w:r>
    </w:p>
    <w:p w14:paraId="770EF21D"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136B47C3" w14:textId="77777777" w:rsidR="00192D51" w:rsidRDefault="00460E6F">
      <w:pPr>
        <w:spacing w:before="1" w:line="226" w:lineRule="exact"/>
        <w:ind w:left="261"/>
        <w:rPr>
          <w:rFonts w:ascii="Courier New" w:hAnsi="Courier New"/>
          <w:sz w:val="20"/>
        </w:rPr>
      </w:pPr>
      <w:r>
        <w:rPr>
          <w:rFonts w:ascii="Courier New" w:hAnsi="Courier New"/>
          <w:spacing w:val="-2"/>
          <w:sz w:val="20"/>
        </w:rPr>
        <w:t>ПРОШУ</w:t>
      </w:r>
    </w:p>
    <w:p w14:paraId="15ACB5D2" w14:textId="77777777" w:rsidR="00192D51" w:rsidRDefault="00460E6F">
      <w:pPr>
        <w:spacing w:line="226" w:lineRule="exact"/>
        <w:ind w:left="141"/>
        <w:rPr>
          <w:rFonts w:ascii="Courier New" w:hAnsi="Courier New"/>
          <w:sz w:val="20"/>
        </w:rPr>
      </w:pPr>
      <w:r>
        <w:rPr>
          <w:rFonts w:ascii="Courier New" w:hAnsi="Courier New"/>
          <w:spacing w:val="-4"/>
          <w:sz w:val="20"/>
        </w:rPr>
        <w:t>┌──┐</w:t>
      </w:r>
    </w:p>
    <w:p w14:paraId="1DC7F2B0" w14:textId="77777777" w:rsidR="00192D51" w:rsidRDefault="00460E6F">
      <w:pPr>
        <w:spacing w:before="2" w:line="226" w:lineRule="exact"/>
        <w:ind w:left="141"/>
        <w:rPr>
          <w:rFonts w:ascii="Courier New" w:hAnsi="Courier New"/>
          <w:sz w:val="20"/>
        </w:rPr>
      </w:pPr>
      <w:r>
        <w:rPr>
          <w:rFonts w:ascii="Courier New" w:hAnsi="Courier New"/>
          <w:sz w:val="20"/>
        </w:rPr>
        <w:t>│</w:t>
      </w:r>
      <w:r>
        <w:rPr>
          <w:rFonts w:ascii="Courier New" w:hAnsi="Courier New"/>
          <w:spacing w:val="45"/>
          <w:w w:val="150"/>
          <w:sz w:val="20"/>
        </w:rPr>
        <w:t xml:space="preserve"> </w:t>
      </w:r>
      <w:r>
        <w:rPr>
          <w:rFonts w:ascii="Courier New" w:hAnsi="Courier New"/>
          <w:sz w:val="20"/>
        </w:rPr>
        <w:t>│зарезервировать</w:t>
      </w:r>
      <w:r>
        <w:rPr>
          <w:rFonts w:ascii="Courier New" w:hAnsi="Courier New"/>
          <w:spacing w:val="-7"/>
          <w:sz w:val="20"/>
        </w:rPr>
        <w:t xml:space="preserve"> </w:t>
      </w:r>
      <w:r>
        <w:rPr>
          <w:rFonts w:ascii="Courier New" w:hAnsi="Courier New"/>
          <w:sz w:val="20"/>
        </w:rPr>
        <w:t>лицевой</w:t>
      </w:r>
      <w:r>
        <w:rPr>
          <w:rFonts w:ascii="Courier New" w:hAnsi="Courier New"/>
          <w:spacing w:val="-7"/>
          <w:sz w:val="20"/>
        </w:rPr>
        <w:t xml:space="preserve"> </w:t>
      </w:r>
      <w:r>
        <w:rPr>
          <w:rFonts w:ascii="Courier New" w:hAnsi="Courier New"/>
          <w:spacing w:val="-4"/>
          <w:sz w:val="20"/>
        </w:rPr>
        <w:t>счет</w:t>
      </w:r>
    </w:p>
    <w:p w14:paraId="1AB602A9" w14:textId="77777777" w:rsidR="00192D51" w:rsidRDefault="00460E6F">
      <w:pPr>
        <w:spacing w:line="226" w:lineRule="exact"/>
        <w:ind w:left="141"/>
        <w:rPr>
          <w:rFonts w:ascii="Courier New" w:hAnsi="Courier New"/>
          <w:sz w:val="20"/>
        </w:rPr>
      </w:pPr>
      <w:r>
        <w:rPr>
          <w:rFonts w:ascii="Courier New" w:hAnsi="Courier New"/>
          <w:spacing w:val="-4"/>
          <w:sz w:val="20"/>
        </w:rPr>
        <w:t>└──┘</w:t>
      </w:r>
    </w:p>
    <w:p w14:paraId="5390D420" w14:textId="77777777" w:rsidR="00192D51" w:rsidRDefault="00192D51">
      <w:pPr>
        <w:pStyle w:val="a3"/>
        <w:ind w:left="0"/>
        <w:jc w:val="left"/>
        <w:rPr>
          <w:rFonts w:ascii="Courier New"/>
          <w:sz w:val="20"/>
        </w:rPr>
      </w:pPr>
    </w:p>
    <w:p w14:paraId="7626BB72" w14:textId="77777777" w:rsidR="00192D51" w:rsidRDefault="00460E6F">
      <w:pPr>
        <w:tabs>
          <w:tab w:val="left" w:pos="7799"/>
        </w:tabs>
        <w:spacing w:line="226" w:lineRule="exact"/>
        <w:ind w:right="1346"/>
        <w:jc w:val="right"/>
        <w:rPr>
          <w:rFonts w:ascii="Courier New" w:hAnsi="Courier New"/>
          <w:sz w:val="20"/>
        </w:rPr>
      </w:pPr>
      <w:r>
        <w:rPr>
          <w:rFonts w:ascii="Courier New" w:hAnsi="Courier New"/>
          <w:spacing w:val="-4"/>
          <w:sz w:val="20"/>
        </w:rPr>
        <w:t>┌──┐</w:t>
      </w:r>
      <w:r>
        <w:rPr>
          <w:rFonts w:ascii="Courier New" w:hAnsi="Courier New"/>
          <w:sz w:val="20"/>
        </w:rPr>
        <w:tab/>
      </w:r>
      <w:r>
        <w:rPr>
          <w:rFonts w:ascii="Courier New" w:hAnsi="Courier New"/>
          <w:spacing w:val="-2"/>
          <w:sz w:val="20"/>
        </w:rPr>
        <w:t>┌────────┐</w:t>
      </w:r>
    </w:p>
    <w:p w14:paraId="46F1ECDD" w14:textId="77777777" w:rsidR="00192D51" w:rsidRDefault="00460E6F">
      <w:pPr>
        <w:tabs>
          <w:tab w:val="left" w:pos="4919"/>
          <w:tab w:val="left" w:pos="8881"/>
        </w:tabs>
        <w:spacing w:line="226" w:lineRule="exact"/>
        <w:ind w:right="1345"/>
        <w:jc w:val="right"/>
        <w:rPr>
          <w:rFonts w:ascii="Courier New" w:hAnsi="Courier New"/>
          <w:sz w:val="20"/>
        </w:rPr>
      </w:pPr>
      <w:r>
        <w:rPr>
          <w:rFonts w:ascii="Courier New" w:hAnsi="Courier New"/>
          <w:sz w:val="20"/>
        </w:rPr>
        <w:t>│</w:t>
      </w:r>
      <w:r>
        <w:rPr>
          <w:rFonts w:ascii="Courier New" w:hAnsi="Courier New"/>
          <w:spacing w:val="50"/>
          <w:w w:val="150"/>
          <w:sz w:val="20"/>
        </w:rPr>
        <w:t xml:space="preserve"> </w:t>
      </w:r>
      <w:r>
        <w:rPr>
          <w:rFonts w:ascii="Courier New" w:hAnsi="Courier New"/>
          <w:sz w:val="20"/>
        </w:rPr>
        <w:t>│открыть</w:t>
      </w:r>
      <w:r>
        <w:rPr>
          <w:rFonts w:ascii="Courier New" w:hAnsi="Courier New"/>
          <w:spacing w:val="-5"/>
          <w:sz w:val="20"/>
        </w:rPr>
        <w:t xml:space="preserve"> </w:t>
      </w:r>
      <w:r>
        <w:rPr>
          <w:rFonts w:ascii="Courier New" w:hAnsi="Courier New"/>
          <w:sz w:val="20"/>
        </w:rPr>
        <w:t>лицевой</w:t>
      </w:r>
      <w:r>
        <w:rPr>
          <w:rFonts w:ascii="Courier New" w:hAnsi="Courier New"/>
          <w:spacing w:val="-5"/>
          <w:sz w:val="20"/>
        </w:rPr>
        <w:t xml:space="preserve"> </w:t>
      </w:r>
      <w:r>
        <w:rPr>
          <w:rFonts w:ascii="Courier New" w:hAnsi="Courier New"/>
          <w:spacing w:val="-4"/>
          <w:sz w:val="20"/>
        </w:rPr>
        <w:t>счет</w:t>
      </w:r>
      <w:r>
        <w:rPr>
          <w:rFonts w:ascii="Courier New" w:hAnsi="Courier New"/>
          <w:sz w:val="20"/>
        </w:rPr>
        <w:tab/>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7"/>
          <w:sz w:val="20"/>
        </w:rPr>
        <w:t xml:space="preserve"> </w:t>
      </w:r>
      <w:r>
        <w:rPr>
          <w:rFonts w:ascii="Courier New" w:hAnsi="Courier New"/>
          <w:sz w:val="20"/>
        </w:rPr>
        <w:t>счета</w:t>
      </w:r>
      <w:r>
        <w:rPr>
          <w:rFonts w:ascii="Courier New" w:hAnsi="Courier New"/>
          <w:spacing w:val="-6"/>
          <w:sz w:val="20"/>
        </w:rPr>
        <w:t xml:space="preserve"> </w:t>
      </w:r>
      <w:hyperlink w:anchor="_bookmark103" w:history="1">
        <w:r>
          <w:rPr>
            <w:rFonts w:ascii="Courier New" w:hAnsi="Courier New"/>
            <w:color w:val="0000FF"/>
            <w:spacing w:val="-4"/>
            <w:sz w:val="20"/>
          </w:rPr>
          <w:t>&lt;2&gt;</w:t>
        </w:r>
      </w:hyperlink>
      <w:r>
        <w:rPr>
          <w:rFonts w:ascii="Courier New" w:hAnsi="Courier New"/>
          <w:spacing w:val="-4"/>
          <w:sz w:val="20"/>
        </w:rPr>
        <w:t>│</w:t>
      </w:r>
      <w:r>
        <w:rPr>
          <w:rFonts w:ascii="Courier New" w:hAnsi="Courier New"/>
          <w:sz w:val="20"/>
        </w:rPr>
        <w:tab/>
      </w:r>
      <w:r>
        <w:rPr>
          <w:rFonts w:ascii="Courier New" w:hAnsi="Courier New"/>
          <w:spacing w:val="-10"/>
          <w:sz w:val="20"/>
        </w:rPr>
        <w:t>│</w:t>
      </w:r>
    </w:p>
    <w:p w14:paraId="4A18BC37" w14:textId="77777777" w:rsidR="00192D51" w:rsidRDefault="00460E6F">
      <w:pPr>
        <w:tabs>
          <w:tab w:val="left" w:pos="7801"/>
        </w:tabs>
        <w:spacing w:before="2" w:line="226" w:lineRule="exact"/>
        <w:ind w:right="1344"/>
        <w:jc w:val="right"/>
        <w:rPr>
          <w:rFonts w:ascii="Courier New" w:hAnsi="Courier New"/>
          <w:sz w:val="20"/>
        </w:rPr>
      </w:pPr>
      <w:r>
        <w:rPr>
          <w:rFonts w:ascii="Courier New" w:hAnsi="Courier New"/>
          <w:spacing w:val="-4"/>
          <w:sz w:val="20"/>
        </w:rPr>
        <w:t>└──┘</w:t>
      </w:r>
      <w:r>
        <w:rPr>
          <w:rFonts w:ascii="Courier New" w:hAnsi="Courier New"/>
          <w:sz w:val="20"/>
        </w:rPr>
        <w:tab/>
      </w:r>
      <w:r>
        <w:rPr>
          <w:rFonts w:ascii="Courier New" w:hAnsi="Courier New"/>
          <w:spacing w:val="-2"/>
          <w:sz w:val="20"/>
        </w:rPr>
        <w:t>├────────┤</w:t>
      </w:r>
    </w:p>
    <w:p w14:paraId="31F97355" w14:textId="77777777" w:rsidR="00192D51" w:rsidRDefault="00460E6F">
      <w:pPr>
        <w:tabs>
          <w:tab w:val="left" w:pos="7079"/>
          <w:tab w:val="left" w:pos="8759"/>
        </w:tabs>
        <w:spacing w:line="226" w:lineRule="exact"/>
        <w:ind w:right="1346"/>
        <w:jc w:val="right"/>
        <w:rPr>
          <w:rFonts w:ascii="Courier New" w:hAnsi="Courier New"/>
          <w:sz w:val="20"/>
        </w:rPr>
      </w:pPr>
      <w:r>
        <w:rPr>
          <w:rFonts w:ascii="Courier New" w:hAnsi="Courier New"/>
          <w:sz w:val="20"/>
        </w:rPr>
        <w:t>Основание</w:t>
      </w:r>
      <w:r>
        <w:rPr>
          <w:rFonts w:ascii="Courier New" w:hAnsi="Courier New"/>
          <w:spacing w:val="-8"/>
          <w:sz w:val="20"/>
        </w:rPr>
        <w:t xml:space="preserve"> </w:t>
      </w:r>
      <w:r>
        <w:rPr>
          <w:rFonts w:ascii="Courier New" w:hAnsi="Courier New"/>
          <w:sz w:val="20"/>
        </w:rPr>
        <w:t>для</w:t>
      </w:r>
      <w:r>
        <w:rPr>
          <w:rFonts w:ascii="Courier New" w:hAnsi="Courier New"/>
          <w:spacing w:val="-7"/>
          <w:sz w:val="20"/>
        </w:rPr>
        <w:t xml:space="preserve"> </w:t>
      </w:r>
      <w:r>
        <w:rPr>
          <w:rFonts w:ascii="Courier New" w:hAnsi="Courier New"/>
          <w:spacing w:val="-2"/>
          <w:sz w:val="20"/>
        </w:rPr>
        <w:t>открытия</w:t>
      </w:r>
      <w:r>
        <w:rPr>
          <w:rFonts w:ascii="Courier New" w:hAnsi="Courier New"/>
          <w:sz w:val="20"/>
        </w:rPr>
        <w:tab/>
      </w:r>
      <w:r>
        <w:rPr>
          <w:rFonts w:ascii="Courier New" w:hAnsi="Courier New"/>
          <w:spacing w:val="-2"/>
          <w:sz w:val="20"/>
        </w:rPr>
        <w:t>Номер│</w:t>
      </w:r>
      <w:r>
        <w:rPr>
          <w:rFonts w:ascii="Courier New" w:hAnsi="Courier New"/>
          <w:sz w:val="20"/>
        </w:rPr>
        <w:tab/>
      </w:r>
      <w:r>
        <w:rPr>
          <w:rFonts w:ascii="Courier New" w:hAnsi="Courier New"/>
          <w:spacing w:val="-10"/>
          <w:sz w:val="20"/>
        </w:rPr>
        <w:t>│</w:t>
      </w:r>
    </w:p>
    <w:p w14:paraId="49CA4631" w14:textId="77777777" w:rsidR="00192D51" w:rsidRDefault="00460E6F">
      <w:pPr>
        <w:tabs>
          <w:tab w:val="left" w:pos="2901"/>
          <w:tab w:val="left" w:pos="7025"/>
          <w:tab w:val="left" w:pos="7462"/>
          <w:tab w:val="left" w:pos="7941"/>
          <w:tab w:val="left" w:pos="9022"/>
        </w:tabs>
        <w:ind w:left="2901" w:right="1345" w:hanging="2641"/>
        <w:jc w:val="right"/>
        <w:rPr>
          <w:rFonts w:ascii="Courier New" w:hAnsi="Courier New"/>
          <w:sz w:val="20"/>
        </w:rPr>
      </w:pPr>
      <w:r>
        <w:rPr>
          <w:rFonts w:ascii="Courier New" w:hAnsi="Courier New"/>
          <w:sz w:val="20"/>
        </w:rPr>
        <w:t>лицевого счета</w:t>
      </w:r>
      <w:r>
        <w:rPr>
          <w:rFonts w:ascii="Courier New" w:hAnsi="Courier New"/>
          <w:sz w:val="20"/>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(наименование</w:t>
      </w:r>
      <w:r>
        <w:rPr>
          <w:rFonts w:ascii="Courier New" w:hAnsi="Courier New"/>
          <w:spacing w:val="-28"/>
          <w:sz w:val="20"/>
        </w:rPr>
        <w:t xml:space="preserve"> </w:t>
      </w:r>
      <w:r>
        <w:rPr>
          <w:rFonts w:ascii="Courier New" w:hAnsi="Courier New"/>
          <w:sz w:val="20"/>
        </w:rPr>
        <w:t>документа-</w:t>
      </w:r>
      <w:r>
        <w:rPr>
          <w:rFonts w:ascii="Courier New" w:hAnsi="Courier New"/>
          <w:spacing w:val="-2"/>
          <w:sz w:val="20"/>
        </w:rPr>
        <w:t>основания)</w:t>
      </w:r>
      <w:r>
        <w:rPr>
          <w:rFonts w:ascii="Courier New" w:hAnsi="Courier New"/>
          <w:sz w:val="20"/>
        </w:rPr>
        <w:tab/>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6FF3961F" w14:textId="77777777" w:rsidR="00192D51" w:rsidRDefault="00460E6F">
      <w:pPr>
        <w:ind w:right="1344"/>
        <w:jc w:val="right"/>
        <w:rPr>
          <w:rFonts w:ascii="Courier New" w:hAnsi="Courier New"/>
          <w:sz w:val="20"/>
        </w:rPr>
      </w:pPr>
      <w:r>
        <w:rPr>
          <w:rFonts w:ascii="Courier New" w:hAnsi="Courier New"/>
          <w:spacing w:val="-2"/>
          <w:sz w:val="20"/>
        </w:rPr>
        <w:t>├────────┤</w:t>
      </w:r>
    </w:p>
    <w:p w14:paraId="6ED318AC" w14:textId="77777777" w:rsidR="00192D51" w:rsidRDefault="00460E6F">
      <w:pPr>
        <w:tabs>
          <w:tab w:val="left" w:pos="2639"/>
        </w:tabs>
        <w:spacing w:before="2" w:line="226" w:lineRule="exact"/>
        <w:ind w:right="1345"/>
        <w:jc w:val="right"/>
        <w:rPr>
          <w:rFonts w:ascii="Courier New" w:hAnsi="Courier New"/>
          <w:sz w:val="20"/>
        </w:rPr>
      </w:pPr>
      <w:r>
        <w:rPr>
          <w:rFonts w:ascii="Courier New" w:hAnsi="Courier New"/>
          <w:spacing w:val="-2"/>
          <w:sz w:val="20"/>
        </w:rPr>
        <w:t>Идентификатор│</w:t>
      </w:r>
      <w:r>
        <w:rPr>
          <w:rFonts w:ascii="Courier New" w:hAnsi="Courier New"/>
          <w:sz w:val="20"/>
        </w:rPr>
        <w:tab/>
      </w:r>
      <w:r>
        <w:rPr>
          <w:rFonts w:ascii="Courier New" w:hAnsi="Courier New"/>
          <w:spacing w:val="-10"/>
          <w:sz w:val="20"/>
        </w:rPr>
        <w:t>│</w:t>
      </w:r>
    </w:p>
    <w:p w14:paraId="3366709A" w14:textId="77777777" w:rsidR="00192D51" w:rsidRDefault="00460E6F">
      <w:pPr>
        <w:tabs>
          <w:tab w:val="left" w:pos="7801"/>
        </w:tabs>
        <w:spacing w:line="226" w:lineRule="exact"/>
        <w:ind w:right="1344"/>
        <w:jc w:val="right"/>
        <w:rPr>
          <w:rFonts w:ascii="Courier New" w:hAnsi="Courier New"/>
          <w:sz w:val="20"/>
        </w:rPr>
      </w:pPr>
      <w:r>
        <w:rPr>
          <w:rFonts w:ascii="Courier New" w:hAnsi="Courier New"/>
          <w:spacing w:val="-4"/>
          <w:sz w:val="20"/>
        </w:rPr>
        <w:t>┌──┐</w:t>
      </w:r>
      <w:r>
        <w:rPr>
          <w:rFonts w:ascii="Courier New" w:hAnsi="Courier New"/>
          <w:sz w:val="20"/>
        </w:rPr>
        <w:tab/>
      </w:r>
      <w:r>
        <w:rPr>
          <w:rFonts w:ascii="Courier New" w:hAnsi="Courier New"/>
          <w:spacing w:val="-2"/>
          <w:sz w:val="20"/>
        </w:rPr>
        <w:t>├────────┤</w:t>
      </w:r>
    </w:p>
    <w:p w14:paraId="7BFA8FFF" w14:textId="77777777" w:rsidR="00192D51" w:rsidRDefault="00460E6F">
      <w:pPr>
        <w:tabs>
          <w:tab w:val="left" w:pos="5399"/>
          <w:tab w:val="left" w:pos="8879"/>
        </w:tabs>
        <w:spacing w:line="226" w:lineRule="exact"/>
        <w:ind w:right="1346"/>
        <w:jc w:val="right"/>
        <w:rPr>
          <w:rFonts w:ascii="Courier New" w:hAnsi="Courier New"/>
          <w:sz w:val="20"/>
        </w:rPr>
      </w:pPr>
      <w:r>
        <w:rPr>
          <w:rFonts w:ascii="Courier New" w:hAnsi="Courier New"/>
          <w:sz w:val="20"/>
        </w:rPr>
        <w:t>│</w:t>
      </w:r>
      <w:r>
        <w:rPr>
          <w:rFonts w:ascii="Courier New" w:hAnsi="Courier New"/>
          <w:spacing w:val="50"/>
          <w:w w:val="150"/>
          <w:sz w:val="20"/>
        </w:rPr>
        <w:t xml:space="preserve"> </w:t>
      </w:r>
      <w:r>
        <w:rPr>
          <w:rFonts w:ascii="Courier New" w:hAnsi="Courier New"/>
          <w:sz w:val="20"/>
        </w:rPr>
        <w:t>│закрыть</w:t>
      </w:r>
      <w:r>
        <w:rPr>
          <w:rFonts w:ascii="Courier New" w:hAnsi="Courier New"/>
          <w:spacing w:val="-5"/>
          <w:sz w:val="20"/>
        </w:rPr>
        <w:t xml:space="preserve"> </w:t>
      </w:r>
      <w:r>
        <w:rPr>
          <w:rFonts w:ascii="Courier New" w:hAnsi="Courier New"/>
          <w:sz w:val="20"/>
        </w:rPr>
        <w:t>лицевой</w:t>
      </w:r>
      <w:r>
        <w:rPr>
          <w:rFonts w:ascii="Courier New" w:hAnsi="Courier New"/>
          <w:spacing w:val="-5"/>
          <w:sz w:val="20"/>
        </w:rPr>
        <w:t xml:space="preserve"> </w:t>
      </w:r>
      <w:r>
        <w:rPr>
          <w:rFonts w:ascii="Courier New" w:hAnsi="Courier New"/>
          <w:spacing w:val="-4"/>
          <w:sz w:val="20"/>
        </w:rPr>
        <w:t>счет</w:t>
      </w:r>
      <w:r>
        <w:rPr>
          <w:rFonts w:ascii="Courier New" w:hAnsi="Courier New"/>
          <w:sz w:val="20"/>
        </w:rPr>
        <w:tab/>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r>
        <w:rPr>
          <w:rFonts w:ascii="Courier New" w:hAnsi="Courier New"/>
          <w:sz w:val="20"/>
        </w:rPr>
        <w:tab/>
      </w:r>
      <w:r>
        <w:rPr>
          <w:rFonts w:ascii="Courier New" w:hAnsi="Courier New"/>
          <w:spacing w:val="-10"/>
          <w:sz w:val="20"/>
        </w:rPr>
        <w:t>│</w:t>
      </w:r>
    </w:p>
    <w:p w14:paraId="5673117C" w14:textId="77777777" w:rsidR="00192D51" w:rsidRDefault="00460E6F">
      <w:pPr>
        <w:tabs>
          <w:tab w:val="left" w:pos="7799"/>
        </w:tabs>
        <w:spacing w:before="1" w:line="226" w:lineRule="exact"/>
        <w:ind w:right="1346"/>
        <w:jc w:val="right"/>
        <w:rPr>
          <w:rFonts w:ascii="Courier New" w:hAnsi="Courier New"/>
          <w:sz w:val="20"/>
        </w:rPr>
      </w:pPr>
      <w:r>
        <w:rPr>
          <w:rFonts w:ascii="Courier New" w:hAnsi="Courier New"/>
          <w:spacing w:val="-4"/>
          <w:sz w:val="20"/>
        </w:rPr>
        <w:t>└──┘</w:t>
      </w:r>
      <w:r>
        <w:rPr>
          <w:rFonts w:ascii="Courier New" w:hAnsi="Courier New"/>
          <w:sz w:val="20"/>
        </w:rPr>
        <w:tab/>
      </w:r>
      <w:r>
        <w:rPr>
          <w:rFonts w:ascii="Courier New" w:hAnsi="Courier New"/>
          <w:spacing w:val="-2"/>
          <w:sz w:val="20"/>
        </w:rPr>
        <w:t>├────────┤</w:t>
      </w:r>
    </w:p>
    <w:p w14:paraId="1772B8F6" w14:textId="77777777" w:rsidR="00192D51" w:rsidRDefault="00460E6F">
      <w:pPr>
        <w:tabs>
          <w:tab w:val="left" w:pos="6905"/>
          <w:tab w:val="left" w:pos="7941"/>
        </w:tabs>
        <w:ind w:left="2301" w:right="1345" w:hanging="2160"/>
        <w:jc w:val="both"/>
        <w:rPr>
          <w:rFonts w:ascii="Courier New" w:hAnsi="Courier New"/>
          <w:sz w:val="20"/>
        </w:rPr>
      </w:pPr>
      <w:r>
        <w:rPr>
          <w:rFonts w:ascii="Courier New" w:hAnsi="Courier New"/>
          <w:sz w:val="20"/>
        </w:rPr>
        <w:t>В связи с:</w:t>
      </w:r>
      <w:r>
        <w:rPr>
          <w:rFonts w:ascii="Courier New" w:hAnsi="Courier New"/>
          <w:spacing w:val="80"/>
          <w:sz w:val="20"/>
        </w:rPr>
        <w:t xml:space="preserve"> </w:t>
      </w:r>
      <w:r>
        <w:rPr>
          <w:sz w:val="20"/>
          <w:u w:val="single"/>
        </w:rPr>
        <w:tab/>
      </w:r>
      <w:r>
        <w:rPr>
          <w:sz w:val="20"/>
          <w:u w:val="single"/>
        </w:rPr>
        <w:tab/>
      </w:r>
      <w:r>
        <w:rPr>
          <w:spacing w:val="80"/>
          <w:sz w:val="20"/>
        </w:rPr>
        <w:t xml:space="preserve"> </w:t>
      </w:r>
      <w:r>
        <w:rPr>
          <w:rFonts w:ascii="Courier New" w:hAnsi="Courier New"/>
          <w:sz w:val="20"/>
        </w:rPr>
        <w:t>Номер│</w:t>
      </w:r>
      <w:r>
        <w:rPr>
          <w:rFonts w:ascii="Courier New" w:hAnsi="Courier New"/>
          <w:spacing w:val="80"/>
          <w:w w:val="150"/>
          <w:sz w:val="20"/>
        </w:rPr>
        <w:t xml:space="preserve"> </w:t>
      </w:r>
      <w:r>
        <w:rPr>
          <w:rFonts w:ascii="Courier New" w:hAnsi="Courier New"/>
          <w:sz w:val="20"/>
        </w:rPr>
        <w:t>│ (причина закрытия лицевого счета,</w:t>
      </w:r>
      <w:r>
        <w:rPr>
          <w:rFonts w:ascii="Courier New" w:hAnsi="Courier New"/>
          <w:sz w:val="20"/>
        </w:rPr>
        <w:tab/>
      </w:r>
      <w:r>
        <w:rPr>
          <w:rFonts w:ascii="Courier New" w:hAnsi="Courier New"/>
          <w:sz w:val="20"/>
        </w:rPr>
        <w:tab/>
      </w:r>
      <w:r>
        <w:rPr>
          <w:rFonts w:ascii="Courier New" w:hAnsi="Courier New"/>
          <w:spacing w:val="-2"/>
          <w:sz w:val="20"/>
        </w:rPr>
        <w:t xml:space="preserve">├────────┤ </w:t>
      </w:r>
      <w:r>
        <w:rPr>
          <w:rFonts w:ascii="Courier New" w:hAnsi="Courier New"/>
          <w:sz w:val="20"/>
        </w:rPr>
        <w:t>наименование</w:t>
      </w:r>
      <w:r>
        <w:rPr>
          <w:rFonts w:ascii="Courier New" w:hAnsi="Courier New"/>
          <w:spacing w:val="-3"/>
          <w:sz w:val="20"/>
        </w:rPr>
        <w:t xml:space="preserve"> </w:t>
      </w:r>
      <w:r>
        <w:rPr>
          <w:rFonts w:ascii="Courier New" w:hAnsi="Courier New"/>
          <w:sz w:val="20"/>
        </w:rPr>
        <w:t>документа-основания)</w:t>
      </w:r>
      <w:r>
        <w:rPr>
          <w:rFonts w:ascii="Courier New" w:hAnsi="Courier New"/>
          <w:spacing w:val="55"/>
          <w:w w:val="150"/>
          <w:sz w:val="20"/>
        </w:rPr>
        <w:t xml:space="preserve">     </w:t>
      </w:r>
      <w:r>
        <w:rPr>
          <w:rFonts w:ascii="Courier New" w:hAnsi="Courier New"/>
          <w:sz w:val="20"/>
        </w:rPr>
        <w:t>Дата│</w:t>
      </w:r>
      <w:r>
        <w:rPr>
          <w:rFonts w:ascii="Courier New" w:hAnsi="Courier New"/>
          <w:spacing w:val="56"/>
          <w:w w:val="150"/>
          <w:sz w:val="20"/>
        </w:rPr>
        <w:t xml:space="preserve">    </w:t>
      </w:r>
      <w:r>
        <w:rPr>
          <w:rFonts w:ascii="Courier New" w:hAnsi="Courier New"/>
          <w:spacing w:val="-10"/>
          <w:sz w:val="20"/>
        </w:rPr>
        <w:t>│</w:t>
      </w:r>
    </w:p>
    <w:p w14:paraId="272E72F6" w14:textId="77777777" w:rsidR="00192D51" w:rsidRDefault="00460E6F">
      <w:pPr>
        <w:spacing w:line="217" w:lineRule="exact"/>
        <w:ind w:right="1344"/>
        <w:jc w:val="right"/>
        <w:rPr>
          <w:rFonts w:ascii="Courier New" w:hAnsi="Courier New"/>
          <w:sz w:val="20"/>
        </w:rPr>
      </w:pPr>
      <w:r>
        <w:rPr>
          <w:rFonts w:ascii="Courier New" w:hAnsi="Courier New"/>
          <w:spacing w:val="-2"/>
          <w:sz w:val="20"/>
        </w:rPr>
        <w:t>└────────┘</w:t>
      </w:r>
    </w:p>
    <w:p w14:paraId="3BFD06AF" w14:textId="77777777" w:rsidR="00192D51" w:rsidRDefault="00460E6F">
      <w:pPr>
        <w:tabs>
          <w:tab w:val="left" w:pos="6765"/>
        </w:tabs>
        <w:spacing w:before="11" w:line="226" w:lineRule="exact"/>
        <w:ind w:right="3580"/>
        <w:jc w:val="right"/>
        <w:rPr>
          <w:sz w:val="20"/>
        </w:rPr>
      </w:pPr>
      <w:r>
        <w:rPr>
          <w:rFonts w:ascii="Courier New" w:hAnsi="Courier New"/>
          <w:sz w:val="20"/>
        </w:rPr>
        <w:t xml:space="preserve">Приложения: 1. </w:t>
      </w:r>
      <w:r>
        <w:rPr>
          <w:sz w:val="20"/>
          <w:u w:val="single"/>
        </w:rPr>
        <w:tab/>
      </w:r>
    </w:p>
    <w:p w14:paraId="74F62DB4" w14:textId="77777777" w:rsidR="00192D51" w:rsidRDefault="00460E6F">
      <w:pPr>
        <w:tabs>
          <w:tab w:val="left" w:pos="5387"/>
        </w:tabs>
        <w:spacing w:line="226" w:lineRule="exact"/>
        <w:ind w:right="3518"/>
        <w:jc w:val="right"/>
        <w:rPr>
          <w:rFonts w:ascii="Courier New"/>
          <w:sz w:val="20"/>
        </w:rPr>
      </w:pPr>
      <w:r>
        <w:rPr>
          <w:rFonts w:ascii="Courier New"/>
          <w:sz w:val="20"/>
        </w:rPr>
        <w:t xml:space="preserve">2. </w:t>
      </w:r>
      <w:r>
        <w:rPr>
          <w:rFonts w:ascii="Courier New"/>
          <w:sz w:val="20"/>
          <w:u w:val="single"/>
        </w:rPr>
        <w:tab/>
      </w:r>
    </w:p>
    <w:p w14:paraId="23445332" w14:textId="77777777" w:rsidR="00192D51" w:rsidRDefault="00192D51">
      <w:pPr>
        <w:pStyle w:val="a3"/>
        <w:ind w:left="0"/>
        <w:jc w:val="left"/>
        <w:rPr>
          <w:rFonts w:ascii="Courier New"/>
          <w:sz w:val="20"/>
        </w:rPr>
      </w:pPr>
    </w:p>
    <w:p w14:paraId="0F3861EF" w14:textId="77777777" w:rsidR="00192D51" w:rsidRDefault="00460E6F">
      <w:pPr>
        <w:tabs>
          <w:tab w:val="left" w:pos="3261"/>
          <w:tab w:val="left" w:pos="4865"/>
          <w:tab w:val="left" w:pos="6305"/>
          <w:tab w:val="left" w:pos="9185"/>
        </w:tabs>
        <w:ind w:left="141"/>
        <w:rPr>
          <w:sz w:val="20"/>
        </w:rPr>
      </w:pPr>
      <w:r>
        <w:rPr>
          <w:rFonts w:ascii="Courier New" w:hAnsi="Courier New"/>
          <w:sz w:val="20"/>
        </w:rPr>
        <w:t>Руководитель</w:t>
      </w:r>
      <w:r>
        <w:rPr>
          <w:rFonts w:ascii="Courier New" w:hAnsi="Courier New"/>
          <w:spacing w:val="-15"/>
          <w:sz w:val="20"/>
        </w:rPr>
        <w:t xml:space="preserve"> </w:t>
      </w:r>
      <w:r>
        <w:rPr>
          <w:rFonts w:ascii="Courier New" w:hAnsi="Courier New"/>
          <w:spacing w:val="-2"/>
          <w:sz w:val="20"/>
        </w:rPr>
        <w:t>клиента</w:t>
      </w:r>
      <w:r>
        <w:rPr>
          <w:rFonts w:ascii="Courier New" w:hAnsi="Courier New"/>
          <w:sz w:val="20"/>
        </w:rPr>
        <w:tab/>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0111CD38" w14:textId="77777777" w:rsidR="00192D51" w:rsidRDefault="00192D51">
      <w:pPr>
        <w:rPr>
          <w:sz w:val="20"/>
        </w:rPr>
        <w:sectPr w:rsidR="00192D51">
          <w:pgSz w:w="11910" w:h="16840"/>
          <w:pgMar w:top="1340" w:right="425" w:bottom="280" w:left="992" w:header="720" w:footer="720" w:gutter="0"/>
          <w:cols w:space="720"/>
        </w:sectPr>
      </w:pPr>
    </w:p>
    <w:p w14:paraId="22FA8415" w14:textId="77777777" w:rsidR="00192D51" w:rsidRDefault="00460E6F">
      <w:pPr>
        <w:tabs>
          <w:tab w:val="left" w:pos="3381"/>
          <w:tab w:val="left" w:pos="5181"/>
          <w:tab w:val="left" w:pos="6621"/>
        </w:tabs>
        <w:spacing w:before="85"/>
        <w:ind w:left="141"/>
        <w:rPr>
          <w:rFonts w:ascii="Courier New" w:hAnsi="Courier New"/>
          <w:sz w:val="20"/>
        </w:rPr>
      </w:pPr>
      <w:r>
        <w:rPr>
          <w:rFonts w:ascii="Courier New" w:hAnsi="Courier New"/>
          <w:sz w:val="20"/>
        </w:rPr>
        <w:lastRenderedPageBreak/>
        <w:t>(уполномоченное</w:t>
      </w:r>
      <w:r>
        <w:rPr>
          <w:rFonts w:ascii="Courier New" w:hAnsi="Courier New"/>
          <w:spacing w:val="-20"/>
          <w:sz w:val="20"/>
        </w:rPr>
        <w:t xml:space="preserve"> </w:t>
      </w:r>
      <w:r>
        <w:rPr>
          <w:rFonts w:ascii="Courier New" w:hAnsi="Courier New"/>
          <w:spacing w:val="-2"/>
          <w:sz w:val="20"/>
        </w:rPr>
        <w:t>лицо)</w:t>
      </w:r>
      <w:r>
        <w:rPr>
          <w:rFonts w:ascii="Courier New" w:hAnsi="Courier New"/>
          <w:sz w:val="20"/>
        </w:rPr>
        <w:tab/>
      </w: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7FA9EFF2" w14:textId="77777777" w:rsidR="00192D51" w:rsidRDefault="00192D51">
      <w:pPr>
        <w:pStyle w:val="a3"/>
        <w:spacing w:before="1"/>
        <w:ind w:left="0"/>
        <w:jc w:val="left"/>
        <w:rPr>
          <w:rFonts w:ascii="Courier New"/>
          <w:sz w:val="20"/>
        </w:rPr>
      </w:pPr>
    </w:p>
    <w:p w14:paraId="356705D9" w14:textId="77777777" w:rsidR="00192D51" w:rsidRDefault="00460E6F">
      <w:pPr>
        <w:spacing w:line="226" w:lineRule="exact"/>
        <w:ind w:left="141"/>
        <w:rPr>
          <w:rFonts w:ascii="Courier New" w:hAnsi="Courier New"/>
          <w:sz w:val="20"/>
        </w:rPr>
      </w:pPr>
      <w:r>
        <w:rPr>
          <w:rFonts w:ascii="Courier New" w:hAnsi="Courier New"/>
          <w:sz w:val="20"/>
        </w:rPr>
        <w:t>Главный</w:t>
      </w:r>
      <w:r>
        <w:rPr>
          <w:rFonts w:ascii="Courier New" w:hAnsi="Courier New"/>
          <w:spacing w:val="-10"/>
          <w:sz w:val="20"/>
        </w:rPr>
        <w:t xml:space="preserve"> </w:t>
      </w:r>
      <w:r>
        <w:rPr>
          <w:rFonts w:ascii="Courier New" w:hAnsi="Courier New"/>
          <w:sz w:val="20"/>
        </w:rPr>
        <w:t>бухгалтер</w:t>
      </w:r>
      <w:r>
        <w:rPr>
          <w:rFonts w:ascii="Courier New" w:hAnsi="Courier New"/>
          <w:spacing w:val="-10"/>
          <w:sz w:val="20"/>
        </w:rPr>
        <w:t xml:space="preserve"> </w:t>
      </w:r>
      <w:r>
        <w:rPr>
          <w:rFonts w:ascii="Courier New" w:hAnsi="Courier New"/>
          <w:spacing w:val="-2"/>
          <w:sz w:val="20"/>
        </w:rPr>
        <w:t>клиента</w:t>
      </w:r>
    </w:p>
    <w:p w14:paraId="4C58197E" w14:textId="77777777" w:rsidR="00192D51" w:rsidRDefault="00460E6F">
      <w:pPr>
        <w:tabs>
          <w:tab w:val="left" w:pos="3261"/>
          <w:tab w:val="left" w:pos="4865"/>
          <w:tab w:val="left" w:pos="6305"/>
          <w:tab w:val="left" w:pos="9185"/>
        </w:tabs>
        <w:spacing w:line="226" w:lineRule="exact"/>
        <w:ind w:left="141"/>
        <w:rPr>
          <w:sz w:val="20"/>
        </w:rPr>
      </w:pPr>
      <w:r>
        <w:rPr>
          <w:rFonts w:ascii="Courier New" w:hAnsi="Courier New"/>
          <w:sz w:val="20"/>
        </w:rPr>
        <w:t>(уполномоченное</w:t>
      </w:r>
      <w:r>
        <w:rPr>
          <w:rFonts w:ascii="Courier New" w:hAnsi="Courier New"/>
          <w:spacing w:val="-20"/>
          <w:sz w:val="20"/>
        </w:rPr>
        <w:t xml:space="preserve"> </w:t>
      </w:r>
      <w:r>
        <w:rPr>
          <w:rFonts w:ascii="Courier New" w:hAnsi="Courier New"/>
          <w:spacing w:val="-2"/>
          <w:sz w:val="20"/>
        </w:rPr>
        <w:t>лицо)</w:t>
      </w:r>
      <w:r>
        <w:rPr>
          <w:rFonts w:ascii="Courier New" w:hAnsi="Courier New"/>
          <w:sz w:val="20"/>
        </w:rPr>
        <w:tab/>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6AD6D16F" w14:textId="77777777" w:rsidR="00192D51" w:rsidRDefault="00460E6F">
      <w:pPr>
        <w:tabs>
          <w:tab w:val="left" w:pos="5181"/>
          <w:tab w:val="left" w:pos="6621"/>
        </w:tabs>
        <w:spacing w:before="2"/>
        <w:ind w:left="3381"/>
        <w:rPr>
          <w:rFonts w:ascii="Courier New" w:hAnsi="Courier New"/>
          <w:sz w:val="20"/>
        </w:rPr>
      </w:pP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4E2D8749" w14:textId="77777777" w:rsidR="00192D51" w:rsidRDefault="00460E6F">
      <w:pPr>
        <w:spacing w:before="224"/>
        <w:ind w:left="141"/>
        <w:rPr>
          <w:rFonts w:ascii="Courier New" w:hAnsi="Courier New"/>
          <w:sz w:val="20"/>
        </w:rPr>
      </w:pPr>
      <w:r>
        <w:rPr>
          <w:rFonts w:ascii="Courier New" w:hAnsi="Courier New"/>
          <w:sz w:val="20"/>
        </w:rPr>
        <w:t>М.П.</w:t>
      </w:r>
      <w:r>
        <w:rPr>
          <w:rFonts w:ascii="Courier New" w:hAnsi="Courier New"/>
          <w:spacing w:val="-5"/>
          <w:sz w:val="20"/>
        </w:rPr>
        <w:t xml:space="preserve"> </w:t>
      </w:r>
      <w:r>
        <w:rPr>
          <w:rFonts w:ascii="Courier New" w:hAnsi="Courier New"/>
          <w:sz w:val="20"/>
        </w:rPr>
        <w:t>(при</w:t>
      </w:r>
      <w:r>
        <w:rPr>
          <w:rFonts w:ascii="Courier New" w:hAnsi="Courier New"/>
          <w:spacing w:val="-5"/>
          <w:sz w:val="20"/>
        </w:rPr>
        <w:t xml:space="preserve"> </w:t>
      </w:r>
      <w:r>
        <w:rPr>
          <w:rFonts w:ascii="Courier New" w:hAnsi="Courier New"/>
          <w:spacing w:val="-2"/>
          <w:sz w:val="20"/>
        </w:rPr>
        <w:t>наличии)</w:t>
      </w:r>
    </w:p>
    <w:p w14:paraId="43ABCE04" w14:textId="77777777" w:rsidR="00192D51" w:rsidRDefault="00192D51">
      <w:pPr>
        <w:pStyle w:val="a3"/>
        <w:ind w:left="0"/>
        <w:jc w:val="left"/>
        <w:rPr>
          <w:rFonts w:ascii="Courier New"/>
          <w:sz w:val="20"/>
        </w:rPr>
      </w:pPr>
    </w:p>
    <w:p w14:paraId="310B48C5" w14:textId="77777777" w:rsidR="00192D51" w:rsidRDefault="00460E6F">
      <w:pPr>
        <w:tabs>
          <w:tab w:val="left" w:pos="621"/>
          <w:tab w:val="left" w:pos="2225"/>
          <w:tab w:val="left" w:pos="2945"/>
        </w:tabs>
        <w:spacing w:before="1"/>
        <w:ind w:left="141"/>
        <w:rPr>
          <w:rFonts w:ascii="Courier New" w:hAnsi="Courier New"/>
          <w:sz w:val="20"/>
        </w:rPr>
      </w:pP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8F374D3" w14:textId="77777777" w:rsidR="00192D51" w:rsidRDefault="00460E6F">
      <w:pPr>
        <w:pStyle w:val="a3"/>
        <w:spacing w:before="86"/>
        <w:ind w:left="0"/>
        <w:jc w:val="left"/>
        <w:rPr>
          <w:rFonts w:ascii="Courier New"/>
          <w:sz w:val="20"/>
        </w:rPr>
      </w:pPr>
      <w:r>
        <w:rPr>
          <w:rFonts w:ascii="Courier New"/>
          <w:noProof/>
          <w:sz w:val="20"/>
          <w:lang w:eastAsia="ru-RU"/>
        </w:rPr>
        <mc:AlternateContent>
          <mc:Choice Requires="wps">
            <w:drawing>
              <wp:anchor distT="0" distB="0" distL="0" distR="0" simplePos="0" relativeHeight="487665664" behindDoc="1" locked="0" layoutInCell="1" allowOverlap="1" wp14:anchorId="64CFBDFB" wp14:editId="10B82B44">
                <wp:simplePos x="0" y="0"/>
                <wp:positionH relativeFrom="page">
                  <wp:posOffset>1024432</wp:posOffset>
                </wp:positionH>
                <wp:positionV relativeFrom="paragraph">
                  <wp:posOffset>214114</wp:posOffset>
                </wp:positionV>
                <wp:extent cx="2438400" cy="1270"/>
                <wp:effectExtent l="0" t="0" r="0" b="0"/>
                <wp:wrapTopAndBottom/>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581BE0" id="Graphic 259" o:spid="_x0000_s1026" style="position:absolute;margin-left:80.65pt;margin-top:16.85pt;width:192pt;height:.1pt;z-index:-15650816;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" path="m,l2438400,e" filled="f" strokeweight=".20731mm">
                <v:stroke dashstyle="dash"/>
                <v:path arrowok="t"/>
                <w10:wrap type="topAndBottom" anchorx="page"/>
              </v:shape>
            </w:pict>
          </mc:Fallback>
        </mc:AlternateContent>
      </w:r>
    </w:p>
    <w:p w14:paraId="4ED59286" w14:textId="77777777" w:rsidR="00192D51" w:rsidRDefault="00460E6F">
      <w:pPr>
        <w:spacing w:before="109"/>
        <w:ind w:left="141" w:right="1344"/>
        <w:rPr>
          <w:rFonts w:ascii="Courier New" w:hAnsi="Courier New"/>
          <w:sz w:val="20"/>
        </w:rPr>
      </w:pPr>
      <w:r>
        <w:rPr>
          <w:rFonts w:ascii="Courier New" w:hAnsi="Courier New"/>
          <w:sz w:val="20"/>
        </w:rPr>
        <w:t>&lt;1&gt;</w:t>
      </w:r>
      <w:r>
        <w:rPr>
          <w:rFonts w:ascii="Courier New" w:hAnsi="Courier New"/>
          <w:spacing w:val="-4"/>
          <w:sz w:val="20"/>
        </w:rPr>
        <w:t xml:space="preserve"> </w:t>
      </w:r>
      <w:r>
        <w:rPr>
          <w:rFonts w:ascii="Courier New" w:hAnsi="Courier New"/>
          <w:sz w:val="20"/>
        </w:rPr>
        <w:t>Указывается</w:t>
      </w:r>
      <w:r>
        <w:rPr>
          <w:rFonts w:ascii="Courier New" w:hAnsi="Courier New"/>
          <w:spacing w:val="-4"/>
          <w:sz w:val="20"/>
        </w:rPr>
        <w:t xml:space="preserve"> </w:t>
      </w:r>
      <w:r>
        <w:rPr>
          <w:rFonts w:ascii="Courier New" w:hAnsi="Courier New"/>
          <w:sz w:val="20"/>
        </w:rPr>
        <w:t>при</w:t>
      </w:r>
      <w:r>
        <w:rPr>
          <w:rFonts w:ascii="Courier New" w:hAnsi="Courier New"/>
          <w:spacing w:val="80"/>
          <w:sz w:val="20"/>
        </w:rPr>
        <w:t xml:space="preserve"> </w:t>
      </w:r>
      <w:r>
        <w:rPr>
          <w:rFonts w:ascii="Courier New" w:hAnsi="Courier New"/>
          <w:sz w:val="20"/>
        </w:rPr>
        <w:t>заполнении</w:t>
      </w:r>
      <w:r>
        <w:rPr>
          <w:rFonts w:ascii="Courier New" w:hAnsi="Courier New"/>
          <w:spacing w:val="80"/>
          <w:sz w:val="20"/>
        </w:rPr>
        <w:t xml:space="preserve"> </w:t>
      </w:r>
      <w:r>
        <w:rPr>
          <w:rFonts w:ascii="Courier New" w:hAnsi="Courier New"/>
          <w:sz w:val="20"/>
        </w:rPr>
        <w:t>для</w:t>
      </w:r>
      <w:r>
        <w:rPr>
          <w:rFonts w:ascii="Courier New" w:hAnsi="Courier New"/>
          <w:spacing w:val="80"/>
          <w:sz w:val="20"/>
        </w:rPr>
        <w:t xml:space="preserve"> </w:t>
      </w:r>
      <w:r>
        <w:rPr>
          <w:rFonts w:ascii="Courier New" w:hAnsi="Courier New"/>
          <w:sz w:val="20"/>
        </w:rPr>
        <w:t>резервирования/открытия</w:t>
      </w:r>
      <w:r>
        <w:rPr>
          <w:rFonts w:ascii="Courier New" w:hAnsi="Courier New"/>
          <w:spacing w:val="80"/>
          <w:sz w:val="20"/>
        </w:rPr>
        <w:t xml:space="preserve"> </w:t>
      </w:r>
      <w:r>
        <w:rPr>
          <w:rFonts w:ascii="Courier New" w:hAnsi="Courier New"/>
          <w:sz w:val="20"/>
        </w:rPr>
        <w:t xml:space="preserve">лицевого </w:t>
      </w:r>
      <w:r>
        <w:rPr>
          <w:rFonts w:ascii="Courier New" w:hAnsi="Courier New"/>
          <w:spacing w:val="-2"/>
          <w:sz w:val="20"/>
        </w:rPr>
        <w:t>счета.</w:t>
      </w:r>
    </w:p>
    <w:p w14:paraId="726310A5" w14:textId="77777777" w:rsidR="00192D51" w:rsidRDefault="00460E6F">
      <w:pPr>
        <w:spacing w:before="1" w:line="480" w:lineRule="auto"/>
        <w:ind w:left="141" w:right="2846"/>
        <w:rPr>
          <w:rFonts w:ascii="Courier New" w:hAnsi="Courier New"/>
          <w:sz w:val="20"/>
        </w:rPr>
      </w:pPr>
      <w:bookmarkStart w:id="110" w:name="_bookmark103"/>
      <w:bookmarkEnd w:id="110"/>
      <w:r>
        <w:rPr>
          <w:rFonts w:ascii="Courier New" w:hAnsi="Courier New"/>
          <w:sz w:val="20"/>
        </w:rPr>
        <w:t>&lt;2&gt;</w:t>
      </w:r>
      <w:r>
        <w:rPr>
          <w:rFonts w:ascii="Courier New" w:hAnsi="Courier New"/>
          <w:spacing w:val="-6"/>
          <w:sz w:val="20"/>
        </w:rPr>
        <w:t xml:space="preserve"> </w:t>
      </w:r>
      <w:r>
        <w:rPr>
          <w:rFonts w:ascii="Courier New" w:hAnsi="Courier New"/>
          <w:sz w:val="20"/>
        </w:rPr>
        <w:t>Указывается</w:t>
      </w:r>
      <w:r>
        <w:rPr>
          <w:rFonts w:ascii="Courier New" w:hAnsi="Courier New"/>
          <w:spacing w:val="-6"/>
          <w:sz w:val="20"/>
        </w:rPr>
        <w:t xml:space="preserve"> </w:t>
      </w:r>
      <w:r>
        <w:rPr>
          <w:rFonts w:ascii="Courier New" w:hAnsi="Courier New"/>
          <w:sz w:val="20"/>
        </w:rPr>
        <w:t>ранее</w:t>
      </w:r>
      <w:r>
        <w:rPr>
          <w:rFonts w:ascii="Courier New" w:hAnsi="Courier New"/>
          <w:spacing w:val="-6"/>
          <w:sz w:val="20"/>
        </w:rPr>
        <w:t xml:space="preserve"> </w:t>
      </w:r>
      <w:r>
        <w:rPr>
          <w:rFonts w:ascii="Courier New" w:hAnsi="Courier New"/>
          <w:sz w:val="20"/>
        </w:rPr>
        <w:t>зарезервированный</w:t>
      </w:r>
      <w:r>
        <w:rPr>
          <w:rFonts w:ascii="Courier New" w:hAnsi="Courier New"/>
          <w:spacing w:val="-6"/>
          <w:sz w:val="20"/>
        </w:rPr>
        <w:t xml:space="preserve"> </w:t>
      </w:r>
      <w:r>
        <w:rPr>
          <w:rFonts w:ascii="Courier New" w:hAnsi="Courier New"/>
          <w:sz w:val="20"/>
        </w:rPr>
        <w:t>номер</w:t>
      </w:r>
      <w:r>
        <w:rPr>
          <w:rFonts w:ascii="Courier New" w:hAnsi="Courier New"/>
          <w:spacing w:val="-6"/>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 На обороте</w:t>
      </w:r>
    </w:p>
    <w:p w14:paraId="5D826E58" w14:textId="25C9A3E2" w:rsidR="00192D51" w:rsidRDefault="00460E6F">
      <w:pPr>
        <w:spacing w:before="1"/>
        <w:ind w:left="2364" w:hanging="2041"/>
        <w:rPr>
          <w:rFonts w:ascii="Courier New" w:hAnsi="Courier New"/>
          <w:sz w:val="20"/>
        </w:rPr>
      </w:pPr>
      <w:r>
        <w:rPr>
          <w:rFonts w:ascii="Courier New" w:hAnsi="Courier New"/>
          <w:sz w:val="20"/>
        </w:rPr>
        <w:t>Отметка</w:t>
      </w:r>
      <w:r>
        <w:rPr>
          <w:rFonts w:ascii="Courier New" w:hAnsi="Courier New"/>
          <w:spacing w:val="-6"/>
          <w:sz w:val="20"/>
        </w:rPr>
        <w:t xml:space="preserve"> </w:t>
      </w:r>
      <w:r>
        <w:rPr>
          <w:rFonts w:ascii="Courier New" w:hAnsi="Courier New"/>
          <w:sz w:val="20"/>
        </w:rPr>
        <w:t>Администрации</w:t>
      </w:r>
      <w:r>
        <w:rPr>
          <w:rFonts w:ascii="Courier New" w:hAnsi="Courier New"/>
          <w:spacing w:val="-5"/>
          <w:sz w:val="20"/>
        </w:rPr>
        <w:t xml:space="preserve"> </w:t>
      </w:r>
      <w:r>
        <w:rPr>
          <w:rFonts w:ascii="Courier New" w:hAnsi="Courier New"/>
          <w:sz w:val="20"/>
        </w:rPr>
        <w:t>сельского</w:t>
      </w:r>
      <w:r>
        <w:rPr>
          <w:rFonts w:ascii="Courier New" w:hAnsi="Courier New"/>
          <w:spacing w:val="-6"/>
          <w:sz w:val="20"/>
        </w:rPr>
        <w:t xml:space="preserve"> </w:t>
      </w:r>
      <w:r>
        <w:rPr>
          <w:rFonts w:ascii="Courier New" w:hAnsi="Courier New"/>
          <w:sz w:val="20"/>
        </w:rPr>
        <w:t>поселения</w:t>
      </w:r>
      <w:r>
        <w:rPr>
          <w:rFonts w:ascii="Courier New" w:hAnsi="Courier New"/>
          <w:spacing w:val="-6"/>
          <w:sz w:val="20"/>
        </w:rPr>
        <w:t xml:space="preserve"> </w:t>
      </w:r>
      <w:r w:rsidR="00FB320C" w:rsidRPr="00FB320C">
        <w:rPr>
          <w:rFonts w:ascii="Courier New" w:hAnsi="Courier New"/>
          <w:sz w:val="20"/>
        </w:rPr>
        <w:t>Акмурунский</w:t>
      </w:r>
      <w:r>
        <w:rPr>
          <w:rFonts w:ascii="Courier New" w:hAnsi="Courier New"/>
          <w:spacing w:val="-6"/>
          <w:sz w:val="20"/>
        </w:rPr>
        <w:t xml:space="preserve"> </w:t>
      </w:r>
      <w:r>
        <w:rPr>
          <w:rFonts w:ascii="Courier New" w:hAnsi="Courier New"/>
          <w:sz w:val="20"/>
        </w:rPr>
        <w:t>сельсовет</w:t>
      </w:r>
      <w:r>
        <w:rPr>
          <w:rFonts w:ascii="Courier New" w:hAnsi="Courier New"/>
          <w:spacing w:val="-6"/>
          <w:sz w:val="20"/>
        </w:rPr>
        <w:t xml:space="preserve"> </w:t>
      </w:r>
      <w:r>
        <w:rPr>
          <w:rFonts w:ascii="Courier New" w:hAnsi="Courier New"/>
          <w:sz w:val="20"/>
        </w:rPr>
        <w:t xml:space="preserve">муниципального района </w:t>
      </w:r>
      <w:r w:rsidR="0092487F">
        <w:rPr>
          <w:rFonts w:ascii="Courier New" w:hAnsi="Courier New"/>
          <w:sz w:val="20"/>
        </w:rPr>
        <w:t>Баймакский</w:t>
      </w:r>
      <w:r>
        <w:rPr>
          <w:rFonts w:ascii="Courier New" w:hAnsi="Courier New"/>
          <w:sz w:val="20"/>
        </w:rPr>
        <w:t xml:space="preserve"> район Республики Башкортостан</w:t>
      </w:r>
    </w:p>
    <w:p w14:paraId="6FD00F17" w14:textId="77777777" w:rsidR="00192D51" w:rsidRDefault="00192D51">
      <w:pPr>
        <w:pStyle w:val="a3"/>
        <w:ind w:left="0"/>
        <w:jc w:val="left"/>
        <w:rPr>
          <w:rFonts w:ascii="Courier New"/>
          <w:sz w:val="20"/>
        </w:rPr>
      </w:pPr>
    </w:p>
    <w:p w14:paraId="1BDFDF7E"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768D9B3E" w14:textId="77777777" w:rsidR="00192D51" w:rsidRDefault="00460E6F">
      <w:pPr>
        <w:tabs>
          <w:tab w:val="left" w:pos="6839"/>
          <w:tab w:val="left" w:pos="8879"/>
        </w:tabs>
        <w:spacing w:line="226" w:lineRule="exact"/>
        <w:ind w:right="1346"/>
        <w:jc w:val="right"/>
        <w:rPr>
          <w:rFonts w:ascii="Courier New" w:hAnsi="Courier New"/>
          <w:sz w:val="20"/>
        </w:rPr>
      </w:pPr>
      <w:r>
        <w:rPr>
          <w:rFonts w:ascii="Courier New" w:hAnsi="Courier New"/>
          <w:sz w:val="20"/>
        </w:rPr>
        <w:t>о</w:t>
      </w:r>
      <w:r>
        <w:rPr>
          <w:rFonts w:ascii="Courier New" w:hAnsi="Courier New"/>
          <w:spacing w:val="-10"/>
          <w:sz w:val="20"/>
        </w:rPr>
        <w:t xml:space="preserve"> </w:t>
      </w:r>
      <w:r>
        <w:rPr>
          <w:rFonts w:ascii="Courier New" w:hAnsi="Courier New"/>
          <w:sz w:val="20"/>
        </w:rPr>
        <w:t>резервировании</w:t>
      </w:r>
      <w:r>
        <w:rPr>
          <w:rFonts w:ascii="Courier New" w:hAnsi="Courier New"/>
          <w:spacing w:val="-9"/>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pacing w:val="-2"/>
          <w:sz w:val="20"/>
        </w:rPr>
        <w:t>счета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1899BC0"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0728E2E7"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6957CB4" w14:textId="77777777" w:rsidR="00192D51" w:rsidRDefault="00460E6F">
      <w:pPr>
        <w:tabs>
          <w:tab w:val="left" w:pos="6839"/>
          <w:tab w:val="left" w:pos="8879"/>
        </w:tabs>
        <w:spacing w:before="2" w:line="226" w:lineRule="exact"/>
        <w:ind w:right="1346"/>
        <w:jc w:val="right"/>
        <w:rPr>
          <w:rFonts w:ascii="Courier New" w:hAnsi="Courier New"/>
          <w:sz w:val="20"/>
        </w:rPr>
      </w:pPr>
      <w:r>
        <w:rPr>
          <w:rFonts w:ascii="Courier New" w:hAnsi="Courier New"/>
          <w:sz w:val="20"/>
        </w:rPr>
        <w:t>об</w:t>
      </w:r>
      <w:r>
        <w:rPr>
          <w:rFonts w:ascii="Courier New" w:hAnsi="Courier New"/>
          <w:spacing w:val="-9"/>
          <w:sz w:val="20"/>
        </w:rPr>
        <w:t xml:space="preserve"> </w:t>
      </w:r>
      <w:r>
        <w:rPr>
          <w:rFonts w:ascii="Courier New" w:hAnsi="Courier New"/>
          <w:sz w:val="20"/>
        </w:rPr>
        <w:t>открытии</w:t>
      </w:r>
      <w:r>
        <w:rPr>
          <w:rFonts w:ascii="Courier New" w:hAnsi="Courier New"/>
          <w:spacing w:val="-8"/>
          <w:sz w:val="20"/>
        </w:rPr>
        <w:t xml:space="preserve"> </w:t>
      </w:r>
      <w:r>
        <w:rPr>
          <w:rFonts w:ascii="Courier New" w:hAnsi="Courier New"/>
          <w:sz w:val="20"/>
        </w:rPr>
        <w:t>(закрытии)</w:t>
      </w:r>
      <w:r>
        <w:rPr>
          <w:rFonts w:ascii="Courier New" w:hAnsi="Courier New"/>
          <w:spacing w:val="-9"/>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FDDD57D"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C53FCEB" w14:textId="77777777" w:rsidR="00192D51" w:rsidRDefault="00460E6F">
      <w:pPr>
        <w:spacing w:line="226" w:lineRule="exact"/>
        <w:ind w:left="834"/>
        <w:jc w:val="center"/>
        <w:rPr>
          <w:rFonts w:ascii="Courier New" w:hAnsi="Courier New"/>
          <w:sz w:val="20"/>
        </w:rPr>
      </w:pPr>
      <w:r>
        <w:rPr>
          <w:rFonts w:ascii="Courier New" w:hAnsi="Courier New"/>
          <w:sz w:val="20"/>
        </w:rPr>
        <w:t>(нужное</w:t>
      </w:r>
      <w:r>
        <w:rPr>
          <w:rFonts w:ascii="Courier New" w:hAnsi="Courier New"/>
          <w:spacing w:val="-9"/>
          <w:sz w:val="20"/>
        </w:rPr>
        <w:t xml:space="preserve"> </w:t>
      </w:r>
      <w:r>
        <w:rPr>
          <w:rFonts w:ascii="Courier New" w:hAnsi="Courier New"/>
          <w:spacing w:val="-2"/>
          <w:sz w:val="20"/>
        </w:rPr>
        <w:t>подчеркнуть)</w:t>
      </w:r>
    </w:p>
    <w:p w14:paraId="2D1A9B6A" w14:textId="77777777" w:rsidR="00192D51" w:rsidRDefault="00192D51">
      <w:pPr>
        <w:pStyle w:val="a3"/>
        <w:ind w:left="0"/>
        <w:jc w:val="left"/>
        <w:rPr>
          <w:rFonts w:ascii="Courier New"/>
          <w:sz w:val="20"/>
        </w:rPr>
      </w:pPr>
    </w:p>
    <w:p w14:paraId="70C8F564" w14:textId="77777777" w:rsidR="00192D51" w:rsidRDefault="00460E6F">
      <w:pPr>
        <w:tabs>
          <w:tab w:val="left" w:pos="2781"/>
          <w:tab w:val="left" w:pos="4385"/>
          <w:tab w:val="left" w:pos="5705"/>
          <w:tab w:val="left" w:pos="9185"/>
        </w:tabs>
        <w:ind w:left="141"/>
        <w:rPr>
          <w:sz w:val="20"/>
        </w:rPr>
      </w:pPr>
      <w:r>
        <w:rPr>
          <w:rFonts w:ascii="Courier New" w:hAnsi="Courier New"/>
          <w:spacing w:val="-2"/>
          <w:sz w:val="20"/>
        </w:rPr>
        <w:t>Руководитель</w:t>
      </w:r>
      <w:r>
        <w:rPr>
          <w:rFonts w:ascii="Courier New" w:hAnsi="Courier New"/>
          <w:sz w:val="20"/>
        </w:rPr>
        <w:tab/>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687AECE5" w14:textId="77777777" w:rsidR="00192D51" w:rsidRDefault="00460E6F">
      <w:pPr>
        <w:tabs>
          <w:tab w:val="left" w:pos="4581"/>
          <w:tab w:val="left" w:pos="6261"/>
        </w:tabs>
        <w:spacing w:before="2"/>
        <w:ind w:left="141"/>
        <w:rPr>
          <w:rFonts w:ascii="Courier New" w:hAnsi="Courier New"/>
          <w:sz w:val="20"/>
        </w:rPr>
      </w:pPr>
      <w:r>
        <w:rPr>
          <w:rFonts w:ascii="Courier New" w:hAnsi="Courier New"/>
          <w:sz w:val="20"/>
        </w:rPr>
        <w:t>(уполномоченное</w:t>
      </w:r>
      <w:r>
        <w:rPr>
          <w:rFonts w:ascii="Courier New" w:hAnsi="Courier New"/>
          <w:spacing w:val="-8"/>
          <w:sz w:val="20"/>
        </w:rPr>
        <w:t xml:space="preserve"> </w:t>
      </w:r>
      <w:r>
        <w:rPr>
          <w:rFonts w:ascii="Courier New" w:hAnsi="Courier New"/>
          <w:sz w:val="20"/>
        </w:rPr>
        <w:t>лицо)</w:t>
      </w:r>
      <w:r>
        <w:rPr>
          <w:rFonts w:ascii="Courier New" w:hAnsi="Courier New"/>
          <w:spacing w:val="44"/>
          <w:w w:val="150"/>
          <w:sz w:val="20"/>
        </w:rPr>
        <w:t xml:space="preserve"> </w:t>
      </w: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w:t>
      </w:r>
      <w:r>
        <w:rPr>
          <w:rFonts w:ascii="Courier New" w:hAnsi="Courier New"/>
          <w:spacing w:val="-15"/>
          <w:sz w:val="20"/>
        </w:rPr>
        <w:t xml:space="preserve"> </w:t>
      </w:r>
      <w:r>
        <w:rPr>
          <w:rFonts w:ascii="Courier New" w:hAnsi="Courier New"/>
          <w:spacing w:val="-2"/>
          <w:sz w:val="20"/>
        </w:rPr>
        <w:t>подписи)</w:t>
      </w:r>
    </w:p>
    <w:p w14:paraId="4EDEF8DD" w14:textId="77777777" w:rsidR="00192D51" w:rsidRDefault="00460E6F">
      <w:pPr>
        <w:tabs>
          <w:tab w:val="left" w:pos="2061"/>
          <w:tab w:val="left" w:pos="3425"/>
          <w:tab w:val="left" w:pos="4985"/>
          <w:tab w:val="left" w:pos="7745"/>
          <w:tab w:val="left" w:pos="9185"/>
        </w:tabs>
        <w:spacing w:before="224"/>
        <w:ind w:left="141"/>
        <w:rPr>
          <w:sz w:val="20"/>
        </w:rPr>
      </w:pPr>
      <w:r>
        <w:rPr>
          <w:rFonts w:ascii="Courier New" w:hAnsi="Courier New"/>
          <w:spacing w:val="-2"/>
          <w:sz w:val="20"/>
        </w:rPr>
        <w:t>Ответственный</w:t>
      </w:r>
      <w:r>
        <w:rPr>
          <w:rFonts w:ascii="Courier New" w:hAnsi="Courier New"/>
          <w:sz w:val="20"/>
        </w:rPr>
        <w:tab/>
      </w:r>
      <w:r>
        <w:rPr>
          <w:sz w:val="20"/>
          <w:u w:val="single"/>
        </w:rPr>
        <w:tab/>
      </w:r>
      <w:r>
        <w:rPr>
          <w:spacing w:val="145"/>
          <w:sz w:val="20"/>
        </w:rPr>
        <w:t xml:space="preserve">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5AFE10CC" w14:textId="77777777" w:rsidR="00192D51" w:rsidRDefault="00460E6F">
      <w:pPr>
        <w:tabs>
          <w:tab w:val="left" w:pos="621"/>
          <w:tab w:val="left" w:pos="2061"/>
          <w:tab w:val="left" w:pos="2105"/>
          <w:tab w:val="left" w:pos="2825"/>
          <w:tab w:val="left" w:pos="3741"/>
          <w:tab w:val="left" w:pos="5181"/>
        </w:tabs>
        <w:spacing w:before="2" w:line="480" w:lineRule="auto"/>
        <w:ind w:left="141" w:right="1466"/>
        <w:rPr>
          <w:rFonts w:ascii="Courier New" w:hAnsi="Courier New"/>
          <w:sz w:val="20"/>
        </w:rPr>
      </w:pPr>
      <w:r>
        <w:rPr>
          <w:rFonts w:ascii="Courier New" w:hAnsi="Courier New"/>
          <w:spacing w:val="-2"/>
          <w:sz w:val="20"/>
        </w:rPr>
        <w:t>исполнитель</w:t>
      </w:r>
      <w:r>
        <w:rPr>
          <w:rFonts w:ascii="Courier New" w:hAnsi="Courier New"/>
          <w:sz w:val="20"/>
        </w:rPr>
        <w:tab/>
      </w: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w:t>
      </w:r>
      <w:r>
        <w:rPr>
          <w:rFonts w:ascii="Courier New" w:hAnsi="Courier New"/>
          <w:spacing w:val="-12"/>
          <w:sz w:val="20"/>
        </w:rPr>
        <w:t xml:space="preserve"> </w:t>
      </w:r>
      <w:r>
        <w:rPr>
          <w:rFonts w:ascii="Courier New" w:hAnsi="Courier New"/>
          <w:sz w:val="20"/>
        </w:rPr>
        <w:t>подписи)</w:t>
      </w:r>
      <w:r>
        <w:rPr>
          <w:rFonts w:ascii="Courier New" w:hAnsi="Courier New"/>
          <w:spacing w:val="80"/>
          <w:sz w:val="20"/>
        </w:rPr>
        <w:t xml:space="preserve"> </w:t>
      </w:r>
      <w:r>
        <w:rPr>
          <w:rFonts w:ascii="Courier New" w:hAnsi="Courier New"/>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FD74C22" w14:textId="77777777" w:rsidR="00192D51" w:rsidRDefault="00192D51">
      <w:pPr>
        <w:spacing w:line="480" w:lineRule="auto"/>
        <w:rPr>
          <w:rFonts w:ascii="Courier New" w:hAnsi="Courier New"/>
          <w:sz w:val="20"/>
        </w:rPr>
        <w:sectPr w:rsidR="00192D51">
          <w:pgSz w:w="11910" w:h="16840"/>
          <w:pgMar w:top="1340" w:right="425" w:bottom="280" w:left="992" w:header="720" w:footer="720" w:gutter="0"/>
          <w:cols w:space="720"/>
        </w:sectPr>
      </w:pPr>
    </w:p>
    <w:p w14:paraId="61908F03"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37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01CB5E0E" w14:textId="5CC5C6A7"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FB320C" w:rsidRPr="00FB320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71E3EB24" w14:textId="77777777" w:rsidR="00192D51" w:rsidRDefault="00192D51">
      <w:pPr>
        <w:pStyle w:val="a3"/>
        <w:spacing w:before="12"/>
        <w:ind w:left="0"/>
        <w:jc w:val="left"/>
        <w:rPr>
          <w:sz w:val="24"/>
        </w:rPr>
      </w:pPr>
    </w:p>
    <w:p w14:paraId="4FC0BCCA" w14:textId="77777777" w:rsidR="00192D51" w:rsidRDefault="00460E6F">
      <w:pPr>
        <w:spacing w:line="226" w:lineRule="exact"/>
        <w:ind w:left="1322" w:right="2526"/>
        <w:jc w:val="center"/>
        <w:rPr>
          <w:rFonts w:ascii="Courier New" w:hAnsi="Courier New"/>
          <w:sz w:val="20"/>
        </w:rPr>
      </w:pPr>
      <w:bookmarkStart w:id="111" w:name="_bookmark104"/>
      <w:bookmarkEnd w:id="111"/>
      <w:r>
        <w:rPr>
          <w:rFonts w:ascii="Courier New" w:hAnsi="Courier New"/>
          <w:spacing w:val="-2"/>
          <w:sz w:val="20"/>
        </w:rPr>
        <w:t>ВЫПИСКА</w:t>
      </w:r>
    </w:p>
    <w:p w14:paraId="301773C4" w14:textId="77777777" w:rsidR="00192D51" w:rsidRDefault="00460E6F">
      <w:pPr>
        <w:ind w:left="3021" w:right="2184" w:hanging="1201"/>
        <w:rPr>
          <w:rFonts w:ascii="Courier New" w:hAnsi="Courier New"/>
          <w:sz w:val="20"/>
        </w:rPr>
      </w:pPr>
      <w:r>
        <w:rPr>
          <w:rFonts w:ascii="Courier New" w:hAnsi="Courier New"/>
          <w:sz w:val="20"/>
        </w:rPr>
        <w:t>из</w:t>
      </w:r>
      <w:r>
        <w:rPr>
          <w:rFonts w:ascii="Courier New" w:hAnsi="Courier New"/>
          <w:spacing w:val="-6"/>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z w:val="20"/>
        </w:rPr>
        <w:t>для</w:t>
      </w:r>
      <w:r>
        <w:rPr>
          <w:rFonts w:ascii="Courier New" w:hAnsi="Courier New"/>
          <w:spacing w:val="-6"/>
          <w:sz w:val="20"/>
        </w:rPr>
        <w:t xml:space="preserve"> </w:t>
      </w:r>
      <w:r>
        <w:rPr>
          <w:rFonts w:ascii="Courier New" w:hAnsi="Courier New"/>
          <w:sz w:val="20"/>
        </w:rPr>
        <w:t>учета</w:t>
      </w:r>
      <w:r>
        <w:rPr>
          <w:rFonts w:ascii="Courier New" w:hAnsi="Courier New"/>
          <w:spacing w:val="-6"/>
          <w:sz w:val="20"/>
        </w:rPr>
        <w:t xml:space="preserve"> </w:t>
      </w:r>
      <w:r>
        <w:rPr>
          <w:rFonts w:ascii="Courier New" w:hAnsi="Courier New"/>
          <w:sz w:val="20"/>
        </w:rPr>
        <w:t>операций</w:t>
      </w:r>
      <w:r>
        <w:rPr>
          <w:rFonts w:ascii="Courier New" w:hAnsi="Courier New"/>
          <w:spacing w:val="-6"/>
          <w:sz w:val="20"/>
        </w:rPr>
        <w:t xml:space="preserve"> </w:t>
      </w:r>
      <w:r>
        <w:rPr>
          <w:rFonts w:ascii="Courier New" w:hAnsi="Courier New"/>
          <w:sz w:val="20"/>
        </w:rPr>
        <w:t>участника казначейского сопровождения</w:t>
      </w:r>
    </w:p>
    <w:p w14:paraId="0EC0ECA4" w14:textId="77777777" w:rsidR="00192D51" w:rsidRDefault="00192D51">
      <w:pPr>
        <w:pStyle w:val="a3"/>
        <w:spacing w:before="4"/>
        <w:ind w:left="0"/>
        <w:jc w:val="left"/>
        <w:rPr>
          <w:rFonts w:ascii="Courier New"/>
          <w:sz w:val="11"/>
        </w:rPr>
      </w:pPr>
    </w:p>
    <w:p w14:paraId="1A42F92A" w14:textId="77777777" w:rsidR="00192D51" w:rsidRDefault="00192D51">
      <w:pPr>
        <w:pStyle w:val="a3"/>
        <w:jc w:val="left"/>
        <w:rPr>
          <w:rFonts w:ascii="Courier New"/>
          <w:sz w:val="11"/>
        </w:rPr>
        <w:sectPr w:rsidR="00192D51">
          <w:pgSz w:w="11910" w:h="16840"/>
          <w:pgMar w:top="1340" w:right="425" w:bottom="280" w:left="992" w:header="720" w:footer="720" w:gutter="0"/>
          <w:cols w:space="720"/>
        </w:sectPr>
      </w:pPr>
    </w:p>
    <w:p w14:paraId="165D92D5" w14:textId="77777777" w:rsidR="00192D51" w:rsidRDefault="00460E6F">
      <w:pPr>
        <w:spacing w:before="99" w:line="226" w:lineRule="exact"/>
        <w:ind w:left="621"/>
        <w:rPr>
          <w:rFonts w:ascii="Courier New" w:hAnsi="Courier New"/>
          <w:sz w:val="20"/>
        </w:rPr>
      </w:pPr>
      <w:r>
        <w:rPr>
          <w:rFonts w:ascii="Courier New" w:hAnsi="Courier New"/>
          <w:spacing w:val="-2"/>
          <w:sz w:val="20"/>
        </w:rPr>
        <w:lastRenderedPageBreak/>
        <w:t>┌────────────────┐</w:t>
      </w:r>
    </w:p>
    <w:p w14:paraId="1ED6AF4D" w14:textId="77777777" w:rsidR="00192D51" w:rsidRDefault="00460E6F">
      <w:pPr>
        <w:tabs>
          <w:tab w:val="left" w:pos="2661"/>
        </w:tabs>
        <w:spacing w:line="226" w:lineRule="exact"/>
        <w:ind w:left="62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D0FE01C" w14:textId="77777777" w:rsidR="00192D51" w:rsidRDefault="00460E6F">
      <w:pPr>
        <w:spacing w:line="226" w:lineRule="exact"/>
        <w:ind w:left="621"/>
        <w:rPr>
          <w:rFonts w:ascii="Courier New" w:hAnsi="Courier New"/>
          <w:sz w:val="20"/>
        </w:rPr>
      </w:pPr>
      <w:r>
        <w:rPr>
          <w:rFonts w:ascii="Courier New" w:hAnsi="Courier New"/>
          <w:spacing w:val="-2"/>
          <w:sz w:val="20"/>
        </w:rPr>
        <w:t>└────────────────┘</w:t>
      </w:r>
    </w:p>
    <w:p w14:paraId="5515626B" w14:textId="77777777" w:rsidR="00192D51" w:rsidRDefault="00192D51">
      <w:pPr>
        <w:pStyle w:val="a3"/>
        <w:spacing w:before="1"/>
        <w:ind w:left="0"/>
        <w:jc w:val="left"/>
        <w:rPr>
          <w:rFonts w:ascii="Courier New"/>
          <w:sz w:val="20"/>
        </w:rPr>
      </w:pPr>
    </w:p>
    <w:p w14:paraId="306D9151" w14:textId="77777777" w:rsidR="00192D51" w:rsidRDefault="00460E6F">
      <w:pPr>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766CA039" w14:textId="77777777" w:rsidR="00192D51" w:rsidRDefault="00460E6F">
      <w:pPr>
        <w:rPr>
          <w:rFonts w:ascii="Courier New"/>
          <w:sz w:val="20"/>
        </w:rPr>
      </w:pPr>
      <w:r>
        <w:br w:type="column"/>
      </w:r>
    </w:p>
    <w:p w14:paraId="404B95B4" w14:textId="77777777" w:rsidR="00192D51" w:rsidRDefault="00192D51">
      <w:pPr>
        <w:pStyle w:val="a3"/>
        <w:ind w:left="0"/>
        <w:jc w:val="left"/>
        <w:rPr>
          <w:rFonts w:ascii="Courier New"/>
          <w:sz w:val="20"/>
        </w:rPr>
      </w:pPr>
    </w:p>
    <w:p w14:paraId="2EBB02EB" w14:textId="77777777" w:rsidR="00192D51" w:rsidRDefault="00192D51">
      <w:pPr>
        <w:pStyle w:val="a3"/>
        <w:spacing w:before="99"/>
        <w:ind w:left="0"/>
        <w:jc w:val="left"/>
        <w:rPr>
          <w:rFonts w:ascii="Courier New"/>
          <w:sz w:val="20"/>
        </w:rPr>
      </w:pPr>
    </w:p>
    <w:p w14:paraId="576BB3C2" w14:textId="77777777" w:rsidR="00192D51" w:rsidRDefault="00460E6F">
      <w:pPr>
        <w:ind w:right="1344"/>
        <w:jc w:val="right"/>
        <w:rPr>
          <w:rFonts w:ascii="Courier New" w:hAnsi="Courier New"/>
          <w:sz w:val="20"/>
        </w:rPr>
      </w:pPr>
      <w:r>
        <w:rPr>
          <w:rFonts w:ascii="Courier New" w:hAnsi="Courier New"/>
          <w:spacing w:val="-2"/>
          <w:sz w:val="20"/>
        </w:rPr>
        <w:t>┌────────┐</w:t>
      </w:r>
    </w:p>
    <w:p w14:paraId="59DBF0C4" w14:textId="77777777" w:rsidR="00192D51" w:rsidRDefault="00192D51">
      <w:pPr>
        <w:pStyle w:val="a3"/>
        <w:spacing w:before="1"/>
        <w:ind w:left="0"/>
        <w:jc w:val="left"/>
        <w:rPr>
          <w:rFonts w:ascii="Courier New"/>
          <w:sz w:val="20"/>
        </w:rPr>
      </w:pPr>
    </w:p>
    <w:p w14:paraId="65B0807E"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3F3E5430" w14:textId="77777777" w:rsidR="00192D51" w:rsidRDefault="00460E6F">
      <w:pPr>
        <w:tabs>
          <w:tab w:val="left" w:pos="1080"/>
        </w:tabs>
        <w:spacing w:line="226" w:lineRule="exact"/>
        <w:ind w:right="1344"/>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55309D4A" w14:textId="77777777" w:rsidR="00192D51" w:rsidRDefault="00460E6F">
      <w:pPr>
        <w:tabs>
          <w:tab w:val="left" w:pos="981"/>
          <w:tab w:val="left" w:pos="2465"/>
          <w:tab w:val="left" w:pos="3185"/>
          <w:tab w:val="left" w:pos="4461"/>
          <w:tab w:val="left" w:pos="6141"/>
        </w:tabs>
        <w:ind w:left="141" w:right="1344" w:firstLine="4921"/>
        <w:jc w:val="right"/>
        <w:rPr>
          <w:rFonts w:ascii="Courier New" w:hAnsi="Courier New"/>
          <w:sz w:val="20"/>
        </w:rPr>
      </w:pPr>
      <w:r>
        <w:rPr>
          <w:rFonts w:ascii="Courier New" w:hAnsi="Courier New"/>
          <w:spacing w:val="-2"/>
          <w:sz w:val="20"/>
        </w:rPr>
        <w:t xml:space="preserve">├────────┤ </w:t>
      </w:r>
      <w:r>
        <w:rPr>
          <w:rFonts w:ascii="Courier New" w:hAnsi="Courier New"/>
          <w:sz w:val="20"/>
        </w:rPr>
        <w:t>за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50EF048" w14:textId="77777777" w:rsidR="00192D51" w:rsidRDefault="00460E6F">
      <w:pPr>
        <w:ind w:right="1344"/>
        <w:jc w:val="right"/>
        <w:rPr>
          <w:rFonts w:ascii="Courier New" w:hAnsi="Courier New"/>
          <w:sz w:val="20"/>
        </w:rPr>
      </w:pPr>
      <w:r>
        <w:rPr>
          <w:rFonts w:ascii="Courier New" w:hAnsi="Courier New"/>
          <w:spacing w:val="-2"/>
          <w:sz w:val="20"/>
        </w:rPr>
        <w:t>├────────┤</w:t>
      </w:r>
    </w:p>
    <w:p w14:paraId="6924D02C" w14:textId="77777777" w:rsidR="00192D51" w:rsidRDefault="00460E6F">
      <w:pPr>
        <w:tabs>
          <w:tab w:val="left" w:pos="2999"/>
        </w:tabs>
        <w:spacing w:before="1" w:line="226" w:lineRule="exact"/>
        <w:ind w:right="1345"/>
        <w:jc w:val="right"/>
        <w:rPr>
          <w:rFonts w:ascii="Courier New" w:hAnsi="Courier New"/>
          <w:sz w:val="20"/>
        </w:rPr>
      </w:pPr>
      <w:r>
        <w:rPr>
          <w:rFonts w:ascii="Courier New" w:hAnsi="Courier New"/>
          <w:sz w:val="20"/>
        </w:rPr>
        <w:t>Дата</w:t>
      </w:r>
      <w:r>
        <w:rPr>
          <w:rFonts w:ascii="Courier New" w:hAnsi="Courier New"/>
          <w:spacing w:val="-9"/>
          <w:sz w:val="20"/>
        </w:rPr>
        <w:t xml:space="preserve"> </w:t>
      </w:r>
      <w:r>
        <w:rPr>
          <w:rFonts w:ascii="Courier New" w:hAnsi="Courier New"/>
          <w:sz w:val="20"/>
        </w:rPr>
        <w:t>предыдущей</w:t>
      </w:r>
      <w:r>
        <w:rPr>
          <w:rFonts w:ascii="Courier New" w:hAnsi="Courier New"/>
          <w:spacing w:val="-8"/>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45315E7" w14:textId="77777777" w:rsidR="00192D51" w:rsidRDefault="00460E6F">
      <w:pPr>
        <w:tabs>
          <w:tab w:val="left" w:pos="2039"/>
        </w:tabs>
        <w:spacing w:line="226" w:lineRule="exact"/>
        <w:ind w:right="1345"/>
        <w:jc w:val="right"/>
        <w:rPr>
          <w:rFonts w:ascii="Courier New" w:hAnsi="Courier New"/>
          <w:sz w:val="20"/>
        </w:rPr>
      </w:pPr>
      <w:r>
        <w:rPr>
          <w:rFonts w:ascii="Courier New" w:hAnsi="Courier New"/>
          <w:sz w:val="20"/>
        </w:rPr>
        <w:t>выписки</w:t>
      </w:r>
      <w:r>
        <w:rPr>
          <w:rFonts w:ascii="Courier New" w:hAnsi="Courier New"/>
          <w:spacing w:val="-9"/>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27C2AAA"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307D9D3E" w14:textId="77777777" w:rsidR="00192D51" w:rsidRDefault="00192D51">
      <w:pPr>
        <w:spacing w:line="226" w:lineRule="exact"/>
        <w:jc w:val="right"/>
        <w:rPr>
          <w:rFonts w:ascii="Courier New" w:hAnsi="Courier New"/>
          <w:sz w:val="20"/>
        </w:rPr>
        <w:sectPr w:rsidR="00192D51">
          <w:type w:val="continuous"/>
          <w:pgSz w:w="11910" w:h="16840"/>
          <w:pgMar w:top="840" w:right="425" w:bottom="280" w:left="992" w:header="720" w:footer="720" w:gutter="0"/>
          <w:cols w:num="2" w:space="720" w:equalWidth="0">
            <w:col w:w="2822" w:space="59"/>
            <w:col w:w="7612"/>
          </w:cols>
        </w:sectPr>
      </w:pPr>
    </w:p>
    <w:p w14:paraId="5E061310" w14:textId="188BA163" w:rsidR="00192D51" w:rsidRDefault="00460E6F">
      <w:pPr>
        <w:spacing w:before="2"/>
        <w:ind w:left="141" w:right="2846"/>
        <w:rPr>
          <w:rFonts w:ascii="Courier New" w:hAnsi="Courier New"/>
          <w:sz w:val="20"/>
        </w:rPr>
      </w:pPr>
      <w:r>
        <w:rPr>
          <w:rFonts w:ascii="Courier New" w:hAnsi="Courier New"/>
          <w:sz w:val="20"/>
        </w:rPr>
        <w:lastRenderedPageBreak/>
        <w:t>Наименование</w:t>
      </w:r>
      <w:r>
        <w:rPr>
          <w:rFonts w:ascii="Courier New" w:hAnsi="Courier New"/>
          <w:spacing w:val="-9"/>
          <w:sz w:val="20"/>
        </w:rPr>
        <w:t xml:space="preserve"> </w:t>
      </w:r>
      <w:r>
        <w:rPr>
          <w:rFonts w:ascii="Courier New" w:hAnsi="Courier New"/>
          <w:sz w:val="20"/>
        </w:rPr>
        <w:t>финансового</w:t>
      </w:r>
      <w:r>
        <w:rPr>
          <w:rFonts w:ascii="Courier New" w:hAnsi="Courier New"/>
          <w:spacing w:val="-9"/>
          <w:sz w:val="20"/>
        </w:rPr>
        <w:t xml:space="preserve"> </w:t>
      </w:r>
      <w:r>
        <w:rPr>
          <w:rFonts w:ascii="Courier New" w:hAnsi="Courier New"/>
          <w:sz w:val="20"/>
        </w:rPr>
        <w:t>органа</w:t>
      </w:r>
      <w:r>
        <w:rPr>
          <w:rFonts w:ascii="Courier New" w:hAnsi="Courier New"/>
          <w:spacing w:val="-9"/>
          <w:sz w:val="20"/>
        </w:rPr>
        <w:t xml:space="preserve"> </w:t>
      </w:r>
      <w:r>
        <w:rPr>
          <w:rFonts w:ascii="Courier New" w:hAnsi="Courier New"/>
          <w:sz w:val="20"/>
        </w:rPr>
        <w:t>Администрация</w:t>
      </w:r>
      <w:r>
        <w:rPr>
          <w:rFonts w:ascii="Courier New" w:hAnsi="Courier New"/>
          <w:spacing w:val="-9"/>
          <w:sz w:val="20"/>
        </w:rPr>
        <w:t xml:space="preserve"> </w:t>
      </w:r>
      <w:r>
        <w:rPr>
          <w:rFonts w:ascii="Courier New" w:hAnsi="Courier New"/>
          <w:sz w:val="20"/>
        </w:rPr>
        <w:t xml:space="preserve">сельского поселения </w:t>
      </w:r>
      <w:r w:rsidR="009A1D81" w:rsidRPr="009A1D81">
        <w:rPr>
          <w:rFonts w:ascii="Courier New" w:hAnsi="Courier New"/>
          <w:sz w:val="20"/>
        </w:rPr>
        <w:t>Акмурунский</w:t>
      </w:r>
      <w:r>
        <w:rPr>
          <w:rFonts w:ascii="Courier New" w:hAnsi="Courier New"/>
          <w:sz w:val="20"/>
        </w:rPr>
        <w:t xml:space="preserve"> сельсовет муниципального</w:t>
      </w:r>
    </w:p>
    <w:p w14:paraId="2A1627DA"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района</w:t>
      </w:r>
      <w:r>
        <w:rPr>
          <w:rFonts w:ascii="Courier New" w:hAnsi="Courier New"/>
          <w:spacing w:val="-10"/>
          <w:sz w:val="20"/>
        </w:rPr>
        <w:t xml:space="preserve"> </w:t>
      </w:r>
      <w:r w:rsidR="0092487F">
        <w:rPr>
          <w:rFonts w:ascii="Courier New" w:hAnsi="Courier New"/>
          <w:sz w:val="20"/>
        </w:rPr>
        <w:t>Баймакский</w:t>
      </w:r>
      <w:r>
        <w:rPr>
          <w:rFonts w:ascii="Courier New" w:hAnsi="Courier New"/>
          <w:spacing w:val="-10"/>
          <w:sz w:val="20"/>
        </w:rPr>
        <w:t xml:space="preserve"> </w:t>
      </w:r>
      <w:r>
        <w:rPr>
          <w:rFonts w:ascii="Courier New" w:hAnsi="Courier New"/>
          <w:sz w:val="20"/>
        </w:rPr>
        <w:t>район</w:t>
      </w:r>
      <w:r>
        <w:rPr>
          <w:rFonts w:ascii="Courier New" w:hAnsi="Courier New"/>
          <w:spacing w:val="-9"/>
          <w:sz w:val="20"/>
        </w:rPr>
        <w:t xml:space="preserve"> </w:t>
      </w:r>
      <w:r>
        <w:rPr>
          <w:rFonts w:ascii="Courier New" w:hAnsi="Courier New"/>
          <w:sz w:val="20"/>
        </w:rPr>
        <w:t>Республики</w:t>
      </w:r>
      <w:r>
        <w:rPr>
          <w:rFonts w:ascii="Courier New" w:hAnsi="Courier New"/>
          <w:spacing w:val="-10"/>
          <w:sz w:val="20"/>
        </w:rPr>
        <w:t xml:space="preserve"> </w:t>
      </w:r>
      <w:r>
        <w:rPr>
          <w:rFonts w:ascii="Courier New" w:hAnsi="Courier New"/>
          <w:spacing w:val="-2"/>
          <w:sz w:val="20"/>
        </w:rPr>
        <w:t>Башкортостан</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F03A446" w14:textId="77777777" w:rsidR="00192D51" w:rsidRDefault="00460E6F">
      <w:pPr>
        <w:spacing w:line="226" w:lineRule="exact"/>
        <w:ind w:right="1345"/>
        <w:jc w:val="right"/>
        <w:rPr>
          <w:rFonts w:ascii="Courier New" w:hAnsi="Courier New"/>
          <w:sz w:val="20"/>
        </w:rPr>
      </w:pPr>
      <w:r>
        <w:rPr>
          <w:rFonts w:ascii="Courier New" w:hAnsi="Courier New"/>
          <w:spacing w:val="-2"/>
          <w:sz w:val="20"/>
        </w:rPr>
        <w:t>├────────┤</w:t>
      </w:r>
    </w:p>
    <w:p w14:paraId="39C1CF3F" w14:textId="77777777" w:rsidR="00192D51" w:rsidRDefault="00460E6F">
      <w:pPr>
        <w:pStyle w:val="a3"/>
        <w:spacing w:line="20" w:lineRule="exact"/>
        <w:ind w:left="3501"/>
        <w:jc w:val="left"/>
        <w:rPr>
          <w:rFonts w:ascii="Courier New"/>
          <w:sz w:val="2"/>
        </w:rPr>
      </w:pPr>
      <w:r>
        <w:rPr>
          <w:rFonts w:ascii="Courier New"/>
          <w:noProof/>
          <w:sz w:val="2"/>
          <w:lang w:eastAsia="ru-RU"/>
        </w:rPr>
        <mc:AlternateContent>
          <mc:Choice Requires="wpg">
            <w:drawing>
              <wp:inline distT="0" distB="0" distL="0" distR="0" wp14:anchorId="04608475" wp14:editId="05C62B30">
                <wp:extent cx="1752600" cy="5715"/>
                <wp:effectExtent l="9525" t="0" r="0" b="3810"/>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0" cy="5715"/>
                          <a:chOff x="0" y="0"/>
                          <a:chExt cx="1752600" cy="5715"/>
                        </a:xfrm>
                      </wpg:grpSpPr>
                      <wps:wsp>
                        <wps:cNvPr id="261" name="Graphic 261"/>
                        <wps:cNvSpPr/>
                        <wps:spPr>
                          <a:xfrm>
                            <a:off x="0" y="2593"/>
                            <a:ext cx="1752600" cy="1270"/>
                          </a:xfrm>
                          <a:custGeom>
                            <a:avLst/>
                            <a:gdLst/>
                            <a:ahLst/>
                            <a:cxnLst/>
                            <a:rect l="l" t="t" r="r" b="b"/>
                            <a:pathLst>
                              <a:path w="1752600">
                                <a:moveTo>
                                  <a:pt x="0" y="0"/>
                                </a:moveTo>
                                <a:lnTo>
                                  <a:pt x="17526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DFB29F" id="Group 260" o:spid="_x0000_s1026" style="width:138pt;height:.45pt;mso-position-horizontal-relative:char;mso-position-vertical-relative:line" coordsize="1752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">
                <v:shape id="Graphic 261" o:spid="_x0000_s1027" style="position:absolute;top:25;width:17526;height:13;visibility:visible;mso-wrap-style:square;v-text-anchor:top" coordsize="1752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" path="m,l1752600,e" filled="f" strokeweight=".14406mm">
                  <v:path arrowok="t"/>
                </v:shape>
                <w10:anchorlock/>
              </v:group>
            </w:pict>
          </mc:Fallback>
        </mc:AlternateContent>
      </w:r>
    </w:p>
    <w:p w14:paraId="5B38781B" w14:textId="77777777" w:rsidR="00192D51" w:rsidRDefault="00460E6F">
      <w:pPr>
        <w:tabs>
          <w:tab w:val="left" w:pos="7321"/>
          <w:tab w:val="left" w:pos="8881"/>
        </w:tabs>
        <w:spacing w:line="206" w:lineRule="exact"/>
        <w:ind w:right="1345"/>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участника</w:t>
      </w:r>
      <w:r>
        <w:rPr>
          <w:rFonts w:ascii="Courier New" w:hAnsi="Courier New"/>
          <w:sz w:val="20"/>
        </w:rPr>
        <w:tab/>
        <w:t>ИНН</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06483F2" w14:textId="77777777" w:rsidR="00192D51" w:rsidRDefault="00460E6F">
      <w:pPr>
        <w:tabs>
          <w:tab w:val="left" w:pos="6164"/>
          <w:tab w:val="left" w:pos="7799"/>
        </w:tabs>
        <w:spacing w:before="2" w:line="226" w:lineRule="exact"/>
        <w:ind w:right="1346"/>
        <w:jc w:val="right"/>
        <w:rPr>
          <w:rFonts w:ascii="Courier New" w:hAnsi="Courier New"/>
          <w:sz w:val="20"/>
        </w:rPr>
      </w:pPr>
      <w:r>
        <w:rPr>
          <w:rFonts w:ascii="Courier New" w:hAnsi="Courier New"/>
          <w:sz w:val="20"/>
        </w:rPr>
        <w:t xml:space="preserve">казначейского сопровождения </w:t>
      </w:r>
      <w:r>
        <w:rPr>
          <w:sz w:val="20"/>
          <w:u w:val="single"/>
        </w:rPr>
        <w:tab/>
      </w:r>
      <w:r>
        <w:rPr>
          <w:sz w:val="20"/>
        </w:rPr>
        <w:tab/>
      </w:r>
      <w:r>
        <w:rPr>
          <w:rFonts w:ascii="Courier New" w:hAnsi="Courier New"/>
          <w:spacing w:val="-2"/>
          <w:sz w:val="20"/>
        </w:rPr>
        <w:t>├────────┤</w:t>
      </w:r>
    </w:p>
    <w:p w14:paraId="4B26901D" w14:textId="77777777" w:rsidR="00192D51" w:rsidRDefault="00460E6F">
      <w:pPr>
        <w:tabs>
          <w:tab w:val="left" w:pos="1559"/>
        </w:tabs>
        <w:spacing w:line="226" w:lineRule="exact"/>
        <w:ind w:right="1345"/>
        <w:jc w:val="right"/>
        <w:rPr>
          <w:rFonts w:ascii="Courier New" w:hAnsi="Courier New"/>
          <w:sz w:val="20"/>
        </w:rPr>
      </w:pPr>
      <w:r>
        <w:rPr>
          <w:rFonts w:ascii="Courier New" w:hAnsi="Courier New"/>
          <w:sz w:val="20"/>
        </w:rPr>
        <w:t>КПП</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21738107" w14:textId="77777777" w:rsidR="00192D51" w:rsidRDefault="00460E6F">
      <w:pPr>
        <w:spacing w:before="1"/>
        <w:ind w:left="7941"/>
        <w:rPr>
          <w:rFonts w:ascii="Courier New" w:hAnsi="Courier New"/>
          <w:sz w:val="20"/>
        </w:rPr>
      </w:pPr>
      <w:r>
        <w:rPr>
          <w:rFonts w:ascii="Courier New" w:hAnsi="Courier New"/>
          <w:spacing w:val="-2"/>
          <w:sz w:val="20"/>
        </w:rPr>
        <w:t>├────────┤</w:t>
      </w:r>
    </w:p>
    <w:tbl>
      <w:tblPr>
        <w:tblStyle w:val="TableNormal"/>
        <w:tblW w:w="0" w:type="auto"/>
        <w:tblInd w:w="98" w:type="dxa"/>
        <w:tblLayout w:type="fixed"/>
        <w:tblLook w:val="01E0" w:firstRow="1" w:lastRow="1" w:firstColumn="1" w:lastColumn="1" w:noHBand="0" w:noVBand="0"/>
      </w:tblPr>
      <w:tblGrid>
        <w:gridCol w:w="3411"/>
        <w:gridCol w:w="2760"/>
        <w:gridCol w:w="1620"/>
        <w:gridCol w:w="360"/>
        <w:gridCol w:w="950"/>
      </w:tblGrid>
      <w:tr w:rsidR="00192D51" w14:paraId="5E7620C9" w14:textId="77777777">
        <w:trPr>
          <w:trHeight w:val="229"/>
        </w:trPr>
        <w:tc>
          <w:tcPr>
            <w:tcW w:w="3411" w:type="dxa"/>
          </w:tcPr>
          <w:p w14:paraId="6729B0DF" w14:textId="77777777" w:rsidR="00192D51" w:rsidRDefault="00460E6F">
            <w:pPr>
              <w:pStyle w:val="TableParagraph"/>
              <w:spacing w:line="210" w:lineRule="exact"/>
              <w:ind w:left="50"/>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p>
        </w:tc>
        <w:tc>
          <w:tcPr>
            <w:tcW w:w="2760" w:type="dxa"/>
            <w:tcBorders>
              <w:top w:val="single" w:sz="4" w:space="0" w:color="000000"/>
            </w:tcBorders>
          </w:tcPr>
          <w:p w14:paraId="45735838" w14:textId="77777777" w:rsidR="00192D51" w:rsidRDefault="00192D51">
            <w:pPr>
              <w:pStyle w:val="TableParagraph"/>
              <w:rPr>
                <w:sz w:val="16"/>
              </w:rPr>
            </w:pPr>
          </w:p>
        </w:tc>
        <w:tc>
          <w:tcPr>
            <w:tcW w:w="1620" w:type="dxa"/>
          </w:tcPr>
          <w:p w14:paraId="750C23D3" w14:textId="77777777" w:rsidR="00192D51" w:rsidRDefault="00192D51">
            <w:pPr>
              <w:pStyle w:val="TableParagraph"/>
              <w:rPr>
                <w:sz w:val="16"/>
              </w:rPr>
            </w:pPr>
          </w:p>
        </w:tc>
        <w:tc>
          <w:tcPr>
            <w:tcW w:w="360" w:type="dxa"/>
          </w:tcPr>
          <w:p w14:paraId="6DC73A6E" w14:textId="77777777" w:rsidR="00192D51" w:rsidRDefault="00460E6F">
            <w:pPr>
              <w:pStyle w:val="TableParagraph"/>
              <w:spacing w:line="210" w:lineRule="exact"/>
              <w:ind w:right="120"/>
              <w:jc w:val="center"/>
              <w:rPr>
                <w:rFonts w:ascii="Courier New" w:hAnsi="Courier New"/>
                <w:sz w:val="20"/>
              </w:rPr>
            </w:pPr>
            <w:r>
              <w:rPr>
                <w:rFonts w:ascii="Courier New" w:hAnsi="Courier New"/>
                <w:spacing w:val="-10"/>
                <w:sz w:val="20"/>
              </w:rPr>
              <w:t>│</w:t>
            </w:r>
          </w:p>
        </w:tc>
        <w:tc>
          <w:tcPr>
            <w:tcW w:w="950" w:type="dxa"/>
          </w:tcPr>
          <w:p w14:paraId="0F1973A4" w14:textId="77777777" w:rsidR="00192D51" w:rsidRDefault="00460E6F">
            <w:pPr>
              <w:pStyle w:val="TableParagraph"/>
              <w:spacing w:line="210" w:lineRule="exact"/>
              <w:ind w:right="49"/>
              <w:jc w:val="right"/>
              <w:rPr>
                <w:rFonts w:ascii="Courier New" w:hAnsi="Courier New"/>
                <w:sz w:val="20"/>
              </w:rPr>
            </w:pPr>
            <w:r>
              <w:rPr>
                <w:rFonts w:ascii="Courier New" w:hAnsi="Courier New"/>
                <w:spacing w:val="-10"/>
                <w:sz w:val="20"/>
              </w:rPr>
              <w:t>│</w:t>
            </w:r>
          </w:p>
        </w:tc>
      </w:tr>
      <w:tr w:rsidR="00192D51" w14:paraId="7B9BBE6D" w14:textId="77777777">
        <w:trPr>
          <w:trHeight w:val="226"/>
        </w:trPr>
        <w:tc>
          <w:tcPr>
            <w:tcW w:w="3411" w:type="dxa"/>
          </w:tcPr>
          <w:p w14:paraId="74D4A06C" w14:textId="77777777" w:rsidR="00192D51" w:rsidRDefault="00192D51">
            <w:pPr>
              <w:pStyle w:val="TableParagraph"/>
              <w:rPr>
                <w:sz w:val="16"/>
              </w:rPr>
            </w:pPr>
          </w:p>
        </w:tc>
        <w:tc>
          <w:tcPr>
            <w:tcW w:w="2760" w:type="dxa"/>
          </w:tcPr>
          <w:p w14:paraId="1C1B5489" w14:textId="77777777" w:rsidR="00192D51" w:rsidRDefault="00192D51">
            <w:pPr>
              <w:pStyle w:val="TableParagraph"/>
              <w:rPr>
                <w:sz w:val="16"/>
              </w:rPr>
            </w:pPr>
          </w:p>
        </w:tc>
        <w:tc>
          <w:tcPr>
            <w:tcW w:w="1620" w:type="dxa"/>
          </w:tcPr>
          <w:p w14:paraId="5F86C4A3" w14:textId="77777777" w:rsidR="00192D51" w:rsidRDefault="00460E6F">
            <w:pPr>
              <w:pStyle w:val="TableParagraph"/>
              <w:spacing w:line="207" w:lineRule="exact"/>
              <w:ind w:left="720"/>
              <w:rPr>
                <w:rFonts w:ascii="Courier New" w:hAnsi="Courier New"/>
                <w:sz w:val="20"/>
              </w:rPr>
            </w:pPr>
            <w:r>
              <w:rPr>
                <w:rFonts w:ascii="Courier New" w:hAnsi="Courier New"/>
                <w:sz w:val="20"/>
              </w:rPr>
              <w:t>по</w:t>
            </w:r>
            <w:r>
              <w:rPr>
                <w:rFonts w:ascii="Courier New" w:hAnsi="Courier New"/>
                <w:spacing w:val="-3"/>
                <w:sz w:val="20"/>
              </w:rPr>
              <w:t xml:space="preserve"> </w:t>
            </w:r>
            <w:r>
              <w:rPr>
                <w:rFonts w:ascii="Courier New" w:hAnsi="Courier New"/>
                <w:spacing w:val="-4"/>
                <w:sz w:val="20"/>
              </w:rPr>
              <w:t>ОКЕИ</w:t>
            </w:r>
          </w:p>
        </w:tc>
        <w:tc>
          <w:tcPr>
            <w:tcW w:w="360" w:type="dxa"/>
          </w:tcPr>
          <w:p w14:paraId="50329C3F" w14:textId="77777777" w:rsidR="00192D51" w:rsidRDefault="00460E6F">
            <w:pPr>
              <w:pStyle w:val="TableParagraph"/>
              <w:spacing w:line="207" w:lineRule="exact"/>
              <w:ind w:left="3" w:right="120"/>
              <w:jc w:val="center"/>
              <w:rPr>
                <w:rFonts w:ascii="Courier New" w:hAnsi="Courier New"/>
                <w:sz w:val="20"/>
              </w:rPr>
            </w:pPr>
            <w:r>
              <w:rPr>
                <w:rFonts w:ascii="Courier New" w:hAnsi="Courier New"/>
                <w:spacing w:val="-10"/>
                <w:sz w:val="20"/>
              </w:rPr>
              <w:t>│</w:t>
            </w:r>
          </w:p>
        </w:tc>
        <w:tc>
          <w:tcPr>
            <w:tcW w:w="950" w:type="dxa"/>
          </w:tcPr>
          <w:p w14:paraId="40A10077" w14:textId="77777777" w:rsidR="00192D51" w:rsidRDefault="003B06A9">
            <w:pPr>
              <w:pStyle w:val="TableParagraph"/>
              <w:spacing w:line="207" w:lineRule="exact"/>
              <w:ind w:right="47"/>
              <w:jc w:val="right"/>
              <w:rPr>
                <w:rFonts w:ascii="Courier New" w:hAnsi="Courier New"/>
                <w:sz w:val="20"/>
              </w:rPr>
            </w:pPr>
            <w:hyperlink r:id="rId189">
              <w:r w:rsidR="00460E6F">
                <w:rPr>
                  <w:rFonts w:ascii="Courier New" w:hAnsi="Courier New"/>
                  <w:color w:val="0000FF"/>
                  <w:sz w:val="20"/>
                </w:rPr>
                <w:t>383</w:t>
              </w:r>
            </w:hyperlink>
            <w:r w:rsidR="00460E6F">
              <w:rPr>
                <w:rFonts w:ascii="Courier New" w:hAnsi="Courier New"/>
                <w:color w:val="0000FF"/>
                <w:spacing w:val="56"/>
                <w:w w:val="150"/>
                <w:sz w:val="20"/>
              </w:rPr>
              <w:t xml:space="preserve"> </w:t>
            </w:r>
            <w:r w:rsidR="00460E6F">
              <w:rPr>
                <w:rFonts w:ascii="Courier New" w:hAnsi="Courier New"/>
                <w:spacing w:val="-10"/>
                <w:sz w:val="20"/>
              </w:rPr>
              <w:t>│</w:t>
            </w:r>
          </w:p>
        </w:tc>
      </w:tr>
      <w:tr w:rsidR="00192D51" w14:paraId="1EDE780A" w14:textId="77777777">
        <w:trPr>
          <w:trHeight w:val="226"/>
        </w:trPr>
        <w:tc>
          <w:tcPr>
            <w:tcW w:w="3411" w:type="dxa"/>
          </w:tcPr>
          <w:p w14:paraId="20E55CB4" w14:textId="77777777" w:rsidR="00192D51" w:rsidRDefault="00460E6F">
            <w:pPr>
              <w:pStyle w:val="TableParagraph"/>
              <w:spacing w:line="207" w:lineRule="exact"/>
              <w:ind w:left="50"/>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p>
        </w:tc>
        <w:tc>
          <w:tcPr>
            <w:tcW w:w="2760" w:type="dxa"/>
          </w:tcPr>
          <w:p w14:paraId="1A2217AC" w14:textId="77777777" w:rsidR="00192D51" w:rsidRDefault="00192D51">
            <w:pPr>
              <w:pStyle w:val="TableParagraph"/>
              <w:rPr>
                <w:sz w:val="16"/>
              </w:rPr>
            </w:pPr>
          </w:p>
        </w:tc>
        <w:tc>
          <w:tcPr>
            <w:tcW w:w="1620" w:type="dxa"/>
          </w:tcPr>
          <w:p w14:paraId="28F2D064" w14:textId="77777777" w:rsidR="00192D51" w:rsidRDefault="00192D51">
            <w:pPr>
              <w:pStyle w:val="TableParagraph"/>
              <w:rPr>
                <w:sz w:val="16"/>
              </w:rPr>
            </w:pPr>
          </w:p>
        </w:tc>
        <w:tc>
          <w:tcPr>
            <w:tcW w:w="360" w:type="dxa"/>
          </w:tcPr>
          <w:p w14:paraId="06315AEF" w14:textId="77777777" w:rsidR="00192D51" w:rsidRDefault="00460E6F">
            <w:pPr>
              <w:pStyle w:val="TableParagraph"/>
              <w:spacing w:line="207" w:lineRule="exact"/>
              <w:ind w:right="120"/>
              <w:jc w:val="center"/>
              <w:rPr>
                <w:rFonts w:ascii="Courier New" w:hAnsi="Courier New"/>
                <w:sz w:val="20"/>
              </w:rPr>
            </w:pPr>
            <w:r>
              <w:rPr>
                <w:rFonts w:ascii="Courier New" w:hAnsi="Courier New"/>
                <w:spacing w:val="-10"/>
                <w:sz w:val="20"/>
              </w:rPr>
              <w:t>│</w:t>
            </w:r>
          </w:p>
        </w:tc>
        <w:tc>
          <w:tcPr>
            <w:tcW w:w="950" w:type="dxa"/>
          </w:tcPr>
          <w:p w14:paraId="2E7A24B1" w14:textId="77777777" w:rsidR="00192D51" w:rsidRDefault="00460E6F">
            <w:pPr>
              <w:pStyle w:val="TableParagraph"/>
              <w:spacing w:line="207" w:lineRule="exact"/>
              <w:ind w:right="49"/>
              <w:jc w:val="right"/>
              <w:rPr>
                <w:rFonts w:ascii="Courier New" w:hAnsi="Courier New"/>
                <w:sz w:val="20"/>
              </w:rPr>
            </w:pPr>
            <w:r>
              <w:rPr>
                <w:rFonts w:ascii="Courier New" w:hAnsi="Courier New"/>
                <w:spacing w:val="-10"/>
                <w:sz w:val="20"/>
              </w:rPr>
              <w:t>│</w:t>
            </w:r>
          </w:p>
        </w:tc>
      </w:tr>
    </w:tbl>
    <w:p w14:paraId="57AFD406" w14:textId="77777777" w:rsidR="00192D51" w:rsidRDefault="00460E6F">
      <w:pPr>
        <w:ind w:left="7942"/>
        <w:rPr>
          <w:rFonts w:ascii="Courier New" w:hAnsi="Courier New"/>
          <w:sz w:val="20"/>
        </w:rPr>
      </w:pPr>
      <w:r>
        <w:rPr>
          <w:rFonts w:ascii="Courier New" w:hAnsi="Courier New"/>
          <w:spacing w:val="-2"/>
          <w:sz w:val="20"/>
        </w:rPr>
        <w:t>└────────┘</w:t>
      </w:r>
    </w:p>
    <w:p w14:paraId="0F65D375" w14:textId="77777777" w:rsidR="00192D51" w:rsidRDefault="00460E6F">
      <w:pPr>
        <w:spacing w:before="214"/>
        <w:ind w:left="2661"/>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506DEAD9" w14:textId="77777777" w:rsidR="00192D51" w:rsidRDefault="00192D51">
      <w:pPr>
        <w:pStyle w:val="a3"/>
        <w:spacing w:before="45"/>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2"/>
        <w:gridCol w:w="855"/>
        <w:gridCol w:w="856"/>
        <w:gridCol w:w="908"/>
        <w:gridCol w:w="1134"/>
        <w:gridCol w:w="1136"/>
        <w:gridCol w:w="1645"/>
        <w:gridCol w:w="1566"/>
      </w:tblGrid>
      <w:tr w:rsidR="00192D51" w14:paraId="1D35F05D" w14:textId="77777777">
        <w:trPr>
          <w:trHeight w:val="755"/>
        </w:trPr>
        <w:tc>
          <w:tcPr>
            <w:tcW w:w="3551" w:type="dxa"/>
            <w:gridSpan w:val="4"/>
          </w:tcPr>
          <w:p w14:paraId="23D75B47" w14:textId="77777777" w:rsidR="00192D51" w:rsidRDefault="00460E6F">
            <w:pPr>
              <w:pStyle w:val="TableParagraph"/>
              <w:spacing w:before="95"/>
              <w:ind w:left="698"/>
              <w:rPr>
                <w:sz w:val="24"/>
              </w:rPr>
            </w:pPr>
            <w:r>
              <w:rPr>
                <w:spacing w:val="-2"/>
                <w:sz w:val="24"/>
              </w:rPr>
              <w:t>Документ-основание</w:t>
            </w:r>
          </w:p>
        </w:tc>
        <w:tc>
          <w:tcPr>
            <w:tcW w:w="2270" w:type="dxa"/>
            <w:gridSpan w:val="2"/>
          </w:tcPr>
          <w:p w14:paraId="17D58178" w14:textId="77777777" w:rsidR="00192D51" w:rsidRDefault="00460E6F">
            <w:pPr>
              <w:pStyle w:val="TableParagraph"/>
              <w:spacing w:before="95"/>
              <w:jc w:val="center"/>
              <w:rPr>
                <w:sz w:val="24"/>
              </w:rPr>
            </w:pPr>
            <w:r>
              <w:rPr>
                <w:spacing w:val="-2"/>
                <w:sz w:val="24"/>
              </w:rPr>
              <w:t>Всего</w:t>
            </w:r>
          </w:p>
        </w:tc>
        <w:tc>
          <w:tcPr>
            <w:tcW w:w="3211" w:type="dxa"/>
            <w:gridSpan w:val="2"/>
          </w:tcPr>
          <w:p w14:paraId="74D4A7CA" w14:textId="77777777" w:rsidR="00192D51" w:rsidRDefault="00460E6F">
            <w:pPr>
              <w:pStyle w:val="TableParagraph"/>
              <w:spacing w:before="95"/>
              <w:ind w:left="806" w:right="76" w:hanging="735"/>
              <w:rPr>
                <w:sz w:val="24"/>
              </w:rPr>
            </w:pPr>
            <w:r>
              <w:rPr>
                <w:sz w:val="24"/>
              </w:rPr>
              <w:t>в</w:t>
            </w:r>
            <w:r>
              <w:rPr>
                <w:spacing w:val="-10"/>
                <w:sz w:val="24"/>
              </w:rPr>
              <w:t xml:space="preserve"> </w:t>
            </w:r>
            <w:r>
              <w:rPr>
                <w:sz w:val="24"/>
              </w:rPr>
              <w:t>том</w:t>
            </w:r>
            <w:r>
              <w:rPr>
                <w:spacing w:val="-9"/>
                <w:sz w:val="24"/>
              </w:rPr>
              <w:t xml:space="preserve"> </w:t>
            </w:r>
            <w:r>
              <w:rPr>
                <w:sz w:val="24"/>
              </w:rPr>
              <w:t>числе</w:t>
            </w:r>
            <w:r>
              <w:rPr>
                <w:spacing w:val="-10"/>
                <w:sz w:val="24"/>
              </w:rPr>
              <w:t xml:space="preserve"> </w:t>
            </w:r>
            <w:r>
              <w:rPr>
                <w:sz w:val="24"/>
              </w:rPr>
              <w:t>неразрешенный</w:t>
            </w:r>
            <w:r>
              <w:rPr>
                <w:spacing w:val="-9"/>
                <w:sz w:val="24"/>
              </w:rPr>
              <w:t xml:space="preserve"> </w:t>
            </w:r>
            <w:r>
              <w:rPr>
                <w:sz w:val="24"/>
              </w:rPr>
              <w:t xml:space="preserve">к </w:t>
            </w:r>
            <w:r>
              <w:rPr>
                <w:spacing w:val="-2"/>
                <w:sz w:val="24"/>
              </w:rPr>
              <w:t>использованию</w:t>
            </w:r>
          </w:p>
        </w:tc>
      </w:tr>
      <w:tr w:rsidR="00192D51" w14:paraId="39AF585D" w14:textId="77777777">
        <w:trPr>
          <w:trHeight w:val="1034"/>
        </w:trPr>
        <w:tc>
          <w:tcPr>
            <w:tcW w:w="932" w:type="dxa"/>
          </w:tcPr>
          <w:p w14:paraId="3952DC8E" w14:textId="77777777" w:rsidR="00192D51" w:rsidRDefault="00460E6F">
            <w:pPr>
              <w:pStyle w:val="TableParagraph"/>
              <w:spacing w:before="95"/>
              <w:ind w:left="9" w:right="2"/>
              <w:jc w:val="center"/>
              <w:rPr>
                <w:sz w:val="24"/>
              </w:rPr>
            </w:pPr>
            <w:r>
              <w:rPr>
                <w:spacing w:val="-2"/>
                <w:sz w:val="24"/>
              </w:rPr>
              <w:t>Номер</w:t>
            </w:r>
          </w:p>
        </w:tc>
        <w:tc>
          <w:tcPr>
            <w:tcW w:w="855" w:type="dxa"/>
          </w:tcPr>
          <w:p w14:paraId="3AE3F2FA" w14:textId="77777777" w:rsidR="00192D51" w:rsidRDefault="00460E6F">
            <w:pPr>
              <w:pStyle w:val="TableParagraph"/>
              <w:spacing w:before="95"/>
              <w:ind w:left="8" w:right="5"/>
              <w:jc w:val="center"/>
              <w:rPr>
                <w:sz w:val="24"/>
              </w:rPr>
            </w:pPr>
            <w:r>
              <w:rPr>
                <w:spacing w:val="-4"/>
                <w:sz w:val="24"/>
              </w:rPr>
              <w:t>Дата</w:t>
            </w:r>
          </w:p>
        </w:tc>
        <w:tc>
          <w:tcPr>
            <w:tcW w:w="856" w:type="dxa"/>
          </w:tcPr>
          <w:p w14:paraId="55ED2DEC" w14:textId="77777777" w:rsidR="00192D51" w:rsidRDefault="00460E6F">
            <w:pPr>
              <w:pStyle w:val="TableParagraph"/>
              <w:spacing w:before="95"/>
              <w:ind w:left="63" w:right="54" w:hanging="3"/>
              <w:jc w:val="center"/>
              <w:rPr>
                <w:sz w:val="24"/>
              </w:rPr>
            </w:pPr>
            <w:r>
              <w:rPr>
                <w:spacing w:val="-2"/>
                <w:sz w:val="24"/>
              </w:rPr>
              <w:t xml:space="preserve">Наиме новани </w:t>
            </w:r>
            <w:r>
              <w:rPr>
                <w:spacing w:val="-10"/>
                <w:sz w:val="24"/>
              </w:rPr>
              <w:t>е</w:t>
            </w:r>
          </w:p>
        </w:tc>
        <w:tc>
          <w:tcPr>
            <w:tcW w:w="908" w:type="dxa"/>
          </w:tcPr>
          <w:p w14:paraId="07078D0E" w14:textId="77777777" w:rsidR="00192D51" w:rsidRDefault="00460E6F">
            <w:pPr>
              <w:pStyle w:val="TableParagraph"/>
              <w:spacing w:before="95"/>
              <w:ind w:left="57" w:right="50"/>
              <w:jc w:val="center"/>
              <w:rPr>
                <w:sz w:val="24"/>
              </w:rPr>
            </w:pPr>
            <w:r>
              <w:rPr>
                <w:spacing w:val="-2"/>
                <w:sz w:val="24"/>
              </w:rPr>
              <w:t xml:space="preserve">Иденти фикато </w:t>
            </w:r>
            <w:r>
              <w:rPr>
                <w:spacing w:val="-10"/>
                <w:sz w:val="24"/>
              </w:rPr>
              <w:t>р</w:t>
            </w:r>
          </w:p>
        </w:tc>
        <w:tc>
          <w:tcPr>
            <w:tcW w:w="1134" w:type="dxa"/>
          </w:tcPr>
          <w:p w14:paraId="47BB0F27" w14:textId="77777777" w:rsidR="00192D51" w:rsidRDefault="00460E6F">
            <w:pPr>
              <w:pStyle w:val="TableParagraph"/>
              <w:spacing w:before="95"/>
              <w:ind w:left="383" w:right="56" w:hanging="317"/>
              <w:rPr>
                <w:sz w:val="24"/>
              </w:rPr>
            </w:pPr>
            <w:r>
              <w:rPr>
                <w:sz w:val="24"/>
              </w:rPr>
              <w:t>на</w:t>
            </w:r>
            <w:r>
              <w:rPr>
                <w:spacing w:val="-15"/>
                <w:sz w:val="24"/>
              </w:rPr>
              <w:t xml:space="preserve"> </w:t>
            </w:r>
            <w:r>
              <w:rPr>
                <w:sz w:val="24"/>
              </w:rPr>
              <w:t xml:space="preserve">начало </w:t>
            </w:r>
            <w:r>
              <w:rPr>
                <w:spacing w:val="-4"/>
                <w:sz w:val="24"/>
              </w:rPr>
              <w:t>дня</w:t>
            </w:r>
          </w:p>
        </w:tc>
        <w:tc>
          <w:tcPr>
            <w:tcW w:w="1136" w:type="dxa"/>
          </w:tcPr>
          <w:p w14:paraId="6E41266E" w14:textId="77777777" w:rsidR="00192D51" w:rsidRDefault="00460E6F">
            <w:pPr>
              <w:pStyle w:val="TableParagraph"/>
              <w:spacing w:before="95"/>
              <w:ind w:left="382" w:right="113" w:hanging="269"/>
              <w:rPr>
                <w:sz w:val="24"/>
              </w:rPr>
            </w:pPr>
            <w:r>
              <w:rPr>
                <w:sz w:val="24"/>
              </w:rPr>
              <w:t>на</w:t>
            </w:r>
            <w:r>
              <w:rPr>
                <w:spacing w:val="-15"/>
                <w:sz w:val="24"/>
              </w:rPr>
              <w:t xml:space="preserve"> </w:t>
            </w:r>
            <w:r>
              <w:rPr>
                <w:sz w:val="24"/>
              </w:rPr>
              <w:t xml:space="preserve">конец </w:t>
            </w:r>
            <w:r>
              <w:rPr>
                <w:spacing w:val="-4"/>
                <w:sz w:val="24"/>
              </w:rPr>
              <w:t>дня</w:t>
            </w:r>
          </w:p>
        </w:tc>
        <w:tc>
          <w:tcPr>
            <w:tcW w:w="1645" w:type="dxa"/>
          </w:tcPr>
          <w:p w14:paraId="546C2CF1" w14:textId="77777777" w:rsidR="00192D51" w:rsidRDefault="00460E6F">
            <w:pPr>
              <w:pStyle w:val="TableParagraph"/>
              <w:spacing w:before="95"/>
              <w:ind w:left="98" w:right="99"/>
              <w:jc w:val="center"/>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1566" w:type="dxa"/>
          </w:tcPr>
          <w:p w14:paraId="5504F171" w14:textId="77777777" w:rsidR="00192D51" w:rsidRDefault="00460E6F">
            <w:pPr>
              <w:pStyle w:val="TableParagraph"/>
              <w:spacing w:before="95"/>
              <w:ind w:left="1" w:right="1"/>
              <w:jc w:val="center"/>
              <w:rPr>
                <w:sz w:val="24"/>
              </w:rPr>
            </w:pPr>
            <w:r>
              <w:rPr>
                <w:sz w:val="24"/>
              </w:rPr>
              <w:t>на</w:t>
            </w:r>
            <w:r>
              <w:rPr>
                <w:spacing w:val="-2"/>
                <w:sz w:val="24"/>
              </w:rPr>
              <w:t xml:space="preserve"> </w:t>
            </w:r>
            <w:r>
              <w:rPr>
                <w:sz w:val="24"/>
              </w:rPr>
              <w:t>конец</w:t>
            </w:r>
            <w:r>
              <w:rPr>
                <w:spacing w:val="-1"/>
                <w:sz w:val="24"/>
              </w:rPr>
              <w:t xml:space="preserve"> </w:t>
            </w:r>
            <w:r>
              <w:rPr>
                <w:spacing w:val="-5"/>
                <w:sz w:val="24"/>
              </w:rPr>
              <w:t>дня</w:t>
            </w:r>
          </w:p>
        </w:tc>
      </w:tr>
      <w:tr w:rsidR="00192D51" w14:paraId="72DEE08F" w14:textId="77777777">
        <w:trPr>
          <w:trHeight w:val="479"/>
        </w:trPr>
        <w:tc>
          <w:tcPr>
            <w:tcW w:w="932" w:type="dxa"/>
          </w:tcPr>
          <w:p w14:paraId="16DDB93C" w14:textId="77777777" w:rsidR="00192D51" w:rsidRDefault="00460E6F">
            <w:pPr>
              <w:pStyle w:val="TableParagraph"/>
              <w:spacing w:before="92"/>
              <w:ind w:left="9"/>
              <w:jc w:val="center"/>
              <w:rPr>
                <w:sz w:val="24"/>
              </w:rPr>
            </w:pPr>
            <w:r>
              <w:rPr>
                <w:spacing w:val="-10"/>
                <w:sz w:val="24"/>
              </w:rPr>
              <w:t>1</w:t>
            </w:r>
          </w:p>
        </w:tc>
        <w:tc>
          <w:tcPr>
            <w:tcW w:w="855" w:type="dxa"/>
          </w:tcPr>
          <w:p w14:paraId="5317F748" w14:textId="77777777" w:rsidR="00192D51" w:rsidRDefault="00460E6F">
            <w:pPr>
              <w:pStyle w:val="TableParagraph"/>
              <w:spacing w:before="92"/>
              <w:ind w:left="8"/>
              <w:jc w:val="center"/>
              <w:rPr>
                <w:sz w:val="24"/>
              </w:rPr>
            </w:pPr>
            <w:r>
              <w:rPr>
                <w:spacing w:val="-10"/>
                <w:sz w:val="24"/>
              </w:rPr>
              <w:t>2</w:t>
            </w:r>
          </w:p>
        </w:tc>
        <w:tc>
          <w:tcPr>
            <w:tcW w:w="856" w:type="dxa"/>
          </w:tcPr>
          <w:p w14:paraId="59765FBE" w14:textId="77777777" w:rsidR="00192D51" w:rsidRDefault="00460E6F">
            <w:pPr>
              <w:pStyle w:val="TableParagraph"/>
              <w:spacing w:before="92"/>
              <w:ind w:left="6"/>
              <w:jc w:val="center"/>
              <w:rPr>
                <w:sz w:val="24"/>
              </w:rPr>
            </w:pPr>
            <w:r>
              <w:rPr>
                <w:spacing w:val="-10"/>
                <w:sz w:val="24"/>
              </w:rPr>
              <w:t>3</w:t>
            </w:r>
          </w:p>
        </w:tc>
        <w:tc>
          <w:tcPr>
            <w:tcW w:w="908" w:type="dxa"/>
          </w:tcPr>
          <w:p w14:paraId="2D43ED04" w14:textId="77777777" w:rsidR="00192D51" w:rsidRDefault="00460E6F">
            <w:pPr>
              <w:pStyle w:val="TableParagraph"/>
              <w:spacing w:before="92"/>
              <w:ind w:left="57" w:right="53"/>
              <w:jc w:val="center"/>
              <w:rPr>
                <w:sz w:val="24"/>
              </w:rPr>
            </w:pPr>
            <w:r>
              <w:rPr>
                <w:spacing w:val="-10"/>
                <w:sz w:val="24"/>
              </w:rPr>
              <w:t>4</w:t>
            </w:r>
          </w:p>
        </w:tc>
        <w:tc>
          <w:tcPr>
            <w:tcW w:w="1134" w:type="dxa"/>
          </w:tcPr>
          <w:p w14:paraId="21E888FF" w14:textId="77777777" w:rsidR="00192D51" w:rsidRDefault="00460E6F">
            <w:pPr>
              <w:pStyle w:val="TableParagraph"/>
              <w:spacing w:before="92"/>
              <w:ind w:left="18" w:right="16"/>
              <w:jc w:val="center"/>
              <w:rPr>
                <w:sz w:val="24"/>
              </w:rPr>
            </w:pPr>
            <w:r>
              <w:rPr>
                <w:spacing w:val="-10"/>
                <w:sz w:val="24"/>
              </w:rPr>
              <w:t>5</w:t>
            </w:r>
          </w:p>
        </w:tc>
        <w:tc>
          <w:tcPr>
            <w:tcW w:w="1136" w:type="dxa"/>
          </w:tcPr>
          <w:p w14:paraId="70DC709B" w14:textId="77777777" w:rsidR="00192D51" w:rsidRDefault="00460E6F">
            <w:pPr>
              <w:pStyle w:val="TableParagraph"/>
              <w:spacing w:before="92"/>
              <w:ind w:left="12" w:right="12"/>
              <w:jc w:val="center"/>
              <w:rPr>
                <w:sz w:val="24"/>
              </w:rPr>
            </w:pPr>
            <w:r>
              <w:rPr>
                <w:spacing w:val="-10"/>
                <w:sz w:val="24"/>
              </w:rPr>
              <w:t>6</w:t>
            </w:r>
          </w:p>
        </w:tc>
        <w:tc>
          <w:tcPr>
            <w:tcW w:w="1645" w:type="dxa"/>
          </w:tcPr>
          <w:p w14:paraId="53D8DF92" w14:textId="77777777" w:rsidR="00192D51" w:rsidRDefault="00460E6F">
            <w:pPr>
              <w:pStyle w:val="TableParagraph"/>
              <w:spacing w:before="92"/>
              <w:ind w:left="98" w:right="98"/>
              <w:jc w:val="center"/>
              <w:rPr>
                <w:sz w:val="24"/>
              </w:rPr>
            </w:pPr>
            <w:r>
              <w:rPr>
                <w:spacing w:val="-10"/>
                <w:sz w:val="24"/>
              </w:rPr>
              <w:t>7</w:t>
            </w:r>
          </w:p>
        </w:tc>
        <w:tc>
          <w:tcPr>
            <w:tcW w:w="1566" w:type="dxa"/>
          </w:tcPr>
          <w:p w14:paraId="4205C838" w14:textId="77777777" w:rsidR="00192D51" w:rsidRDefault="00460E6F">
            <w:pPr>
              <w:pStyle w:val="TableParagraph"/>
              <w:spacing w:before="92"/>
              <w:ind w:right="1"/>
              <w:jc w:val="center"/>
              <w:rPr>
                <w:sz w:val="24"/>
              </w:rPr>
            </w:pPr>
            <w:r>
              <w:rPr>
                <w:spacing w:val="-10"/>
                <w:sz w:val="24"/>
              </w:rPr>
              <w:t>8</w:t>
            </w:r>
          </w:p>
        </w:tc>
      </w:tr>
      <w:tr w:rsidR="00192D51" w14:paraId="290B69F5" w14:textId="77777777">
        <w:trPr>
          <w:trHeight w:val="479"/>
        </w:trPr>
        <w:tc>
          <w:tcPr>
            <w:tcW w:w="932" w:type="dxa"/>
          </w:tcPr>
          <w:p w14:paraId="6B59D471" w14:textId="77777777" w:rsidR="00192D51" w:rsidRDefault="00192D51">
            <w:pPr>
              <w:pStyle w:val="TableParagraph"/>
              <w:rPr>
                <w:sz w:val="20"/>
              </w:rPr>
            </w:pPr>
          </w:p>
        </w:tc>
        <w:tc>
          <w:tcPr>
            <w:tcW w:w="855" w:type="dxa"/>
          </w:tcPr>
          <w:p w14:paraId="7037F50C" w14:textId="77777777" w:rsidR="00192D51" w:rsidRDefault="00192D51">
            <w:pPr>
              <w:pStyle w:val="TableParagraph"/>
              <w:rPr>
                <w:sz w:val="20"/>
              </w:rPr>
            </w:pPr>
          </w:p>
        </w:tc>
        <w:tc>
          <w:tcPr>
            <w:tcW w:w="856" w:type="dxa"/>
          </w:tcPr>
          <w:p w14:paraId="2DC0D342" w14:textId="77777777" w:rsidR="00192D51" w:rsidRDefault="00192D51">
            <w:pPr>
              <w:pStyle w:val="TableParagraph"/>
              <w:rPr>
                <w:sz w:val="20"/>
              </w:rPr>
            </w:pPr>
          </w:p>
        </w:tc>
        <w:tc>
          <w:tcPr>
            <w:tcW w:w="908" w:type="dxa"/>
          </w:tcPr>
          <w:p w14:paraId="5975553B" w14:textId="77777777" w:rsidR="00192D51" w:rsidRDefault="00192D51">
            <w:pPr>
              <w:pStyle w:val="TableParagraph"/>
              <w:rPr>
                <w:sz w:val="20"/>
              </w:rPr>
            </w:pPr>
          </w:p>
        </w:tc>
        <w:tc>
          <w:tcPr>
            <w:tcW w:w="1134" w:type="dxa"/>
          </w:tcPr>
          <w:p w14:paraId="05539280" w14:textId="77777777" w:rsidR="00192D51" w:rsidRDefault="00192D51">
            <w:pPr>
              <w:pStyle w:val="TableParagraph"/>
              <w:rPr>
                <w:sz w:val="20"/>
              </w:rPr>
            </w:pPr>
          </w:p>
        </w:tc>
        <w:tc>
          <w:tcPr>
            <w:tcW w:w="1136" w:type="dxa"/>
          </w:tcPr>
          <w:p w14:paraId="7227F8B6" w14:textId="77777777" w:rsidR="00192D51" w:rsidRDefault="00192D51">
            <w:pPr>
              <w:pStyle w:val="TableParagraph"/>
              <w:rPr>
                <w:sz w:val="20"/>
              </w:rPr>
            </w:pPr>
          </w:p>
        </w:tc>
        <w:tc>
          <w:tcPr>
            <w:tcW w:w="1645" w:type="dxa"/>
          </w:tcPr>
          <w:p w14:paraId="027D5183" w14:textId="77777777" w:rsidR="00192D51" w:rsidRDefault="00192D51">
            <w:pPr>
              <w:pStyle w:val="TableParagraph"/>
              <w:rPr>
                <w:sz w:val="20"/>
              </w:rPr>
            </w:pPr>
          </w:p>
        </w:tc>
        <w:tc>
          <w:tcPr>
            <w:tcW w:w="1566" w:type="dxa"/>
          </w:tcPr>
          <w:p w14:paraId="1CACB794" w14:textId="77777777" w:rsidR="00192D51" w:rsidRDefault="00192D51">
            <w:pPr>
              <w:pStyle w:val="TableParagraph"/>
              <w:rPr>
                <w:sz w:val="20"/>
              </w:rPr>
            </w:pPr>
          </w:p>
        </w:tc>
      </w:tr>
      <w:tr w:rsidR="00192D51" w14:paraId="441FEDE2" w14:textId="77777777">
        <w:trPr>
          <w:trHeight w:val="479"/>
        </w:trPr>
        <w:tc>
          <w:tcPr>
            <w:tcW w:w="932" w:type="dxa"/>
          </w:tcPr>
          <w:p w14:paraId="35ECA788" w14:textId="77777777" w:rsidR="00192D51" w:rsidRDefault="00192D51">
            <w:pPr>
              <w:pStyle w:val="TableParagraph"/>
              <w:rPr>
                <w:sz w:val="20"/>
              </w:rPr>
            </w:pPr>
          </w:p>
        </w:tc>
        <w:tc>
          <w:tcPr>
            <w:tcW w:w="855" w:type="dxa"/>
          </w:tcPr>
          <w:p w14:paraId="52E3E9D7" w14:textId="77777777" w:rsidR="00192D51" w:rsidRDefault="00192D51">
            <w:pPr>
              <w:pStyle w:val="TableParagraph"/>
              <w:rPr>
                <w:sz w:val="20"/>
              </w:rPr>
            </w:pPr>
          </w:p>
        </w:tc>
        <w:tc>
          <w:tcPr>
            <w:tcW w:w="856" w:type="dxa"/>
          </w:tcPr>
          <w:p w14:paraId="0C8ECA5B" w14:textId="77777777" w:rsidR="00192D51" w:rsidRDefault="00192D51">
            <w:pPr>
              <w:pStyle w:val="TableParagraph"/>
              <w:rPr>
                <w:sz w:val="20"/>
              </w:rPr>
            </w:pPr>
          </w:p>
        </w:tc>
        <w:tc>
          <w:tcPr>
            <w:tcW w:w="908" w:type="dxa"/>
          </w:tcPr>
          <w:p w14:paraId="5CF5B217" w14:textId="77777777" w:rsidR="00192D51" w:rsidRDefault="00192D51">
            <w:pPr>
              <w:pStyle w:val="TableParagraph"/>
              <w:rPr>
                <w:sz w:val="20"/>
              </w:rPr>
            </w:pPr>
          </w:p>
        </w:tc>
        <w:tc>
          <w:tcPr>
            <w:tcW w:w="1134" w:type="dxa"/>
          </w:tcPr>
          <w:p w14:paraId="58BDFC90" w14:textId="77777777" w:rsidR="00192D51" w:rsidRDefault="00192D51">
            <w:pPr>
              <w:pStyle w:val="TableParagraph"/>
              <w:rPr>
                <w:sz w:val="20"/>
              </w:rPr>
            </w:pPr>
          </w:p>
        </w:tc>
        <w:tc>
          <w:tcPr>
            <w:tcW w:w="1136" w:type="dxa"/>
          </w:tcPr>
          <w:p w14:paraId="0B8F02D9" w14:textId="77777777" w:rsidR="00192D51" w:rsidRDefault="00192D51">
            <w:pPr>
              <w:pStyle w:val="TableParagraph"/>
              <w:rPr>
                <w:sz w:val="20"/>
              </w:rPr>
            </w:pPr>
          </w:p>
        </w:tc>
        <w:tc>
          <w:tcPr>
            <w:tcW w:w="1645" w:type="dxa"/>
          </w:tcPr>
          <w:p w14:paraId="086CECD7" w14:textId="77777777" w:rsidR="00192D51" w:rsidRDefault="00192D51">
            <w:pPr>
              <w:pStyle w:val="TableParagraph"/>
              <w:rPr>
                <w:sz w:val="20"/>
              </w:rPr>
            </w:pPr>
          </w:p>
        </w:tc>
        <w:tc>
          <w:tcPr>
            <w:tcW w:w="1566" w:type="dxa"/>
          </w:tcPr>
          <w:p w14:paraId="55C6BBD0" w14:textId="77777777" w:rsidR="00192D51" w:rsidRDefault="00192D51">
            <w:pPr>
              <w:pStyle w:val="TableParagraph"/>
              <w:rPr>
                <w:sz w:val="20"/>
              </w:rPr>
            </w:pPr>
          </w:p>
        </w:tc>
      </w:tr>
      <w:tr w:rsidR="00192D51" w14:paraId="77D06CAF" w14:textId="77777777">
        <w:trPr>
          <w:trHeight w:val="479"/>
        </w:trPr>
        <w:tc>
          <w:tcPr>
            <w:tcW w:w="932" w:type="dxa"/>
          </w:tcPr>
          <w:p w14:paraId="17F5D058" w14:textId="77777777" w:rsidR="00192D51" w:rsidRDefault="00192D51">
            <w:pPr>
              <w:pStyle w:val="TableParagraph"/>
              <w:rPr>
                <w:sz w:val="20"/>
              </w:rPr>
            </w:pPr>
          </w:p>
        </w:tc>
        <w:tc>
          <w:tcPr>
            <w:tcW w:w="855" w:type="dxa"/>
          </w:tcPr>
          <w:p w14:paraId="4C468042" w14:textId="77777777" w:rsidR="00192D51" w:rsidRDefault="00192D51">
            <w:pPr>
              <w:pStyle w:val="TableParagraph"/>
              <w:rPr>
                <w:sz w:val="20"/>
              </w:rPr>
            </w:pPr>
          </w:p>
        </w:tc>
        <w:tc>
          <w:tcPr>
            <w:tcW w:w="856" w:type="dxa"/>
          </w:tcPr>
          <w:p w14:paraId="47B337F9" w14:textId="77777777" w:rsidR="00192D51" w:rsidRDefault="00192D51">
            <w:pPr>
              <w:pStyle w:val="TableParagraph"/>
              <w:rPr>
                <w:sz w:val="20"/>
              </w:rPr>
            </w:pPr>
          </w:p>
        </w:tc>
        <w:tc>
          <w:tcPr>
            <w:tcW w:w="908" w:type="dxa"/>
          </w:tcPr>
          <w:p w14:paraId="417716AF" w14:textId="77777777" w:rsidR="00192D51" w:rsidRDefault="00192D51">
            <w:pPr>
              <w:pStyle w:val="TableParagraph"/>
              <w:rPr>
                <w:sz w:val="20"/>
              </w:rPr>
            </w:pPr>
          </w:p>
        </w:tc>
        <w:tc>
          <w:tcPr>
            <w:tcW w:w="1134" w:type="dxa"/>
          </w:tcPr>
          <w:p w14:paraId="10AE1F81" w14:textId="77777777" w:rsidR="00192D51" w:rsidRDefault="00192D51">
            <w:pPr>
              <w:pStyle w:val="TableParagraph"/>
              <w:rPr>
                <w:sz w:val="20"/>
              </w:rPr>
            </w:pPr>
          </w:p>
        </w:tc>
        <w:tc>
          <w:tcPr>
            <w:tcW w:w="1136" w:type="dxa"/>
          </w:tcPr>
          <w:p w14:paraId="02FB48DF" w14:textId="77777777" w:rsidR="00192D51" w:rsidRDefault="00192D51">
            <w:pPr>
              <w:pStyle w:val="TableParagraph"/>
              <w:rPr>
                <w:sz w:val="20"/>
              </w:rPr>
            </w:pPr>
          </w:p>
        </w:tc>
        <w:tc>
          <w:tcPr>
            <w:tcW w:w="1645" w:type="dxa"/>
          </w:tcPr>
          <w:p w14:paraId="7D273E8B" w14:textId="77777777" w:rsidR="00192D51" w:rsidRDefault="00192D51">
            <w:pPr>
              <w:pStyle w:val="TableParagraph"/>
              <w:rPr>
                <w:sz w:val="20"/>
              </w:rPr>
            </w:pPr>
          </w:p>
        </w:tc>
        <w:tc>
          <w:tcPr>
            <w:tcW w:w="1566" w:type="dxa"/>
          </w:tcPr>
          <w:p w14:paraId="659748CA" w14:textId="77777777" w:rsidR="00192D51" w:rsidRDefault="00192D51">
            <w:pPr>
              <w:pStyle w:val="TableParagraph"/>
              <w:rPr>
                <w:sz w:val="20"/>
              </w:rPr>
            </w:pPr>
          </w:p>
        </w:tc>
      </w:tr>
      <w:tr w:rsidR="00192D51" w14:paraId="776E48C7" w14:textId="77777777">
        <w:trPr>
          <w:trHeight w:val="481"/>
        </w:trPr>
        <w:tc>
          <w:tcPr>
            <w:tcW w:w="3551" w:type="dxa"/>
            <w:gridSpan w:val="4"/>
            <w:tcBorders>
              <w:left w:val="nil"/>
              <w:bottom w:val="nil"/>
            </w:tcBorders>
          </w:tcPr>
          <w:p w14:paraId="11E666B8" w14:textId="77777777" w:rsidR="00192D51" w:rsidRDefault="00460E6F">
            <w:pPr>
              <w:pStyle w:val="TableParagraph"/>
              <w:spacing w:before="95"/>
              <w:ind w:right="53"/>
              <w:jc w:val="right"/>
              <w:rPr>
                <w:sz w:val="24"/>
              </w:rPr>
            </w:pPr>
            <w:r>
              <w:rPr>
                <w:spacing w:val="-2"/>
                <w:sz w:val="24"/>
              </w:rPr>
              <w:t>Итого</w:t>
            </w:r>
          </w:p>
        </w:tc>
        <w:tc>
          <w:tcPr>
            <w:tcW w:w="1134" w:type="dxa"/>
          </w:tcPr>
          <w:p w14:paraId="4EFF5F1C" w14:textId="77777777" w:rsidR="00192D51" w:rsidRDefault="00192D51">
            <w:pPr>
              <w:pStyle w:val="TableParagraph"/>
              <w:rPr>
                <w:sz w:val="20"/>
              </w:rPr>
            </w:pPr>
          </w:p>
        </w:tc>
        <w:tc>
          <w:tcPr>
            <w:tcW w:w="1136" w:type="dxa"/>
          </w:tcPr>
          <w:p w14:paraId="35F08CD7" w14:textId="77777777" w:rsidR="00192D51" w:rsidRDefault="00192D51">
            <w:pPr>
              <w:pStyle w:val="TableParagraph"/>
              <w:rPr>
                <w:sz w:val="20"/>
              </w:rPr>
            </w:pPr>
          </w:p>
        </w:tc>
        <w:tc>
          <w:tcPr>
            <w:tcW w:w="1645" w:type="dxa"/>
          </w:tcPr>
          <w:p w14:paraId="6857DB83" w14:textId="77777777" w:rsidR="00192D51" w:rsidRDefault="00192D51">
            <w:pPr>
              <w:pStyle w:val="TableParagraph"/>
              <w:rPr>
                <w:sz w:val="20"/>
              </w:rPr>
            </w:pPr>
          </w:p>
        </w:tc>
        <w:tc>
          <w:tcPr>
            <w:tcW w:w="1566" w:type="dxa"/>
          </w:tcPr>
          <w:p w14:paraId="0D8D0E67" w14:textId="77777777" w:rsidR="00192D51" w:rsidRDefault="00192D51">
            <w:pPr>
              <w:pStyle w:val="TableParagraph"/>
              <w:rPr>
                <w:sz w:val="20"/>
              </w:rPr>
            </w:pPr>
          </w:p>
        </w:tc>
      </w:tr>
    </w:tbl>
    <w:p w14:paraId="5CEADF72" w14:textId="77777777" w:rsidR="00192D51" w:rsidRDefault="00192D51">
      <w:pPr>
        <w:pStyle w:val="TableParagraph"/>
        <w:rPr>
          <w:sz w:val="20"/>
        </w:rPr>
        <w:sectPr w:rsidR="00192D51">
          <w:type w:val="continuous"/>
          <w:pgSz w:w="11910" w:h="16840"/>
          <w:pgMar w:top="840" w:right="425" w:bottom="280" w:left="992" w:header="720" w:footer="720" w:gutter="0"/>
          <w:cols w:space="720"/>
        </w:sectPr>
      </w:pPr>
    </w:p>
    <w:p w14:paraId="398AFAA5" w14:textId="77777777" w:rsidR="00192D51" w:rsidRDefault="00460E6F">
      <w:pPr>
        <w:tabs>
          <w:tab w:val="left" w:pos="5346"/>
        </w:tabs>
        <w:spacing w:before="82" w:line="226" w:lineRule="exact"/>
        <w:ind w:left="2541"/>
        <w:rPr>
          <w:sz w:val="20"/>
        </w:rPr>
      </w:pPr>
      <w:r>
        <w:rPr>
          <w:rFonts w:ascii="Courier New" w:hAnsi="Courier New"/>
          <w:sz w:val="20"/>
        </w:rPr>
        <w:lastRenderedPageBreak/>
        <w:t xml:space="preserve">Номер страницы </w:t>
      </w:r>
      <w:r>
        <w:rPr>
          <w:sz w:val="20"/>
          <w:u w:val="single"/>
        </w:rPr>
        <w:tab/>
      </w:r>
    </w:p>
    <w:p w14:paraId="23BE6ACD" w14:textId="77777777" w:rsidR="00192D51" w:rsidRDefault="00460E6F">
      <w:pPr>
        <w:spacing w:line="226" w:lineRule="exact"/>
        <w:ind w:left="2541"/>
        <w:rPr>
          <w:rFonts w:ascii="Courier New" w:hAnsi="Courier New"/>
          <w:sz w:val="20"/>
        </w:rPr>
      </w:pPr>
      <w:r>
        <w:rPr>
          <w:rFonts w:ascii="Courier New" w:hAnsi="Courier New"/>
          <w:sz w:val="20"/>
        </w:rPr>
        <w:t>Всего</w:t>
      </w:r>
      <w:r>
        <w:rPr>
          <w:rFonts w:ascii="Courier New" w:hAnsi="Courier New"/>
          <w:spacing w:val="-8"/>
          <w:sz w:val="20"/>
        </w:rPr>
        <w:t xml:space="preserve"> </w:t>
      </w:r>
      <w:r>
        <w:rPr>
          <w:rFonts w:ascii="Courier New" w:hAnsi="Courier New"/>
          <w:spacing w:val="-2"/>
          <w:sz w:val="20"/>
        </w:rPr>
        <w:t>страниц</w:t>
      </w:r>
    </w:p>
    <w:p w14:paraId="5B1412A9" w14:textId="77777777" w:rsidR="00192D51" w:rsidRDefault="00460E6F">
      <w:pPr>
        <w:pStyle w:val="a3"/>
        <w:spacing w:line="20" w:lineRule="exact"/>
        <w:ind w:left="4221"/>
        <w:jc w:val="left"/>
        <w:rPr>
          <w:rFonts w:ascii="Courier New"/>
          <w:sz w:val="2"/>
        </w:rPr>
      </w:pPr>
      <w:r>
        <w:rPr>
          <w:rFonts w:ascii="Courier New"/>
          <w:noProof/>
          <w:sz w:val="2"/>
          <w:lang w:eastAsia="ru-RU"/>
        </w:rPr>
        <mc:AlternateContent>
          <mc:Choice Requires="wpg">
            <w:drawing>
              <wp:inline distT="0" distB="0" distL="0" distR="0" wp14:anchorId="1E738A22" wp14:editId="51870EF2">
                <wp:extent cx="533400" cy="5715"/>
                <wp:effectExtent l="9525" t="0" r="0" b="3810"/>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 cy="5715"/>
                          <a:chOff x="0" y="0"/>
                          <a:chExt cx="533400" cy="5715"/>
                        </a:xfrm>
                      </wpg:grpSpPr>
                      <wps:wsp>
                        <wps:cNvPr id="263" name="Graphic 263"/>
                        <wps:cNvSpPr/>
                        <wps:spPr>
                          <a:xfrm>
                            <a:off x="0" y="2593"/>
                            <a:ext cx="533400" cy="1270"/>
                          </a:xfrm>
                          <a:custGeom>
                            <a:avLst/>
                            <a:gdLst/>
                            <a:ahLst/>
                            <a:cxnLst/>
                            <a:rect l="l" t="t" r="r" b="b"/>
                            <a:pathLst>
                              <a:path w="533400">
                                <a:moveTo>
                                  <a:pt x="0" y="0"/>
                                </a:moveTo>
                                <a:lnTo>
                                  <a:pt x="5334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48AAA6" id="Group 262" o:spid="_x0000_s1026" style="width:42pt;height:.45pt;mso-position-horizontal-relative:char;mso-position-vertical-relative:line" coordsize="533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">
                <v:shape id="Graphic 263" o:spid="_x0000_s1027" style="position:absolute;top:25;width:5334;height:13;visibility:visible;mso-wrap-style:square;v-text-anchor:top" coordsize="533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" path="m,l533400,e" filled="f" strokeweight=".14406mm">
                  <v:path arrowok="t"/>
                </v:shape>
                <w10:anchorlock/>
              </v:group>
            </w:pict>
          </mc:Fallback>
        </mc:AlternateContent>
      </w:r>
    </w:p>
    <w:p w14:paraId="2C1CD595" w14:textId="77777777" w:rsidR="00192D51" w:rsidRDefault="00460E6F">
      <w:pPr>
        <w:spacing w:line="207" w:lineRule="exact"/>
        <w:ind w:left="2541"/>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08000" behindDoc="0" locked="0" layoutInCell="1" allowOverlap="1" wp14:anchorId="45553687" wp14:editId="71199FFF">
                <wp:simplePos x="0" y="0"/>
                <wp:positionH relativeFrom="page">
                  <wp:posOffset>3844163</wp:posOffset>
                </wp:positionH>
                <wp:positionV relativeFrom="paragraph">
                  <wp:posOffset>137795</wp:posOffset>
                </wp:positionV>
                <wp:extent cx="381000" cy="1270"/>
                <wp:effectExtent l="0" t="0" r="0" b="0"/>
                <wp:wrapNone/>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270"/>
                        </a:xfrm>
                        <a:custGeom>
                          <a:avLst/>
                          <a:gdLst/>
                          <a:ahLst/>
                          <a:cxnLst/>
                          <a:rect l="l" t="t" r="r" b="b"/>
                          <a:pathLst>
                            <a:path w="381000">
                              <a:moveTo>
                                <a:pt x="0" y="0"/>
                              </a:moveTo>
                              <a:lnTo>
                                <a:pt x="3810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A8FE92" id="Graphic 264" o:spid="_x0000_s1026" style="position:absolute;margin-left:302.7pt;margin-top:10.85pt;width:30pt;height:.1pt;z-index:15808000;visibility:visible;mso-wrap-style:square;mso-wrap-distance-left:0;mso-wrap-distance-top:0;mso-wrap-distance-right:0;mso-wrap-distance-bottom:0;mso-position-horizontal:absolute;mso-position-horizontal-relative:page;mso-position-vertical:absolute;mso-position-vertical-relative:text;v-text-anchor:top" coordsize="38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" path="m,l381000,e" filled="f" strokeweight=".14406mm">
                <v:path arrowok="t"/>
                <w10:wrap anchorx="page"/>
              </v:shape>
            </w:pict>
          </mc:Fallback>
        </mc:AlternateContent>
      </w:r>
      <w:r>
        <w:rPr>
          <w:rFonts w:ascii="Courier New" w:hAnsi="Courier New"/>
          <w:sz w:val="20"/>
        </w:rPr>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p>
    <w:p w14:paraId="693A7617" w14:textId="77777777" w:rsidR="00192D51" w:rsidRDefault="00460E6F">
      <w:pPr>
        <w:tabs>
          <w:tab w:val="left" w:pos="3261"/>
          <w:tab w:val="left" w:pos="4506"/>
          <w:tab w:val="left" w:pos="5226"/>
        </w:tabs>
        <w:spacing w:line="226" w:lineRule="exact"/>
        <w:ind w:left="2541"/>
        <w:rPr>
          <w:rFonts w:ascii="Courier New" w:hAnsi="Courier New"/>
          <w:sz w:val="20"/>
        </w:rPr>
      </w:pPr>
      <w:r>
        <w:rPr>
          <w:rFonts w:ascii="Courier New" w:hAnsi="Courier New"/>
          <w:spacing w:val="-5"/>
          <w:sz w:val="20"/>
        </w:rPr>
        <w:t>за"</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2D13CB5" w14:textId="77777777" w:rsidR="00192D51" w:rsidRDefault="00192D51">
      <w:pPr>
        <w:pStyle w:val="a3"/>
        <w:spacing w:before="3"/>
        <w:ind w:left="0"/>
        <w:jc w:val="left"/>
        <w:rPr>
          <w:rFonts w:ascii="Courier New"/>
          <w:sz w:val="11"/>
        </w:rPr>
      </w:pPr>
    </w:p>
    <w:p w14:paraId="301291E5" w14:textId="77777777" w:rsidR="00192D51" w:rsidRDefault="00192D51">
      <w:pPr>
        <w:pStyle w:val="a3"/>
        <w:jc w:val="left"/>
        <w:rPr>
          <w:rFonts w:ascii="Courier New"/>
          <w:sz w:val="11"/>
        </w:rPr>
        <w:sectPr w:rsidR="00192D51">
          <w:pgSz w:w="11910" w:h="16840"/>
          <w:pgMar w:top="1620" w:right="425" w:bottom="280" w:left="992" w:header="720" w:footer="720" w:gutter="0"/>
          <w:cols w:space="720"/>
        </w:sectPr>
      </w:pPr>
    </w:p>
    <w:p w14:paraId="5373C320" w14:textId="77777777" w:rsidR="00192D51" w:rsidRDefault="00192D51">
      <w:pPr>
        <w:pStyle w:val="a3"/>
        <w:spacing w:before="98"/>
        <w:ind w:left="0"/>
        <w:jc w:val="left"/>
        <w:rPr>
          <w:rFonts w:ascii="Courier New"/>
          <w:sz w:val="20"/>
        </w:rPr>
      </w:pPr>
    </w:p>
    <w:p w14:paraId="1B1197AA" w14:textId="77777777" w:rsidR="00192D51" w:rsidRDefault="00460E6F">
      <w:pPr>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0CF423F6" w14:textId="77777777" w:rsidR="00192D51" w:rsidRDefault="00460E6F">
      <w:pPr>
        <w:spacing w:before="99"/>
        <w:ind w:left="741"/>
        <w:rPr>
          <w:rFonts w:ascii="Courier New" w:hAnsi="Courier New"/>
          <w:sz w:val="20"/>
        </w:rPr>
      </w:pPr>
      <w:r>
        <w:br w:type="column"/>
      </w:r>
      <w:r>
        <w:rPr>
          <w:rFonts w:ascii="Courier New" w:hAnsi="Courier New"/>
          <w:spacing w:val="-2"/>
          <w:sz w:val="20"/>
        </w:rPr>
        <w:lastRenderedPageBreak/>
        <w:t>┌────────┐</w:t>
      </w:r>
    </w:p>
    <w:p w14:paraId="0D14479F" w14:textId="77777777" w:rsidR="00192D51" w:rsidRDefault="00192D51">
      <w:pPr>
        <w:pStyle w:val="a3"/>
        <w:ind w:left="0"/>
        <w:jc w:val="left"/>
        <w:rPr>
          <w:rFonts w:ascii="Courier New"/>
          <w:sz w:val="20"/>
        </w:rPr>
      </w:pPr>
    </w:p>
    <w:p w14:paraId="5E0C5B87"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1B202FCC" w14:textId="77777777" w:rsidR="00192D51" w:rsidRDefault="00460E6F">
      <w:pPr>
        <w:tabs>
          <w:tab w:val="left" w:pos="1679"/>
        </w:tabs>
        <w:spacing w:line="217" w:lineRule="exact"/>
        <w:ind w:right="1345"/>
        <w:jc w:val="right"/>
        <w:rPr>
          <w:rFonts w:ascii="Courier New" w:hAnsi="Courier New"/>
          <w:sz w:val="20"/>
        </w:rPr>
      </w:pPr>
      <w:r>
        <w:rPr>
          <w:rFonts w:ascii="Courier New" w:hAnsi="Courier New"/>
          <w:spacing w:val="-2"/>
          <w:sz w:val="20"/>
        </w:rPr>
        <w:t>Номер│</w:t>
      </w:r>
      <w:r>
        <w:rPr>
          <w:rFonts w:ascii="Courier New" w:hAnsi="Courier New"/>
          <w:sz w:val="20"/>
        </w:rPr>
        <w:tab/>
      </w:r>
      <w:r>
        <w:rPr>
          <w:rFonts w:ascii="Courier New" w:hAnsi="Courier New"/>
          <w:spacing w:val="-10"/>
          <w:sz w:val="20"/>
        </w:rPr>
        <w:t>│</w:t>
      </w:r>
    </w:p>
    <w:p w14:paraId="3CD67236" w14:textId="77777777" w:rsidR="00192D51" w:rsidRDefault="00192D51">
      <w:pPr>
        <w:spacing w:line="217" w:lineRule="exact"/>
        <w:jc w:val="right"/>
        <w:rPr>
          <w:rFonts w:ascii="Courier New" w:hAnsi="Courier New"/>
          <w:sz w:val="20"/>
        </w:rPr>
        <w:sectPr w:rsidR="00192D51">
          <w:type w:val="continuous"/>
          <w:pgSz w:w="11910" w:h="16840"/>
          <w:pgMar w:top="840" w:right="425" w:bottom="280" w:left="992" w:header="720" w:footer="720" w:gutter="0"/>
          <w:cols w:num="2" w:space="720" w:equalWidth="0">
            <w:col w:w="1381" w:space="5820"/>
            <w:col w:w="3292"/>
          </w:cols>
        </w:sectPr>
      </w:pPr>
    </w:p>
    <w:p w14:paraId="09E857F0" w14:textId="77777777" w:rsidR="00192D51" w:rsidRDefault="00460E6F">
      <w:pPr>
        <w:tabs>
          <w:tab w:val="left" w:pos="1941"/>
          <w:tab w:val="left" w:pos="6065"/>
          <w:tab w:val="left" w:pos="7462"/>
          <w:tab w:val="left" w:pos="7941"/>
          <w:tab w:val="left" w:pos="9022"/>
        </w:tabs>
        <w:spacing w:before="11"/>
        <w:ind w:left="1941" w:right="1345" w:hanging="1800"/>
        <w:jc w:val="right"/>
        <w:rPr>
          <w:rFonts w:ascii="Courier New" w:hAnsi="Courier New"/>
          <w:sz w:val="20"/>
        </w:rPr>
      </w:pPr>
      <w:r>
        <w:rPr>
          <w:rFonts w:ascii="Courier New" w:hAnsi="Courier New"/>
          <w:spacing w:val="-6"/>
          <w:sz w:val="20"/>
        </w:rPr>
        <w:lastRenderedPageBreak/>
        <w:t>По</w:t>
      </w:r>
      <w:r>
        <w:rPr>
          <w:rFonts w:ascii="Courier New" w:hAnsi="Courier New"/>
          <w:sz w:val="20"/>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(наименование</w:t>
      </w:r>
      <w:r>
        <w:rPr>
          <w:rFonts w:ascii="Courier New" w:hAnsi="Courier New"/>
          <w:spacing w:val="-27"/>
          <w:sz w:val="20"/>
        </w:rPr>
        <w:t xml:space="preserve"> </w:t>
      </w:r>
      <w:r>
        <w:rPr>
          <w:rFonts w:ascii="Courier New" w:hAnsi="Courier New"/>
          <w:sz w:val="20"/>
        </w:rPr>
        <w:t>документа-</w:t>
      </w:r>
      <w:r>
        <w:rPr>
          <w:rFonts w:ascii="Courier New" w:hAnsi="Courier New"/>
          <w:spacing w:val="-2"/>
          <w:sz w:val="20"/>
        </w:rPr>
        <w:t>основания)</w:t>
      </w:r>
      <w:r>
        <w:rPr>
          <w:rFonts w:ascii="Courier New" w:hAnsi="Courier New"/>
          <w:sz w:val="20"/>
        </w:rPr>
        <w:tab/>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31824F41" w14:textId="77777777" w:rsidR="00192D51" w:rsidRDefault="00460E6F">
      <w:pPr>
        <w:spacing w:line="225" w:lineRule="exact"/>
        <w:ind w:right="1344"/>
        <w:jc w:val="right"/>
        <w:rPr>
          <w:rFonts w:ascii="Courier New" w:hAnsi="Courier New"/>
          <w:sz w:val="20"/>
        </w:rPr>
      </w:pPr>
      <w:r>
        <w:rPr>
          <w:rFonts w:ascii="Courier New" w:hAnsi="Courier New"/>
          <w:spacing w:val="-2"/>
          <w:sz w:val="20"/>
        </w:rPr>
        <w:t>├────────┤</w:t>
      </w:r>
    </w:p>
    <w:p w14:paraId="6F274BE0" w14:textId="77777777" w:rsidR="00192D51" w:rsidRDefault="00460E6F">
      <w:pPr>
        <w:tabs>
          <w:tab w:val="left" w:pos="2639"/>
        </w:tabs>
        <w:spacing w:before="1" w:line="226" w:lineRule="exact"/>
        <w:ind w:right="1345"/>
        <w:jc w:val="right"/>
        <w:rPr>
          <w:rFonts w:ascii="Courier New" w:hAnsi="Courier New"/>
          <w:sz w:val="20"/>
        </w:rPr>
      </w:pPr>
      <w:r>
        <w:rPr>
          <w:rFonts w:ascii="Courier New" w:hAnsi="Courier New"/>
          <w:spacing w:val="-2"/>
          <w:sz w:val="20"/>
        </w:rPr>
        <w:t>Идентификатор│</w:t>
      </w:r>
      <w:r>
        <w:rPr>
          <w:rFonts w:ascii="Courier New" w:hAnsi="Courier New"/>
          <w:sz w:val="20"/>
        </w:rPr>
        <w:tab/>
      </w:r>
      <w:r>
        <w:rPr>
          <w:rFonts w:ascii="Courier New" w:hAnsi="Courier New"/>
          <w:spacing w:val="-10"/>
          <w:sz w:val="20"/>
        </w:rPr>
        <w:t>│</w:t>
      </w:r>
    </w:p>
    <w:p w14:paraId="5196B35B"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1D6B81F4" w14:textId="77777777" w:rsidR="00192D51" w:rsidRDefault="00192D51">
      <w:pPr>
        <w:pStyle w:val="a3"/>
        <w:spacing w:before="1"/>
        <w:ind w:left="0"/>
        <w:jc w:val="left"/>
        <w:rPr>
          <w:rFonts w:ascii="Courier New"/>
          <w:sz w:val="20"/>
        </w:rPr>
      </w:pPr>
    </w:p>
    <w:p w14:paraId="40652397" w14:textId="77777777" w:rsidR="00192D51" w:rsidRDefault="00460E6F">
      <w:pPr>
        <w:pStyle w:val="a4"/>
        <w:numPr>
          <w:ilvl w:val="0"/>
          <w:numId w:val="5"/>
        </w:numPr>
        <w:tabs>
          <w:tab w:val="left" w:pos="2540"/>
        </w:tabs>
        <w:ind w:left="2540" w:hanging="359"/>
        <w:jc w:val="left"/>
        <w:rPr>
          <w:rFonts w:ascii="Courier New" w:hAnsi="Courier New"/>
          <w:sz w:val="20"/>
        </w:rPr>
      </w:pPr>
      <w:r>
        <w:rPr>
          <w:rFonts w:ascii="Courier New" w:hAnsi="Courier New"/>
          <w:sz w:val="20"/>
        </w:rPr>
        <w:t>Изменение</w:t>
      </w:r>
      <w:r>
        <w:rPr>
          <w:rFonts w:ascii="Courier New" w:hAnsi="Courier New"/>
          <w:spacing w:val="-10"/>
          <w:sz w:val="20"/>
        </w:rPr>
        <w:t xml:space="preserve"> </w:t>
      </w:r>
      <w:r>
        <w:rPr>
          <w:rFonts w:ascii="Courier New" w:hAnsi="Courier New"/>
          <w:sz w:val="20"/>
        </w:rPr>
        <w:t>остатка</w:t>
      </w:r>
      <w:r>
        <w:rPr>
          <w:rFonts w:ascii="Courier New" w:hAnsi="Courier New"/>
          <w:spacing w:val="-9"/>
          <w:sz w:val="20"/>
        </w:rPr>
        <w:t xml:space="preserve"> </w:t>
      </w:r>
      <w:r>
        <w:rPr>
          <w:rFonts w:ascii="Courier New" w:hAnsi="Courier New"/>
          <w:sz w:val="20"/>
        </w:rPr>
        <w:t>денежных</w:t>
      </w:r>
      <w:r>
        <w:rPr>
          <w:rFonts w:ascii="Courier New" w:hAnsi="Courier New"/>
          <w:spacing w:val="-9"/>
          <w:sz w:val="20"/>
        </w:rPr>
        <w:t xml:space="preserve"> </w:t>
      </w:r>
      <w:r>
        <w:rPr>
          <w:rFonts w:ascii="Courier New" w:hAnsi="Courier New"/>
          <w:sz w:val="20"/>
        </w:rPr>
        <w:t>средств</w:t>
      </w:r>
      <w:r>
        <w:rPr>
          <w:rFonts w:ascii="Courier New" w:hAnsi="Courier New"/>
          <w:spacing w:val="-8"/>
          <w:sz w:val="20"/>
        </w:rPr>
        <w:t xml:space="preserve"> </w:t>
      </w:r>
      <w:hyperlink w:anchor="_bookmark105" w:history="1">
        <w:r>
          <w:rPr>
            <w:rFonts w:ascii="Courier New" w:hAnsi="Courier New"/>
            <w:color w:val="0000FF"/>
            <w:spacing w:val="-5"/>
            <w:sz w:val="20"/>
          </w:rPr>
          <w:t>&lt;*&gt;</w:t>
        </w:r>
      </w:hyperlink>
    </w:p>
    <w:p w14:paraId="0313294E" w14:textId="77777777" w:rsidR="00192D51" w:rsidRDefault="00192D51">
      <w:pPr>
        <w:pStyle w:val="a3"/>
        <w:spacing w:before="45"/>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5"/>
        <w:gridCol w:w="2497"/>
        <w:gridCol w:w="2546"/>
      </w:tblGrid>
      <w:tr w:rsidR="00192D51" w14:paraId="3852BDFD" w14:textId="77777777">
        <w:trPr>
          <w:trHeight w:val="1034"/>
        </w:trPr>
        <w:tc>
          <w:tcPr>
            <w:tcW w:w="3995" w:type="dxa"/>
          </w:tcPr>
          <w:p w14:paraId="112459D3" w14:textId="77777777" w:rsidR="00192D51" w:rsidRDefault="00460E6F">
            <w:pPr>
              <w:pStyle w:val="TableParagraph"/>
              <w:spacing w:before="95"/>
              <w:ind w:left="12" w:right="5"/>
              <w:jc w:val="center"/>
              <w:rPr>
                <w:sz w:val="24"/>
              </w:rPr>
            </w:pPr>
            <w:r>
              <w:rPr>
                <w:sz w:val="24"/>
              </w:rPr>
              <w:t>Наименование</w:t>
            </w:r>
            <w:r>
              <w:rPr>
                <w:spacing w:val="-7"/>
                <w:sz w:val="24"/>
              </w:rPr>
              <w:t xml:space="preserve"> </w:t>
            </w:r>
            <w:r>
              <w:rPr>
                <w:spacing w:val="-2"/>
                <w:sz w:val="24"/>
              </w:rPr>
              <w:t>показателя</w:t>
            </w:r>
          </w:p>
        </w:tc>
        <w:tc>
          <w:tcPr>
            <w:tcW w:w="2497" w:type="dxa"/>
          </w:tcPr>
          <w:p w14:paraId="3A96A7E1" w14:textId="77777777" w:rsidR="00192D51" w:rsidRDefault="00460E6F">
            <w:pPr>
              <w:pStyle w:val="TableParagraph"/>
              <w:spacing w:before="95"/>
              <w:ind w:left="8" w:right="5"/>
              <w:jc w:val="center"/>
              <w:rPr>
                <w:sz w:val="24"/>
              </w:rPr>
            </w:pPr>
            <w:r>
              <w:rPr>
                <w:spacing w:val="-2"/>
                <w:sz w:val="24"/>
              </w:rPr>
              <w:t>Всего</w:t>
            </w:r>
          </w:p>
        </w:tc>
        <w:tc>
          <w:tcPr>
            <w:tcW w:w="2546" w:type="dxa"/>
          </w:tcPr>
          <w:p w14:paraId="40B3445F" w14:textId="77777777" w:rsidR="00192D51" w:rsidRDefault="00460E6F">
            <w:pPr>
              <w:pStyle w:val="TableParagraph"/>
              <w:spacing w:before="95"/>
              <w:ind w:left="368" w:right="367" w:firstLine="304"/>
              <w:rPr>
                <w:sz w:val="24"/>
              </w:rPr>
            </w:pPr>
            <w:r>
              <w:rPr>
                <w:sz w:val="24"/>
              </w:rPr>
              <w:t>в том числе неразрешенный</w:t>
            </w:r>
            <w:r>
              <w:rPr>
                <w:spacing w:val="-15"/>
                <w:sz w:val="24"/>
              </w:rPr>
              <w:t xml:space="preserve"> </w:t>
            </w:r>
            <w:r>
              <w:rPr>
                <w:sz w:val="24"/>
              </w:rPr>
              <w:t xml:space="preserve">к </w:t>
            </w:r>
            <w:r>
              <w:rPr>
                <w:spacing w:val="-2"/>
                <w:sz w:val="24"/>
              </w:rPr>
              <w:t>использованию</w:t>
            </w:r>
          </w:p>
        </w:tc>
      </w:tr>
      <w:tr w:rsidR="00192D51" w14:paraId="0DEAE84B" w14:textId="77777777">
        <w:trPr>
          <w:trHeight w:val="479"/>
        </w:trPr>
        <w:tc>
          <w:tcPr>
            <w:tcW w:w="3995" w:type="dxa"/>
          </w:tcPr>
          <w:p w14:paraId="594F65B4" w14:textId="77777777" w:rsidR="00192D51" w:rsidRDefault="00460E6F">
            <w:pPr>
              <w:pStyle w:val="TableParagraph"/>
              <w:spacing w:before="92"/>
              <w:ind w:left="12" w:right="3"/>
              <w:jc w:val="center"/>
              <w:rPr>
                <w:sz w:val="24"/>
              </w:rPr>
            </w:pPr>
            <w:r>
              <w:rPr>
                <w:spacing w:val="-10"/>
                <w:sz w:val="24"/>
              </w:rPr>
              <w:t>1</w:t>
            </w:r>
          </w:p>
        </w:tc>
        <w:tc>
          <w:tcPr>
            <w:tcW w:w="2497" w:type="dxa"/>
          </w:tcPr>
          <w:p w14:paraId="55FD9F94" w14:textId="77777777" w:rsidR="00192D51" w:rsidRDefault="00460E6F">
            <w:pPr>
              <w:pStyle w:val="TableParagraph"/>
              <w:spacing w:before="92"/>
              <w:ind w:left="8"/>
              <w:jc w:val="center"/>
              <w:rPr>
                <w:sz w:val="24"/>
              </w:rPr>
            </w:pPr>
            <w:r>
              <w:rPr>
                <w:spacing w:val="-10"/>
                <w:sz w:val="24"/>
              </w:rPr>
              <w:t>2</w:t>
            </w:r>
          </w:p>
        </w:tc>
        <w:tc>
          <w:tcPr>
            <w:tcW w:w="2546" w:type="dxa"/>
          </w:tcPr>
          <w:p w14:paraId="7DDFCDE6" w14:textId="77777777" w:rsidR="00192D51" w:rsidRDefault="00460E6F">
            <w:pPr>
              <w:pStyle w:val="TableParagraph"/>
              <w:spacing w:before="92"/>
              <w:ind w:left="2"/>
              <w:jc w:val="center"/>
              <w:rPr>
                <w:sz w:val="24"/>
              </w:rPr>
            </w:pPr>
            <w:r>
              <w:rPr>
                <w:spacing w:val="-10"/>
                <w:sz w:val="24"/>
              </w:rPr>
              <w:t>3</w:t>
            </w:r>
          </w:p>
        </w:tc>
      </w:tr>
      <w:tr w:rsidR="00192D51" w14:paraId="46DA7ADD" w14:textId="77777777">
        <w:trPr>
          <w:trHeight w:val="479"/>
        </w:trPr>
        <w:tc>
          <w:tcPr>
            <w:tcW w:w="3995" w:type="dxa"/>
          </w:tcPr>
          <w:p w14:paraId="07DE42EA" w14:textId="77777777" w:rsidR="00192D51" w:rsidRDefault="00460E6F">
            <w:pPr>
              <w:pStyle w:val="TableParagraph"/>
              <w:spacing w:before="92"/>
              <w:ind w:left="12" w:right="6"/>
              <w:jc w:val="center"/>
              <w:rPr>
                <w:sz w:val="24"/>
              </w:rPr>
            </w:pPr>
            <w:r>
              <w:rPr>
                <w:sz w:val="24"/>
              </w:rPr>
              <w:t>На</w:t>
            </w:r>
            <w:r>
              <w:rPr>
                <w:spacing w:val="-4"/>
                <w:sz w:val="24"/>
              </w:rPr>
              <w:t xml:space="preserve"> </w:t>
            </w:r>
            <w:r>
              <w:rPr>
                <w:sz w:val="24"/>
              </w:rPr>
              <w:t>начало</w:t>
            </w:r>
            <w:r>
              <w:rPr>
                <w:spacing w:val="-1"/>
                <w:sz w:val="24"/>
              </w:rPr>
              <w:t xml:space="preserve"> </w:t>
            </w:r>
            <w:r>
              <w:rPr>
                <w:spacing w:val="-5"/>
                <w:sz w:val="24"/>
              </w:rPr>
              <w:t>дня</w:t>
            </w:r>
          </w:p>
        </w:tc>
        <w:tc>
          <w:tcPr>
            <w:tcW w:w="2497" w:type="dxa"/>
          </w:tcPr>
          <w:p w14:paraId="74B9D14A" w14:textId="77777777" w:rsidR="00192D51" w:rsidRDefault="00192D51">
            <w:pPr>
              <w:pStyle w:val="TableParagraph"/>
              <w:rPr>
                <w:sz w:val="20"/>
              </w:rPr>
            </w:pPr>
          </w:p>
        </w:tc>
        <w:tc>
          <w:tcPr>
            <w:tcW w:w="2546" w:type="dxa"/>
          </w:tcPr>
          <w:p w14:paraId="179EEC43" w14:textId="77777777" w:rsidR="00192D51" w:rsidRDefault="00192D51">
            <w:pPr>
              <w:pStyle w:val="TableParagraph"/>
              <w:rPr>
                <w:sz w:val="20"/>
              </w:rPr>
            </w:pPr>
          </w:p>
        </w:tc>
      </w:tr>
      <w:tr w:rsidR="00192D51" w14:paraId="7720A07D" w14:textId="77777777">
        <w:trPr>
          <w:trHeight w:val="479"/>
        </w:trPr>
        <w:tc>
          <w:tcPr>
            <w:tcW w:w="3995" w:type="dxa"/>
          </w:tcPr>
          <w:p w14:paraId="46A856C9" w14:textId="77777777" w:rsidR="00192D51" w:rsidRDefault="00460E6F">
            <w:pPr>
              <w:pStyle w:val="TableParagraph"/>
              <w:spacing w:before="95"/>
              <w:ind w:left="12" w:right="2"/>
              <w:jc w:val="center"/>
              <w:rPr>
                <w:sz w:val="24"/>
              </w:rPr>
            </w:pPr>
            <w:r>
              <w:rPr>
                <w:spacing w:val="-2"/>
                <w:sz w:val="24"/>
              </w:rPr>
              <w:t>Поступления</w:t>
            </w:r>
          </w:p>
        </w:tc>
        <w:tc>
          <w:tcPr>
            <w:tcW w:w="2497" w:type="dxa"/>
          </w:tcPr>
          <w:p w14:paraId="43164971" w14:textId="77777777" w:rsidR="00192D51" w:rsidRDefault="00192D51">
            <w:pPr>
              <w:pStyle w:val="TableParagraph"/>
              <w:rPr>
                <w:sz w:val="20"/>
              </w:rPr>
            </w:pPr>
          </w:p>
        </w:tc>
        <w:tc>
          <w:tcPr>
            <w:tcW w:w="2546" w:type="dxa"/>
          </w:tcPr>
          <w:p w14:paraId="490C4785" w14:textId="77777777" w:rsidR="00192D51" w:rsidRDefault="00192D51">
            <w:pPr>
              <w:pStyle w:val="TableParagraph"/>
              <w:rPr>
                <w:sz w:val="20"/>
              </w:rPr>
            </w:pPr>
          </w:p>
        </w:tc>
      </w:tr>
      <w:tr w:rsidR="00192D51" w14:paraId="51F74A09" w14:textId="77777777">
        <w:trPr>
          <w:trHeight w:val="479"/>
        </w:trPr>
        <w:tc>
          <w:tcPr>
            <w:tcW w:w="3995" w:type="dxa"/>
          </w:tcPr>
          <w:p w14:paraId="39B9E02F" w14:textId="77777777" w:rsidR="00192D51" w:rsidRDefault="00460E6F">
            <w:pPr>
              <w:pStyle w:val="TableParagraph"/>
              <w:spacing w:before="95"/>
              <w:ind w:left="12" w:right="4"/>
              <w:jc w:val="center"/>
              <w:rPr>
                <w:sz w:val="24"/>
              </w:rPr>
            </w:pPr>
            <w:r>
              <w:rPr>
                <w:spacing w:val="-2"/>
                <w:sz w:val="24"/>
              </w:rPr>
              <w:t>Выплаты</w:t>
            </w:r>
          </w:p>
        </w:tc>
        <w:tc>
          <w:tcPr>
            <w:tcW w:w="2497" w:type="dxa"/>
          </w:tcPr>
          <w:p w14:paraId="2ADA3FD2" w14:textId="77777777" w:rsidR="00192D51" w:rsidRDefault="00192D51">
            <w:pPr>
              <w:pStyle w:val="TableParagraph"/>
              <w:rPr>
                <w:sz w:val="20"/>
              </w:rPr>
            </w:pPr>
          </w:p>
        </w:tc>
        <w:tc>
          <w:tcPr>
            <w:tcW w:w="2546" w:type="dxa"/>
          </w:tcPr>
          <w:p w14:paraId="11CF1F7A" w14:textId="77777777" w:rsidR="00192D51" w:rsidRDefault="00460E6F">
            <w:pPr>
              <w:pStyle w:val="TableParagraph"/>
              <w:spacing w:before="95"/>
              <w:ind w:left="2"/>
              <w:jc w:val="center"/>
              <w:rPr>
                <w:sz w:val="24"/>
              </w:rPr>
            </w:pPr>
            <w:r>
              <w:rPr>
                <w:spacing w:val="-10"/>
                <w:sz w:val="24"/>
              </w:rPr>
              <w:t>x</w:t>
            </w:r>
          </w:p>
        </w:tc>
      </w:tr>
      <w:tr w:rsidR="00192D51" w14:paraId="4730D898" w14:textId="77777777">
        <w:trPr>
          <w:trHeight w:val="480"/>
        </w:trPr>
        <w:tc>
          <w:tcPr>
            <w:tcW w:w="3995" w:type="dxa"/>
          </w:tcPr>
          <w:p w14:paraId="16E01663" w14:textId="77777777" w:rsidR="00192D51" w:rsidRDefault="00460E6F">
            <w:pPr>
              <w:pStyle w:val="TableParagraph"/>
              <w:spacing w:before="95"/>
              <w:ind w:left="12"/>
              <w:jc w:val="center"/>
              <w:rPr>
                <w:sz w:val="24"/>
              </w:rPr>
            </w:pPr>
            <w:r>
              <w:rPr>
                <w:sz w:val="24"/>
              </w:rPr>
              <w:t>На</w:t>
            </w:r>
            <w:r>
              <w:rPr>
                <w:spacing w:val="-5"/>
                <w:sz w:val="24"/>
              </w:rPr>
              <w:t xml:space="preserve"> </w:t>
            </w:r>
            <w:r>
              <w:rPr>
                <w:sz w:val="24"/>
              </w:rPr>
              <w:t>конец</w:t>
            </w:r>
            <w:r>
              <w:rPr>
                <w:spacing w:val="-1"/>
                <w:sz w:val="24"/>
              </w:rPr>
              <w:t xml:space="preserve"> </w:t>
            </w:r>
            <w:r>
              <w:rPr>
                <w:spacing w:val="-5"/>
                <w:sz w:val="24"/>
              </w:rPr>
              <w:t>дня</w:t>
            </w:r>
          </w:p>
        </w:tc>
        <w:tc>
          <w:tcPr>
            <w:tcW w:w="2497" w:type="dxa"/>
          </w:tcPr>
          <w:p w14:paraId="2DC782A6" w14:textId="77777777" w:rsidR="00192D51" w:rsidRDefault="00192D51">
            <w:pPr>
              <w:pStyle w:val="TableParagraph"/>
              <w:rPr>
                <w:sz w:val="20"/>
              </w:rPr>
            </w:pPr>
          </w:p>
        </w:tc>
        <w:tc>
          <w:tcPr>
            <w:tcW w:w="2546" w:type="dxa"/>
          </w:tcPr>
          <w:p w14:paraId="59EBD400" w14:textId="77777777" w:rsidR="00192D51" w:rsidRDefault="00192D51">
            <w:pPr>
              <w:pStyle w:val="TableParagraph"/>
              <w:rPr>
                <w:sz w:val="20"/>
              </w:rPr>
            </w:pPr>
          </w:p>
        </w:tc>
      </w:tr>
    </w:tbl>
    <w:p w14:paraId="37F21BD5" w14:textId="77777777" w:rsidR="00192D51" w:rsidRDefault="00192D51">
      <w:pPr>
        <w:pStyle w:val="a3"/>
        <w:spacing w:before="55"/>
        <w:ind w:left="0"/>
        <w:jc w:val="left"/>
        <w:rPr>
          <w:rFonts w:ascii="Courier New"/>
          <w:sz w:val="20"/>
        </w:rPr>
      </w:pPr>
    </w:p>
    <w:p w14:paraId="5E228156" w14:textId="77777777" w:rsidR="00192D51" w:rsidRDefault="00460E6F">
      <w:pPr>
        <w:pStyle w:val="a4"/>
        <w:numPr>
          <w:ilvl w:val="0"/>
          <w:numId w:val="5"/>
        </w:numPr>
        <w:tabs>
          <w:tab w:val="left" w:pos="1940"/>
        </w:tabs>
        <w:ind w:left="1940" w:hanging="359"/>
        <w:jc w:val="left"/>
        <w:rPr>
          <w:rFonts w:ascii="Courier New" w:hAnsi="Courier New"/>
          <w:sz w:val="20"/>
        </w:rPr>
      </w:pPr>
      <w:r>
        <w:rPr>
          <w:rFonts w:ascii="Courier New" w:hAnsi="Courier New"/>
          <w:sz w:val="20"/>
        </w:rPr>
        <w:t>Сведения</w:t>
      </w:r>
      <w:r>
        <w:rPr>
          <w:rFonts w:ascii="Courier New" w:hAnsi="Courier New"/>
          <w:spacing w:val="-8"/>
          <w:sz w:val="20"/>
        </w:rPr>
        <w:t xml:space="preserve"> </w:t>
      </w:r>
      <w:r>
        <w:rPr>
          <w:rFonts w:ascii="Courier New" w:hAnsi="Courier New"/>
          <w:sz w:val="20"/>
        </w:rPr>
        <w:t>об</w:t>
      </w:r>
      <w:r>
        <w:rPr>
          <w:rFonts w:ascii="Courier New" w:hAnsi="Courier New"/>
          <w:spacing w:val="-8"/>
          <w:sz w:val="20"/>
        </w:rPr>
        <w:t xml:space="preserve"> </w:t>
      </w:r>
      <w:r>
        <w:rPr>
          <w:rFonts w:ascii="Courier New" w:hAnsi="Courier New"/>
          <w:sz w:val="20"/>
        </w:rPr>
        <w:t>операциях</w:t>
      </w:r>
      <w:r>
        <w:rPr>
          <w:rFonts w:ascii="Courier New" w:hAnsi="Courier New"/>
          <w:spacing w:val="-7"/>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целевыми</w:t>
      </w:r>
      <w:r>
        <w:rPr>
          <w:rFonts w:ascii="Courier New" w:hAnsi="Courier New"/>
          <w:spacing w:val="-7"/>
          <w:sz w:val="20"/>
        </w:rPr>
        <w:t xml:space="preserve"> </w:t>
      </w:r>
      <w:r>
        <w:rPr>
          <w:rFonts w:ascii="Courier New" w:hAnsi="Courier New"/>
          <w:sz w:val="20"/>
        </w:rPr>
        <w:t>средствами</w:t>
      </w:r>
      <w:r>
        <w:rPr>
          <w:rFonts w:ascii="Courier New" w:hAnsi="Courier New"/>
          <w:spacing w:val="-6"/>
          <w:sz w:val="20"/>
        </w:rPr>
        <w:t xml:space="preserve"> </w:t>
      </w:r>
      <w:hyperlink w:anchor="_bookmark105" w:history="1">
        <w:r>
          <w:rPr>
            <w:rFonts w:ascii="Courier New" w:hAnsi="Courier New"/>
            <w:color w:val="0000FF"/>
            <w:spacing w:val="-5"/>
            <w:sz w:val="20"/>
          </w:rPr>
          <w:t>&lt;*&gt;</w:t>
        </w:r>
      </w:hyperlink>
    </w:p>
    <w:p w14:paraId="6CC89A9A" w14:textId="77777777" w:rsidR="00192D51" w:rsidRDefault="00192D51">
      <w:pPr>
        <w:pStyle w:val="a3"/>
        <w:spacing w:before="47"/>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2"/>
        <w:gridCol w:w="854"/>
        <w:gridCol w:w="1440"/>
        <w:gridCol w:w="1644"/>
        <w:gridCol w:w="1644"/>
        <w:gridCol w:w="1645"/>
        <w:gridCol w:w="922"/>
      </w:tblGrid>
      <w:tr w:rsidR="00192D51" w14:paraId="38FFAE8C" w14:textId="77777777">
        <w:trPr>
          <w:trHeight w:val="1583"/>
        </w:trPr>
        <w:tc>
          <w:tcPr>
            <w:tcW w:w="1776" w:type="dxa"/>
            <w:gridSpan w:val="2"/>
          </w:tcPr>
          <w:p w14:paraId="66E00865" w14:textId="77777777" w:rsidR="00192D51" w:rsidRDefault="00460E6F">
            <w:pPr>
              <w:pStyle w:val="TableParagraph"/>
              <w:spacing w:before="95"/>
              <w:ind w:left="319" w:right="309" w:firstLine="1"/>
              <w:jc w:val="center"/>
              <w:rPr>
                <w:sz w:val="24"/>
              </w:rPr>
            </w:pPr>
            <w:r>
              <w:rPr>
                <w:spacing w:val="-2"/>
                <w:sz w:val="24"/>
              </w:rPr>
              <w:t>Реквизиты документа,</w:t>
            </w:r>
          </w:p>
          <w:p w14:paraId="3BAEEDAC" w14:textId="77777777" w:rsidR="00192D51" w:rsidRDefault="00460E6F">
            <w:pPr>
              <w:pStyle w:val="TableParagraph"/>
              <w:ind w:left="12"/>
              <w:jc w:val="center"/>
              <w:rPr>
                <w:sz w:val="24"/>
              </w:rPr>
            </w:pPr>
            <w:r>
              <w:rPr>
                <w:spacing w:val="-2"/>
                <w:sz w:val="24"/>
              </w:rPr>
              <w:t xml:space="preserve">подтверждающ </w:t>
            </w:r>
            <w:r>
              <w:rPr>
                <w:sz w:val="24"/>
              </w:rPr>
              <w:t>его</w:t>
            </w:r>
            <w:r>
              <w:rPr>
                <w:spacing w:val="-15"/>
                <w:sz w:val="24"/>
              </w:rPr>
              <w:t xml:space="preserve"> </w:t>
            </w:r>
            <w:r>
              <w:rPr>
                <w:sz w:val="24"/>
              </w:rPr>
              <w:t xml:space="preserve">проведение </w:t>
            </w:r>
            <w:r>
              <w:rPr>
                <w:spacing w:val="-2"/>
                <w:sz w:val="24"/>
              </w:rPr>
              <w:t>операции</w:t>
            </w:r>
          </w:p>
        </w:tc>
        <w:tc>
          <w:tcPr>
            <w:tcW w:w="1440" w:type="dxa"/>
            <w:vMerge w:val="restart"/>
          </w:tcPr>
          <w:p w14:paraId="40E0B74D" w14:textId="77777777" w:rsidR="00192D51" w:rsidRDefault="00460E6F">
            <w:pPr>
              <w:pStyle w:val="TableParagraph"/>
              <w:spacing w:before="95"/>
              <w:ind w:left="11" w:right="1"/>
              <w:jc w:val="center"/>
              <w:rPr>
                <w:sz w:val="24"/>
              </w:rPr>
            </w:pPr>
            <w:r>
              <w:rPr>
                <w:spacing w:val="-2"/>
                <w:sz w:val="24"/>
              </w:rPr>
              <w:t xml:space="preserve">Уникальный </w:t>
            </w:r>
            <w:r>
              <w:rPr>
                <w:sz w:val="24"/>
              </w:rPr>
              <w:t xml:space="preserve">код объекта </w:t>
            </w:r>
            <w:r>
              <w:rPr>
                <w:spacing w:val="-2"/>
                <w:sz w:val="24"/>
              </w:rPr>
              <w:t>РАИП,</w:t>
            </w:r>
          </w:p>
          <w:p w14:paraId="07E4DA52" w14:textId="77777777" w:rsidR="00192D51" w:rsidRDefault="00460E6F">
            <w:pPr>
              <w:pStyle w:val="TableParagraph"/>
              <w:ind w:left="11" w:right="1"/>
              <w:jc w:val="center"/>
              <w:rPr>
                <w:sz w:val="24"/>
              </w:rPr>
            </w:pPr>
            <w:r>
              <w:rPr>
                <w:spacing w:val="-2"/>
                <w:sz w:val="24"/>
              </w:rPr>
              <w:t>Терзаказа</w:t>
            </w:r>
          </w:p>
        </w:tc>
        <w:tc>
          <w:tcPr>
            <w:tcW w:w="1644" w:type="dxa"/>
            <w:vMerge w:val="restart"/>
          </w:tcPr>
          <w:p w14:paraId="71982AFE" w14:textId="77777777" w:rsidR="00192D51" w:rsidRDefault="00460E6F">
            <w:pPr>
              <w:pStyle w:val="TableParagraph"/>
              <w:spacing w:before="95"/>
              <w:ind w:left="161" w:right="152" w:firstLine="1"/>
              <w:jc w:val="center"/>
              <w:rPr>
                <w:sz w:val="24"/>
              </w:rPr>
            </w:pPr>
            <w:r>
              <w:rPr>
                <w:spacing w:val="-4"/>
                <w:sz w:val="24"/>
              </w:rPr>
              <w:t xml:space="preserve">Код </w:t>
            </w:r>
            <w:r>
              <w:rPr>
                <w:spacing w:val="-2"/>
                <w:sz w:val="24"/>
              </w:rPr>
              <w:t>источника поступлений целевых</w:t>
            </w:r>
          </w:p>
          <w:p w14:paraId="75B63CBE" w14:textId="77777777" w:rsidR="00192D51" w:rsidRDefault="00460E6F">
            <w:pPr>
              <w:pStyle w:val="TableParagraph"/>
              <w:ind w:left="120" w:right="107" w:hanging="3"/>
              <w:jc w:val="center"/>
              <w:rPr>
                <w:sz w:val="24"/>
              </w:rPr>
            </w:pPr>
            <w:r>
              <w:rPr>
                <w:spacing w:val="-2"/>
                <w:sz w:val="24"/>
              </w:rPr>
              <w:t>средств/код направления расходования целевых</w:t>
            </w:r>
          </w:p>
          <w:p w14:paraId="6B454992" w14:textId="77777777" w:rsidR="00192D51" w:rsidRDefault="00460E6F">
            <w:pPr>
              <w:pStyle w:val="TableParagraph"/>
              <w:spacing w:line="274" w:lineRule="exact"/>
              <w:ind w:left="8"/>
              <w:jc w:val="center"/>
              <w:rPr>
                <w:sz w:val="24"/>
              </w:rPr>
            </w:pPr>
            <w:r>
              <w:rPr>
                <w:spacing w:val="-2"/>
                <w:sz w:val="24"/>
              </w:rPr>
              <w:t>средств</w:t>
            </w:r>
          </w:p>
        </w:tc>
        <w:tc>
          <w:tcPr>
            <w:tcW w:w="1644" w:type="dxa"/>
            <w:vMerge w:val="restart"/>
          </w:tcPr>
          <w:p w14:paraId="5C244C51" w14:textId="77777777" w:rsidR="00192D51" w:rsidRDefault="00460E6F">
            <w:pPr>
              <w:pStyle w:val="TableParagraph"/>
              <w:spacing w:before="95"/>
              <w:ind w:left="150"/>
              <w:rPr>
                <w:sz w:val="24"/>
              </w:rPr>
            </w:pPr>
            <w:r>
              <w:rPr>
                <w:spacing w:val="-2"/>
                <w:sz w:val="24"/>
              </w:rPr>
              <w:t>Поступления</w:t>
            </w:r>
          </w:p>
        </w:tc>
        <w:tc>
          <w:tcPr>
            <w:tcW w:w="1645" w:type="dxa"/>
            <w:vMerge w:val="restart"/>
          </w:tcPr>
          <w:p w14:paraId="77909704" w14:textId="77777777" w:rsidR="00192D51" w:rsidRDefault="00460E6F">
            <w:pPr>
              <w:pStyle w:val="TableParagraph"/>
              <w:spacing w:before="95"/>
              <w:ind w:left="352"/>
              <w:rPr>
                <w:sz w:val="24"/>
              </w:rPr>
            </w:pPr>
            <w:r>
              <w:rPr>
                <w:spacing w:val="-2"/>
                <w:sz w:val="24"/>
              </w:rPr>
              <w:t>Выплаты</w:t>
            </w:r>
          </w:p>
        </w:tc>
        <w:tc>
          <w:tcPr>
            <w:tcW w:w="922" w:type="dxa"/>
            <w:vMerge w:val="restart"/>
          </w:tcPr>
          <w:p w14:paraId="00FE5B42" w14:textId="77777777" w:rsidR="00192D51" w:rsidRDefault="00460E6F">
            <w:pPr>
              <w:pStyle w:val="TableParagraph"/>
              <w:spacing w:before="95"/>
              <w:ind w:left="166" w:right="101" w:hanging="46"/>
              <w:rPr>
                <w:sz w:val="24"/>
              </w:rPr>
            </w:pPr>
            <w:r>
              <w:rPr>
                <w:spacing w:val="-2"/>
                <w:sz w:val="24"/>
              </w:rPr>
              <w:t xml:space="preserve">Приме </w:t>
            </w:r>
            <w:r>
              <w:rPr>
                <w:spacing w:val="-4"/>
                <w:sz w:val="24"/>
              </w:rPr>
              <w:t>чание</w:t>
            </w:r>
          </w:p>
        </w:tc>
      </w:tr>
      <w:tr w:rsidR="00192D51" w14:paraId="3C35DCEB" w14:textId="77777777">
        <w:trPr>
          <w:trHeight w:val="1094"/>
        </w:trPr>
        <w:tc>
          <w:tcPr>
            <w:tcW w:w="922" w:type="dxa"/>
          </w:tcPr>
          <w:p w14:paraId="43D7F3D9" w14:textId="77777777" w:rsidR="00192D51" w:rsidRDefault="00460E6F">
            <w:pPr>
              <w:pStyle w:val="TableParagraph"/>
              <w:spacing w:before="95"/>
              <w:ind w:left="11" w:right="4"/>
              <w:jc w:val="center"/>
              <w:rPr>
                <w:sz w:val="24"/>
              </w:rPr>
            </w:pPr>
            <w:r>
              <w:rPr>
                <w:spacing w:val="-2"/>
                <w:sz w:val="24"/>
              </w:rPr>
              <w:t>номер</w:t>
            </w:r>
          </w:p>
        </w:tc>
        <w:tc>
          <w:tcPr>
            <w:tcW w:w="854" w:type="dxa"/>
          </w:tcPr>
          <w:p w14:paraId="4EB2999B" w14:textId="77777777" w:rsidR="00192D51" w:rsidRDefault="00460E6F">
            <w:pPr>
              <w:pStyle w:val="TableParagraph"/>
              <w:spacing w:before="95"/>
              <w:ind w:left="10" w:right="3"/>
              <w:jc w:val="center"/>
              <w:rPr>
                <w:sz w:val="24"/>
              </w:rPr>
            </w:pPr>
            <w:r>
              <w:rPr>
                <w:spacing w:val="-4"/>
                <w:sz w:val="24"/>
              </w:rPr>
              <w:t>дата</w:t>
            </w:r>
          </w:p>
        </w:tc>
        <w:tc>
          <w:tcPr>
            <w:tcW w:w="1440" w:type="dxa"/>
            <w:vMerge/>
            <w:tcBorders>
              <w:top w:val="nil"/>
            </w:tcBorders>
          </w:tcPr>
          <w:p w14:paraId="34BBBDFB" w14:textId="77777777" w:rsidR="00192D51" w:rsidRDefault="00192D51">
            <w:pPr>
              <w:rPr>
                <w:sz w:val="2"/>
                <w:szCs w:val="2"/>
              </w:rPr>
            </w:pPr>
          </w:p>
        </w:tc>
        <w:tc>
          <w:tcPr>
            <w:tcW w:w="1644" w:type="dxa"/>
            <w:vMerge/>
            <w:tcBorders>
              <w:top w:val="nil"/>
            </w:tcBorders>
          </w:tcPr>
          <w:p w14:paraId="21740487" w14:textId="77777777" w:rsidR="00192D51" w:rsidRDefault="00192D51">
            <w:pPr>
              <w:rPr>
                <w:sz w:val="2"/>
                <w:szCs w:val="2"/>
              </w:rPr>
            </w:pPr>
          </w:p>
        </w:tc>
        <w:tc>
          <w:tcPr>
            <w:tcW w:w="1644" w:type="dxa"/>
            <w:vMerge/>
            <w:tcBorders>
              <w:top w:val="nil"/>
            </w:tcBorders>
          </w:tcPr>
          <w:p w14:paraId="7ADE6750" w14:textId="77777777" w:rsidR="00192D51" w:rsidRDefault="00192D51">
            <w:pPr>
              <w:rPr>
                <w:sz w:val="2"/>
                <w:szCs w:val="2"/>
              </w:rPr>
            </w:pPr>
          </w:p>
        </w:tc>
        <w:tc>
          <w:tcPr>
            <w:tcW w:w="1645" w:type="dxa"/>
            <w:vMerge/>
            <w:tcBorders>
              <w:top w:val="nil"/>
            </w:tcBorders>
          </w:tcPr>
          <w:p w14:paraId="412E51B6" w14:textId="77777777" w:rsidR="00192D51" w:rsidRDefault="00192D51">
            <w:pPr>
              <w:rPr>
                <w:sz w:val="2"/>
                <w:szCs w:val="2"/>
              </w:rPr>
            </w:pPr>
          </w:p>
        </w:tc>
        <w:tc>
          <w:tcPr>
            <w:tcW w:w="922" w:type="dxa"/>
            <w:vMerge/>
            <w:tcBorders>
              <w:top w:val="nil"/>
            </w:tcBorders>
          </w:tcPr>
          <w:p w14:paraId="29019174" w14:textId="77777777" w:rsidR="00192D51" w:rsidRDefault="00192D51">
            <w:pPr>
              <w:rPr>
                <w:sz w:val="2"/>
                <w:szCs w:val="2"/>
              </w:rPr>
            </w:pPr>
          </w:p>
        </w:tc>
      </w:tr>
      <w:tr w:rsidR="00192D51" w14:paraId="48A2F6B9" w14:textId="77777777">
        <w:trPr>
          <w:trHeight w:val="479"/>
        </w:trPr>
        <w:tc>
          <w:tcPr>
            <w:tcW w:w="922" w:type="dxa"/>
          </w:tcPr>
          <w:p w14:paraId="7968EBAC" w14:textId="77777777" w:rsidR="00192D51" w:rsidRDefault="00460E6F">
            <w:pPr>
              <w:pStyle w:val="TableParagraph"/>
              <w:spacing w:before="95"/>
              <w:ind w:left="11" w:right="1"/>
              <w:jc w:val="center"/>
              <w:rPr>
                <w:sz w:val="24"/>
              </w:rPr>
            </w:pPr>
            <w:r>
              <w:rPr>
                <w:spacing w:val="-10"/>
                <w:sz w:val="24"/>
              </w:rPr>
              <w:t>1</w:t>
            </w:r>
          </w:p>
        </w:tc>
        <w:tc>
          <w:tcPr>
            <w:tcW w:w="854" w:type="dxa"/>
          </w:tcPr>
          <w:p w14:paraId="4926308D" w14:textId="77777777" w:rsidR="00192D51" w:rsidRDefault="00460E6F">
            <w:pPr>
              <w:pStyle w:val="TableParagraph"/>
              <w:spacing w:before="95"/>
              <w:ind w:left="10"/>
              <w:jc w:val="center"/>
              <w:rPr>
                <w:sz w:val="24"/>
              </w:rPr>
            </w:pPr>
            <w:r>
              <w:rPr>
                <w:spacing w:val="-10"/>
                <w:sz w:val="24"/>
              </w:rPr>
              <w:t>2</w:t>
            </w:r>
          </w:p>
        </w:tc>
        <w:tc>
          <w:tcPr>
            <w:tcW w:w="1440" w:type="dxa"/>
          </w:tcPr>
          <w:p w14:paraId="59216FDB" w14:textId="77777777" w:rsidR="00192D51" w:rsidRDefault="00460E6F">
            <w:pPr>
              <w:pStyle w:val="TableParagraph"/>
              <w:spacing w:before="95"/>
              <w:ind w:left="11"/>
              <w:jc w:val="center"/>
              <w:rPr>
                <w:sz w:val="24"/>
              </w:rPr>
            </w:pPr>
            <w:r>
              <w:rPr>
                <w:spacing w:val="-10"/>
                <w:sz w:val="24"/>
              </w:rPr>
              <w:t>3</w:t>
            </w:r>
          </w:p>
        </w:tc>
        <w:tc>
          <w:tcPr>
            <w:tcW w:w="1644" w:type="dxa"/>
          </w:tcPr>
          <w:p w14:paraId="72CD0E34" w14:textId="77777777" w:rsidR="00192D51" w:rsidRDefault="00460E6F">
            <w:pPr>
              <w:pStyle w:val="TableParagraph"/>
              <w:spacing w:before="95"/>
              <w:ind w:left="70" w:right="61"/>
              <w:jc w:val="center"/>
              <w:rPr>
                <w:sz w:val="24"/>
              </w:rPr>
            </w:pPr>
            <w:r>
              <w:rPr>
                <w:spacing w:val="-10"/>
                <w:sz w:val="24"/>
              </w:rPr>
              <w:t>4</w:t>
            </w:r>
          </w:p>
        </w:tc>
        <w:tc>
          <w:tcPr>
            <w:tcW w:w="1644" w:type="dxa"/>
          </w:tcPr>
          <w:p w14:paraId="3FA6E570" w14:textId="77777777" w:rsidR="00192D51" w:rsidRDefault="00460E6F">
            <w:pPr>
              <w:pStyle w:val="TableParagraph"/>
              <w:spacing w:before="95"/>
              <w:ind w:left="71" w:right="61"/>
              <w:jc w:val="center"/>
              <w:rPr>
                <w:sz w:val="24"/>
              </w:rPr>
            </w:pPr>
            <w:r>
              <w:rPr>
                <w:spacing w:val="-10"/>
                <w:sz w:val="24"/>
              </w:rPr>
              <w:t>5</w:t>
            </w:r>
          </w:p>
        </w:tc>
        <w:tc>
          <w:tcPr>
            <w:tcW w:w="1645" w:type="dxa"/>
          </w:tcPr>
          <w:p w14:paraId="00BCDFF8" w14:textId="77777777" w:rsidR="00192D51" w:rsidRDefault="00460E6F">
            <w:pPr>
              <w:pStyle w:val="TableParagraph"/>
              <w:spacing w:before="95"/>
              <w:ind w:left="10"/>
              <w:jc w:val="center"/>
              <w:rPr>
                <w:sz w:val="24"/>
              </w:rPr>
            </w:pPr>
            <w:r>
              <w:rPr>
                <w:spacing w:val="-10"/>
                <w:sz w:val="24"/>
              </w:rPr>
              <w:t>6</w:t>
            </w:r>
          </w:p>
        </w:tc>
        <w:tc>
          <w:tcPr>
            <w:tcW w:w="922" w:type="dxa"/>
          </w:tcPr>
          <w:p w14:paraId="68E8DE3F" w14:textId="77777777" w:rsidR="00192D51" w:rsidRDefault="00460E6F">
            <w:pPr>
              <w:pStyle w:val="TableParagraph"/>
              <w:spacing w:before="95"/>
              <w:ind w:left="11"/>
              <w:jc w:val="center"/>
              <w:rPr>
                <w:sz w:val="24"/>
              </w:rPr>
            </w:pPr>
            <w:r>
              <w:rPr>
                <w:spacing w:val="-10"/>
                <w:sz w:val="24"/>
              </w:rPr>
              <w:t>7</w:t>
            </w:r>
          </w:p>
        </w:tc>
      </w:tr>
      <w:tr w:rsidR="00192D51" w14:paraId="35F7AC5B" w14:textId="77777777">
        <w:trPr>
          <w:trHeight w:val="479"/>
        </w:trPr>
        <w:tc>
          <w:tcPr>
            <w:tcW w:w="922" w:type="dxa"/>
          </w:tcPr>
          <w:p w14:paraId="2EDFE25D" w14:textId="77777777" w:rsidR="00192D51" w:rsidRDefault="00192D51">
            <w:pPr>
              <w:pStyle w:val="TableParagraph"/>
              <w:rPr>
                <w:sz w:val="20"/>
              </w:rPr>
            </w:pPr>
          </w:p>
        </w:tc>
        <w:tc>
          <w:tcPr>
            <w:tcW w:w="854" w:type="dxa"/>
          </w:tcPr>
          <w:p w14:paraId="5DFBC461" w14:textId="77777777" w:rsidR="00192D51" w:rsidRDefault="00192D51">
            <w:pPr>
              <w:pStyle w:val="TableParagraph"/>
              <w:rPr>
                <w:sz w:val="20"/>
              </w:rPr>
            </w:pPr>
          </w:p>
        </w:tc>
        <w:tc>
          <w:tcPr>
            <w:tcW w:w="1440" w:type="dxa"/>
          </w:tcPr>
          <w:p w14:paraId="1EA998BA" w14:textId="77777777" w:rsidR="00192D51" w:rsidRDefault="00192D51">
            <w:pPr>
              <w:pStyle w:val="TableParagraph"/>
              <w:rPr>
                <w:sz w:val="20"/>
              </w:rPr>
            </w:pPr>
          </w:p>
        </w:tc>
        <w:tc>
          <w:tcPr>
            <w:tcW w:w="1644" w:type="dxa"/>
          </w:tcPr>
          <w:p w14:paraId="6B54E917" w14:textId="77777777" w:rsidR="00192D51" w:rsidRDefault="00192D51">
            <w:pPr>
              <w:pStyle w:val="TableParagraph"/>
              <w:rPr>
                <w:sz w:val="20"/>
              </w:rPr>
            </w:pPr>
          </w:p>
        </w:tc>
        <w:tc>
          <w:tcPr>
            <w:tcW w:w="1644" w:type="dxa"/>
          </w:tcPr>
          <w:p w14:paraId="337F092C" w14:textId="77777777" w:rsidR="00192D51" w:rsidRDefault="00192D51">
            <w:pPr>
              <w:pStyle w:val="TableParagraph"/>
              <w:rPr>
                <w:sz w:val="20"/>
              </w:rPr>
            </w:pPr>
          </w:p>
        </w:tc>
        <w:tc>
          <w:tcPr>
            <w:tcW w:w="1645" w:type="dxa"/>
          </w:tcPr>
          <w:p w14:paraId="2B8FB387" w14:textId="77777777" w:rsidR="00192D51" w:rsidRDefault="00192D51">
            <w:pPr>
              <w:pStyle w:val="TableParagraph"/>
              <w:rPr>
                <w:sz w:val="20"/>
              </w:rPr>
            </w:pPr>
          </w:p>
        </w:tc>
        <w:tc>
          <w:tcPr>
            <w:tcW w:w="922" w:type="dxa"/>
          </w:tcPr>
          <w:p w14:paraId="42E71404" w14:textId="77777777" w:rsidR="00192D51" w:rsidRDefault="00192D51">
            <w:pPr>
              <w:pStyle w:val="TableParagraph"/>
              <w:rPr>
                <w:sz w:val="20"/>
              </w:rPr>
            </w:pPr>
          </w:p>
        </w:tc>
      </w:tr>
      <w:tr w:rsidR="00192D51" w14:paraId="199B7577" w14:textId="77777777">
        <w:trPr>
          <w:trHeight w:val="479"/>
        </w:trPr>
        <w:tc>
          <w:tcPr>
            <w:tcW w:w="922" w:type="dxa"/>
          </w:tcPr>
          <w:p w14:paraId="799BDCCC" w14:textId="77777777" w:rsidR="00192D51" w:rsidRDefault="00192D51">
            <w:pPr>
              <w:pStyle w:val="TableParagraph"/>
              <w:rPr>
                <w:sz w:val="20"/>
              </w:rPr>
            </w:pPr>
          </w:p>
        </w:tc>
        <w:tc>
          <w:tcPr>
            <w:tcW w:w="854" w:type="dxa"/>
          </w:tcPr>
          <w:p w14:paraId="6B7271B9" w14:textId="77777777" w:rsidR="00192D51" w:rsidRDefault="00192D51">
            <w:pPr>
              <w:pStyle w:val="TableParagraph"/>
              <w:rPr>
                <w:sz w:val="20"/>
              </w:rPr>
            </w:pPr>
          </w:p>
        </w:tc>
        <w:tc>
          <w:tcPr>
            <w:tcW w:w="1440" w:type="dxa"/>
          </w:tcPr>
          <w:p w14:paraId="2081AA8A" w14:textId="77777777" w:rsidR="00192D51" w:rsidRDefault="00192D51">
            <w:pPr>
              <w:pStyle w:val="TableParagraph"/>
              <w:rPr>
                <w:sz w:val="20"/>
              </w:rPr>
            </w:pPr>
          </w:p>
        </w:tc>
        <w:tc>
          <w:tcPr>
            <w:tcW w:w="1644" w:type="dxa"/>
          </w:tcPr>
          <w:p w14:paraId="29782C01" w14:textId="77777777" w:rsidR="00192D51" w:rsidRDefault="00192D51">
            <w:pPr>
              <w:pStyle w:val="TableParagraph"/>
              <w:rPr>
                <w:sz w:val="20"/>
              </w:rPr>
            </w:pPr>
          </w:p>
        </w:tc>
        <w:tc>
          <w:tcPr>
            <w:tcW w:w="1644" w:type="dxa"/>
          </w:tcPr>
          <w:p w14:paraId="023CDADD" w14:textId="77777777" w:rsidR="00192D51" w:rsidRDefault="00192D51">
            <w:pPr>
              <w:pStyle w:val="TableParagraph"/>
              <w:rPr>
                <w:sz w:val="20"/>
              </w:rPr>
            </w:pPr>
          </w:p>
        </w:tc>
        <w:tc>
          <w:tcPr>
            <w:tcW w:w="1645" w:type="dxa"/>
          </w:tcPr>
          <w:p w14:paraId="73A5021C" w14:textId="77777777" w:rsidR="00192D51" w:rsidRDefault="00192D51">
            <w:pPr>
              <w:pStyle w:val="TableParagraph"/>
              <w:rPr>
                <w:sz w:val="20"/>
              </w:rPr>
            </w:pPr>
          </w:p>
        </w:tc>
        <w:tc>
          <w:tcPr>
            <w:tcW w:w="922" w:type="dxa"/>
          </w:tcPr>
          <w:p w14:paraId="1C4EE45D" w14:textId="77777777" w:rsidR="00192D51" w:rsidRDefault="00192D51">
            <w:pPr>
              <w:pStyle w:val="TableParagraph"/>
              <w:rPr>
                <w:sz w:val="20"/>
              </w:rPr>
            </w:pPr>
          </w:p>
        </w:tc>
      </w:tr>
      <w:tr w:rsidR="00192D51" w14:paraId="4872C510" w14:textId="77777777">
        <w:trPr>
          <w:trHeight w:val="481"/>
        </w:trPr>
        <w:tc>
          <w:tcPr>
            <w:tcW w:w="922" w:type="dxa"/>
          </w:tcPr>
          <w:p w14:paraId="7BF61A1D" w14:textId="77777777" w:rsidR="00192D51" w:rsidRDefault="00192D51">
            <w:pPr>
              <w:pStyle w:val="TableParagraph"/>
              <w:rPr>
                <w:sz w:val="20"/>
              </w:rPr>
            </w:pPr>
          </w:p>
        </w:tc>
        <w:tc>
          <w:tcPr>
            <w:tcW w:w="854" w:type="dxa"/>
          </w:tcPr>
          <w:p w14:paraId="2B54BA1B" w14:textId="77777777" w:rsidR="00192D51" w:rsidRDefault="00192D51">
            <w:pPr>
              <w:pStyle w:val="TableParagraph"/>
              <w:rPr>
                <w:sz w:val="20"/>
              </w:rPr>
            </w:pPr>
          </w:p>
        </w:tc>
        <w:tc>
          <w:tcPr>
            <w:tcW w:w="1440" w:type="dxa"/>
          </w:tcPr>
          <w:p w14:paraId="6C74631D" w14:textId="77777777" w:rsidR="00192D51" w:rsidRDefault="00192D51">
            <w:pPr>
              <w:pStyle w:val="TableParagraph"/>
              <w:rPr>
                <w:sz w:val="20"/>
              </w:rPr>
            </w:pPr>
          </w:p>
        </w:tc>
        <w:tc>
          <w:tcPr>
            <w:tcW w:w="1644" w:type="dxa"/>
          </w:tcPr>
          <w:p w14:paraId="480B5069" w14:textId="77777777" w:rsidR="00192D51" w:rsidRDefault="00192D51">
            <w:pPr>
              <w:pStyle w:val="TableParagraph"/>
              <w:rPr>
                <w:sz w:val="20"/>
              </w:rPr>
            </w:pPr>
          </w:p>
        </w:tc>
        <w:tc>
          <w:tcPr>
            <w:tcW w:w="1644" w:type="dxa"/>
          </w:tcPr>
          <w:p w14:paraId="7518B62A" w14:textId="77777777" w:rsidR="00192D51" w:rsidRDefault="00192D51">
            <w:pPr>
              <w:pStyle w:val="TableParagraph"/>
              <w:rPr>
                <w:sz w:val="20"/>
              </w:rPr>
            </w:pPr>
          </w:p>
        </w:tc>
        <w:tc>
          <w:tcPr>
            <w:tcW w:w="1645" w:type="dxa"/>
          </w:tcPr>
          <w:p w14:paraId="50116A49" w14:textId="77777777" w:rsidR="00192D51" w:rsidRDefault="00192D51">
            <w:pPr>
              <w:pStyle w:val="TableParagraph"/>
              <w:rPr>
                <w:sz w:val="20"/>
              </w:rPr>
            </w:pPr>
          </w:p>
        </w:tc>
        <w:tc>
          <w:tcPr>
            <w:tcW w:w="922" w:type="dxa"/>
          </w:tcPr>
          <w:p w14:paraId="47274444" w14:textId="77777777" w:rsidR="00192D51" w:rsidRDefault="00192D51">
            <w:pPr>
              <w:pStyle w:val="TableParagraph"/>
              <w:rPr>
                <w:sz w:val="20"/>
              </w:rPr>
            </w:pPr>
          </w:p>
        </w:tc>
      </w:tr>
      <w:tr w:rsidR="00192D51" w14:paraId="1BBF2C8D" w14:textId="77777777">
        <w:trPr>
          <w:trHeight w:val="479"/>
        </w:trPr>
        <w:tc>
          <w:tcPr>
            <w:tcW w:w="4860" w:type="dxa"/>
            <w:gridSpan w:val="4"/>
            <w:tcBorders>
              <w:left w:val="nil"/>
              <w:bottom w:val="nil"/>
            </w:tcBorders>
          </w:tcPr>
          <w:p w14:paraId="75FEC0EA" w14:textId="77777777" w:rsidR="00192D51" w:rsidRDefault="00460E6F">
            <w:pPr>
              <w:pStyle w:val="TableParagraph"/>
              <w:spacing w:before="92"/>
              <w:ind w:right="49"/>
              <w:jc w:val="right"/>
              <w:rPr>
                <w:sz w:val="24"/>
              </w:rPr>
            </w:pPr>
            <w:r>
              <w:rPr>
                <w:spacing w:val="-2"/>
                <w:sz w:val="24"/>
              </w:rPr>
              <w:t>Итого</w:t>
            </w:r>
          </w:p>
        </w:tc>
        <w:tc>
          <w:tcPr>
            <w:tcW w:w="1644" w:type="dxa"/>
          </w:tcPr>
          <w:p w14:paraId="493BC37F" w14:textId="77777777" w:rsidR="00192D51" w:rsidRDefault="00192D51">
            <w:pPr>
              <w:pStyle w:val="TableParagraph"/>
              <w:rPr>
                <w:sz w:val="20"/>
              </w:rPr>
            </w:pPr>
          </w:p>
        </w:tc>
        <w:tc>
          <w:tcPr>
            <w:tcW w:w="1645" w:type="dxa"/>
          </w:tcPr>
          <w:p w14:paraId="14C7CDF5" w14:textId="77777777" w:rsidR="00192D51" w:rsidRDefault="00192D51">
            <w:pPr>
              <w:pStyle w:val="TableParagraph"/>
              <w:rPr>
                <w:sz w:val="20"/>
              </w:rPr>
            </w:pPr>
          </w:p>
        </w:tc>
        <w:tc>
          <w:tcPr>
            <w:tcW w:w="922" w:type="dxa"/>
          </w:tcPr>
          <w:p w14:paraId="5034FC48" w14:textId="77777777" w:rsidR="00192D51" w:rsidRDefault="00192D51">
            <w:pPr>
              <w:pStyle w:val="TableParagraph"/>
              <w:rPr>
                <w:sz w:val="20"/>
              </w:rPr>
            </w:pPr>
          </w:p>
        </w:tc>
      </w:tr>
    </w:tbl>
    <w:p w14:paraId="101CE143" w14:textId="77777777" w:rsidR="00192D51" w:rsidRDefault="00192D51">
      <w:pPr>
        <w:pStyle w:val="TableParagraph"/>
        <w:rPr>
          <w:sz w:val="20"/>
        </w:rPr>
        <w:sectPr w:rsidR="00192D51">
          <w:type w:val="continuous"/>
          <w:pgSz w:w="11910" w:h="16840"/>
          <w:pgMar w:top="840" w:right="425" w:bottom="280" w:left="992" w:header="720" w:footer="720" w:gutter="0"/>
          <w:cols w:space="720"/>
        </w:sectPr>
      </w:pPr>
    </w:p>
    <w:p w14:paraId="3EFA781E" w14:textId="77777777" w:rsidR="00192D51" w:rsidRDefault="00460E6F">
      <w:pPr>
        <w:pStyle w:val="a3"/>
        <w:spacing w:line="20" w:lineRule="exact"/>
        <w:ind w:left="621"/>
        <w:jc w:val="left"/>
        <w:rPr>
          <w:rFonts w:ascii="Courier New"/>
          <w:sz w:val="2"/>
        </w:rPr>
      </w:pPr>
      <w:r>
        <w:rPr>
          <w:rFonts w:ascii="Courier New"/>
          <w:noProof/>
          <w:sz w:val="2"/>
          <w:lang w:eastAsia="ru-RU"/>
        </w:rPr>
        <w:lastRenderedPageBreak/>
        <mc:AlternateContent>
          <mc:Choice Requires="wpg">
            <w:drawing>
              <wp:inline distT="0" distB="0" distL="0" distR="0" wp14:anchorId="7F1BFA5C" wp14:editId="6F609E05">
                <wp:extent cx="2438400" cy="7620"/>
                <wp:effectExtent l="9525" t="0" r="0" b="1905"/>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0" cy="7620"/>
                          <a:chOff x="0" y="0"/>
                          <a:chExt cx="2438400" cy="7620"/>
                        </a:xfrm>
                      </wpg:grpSpPr>
                      <wps:wsp>
                        <wps:cNvPr id="266" name="Graphic 266"/>
                        <wps:cNvSpPr/>
                        <wps:spPr>
                          <a:xfrm>
                            <a:off x="0" y="3731"/>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71C61C" id="Group 265" o:spid="_x0000_s1026" style="width:192pt;height:.6pt;mso-position-horizontal-relative:char;mso-position-vertical-relative:line" coordsize="2438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">
                <v:shape id="Graphic 266" o:spid="_x0000_s1027" style="position:absolute;top:37;width:24384;height:13;visibility:visible;mso-wrap-style:square;v-text-anchor:top" coordsize="2438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" path="m,l2438400,e" filled="f" strokeweight=".20731mm">
                  <v:stroke dashstyle="dash"/>
                  <v:path arrowok="t"/>
                </v:shape>
                <w10:anchorlock/>
              </v:group>
            </w:pict>
          </mc:Fallback>
        </mc:AlternateContent>
      </w:r>
    </w:p>
    <w:p w14:paraId="29DEFA41" w14:textId="77777777" w:rsidR="00192D51" w:rsidRDefault="00460E6F">
      <w:pPr>
        <w:spacing w:before="111"/>
        <w:ind w:left="141"/>
        <w:rPr>
          <w:rFonts w:ascii="Courier New" w:hAnsi="Courier New"/>
          <w:sz w:val="20"/>
        </w:rPr>
      </w:pPr>
      <w:bookmarkStart w:id="112" w:name="_bookmark105"/>
      <w:bookmarkEnd w:id="112"/>
      <w:r>
        <w:rPr>
          <w:rFonts w:ascii="Courier New" w:hAnsi="Courier New"/>
          <w:sz w:val="20"/>
        </w:rPr>
        <w:t>&lt;*&gt;</w:t>
      </w:r>
      <w:r>
        <w:rPr>
          <w:rFonts w:ascii="Courier New" w:hAnsi="Courier New"/>
          <w:spacing w:val="-12"/>
          <w:sz w:val="20"/>
        </w:rPr>
        <w:t xml:space="preserve"> </w:t>
      </w:r>
      <w:r>
        <w:rPr>
          <w:rFonts w:ascii="Courier New" w:hAnsi="Courier New"/>
          <w:sz w:val="20"/>
        </w:rPr>
        <w:t>Подлежит</w:t>
      </w:r>
      <w:r>
        <w:rPr>
          <w:rFonts w:ascii="Courier New" w:hAnsi="Courier New"/>
          <w:spacing w:val="-11"/>
          <w:sz w:val="20"/>
        </w:rPr>
        <w:t xml:space="preserve"> </w:t>
      </w:r>
      <w:r>
        <w:rPr>
          <w:rFonts w:ascii="Courier New" w:hAnsi="Courier New"/>
          <w:sz w:val="20"/>
        </w:rPr>
        <w:t>заполнению</w:t>
      </w:r>
      <w:r>
        <w:rPr>
          <w:rFonts w:ascii="Courier New" w:hAnsi="Courier New"/>
          <w:spacing w:val="-11"/>
          <w:sz w:val="20"/>
        </w:rPr>
        <w:t xml:space="preserve"> </w:t>
      </w:r>
      <w:r>
        <w:rPr>
          <w:rFonts w:ascii="Courier New" w:hAnsi="Courier New"/>
          <w:sz w:val="20"/>
        </w:rPr>
        <w:t>кратно</w:t>
      </w:r>
      <w:r>
        <w:rPr>
          <w:rFonts w:ascii="Courier New" w:hAnsi="Courier New"/>
          <w:spacing w:val="-12"/>
          <w:sz w:val="20"/>
        </w:rPr>
        <w:t xml:space="preserve"> </w:t>
      </w:r>
      <w:r>
        <w:rPr>
          <w:rFonts w:ascii="Courier New" w:hAnsi="Courier New"/>
          <w:sz w:val="20"/>
        </w:rPr>
        <w:t>количеству</w:t>
      </w:r>
      <w:r>
        <w:rPr>
          <w:rFonts w:ascii="Courier New" w:hAnsi="Courier New"/>
          <w:spacing w:val="-11"/>
          <w:sz w:val="20"/>
        </w:rPr>
        <w:t xml:space="preserve"> </w:t>
      </w:r>
      <w:r>
        <w:rPr>
          <w:rFonts w:ascii="Courier New" w:hAnsi="Courier New"/>
          <w:sz w:val="20"/>
        </w:rPr>
        <w:t>документов-</w:t>
      </w:r>
      <w:r>
        <w:rPr>
          <w:rFonts w:ascii="Courier New" w:hAnsi="Courier New"/>
          <w:spacing w:val="-2"/>
          <w:sz w:val="20"/>
        </w:rPr>
        <w:t>оснований.</w:t>
      </w:r>
    </w:p>
    <w:p w14:paraId="6A3363E8" w14:textId="77777777" w:rsidR="00192D51" w:rsidRDefault="00460E6F">
      <w:pPr>
        <w:spacing w:before="2" w:line="226" w:lineRule="exact"/>
        <w:ind w:left="141"/>
        <w:rPr>
          <w:rFonts w:ascii="Courier New" w:hAnsi="Courier New"/>
          <w:sz w:val="20"/>
        </w:rPr>
      </w:pPr>
      <w:r>
        <w:rPr>
          <w:rFonts w:ascii="Courier New" w:hAnsi="Courier New"/>
          <w:spacing w:val="-2"/>
          <w:sz w:val="20"/>
        </w:rPr>
        <w:t>Ответственный</w:t>
      </w:r>
    </w:p>
    <w:p w14:paraId="508CA262" w14:textId="77777777" w:rsidR="00192D51" w:rsidRDefault="00460E6F">
      <w:pPr>
        <w:tabs>
          <w:tab w:val="left" w:pos="1941"/>
          <w:tab w:val="left" w:pos="3425"/>
          <w:tab w:val="left" w:pos="4865"/>
          <w:tab w:val="left" w:pos="7625"/>
          <w:tab w:val="left" w:pos="9185"/>
        </w:tabs>
        <w:spacing w:line="226" w:lineRule="exact"/>
        <w:ind w:left="141"/>
        <w:rPr>
          <w:sz w:val="20"/>
        </w:rPr>
      </w:pPr>
      <w:r>
        <w:rPr>
          <w:rFonts w:ascii="Courier New" w:hAnsi="Courier New"/>
          <w:spacing w:val="-2"/>
          <w:sz w:val="20"/>
        </w:rPr>
        <w:t>исполнитель</w:t>
      </w:r>
      <w:r>
        <w:rPr>
          <w:rFonts w:ascii="Courier New" w:hAnsi="Courier New"/>
          <w:sz w:val="20"/>
        </w:rPr>
        <w:tab/>
      </w:r>
      <w:r>
        <w:rPr>
          <w:sz w:val="20"/>
          <w:u w:val="single"/>
        </w:rPr>
        <w:tab/>
      </w:r>
      <w:r>
        <w:rPr>
          <w:spacing w:val="145"/>
          <w:sz w:val="20"/>
        </w:rPr>
        <w:t xml:space="preserve"> </w:t>
      </w:r>
      <w:r>
        <w:rPr>
          <w:sz w:val="20"/>
          <w:u w:val="single"/>
        </w:rPr>
        <w:tab/>
      </w:r>
      <w:r>
        <w:rPr>
          <w:spacing w:val="145"/>
          <w:sz w:val="20"/>
        </w:rPr>
        <w:t xml:space="preserve"> </w:t>
      </w:r>
      <w:r>
        <w:rPr>
          <w:sz w:val="20"/>
          <w:u w:val="single"/>
        </w:rPr>
        <w:tab/>
      </w:r>
      <w:r>
        <w:rPr>
          <w:spacing w:val="145"/>
          <w:sz w:val="20"/>
        </w:rPr>
        <w:t xml:space="preserve"> </w:t>
      </w:r>
      <w:r>
        <w:rPr>
          <w:sz w:val="20"/>
          <w:u w:val="single"/>
        </w:rPr>
        <w:tab/>
      </w:r>
    </w:p>
    <w:p w14:paraId="3E3E610B" w14:textId="77777777" w:rsidR="00192D51" w:rsidRDefault="00460E6F">
      <w:pPr>
        <w:tabs>
          <w:tab w:val="left" w:pos="621"/>
          <w:tab w:val="left" w:pos="2345"/>
          <w:tab w:val="left" w:pos="3065"/>
          <w:tab w:val="left" w:pos="3621"/>
          <w:tab w:val="left" w:pos="5061"/>
          <w:tab w:val="left" w:pos="7941"/>
        </w:tabs>
        <w:ind w:left="141" w:right="1466" w:firstLine="1799"/>
        <w:rPr>
          <w:rFonts w:ascii="Courier New" w:hAnsi="Courier New"/>
          <w:sz w:val="20"/>
        </w:rPr>
      </w:pP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 подписи)</w:t>
      </w:r>
      <w:r>
        <w:rPr>
          <w:rFonts w:ascii="Courier New" w:hAnsi="Courier New"/>
          <w:sz w:val="20"/>
        </w:rPr>
        <w:tab/>
      </w:r>
      <w:r>
        <w:rPr>
          <w:rFonts w:ascii="Courier New" w:hAnsi="Courier New"/>
          <w:spacing w:val="-2"/>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7A1DBBDC" w14:textId="77777777" w:rsidR="00192D51" w:rsidRDefault="00460E6F">
      <w:pPr>
        <w:tabs>
          <w:tab w:val="left" w:pos="2924"/>
        </w:tabs>
        <w:spacing w:line="226" w:lineRule="exact"/>
        <w:ind w:left="-1" w:right="319"/>
        <w:jc w:val="center"/>
        <w:rPr>
          <w:sz w:val="20"/>
        </w:rPr>
      </w:pPr>
      <w:r>
        <w:rPr>
          <w:rFonts w:ascii="Courier New" w:hAnsi="Courier New"/>
          <w:sz w:val="20"/>
        </w:rPr>
        <w:t xml:space="preserve">Номер страницы </w:t>
      </w:r>
      <w:r>
        <w:rPr>
          <w:sz w:val="20"/>
          <w:u w:val="single"/>
        </w:rPr>
        <w:tab/>
      </w:r>
    </w:p>
    <w:p w14:paraId="61BCD118" w14:textId="77777777" w:rsidR="00192D51" w:rsidRDefault="00460E6F">
      <w:pPr>
        <w:tabs>
          <w:tab w:val="left" w:pos="2924"/>
        </w:tabs>
        <w:spacing w:before="1"/>
        <w:ind w:left="-1" w:right="319"/>
        <w:jc w:val="center"/>
        <w:rPr>
          <w:sz w:val="20"/>
        </w:rPr>
      </w:pPr>
      <w:r>
        <w:rPr>
          <w:rFonts w:ascii="Courier New" w:hAnsi="Courier New"/>
          <w:sz w:val="20"/>
        </w:rPr>
        <w:t xml:space="preserve">Всего страниц </w:t>
      </w:r>
      <w:r>
        <w:rPr>
          <w:sz w:val="20"/>
          <w:u w:val="single"/>
        </w:rPr>
        <w:tab/>
      </w:r>
    </w:p>
    <w:p w14:paraId="23AE6E65" w14:textId="77777777" w:rsidR="00192D51" w:rsidRDefault="00192D51">
      <w:pPr>
        <w:jc w:val="center"/>
        <w:rPr>
          <w:sz w:val="20"/>
        </w:rPr>
        <w:sectPr w:rsidR="00192D51">
          <w:pgSz w:w="11910" w:h="16840"/>
          <w:pgMar w:top="1520" w:right="425" w:bottom="280" w:left="992" w:header="720" w:footer="720" w:gutter="0"/>
          <w:cols w:space="720"/>
        </w:sectPr>
      </w:pPr>
    </w:p>
    <w:p w14:paraId="75CDE903" w14:textId="77777777" w:rsidR="00192D51" w:rsidRDefault="00460E6F">
      <w:pPr>
        <w:spacing w:before="73"/>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38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77710D80" w14:textId="763676BE" w:rsidR="00192D51" w:rsidRDefault="00460E6F">
      <w:pPr>
        <w:spacing w:before="1"/>
        <w:ind w:left="6339" w:right="138" w:firstLine="2400"/>
        <w:jc w:val="right"/>
        <w:rPr>
          <w:sz w:val="24"/>
        </w:rPr>
      </w:pPr>
      <w:r>
        <w:rPr>
          <w:sz w:val="24"/>
        </w:rPr>
        <w:t>лицевых</w:t>
      </w:r>
      <w:r>
        <w:rPr>
          <w:spacing w:val="-15"/>
          <w:sz w:val="24"/>
        </w:rPr>
        <w:t xml:space="preserve"> </w:t>
      </w:r>
      <w:r>
        <w:rPr>
          <w:sz w:val="24"/>
        </w:rPr>
        <w:t>счетов в</w:t>
      </w:r>
      <w:r>
        <w:rPr>
          <w:spacing w:val="-13"/>
          <w:sz w:val="24"/>
        </w:rPr>
        <w:t xml:space="preserve"> </w:t>
      </w:r>
      <w:r>
        <w:rPr>
          <w:sz w:val="24"/>
        </w:rPr>
        <w:t>Администрации</w:t>
      </w:r>
      <w:r>
        <w:rPr>
          <w:spacing w:val="-9"/>
          <w:sz w:val="24"/>
        </w:rPr>
        <w:t xml:space="preserve"> </w:t>
      </w:r>
      <w:r>
        <w:rPr>
          <w:sz w:val="24"/>
        </w:rPr>
        <w:t>сельского</w:t>
      </w:r>
      <w:r>
        <w:rPr>
          <w:spacing w:val="-12"/>
          <w:sz w:val="24"/>
        </w:rPr>
        <w:t xml:space="preserve"> </w:t>
      </w:r>
      <w:r>
        <w:rPr>
          <w:sz w:val="24"/>
        </w:rPr>
        <w:t xml:space="preserve">поселения </w:t>
      </w:r>
      <w:r w:rsidR="009A1D81" w:rsidRPr="0044664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71FD99E" w14:textId="77777777" w:rsidR="00192D51" w:rsidRDefault="00192D51">
      <w:pPr>
        <w:pStyle w:val="a3"/>
        <w:spacing w:before="12"/>
        <w:ind w:left="0"/>
        <w:jc w:val="left"/>
        <w:rPr>
          <w:sz w:val="24"/>
        </w:rPr>
      </w:pPr>
    </w:p>
    <w:p w14:paraId="2BEC4E74" w14:textId="77777777" w:rsidR="00192D51" w:rsidRDefault="00460E6F">
      <w:pPr>
        <w:spacing w:line="226" w:lineRule="exact"/>
        <w:ind w:left="1322" w:right="2526"/>
        <w:jc w:val="center"/>
        <w:rPr>
          <w:rFonts w:ascii="Courier New" w:hAnsi="Courier New"/>
          <w:sz w:val="20"/>
        </w:rPr>
      </w:pPr>
      <w:bookmarkStart w:id="113" w:name="_bookmark106"/>
      <w:bookmarkEnd w:id="113"/>
      <w:r>
        <w:rPr>
          <w:rFonts w:ascii="Courier New" w:hAnsi="Courier New"/>
          <w:sz w:val="20"/>
        </w:rPr>
        <w:t>ОТЧЕТ</w:t>
      </w:r>
      <w:r>
        <w:rPr>
          <w:rFonts w:ascii="Courier New" w:hAnsi="Courier New"/>
          <w:spacing w:val="-4"/>
          <w:sz w:val="20"/>
        </w:rPr>
        <w:t xml:space="preserve"> </w:t>
      </w:r>
      <w:r>
        <w:rPr>
          <w:rFonts w:ascii="Courier New" w:hAnsi="Courier New"/>
          <w:sz w:val="20"/>
        </w:rPr>
        <w:t>О</w:t>
      </w:r>
      <w:r>
        <w:rPr>
          <w:rFonts w:ascii="Courier New" w:hAnsi="Courier New"/>
          <w:spacing w:val="-4"/>
          <w:sz w:val="20"/>
        </w:rPr>
        <w:t xml:space="preserve"> </w:t>
      </w:r>
      <w:r>
        <w:rPr>
          <w:rFonts w:ascii="Courier New" w:hAnsi="Courier New"/>
          <w:spacing w:val="-2"/>
          <w:sz w:val="20"/>
        </w:rPr>
        <w:t>СОСТОЯНИИ</w:t>
      </w:r>
    </w:p>
    <w:p w14:paraId="238A79A1" w14:textId="77777777" w:rsidR="00192D51" w:rsidRDefault="00460E6F">
      <w:pPr>
        <w:ind w:left="1321" w:right="2526"/>
        <w:jc w:val="center"/>
        <w:rPr>
          <w:rFonts w:ascii="Courier New" w:hAnsi="Courier New"/>
          <w:sz w:val="20"/>
        </w:rPr>
      </w:pPr>
      <w:r>
        <w:rPr>
          <w:rFonts w:ascii="Courier New" w:hAnsi="Courier New"/>
          <w:sz w:val="20"/>
        </w:rPr>
        <w:t>лицевого</w:t>
      </w:r>
      <w:r>
        <w:rPr>
          <w:rFonts w:ascii="Courier New" w:hAnsi="Courier New"/>
          <w:spacing w:val="-7"/>
          <w:sz w:val="20"/>
        </w:rPr>
        <w:t xml:space="preserve"> </w:t>
      </w:r>
      <w:r>
        <w:rPr>
          <w:rFonts w:ascii="Courier New" w:hAnsi="Courier New"/>
          <w:sz w:val="20"/>
        </w:rPr>
        <w:t>счета</w:t>
      </w:r>
      <w:r>
        <w:rPr>
          <w:rFonts w:ascii="Courier New" w:hAnsi="Courier New"/>
          <w:spacing w:val="-8"/>
          <w:sz w:val="20"/>
        </w:rPr>
        <w:t xml:space="preserve"> </w:t>
      </w:r>
      <w:r>
        <w:rPr>
          <w:rFonts w:ascii="Courier New" w:hAnsi="Courier New"/>
          <w:sz w:val="20"/>
        </w:rPr>
        <w:t>для</w:t>
      </w:r>
      <w:r>
        <w:rPr>
          <w:rFonts w:ascii="Courier New" w:hAnsi="Courier New"/>
          <w:spacing w:val="-7"/>
          <w:sz w:val="20"/>
        </w:rPr>
        <w:t xml:space="preserve"> </w:t>
      </w:r>
      <w:r>
        <w:rPr>
          <w:rFonts w:ascii="Courier New" w:hAnsi="Courier New"/>
          <w:sz w:val="20"/>
        </w:rPr>
        <w:t>учета</w:t>
      </w:r>
      <w:r>
        <w:rPr>
          <w:rFonts w:ascii="Courier New" w:hAnsi="Courier New"/>
          <w:spacing w:val="-8"/>
          <w:sz w:val="20"/>
        </w:rPr>
        <w:t xml:space="preserve"> </w:t>
      </w:r>
      <w:r>
        <w:rPr>
          <w:rFonts w:ascii="Courier New" w:hAnsi="Courier New"/>
          <w:sz w:val="20"/>
        </w:rPr>
        <w:t>операций</w:t>
      </w:r>
      <w:r>
        <w:rPr>
          <w:rFonts w:ascii="Courier New" w:hAnsi="Courier New"/>
          <w:spacing w:val="-7"/>
          <w:sz w:val="20"/>
        </w:rPr>
        <w:t xml:space="preserve"> </w:t>
      </w:r>
      <w:r>
        <w:rPr>
          <w:rFonts w:ascii="Courier New" w:hAnsi="Courier New"/>
          <w:sz w:val="20"/>
        </w:rPr>
        <w:t>участника казначейского сопровождения</w:t>
      </w:r>
    </w:p>
    <w:p w14:paraId="1268E5E4" w14:textId="77777777" w:rsidR="00192D51" w:rsidRDefault="00192D51">
      <w:pPr>
        <w:pStyle w:val="a3"/>
        <w:spacing w:before="4"/>
        <w:ind w:left="0"/>
        <w:jc w:val="left"/>
        <w:rPr>
          <w:rFonts w:ascii="Courier New"/>
          <w:sz w:val="11"/>
        </w:rPr>
      </w:pPr>
    </w:p>
    <w:p w14:paraId="5D480B7B" w14:textId="77777777" w:rsidR="00192D51" w:rsidRDefault="00192D51">
      <w:pPr>
        <w:pStyle w:val="a3"/>
        <w:jc w:val="left"/>
        <w:rPr>
          <w:rFonts w:ascii="Courier New"/>
          <w:sz w:val="11"/>
        </w:rPr>
        <w:sectPr w:rsidR="00192D51">
          <w:pgSz w:w="11910" w:h="16840"/>
          <w:pgMar w:top="1340" w:right="425" w:bottom="280" w:left="992" w:header="720" w:footer="720" w:gutter="0"/>
          <w:cols w:space="720"/>
        </w:sectPr>
      </w:pPr>
    </w:p>
    <w:p w14:paraId="2FED5B9B" w14:textId="77777777" w:rsidR="00192D51" w:rsidRDefault="00460E6F">
      <w:pPr>
        <w:spacing w:before="99" w:line="226" w:lineRule="exact"/>
        <w:ind w:left="621"/>
        <w:rPr>
          <w:rFonts w:ascii="Courier New" w:hAnsi="Courier New"/>
          <w:sz w:val="20"/>
        </w:rPr>
      </w:pPr>
      <w:r>
        <w:rPr>
          <w:rFonts w:ascii="Courier New" w:hAnsi="Courier New"/>
          <w:spacing w:val="-2"/>
          <w:sz w:val="20"/>
        </w:rPr>
        <w:lastRenderedPageBreak/>
        <w:t>┌────────────────┐</w:t>
      </w:r>
    </w:p>
    <w:p w14:paraId="3FE00EB1" w14:textId="77777777" w:rsidR="00192D51" w:rsidRDefault="00460E6F">
      <w:pPr>
        <w:tabs>
          <w:tab w:val="left" w:pos="2661"/>
        </w:tabs>
        <w:spacing w:line="226" w:lineRule="exact"/>
        <w:ind w:left="62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11A07DC9" w14:textId="77777777" w:rsidR="00192D51" w:rsidRDefault="00460E6F">
      <w:pPr>
        <w:spacing w:line="226" w:lineRule="exact"/>
        <w:ind w:left="621"/>
        <w:rPr>
          <w:rFonts w:ascii="Courier New" w:hAnsi="Courier New"/>
          <w:sz w:val="20"/>
        </w:rPr>
      </w:pPr>
      <w:r>
        <w:rPr>
          <w:rFonts w:ascii="Courier New" w:hAnsi="Courier New"/>
          <w:spacing w:val="-2"/>
          <w:sz w:val="20"/>
        </w:rPr>
        <w:t>└────────────────┘</w:t>
      </w:r>
    </w:p>
    <w:p w14:paraId="5506478F" w14:textId="77777777" w:rsidR="00192D51" w:rsidRDefault="00192D51">
      <w:pPr>
        <w:pStyle w:val="a3"/>
        <w:spacing w:before="1"/>
        <w:ind w:left="0"/>
        <w:jc w:val="left"/>
        <w:rPr>
          <w:rFonts w:ascii="Courier New"/>
          <w:sz w:val="20"/>
        </w:rPr>
      </w:pPr>
    </w:p>
    <w:p w14:paraId="6CF413FC" w14:textId="77777777" w:rsidR="00192D51" w:rsidRDefault="00460E6F">
      <w:pPr>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6AAF9EFC" w14:textId="77777777" w:rsidR="00192D51" w:rsidRDefault="00460E6F">
      <w:pPr>
        <w:rPr>
          <w:rFonts w:ascii="Courier New"/>
          <w:sz w:val="20"/>
        </w:rPr>
      </w:pPr>
      <w:r>
        <w:br w:type="column"/>
      </w:r>
    </w:p>
    <w:p w14:paraId="6E730DE0" w14:textId="77777777" w:rsidR="00192D51" w:rsidRDefault="00192D51">
      <w:pPr>
        <w:pStyle w:val="a3"/>
        <w:ind w:left="0"/>
        <w:jc w:val="left"/>
        <w:rPr>
          <w:rFonts w:ascii="Courier New"/>
          <w:sz w:val="20"/>
        </w:rPr>
      </w:pPr>
    </w:p>
    <w:p w14:paraId="4EE82C88" w14:textId="77777777" w:rsidR="00192D51" w:rsidRDefault="00192D51">
      <w:pPr>
        <w:pStyle w:val="a3"/>
        <w:spacing w:before="99"/>
        <w:ind w:left="0"/>
        <w:jc w:val="left"/>
        <w:rPr>
          <w:rFonts w:ascii="Courier New"/>
          <w:sz w:val="20"/>
        </w:rPr>
      </w:pPr>
    </w:p>
    <w:p w14:paraId="3C013573" w14:textId="77777777" w:rsidR="00192D51" w:rsidRDefault="00460E6F">
      <w:pPr>
        <w:ind w:right="1344"/>
        <w:jc w:val="right"/>
        <w:rPr>
          <w:rFonts w:ascii="Courier New" w:hAnsi="Courier New"/>
          <w:sz w:val="20"/>
        </w:rPr>
      </w:pPr>
      <w:r>
        <w:rPr>
          <w:rFonts w:ascii="Courier New" w:hAnsi="Courier New"/>
          <w:spacing w:val="-2"/>
          <w:sz w:val="20"/>
        </w:rPr>
        <w:t>┌────────┐</w:t>
      </w:r>
    </w:p>
    <w:p w14:paraId="156C40AA" w14:textId="77777777" w:rsidR="00192D51" w:rsidRDefault="00192D51">
      <w:pPr>
        <w:pStyle w:val="a3"/>
        <w:spacing w:before="1"/>
        <w:ind w:left="0"/>
        <w:jc w:val="left"/>
        <w:rPr>
          <w:rFonts w:ascii="Courier New"/>
          <w:sz w:val="20"/>
        </w:rPr>
      </w:pPr>
    </w:p>
    <w:p w14:paraId="74F982F6"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32202F7" w14:textId="77777777" w:rsidR="00192D51" w:rsidRDefault="00460E6F">
      <w:pPr>
        <w:tabs>
          <w:tab w:val="left" w:pos="107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6AD89146" w14:textId="77777777" w:rsidR="00192D51" w:rsidRDefault="00460E6F">
      <w:pPr>
        <w:tabs>
          <w:tab w:val="left" w:pos="2225"/>
          <w:tab w:val="left" w:pos="2825"/>
          <w:tab w:val="left" w:pos="4101"/>
          <w:tab w:val="left" w:pos="5781"/>
        </w:tabs>
        <w:ind w:left="141" w:right="1344" w:firstLine="4561"/>
        <w:jc w:val="right"/>
        <w:rPr>
          <w:rFonts w:ascii="Courier New" w:hAnsi="Courier New"/>
          <w:sz w:val="20"/>
        </w:rPr>
      </w:pPr>
      <w:r>
        <w:rPr>
          <w:rFonts w:ascii="Courier New" w:hAnsi="Courier New"/>
          <w:spacing w:val="-2"/>
          <w:sz w:val="20"/>
        </w:rPr>
        <w:t xml:space="preserve">├────────┤ </w:t>
      </w:r>
      <w:r>
        <w:rPr>
          <w:rFonts w:ascii="Courier New" w:hAnsi="Courier New"/>
          <w:sz w:val="20"/>
        </w:rPr>
        <w:t>на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t>Дата</w:t>
      </w:r>
      <w:r>
        <w:rPr>
          <w:rFonts w:ascii="Courier New" w:hAnsi="Courier New"/>
          <w:spacing w:val="-5"/>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14A1894" w14:textId="77777777" w:rsidR="00192D51" w:rsidRDefault="00460E6F">
      <w:pPr>
        <w:ind w:right="984"/>
        <w:jc w:val="right"/>
        <w:rPr>
          <w:rFonts w:ascii="Courier New" w:hAnsi="Courier New"/>
          <w:sz w:val="20"/>
        </w:rPr>
      </w:pPr>
      <w:r>
        <w:rPr>
          <w:rFonts w:ascii="Courier New" w:hAnsi="Courier New"/>
          <w:spacing w:val="-2"/>
          <w:sz w:val="20"/>
        </w:rPr>
        <w:t>├────────┤</w:t>
      </w:r>
    </w:p>
    <w:p w14:paraId="629D99D7" w14:textId="77777777" w:rsidR="00192D51" w:rsidRDefault="00192D51">
      <w:pPr>
        <w:jc w:val="right"/>
        <w:rPr>
          <w:rFonts w:ascii="Courier New" w:hAnsi="Courier New"/>
          <w:sz w:val="20"/>
        </w:rPr>
        <w:sectPr w:rsidR="00192D51">
          <w:type w:val="continuous"/>
          <w:pgSz w:w="11910" w:h="16840"/>
          <w:pgMar w:top="840" w:right="425" w:bottom="280" w:left="992" w:header="720" w:footer="720" w:gutter="0"/>
          <w:cols w:num="2" w:space="720" w:equalWidth="0">
            <w:col w:w="2822" w:space="419"/>
            <w:col w:w="7252"/>
          </w:cols>
        </w:sectPr>
      </w:pPr>
    </w:p>
    <w:p w14:paraId="5323B029" w14:textId="0D4CA90A" w:rsidR="00192D51" w:rsidRDefault="00460E6F">
      <w:pPr>
        <w:tabs>
          <w:tab w:val="left" w:pos="3381"/>
        </w:tabs>
        <w:spacing w:before="1"/>
        <w:ind w:left="141" w:right="3505"/>
        <w:rPr>
          <w:rFonts w:ascii="Courier New" w:hAnsi="Courier New"/>
          <w:sz w:val="20"/>
        </w:rPr>
      </w:pPr>
      <w:r>
        <w:rPr>
          <w:rFonts w:ascii="Courier New" w:hAnsi="Courier New"/>
          <w:sz w:val="20"/>
        </w:rPr>
        <w:lastRenderedPageBreak/>
        <w:t>Наименование финансового</w:t>
      </w:r>
      <w:r>
        <w:rPr>
          <w:rFonts w:ascii="Courier New" w:hAnsi="Courier New"/>
          <w:sz w:val="20"/>
        </w:rPr>
        <w:tab/>
        <w:t>органа</w:t>
      </w:r>
      <w:r>
        <w:rPr>
          <w:rFonts w:ascii="Courier New" w:hAnsi="Courier New"/>
          <w:spacing w:val="-17"/>
          <w:sz w:val="20"/>
        </w:rPr>
        <w:t xml:space="preserve"> </w:t>
      </w:r>
      <w:r>
        <w:rPr>
          <w:rFonts w:ascii="Courier New" w:hAnsi="Courier New"/>
          <w:sz w:val="20"/>
        </w:rPr>
        <w:t>Администрация</w:t>
      </w:r>
      <w:r>
        <w:rPr>
          <w:rFonts w:ascii="Courier New" w:hAnsi="Courier New"/>
          <w:spacing w:val="-17"/>
          <w:sz w:val="20"/>
        </w:rPr>
        <w:t xml:space="preserve"> </w:t>
      </w:r>
      <w:r>
        <w:rPr>
          <w:rFonts w:ascii="Courier New" w:hAnsi="Courier New"/>
          <w:sz w:val="20"/>
        </w:rPr>
        <w:t>сельского поселения</w:t>
      </w:r>
      <w:r>
        <w:rPr>
          <w:rFonts w:ascii="Courier New" w:hAnsi="Courier New"/>
          <w:spacing w:val="-15"/>
          <w:sz w:val="20"/>
        </w:rPr>
        <w:t xml:space="preserve"> </w:t>
      </w:r>
      <w:r w:rsidR="009A1D81" w:rsidRPr="009A1D81">
        <w:rPr>
          <w:rFonts w:ascii="Courier New" w:hAnsi="Courier New"/>
          <w:sz w:val="20"/>
        </w:rPr>
        <w:t>Акмурунский</w:t>
      </w:r>
      <w:r>
        <w:rPr>
          <w:rFonts w:ascii="Courier New" w:hAnsi="Courier New"/>
          <w:spacing w:val="-14"/>
          <w:sz w:val="20"/>
        </w:rPr>
        <w:t xml:space="preserve"> </w:t>
      </w:r>
      <w:r>
        <w:rPr>
          <w:rFonts w:ascii="Courier New" w:hAnsi="Courier New"/>
          <w:sz w:val="20"/>
        </w:rPr>
        <w:t>сельсовет</w:t>
      </w:r>
      <w:r>
        <w:rPr>
          <w:rFonts w:ascii="Courier New" w:hAnsi="Courier New"/>
          <w:spacing w:val="-14"/>
          <w:sz w:val="20"/>
        </w:rPr>
        <w:t xml:space="preserve"> </w:t>
      </w:r>
      <w:r>
        <w:rPr>
          <w:rFonts w:ascii="Courier New" w:hAnsi="Courier New"/>
          <w:sz w:val="20"/>
        </w:rPr>
        <w:t>муниципального</w:t>
      </w:r>
      <w:r>
        <w:rPr>
          <w:rFonts w:ascii="Courier New" w:hAnsi="Courier New"/>
          <w:spacing w:val="-14"/>
          <w:sz w:val="20"/>
        </w:rPr>
        <w:t xml:space="preserve"> </w:t>
      </w:r>
      <w:r>
        <w:rPr>
          <w:rFonts w:ascii="Courier New" w:hAnsi="Courier New"/>
          <w:spacing w:val="-2"/>
          <w:sz w:val="20"/>
        </w:rPr>
        <w:t>района</w:t>
      </w:r>
    </w:p>
    <w:p w14:paraId="1B29F3AE" w14:textId="77777777" w:rsidR="00192D51" w:rsidRDefault="0092487F">
      <w:pPr>
        <w:tabs>
          <w:tab w:val="left" w:pos="8302"/>
          <w:tab w:val="left" w:pos="9382"/>
        </w:tabs>
        <w:spacing w:line="225" w:lineRule="exact"/>
        <w:ind w:left="141"/>
        <w:rPr>
          <w:rFonts w:ascii="Courier New" w:hAnsi="Courier New"/>
          <w:sz w:val="20"/>
        </w:rPr>
      </w:pPr>
      <w:r>
        <w:rPr>
          <w:rFonts w:ascii="Courier New" w:hAnsi="Courier New"/>
          <w:sz w:val="20"/>
        </w:rPr>
        <w:t>Баймакский</w:t>
      </w:r>
      <w:r w:rsidR="00460E6F">
        <w:rPr>
          <w:rFonts w:ascii="Courier New" w:hAnsi="Courier New"/>
          <w:spacing w:val="-11"/>
          <w:sz w:val="20"/>
        </w:rPr>
        <w:t xml:space="preserve"> </w:t>
      </w:r>
      <w:r w:rsidR="00460E6F">
        <w:rPr>
          <w:rFonts w:ascii="Courier New" w:hAnsi="Courier New"/>
          <w:sz w:val="20"/>
        </w:rPr>
        <w:t>район</w:t>
      </w:r>
      <w:r w:rsidR="00460E6F">
        <w:rPr>
          <w:rFonts w:ascii="Courier New" w:hAnsi="Courier New"/>
          <w:spacing w:val="-10"/>
          <w:sz w:val="20"/>
        </w:rPr>
        <w:t xml:space="preserve"> </w:t>
      </w:r>
      <w:r w:rsidR="00460E6F">
        <w:rPr>
          <w:rFonts w:ascii="Courier New" w:hAnsi="Courier New"/>
          <w:sz w:val="20"/>
        </w:rPr>
        <w:t>Республики</w:t>
      </w:r>
      <w:r w:rsidR="00460E6F">
        <w:rPr>
          <w:rFonts w:ascii="Courier New" w:hAnsi="Courier New"/>
          <w:spacing w:val="-11"/>
          <w:sz w:val="20"/>
        </w:rPr>
        <w:t xml:space="preserve"> </w:t>
      </w:r>
      <w:r w:rsidR="00460E6F">
        <w:rPr>
          <w:rFonts w:ascii="Courier New" w:hAnsi="Courier New"/>
          <w:spacing w:val="-2"/>
          <w:sz w:val="20"/>
        </w:rPr>
        <w:t>Башкортостан</w:t>
      </w:r>
      <w:r w:rsidR="00460E6F">
        <w:rPr>
          <w:rFonts w:ascii="Courier New" w:hAnsi="Courier New"/>
          <w:sz w:val="20"/>
        </w:rPr>
        <w:tab/>
      </w:r>
      <w:r w:rsidR="00460E6F">
        <w:rPr>
          <w:rFonts w:ascii="Courier New" w:hAnsi="Courier New"/>
          <w:spacing w:val="-10"/>
          <w:sz w:val="20"/>
        </w:rPr>
        <w:t>│</w:t>
      </w:r>
      <w:r w:rsidR="00460E6F">
        <w:rPr>
          <w:rFonts w:ascii="Courier New" w:hAnsi="Courier New"/>
          <w:sz w:val="20"/>
        </w:rPr>
        <w:tab/>
      </w:r>
      <w:r w:rsidR="00460E6F">
        <w:rPr>
          <w:rFonts w:ascii="Courier New" w:hAnsi="Courier New"/>
          <w:spacing w:val="-10"/>
          <w:sz w:val="20"/>
        </w:rPr>
        <w:t>│</w:t>
      </w:r>
    </w:p>
    <w:p w14:paraId="33762B6F" w14:textId="77777777" w:rsidR="00192D51" w:rsidRDefault="00460E6F">
      <w:pPr>
        <w:spacing w:before="2" w:line="226" w:lineRule="exact"/>
        <w:ind w:right="1345"/>
        <w:jc w:val="right"/>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09536" behindDoc="0" locked="0" layoutInCell="1" allowOverlap="1" wp14:anchorId="689B16BB" wp14:editId="20C3F9F3">
                <wp:simplePos x="0" y="0"/>
                <wp:positionH relativeFrom="page">
                  <wp:posOffset>2777363</wp:posOffset>
                </wp:positionH>
                <wp:positionV relativeFrom="paragraph">
                  <wp:posOffset>139017</wp:posOffset>
                </wp:positionV>
                <wp:extent cx="1752600" cy="1270"/>
                <wp:effectExtent l="0" t="0" r="0" b="0"/>
                <wp:wrapNone/>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3D7336" id="Graphic 267" o:spid="_x0000_s1026" style="position:absolute;margin-left:218.7pt;margin-top:10.95pt;width:138pt;height:.1pt;z-index:15809536;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" path="m,l1752600,e" filled="f" strokeweight=".14406mm">
                <v:path arrowok="t"/>
                <w10:wrap anchorx="page"/>
              </v:shape>
            </w:pict>
          </mc:Fallback>
        </mc:AlternateContent>
      </w:r>
      <w:r>
        <w:rPr>
          <w:rFonts w:ascii="Courier New" w:hAnsi="Courier New"/>
          <w:spacing w:val="-2"/>
          <w:sz w:val="20"/>
        </w:rPr>
        <w:t>├────────┤</w:t>
      </w:r>
    </w:p>
    <w:p w14:paraId="576D1744"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участника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F2272A8" w14:textId="77777777" w:rsidR="00192D51" w:rsidRDefault="00460E6F">
      <w:pPr>
        <w:tabs>
          <w:tab w:val="left" w:pos="7319"/>
          <w:tab w:val="left" w:pos="8879"/>
        </w:tabs>
        <w:spacing w:before="1" w:line="226" w:lineRule="exact"/>
        <w:ind w:right="1346"/>
        <w:jc w:val="right"/>
        <w:rPr>
          <w:rFonts w:ascii="Courier New" w:hAnsi="Courier New"/>
          <w:sz w:val="20"/>
        </w:rPr>
      </w:pPr>
      <w:r>
        <w:rPr>
          <w:rFonts w:ascii="Courier New" w:hAnsi="Courier New"/>
          <w:spacing w:val="-2"/>
          <w:sz w:val="20"/>
        </w:rPr>
        <w:t>казначейского</w:t>
      </w:r>
      <w:r>
        <w:rPr>
          <w:rFonts w:ascii="Courier New" w:hAnsi="Courier New"/>
          <w:sz w:val="20"/>
        </w:rPr>
        <w:tab/>
        <w:t>ИНН</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7956089" w14:textId="77777777" w:rsidR="00192D51" w:rsidRDefault="00460E6F">
      <w:pPr>
        <w:tabs>
          <w:tab w:val="left" w:pos="7799"/>
        </w:tabs>
        <w:spacing w:line="226" w:lineRule="exact"/>
        <w:ind w:right="1346"/>
        <w:jc w:val="right"/>
        <w:rPr>
          <w:rFonts w:ascii="Courier New" w:hAnsi="Courier New"/>
          <w:sz w:val="20"/>
        </w:rPr>
      </w:pPr>
      <w:r>
        <w:rPr>
          <w:rFonts w:ascii="Courier New" w:hAnsi="Courier New"/>
          <w:spacing w:val="-2"/>
          <w:sz w:val="20"/>
        </w:rPr>
        <w:t>сопровождения</w:t>
      </w:r>
      <w:r>
        <w:rPr>
          <w:rFonts w:ascii="Courier New" w:hAnsi="Courier New"/>
          <w:sz w:val="20"/>
        </w:rPr>
        <w:tab/>
      </w:r>
      <w:r>
        <w:rPr>
          <w:rFonts w:ascii="Courier New" w:hAnsi="Courier New"/>
          <w:spacing w:val="-2"/>
          <w:sz w:val="20"/>
        </w:rPr>
        <w:t>├────────┤</w:t>
      </w:r>
    </w:p>
    <w:p w14:paraId="78A548E0" w14:textId="77777777" w:rsidR="00192D51" w:rsidRDefault="00460E6F">
      <w:pPr>
        <w:pStyle w:val="a3"/>
        <w:spacing w:line="20" w:lineRule="exact"/>
        <w:ind w:left="3381"/>
        <w:jc w:val="left"/>
        <w:rPr>
          <w:rFonts w:ascii="Courier New"/>
          <w:sz w:val="2"/>
        </w:rPr>
      </w:pPr>
      <w:r>
        <w:rPr>
          <w:rFonts w:ascii="Courier New"/>
          <w:noProof/>
          <w:sz w:val="2"/>
          <w:lang w:eastAsia="ru-RU"/>
        </w:rPr>
        <mc:AlternateContent>
          <mc:Choice Requires="wpg">
            <w:drawing>
              <wp:inline distT="0" distB="0" distL="0" distR="0" wp14:anchorId="195895FA" wp14:editId="767E6239">
                <wp:extent cx="1752600" cy="5715"/>
                <wp:effectExtent l="9525" t="0" r="0" b="3810"/>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0" cy="5715"/>
                          <a:chOff x="0" y="0"/>
                          <a:chExt cx="1752600" cy="5715"/>
                        </a:xfrm>
                      </wpg:grpSpPr>
                      <wps:wsp>
                        <wps:cNvPr id="269" name="Graphic 269"/>
                        <wps:cNvSpPr/>
                        <wps:spPr>
                          <a:xfrm>
                            <a:off x="0" y="2593"/>
                            <a:ext cx="1752600" cy="1270"/>
                          </a:xfrm>
                          <a:custGeom>
                            <a:avLst/>
                            <a:gdLst/>
                            <a:ahLst/>
                            <a:cxnLst/>
                            <a:rect l="l" t="t" r="r" b="b"/>
                            <a:pathLst>
                              <a:path w="1752600">
                                <a:moveTo>
                                  <a:pt x="0" y="0"/>
                                </a:moveTo>
                                <a:lnTo>
                                  <a:pt x="17526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658203" id="Group 268" o:spid="_x0000_s1026" style="width:138pt;height:.45pt;mso-position-horizontal-relative:char;mso-position-vertical-relative:line" coordsize="1752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">
                <v:shape id="Graphic 269" o:spid="_x0000_s1027" style="position:absolute;top:25;width:17526;height:13;visibility:visible;mso-wrap-style:square;v-text-anchor:top" coordsize="1752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" path="m,l1752600,e" filled="f" strokeweight=".14406mm">
                  <v:path arrowok="t"/>
                </v:shape>
                <w10:anchorlock/>
              </v:group>
            </w:pict>
          </mc:Fallback>
        </mc:AlternateContent>
      </w:r>
    </w:p>
    <w:p w14:paraId="77E9A2CC" w14:textId="77777777" w:rsidR="00192D51" w:rsidRDefault="00460E6F">
      <w:pPr>
        <w:tabs>
          <w:tab w:val="left" w:pos="1559"/>
        </w:tabs>
        <w:spacing w:line="206" w:lineRule="exact"/>
        <w:ind w:right="1345"/>
        <w:jc w:val="right"/>
        <w:rPr>
          <w:rFonts w:ascii="Courier New" w:hAnsi="Courier New"/>
          <w:sz w:val="20"/>
        </w:rPr>
      </w:pPr>
      <w:r>
        <w:rPr>
          <w:rFonts w:ascii="Courier New" w:hAnsi="Courier New"/>
          <w:sz w:val="20"/>
        </w:rPr>
        <w:t>КПП</w:t>
      </w:r>
      <w:r>
        <w:rPr>
          <w:rFonts w:ascii="Courier New" w:hAnsi="Courier New"/>
          <w:spacing w:val="-4"/>
          <w:sz w:val="20"/>
        </w:rPr>
        <w:t xml:space="preserve"> </w:t>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9175BD4" w14:textId="77777777" w:rsidR="00192D51" w:rsidRDefault="00460E6F">
      <w:pPr>
        <w:spacing w:before="2"/>
        <w:ind w:left="7941"/>
        <w:rPr>
          <w:rFonts w:ascii="Courier New" w:hAnsi="Courier New"/>
          <w:sz w:val="20"/>
        </w:rPr>
      </w:pPr>
      <w:r>
        <w:rPr>
          <w:rFonts w:ascii="Courier New" w:hAnsi="Courier New"/>
          <w:spacing w:val="-2"/>
          <w:sz w:val="20"/>
        </w:rPr>
        <w:t>├────────┤</w:t>
      </w:r>
    </w:p>
    <w:tbl>
      <w:tblPr>
        <w:tblStyle w:val="TableNormal"/>
        <w:tblW w:w="0" w:type="auto"/>
        <w:tblInd w:w="98" w:type="dxa"/>
        <w:tblLayout w:type="fixed"/>
        <w:tblLook w:val="01E0" w:firstRow="1" w:lastRow="1" w:firstColumn="1" w:lastColumn="1" w:noHBand="0" w:noVBand="0"/>
      </w:tblPr>
      <w:tblGrid>
        <w:gridCol w:w="3291"/>
        <w:gridCol w:w="2760"/>
        <w:gridCol w:w="1141"/>
        <w:gridCol w:w="599"/>
        <w:gridCol w:w="360"/>
        <w:gridCol w:w="950"/>
      </w:tblGrid>
      <w:tr w:rsidR="00192D51" w14:paraId="3EB3678F" w14:textId="77777777">
        <w:trPr>
          <w:trHeight w:val="231"/>
        </w:trPr>
        <w:tc>
          <w:tcPr>
            <w:tcW w:w="3291" w:type="dxa"/>
          </w:tcPr>
          <w:p w14:paraId="702AA742" w14:textId="77777777" w:rsidR="00192D51" w:rsidRDefault="00460E6F">
            <w:pPr>
              <w:pStyle w:val="TableParagraph"/>
              <w:spacing w:line="211" w:lineRule="exact"/>
              <w:ind w:left="50"/>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месячная</w:t>
            </w:r>
          </w:p>
        </w:tc>
        <w:tc>
          <w:tcPr>
            <w:tcW w:w="2760" w:type="dxa"/>
            <w:tcBorders>
              <w:top w:val="single" w:sz="4" w:space="0" w:color="000000"/>
            </w:tcBorders>
          </w:tcPr>
          <w:p w14:paraId="2F5F879D" w14:textId="77777777" w:rsidR="00192D51" w:rsidRDefault="00192D51">
            <w:pPr>
              <w:pStyle w:val="TableParagraph"/>
              <w:rPr>
                <w:sz w:val="16"/>
              </w:rPr>
            </w:pPr>
          </w:p>
        </w:tc>
        <w:tc>
          <w:tcPr>
            <w:tcW w:w="1141" w:type="dxa"/>
          </w:tcPr>
          <w:p w14:paraId="7EE25697" w14:textId="77777777" w:rsidR="00192D51" w:rsidRDefault="00192D51">
            <w:pPr>
              <w:pStyle w:val="TableParagraph"/>
              <w:rPr>
                <w:sz w:val="16"/>
              </w:rPr>
            </w:pPr>
          </w:p>
        </w:tc>
        <w:tc>
          <w:tcPr>
            <w:tcW w:w="599" w:type="dxa"/>
          </w:tcPr>
          <w:p w14:paraId="4C20E6C6" w14:textId="77777777" w:rsidR="00192D51" w:rsidRDefault="00192D51">
            <w:pPr>
              <w:pStyle w:val="TableParagraph"/>
              <w:rPr>
                <w:sz w:val="16"/>
              </w:rPr>
            </w:pPr>
          </w:p>
        </w:tc>
        <w:tc>
          <w:tcPr>
            <w:tcW w:w="360" w:type="dxa"/>
          </w:tcPr>
          <w:p w14:paraId="254226F4" w14:textId="77777777" w:rsidR="00192D51" w:rsidRDefault="00460E6F">
            <w:pPr>
              <w:pStyle w:val="TableParagraph"/>
              <w:spacing w:line="211" w:lineRule="exact"/>
              <w:ind w:right="120"/>
              <w:jc w:val="center"/>
              <w:rPr>
                <w:rFonts w:ascii="Courier New" w:hAnsi="Courier New"/>
                <w:sz w:val="20"/>
              </w:rPr>
            </w:pPr>
            <w:r>
              <w:rPr>
                <w:rFonts w:ascii="Courier New" w:hAnsi="Courier New"/>
                <w:spacing w:val="-10"/>
                <w:sz w:val="20"/>
              </w:rPr>
              <w:t>│</w:t>
            </w:r>
          </w:p>
        </w:tc>
        <w:tc>
          <w:tcPr>
            <w:tcW w:w="950" w:type="dxa"/>
          </w:tcPr>
          <w:p w14:paraId="75DD1D21" w14:textId="77777777" w:rsidR="00192D51" w:rsidRDefault="00460E6F">
            <w:pPr>
              <w:pStyle w:val="TableParagraph"/>
              <w:spacing w:line="211" w:lineRule="exact"/>
              <w:ind w:right="49"/>
              <w:jc w:val="right"/>
              <w:rPr>
                <w:rFonts w:ascii="Courier New" w:hAnsi="Courier New"/>
                <w:sz w:val="20"/>
              </w:rPr>
            </w:pPr>
            <w:r>
              <w:rPr>
                <w:rFonts w:ascii="Courier New" w:hAnsi="Courier New"/>
                <w:spacing w:val="-10"/>
                <w:sz w:val="20"/>
              </w:rPr>
              <w:t>│</w:t>
            </w:r>
          </w:p>
        </w:tc>
      </w:tr>
      <w:tr w:rsidR="00192D51" w14:paraId="7C372DB9" w14:textId="77777777">
        <w:trPr>
          <w:trHeight w:val="226"/>
        </w:trPr>
        <w:tc>
          <w:tcPr>
            <w:tcW w:w="3291" w:type="dxa"/>
          </w:tcPr>
          <w:p w14:paraId="0398BA6F" w14:textId="77777777" w:rsidR="00192D51" w:rsidRDefault="00192D51">
            <w:pPr>
              <w:pStyle w:val="TableParagraph"/>
              <w:rPr>
                <w:sz w:val="16"/>
              </w:rPr>
            </w:pPr>
          </w:p>
        </w:tc>
        <w:tc>
          <w:tcPr>
            <w:tcW w:w="2760" w:type="dxa"/>
          </w:tcPr>
          <w:p w14:paraId="1534F3DE" w14:textId="77777777" w:rsidR="00192D51" w:rsidRDefault="00192D51">
            <w:pPr>
              <w:pStyle w:val="TableParagraph"/>
              <w:rPr>
                <w:sz w:val="16"/>
              </w:rPr>
            </w:pPr>
          </w:p>
        </w:tc>
        <w:tc>
          <w:tcPr>
            <w:tcW w:w="1141" w:type="dxa"/>
          </w:tcPr>
          <w:p w14:paraId="2B7C4053" w14:textId="77777777" w:rsidR="00192D51" w:rsidRDefault="00460E6F">
            <w:pPr>
              <w:pStyle w:val="TableParagraph"/>
              <w:spacing w:line="207" w:lineRule="exact"/>
              <w:ind w:right="58"/>
              <w:jc w:val="right"/>
              <w:rPr>
                <w:rFonts w:ascii="Courier New" w:hAnsi="Courier New"/>
                <w:sz w:val="20"/>
              </w:rPr>
            </w:pPr>
            <w:r>
              <w:rPr>
                <w:rFonts w:ascii="Courier New" w:hAnsi="Courier New"/>
                <w:spacing w:val="-5"/>
                <w:sz w:val="20"/>
              </w:rPr>
              <w:t>по</w:t>
            </w:r>
          </w:p>
        </w:tc>
        <w:tc>
          <w:tcPr>
            <w:tcW w:w="599" w:type="dxa"/>
          </w:tcPr>
          <w:p w14:paraId="58BC7E3A" w14:textId="77777777" w:rsidR="00192D51" w:rsidRDefault="00460E6F">
            <w:pPr>
              <w:pStyle w:val="TableParagraph"/>
              <w:spacing w:line="207" w:lineRule="exact"/>
              <w:ind w:left="59"/>
              <w:rPr>
                <w:rFonts w:ascii="Courier New" w:hAnsi="Courier New"/>
                <w:sz w:val="20"/>
              </w:rPr>
            </w:pPr>
            <w:r>
              <w:rPr>
                <w:rFonts w:ascii="Courier New" w:hAnsi="Courier New"/>
                <w:spacing w:val="-4"/>
                <w:sz w:val="20"/>
              </w:rPr>
              <w:t>ОКЕИ</w:t>
            </w:r>
          </w:p>
        </w:tc>
        <w:tc>
          <w:tcPr>
            <w:tcW w:w="360" w:type="dxa"/>
          </w:tcPr>
          <w:p w14:paraId="52435B40" w14:textId="77777777" w:rsidR="00192D51" w:rsidRDefault="00460E6F">
            <w:pPr>
              <w:pStyle w:val="TableParagraph"/>
              <w:spacing w:line="207" w:lineRule="exact"/>
              <w:ind w:left="3" w:right="120"/>
              <w:jc w:val="center"/>
              <w:rPr>
                <w:rFonts w:ascii="Courier New" w:hAnsi="Courier New"/>
                <w:sz w:val="20"/>
              </w:rPr>
            </w:pPr>
            <w:r>
              <w:rPr>
                <w:rFonts w:ascii="Courier New" w:hAnsi="Courier New"/>
                <w:spacing w:val="-10"/>
                <w:sz w:val="20"/>
              </w:rPr>
              <w:t>│</w:t>
            </w:r>
          </w:p>
        </w:tc>
        <w:tc>
          <w:tcPr>
            <w:tcW w:w="950" w:type="dxa"/>
          </w:tcPr>
          <w:p w14:paraId="7D107A77" w14:textId="77777777" w:rsidR="00192D51" w:rsidRDefault="003B06A9">
            <w:pPr>
              <w:pStyle w:val="TableParagraph"/>
              <w:spacing w:line="207" w:lineRule="exact"/>
              <w:ind w:right="47"/>
              <w:jc w:val="right"/>
              <w:rPr>
                <w:rFonts w:ascii="Courier New" w:hAnsi="Courier New"/>
                <w:sz w:val="20"/>
              </w:rPr>
            </w:pPr>
            <w:hyperlink r:id="rId190">
              <w:r w:rsidR="00460E6F">
                <w:rPr>
                  <w:rFonts w:ascii="Courier New" w:hAnsi="Courier New"/>
                  <w:color w:val="0000FF"/>
                  <w:sz w:val="20"/>
                </w:rPr>
                <w:t>383</w:t>
              </w:r>
            </w:hyperlink>
            <w:r w:rsidR="00460E6F">
              <w:rPr>
                <w:rFonts w:ascii="Courier New" w:hAnsi="Courier New"/>
                <w:color w:val="0000FF"/>
                <w:spacing w:val="56"/>
                <w:w w:val="150"/>
                <w:sz w:val="20"/>
              </w:rPr>
              <w:t xml:space="preserve"> </w:t>
            </w:r>
            <w:r w:rsidR="00460E6F">
              <w:rPr>
                <w:rFonts w:ascii="Courier New" w:hAnsi="Courier New"/>
                <w:spacing w:val="-10"/>
                <w:sz w:val="20"/>
              </w:rPr>
              <w:t>│</w:t>
            </w:r>
          </w:p>
        </w:tc>
      </w:tr>
      <w:tr w:rsidR="00192D51" w14:paraId="7962427B" w14:textId="77777777">
        <w:trPr>
          <w:trHeight w:val="225"/>
        </w:trPr>
        <w:tc>
          <w:tcPr>
            <w:tcW w:w="3291" w:type="dxa"/>
          </w:tcPr>
          <w:p w14:paraId="6BE21435" w14:textId="77777777" w:rsidR="00192D51" w:rsidRDefault="00460E6F">
            <w:pPr>
              <w:pStyle w:val="TableParagraph"/>
              <w:spacing w:line="206" w:lineRule="exact"/>
              <w:ind w:left="50"/>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p>
        </w:tc>
        <w:tc>
          <w:tcPr>
            <w:tcW w:w="2760" w:type="dxa"/>
          </w:tcPr>
          <w:p w14:paraId="5B2E14C9" w14:textId="77777777" w:rsidR="00192D51" w:rsidRDefault="00192D51">
            <w:pPr>
              <w:pStyle w:val="TableParagraph"/>
              <w:rPr>
                <w:sz w:val="16"/>
              </w:rPr>
            </w:pPr>
          </w:p>
        </w:tc>
        <w:tc>
          <w:tcPr>
            <w:tcW w:w="1141" w:type="dxa"/>
          </w:tcPr>
          <w:p w14:paraId="11E053A4" w14:textId="77777777" w:rsidR="00192D51" w:rsidRDefault="00192D51">
            <w:pPr>
              <w:pStyle w:val="TableParagraph"/>
              <w:rPr>
                <w:sz w:val="16"/>
              </w:rPr>
            </w:pPr>
          </w:p>
        </w:tc>
        <w:tc>
          <w:tcPr>
            <w:tcW w:w="599" w:type="dxa"/>
          </w:tcPr>
          <w:p w14:paraId="65F56E47" w14:textId="77777777" w:rsidR="00192D51" w:rsidRDefault="00192D51">
            <w:pPr>
              <w:pStyle w:val="TableParagraph"/>
              <w:rPr>
                <w:sz w:val="16"/>
              </w:rPr>
            </w:pPr>
          </w:p>
        </w:tc>
        <w:tc>
          <w:tcPr>
            <w:tcW w:w="360" w:type="dxa"/>
          </w:tcPr>
          <w:p w14:paraId="1394805F" w14:textId="77777777" w:rsidR="00192D51" w:rsidRDefault="00460E6F">
            <w:pPr>
              <w:pStyle w:val="TableParagraph"/>
              <w:spacing w:line="206" w:lineRule="exact"/>
              <w:ind w:right="120"/>
              <w:jc w:val="center"/>
              <w:rPr>
                <w:rFonts w:ascii="Courier New" w:hAnsi="Courier New"/>
                <w:sz w:val="20"/>
              </w:rPr>
            </w:pPr>
            <w:r>
              <w:rPr>
                <w:rFonts w:ascii="Courier New" w:hAnsi="Courier New"/>
                <w:spacing w:val="-10"/>
                <w:sz w:val="20"/>
              </w:rPr>
              <w:t>│</w:t>
            </w:r>
          </w:p>
        </w:tc>
        <w:tc>
          <w:tcPr>
            <w:tcW w:w="950" w:type="dxa"/>
          </w:tcPr>
          <w:p w14:paraId="430D898A" w14:textId="77777777" w:rsidR="00192D51" w:rsidRDefault="00460E6F">
            <w:pPr>
              <w:pStyle w:val="TableParagraph"/>
              <w:spacing w:line="206" w:lineRule="exact"/>
              <w:ind w:right="49"/>
              <w:jc w:val="right"/>
              <w:rPr>
                <w:rFonts w:ascii="Courier New" w:hAnsi="Courier New"/>
                <w:sz w:val="20"/>
              </w:rPr>
            </w:pPr>
            <w:r>
              <w:rPr>
                <w:rFonts w:ascii="Courier New" w:hAnsi="Courier New"/>
                <w:spacing w:val="-10"/>
                <w:sz w:val="20"/>
              </w:rPr>
              <w:t>│</w:t>
            </w:r>
          </w:p>
        </w:tc>
      </w:tr>
    </w:tbl>
    <w:p w14:paraId="499D503C" w14:textId="77777777" w:rsidR="00192D51" w:rsidRDefault="00460E6F">
      <w:pPr>
        <w:ind w:left="7942"/>
        <w:rPr>
          <w:rFonts w:ascii="Courier New" w:hAnsi="Courier New"/>
          <w:sz w:val="20"/>
        </w:rPr>
      </w:pPr>
      <w:r>
        <w:rPr>
          <w:rFonts w:ascii="Courier New" w:hAnsi="Courier New"/>
          <w:spacing w:val="-2"/>
          <w:sz w:val="20"/>
        </w:rPr>
        <w:t>└────────┘</w:t>
      </w:r>
    </w:p>
    <w:p w14:paraId="331BE8D6" w14:textId="77777777" w:rsidR="00192D51" w:rsidRDefault="00460E6F">
      <w:pPr>
        <w:spacing w:before="213"/>
        <w:ind w:left="2661"/>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50C027D1" w14:textId="77777777" w:rsidR="00192D51" w:rsidRDefault="00192D51">
      <w:pPr>
        <w:pStyle w:val="a3"/>
        <w:spacing w:before="47"/>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794"/>
        <w:gridCol w:w="1152"/>
        <w:gridCol w:w="1132"/>
        <w:gridCol w:w="1248"/>
        <w:gridCol w:w="849"/>
        <w:gridCol w:w="1078"/>
        <w:gridCol w:w="1815"/>
      </w:tblGrid>
      <w:tr w:rsidR="00192D51" w14:paraId="067B496A" w14:textId="77777777">
        <w:trPr>
          <w:trHeight w:val="479"/>
        </w:trPr>
        <w:tc>
          <w:tcPr>
            <w:tcW w:w="4043" w:type="dxa"/>
            <w:gridSpan w:val="4"/>
            <w:vMerge w:val="restart"/>
          </w:tcPr>
          <w:p w14:paraId="76C4611A" w14:textId="77777777" w:rsidR="00192D51" w:rsidRDefault="00460E6F">
            <w:pPr>
              <w:pStyle w:val="TableParagraph"/>
              <w:spacing w:before="92"/>
              <w:ind w:left="945"/>
              <w:rPr>
                <w:sz w:val="24"/>
              </w:rPr>
            </w:pPr>
            <w:r>
              <w:rPr>
                <w:spacing w:val="-2"/>
                <w:sz w:val="24"/>
              </w:rPr>
              <w:t>Документ-основание</w:t>
            </w:r>
          </w:p>
        </w:tc>
        <w:tc>
          <w:tcPr>
            <w:tcW w:w="1248" w:type="dxa"/>
            <w:vMerge w:val="restart"/>
          </w:tcPr>
          <w:p w14:paraId="66CE1D07" w14:textId="77777777" w:rsidR="00192D51" w:rsidRDefault="00460E6F">
            <w:pPr>
              <w:pStyle w:val="TableParagraph"/>
              <w:spacing w:before="92"/>
              <w:ind w:left="402" w:right="87" w:hanging="298"/>
              <w:rPr>
                <w:sz w:val="24"/>
              </w:rPr>
            </w:pPr>
            <w:r>
              <w:rPr>
                <w:sz w:val="24"/>
              </w:rPr>
              <w:t>На</w:t>
            </w:r>
            <w:r>
              <w:rPr>
                <w:spacing w:val="-15"/>
                <w:sz w:val="24"/>
              </w:rPr>
              <w:t xml:space="preserve"> </w:t>
            </w:r>
            <w:r>
              <w:rPr>
                <w:sz w:val="24"/>
              </w:rPr>
              <w:t xml:space="preserve">начало </w:t>
            </w:r>
            <w:r>
              <w:rPr>
                <w:spacing w:val="-4"/>
                <w:sz w:val="24"/>
              </w:rPr>
              <w:t>года</w:t>
            </w:r>
          </w:p>
        </w:tc>
        <w:tc>
          <w:tcPr>
            <w:tcW w:w="3742" w:type="dxa"/>
            <w:gridSpan w:val="3"/>
          </w:tcPr>
          <w:p w14:paraId="0C3C75AE" w14:textId="77777777" w:rsidR="00192D51" w:rsidRDefault="00460E6F">
            <w:pPr>
              <w:pStyle w:val="TableParagraph"/>
              <w:spacing w:before="92"/>
              <w:ind w:left="952"/>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50F295CA" w14:textId="77777777">
        <w:trPr>
          <w:trHeight w:val="1031"/>
        </w:trPr>
        <w:tc>
          <w:tcPr>
            <w:tcW w:w="4043" w:type="dxa"/>
            <w:gridSpan w:val="4"/>
            <w:vMerge/>
            <w:tcBorders>
              <w:top w:val="nil"/>
            </w:tcBorders>
          </w:tcPr>
          <w:p w14:paraId="42BC19A3" w14:textId="77777777" w:rsidR="00192D51" w:rsidRDefault="00192D51">
            <w:pPr>
              <w:rPr>
                <w:sz w:val="2"/>
                <w:szCs w:val="2"/>
              </w:rPr>
            </w:pPr>
          </w:p>
        </w:tc>
        <w:tc>
          <w:tcPr>
            <w:tcW w:w="1248" w:type="dxa"/>
            <w:vMerge/>
            <w:tcBorders>
              <w:top w:val="nil"/>
            </w:tcBorders>
          </w:tcPr>
          <w:p w14:paraId="4530498C" w14:textId="77777777" w:rsidR="00192D51" w:rsidRDefault="00192D51">
            <w:pPr>
              <w:rPr>
                <w:sz w:val="2"/>
                <w:szCs w:val="2"/>
              </w:rPr>
            </w:pPr>
          </w:p>
        </w:tc>
        <w:tc>
          <w:tcPr>
            <w:tcW w:w="849" w:type="dxa"/>
            <w:vMerge w:val="restart"/>
          </w:tcPr>
          <w:p w14:paraId="688256B3" w14:textId="77777777" w:rsidR="00192D51" w:rsidRDefault="00460E6F">
            <w:pPr>
              <w:pStyle w:val="TableParagraph"/>
              <w:spacing w:before="92"/>
              <w:ind w:left="126" w:right="109" w:hanging="1"/>
              <w:jc w:val="center"/>
              <w:rPr>
                <w:sz w:val="24"/>
              </w:rPr>
            </w:pPr>
            <w:r>
              <w:rPr>
                <w:spacing w:val="-2"/>
                <w:sz w:val="24"/>
              </w:rPr>
              <w:t xml:space="preserve">Всего </w:t>
            </w:r>
            <w:r>
              <w:rPr>
                <w:spacing w:val="-6"/>
                <w:sz w:val="24"/>
              </w:rPr>
              <w:t xml:space="preserve">на </w:t>
            </w:r>
            <w:r>
              <w:rPr>
                <w:spacing w:val="-2"/>
                <w:sz w:val="24"/>
              </w:rPr>
              <w:t xml:space="preserve">конец </w:t>
            </w:r>
            <w:r>
              <w:rPr>
                <w:spacing w:val="-4"/>
                <w:sz w:val="24"/>
              </w:rPr>
              <w:t>дня</w:t>
            </w:r>
          </w:p>
        </w:tc>
        <w:tc>
          <w:tcPr>
            <w:tcW w:w="2893" w:type="dxa"/>
            <w:gridSpan w:val="2"/>
          </w:tcPr>
          <w:p w14:paraId="6B44FEDF" w14:textId="77777777" w:rsidR="00192D51" w:rsidRDefault="00460E6F">
            <w:pPr>
              <w:pStyle w:val="TableParagraph"/>
              <w:spacing w:before="92"/>
              <w:ind w:left="548" w:right="532" w:firstLine="304"/>
              <w:rPr>
                <w:sz w:val="24"/>
              </w:rPr>
            </w:pPr>
            <w:r>
              <w:rPr>
                <w:sz w:val="24"/>
              </w:rPr>
              <w:t>в том числе неразрешенный</w:t>
            </w:r>
            <w:r>
              <w:rPr>
                <w:spacing w:val="-15"/>
                <w:sz w:val="24"/>
              </w:rPr>
              <w:t xml:space="preserve"> </w:t>
            </w:r>
            <w:r>
              <w:rPr>
                <w:sz w:val="24"/>
              </w:rPr>
              <w:t xml:space="preserve">к </w:t>
            </w:r>
            <w:r>
              <w:rPr>
                <w:spacing w:val="-2"/>
                <w:sz w:val="24"/>
              </w:rPr>
              <w:t>использованию</w:t>
            </w:r>
          </w:p>
        </w:tc>
      </w:tr>
      <w:tr w:rsidR="00192D51" w14:paraId="6795F446" w14:textId="77777777">
        <w:trPr>
          <w:trHeight w:val="756"/>
        </w:trPr>
        <w:tc>
          <w:tcPr>
            <w:tcW w:w="965" w:type="dxa"/>
          </w:tcPr>
          <w:p w14:paraId="05694C10" w14:textId="77777777" w:rsidR="00192D51" w:rsidRDefault="00460E6F">
            <w:pPr>
              <w:pStyle w:val="TableParagraph"/>
              <w:spacing w:before="95"/>
              <w:ind w:left="62"/>
              <w:rPr>
                <w:sz w:val="24"/>
              </w:rPr>
            </w:pPr>
            <w:r>
              <w:rPr>
                <w:spacing w:val="-2"/>
                <w:sz w:val="24"/>
              </w:rPr>
              <w:t>Номер</w:t>
            </w:r>
          </w:p>
        </w:tc>
        <w:tc>
          <w:tcPr>
            <w:tcW w:w="794" w:type="dxa"/>
          </w:tcPr>
          <w:p w14:paraId="3397C7F2" w14:textId="77777777" w:rsidR="00192D51" w:rsidRDefault="00460E6F">
            <w:pPr>
              <w:pStyle w:val="TableParagraph"/>
              <w:spacing w:before="95"/>
              <w:ind w:left="62"/>
              <w:rPr>
                <w:sz w:val="24"/>
              </w:rPr>
            </w:pPr>
            <w:r>
              <w:rPr>
                <w:spacing w:val="-4"/>
                <w:sz w:val="24"/>
              </w:rPr>
              <w:t>Дата</w:t>
            </w:r>
          </w:p>
        </w:tc>
        <w:tc>
          <w:tcPr>
            <w:tcW w:w="1152" w:type="dxa"/>
          </w:tcPr>
          <w:p w14:paraId="60DE695A" w14:textId="77777777" w:rsidR="00192D51" w:rsidRDefault="00460E6F">
            <w:pPr>
              <w:pStyle w:val="TableParagraph"/>
              <w:spacing w:before="97" w:line="237" w:lineRule="auto"/>
              <w:ind w:left="62" w:right="158"/>
              <w:rPr>
                <w:sz w:val="24"/>
              </w:rPr>
            </w:pPr>
            <w:r>
              <w:rPr>
                <w:spacing w:val="-2"/>
                <w:sz w:val="24"/>
              </w:rPr>
              <w:t xml:space="preserve">Наимено </w:t>
            </w:r>
            <w:r>
              <w:rPr>
                <w:spacing w:val="-4"/>
                <w:sz w:val="24"/>
              </w:rPr>
              <w:t>вание</w:t>
            </w:r>
          </w:p>
        </w:tc>
        <w:tc>
          <w:tcPr>
            <w:tcW w:w="1132" w:type="dxa"/>
          </w:tcPr>
          <w:p w14:paraId="4F7C84C0" w14:textId="77777777" w:rsidR="00192D51" w:rsidRDefault="00460E6F">
            <w:pPr>
              <w:pStyle w:val="TableParagraph"/>
              <w:spacing w:before="97" w:line="237" w:lineRule="auto"/>
              <w:ind w:left="63" w:right="133"/>
              <w:rPr>
                <w:sz w:val="24"/>
              </w:rPr>
            </w:pPr>
            <w:r>
              <w:rPr>
                <w:spacing w:val="-2"/>
                <w:sz w:val="24"/>
              </w:rPr>
              <w:t>Идентиф икатор</w:t>
            </w:r>
          </w:p>
        </w:tc>
        <w:tc>
          <w:tcPr>
            <w:tcW w:w="1248" w:type="dxa"/>
            <w:vMerge/>
            <w:tcBorders>
              <w:top w:val="nil"/>
            </w:tcBorders>
          </w:tcPr>
          <w:p w14:paraId="76FD9888" w14:textId="77777777" w:rsidR="00192D51" w:rsidRDefault="00192D51">
            <w:pPr>
              <w:rPr>
                <w:sz w:val="2"/>
                <w:szCs w:val="2"/>
              </w:rPr>
            </w:pPr>
          </w:p>
        </w:tc>
        <w:tc>
          <w:tcPr>
            <w:tcW w:w="849" w:type="dxa"/>
            <w:vMerge/>
            <w:tcBorders>
              <w:top w:val="nil"/>
            </w:tcBorders>
          </w:tcPr>
          <w:p w14:paraId="79D190FD" w14:textId="77777777" w:rsidR="00192D51" w:rsidRDefault="00192D51">
            <w:pPr>
              <w:rPr>
                <w:sz w:val="2"/>
                <w:szCs w:val="2"/>
              </w:rPr>
            </w:pPr>
          </w:p>
        </w:tc>
        <w:tc>
          <w:tcPr>
            <w:tcW w:w="1078" w:type="dxa"/>
          </w:tcPr>
          <w:p w14:paraId="77B43637" w14:textId="77777777" w:rsidR="00192D51" w:rsidRDefault="00460E6F">
            <w:pPr>
              <w:pStyle w:val="TableParagraph"/>
              <w:spacing w:before="97" w:line="237" w:lineRule="auto"/>
              <w:ind w:left="228" w:right="74" w:hanging="132"/>
              <w:rPr>
                <w:sz w:val="24"/>
              </w:rPr>
            </w:pPr>
            <w:r>
              <w:rPr>
                <w:spacing w:val="-2"/>
                <w:sz w:val="24"/>
              </w:rPr>
              <w:t xml:space="preserve">прошлог </w:t>
            </w:r>
            <w:r>
              <w:rPr>
                <w:sz w:val="24"/>
              </w:rPr>
              <w:t>о года</w:t>
            </w:r>
          </w:p>
        </w:tc>
        <w:tc>
          <w:tcPr>
            <w:tcW w:w="1815" w:type="dxa"/>
          </w:tcPr>
          <w:p w14:paraId="5790C301" w14:textId="77777777" w:rsidR="00192D51" w:rsidRDefault="00460E6F">
            <w:pPr>
              <w:pStyle w:val="TableParagraph"/>
              <w:spacing w:before="95"/>
              <w:ind w:left="15" w:right="2"/>
              <w:jc w:val="center"/>
              <w:rPr>
                <w:sz w:val="24"/>
              </w:rPr>
            </w:pPr>
            <w:r>
              <w:rPr>
                <w:sz w:val="24"/>
              </w:rPr>
              <w:t>текущего</w:t>
            </w:r>
            <w:r>
              <w:rPr>
                <w:spacing w:val="-4"/>
                <w:sz w:val="24"/>
              </w:rPr>
              <w:t xml:space="preserve"> года</w:t>
            </w:r>
          </w:p>
        </w:tc>
      </w:tr>
      <w:tr w:rsidR="00192D51" w14:paraId="2CE91307" w14:textId="77777777">
        <w:trPr>
          <w:trHeight w:val="479"/>
        </w:trPr>
        <w:tc>
          <w:tcPr>
            <w:tcW w:w="965" w:type="dxa"/>
          </w:tcPr>
          <w:p w14:paraId="7EC90561" w14:textId="77777777" w:rsidR="00192D51" w:rsidRDefault="00460E6F">
            <w:pPr>
              <w:pStyle w:val="TableParagraph"/>
              <w:spacing w:before="95"/>
              <w:ind w:left="16" w:right="6"/>
              <w:jc w:val="center"/>
              <w:rPr>
                <w:sz w:val="24"/>
              </w:rPr>
            </w:pPr>
            <w:r>
              <w:rPr>
                <w:spacing w:val="-10"/>
                <w:sz w:val="24"/>
              </w:rPr>
              <w:t>1</w:t>
            </w:r>
          </w:p>
        </w:tc>
        <w:tc>
          <w:tcPr>
            <w:tcW w:w="794" w:type="dxa"/>
          </w:tcPr>
          <w:p w14:paraId="00E06649" w14:textId="77777777" w:rsidR="00192D51" w:rsidRDefault="00460E6F">
            <w:pPr>
              <w:pStyle w:val="TableParagraph"/>
              <w:spacing w:before="95"/>
              <w:ind w:left="37" w:right="29"/>
              <w:jc w:val="center"/>
              <w:rPr>
                <w:sz w:val="24"/>
              </w:rPr>
            </w:pPr>
            <w:r>
              <w:rPr>
                <w:spacing w:val="-10"/>
                <w:sz w:val="24"/>
              </w:rPr>
              <w:t>2</w:t>
            </w:r>
          </w:p>
        </w:tc>
        <w:tc>
          <w:tcPr>
            <w:tcW w:w="1152" w:type="dxa"/>
          </w:tcPr>
          <w:p w14:paraId="3BC09E5D" w14:textId="77777777" w:rsidR="00192D51" w:rsidRDefault="00460E6F">
            <w:pPr>
              <w:pStyle w:val="TableParagraph"/>
              <w:spacing w:before="95"/>
              <w:ind w:left="15" w:right="3"/>
              <w:jc w:val="center"/>
              <w:rPr>
                <w:sz w:val="24"/>
              </w:rPr>
            </w:pPr>
            <w:r>
              <w:rPr>
                <w:spacing w:val="-10"/>
                <w:sz w:val="24"/>
              </w:rPr>
              <w:t>3</w:t>
            </w:r>
          </w:p>
        </w:tc>
        <w:tc>
          <w:tcPr>
            <w:tcW w:w="1132" w:type="dxa"/>
          </w:tcPr>
          <w:p w14:paraId="67883731" w14:textId="77777777" w:rsidR="00192D51" w:rsidRDefault="00460E6F">
            <w:pPr>
              <w:pStyle w:val="TableParagraph"/>
              <w:spacing w:before="95"/>
              <w:ind w:left="22" w:right="10"/>
              <w:jc w:val="center"/>
              <w:rPr>
                <w:sz w:val="24"/>
              </w:rPr>
            </w:pPr>
            <w:r>
              <w:rPr>
                <w:spacing w:val="-10"/>
                <w:sz w:val="24"/>
              </w:rPr>
              <w:t>4</w:t>
            </w:r>
          </w:p>
        </w:tc>
        <w:tc>
          <w:tcPr>
            <w:tcW w:w="1248" w:type="dxa"/>
          </w:tcPr>
          <w:p w14:paraId="6FBA3D32" w14:textId="77777777" w:rsidR="00192D51" w:rsidRDefault="00460E6F">
            <w:pPr>
              <w:pStyle w:val="TableParagraph"/>
              <w:spacing w:before="95"/>
              <w:ind w:left="14"/>
              <w:jc w:val="center"/>
              <w:rPr>
                <w:sz w:val="24"/>
              </w:rPr>
            </w:pPr>
            <w:r>
              <w:rPr>
                <w:spacing w:val="-10"/>
                <w:sz w:val="24"/>
              </w:rPr>
              <w:t>5</w:t>
            </w:r>
          </w:p>
        </w:tc>
        <w:tc>
          <w:tcPr>
            <w:tcW w:w="849" w:type="dxa"/>
          </w:tcPr>
          <w:p w14:paraId="56CAA4AB" w14:textId="77777777" w:rsidR="00192D51" w:rsidRDefault="00460E6F">
            <w:pPr>
              <w:pStyle w:val="TableParagraph"/>
              <w:spacing w:before="95"/>
              <w:ind w:left="95" w:right="80"/>
              <w:jc w:val="center"/>
              <w:rPr>
                <w:sz w:val="24"/>
              </w:rPr>
            </w:pPr>
            <w:r>
              <w:rPr>
                <w:spacing w:val="-10"/>
                <w:sz w:val="24"/>
              </w:rPr>
              <w:t>6</w:t>
            </w:r>
          </w:p>
        </w:tc>
        <w:tc>
          <w:tcPr>
            <w:tcW w:w="1078" w:type="dxa"/>
          </w:tcPr>
          <w:p w14:paraId="371C178D" w14:textId="77777777" w:rsidR="00192D51" w:rsidRDefault="00460E6F">
            <w:pPr>
              <w:pStyle w:val="TableParagraph"/>
              <w:spacing w:before="95"/>
              <w:ind w:left="12"/>
              <w:jc w:val="center"/>
              <w:rPr>
                <w:sz w:val="24"/>
              </w:rPr>
            </w:pPr>
            <w:r>
              <w:rPr>
                <w:spacing w:val="-10"/>
                <w:sz w:val="24"/>
              </w:rPr>
              <w:t>7</w:t>
            </w:r>
          </w:p>
        </w:tc>
        <w:tc>
          <w:tcPr>
            <w:tcW w:w="1815" w:type="dxa"/>
          </w:tcPr>
          <w:p w14:paraId="4BC0577C" w14:textId="77777777" w:rsidR="00192D51" w:rsidRDefault="00460E6F">
            <w:pPr>
              <w:pStyle w:val="TableParagraph"/>
              <w:spacing w:before="95"/>
              <w:ind w:left="15"/>
              <w:jc w:val="center"/>
              <w:rPr>
                <w:sz w:val="24"/>
              </w:rPr>
            </w:pPr>
            <w:r>
              <w:rPr>
                <w:spacing w:val="-10"/>
                <w:sz w:val="24"/>
              </w:rPr>
              <w:t>8</w:t>
            </w:r>
          </w:p>
        </w:tc>
      </w:tr>
      <w:tr w:rsidR="00192D51" w14:paraId="41F67C94" w14:textId="77777777">
        <w:trPr>
          <w:trHeight w:val="479"/>
        </w:trPr>
        <w:tc>
          <w:tcPr>
            <w:tcW w:w="965" w:type="dxa"/>
          </w:tcPr>
          <w:p w14:paraId="048BCB5D" w14:textId="77777777" w:rsidR="00192D51" w:rsidRDefault="00192D51">
            <w:pPr>
              <w:pStyle w:val="TableParagraph"/>
              <w:rPr>
                <w:sz w:val="20"/>
              </w:rPr>
            </w:pPr>
          </w:p>
        </w:tc>
        <w:tc>
          <w:tcPr>
            <w:tcW w:w="794" w:type="dxa"/>
          </w:tcPr>
          <w:p w14:paraId="02055DC5" w14:textId="77777777" w:rsidR="00192D51" w:rsidRDefault="00192D51">
            <w:pPr>
              <w:pStyle w:val="TableParagraph"/>
              <w:rPr>
                <w:sz w:val="20"/>
              </w:rPr>
            </w:pPr>
          </w:p>
        </w:tc>
        <w:tc>
          <w:tcPr>
            <w:tcW w:w="1152" w:type="dxa"/>
          </w:tcPr>
          <w:p w14:paraId="22EAFDC6" w14:textId="77777777" w:rsidR="00192D51" w:rsidRDefault="00192D51">
            <w:pPr>
              <w:pStyle w:val="TableParagraph"/>
              <w:rPr>
                <w:sz w:val="20"/>
              </w:rPr>
            </w:pPr>
          </w:p>
        </w:tc>
        <w:tc>
          <w:tcPr>
            <w:tcW w:w="1132" w:type="dxa"/>
          </w:tcPr>
          <w:p w14:paraId="2C16590B" w14:textId="77777777" w:rsidR="00192D51" w:rsidRDefault="00192D51">
            <w:pPr>
              <w:pStyle w:val="TableParagraph"/>
              <w:rPr>
                <w:sz w:val="20"/>
              </w:rPr>
            </w:pPr>
          </w:p>
        </w:tc>
        <w:tc>
          <w:tcPr>
            <w:tcW w:w="1248" w:type="dxa"/>
          </w:tcPr>
          <w:p w14:paraId="7062C9BE" w14:textId="77777777" w:rsidR="00192D51" w:rsidRDefault="00192D51">
            <w:pPr>
              <w:pStyle w:val="TableParagraph"/>
              <w:rPr>
                <w:sz w:val="20"/>
              </w:rPr>
            </w:pPr>
          </w:p>
        </w:tc>
        <w:tc>
          <w:tcPr>
            <w:tcW w:w="849" w:type="dxa"/>
          </w:tcPr>
          <w:p w14:paraId="18E27A8F" w14:textId="77777777" w:rsidR="00192D51" w:rsidRDefault="00192D51">
            <w:pPr>
              <w:pStyle w:val="TableParagraph"/>
              <w:rPr>
                <w:sz w:val="20"/>
              </w:rPr>
            </w:pPr>
          </w:p>
        </w:tc>
        <w:tc>
          <w:tcPr>
            <w:tcW w:w="1078" w:type="dxa"/>
          </w:tcPr>
          <w:p w14:paraId="43846F3B" w14:textId="77777777" w:rsidR="00192D51" w:rsidRDefault="00192D51">
            <w:pPr>
              <w:pStyle w:val="TableParagraph"/>
              <w:rPr>
                <w:sz w:val="20"/>
              </w:rPr>
            </w:pPr>
          </w:p>
        </w:tc>
        <w:tc>
          <w:tcPr>
            <w:tcW w:w="1815" w:type="dxa"/>
          </w:tcPr>
          <w:p w14:paraId="4AABF583" w14:textId="77777777" w:rsidR="00192D51" w:rsidRDefault="00192D51">
            <w:pPr>
              <w:pStyle w:val="TableParagraph"/>
              <w:rPr>
                <w:sz w:val="20"/>
              </w:rPr>
            </w:pPr>
          </w:p>
        </w:tc>
      </w:tr>
      <w:tr w:rsidR="00192D51" w14:paraId="45B97386" w14:textId="77777777">
        <w:trPr>
          <w:trHeight w:val="479"/>
        </w:trPr>
        <w:tc>
          <w:tcPr>
            <w:tcW w:w="965" w:type="dxa"/>
          </w:tcPr>
          <w:p w14:paraId="28161960" w14:textId="77777777" w:rsidR="00192D51" w:rsidRDefault="00192D51">
            <w:pPr>
              <w:pStyle w:val="TableParagraph"/>
              <w:rPr>
                <w:sz w:val="20"/>
              </w:rPr>
            </w:pPr>
          </w:p>
        </w:tc>
        <w:tc>
          <w:tcPr>
            <w:tcW w:w="794" w:type="dxa"/>
          </w:tcPr>
          <w:p w14:paraId="72D84905" w14:textId="77777777" w:rsidR="00192D51" w:rsidRDefault="00192D51">
            <w:pPr>
              <w:pStyle w:val="TableParagraph"/>
              <w:rPr>
                <w:sz w:val="20"/>
              </w:rPr>
            </w:pPr>
          </w:p>
        </w:tc>
        <w:tc>
          <w:tcPr>
            <w:tcW w:w="1152" w:type="dxa"/>
          </w:tcPr>
          <w:p w14:paraId="6E763A27" w14:textId="77777777" w:rsidR="00192D51" w:rsidRDefault="00192D51">
            <w:pPr>
              <w:pStyle w:val="TableParagraph"/>
              <w:rPr>
                <w:sz w:val="20"/>
              </w:rPr>
            </w:pPr>
          </w:p>
        </w:tc>
        <w:tc>
          <w:tcPr>
            <w:tcW w:w="1132" w:type="dxa"/>
          </w:tcPr>
          <w:p w14:paraId="48A1D564" w14:textId="77777777" w:rsidR="00192D51" w:rsidRDefault="00192D51">
            <w:pPr>
              <w:pStyle w:val="TableParagraph"/>
              <w:rPr>
                <w:sz w:val="20"/>
              </w:rPr>
            </w:pPr>
          </w:p>
        </w:tc>
        <w:tc>
          <w:tcPr>
            <w:tcW w:w="1248" w:type="dxa"/>
          </w:tcPr>
          <w:p w14:paraId="03843479" w14:textId="77777777" w:rsidR="00192D51" w:rsidRDefault="00192D51">
            <w:pPr>
              <w:pStyle w:val="TableParagraph"/>
              <w:rPr>
                <w:sz w:val="20"/>
              </w:rPr>
            </w:pPr>
          </w:p>
        </w:tc>
        <w:tc>
          <w:tcPr>
            <w:tcW w:w="849" w:type="dxa"/>
          </w:tcPr>
          <w:p w14:paraId="01DDC2F4" w14:textId="77777777" w:rsidR="00192D51" w:rsidRDefault="00192D51">
            <w:pPr>
              <w:pStyle w:val="TableParagraph"/>
              <w:rPr>
                <w:sz w:val="20"/>
              </w:rPr>
            </w:pPr>
          </w:p>
        </w:tc>
        <w:tc>
          <w:tcPr>
            <w:tcW w:w="1078" w:type="dxa"/>
          </w:tcPr>
          <w:p w14:paraId="338CB893" w14:textId="77777777" w:rsidR="00192D51" w:rsidRDefault="00192D51">
            <w:pPr>
              <w:pStyle w:val="TableParagraph"/>
              <w:rPr>
                <w:sz w:val="20"/>
              </w:rPr>
            </w:pPr>
          </w:p>
        </w:tc>
        <w:tc>
          <w:tcPr>
            <w:tcW w:w="1815" w:type="dxa"/>
          </w:tcPr>
          <w:p w14:paraId="3891A025" w14:textId="77777777" w:rsidR="00192D51" w:rsidRDefault="00192D51">
            <w:pPr>
              <w:pStyle w:val="TableParagraph"/>
              <w:rPr>
                <w:sz w:val="20"/>
              </w:rPr>
            </w:pPr>
          </w:p>
        </w:tc>
      </w:tr>
      <w:tr w:rsidR="00192D51" w14:paraId="689AC354" w14:textId="77777777">
        <w:trPr>
          <w:trHeight w:val="482"/>
        </w:trPr>
        <w:tc>
          <w:tcPr>
            <w:tcW w:w="965" w:type="dxa"/>
          </w:tcPr>
          <w:p w14:paraId="7691AB7A" w14:textId="77777777" w:rsidR="00192D51" w:rsidRDefault="00192D51">
            <w:pPr>
              <w:pStyle w:val="TableParagraph"/>
              <w:rPr>
                <w:sz w:val="20"/>
              </w:rPr>
            </w:pPr>
          </w:p>
        </w:tc>
        <w:tc>
          <w:tcPr>
            <w:tcW w:w="794" w:type="dxa"/>
          </w:tcPr>
          <w:p w14:paraId="4D6C5251" w14:textId="77777777" w:rsidR="00192D51" w:rsidRDefault="00192D51">
            <w:pPr>
              <w:pStyle w:val="TableParagraph"/>
              <w:rPr>
                <w:sz w:val="20"/>
              </w:rPr>
            </w:pPr>
          </w:p>
        </w:tc>
        <w:tc>
          <w:tcPr>
            <w:tcW w:w="1152" w:type="dxa"/>
          </w:tcPr>
          <w:p w14:paraId="4F9ED5F3" w14:textId="77777777" w:rsidR="00192D51" w:rsidRDefault="00192D51">
            <w:pPr>
              <w:pStyle w:val="TableParagraph"/>
              <w:rPr>
                <w:sz w:val="20"/>
              </w:rPr>
            </w:pPr>
          </w:p>
        </w:tc>
        <w:tc>
          <w:tcPr>
            <w:tcW w:w="1132" w:type="dxa"/>
          </w:tcPr>
          <w:p w14:paraId="1B82B408" w14:textId="77777777" w:rsidR="00192D51" w:rsidRDefault="00192D51">
            <w:pPr>
              <w:pStyle w:val="TableParagraph"/>
              <w:rPr>
                <w:sz w:val="20"/>
              </w:rPr>
            </w:pPr>
          </w:p>
        </w:tc>
        <w:tc>
          <w:tcPr>
            <w:tcW w:w="1248" w:type="dxa"/>
          </w:tcPr>
          <w:p w14:paraId="004147D7" w14:textId="77777777" w:rsidR="00192D51" w:rsidRDefault="00192D51">
            <w:pPr>
              <w:pStyle w:val="TableParagraph"/>
              <w:rPr>
                <w:sz w:val="20"/>
              </w:rPr>
            </w:pPr>
          </w:p>
        </w:tc>
        <w:tc>
          <w:tcPr>
            <w:tcW w:w="849" w:type="dxa"/>
          </w:tcPr>
          <w:p w14:paraId="636DA7AB" w14:textId="77777777" w:rsidR="00192D51" w:rsidRDefault="00192D51">
            <w:pPr>
              <w:pStyle w:val="TableParagraph"/>
              <w:rPr>
                <w:sz w:val="20"/>
              </w:rPr>
            </w:pPr>
          </w:p>
        </w:tc>
        <w:tc>
          <w:tcPr>
            <w:tcW w:w="1078" w:type="dxa"/>
          </w:tcPr>
          <w:p w14:paraId="00C63D8B" w14:textId="77777777" w:rsidR="00192D51" w:rsidRDefault="00192D51">
            <w:pPr>
              <w:pStyle w:val="TableParagraph"/>
              <w:rPr>
                <w:sz w:val="20"/>
              </w:rPr>
            </w:pPr>
          </w:p>
        </w:tc>
        <w:tc>
          <w:tcPr>
            <w:tcW w:w="1815" w:type="dxa"/>
          </w:tcPr>
          <w:p w14:paraId="5033A701" w14:textId="77777777" w:rsidR="00192D51" w:rsidRDefault="00192D51">
            <w:pPr>
              <w:pStyle w:val="TableParagraph"/>
              <w:rPr>
                <w:sz w:val="20"/>
              </w:rPr>
            </w:pPr>
          </w:p>
        </w:tc>
      </w:tr>
      <w:tr w:rsidR="00192D51" w14:paraId="0543AED3" w14:textId="77777777">
        <w:trPr>
          <w:trHeight w:val="479"/>
        </w:trPr>
        <w:tc>
          <w:tcPr>
            <w:tcW w:w="4043" w:type="dxa"/>
            <w:gridSpan w:val="4"/>
            <w:tcBorders>
              <w:left w:val="nil"/>
              <w:bottom w:val="nil"/>
            </w:tcBorders>
          </w:tcPr>
          <w:p w14:paraId="14445D63" w14:textId="77777777" w:rsidR="00192D51" w:rsidRDefault="00460E6F">
            <w:pPr>
              <w:pStyle w:val="TableParagraph"/>
              <w:spacing w:before="92"/>
              <w:ind w:right="48"/>
              <w:jc w:val="right"/>
              <w:rPr>
                <w:sz w:val="24"/>
              </w:rPr>
            </w:pPr>
            <w:r>
              <w:rPr>
                <w:spacing w:val="-2"/>
                <w:sz w:val="24"/>
              </w:rPr>
              <w:t>Итого</w:t>
            </w:r>
          </w:p>
        </w:tc>
        <w:tc>
          <w:tcPr>
            <w:tcW w:w="1248" w:type="dxa"/>
          </w:tcPr>
          <w:p w14:paraId="1DBF59B6" w14:textId="77777777" w:rsidR="00192D51" w:rsidRDefault="00192D51">
            <w:pPr>
              <w:pStyle w:val="TableParagraph"/>
              <w:rPr>
                <w:sz w:val="20"/>
              </w:rPr>
            </w:pPr>
          </w:p>
        </w:tc>
        <w:tc>
          <w:tcPr>
            <w:tcW w:w="849" w:type="dxa"/>
          </w:tcPr>
          <w:p w14:paraId="50E15E2D" w14:textId="77777777" w:rsidR="00192D51" w:rsidRDefault="00192D51">
            <w:pPr>
              <w:pStyle w:val="TableParagraph"/>
              <w:rPr>
                <w:sz w:val="20"/>
              </w:rPr>
            </w:pPr>
          </w:p>
        </w:tc>
        <w:tc>
          <w:tcPr>
            <w:tcW w:w="1078" w:type="dxa"/>
          </w:tcPr>
          <w:p w14:paraId="70E6D3FD" w14:textId="77777777" w:rsidR="00192D51" w:rsidRDefault="00192D51">
            <w:pPr>
              <w:pStyle w:val="TableParagraph"/>
              <w:rPr>
                <w:sz w:val="20"/>
              </w:rPr>
            </w:pPr>
          </w:p>
        </w:tc>
        <w:tc>
          <w:tcPr>
            <w:tcW w:w="1815" w:type="dxa"/>
          </w:tcPr>
          <w:p w14:paraId="625F8379" w14:textId="77777777" w:rsidR="00192D51" w:rsidRDefault="00192D51">
            <w:pPr>
              <w:pStyle w:val="TableParagraph"/>
              <w:rPr>
                <w:sz w:val="20"/>
              </w:rPr>
            </w:pPr>
          </w:p>
        </w:tc>
      </w:tr>
    </w:tbl>
    <w:p w14:paraId="10967D6B" w14:textId="77777777" w:rsidR="00192D51" w:rsidRDefault="00192D51">
      <w:pPr>
        <w:pStyle w:val="TableParagraph"/>
        <w:rPr>
          <w:sz w:val="20"/>
        </w:rPr>
        <w:sectPr w:rsidR="00192D51">
          <w:type w:val="continuous"/>
          <w:pgSz w:w="11910" w:h="16840"/>
          <w:pgMar w:top="840" w:right="425" w:bottom="280" w:left="992" w:header="720" w:footer="720" w:gutter="0"/>
          <w:cols w:space="720"/>
        </w:sectPr>
      </w:pPr>
    </w:p>
    <w:p w14:paraId="78561E27" w14:textId="77777777" w:rsidR="00192D51" w:rsidRDefault="00460E6F">
      <w:pPr>
        <w:tabs>
          <w:tab w:val="left" w:pos="5226"/>
        </w:tabs>
        <w:spacing w:before="82" w:line="226" w:lineRule="exact"/>
        <w:ind w:left="2781"/>
        <w:rPr>
          <w:sz w:val="20"/>
        </w:rPr>
      </w:pPr>
      <w:r>
        <w:rPr>
          <w:rFonts w:ascii="Courier New" w:hAnsi="Courier New"/>
          <w:sz w:val="20"/>
        </w:rPr>
        <w:lastRenderedPageBreak/>
        <w:t xml:space="preserve">Номер страницы </w:t>
      </w:r>
      <w:r>
        <w:rPr>
          <w:sz w:val="20"/>
          <w:u w:val="single"/>
        </w:rPr>
        <w:tab/>
      </w:r>
    </w:p>
    <w:p w14:paraId="1ACFA56C" w14:textId="77777777" w:rsidR="00192D51" w:rsidRDefault="00460E6F">
      <w:pPr>
        <w:tabs>
          <w:tab w:val="left" w:pos="5106"/>
        </w:tabs>
        <w:spacing w:line="226" w:lineRule="exact"/>
        <w:ind w:left="2781"/>
        <w:rPr>
          <w:sz w:val="20"/>
        </w:rPr>
      </w:pPr>
      <w:r>
        <w:rPr>
          <w:rFonts w:ascii="Courier New" w:hAnsi="Courier New"/>
          <w:sz w:val="20"/>
        </w:rPr>
        <w:t xml:space="preserve">Всего страниц </w:t>
      </w:r>
      <w:r>
        <w:rPr>
          <w:sz w:val="20"/>
          <w:u w:val="single"/>
        </w:rPr>
        <w:tab/>
      </w:r>
    </w:p>
    <w:p w14:paraId="2B09DF67" w14:textId="77777777" w:rsidR="00192D51" w:rsidRDefault="00460E6F">
      <w:pPr>
        <w:tabs>
          <w:tab w:val="left" w:pos="3044"/>
        </w:tabs>
        <w:spacing w:before="1" w:line="226" w:lineRule="exact"/>
        <w:jc w:val="right"/>
        <w:rPr>
          <w:sz w:val="20"/>
        </w:rPr>
      </w:pPr>
      <w:r>
        <w:rPr>
          <w:rFonts w:ascii="Courier New" w:hAnsi="Courier New"/>
          <w:sz w:val="20"/>
        </w:rPr>
        <w:t xml:space="preserve">Номер лицевого счета </w:t>
      </w:r>
      <w:r>
        <w:rPr>
          <w:sz w:val="20"/>
          <w:u w:val="single"/>
        </w:rPr>
        <w:tab/>
      </w:r>
    </w:p>
    <w:p w14:paraId="34CC2A9D" w14:textId="77777777" w:rsidR="00192D51" w:rsidRDefault="00460E6F">
      <w:pPr>
        <w:tabs>
          <w:tab w:val="left" w:pos="839"/>
          <w:tab w:val="left" w:pos="2084"/>
          <w:tab w:val="left" w:pos="2804"/>
        </w:tabs>
        <w:spacing w:line="226" w:lineRule="exact"/>
        <w:ind w:right="42"/>
        <w:jc w:val="right"/>
        <w:rPr>
          <w:rFonts w:ascii="Courier New" w:hAnsi="Courier New"/>
          <w:sz w:val="20"/>
        </w:rPr>
      </w:pPr>
      <w:r>
        <w:rPr>
          <w:rFonts w:ascii="Courier New" w:hAnsi="Courier New"/>
          <w:sz w:val="20"/>
        </w:rPr>
        <w:t>за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178BABB8" w14:textId="77777777" w:rsidR="00192D51" w:rsidRDefault="00460E6F">
      <w:pPr>
        <w:rPr>
          <w:rFonts w:ascii="Courier New"/>
          <w:sz w:val="20"/>
        </w:rPr>
      </w:pPr>
      <w:r>
        <w:br w:type="column"/>
      </w:r>
    </w:p>
    <w:p w14:paraId="64476DC9" w14:textId="77777777" w:rsidR="00192D51" w:rsidRDefault="00192D51">
      <w:pPr>
        <w:pStyle w:val="a3"/>
        <w:ind w:left="0"/>
        <w:jc w:val="left"/>
        <w:rPr>
          <w:rFonts w:ascii="Courier New"/>
          <w:sz w:val="20"/>
        </w:rPr>
      </w:pPr>
    </w:p>
    <w:p w14:paraId="234B9DD9" w14:textId="77777777" w:rsidR="00192D51" w:rsidRDefault="00192D51">
      <w:pPr>
        <w:pStyle w:val="a3"/>
        <w:ind w:left="0"/>
        <w:jc w:val="left"/>
        <w:rPr>
          <w:rFonts w:ascii="Courier New"/>
          <w:sz w:val="20"/>
        </w:rPr>
      </w:pPr>
    </w:p>
    <w:p w14:paraId="26F361E7" w14:textId="77777777" w:rsidR="00192D51" w:rsidRDefault="00192D51">
      <w:pPr>
        <w:pStyle w:val="a3"/>
        <w:spacing w:before="82"/>
        <w:ind w:left="0"/>
        <w:jc w:val="left"/>
        <w:rPr>
          <w:rFonts w:ascii="Courier New"/>
          <w:sz w:val="20"/>
        </w:rPr>
      </w:pPr>
    </w:p>
    <w:p w14:paraId="61FFAD1D"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28A11557" w14:textId="77777777" w:rsidR="00192D51" w:rsidRDefault="00460E6F">
      <w:pPr>
        <w:tabs>
          <w:tab w:val="left" w:pos="1079"/>
        </w:tabs>
        <w:spacing w:line="226" w:lineRule="exact"/>
        <w:ind w:right="1345"/>
        <w:jc w:val="right"/>
        <w:rPr>
          <w:rFonts w:ascii="Courier New" w:hAnsi="Courier New"/>
          <w:sz w:val="20"/>
        </w:rPr>
      </w:pPr>
      <w:r>
        <w:rPr>
          <w:rFonts w:ascii="Courier New" w:hAnsi="Courier New"/>
          <w:spacing w:val="-2"/>
          <w:sz w:val="20"/>
        </w:rPr>
        <w:t>│Коды</w:t>
      </w:r>
      <w:r>
        <w:rPr>
          <w:rFonts w:ascii="Courier New" w:hAnsi="Courier New"/>
          <w:sz w:val="20"/>
        </w:rPr>
        <w:tab/>
      </w:r>
      <w:r>
        <w:rPr>
          <w:rFonts w:ascii="Courier New" w:hAnsi="Courier New"/>
          <w:spacing w:val="-10"/>
          <w:sz w:val="20"/>
        </w:rPr>
        <w:t>│</w:t>
      </w:r>
    </w:p>
    <w:p w14:paraId="46BC8259"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8E15EB5" w14:textId="77777777" w:rsidR="00192D51" w:rsidRDefault="00460E6F">
      <w:pPr>
        <w:tabs>
          <w:tab w:val="left" w:pos="1679"/>
        </w:tabs>
        <w:spacing w:before="1" w:line="215" w:lineRule="exact"/>
        <w:ind w:right="1345"/>
        <w:jc w:val="right"/>
        <w:rPr>
          <w:rFonts w:ascii="Courier New" w:hAnsi="Courier New"/>
          <w:sz w:val="20"/>
        </w:rPr>
      </w:pPr>
      <w:r>
        <w:rPr>
          <w:rFonts w:ascii="Courier New" w:hAnsi="Courier New"/>
          <w:spacing w:val="-2"/>
          <w:sz w:val="20"/>
        </w:rPr>
        <w:t>Номер│</w:t>
      </w:r>
      <w:r>
        <w:rPr>
          <w:rFonts w:ascii="Courier New" w:hAnsi="Courier New"/>
          <w:sz w:val="20"/>
        </w:rPr>
        <w:tab/>
      </w:r>
      <w:r>
        <w:rPr>
          <w:rFonts w:ascii="Courier New" w:hAnsi="Courier New"/>
          <w:spacing w:val="-10"/>
          <w:sz w:val="20"/>
        </w:rPr>
        <w:t>│</w:t>
      </w:r>
    </w:p>
    <w:p w14:paraId="08FB1F72" w14:textId="77777777" w:rsidR="00192D51" w:rsidRDefault="00192D51">
      <w:pPr>
        <w:spacing w:line="215" w:lineRule="exact"/>
        <w:jc w:val="right"/>
        <w:rPr>
          <w:rFonts w:ascii="Courier New" w:hAnsi="Courier New"/>
          <w:sz w:val="20"/>
        </w:rPr>
        <w:sectPr w:rsidR="00192D51">
          <w:pgSz w:w="11910" w:h="16840"/>
          <w:pgMar w:top="1620" w:right="425" w:bottom="280" w:left="992" w:header="720" w:footer="720" w:gutter="0"/>
          <w:cols w:num="2" w:space="720" w:equalWidth="0">
            <w:col w:w="5947" w:space="40"/>
            <w:col w:w="4506"/>
          </w:cols>
        </w:sectPr>
      </w:pPr>
    </w:p>
    <w:p w14:paraId="24F21C27" w14:textId="77777777" w:rsidR="00192D51" w:rsidRDefault="00460E6F">
      <w:pPr>
        <w:tabs>
          <w:tab w:val="left" w:pos="1941"/>
          <w:tab w:val="left" w:pos="6065"/>
          <w:tab w:val="left" w:pos="7462"/>
          <w:tab w:val="left" w:pos="7941"/>
          <w:tab w:val="left" w:pos="9022"/>
        </w:tabs>
        <w:spacing w:before="11"/>
        <w:ind w:left="1941" w:right="1345" w:hanging="1800"/>
        <w:jc w:val="right"/>
        <w:rPr>
          <w:rFonts w:ascii="Courier New" w:hAnsi="Courier New"/>
          <w:sz w:val="20"/>
        </w:rPr>
      </w:pPr>
      <w:r>
        <w:rPr>
          <w:rFonts w:ascii="Courier New" w:hAnsi="Courier New"/>
          <w:spacing w:val="-6"/>
          <w:sz w:val="20"/>
        </w:rPr>
        <w:lastRenderedPageBreak/>
        <w:t>По</w:t>
      </w:r>
      <w:r>
        <w:rPr>
          <w:rFonts w:ascii="Courier New" w:hAnsi="Courier New"/>
          <w:sz w:val="20"/>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(наименование</w:t>
      </w:r>
      <w:r>
        <w:rPr>
          <w:rFonts w:ascii="Courier New" w:hAnsi="Courier New"/>
          <w:spacing w:val="-27"/>
          <w:sz w:val="20"/>
        </w:rPr>
        <w:t xml:space="preserve"> </w:t>
      </w:r>
      <w:r>
        <w:rPr>
          <w:rFonts w:ascii="Courier New" w:hAnsi="Courier New"/>
          <w:sz w:val="20"/>
        </w:rPr>
        <w:t>документа-</w:t>
      </w:r>
      <w:r>
        <w:rPr>
          <w:rFonts w:ascii="Courier New" w:hAnsi="Courier New"/>
          <w:spacing w:val="-2"/>
          <w:sz w:val="20"/>
        </w:rPr>
        <w:t>основания)</w:t>
      </w:r>
      <w:r>
        <w:rPr>
          <w:rFonts w:ascii="Courier New" w:hAnsi="Courier New"/>
          <w:sz w:val="20"/>
        </w:rPr>
        <w:tab/>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772EBF6F"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5772F92A" w14:textId="77777777" w:rsidR="00192D51" w:rsidRDefault="00460E6F">
      <w:pPr>
        <w:tabs>
          <w:tab w:val="left" w:pos="2639"/>
        </w:tabs>
        <w:spacing w:line="226" w:lineRule="exact"/>
        <w:ind w:right="1345"/>
        <w:jc w:val="right"/>
        <w:rPr>
          <w:rFonts w:ascii="Courier New" w:hAnsi="Courier New"/>
          <w:sz w:val="20"/>
        </w:rPr>
      </w:pPr>
      <w:r>
        <w:rPr>
          <w:rFonts w:ascii="Courier New" w:hAnsi="Courier New"/>
          <w:spacing w:val="-2"/>
          <w:sz w:val="20"/>
        </w:rPr>
        <w:t>Идентификатор│</w:t>
      </w:r>
      <w:r>
        <w:rPr>
          <w:rFonts w:ascii="Courier New" w:hAnsi="Courier New"/>
          <w:sz w:val="20"/>
        </w:rPr>
        <w:tab/>
      </w:r>
      <w:r>
        <w:rPr>
          <w:rFonts w:ascii="Courier New" w:hAnsi="Courier New"/>
          <w:spacing w:val="-10"/>
          <w:sz w:val="20"/>
        </w:rPr>
        <w:t>│</w:t>
      </w:r>
    </w:p>
    <w:p w14:paraId="70CD9333" w14:textId="77777777" w:rsidR="00192D51" w:rsidRDefault="00460E6F">
      <w:pPr>
        <w:spacing w:before="2"/>
        <w:ind w:right="1344"/>
        <w:jc w:val="right"/>
        <w:rPr>
          <w:rFonts w:ascii="Courier New" w:hAnsi="Courier New"/>
          <w:sz w:val="20"/>
        </w:rPr>
      </w:pPr>
      <w:r>
        <w:rPr>
          <w:rFonts w:ascii="Courier New" w:hAnsi="Courier New"/>
          <w:spacing w:val="-2"/>
          <w:sz w:val="20"/>
        </w:rPr>
        <w:t>└────────┘</w:t>
      </w:r>
    </w:p>
    <w:p w14:paraId="19950EA8" w14:textId="77777777" w:rsidR="00192D51" w:rsidRDefault="00192D51">
      <w:pPr>
        <w:pStyle w:val="a3"/>
        <w:ind w:left="0"/>
        <w:jc w:val="left"/>
        <w:rPr>
          <w:rFonts w:ascii="Courier New"/>
          <w:sz w:val="20"/>
        </w:rPr>
      </w:pPr>
    </w:p>
    <w:p w14:paraId="065FF1B7" w14:textId="77777777" w:rsidR="00192D51" w:rsidRDefault="00460E6F">
      <w:pPr>
        <w:pStyle w:val="a4"/>
        <w:numPr>
          <w:ilvl w:val="0"/>
          <w:numId w:val="4"/>
        </w:numPr>
        <w:tabs>
          <w:tab w:val="left" w:pos="3140"/>
        </w:tabs>
        <w:ind w:left="3140" w:hanging="359"/>
        <w:jc w:val="left"/>
        <w:rPr>
          <w:rFonts w:ascii="Courier New" w:hAnsi="Courier New"/>
          <w:sz w:val="20"/>
        </w:rPr>
      </w:pPr>
      <w:r>
        <w:rPr>
          <w:rFonts w:ascii="Courier New" w:hAnsi="Courier New"/>
          <w:sz w:val="20"/>
        </w:rPr>
        <w:t>Остаток</w:t>
      </w:r>
      <w:r>
        <w:rPr>
          <w:rFonts w:ascii="Courier New" w:hAnsi="Courier New"/>
          <w:spacing w:val="-9"/>
          <w:sz w:val="20"/>
        </w:rPr>
        <w:t xml:space="preserve"> </w:t>
      </w:r>
      <w:r>
        <w:rPr>
          <w:rFonts w:ascii="Courier New" w:hAnsi="Courier New"/>
          <w:sz w:val="20"/>
        </w:rPr>
        <w:t>денежных</w:t>
      </w:r>
      <w:r>
        <w:rPr>
          <w:rFonts w:ascii="Courier New" w:hAnsi="Courier New"/>
          <w:spacing w:val="-9"/>
          <w:sz w:val="20"/>
        </w:rPr>
        <w:t xml:space="preserve"> </w:t>
      </w:r>
      <w:r>
        <w:rPr>
          <w:rFonts w:ascii="Courier New" w:hAnsi="Courier New"/>
          <w:sz w:val="20"/>
        </w:rPr>
        <w:t>средств</w:t>
      </w:r>
      <w:r>
        <w:rPr>
          <w:rFonts w:ascii="Courier New" w:hAnsi="Courier New"/>
          <w:spacing w:val="-9"/>
          <w:sz w:val="20"/>
        </w:rPr>
        <w:t xml:space="preserve"> </w:t>
      </w:r>
      <w:hyperlink w:anchor="_bookmark107" w:history="1">
        <w:r>
          <w:rPr>
            <w:rFonts w:ascii="Courier New" w:hAnsi="Courier New"/>
            <w:color w:val="0000FF"/>
            <w:spacing w:val="-5"/>
            <w:sz w:val="20"/>
          </w:rPr>
          <w:t>&lt;*&gt;</w:t>
        </w:r>
      </w:hyperlink>
    </w:p>
    <w:p w14:paraId="29C8B32D" w14:textId="77777777" w:rsidR="00192D51" w:rsidRDefault="00192D51">
      <w:pPr>
        <w:pStyle w:val="a3"/>
        <w:spacing w:before="45" w:after="1"/>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4"/>
        <w:gridCol w:w="1892"/>
        <w:gridCol w:w="2897"/>
        <w:gridCol w:w="2898"/>
      </w:tblGrid>
      <w:tr w:rsidR="00192D51" w14:paraId="09E50538" w14:textId="77777777">
        <w:trPr>
          <w:trHeight w:val="479"/>
        </w:trPr>
        <w:tc>
          <w:tcPr>
            <w:tcW w:w="1364" w:type="dxa"/>
            <w:vMerge w:val="restart"/>
          </w:tcPr>
          <w:p w14:paraId="138E99F2" w14:textId="77777777" w:rsidR="00192D51" w:rsidRDefault="00460E6F">
            <w:pPr>
              <w:pStyle w:val="TableParagraph"/>
              <w:spacing w:before="95"/>
              <w:ind w:left="458" w:right="147" w:hanging="298"/>
              <w:rPr>
                <w:sz w:val="24"/>
              </w:rPr>
            </w:pPr>
            <w:r>
              <w:rPr>
                <w:sz w:val="24"/>
              </w:rPr>
              <w:t>На</w:t>
            </w:r>
            <w:r>
              <w:rPr>
                <w:spacing w:val="-15"/>
                <w:sz w:val="24"/>
              </w:rPr>
              <w:t xml:space="preserve"> </w:t>
            </w:r>
            <w:r>
              <w:rPr>
                <w:sz w:val="24"/>
              </w:rPr>
              <w:t xml:space="preserve">начало </w:t>
            </w:r>
            <w:r>
              <w:rPr>
                <w:spacing w:val="-4"/>
                <w:sz w:val="24"/>
              </w:rPr>
              <w:t>года</w:t>
            </w:r>
          </w:p>
        </w:tc>
        <w:tc>
          <w:tcPr>
            <w:tcW w:w="7687" w:type="dxa"/>
            <w:gridSpan w:val="3"/>
          </w:tcPr>
          <w:p w14:paraId="60B48F29" w14:textId="77777777" w:rsidR="00192D51" w:rsidRDefault="00460E6F">
            <w:pPr>
              <w:pStyle w:val="TableParagraph"/>
              <w:spacing w:before="95"/>
              <w:ind w:left="9"/>
              <w:jc w:val="center"/>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425B091F" w14:textId="77777777">
        <w:trPr>
          <w:trHeight w:val="479"/>
        </w:trPr>
        <w:tc>
          <w:tcPr>
            <w:tcW w:w="1364" w:type="dxa"/>
            <w:vMerge/>
            <w:tcBorders>
              <w:top w:val="nil"/>
            </w:tcBorders>
          </w:tcPr>
          <w:p w14:paraId="3205E958" w14:textId="77777777" w:rsidR="00192D51" w:rsidRDefault="00192D51">
            <w:pPr>
              <w:rPr>
                <w:sz w:val="2"/>
                <w:szCs w:val="2"/>
              </w:rPr>
            </w:pPr>
          </w:p>
        </w:tc>
        <w:tc>
          <w:tcPr>
            <w:tcW w:w="1892" w:type="dxa"/>
            <w:vMerge w:val="restart"/>
          </w:tcPr>
          <w:p w14:paraId="27D5B10F" w14:textId="77777777" w:rsidR="00192D51" w:rsidRDefault="00460E6F">
            <w:pPr>
              <w:pStyle w:val="TableParagraph"/>
              <w:spacing w:before="95"/>
              <w:ind w:left="9" w:right="7"/>
              <w:jc w:val="center"/>
              <w:rPr>
                <w:sz w:val="24"/>
              </w:rPr>
            </w:pPr>
            <w:r>
              <w:rPr>
                <w:spacing w:val="-2"/>
                <w:sz w:val="24"/>
              </w:rPr>
              <w:t>Всего</w:t>
            </w:r>
          </w:p>
        </w:tc>
        <w:tc>
          <w:tcPr>
            <w:tcW w:w="5795" w:type="dxa"/>
            <w:gridSpan w:val="2"/>
          </w:tcPr>
          <w:p w14:paraId="4BF648FE" w14:textId="77777777" w:rsidR="00192D51" w:rsidRDefault="00460E6F">
            <w:pPr>
              <w:pStyle w:val="TableParagraph"/>
              <w:spacing w:before="95"/>
              <w:ind w:left="548"/>
              <w:rPr>
                <w:sz w:val="24"/>
              </w:rPr>
            </w:pPr>
            <w:r>
              <w:rPr>
                <w:sz w:val="24"/>
              </w:rPr>
              <w:t>в</w:t>
            </w:r>
            <w:r>
              <w:rPr>
                <w:spacing w:val="-2"/>
                <w:sz w:val="24"/>
              </w:rPr>
              <w:t xml:space="preserve"> </w:t>
            </w:r>
            <w:r>
              <w:rPr>
                <w:sz w:val="24"/>
              </w:rPr>
              <w:t>том</w:t>
            </w:r>
            <w:r>
              <w:rPr>
                <w:spacing w:val="-2"/>
                <w:sz w:val="24"/>
              </w:rPr>
              <w:t xml:space="preserve"> </w:t>
            </w:r>
            <w:r>
              <w:rPr>
                <w:sz w:val="24"/>
              </w:rPr>
              <w:t>числе</w:t>
            </w:r>
            <w:r>
              <w:rPr>
                <w:spacing w:val="-1"/>
                <w:sz w:val="24"/>
              </w:rPr>
              <w:t xml:space="preserve"> </w:t>
            </w:r>
            <w:r>
              <w:rPr>
                <w:sz w:val="24"/>
              </w:rPr>
              <w:t>неразрешенный</w:t>
            </w:r>
            <w:r>
              <w:rPr>
                <w:spacing w:val="-2"/>
                <w:sz w:val="24"/>
              </w:rPr>
              <w:t xml:space="preserve"> </w:t>
            </w:r>
            <w:r>
              <w:rPr>
                <w:sz w:val="24"/>
              </w:rPr>
              <w:t>к</w:t>
            </w:r>
            <w:r>
              <w:rPr>
                <w:spacing w:val="-2"/>
                <w:sz w:val="24"/>
              </w:rPr>
              <w:t xml:space="preserve"> использованию</w:t>
            </w:r>
          </w:p>
        </w:tc>
      </w:tr>
      <w:tr w:rsidR="00192D51" w14:paraId="69BFA914" w14:textId="77777777">
        <w:trPr>
          <w:trHeight w:val="479"/>
        </w:trPr>
        <w:tc>
          <w:tcPr>
            <w:tcW w:w="1364" w:type="dxa"/>
            <w:vMerge/>
            <w:tcBorders>
              <w:top w:val="nil"/>
            </w:tcBorders>
          </w:tcPr>
          <w:p w14:paraId="3979C3BA" w14:textId="77777777" w:rsidR="00192D51" w:rsidRDefault="00192D51">
            <w:pPr>
              <w:rPr>
                <w:sz w:val="2"/>
                <w:szCs w:val="2"/>
              </w:rPr>
            </w:pPr>
          </w:p>
        </w:tc>
        <w:tc>
          <w:tcPr>
            <w:tcW w:w="1892" w:type="dxa"/>
            <w:vMerge/>
            <w:tcBorders>
              <w:top w:val="nil"/>
            </w:tcBorders>
          </w:tcPr>
          <w:p w14:paraId="0F568BC4" w14:textId="77777777" w:rsidR="00192D51" w:rsidRDefault="00192D51">
            <w:pPr>
              <w:rPr>
                <w:sz w:val="2"/>
                <w:szCs w:val="2"/>
              </w:rPr>
            </w:pPr>
          </w:p>
        </w:tc>
        <w:tc>
          <w:tcPr>
            <w:tcW w:w="2897" w:type="dxa"/>
          </w:tcPr>
          <w:p w14:paraId="063CA5D7" w14:textId="77777777" w:rsidR="00192D51" w:rsidRDefault="00460E6F">
            <w:pPr>
              <w:pStyle w:val="TableParagraph"/>
              <w:spacing w:before="95"/>
              <w:ind w:left="9" w:right="1"/>
              <w:jc w:val="center"/>
              <w:rPr>
                <w:sz w:val="24"/>
              </w:rPr>
            </w:pPr>
            <w:r>
              <w:rPr>
                <w:sz w:val="24"/>
              </w:rPr>
              <w:t xml:space="preserve">прошлого </w:t>
            </w:r>
            <w:r>
              <w:rPr>
                <w:spacing w:val="-4"/>
                <w:sz w:val="24"/>
              </w:rPr>
              <w:t>года</w:t>
            </w:r>
          </w:p>
        </w:tc>
        <w:tc>
          <w:tcPr>
            <w:tcW w:w="2898" w:type="dxa"/>
          </w:tcPr>
          <w:p w14:paraId="5FB2CF18" w14:textId="77777777" w:rsidR="00192D51" w:rsidRDefault="00460E6F">
            <w:pPr>
              <w:pStyle w:val="TableParagraph"/>
              <w:spacing w:before="95"/>
              <w:ind w:left="7" w:right="3"/>
              <w:jc w:val="center"/>
              <w:rPr>
                <w:sz w:val="24"/>
              </w:rPr>
            </w:pPr>
            <w:r>
              <w:rPr>
                <w:sz w:val="24"/>
              </w:rPr>
              <w:t>текущего</w:t>
            </w:r>
            <w:r>
              <w:rPr>
                <w:spacing w:val="-4"/>
                <w:sz w:val="24"/>
              </w:rPr>
              <w:t xml:space="preserve"> года</w:t>
            </w:r>
          </w:p>
        </w:tc>
      </w:tr>
      <w:tr w:rsidR="00192D51" w14:paraId="225586FF" w14:textId="77777777">
        <w:trPr>
          <w:trHeight w:val="482"/>
        </w:trPr>
        <w:tc>
          <w:tcPr>
            <w:tcW w:w="1364" w:type="dxa"/>
          </w:tcPr>
          <w:p w14:paraId="78C64A8A" w14:textId="77777777" w:rsidR="00192D51" w:rsidRDefault="00460E6F">
            <w:pPr>
              <w:pStyle w:val="TableParagraph"/>
              <w:spacing w:before="95"/>
              <w:ind w:left="9"/>
              <w:jc w:val="center"/>
              <w:rPr>
                <w:sz w:val="24"/>
              </w:rPr>
            </w:pPr>
            <w:r>
              <w:rPr>
                <w:spacing w:val="-10"/>
                <w:sz w:val="24"/>
              </w:rPr>
              <w:t>1</w:t>
            </w:r>
          </w:p>
        </w:tc>
        <w:tc>
          <w:tcPr>
            <w:tcW w:w="1892" w:type="dxa"/>
          </w:tcPr>
          <w:p w14:paraId="6A268E03" w14:textId="77777777" w:rsidR="00192D51" w:rsidRDefault="00460E6F">
            <w:pPr>
              <w:pStyle w:val="TableParagraph"/>
              <w:spacing w:before="95"/>
              <w:ind w:left="9"/>
              <w:jc w:val="center"/>
              <w:rPr>
                <w:sz w:val="24"/>
              </w:rPr>
            </w:pPr>
            <w:r>
              <w:rPr>
                <w:spacing w:val="-10"/>
                <w:sz w:val="24"/>
              </w:rPr>
              <w:t>2</w:t>
            </w:r>
          </w:p>
        </w:tc>
        <w:tc>
          <w:tcPr>
            <w:tcW w:w="2897" w:type="dxa"/>
          </w:tcPr>
          <w:p w14:paraId="6422E8EC" w14:textId="77777777" w:rsidR="00192D51" w:rsidRDefault="00460E6F">
            <w:pPr>
              <w:pStyle w:val="TableParagraph"/>
              <w:spacing w:before="95"/>
              <w:ind w:left="9" w:right="3"/>
              <w:jc w:val="center"/>
              <w:rPr>
                <w:sz w:val="24"/>
              </w:rPr>
            </w:pPr>
            <w:r>
              <w:rPr>
                <w:spacing w:val="-10"/>
                <w:sz w:val="24"/>
              </w:rPr>
              <w:t>3</w:t>
            </w:r>
          </w:p>
        </w:tc>
        <w:tc>
          <w:tcPr>
            <w:tcW w:w="2898" w:type="dxa"/>
          </w:tcPr>
          <w:p w14:paraId="2A4E8BCA" w14:textId="77777777" w:rsidR="00192D51" w:rsidRDefault="00460E6F">
            <w:pPr>
              <w:pStyle w:val="TableParagraph"/>
              <w:spacing w:before="95"/>
              <w:ind w:left="7" w:right="1"/>
              <w:jc w:val="center"/>
              <w:rPr>
                <w:sz w:val="24"/>
              </w:rPr>
            </w:pPr>
            <w:r>
              <w:rPr>
                <w:spacing w:val="-10"/>
                <w:sz w:val="24"/>
              </w:rPr>
              <w:t>4</w:t>
            </w:r>
          </w:p>
        </w:tc>
      </w:tr>
      <w:tr w:rsidR="00192D51" w14:paraId="5EBA46DA" w14:textId="77777777">
        <w:trPr>
          <w:trHeight w:val="479"/>
        </w:trPr>
        <w:tc>
          <w:tcPr>
            <w:tcW w:w="1364" w:type="dxa"/>
          </w:tcPr>
          <w:p w14:paraId="4628AA78" w14:textId="77777777" w:rsidR="00192D51" w:rsidRDefault="00192D51">
            <w:pPr>
              <w:pStyle w:val="TableParagraph"/>
              <w:rPr>
                <w:sz w:val="20"/>
              </w:rPr>
            </w:pPr>
          </w:p>
        </w:tc>
        <w:tc>
          <w:tcPr>
            <w:tcW w:w="1892" w:type="dxa"/>
          </w:tcPr>
          <w:p w14:paraId="2120A286" w14:textId="77777777" w:rsidR="00192D51" w:rsidRDefault="00192D51">
            <w:pPr>
              <w:pStyle w:val="TableParagraph"/>
              <w:rPr>
                <w:sz w:val="20"/>
              </w:rPr>
            </w:pPr>
          </w:p>
        </w:tc>
        <w:tc>
          <w:tcPr>
            <w:tcW w:w="2897" w:type="dxa"/>
          </w:tcPr>
          <w:p w14:paraId="7C07BBDA" w14:textId="77777777" w:rsidR="00192D51" w:rsidRDefault="00192D51">
            <w:pPr>
              <w:pStyle w:val="TableParagraph"/>
              <w:rPr>
                <w:sz w:val="20"/>
              </w:rPr>
            </w:pPr>
          </w:p>
        </w:tc>
        <w:tc>
          <w:tcPr>
            <w:tcW w:w="2898" w:type="dxa"/>
          </w:tcPr>
          <w:p w14:paraId="4FBE9DD8" w14:textId="77777777" w:rsidR="00192D51" w:rsidRDefault="00192D51">
            <w:pPr>
              <w:pStyle w:val="TableParagraph"/>
              <w:rPr>
                <w:sz w:val="20"/>
              </w:rPr>
            </w:pPr>
          </w:p>
        </w:tc>
      </w:tr>
    </w:tbl>
    <w:p w14:paraId="2B3CFBCD" w14:textId="77777777" w:rsidR="00192D51" w:rsidRDefault="00192D51">
      <w:pPr>
        <w:pStyle w:val="a3"/>
        <w:spacing w:before="55"/>
        <w:ind w:left="0"/>
        <w:jc w:val="left"/>
        <w:rPr>
          <w:rFonts w:ascii="Courier New"/>
          <w:sz w:val="20"/>
        </w:rPr>
      </w:pPr>
    </w:p>
    <w:p w14:paraId="5D94C2CF" w14:textId="77777777" w:rsidR="00192D51" w:rsidRDefault="00460E6F">
      <w:pPr>
        <w:pStyle w:val="a4"/>
        <w:numPr>
          <w:ilvl w:val="0"/>
          <w:numId w:val="4"/>
        </w:numPr>
        <w:tabs>
          <w:tab w:val="left" w:pos="1940"/>
        </w:tabs>
        <w:ind w:left="1940" w:hanging="359"/>
        <w:jc w:val="left"/>
        <w:rPr>
          <w:rFonts w:ascii="Courier New" w:hAnsi="Courier New"/>
          <w:sz w:val="20"/>
        </w:rPr>
      </w:pPr>
      <w:r>
        <w:rPr>
          <w:rFonts w:ascii="Courier New" w:hAnsi="Courier New"/>
          <w:sz w:val="20"/>
        </w:rPr>
        <w:t>Сведения</w:t>
      </w:r>
      <w:r>
        <w:rPr>
          <w:rFonts w:ascii="Courier New" w:hAnsi="Courier New"/>
          <w:spacing w:val="-8"/>
          <w:sz w:val="20"/>
        </w:rPr>
        <w:t xml:space="preserve"> </w:t>
      </w:r>
      <w:r>
        <w:rPr>
          <w:rFonts w:ascii="Courier New" w:hAnsi="Courier New"/>
          <w:sz w:val="20"/>
        </w:rPr>
        <w:t>об</w:t>
      </w:r>
      <w:r>
        <w:rPr>
          <w:rFonts w:ascii="Courier New" w:hAnsi="Courier New"/>
          <w:spacing w:val="-8"/>
          <w:sz w:val="20"/>
        </w:rPr>
        <w:t xml:space="preserve"> </w:t>
      </w:r>
      <w:r>
        <w:rPr>
          <w:rFonts w:ascii="Courier New" w:hAnsi="Courier New"/>
          <w:sz w:val="20"/>
        </w:rPr>
        <w:t>операциях</w:t>
      </w:r>
      <w:r>
        <w:rPr>
          <w:rFonts w:ascii="Courier New" w:hAnsi="Courier New"/>
          <w:spacing w:val="-7"/>
          <w:sz w:val="20"/>
        </w:rPr>
        <w:t xml:space="preserve"> </w:t>
      </w:r>
      <w:r>
        <w:rPr>
          <w:rFonts w:ascii="Courier New" w:hAnsi="Courier New"/>
          <w:sz w:val="20"/>
        </w:rPr>
        <w:t>с</w:t>
      </w:r>
      <w:r>
        <w:rPr>
          <w:rFonts w:ascii="Courier New" w:hAnsi="Courier New"/>
          <w:spacing w:val="-8"/>
          <w:sz w:val="20"/>
        </w:rPr>
        <w:t xml:space="preserve"> </w:t>
      </w:r>
      <w:r>
        <w:rPr>
          <w:rFonts w:ascii="Courier New" w:hAnsi="Courier New"/>
          <w:sz w:val="20"/>
        </w:rPr>
        <w:t>целевыми</w:t>
      </w:r>
      <w:r>
        <w:rPr>
          <w:rFonts w:ascii="Courier New" w:hAnsi="Courier New"/>
          <w:spacing w:val="-7"/>
          <w:sz w:val="20"/>
        </w:rPr>
        <w:t xml:space="preserve"> </w:t>
      </w:r>
      <w:r>
        <w:rPr>
          <w:rFonts w:ascii="Courier New" w:hAnsi="Courier New"/>
          <w:sz w:val="20"/>
        </w:rPr>
        <w:t>средствами</w:t>
      </w:r>
      <w:r>
        <w:rPr>
          <w:rFonts w:ascii="Courier New" w:hAnsi="Courier New"/>
          <w:spacing w:val="-6"/>
          <w:sz w:val="20"/>
        </w:rPr>
        <w:t xml:space="preserve"> </w:t>
      </w:r>
      <w:hyperlink w:anchor="_bookmark107" w:history="1">
        <w:r>
          <w:rPr>
            <w:rFonts w:ascii="Courier New" w:hAnsi="Courier New"/>
            <w:color w:val="0000FF"/>
            <w:spacing w:val="-5"/>
            <w:sz w:val="20"/>
          </w:rPr>
          <w:t>&lt;*&gt;</w:t>
        </w:r>
      </w:hyperlink>
    </w:p>
    <w:p w14:paraId="2F026926"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0A88AA81" w14:textId="77777777" w:rsidR="00192D51" w:rsidRDefault="00192D51">
      <w:pPr>
        <w:pStyle w:val="a3"/>
        <w:spacing w:before="7"/>
        <w:ind w:left="0"/>
        <w:jc w:val="left"/>
        <w:rPr>
          <w:rFonts w:ascii="Courier New"/>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
        <w:gridCol w:w="567"/>
        <w:gridCol w:w="682"/>
        <w:gridCol w:w="795"/>
        <w:gridCol w:w="793"/>
        <w:gridCol w:w="570"/>
        <w:gridCol w:w="637"/>
        <w:gridCol w:w="639"/>
        <w:gridCol w:w="639"/>
        <w:gridCol w:w="639"/>
        <w:gridCol w:w="569"/>
        <w:gridCol w:w="634"/>
        <w:gridCol w:w="691"/>
        <w:gridCol w:w="681"/>
        <w:gridCol w:w="566"/>
        <w:gridCol w:w="652"/>
        <w:gridCol w:w="650"/>
        <w:gridCol w:w="901"/>
        <w:gridCol w:w="848"/>
        <w:gridCol w:w="738"/>
      </w:tblGrid>
      <w:tr w:rsidR="00192D51" w14:paraId="18BFF3B7" w14:textId="77777777">
        <w:trPr>
          <w:trHeight w:val="755"/>
        </w:trPr>
        <w:tc>
          <w:tcPr>
            <w:tcW w:w="644" w:type="dxa"/>
            <w:vMerge w:val="restart"/>
          </w:tcPr>
          <w:p w14:paraId="3801C638" w14:textId="77777777" w:rsidR="00192D51" w:rsidRDefault="00460E6F">
            <w:pPr>
              <w:pStyle w:val="TableParagraph"/>
              <w:spacing w:before="92"/>
              <w:ind w:left="74" w:right="62" w:hanging="2"/>
              <w:jc w:val="center"/>
              <w:rPr>
                <w:sz w:val="24"/>
              </w:rPr>
            </w:pPr>
            <w:r>
              <w:rPr>
                <w:spacing w:val="-4"/>
                <w:sz w:val="24"/>
              </w:rPr>
              <w:t xml:space="preserve">Код исто чник </w:t>
            </w:r>
            <w:r>
              <w:rPr>
                <w:spacing w:val="-10"/>
                <w:sz w:val="24"/>
              </w:rPr>
              <w:t>а</w:t>
            </w:r>
          </w:p>
          <w:p w14:paraId="371E2464" w14:textId="77777777" w:rsidR="00192D51" w:rsidRDefault="00460E6F">
            <w:pPr>
              <w:pStyle w:val="TableParagraph"/>
              <w:ind w:left="79" w:right="68" w:firstLine="12"/>
              <w:jc w:val="both"/>
              <w:rPr>
                <w:sz w:val="24"/>
              </w:rPr>
            </w:pPr>
            <w:r>
              <w:rPr>
                <w:spacing w:val="-4"/>
                <w:sz w:val="24"/>
              </w:rPr>
              <w:t>пост упле ний/ напр авле ния расх одов ания целе вых сред ств</w:t>
            </w:r>
          </w:p>
        </w:tc>
        <w:tc>
          <w:tcPr>
            <w:tcW w:w="567" w:type="dxa"/>
            <w:vMerge w:val="restart"/>
          </w:tcPr>
          <w:p w14:paraId="1A66E633" w14:textId="77777777" w:rsidR="00192D51" w:rsidRDefault="00460E6F">
            <w:pPr>
              <w:pStyle w:val="TableParagraph"/>
              <w:spacing w:before="92"/>
              <w:ind w:left="64" w:right="53" w:hanging="2"/>
              <w:jc w:val="center"/>
              <w:rPr>
                <w:sz w:val="24"/>
              </w:rPr>
            </w:pPr>
            <w:r>
              <w:rPr>
                <w:spacing w:val="-4"/>
                <w:sz w:val="24"/>
              </w:rPr>
              <w:t xml:space="preserve">Код глав </w:t>
            </w:r>
            <w:r>
              <w:rPr>
                <w:spacing w:val="-10"/>
                <w:sz w:val="24"/>
              </w:rPr>
              <w:t>ы</w:t>
            </w:r>
          </w:p>
        </w:tc>
        <w:tc>
          <w:tcPr>
            <w:tcW w:w="682" w:type="dxa"/>
            <w:vMerge w:val="restart"/>
          </w:tcPr>
          <w:p w14:paraId="7899EC25" w14:textId="77777777" w:rsidR="00192D51" w:rsidRDefault="00460E6F">
            <w:pPr>
              <w:pStyle w:val="TableParagraph"/>
              <w:spacing w:before="92"/>
              <w:ind w:left="48" w:right="38"/>
              <w:jc w:val="center"/>
              <w:rPr>
                <w:sz w:val="24"/>
              </w:rPr>
            </w:pPr>
            <w:r>
              <w:rPr>
                <w:spacing w:val="-4"/>
                <w:sz w:val="24"/>
              </w:rPr>
              <w:t xml:space="preserve">Уник альн </w:t>
            </w:r>
            <w:r>
              <w:rPr>
                <w:spacing w:val="-6"/>
                <w:sz w:val="24"/>
              </w:rPr>
              <w:t xml:space="preserve">ый </w:t>
            </w:r>
            <w:r>
              <w:rPr>
                <w:spacing w:val="-4"/>
                <w:sz w:val="24"/>
              </w:rPr>
              <w:t xml:space="preserve">код объе кта РАИ </w:t>
            </w:r>
            <w:r>
              <w:rPr>
                <w:spacing w:val="-6"/>
                <w:sz w:val="24"/>
              </w:rPr>
              <w:t>П,</w:t>
            </w:r>
          </w:p>
          <w:p w14:paraId="44053B6E" w14:textId="77777777" w:rsidR="00192D51" w:rsidRDefault="00460E6F">
            <w:pPr>
              <w:pStyle w:val="TableParagraph"/>
              <w:spacing w:before="1"/>
              <w:ind w:left="73" w:right="65" w:hanging="2"/>
              <w:jc w:val="center"/>
              <w:rPr>
                <w:sz w:val="24"/>
              </w:rPr>
            </w:pPr>
            <w:r>
              <w:rPr>
                <w:spacing w:val="-4"/>
                <w:sz w:val="24"/>
              </w:rPr>
              <w:t xml:space="preserve">Терз </w:t>
            </w:r>
            <w:r>
              <w:rPr>
                <w:spacing w:val="-2"/>
                <w:sz w:val="24"/>
              </w:rPr>
              <w:t>аказа</w:t>
            </w:r>
          </w:p>
        </w:tc>
        <w:tc>
          <w:tcPr>
            <w:tcW w:w="795" w:type="dxa"/>
            <w:vMerge w:val="restart"/>
          </w:tcPr>
          <w:p w14:paraId="17C5CBB2" w14:textId="77777777" w:rsidR="00192D51" w:rsidRDefault="00460E6F">
            <w:pPr>
              <w:pStyle w:val="TableParagraph"/>
              <w:spacing w:before="92"/>
              <w:ind w:left="94" w:right="84" w:firstLine="19"/>
              <w:jc w:val="both"/>
              <w:rPr>
                <w:sz w:val="24"/>
              </w:rPr>
            </w:pPr>
            <w:r>
              <w:rPr>
                <w:spacing w:val="-4"/>
                <w:sz w:val="24"/>
              </w:rPr>
              <w:t xml:space="preserve">Разре шенн </w:t>
            </w:r>
            <w:r>
              <w:rPr>
                <w:sz w:val="24"/>
              </w:rPr>
              <w:t xml:space="preserve">ый к </w:t>
            </w:r>
            <w:r>
              <w:rPr>
                <w:spacing w:val="-4"/>
                <w:sz w:val="24"/>
              </w:rPr>
              <w:t xml:space="preserve">испол </w:t>
            </w:r>
            <w:r>
              <w:rPr>
                <w:spacing w:val="-2"/>
                <w:sz w:val="24"/>
              </w:rPr>
              <w:t xml:space="preserve">ьзова </w:t>
            </w:r>
            <w:r>
              <w:rPr>
                <w:spacing w:val="-4"/>
                <w:sz w:val="24"/>
              </w:rPr>
              <w:t>нию</w:t>
            </w:r>
          </w:p>
          <w:p w14:paraId="1A243240" w14:textId="77777777" w:rsidR="00192D51" w:rsidRDefault="00460E6F">
            <w:pPr>
              <w:pStyle w:val="TableParagraph"/>
              <w:spacing w:before="1"/>
              <w:ind w:left="36" w:right="30"/>
              <w:jc w:val="center"/>
              <w:rPr>
                <w:sz w:val="24"/>
              </w:rPr>
            </w:pPr>
            <w:r>
              <w:rPr>
                <w:spacing w:val="-2"/>
                <w:sz w:val="24"/>
              </w:rPr>
              <w:t xml:space="preserve">остато </w:t>
            </w:r>
            <w:r>
              <w:rPr>
                <w:spacing w:val="-10"/>
                <w:sz w:val="24"/>
              </w:rPr>
              <w:t>к</w:t>
            </w:r>
          </w:p>
          <w:p w14:paraId="79A878C5" w14:textId="77777777" w:rsidR="00192D51" w:rsidRDefault="00460E6F">
            <w:pPr>
              <w:pStyle w:val="TableParagraph"/>
              <w:ind w:left="38" w:right="30"/>
              <w:jc w:val="center"/>
              <w:rPr>
                <w:sz w:val="24"/>
              </w:rPr>
            </w:pPr>
            <w:r>
              <w:rPr>
                <w:spacing w:val="-2"/>
                <w:sz w:val="24"/>
              </w:rPr>
              <w:t xml:space="preserve">целев </w:t>
            </w:r>
            <w:r>
              <w:rPr>
                <w:spacing w:val="-6"/>
                <w:sz w:val="24"/>
              </w:rPr>
              <w:t>ых</w:t>
            </w:r>
          </w:p>
          <w:p w14:paraId="4F2E0E42" w14:textId="77777777" w:rsidR="00192D51" w:rsidRDefault="00460E6F">
            <w:pPr>
              <w:pStyle w:val="TableParagraph"/>
              <w:tabs>
                <w:tab w:val="left" w:pos="775"/>
              </w:tabs>
              <w:ind w:left="60" w:right="2" w:hanging="56"/>
              <w:jc w:val="center"/>
              <w:rPr>
                <w:sz w:val="24"/>
              </w:rPr>
            </w:pPr>
            <w:r>
              <w:rPr>
                <w:spacing w:val="-2"/>
                <w:sz w:val="24"/>
              </w:rPr>
              <w:t xml:space="preserve">средст </w:t>
            </w:r>
            <w:r>
              <w:rPr>
                <w:sz w:val="24"/>
              </w:rPr>
              <w:t xml:space="preserve">в на </w:t>
            </w:r>
            <w:r>
              <w:rPr>
                <w:spacing w:val="-4"/>
                <w:sz w:val="24"/>
              </w:rPr>
              <w:t>начал</w:t>
            </w:r>
            <w:r>
              <w:rPr>
                <w:spacing w:val="40"/>
                <w:sz w:val="24"/>
              </w:rPr>
              <w:t xml:space="preserve"> </w:t>
            </w:r>
            <w:r>
              <w:rPr>
                <w:sz w:val="24"/>
              </w:rPr>
              <w:t>о 20</w:t>
            </w:r>
            <w:r>
              <w:rPr>
                <w:sz w:val="24"/>
                <w:u w:val="single"/>
              </w:rPr>
              <w:tab/>
            </w:r>
            <w:r>
              <w:rPr>
                <w:sz w:val="24"/>
              </w:rPr>
              <w:t xml:space="preserve"> </w:t>
            </w:r>
            <w:r>
              <w:rPr>
                <w:spacing w:val="-4"/>
                <w:sz w:val="24"/>
              </w:rPr>
              <w:t>года</w:t>
            </w:r>
          </w:p>
        </w:tc>
        <w:tc>
          <w:tcPr>
            <w:tcW w:w="793" w:type="dxa"/>
            <w:vMerge w:val="restart"/>
          </w:tcPr>
          <w:p w14:paraId="34E5DB02" w14:textId="77777777" w:rsidR="00192D51" w:rsidRDefault="00460E6F">
            <w:pPr>
              <w:pStyle w:val="TableParagraph"/>
              <w:spacing w:before="92"/>
              <w:ind w:left="53" w:right="50"/>
              <w:jc w:val="center"/>
              <w:rPr>
                <w:sz w:val="24"/>
              </w:rPr>
            </w:pPr>
            <w:r>
              <w:rPr>
                <w:spacing w:val="-4"/>
                <w:sz w:val="24"/>
              </w:rPr>
              <w:t xml:space="preserve">Сумм </w:t>
            </w:r>
            <w:r>
              <w:rPr>
                <w:spacing w:val="-10"/>
                <w:sz w:val="24"/>
              </w:rPr>
              <w:t>ы</w:t>
            </w:r>
          </w:p>
          <w:p w14:paraId="710FBE2E" w14:textId="77777777" w:rsidR="00192D51" w:rsidRDefault="00460E6F">
            <w:pPr>
              <w:pStyle w:val="TableParagraph"/>
              <w:ind w:left="53" w:right="50"/>
              <w:jc w:val="center"/>
              <w:rPr>
                <w:sz w:val="24"/>
              </w:rPr>
            </w:pPr>
            <w:r>
              <w:rPr>
                <w:spacing w:val="-2"/>
                <w:sz w:val="24"/>
              </w:rPr>
              <w:t xml:space="preserve">возвра </w:t>
            </w:r>
            <w:r>
              <w:rPr>
                <w:spacing w:val="-6"/>
                <w:sz w:val="24"/>
              </w:rPr>
              <w:t>та</w:t>
            </w:r>
          </w:p>
          <w:p w14:paraId="03FFDE7B" w14:textId="77777777" w:rsidR="00192D51" w:rsidRDefault="00460E6F">
            <w:pPr>
              <w:pStyle w:val="TableParagraph"/>
              <w:ind w:left="67" w:right="63" w:firstLine="1"/>
              <w:jc w:val="center"/>
              <w:rPr>
                <w:sz w:val="24"/>
              </w:rPr>
            </w:pPr>
            <w:r>
              <w:rPr>
                <w:spacing w:val="-2"/>
                <w:sz w:val="24"/>
              </w:rPr>
              <w:t xml:space="preserve">дебит </w:t>
            </w:r>
            <w:r>
              <w:rPr>
                <w:spacing w:val="-4"/>
                <w:sz w:val="24"/>
              </w:rPr>
              <w:t xml:space="preserve">орско </w:t>
            </w:r>
            <w:r>
              <w:rPr>
                <w:spacing w:val="-10"/>
                <w:sz w:val="24"/>
              </w:rPr>
              <w:t xml:space="preserve">й </w:t>
            </w:r>
            <w:r>
              <w:rPr>
                <w:spacing w:val="-4"/>
                <w:sz w:val="24"/>
              </w:rPr>
              <w:t>задол женно сти прош лых</w:t>
            </w:r>
          </w:p>
          <w:p w14:paraId="0A06BA3A" w14:textId="77777777" w:rsidR="00192D51" w:rsidRDefault="00460E6F">
            <w:pPr>
              <w:pStyle w:val="TableParagraph"/>
              <w:spacing w:before="1"/>
              <w:ind w:left="91" w:firstLine="105"/>
              <w:rPr>
                <w:sz w:val="24"/>
              </w:rPr>
            </w:pPr>
            <w:r>
              <w:rPr>
                <w:spacing w:val="-4"/>
                <w:sz w:val="24"/>
              </w:rPr>
              <w:t xml:space="preserve">лет, </w:t>
            </w:r>
            <w:r>
              <w:rPr>
                <w:spacing w:val="-2"/>
                <w:sz w:val="24"/>
              </w:rPr>
              <w:t xml:space="preserve">разре </w:t>
            </w:r>
            <w:r>
              <w:rPr>
                <w:spacing w:val="-4"/>
                <w:sz w:val="24"/>
              </w:rPr>
              <w:t xml:space="preserve">шенн </w:t>
            </w:r>
            <w:r>
              <w:rPr>
                <w:sz w:val="24"/>
              </w:rPr>
              <w:t xml:space="preserve">ые к </w:t>
            </w:r>
            <w:r>
              <w:rPr>
                <w:spacing w:val="-4"/>
                <w:sz w:val="24"/>
              </w:rPr>
              <w:t xml:space="preserve">испол </w:t>
            </w:r>
            <w:r>
              <w:rPr>
                <w:spacing w:val="-2"/>
                <w:sz w:val="24"/>
              </w:rPr>
              <w:t xml:space="preserve">ьзова </w:t>
            </w:r>
            <w:r>
              <w:rPr>
                <w:spacing w:val="-4"/>
                <w:sz w:val="24"/>
              </w:rPr>
              <w:t>нию</w:t>
            </w:r>
          </w:p>
        </w:tc>
        <w:tc>
          <w:tcPr>
            <w:tcW w:w="6265" w:type="dxa"/>
            <w:gridSpan w:val="10"/>
          </w:tcPr>
          <w:p w14:paraId="3F22F69F" w14:textId="77777777" w:rsidR="00192D51" w:rsidRDefault="00460E6F">
            <w:pPr>
              <w:pStyle w:val="TableParagraph"/>
              <w:spacing w:before="92"/>
              <w:jc w:val="center"/>
              <w:rPr>
                <w:sz w:val="24"/>
              </w:rPr>
            </w:pPr>
            <w:r>
              <w:rPr>
                <w:spacing w:val="-2"/>
                <w:sz w:val="24"/>
              </w:rPr>
              <w:t>Планируемые</w:t>
            </w:r>
          </w:p>
        </w:tc>
        <w:tc>
          <w:tcPr>
            <w:tcW w:w="1302" w:type="dxa"/>
            <w:gridSpan w:val="2"/>
          </w:tcPr>
          <w:p w14:paraId="3B5C0A67" w14:textId="77777777" w:rsidR="00192D51" w:rsidRDefault="00460E6F">
            <w:pPr>
              <w:pStyle w:val="TableParagraph"/>
              <w:spacing w:before="92"/>
              <w:ind w:left="529" w:right="96" w:hanging="432"/>
              <w:rPr>
                <w:sz w:val="24"/>
              </w:rPr>
            </w:pPr>
            <w:r>
              <w:rPr>
                <w:spacing w:val="-2"/>
                <w:sz w:val="24"/>
              </w:rPr>
              <w:t xml:space="preserve">Фактическ </w:t>
            </w:r>
            <w:r>
              <w:rPr>
                <w:spacing w:val="-6"/>
                <w:sz w:val="24"/>
              </w:rPr>
              <w:t>ие</w:t>
            </w:r>
          </w:p>
        </w:tc>
        <w:tc>
          <w:tcPr>
            <w:tcW w:w="901" w:type="dxa"/>
            <w:vMerge w:val="restart"/>
          </w:tcPr>
          <w:p w14:paraId="5507E6AF" w14:textId="77777777" w:rsidR="00192D51" w:rsidRDefault="00460E6F">
            <w:pPr>
              <w:pStyle w:val="TableParagraph"/>
              <w:spacing w:before="92"/>
              <w:ind w:left="113" w:right="60" w:hanging="48"/>
              <w:jc w:val="both"/>
              <w:rPr>
                <w:sz w:val="24"/>
              </w:rPr>
            </w:pPr>
            <w:r>
              <w:rPr>
                <w:spacing w:val="-2"/>
                <w:sz w:val="24"/>
              </w:rPr>
              <w:t xml:space="preserve">Неиспо льзова </w:t>
            </w:r>
            <w:r>
              <w:rPr>
                <w:spacing w:val="-4"/>
                <w:sz w:val="24"/>
              </w:rPr>
              <w:t>нный</w:t>
            </w:r>
          </w:p>
          <w:p w14:paraId="2B29BC8A" w14:textId="77777777" w:rsidR="00192D51" w:rsidRDefault="00460E6F">
            <w:pPr>
              <w:pStyle w:val="TableParagraph"/>
              <w:ind w:left="80" w:right="76"/>
              <w:jc w:val="center"/>
              <w:rPr>
                <w:sz w:val="24"/>
              </w:rPr>
            </w:pPr>
            <w:r>
              <w:rPr>
                <w:spacing w:val="-2"/>
                <w:sz w:val="24"/>
              </w:rPr>
              <w:t xml:space="preserve">разреш енный остато </w:t>
            </w:r>
            <w:r>
              <w:rPr>
                <w:spacing w:val="-10"/>
                <w:sz w:val="24"/>
              </w:rPr>
              <w:t>к</w:t>
            </w:r>
          </w:p>
          <w:p w14:paraId="7B32C25C" w14:textId="77777777" w:rsidR="00192D51" w:rsidRDefault="00460E6F">
            <w:pPr>
              <w:pStyle w:val="TableParagraph"/>
              <w:spacing w:before="1"/>
              <w:ind w:left="92" w:right="92"/>
              <w:jc w:val="center"/>
              <w:rPr>
                <w:sz w:val="24"/>
              </w:rPr>
            </w:pPr>
            <w:r>
              <w:rPr>
                <w:spacing w:val="-2"/>
                <w:sz w:val="24"/>
              </w:rPr>
              <w:t xml:space="preserve">поступ </w:t>
            </w:r>
            <w:r>
              <w:rPr>
                <w:spacing w:val="-4"/>
                <w:sz w:val="24"/>
              </w:rPr>
              <w:t>лений</w:t>
            </w:r>
          </w:p>
        </w:tc>
        <w:tc>
          <w:tcPr>
            <w:tcW w:w="848" w:type="dxa"/>
            <w:vMerge w:val="restart"/>
          </w:tcPr>
          <w:p w14:paraId="65574785" w14:textId="77777777" w:rsidR="00192D51" w:rsidRDefault="00460E6F">
            <w:pPr>
              <w:pStyle w:val="TableParagraph"/>
              <w:spacing w:before="92"/>
              <w:ind w:left="67" w:right="58" w:hanging="2"/>
              <w:jc w:val="center"/>
              <w:rPr>
                <w:sz w:val="24"/>
              </w:rPr>
            </w:pPr>
            <w:r>
              <w:rPr>
                <w:spacing w:val="-2"/>
                <w:sz w:val="24"/>
              </w:rPr>
              <w:t xml:space="preserve">Неисп ользов анный разре шенны </w:t>
            </w:r>
            <w:r>
              <w:rPr>
                <w:spacing w:val="-10"/>
                <w:sz w:val="24"/>
              </w:rPr>
              <w:t>й</w:t>
            </w:r>
          </w:p>
          <w:p w14:paraId="605F9C25" w14:textId="77777777" w:rsidR="00192D51" w:rsidRDefault="00460E6F">
            <w:pPr>
              <w:pStyle w:val="TableParagraph"/>
              <w:spacing w:before="1"/>
              <w:ind w:left="90" w:right="81"/>
              <w:jc w:val="center"/>
              <w:rPr>
                <w:sz w:val="24"/>
              </w:rPr>
            </w:pPr>
            <w:r>
              <w:rPr>
                <w:spacing w:val="-2"/>
                <w:sz w:val="24"/>
              </w:rPr>
              <w:t xml:space="preserve">остато </w:t>
            </w:r>
            <w:r>
              <w:rPr>
                <w:spacing w:val="-10"/>
                <w:sz w:val="24"/>
              </w:rPr>
              <w:t>к</w:t>
            </w:r>
          </w:p>
          <w:p w14:paraId="4EF627AF" w14:textId="77777777" w:rsidR="00192D51" w:rsidRDefault="00460E6F">
            <w:pPr>
              <w:pStyle w:val="TableParagraph"/>
              <w:ind w:left="91" w:right="81"/>
              <w:jc w:val="center"/>
              <w:rPr>
                <w:sz w:val="24"/>
              </w:rPr>
            </w:pPr>
            <w:r>
              <w:rPr>
                <w:spacing w:val="-4"/>
                <w:sz w:val="24"/>
              </w:rPr>
              <w:t xml:space="preserve">выпла </w:t>
            </w:r>
            <w:r>
              <w:rPr>
                <w:spacing w:val="-10"/>
                <w:sz w:val="24"/>
              </w:rPr>
              <w:t>т</w:t>
            </w:r>
          </w:p>
        </w:tc>
        <w:tc>
          <w:tcPr>
            <w:tcW w:w="738" w:type="dxa"/>
            <w:vMerge w:val="restart"/>
          </w:tcPr>
          <w:p w14:paraId="545D4229" w14:textId="77777777" w:rsidR="00192D51" w:rsidRDefault="00460E6F">
            <w:pPr>
              <w:pStyle w:val="TableParagraph"/>
              <w:spacing w:before="92"/>
              <w:ind w:left="71" w:right="65" w:firstLine="4"/>
              <w:jc w:val="center"/>
              <w:rPr>
                <w:sz w:val="24"/>
              </w:rPr>
            </w:pPr>
            <w:r>
              <w:rPr>
                <w:spacing w:val="-4"/>
                <w:sz w:val="24"/>
              </w:rPr>
              <w:t xml:space="preserve">Прим ечани </w:t>
            </w:r>
            <w:r>
              <w:rPr>
                <w:spacing w:val="-10"/>
                <w:sz w:val="24"/>
              </w:rPr>
              <w:t>е</w:t>
            </w:r>
          </w:p>
        </w:tc>
      </w:tr>
      <w:tr w:rsidR="00192D51" w14:paraId="1C4EAF5E" w14:textId="77777777">
        <w:trPr>
          <w:trHeight w:val="479"/>
        </w:trPr>
        <w:tc>
          <w:tcPr>
            <w:tcW w:w="644" w:type="dxa"/>
            <w:vMerge/>
            <w:tcBorders>
              <w:top w:val="nil"/>
            </w:tcBorders>
          </w:tcPr>
          <w:p w14:paraId="16F57EA3" w14:textId="77777777" w:rsidR="00192D51" w:rsidRDefault="00192D51">
            <w:pPr>
              <w:rPr>
                <w:sz w:val="2"/>
                <w:szCs w:val="2"/>
              </w:rPr>
            </w:pPr>
          </w:p>
        </w:tc>
        <w:tc>
          <w:tcPr>
            <w:tcW w:w="567" w:type="dxa"/>
            <w:vMerge/>
            <w:tcBorders>
              <w:top w:val="nil"/>
            </w:tcBorders>
          </w:tcPr>
          <w:p w14:paraId="6307EDCF" w14:textId="77777777" w:rsidR="00192D51" w:rsidRDefault="00192D51">
            <w:pPr>
              <w:rPr>
                <w:sz w:val="2"/>
                <w:szCs w:val="2"/>
              </w:rPr>
            </w:pPr>
          </w:p>
        </w:tc>
        <w:tc>
          <w:tcPr>
            <w:tcW w:w="682" w:type="dxa"/>
            <w:vMerge/>
            <w:tcBorders>
              <w:top w:val="nil"/>
            </w:tcBorders>
          </w:tcPr>
          <w:p w14:paraId="423AF9B0" w14:textId="77777777" w:rsidR="00192D51" w:rsidRDefault="00192D51">
            <w:pPr>
              <w:rPr>
                <w:sz w:val="2"/>
                <w:szCs w:val="2"/>
              </w:rPr>
            </w:pPr>
          </w:p>
        </w:tc>
        <w:tc>
          <w:tcPr>
            <w:tcW w:w="795" w:type="dxa"/>
            <w:vMerge/>
            <w:tcBorders>
              <w:top w:val="nil"/>
            </w:tcBorders>
          </w:tcPr>
          <w:p w14:paraId="6B89A675" w14:textId="77777777" w:rsidR="00192D51" w:rsidRDefault="00192D51">
            <w:pPr>
              <w:rPr>
                <w:sz w:val="2"/>
                <w:szCs w:val="2"/>
              </w:rPr>
            </w:pPr>
          </w:p>
        </w:tc>
        <w:tc>
          <w:tcPr>
            <w:tcW w:w="793" w:type="dxa"/>
            <w:vMerge/>
            <w:tcBorders>
              <w:top w:val="nil"/>
            </w:tcBorders>
          </w:tcPr>
          <w:p w14:paraId="1AC3C853" w14:textId="77777777" w:rsidR="00192D51" w:rsidRDefault="00192D51">
            <w:pPr>
              <w:rPr>
                <w:sz w:val="2"/>
                <w:szCs w:val="2"/>
              </w:rPr>
            </w:pPr>
          </w:p>
        </w:tc>
        <w:tc>
          <w:tcPr>
            <w:tcW w:w="3124" w:type="dxa"/>
            <w:gridSpan w:val="5"/>
          </w:tcPr>
          <w:p w14:paraId="63E8C854" w14:textId="77777777" w:rsidR="00192D51" w:rsidRDefault="00460E6F">
            <w:pPr>
              <w:pStyle w:val="TableParagraph"/>
              <w:spacing w:before="95"/>
              <w:ind w:left="907"/>
              <w:rPr>
                <w:sz w:val="24"/>
              </w:rPr>
            </w:pPr>
            <w:r>
              <w:rPr>
                <w:spacing w:val="-2"/>
                <w:sz w:val="24"/>
              </w:rPr>
              <w:t>поступления</w:t>
            </w:r>
          </w:p>
        </w:tc>
        <w:tc>
          <w:tcPr>
            <w:tcW w:w="3141" w:type="dxa"/>
            <w:gridSpan w:val="5"/>
          </w:tcPr>
          <w:p w14:paraId="745A36D9" w14:textId="77777777" w:rsidR="00192D51" w:rsidRDefault="00460E6F">
            <w:pPr>
              <w:pStyle w:val="TableParagraph"/>
              <w:spacing w:before="95"/>
              <w:jc w:val="center"/>
              <w:rPr>
                <w:sz w:val="24"/>
              </w:rPr>
            </w:pPr>
            <w:r>
              <w:rPr>
                <w:spacing w:val="-2"/>
                <w:sz w:val="24"/>
              </w:rPr>
              <w:t>выплаты</w:t>
            </w:r>
          </w:p>
        </w:tc>
        <w:tc>
          <w:tcPr>
            <w:tcW w:w="652" w:type="dxa"/>
            <w:vMerge w:val="restart"/>
          </w:tcPr>
          <w:p w14:paraId="43F71818" w14:textId="77777777" w:rsidR="00192D51" w:rsidRDefault="00460E6F">
            <w:pPr>
              <w:pStyle w:val="TableParagraph"/>
              <w:spacing w:before="95"/>
              <w:ind w:left="83" w:right="83" w:firstLine="7"/>
              <w:jc w:val="both"/>
              <w:rPr>
                <w:sz w:val="24"/>
              </w:rPr>
            </w:pPr>
            <w:r>
              <w:rPr>
                <w:spacing w:val="-4"/>
                <w:sz w:val="24"/>
              </w:rPr>
              <w:t>пост упле ния</w:t>
            </w:r>
          </w:p>
        </w:tc>
        <w:tc>
          <w:tcPr>
            <w:tcW w:w="650" w:type="dxa"/>
            <w:vMerge w:val="restart"/>
          </w:tcPr>
          <w:p w14:paraId="796434E5" w14:textId="77777777" w:rsidR="00192D51" w:rsidRDefault="00460E6F">
            <w:pPr>
              <w:pStyle w:val="TableParagraph"/>
              <w:spacing w:before="95"/>
              <w:ind w:left="134" w:right="54" w:hanging="75"/>
              <w:rPr>
                <w:sz w:val="24"/>
              </w:rPr>
            </w:pPr>
            <w:r>
              <w:rPr>
                <w:spacing w:val="-4"/>
                <w:sz w:val="24"/>
              </w:rPr>
              <w:t>выпл аты</w:t>
            </w:r>
          </w:p>
        </w:tc>
        <w:tc>
          <w:tcPr>
            <w:tcW w:w="901" w:type="dxa"/>
            <w:vMerge/>
            <w:tcBorders>
              <w:top w:val="nil"/>
            </w:tcBorders>
          </w:tcPr>
          <w:p w14:paraId="144E2FC7" w14:textId="77777777" w:rsidR="00192D51" w:rsidRDefault="00192D51">
            <w:pPr>
              <w:rPr>
                <w:sz w:val="2"/>
                <w:szCs w:val="2"/>
              </w:rPr>
            </w:pPr>
          </w:p>
        </w:tc>
        <w:tc>
          <w:tcPr>
            <w:tcW w:w="848" w:type="dxa"/>
            <w:vMerge/>
            <w:tcBorders>
              <w:top w:val="nil"/>
            </w:tcBorders>
          </w:tcPr>
          <w:p w14:paraId="168B9F11" w14:textId="77777777" w:rsidR="00192D51" w:rsidRDefault="00192D51">
            <w:pPr>
              <w:rPr>
                <w:sz w:val="2"/>
                <w:szCs w:val="2"/>
              </w:rPr>
            </w:pPr>
          </w:p>
        </w:tc>
        <w:tc>
          <w:tcPr>
            <w:tcW w:w="738" w:type="dxa"/>
            <w:vMerge/>
            <w:tcBorders>
              <w:top w:val="nil"/>
            </w:tcBorders>
          </w:tcPr>
          <w:p w14:paraId="05620461" w14:textId="77777777" w:rsidR="00192D51" w:rsidRDefault="00192D51">
            <w:pPr>
              <w:rPr>
                <w:sz w:val="2"/>
                <w:szCs w:val="2"/>
              </w:rPr>
            </w:pPr>
          </w:p>
        </w:tc>
      </w:tr>
      <w:tr w:rsidR="00192D51" w14:paraId="3796552D" w14:textId="77777777">
        <w:trPr>
          <w:trHeight w:val="479"/>
        </w:trPr>
        <w:tc>
          <w:tcPr>
            <w:tcW w:w="644" w:type="dxa"/>
            <w:vMerge/>
            <w:tcBorders>
              <w:top w:val="nil"/>
            </w:tcBorders>
          </w:tcPr>
          <w:p w14:paraId="11AA707C" w14:textId="77777777" w:rsidR="00192D51" w:rsidRDefault="00192D51">
            <w:pPr>
              <w:rPr>
                <w:sz w:val="2"/>
                <w:szCs w:val="2"/>
              </w:rPr>
            </w:pPr>
          </w:p>
        </w:tc>
        <w:tc>
          <w:tcPr>
            <w:tcW w:w="567" w:type="dxa"/>
            <w:vMerge/>
            <w:tcBorders>
              <w:top w:val="nil"/>
            </w:tcBorders>
          </w:tcPr>
          <w:p w14:paraId="52A9F586" w14:textId="77777777" w:rsidR="00192D51" w:rsidRDefault="00192D51">
            <w:pPr>
              <w:rPr>
                <w:sz w:val="2"/>
                <w:szCs w:val="2"/>
              </w:rPr>
            </w:pPr>
          </w:p>
        </w:tc>
        <w:tc>
          <w:tcPr>
            <w:tcW w:w="682" w:type="dxa"/>
            <w:vMerge/>
            <w:tcBorders>
              <w:top w:val="nil"/>
            </w:tcBorders>
          </w:tcPr>
          <w:p w14:paraId="5D3D0386" w14:textId="77777777" w:rsidR="00192D51" w:rsidRDefault="00192D51">
            <w:pPr>
              <w:rPr>
                <w:sz w:val="2"/>
                <w:szCs w:val="2"/>
              </w:rPr>
            </w:pPr>
          </w:p>
        </w:tc>
        <w:tc>
          <w:tcPr>
            <w:tcW w:w="795" w:type="dxa"/>
            <w:vMerge/>
            <w:tcBorders>
              <w:top w:val="nil"/>
            </w:tcBorders>
          </w:tcPr>
          <w:p w14:paraId="08BD1076" w14:textId="77777777" w:rsidR="00192D51" w:rsidRDefault="00192D51">
            <w:pPr>
              <w:rPr>
                <w:sz w:val="2"/>
                <w:szCs w:val="2"/>
              </w:rPr>
            </w:pPr>
          </w:p>
        </w:tc>
        <w:tc>
          <w:tcPr>
            <w:tcW w:w="793" w:type="dxa"/>
            <w:vMerge/>
            <w:tcBorders>
              <w:top w:val="nil"/>
            </w:tcBorders>
          </w:tcPr>
          <w:p w14:paraId="582D3E1B" w14:textId="77777777" w:rsidR="00192D51" w:rsidRDefault="00192D51">
            <w:pPr>
              <w:rPr>
                <w:sz w:val="2"/>
                <w:szCs w:val="2"/>
              </w:rPr>
            </w:pPr>
          </w:p>
        </w:tc>
        <w:tc>
          <w:tcPr>
            <w:tcW w:w="570" w:type="dxa"/>
            <w:vMerge w:val="restart"/>
          </w:tcPr>
          <w:p w14:paraId="5AB47756" w14:textId="77777777" w:rsidR="00192D51" w:rsidRDefault="00460E6F">
            <w:pPr>
              <w:pStyle w:val="TableParagraph"/>
              <w:spacing w:before="95"/>
              <w:ind w:left="171" w:right="84" w:hanging="77"/>
              <w:rPr>
                <w:sz w:val="24"/>
              </w:rPr>
            </w:pPr>
            <w:r>
              <w:rPr>
                <w:spacing w:val="-4"/>
                <w:sz w:val="24"/>
              </w:rPr>
              <w:t xml:space="preserve">Все </w:t>
            </w:r>
            <w:r>
              <w:rPr>
                <w:spacing w:val="-6"/>
                <w:sz w:val="24"/>
              </w:rPr>
              <w:t>го</w:t>
            </w:r>
          </w:p>
        </w:tc>
        <w:tc>
          <w:tcPr>
            <w:tcW w:w="2554" w:type="dxa"/>
            <w:gridSpan w:val="4"/>
          </w:tcPr>
          <w:p w14:paraId="5852FCCD" w14:textId="77777777" w:rsidR="00192D51" w:rsidRDefault="00460E6F">
            <w:pPr>
              <w:pStyle w:val="TableParagraph"/>
              <w:spacing w:before="95"/>
              <w:ind w:left="672"/>
              <w:rPr>
                <w:sz w:val="24"/>
              </w:rPr>
            </w:pPr>
            <w:r>
              <w:rPr>
                <w:sz w:val="24"/>
              </w:rPr>
              <w:t>в</w:t>
            </w:r>
            <w:r>
              <w:rPr>
                <w:spacing w:val="-1"/>
                <w:sz w:val="24"/>
              </w:rPr>
              <w:t xml:space="preserve"> </w:t>
            </w:r>
            <w:r>
              <w:rPr>
                <w:sz w:val="24"/>
              </w:rPr>
              <w:t xml:space="preserve">том </w:t>
            </w:r>
            <w:r>
              <w:rPr>
                <w:spacing w:val="-2"/>
                <w:sz w:val="24"/>
              </w:rPr>
              <w:t>числе</w:t>
            </w:r>
          </w:p>
        </w:tc>
        <w:tc>
          <w:tcPr>
            <w:tcW w:w="569" w:type="dxa"/>
            <w:vMerge w:val="restart"/>
          </w:tcPr>
          <w:p w14:paraId="02B92728" w14:textId="77777777" w:rsidR="00192D51" w:rsidRDefault="00460E6F">
            <w:pPr>
              <w:pStyle w:val="TableParagraph"/>
              <w:spacing w:before="95"/>
              <w:ind w:left="168" w:right="86" w:hanging="77"/>
              <w:rPr>
                <w:sz w:val="24"/>
              </w:rPr>
            </w:pPr>
            <w:r>
              <w:rPr>
                <w:spacing w:val="-4"/>
                <w:sz w:val="24"/>
              </w:rPr>
              <w:t xml:space="preserve">Все </w:t>
            </w:r>
            <w:r>
              <w:rPr>
                <w:spacing w:val="-6"/>
                <w:sz w:val="24"/>
              </w:rPr>
              <w:t>го</w:t>
            </w:r>
          </w:p>
        </w:tc>
        <w:tc>
          <w:tcPr>
            <w:tcW w:w="2572" w:type="dxa"/>
            <w:gridSpan w:val="4"/>
          </w:tcPr>
          <w:p w14:paraId="141FE57A" w14:textId="77777777" w:rsidR="00192D51" w:rsidRDefault="00460E6F">
            <w:pPr>
              <w:pStyle w:val="TableParagraph"/>
              <w:spacing w:before="95"/>
              <w:ind w:left="682"/>
              <w:rPr>
                <w:sz w:val="24"/>
              </w:rPr>
            </w:pPr>
            <w:r>
              <w:rPr>
                <w:sz w:val="24"/>
              </w:rPr>
              <w:t>в</w:t>
            </w:r>
            <w:r>
              <w:rPr>
                <w:spacing w:val="-1"/>
                <w:sz w:val="24"/>
              </w:rPr>
              <w:t xml:space="preserve"> </w:t>
            </w:r>
            <w:r>
              <w:rPr>
                <w:sz w:val="24"/>
              </w:rPr>
              <w:t xml:space="preserve">том </w:t>
            </w:r>
            <w:r>
              <w:rPr>
                <w:spacing w:val="-2"/>
                <w:sz w:val="24"/>
              </w:rPr>
              <w:t>числе</w:t>
            </w:r>
          </w:p>
        </w:tc>
        <w:tc>
          <w:tcPr>
            <w:tcW w:w="652" w:type="dxa"/>
            <w:vMerge/>
            <w:tcBorders>
              <w:top w:val="nil"/>
            </w:tcBorders>
          </w:tcPr>
          <w:p w14:paraId="26B338CA" w14:textId="77777777" w:rsidR="00192D51" w:rsidRDefault="00192D51">
            <w:pPr>
              <w:rPr>
                <w:sz w:val="2"/>
                <w:szCs w:val="2"/>
              </w:rPr>
            </w:pPr>
          </w:p>
        </w:tc>
        <w:tc>
          <w:tcPr>
            <w:tcW w:w="650" w:type="dxa"/>
            <w:vMerge/>
            <w:tcBorders>
              <w:top w:val="nil"/>
            </w:tcBorders>
          </w:tcPr>
          <w:p w14:paraId="44966218" w14:textId="77777777" w:rsidR="00192D51" w:rsidRDefault="00192D51">
            <w:pPr>
              <w:rPr>
                <w:sz w:val="2"/>
                <w:szCs w:val="2"/>
              </w:rPr>
            </w:pPr>
          </w:p>
        </w:tc>
        <w:tc>
          <w:tcPr>
            <w:tcW w:w="901" w:type="dxa"/>
            <w:vMerge/>
            <w:tcBorders>
              <w:top w:val="nil"/>
            </w:tcBorders>
          </w:tcPr>
          <w:p w14:paraId="583DFBD9" w14:textId="77777777" w:rsidR="00192D51" w:rsidRDefault="00192D51">
            <w:pPr>
              <w:rPr>
                <w:sz w:val="2"/>
                <w:szCs w:val="2"/>
              </w:rPr>
            </w:pPr>
          </w:p>
        </w:tc>
        <w:tc>
          <w:tcPr>
            <w:tcW w:w="848" w:type="dxa"/>
            <w:vMerge/>
            <w:tcBorders>
              <w:top w:val="nil"/>
            </w:tcBorders>
          </w:tcPr>
          <w:p w14:paraId="5CF39876" w14:textId="77777777" w:rsidR="00192D51" w:rsidRDefault="00192D51">
            <w:pPr>
              <w:rPr>
                <w:sz w:val="2"/>
                <w:szCs w:val="2"/>
              </w:rPr>
            </w:pPr>
          </w:p>
        </w:tc>
        <w:tc>
          <w:tcPr>
            <w:tcW w:w="738" w:type="dxa"/>
            <w:vMerge/>
            <w:tcBorders>
              <w:top w:val="nil"/>
            </w:tcBorders>
          </w:tcPr>
          <w:p w14:paraId="082CBE89" w14:textId="77777777" w:rsidR="00192D51" w:rsidRDefault="00192D51">
            <w:pPr>
              <w:rPr>
                <w:sz w:val="2"/>
                <w:szCs w:val="2"/>
              </w:rPr>
            </w:pPr>
          </w:p>
        </w:tc>
      </w:tr>
      <w:tr w:rsidR="00192D51" w14:paraId="5AADB032" w14:textId="77777777">
        <w:trPr>
          <w:trHeight w:val="3703"/>
        </w:trPr>
        <w:tc>
          <w:tcPr>
            <w:tcW w:w="644" w:type="dxa"/>
            <w:vMerge/>
            <w:tcBorders>
              <w:top w:val="nil"/>
            </w:tcBorders>
          </w:tcPr>
          <w:p w14:paraId="1D4E7D29" w14:textId="77777777" w:rsidR="00192D51" w:rsidRDefault="00192D51">
            <w:pPr>
              <w:rPr>
                <w:sz w:val="2"/>
                <w:szCs w:val="2"/>
              </w:rPr>
            </w:pPr>
          </w:p>
        </w:tc>
        <w:tc>
          <w:tcPr>
            <w:tcW w:w="567" w:type="dxa"/>
            <w:vMerge/>
            <w:tcBorders>
              <w:top w:val="nil"/>
            </w:tcBorders>
          </w:tcPr>
          <w:p w14:paraId="67245141" w14:textId="77777777" w:rsidR="00192D51" w:rsidRDefault="00192D51">
            <w:pPr>
              <w:rPr>
                <w:sz w:val="2"/>
                <w:szCs w:val="2"/>
              </w:rPr>
            </w:pPr>
          </w:p>
        </w:tc>
        <w:tc>
          <w:tcPr>
            <w:tcW w:w="682" w:type="dxa"/>
            <w:vMerge/>
            <w:tcBorders>
              <w:top w:val="nil"/>
            </w:tcBorders>
          </w:tcPr>
          <w:p w14:paraId="774E0FC3" w14:textId="77777777" w:rsidR="00192D51" w:rsidRDefault="00192D51">
            <w:pPr>
              <w:rPr>
                <w:sz w:val="2"/>
                <w:szCs w:val="2"/>
              </w:rPr>
            </w:pPr>
          </w:p>
        </w:tc>
        <w:tc>
          <w:tcPr>
            <w:tcW w:w="795" w:type="dxa"/>
            <w:vMerge/>
            <w:tcBorders>
              <w:top w:val="nil"/>
            </w:tcBorders>
          </w:tcPr>
          <w:p w14:paraId="08BFB44A" w14:textId="77777777" w:rsidR="00192D51" w:rsidRDefault="00192D51">
            <w:pPr>
              <w:rPr>
                <w:sz w:val="2"/>
                <w:szCs w:val="2"/>
              </w:rPr>
            </w:pPr>
          </w:p>
        </w:tc>
        <w:tc>
          <w:tcPr>
            <w:tcW w:w="793" w:type="dxa"/>
            <w:vMerge/>
            <w:tcBorders>
              <w:top w:val="nil"/>
            </w:tcBorders>
          </w:tcPr>
          <w:p w14:paraId="3D742584" w14:textId="77777777" w:rsidR="00192D51" w:rsidRDefault="00192D51">
            <w:pPr>
              <w:rPr>
                <w:sz w:val="2"/>
                <w:szCs w:val="2"/>
              </w:rPr>
            </w:pPr>
          </w:p>
        </w:tc>
        <w:tc>
          <w:tcPr>
            <w:tcW w:w="570" w:type="dxa"/>
            <w:vMerge/>
            <w:tcBorders>
              <w:top w:val="nil"/>
            </w:tcBorders>
          </w:tcPr>
          <w:p w14:paraId="2BD0205B" w14:textId="77777777" w:rsidR="00192D51" w:rsidRDefault="00192D51">
            <w:pPr>
              <w:rPr>
                <w:sz w:val="2"/>
                <w:szCs w:val="2"/>
              </w:rPr>
            </w:pPr>
          </w:p>
        </w:tc>
        <w:tc>
          <w:tcPr>
            <w:tcW w:w="637" w:type="dxa"/>
          </w:tcPr>
          <w:p w14:paraId="6A761002" w14:textId="77777777" w:rsidR="00192D51" w:rsidRDefault="00460E6F">
            <w:pPr>
              <w:pStyle w:val="TableParagraph"/>
              <w:spacing w:before="95"/>
              <w:ind w:left="82" w:right="65" w:hanging="15"/>
              <w:jc w:val="both"/>
              <w:rPr>
                <w:sz w:val="24"/>
              </w:rPr>
            </w:pPr>
            <w:r>
              <w:rPr>
                <w:spacing w:val="-4"/>
                <w:sz w:val="24"/>
              </w:rPr>
              <w:t>Теку щий фин ансо вый год</w:t>
            </w:r>
          </w:p>
        </w:tc>
        <w:tc>
          <w:tcPr>
            <w:tcW w:w="639" w:type="dxa"/>
          </w:tcPr>
          <w:p w14:paraId="4E510B78" w14:textId="77777777" w:rsidR="00192D51" w:rsidRDefault="00460E6F">
            <w:pPr>
              <w:pStyle w:val="TableParagraph"/>
              <w:spacing w:before="95"/>
              <w:ind w:left="143" w:right="55" w:hanging="87"/>
              <w:rPr>
                <w:sz w:val="24"/>
              </w:rPr>
            </w:pPr>
            <w:r>
              <w:rPr>
                <w:spacing w:val="-4"/>
                <w:sz w:val="24"/>
              </w:rPr>
              <w:t xml:space="preserve">Перв </w:t>
            </w:r>
            <w:r>
              <w:rPr>
                <w:spacing w:val="-6"/>
                <w:sz w:val="24"/>
              </w:rPr>
              <w:t xml:space="preserve">ый </w:t>
            </w:r>
            <w:r>
              <w:rPr>
                <w:spacing w:val="-4"/>
                <w:sz w:val="24"/>
              </w:rPr>
              <w:t>год</w:t>
            </w:r>
          </w:p>
          <w:p w14:paraId="1631E645" w14:textId="77777777" w:rsidR="00192D51" w:rsidRDefault="00460E6F">
            <w:pPr>
              <w:pStyle w:val="TableParagraph"/>
              <w:ind w:left="69" w:right="67" w:firstLine="2"/>
              <w:jc w:val="both"/>
              <w:rPr>
                <w:sz w:val="24"/>
              </w:rPr>
            </w:pPr>
            <w:r>
              <w:rPr>
                <w:spacing w:val="-4"/>
                <w:sz w:val="24"/>
              </w:rPr>
              <w:t>план ируе мого пери ода</w:t>
            </w:r>
          </w:p>
        </w:tc>
        <w:tc>
          <w:tcPr>
            <w:tcW w:w="639" w:type="dxa"/>
          </w:tcPr>
          <w:p w14:paraId="135B9938" w14:textId="77777777" w:rsidR="00192D51" w:rsidRDefault="00460E6F">
            <w:pPr>
              <w:pStyle w:val="TableParagraph"/>
              <w:spacing w:before="95"/>
              <w:ind w:left="1" w:right="1"/>
              <w:jc w:val="center"/>
              <w:rPr>
                <w:sz w:val="24"/>
              </w:rPr>
            </w:pPr>
            <w:r>
              <w:rPr>
                <w:spacing w:val="-4"/>
                <w:sz w:val="24"/>
              </w:rPr>
              <w:t xml:space="preserve">Втор </w:t>
            </w:r>
            <w:r>
              <w:rPr>
                <w:spacing w:val="-6"/>
                <w:sz w:val="24"/>
              </w:rPr>
              <w:t>ой</w:t>
            </w:r>
          </w:p>
          <w:p w14:paraId="3C11BD01" w14:textId="77777777" w:rsidR="00192D51" w:rsidRDefault="00460E6F">
            <w:pPr>
              <w:pStyle w:val="TableParagraph"/>
              <w:ind w:left="69" w:right="68" w:hanging="1"/>
              <w:jc w:val="center"/>
              <w:rPr>
                <w:sz w:val="24"/>
              </w:rPr>
            </w:pPr>
            <w:r>
              <w:rPr>
                <w:spacing w:val="-4"/>
                <w:sz w:val="24"/>
              </w:rPr>
              <w:t>год план ируе мого пери ода</w:t>
            </w:r>
          </w:p>
        </w:tc>
        <w:tc>
          <w:tcPr>
            <w:tcW w:w="639" w:type="dxa"/>
          </w:tcPr>
          <w:p w14:paraId="0F8CAA08" w14:textId="77777777" w:rsidR="00192D51" w:rsidRDefault="00460E6F">
            <w:pPr>
              <w:pStyle w:val="TableParagraph"/>
              <w:spacing w:before="95"/>
              <w:ind w:left="68" w:right="65" w:hanging="2"/>
              <w:jc w:val="center"/>
              <w:rPr>
                <w:sz w:val="24"/>
              </w:rPr>
            </w:pPr>
            <w:r>
              <w:rPr>
                <w:spacing w:val="-4"/>
                <w:sz w:val="24"/>
              </w:rPr>
              <w:t xml:space="preserve">Пос леду ющи </w:t>
            </w:r>
            <w:r>
              <w:rPr>
                <w:spacing w:val="-10"/>
                <w:sz w:val="24"/>
              </w:rPr>
              <w:t>е</w:t>
            </w:r>
          </w:p>
          <w:p w14:paraId="2263A024" w14:textId="77777777" w:rsidR="00192D51" w:rsidRDefault="00460E6F">
            <w:pPr>
              <w:pStyle w:val="TableParagraph"/>
              <w:ind w:left="1" w:right="1"/>
              <w:jc w:val="center"/>
              <w:rPr>
                <w:sz w:val="24"/>
              </w:rPr>
            </w:pPr>
            <w:r>
              <w:rPr>
                <w:spacing w:val="-4"/>
                <w:sz w:val="24"/>
              </w:rPr>
              <w:t>годы</w:t>
            </w:r>
          </w:p>
        </w:tc>
        <w:tc>
          <w:tcPr>
            <w:tcW w:w="569" w:type="dxa"/>
            <w:vMerge/>
            <w:tcBorders>
              <w:top w:val="nil"/>
            </w:tcBorders>
          </w:tcPr>
          <w:p w14:paraId="6303577F" w14:textId="77777777" w:rsidR="00192D51" w:rsidRDefault="00192D51">
            <w:pPr>
              <w:rPr>
                <w:sz w:val="2"/>
                <w:szCs w:val="2"/>
              </w:rPr>
            </w:pPr>
          </w:p>
        </w:tc>
        <w:tc>
          <w:tcPr>
            <w:tcW w:w="634" w:type="dxa"/>
          </w:tcPr>
          <w:p w14:paraId="12409BD9" w14:textId="77777777" w:rsidR="00192D51" w:rsidRDefault="00460E6F">
            <w:pPr>
              <w:pStyle w:val="TableParagraph"/>
              <w:spacing w:before="95"/>
              <w:ind w:left="77" w:right="67" w:hanging="15"/>
              <w:jc w:val="both"/>
              <w:rPr>
                <w:sz w:val="24"/>
              </w:rPr>
            </w:pPr>
            <w:r>
              <w:rPr>
                <w:spacing w:val="-4"/>
                <w:sz w:val="24"/>
              </w:rPr>
              <w:t>Теку щий фин ансо вый год</w:t>
            </w:r>
          </w:p>
        </w:tc>
        <w:tc>
          <w:tcPr>
            <w:tcW w:w="691" w:type="dxa"/>
          </w:tcPr>
          <w:p w14:paraId="53A79F36" w14:textId="77777777" w:rsidR="00192D51" w:rsidRDefault="00460E6F">
            <w:pPr>
              <w:pStyle w:val="TableParagraph"/>
              <w:spacing w:before="95"/>
              <w:ind w:left="168" w:right="82" w:hanging="87"/>
              <w:rPr>
                <w:sz w:val="24"/>
              </w:rPr>
            </w:pPr>
            <w:r>
              <w:rPr>
                <w:spacing w:val="-4"/>
                <w:sz w:val="24"/>
              </w:rPr>
              <w:t xml:space="preserve">Перв </w:t>
            </w:r>
            <w:r>
              <w:rPr>
                <w:spacing w:val="-6"/>
                <w:sz w:val="24"/>
              </w:rPr>
              <w:t xml:space="preserve">ый </w:t>
            </w:r>
            <w:r>
              <w:rPr>
                <w:spacing w:val="-4"/>
                <w:sz w:val="24"/>
              </w:rPr>
              <w:t>год</w:t>
            </w:r>
          </w:p>
          <w:p w14:paraId="6093AA1D" w14:textId="77777777" w:rsidR="00192D51" w:rsidRDefault="00460E6F">
            <w:pPr>
              <w:pStyle w:val="TableParagraph"/>
              <w:ind w:left="94" w:right="95" w:firstLine="2"/>
              <w:jc w:val="both"/>
              <w:rPr>
                <w:sz w:val="24"/>
              </w:rPr>
            </w:pPr>
            <w:r>
              <w:rPr>
                <w:spacing w:val="-4"/>
                <w:sz w:val="24"/>
              </w:rPr>
              <w:t>план ируе мого пери ода</w:t>
            </w:r>
          </w:p>
        </w:tc>
        <w:tc>
          <w:tcPr>
            <w:tcW w:w="681" w:type="dxa"/>
          </w:tcPr>
          <w:p w14:paraId="1BF21006" w14:textId="77777777" w:rsidR="00192D51" w:rsidRDefault="00460E6F">
            <w:pPr>
              <w:pStyle w:val="TableParagraph"/>
              <w:spacing w:before="95"/>
              <w:ind w:right="1"/>
              <w:jc w:val="center"/>
              <w:rPr>
                <w:sz w:val="24"/>
              </w:rPr>
            </w:pPr>
            <w:r>
              <w:rPr>
                <w:spacing w:val="-4"/>
                <w:sz w:val="24"/>
              </w:rPr>
              <w:t xml:space="preserve">Втор </w:t>
            </w:r>
            <w:r>
              <w:rPr>
                <w:spacing w:val="-6"/>
                <w:sz w:val="24"/>
              </w:rPr>
              <w:t>ой</w:t>
            </w:r>
          </w:p>
          <w:p w14:paraId="305D88D4" w14:textId="77777777" w:rsidR="00192D51" w:rsidRDefault="00460E6F">
            <w:pPr>
              <w:pStyle w:val="TableParagraph"/>
              <w:ind w:left="89" w:right="89" w:hanging="1"/>
              <w:jc w:val="center"/>
              <w:rPr>
                <w:sz w:val="24"/>
              </w:rPr>
            </w:pPr>
            <w:r>
              <w:rPr>
                <w:spacing w:val="-4"/>
                <w:sz w:val="24"/>
              </w:rPr>
              <w:t>год план ируе мого пери ода</w:t>
            </w:r>
          </w:p>
        </w:tc>
        <w:tc>
          <w:tcPr>
            <w:tcW w:w="566" w:type="dxa"/>
          </w:tcPr>
          <w:p w14:paraId="0F56EDE8" w14:textId="77777777" w:rsidR="00192D51" w:rsidRDefault="00460E6F">
            <w:pPr>
              <w:pStyle w:val="TableParagraph"/>
              <w:spacing w:before="95"/>
              <w:ind w:left="68" w:right="64" w:firstLine="9"/>
              <w:jc w:val="both"/>
              <w:rPr>
                <w:sz w:val="24"/>
              </w:rPr>
            </w:pPr>
            <w:r>
              <w:rPr>
                <w:spacing w:val="-4"/>
                <w:sz w:val="24"/>
              </w:rPr>
              <w:t xml:space="preserve">Пос лед </w:t>
            </w:r>
            <w:r>
              <w:rPr>
                <w:spacing w:val="-6"/>
                <w:sz w:val="24"/>
              </w:rPr>
              <w:t xml:space="preserve">ую </w:t>
            </w:r>
            <w:r>
              <w:rPr>
                <w:spacing w:val="-4"/>
                <w:sz w:val="24"/>
              </w:rPr>
              <w:t xml:space="preserve">щие год </w:t>
            </w:r>
            <w:r>
              <w:rPr>
                <w:spacing w:val="-10"/>
                <w:sz w:val="24"/>
              </w:rPr>
              <w:t>ы</w:t>
            </w:r>
          </w:p>
        </w:tc>
        <w:tc>
          <w:tcPr>
            <w:tcW w:w="652" w:type="dxa"/>
            <w:vMerge/>
            <w:tcBorders>
              <w:top w:val="nil"/>
            </w:tcBorders>
          </w:tcPr>
          <w:p w14:paraId="14F19C4D" w14:textId="77777777" w:rsidR="00192D51" w:rsidRDefault="00192D51">
            <w:pPr>
              <w:rPr>
                <w:sz w:val="2"/>
                <w:szCs w:val="2"/>
              </w:rPr>
            </w:pPr>
          </w:p>
        </w:tc>
        <w:tc>
          <w:tcPr>
            <w:tcW w:w="650" w:type="dxa"/>
            <w:vMerge/>
            <w:tcBorders>
              <w:top w:val="nil"/>
            </w:tcBorders>
          </w:tcPr>
          <w:p w14:paraId="1405E03C" w14:textId="77777777" w:rsidR="00192D51" w:rsidRDefault="00192D51">
            <w:pPr>
              <w:rPr>
                <w:sz w:val="2"/>
                <w:szCs w:val="2"/>
              </w:rPr>
            </w:pPr>
          </w:p>
        </w:tc>
        <w:tc>
          <w:tcPr>
            <w:tcW w:w="901" w:type="dxa"/>
            <w:vMerge/>
            <w:tcBorders>
              <w:top w:val="nil"/>
            </w:tcBorders>
          </w:tcPr>
          <w:p w14:paraId="4078225B" w14:textId="77777777" w:rsidR="00192D51" w:rsidRDefault="00192D51">
            <w:pPr>
              <w:rPr>
                <w:sz w:val="2"/>
                <w:szCs w:val="2"/>
              </w:rPr>
            </w:pPr>
          </w:p>
        </w:tc>
        <w:tc>
          <w:tcPr>
            <w:tcW w:w="848" w:type="dxa"/>
            <w:vMerge/>
            <w:tcBorders>
              <w:top w:val="nil"/>
            </w:tcBorders>
          </w:tcPr>
          <w:p w14:paraId="5BCADE9D" w14:textId="77777777" w:rsidR="00192D51" w:rsidRDefault="00192D51">
            <w:pPr>
              <w:rPr>
                <w:sz w:val="2"/>
                <w:szCs w:val="2"/>
              </w:rPr>
            </w:pPr>
          </w:p>
        </w:tc>
        <w:tc>
          <w:tcPr>
            <w:tcW w:w="738" w:type="dxa"/>
            <w:vMerge/>
            <w:tcBorders>
              <w:top w:val="nil"/>
            </w:tcBorders>
          </w:tcPr>
          <w:p w14:paraId="10CB19E9" w14:textId="77777777" w:rsidR="00192D51" w:rsidRDefault="00192D51">
            <w:pPr>
              <w:rPr>
                <w:sz w:val="2"/>
                <w:szCs w:val="2"/>
              </w:rPr>
            </w:pPr>
          </w:p>
        </w:tc>
      </w:tr>
      <w:tr w:rsidR="00192D51" w14:paraId="0A59637E" w14:textId="77777777">
        <w:trPr>
          <w:trHeight w:val="479"/>
        </w:trPr>
        <w:tc>
          <w:tcPr>
            <w:tcW w:w="644" w:type="dxa"/>
          </w:tcPr>
          <w:p w14:paraId="544D62FA" w14:textId="77777777" w:rsidR="00192D51" w:rsidRDefault="00460E6F">
            <w:pPr>
              <w:pStyle w:val="TableParagraph"/>
              <w:spacing w:before="92"/>
              <w:ind w:left="8"/>
              <w:jc w:val="center"/>
              <w:rPr>
                <w:sz w:val="24"/>
              </w:rPr>
            </w:pPr>
            <w:r>
              <w:rPr>
                <w:spacing w:val="-10"/>
                <w:sz w:val="24"/>
              </w:rPr>
              <w:t>1</w:t>
            </w:r>
          </w:p>
        </w:tc>
        <w:tc>
          <w:tcPr>
            <w:tcW w:w="567" w:type="dxa"/>
          </w:tcPr>
          <w:p w14:paraId="37DAF17B" w14:textId="77777777" w:rsidR="00192D51" w:rsidRDefault="00460E6F">
            <w:pPr>
              <w:pStyle w:val="TableParagraph"/>
              <w:spacing w:before="92"/>
              <w:ind w:left="12" w:right="4"/>
              <w:jc w:val="center"/>
              <w:rPr>
                <w:sz w:val="24"/>
              </w:rPr>
            </w:pPr>
            <w:r>
              <w:rPr>
                <w:spacing w:val="-10"/>
                <w:sz w:val="24"/>
              </w:rPr>
              <w:t>2</w:t>
            </w:r>
          </w:p>
        </w:tc>
        <w:tc>
          <w:tcPr>
            <w:tcW w:w="682" w:type="dxa"/>
          </w:tcPr>
          <w:p w14:paraId="656EBB4C" w14:textId="77777777" w:rsidR="00192D51" w:rsidRDefault="00460E6F">
            <w:pPr>
              <w:pStyle w:val="TableParagraph"/>
              <w:spacing w:before="92"/>
              <w:ind w:left="48" w:right="41"/>
              <w:jc w:val="center"/>
              <w:rPr>
                <w:sz w:val="24"/>
              </w:rPr>
            </w:pPr>
            <w:r>
              <w:rPr>
                <w:spacing w:val="-10"/>
                <w:sz w:val="24"/>
              </w:rPr>
              <w:t>3</w:t>
            </w:r>
          </w:p>
        </w:tc>
        <w:tc>
          <w:tcPr>
            <w:tcW w:w="795" w:type="dxa"/>
          </w:tcPr>
          <w:p w14:paraId="6414349D" w14:textId="77777777" w:rsidR="00192D51" w:rsidRDefault="00460E6F">
            <w:pPr>
              <w:pStyle w:val="TableParagraph"/>
              <w:spacing w:before="92"/>
              <w:ind w:left="36" w:right="33"/>
              <w:jc w:val="center"/>
              <w:rPr>
                <w:sz w:val="24"/>
              </w:rPr>
            </w:pPr>
            <w:r>
              <w:rPr>
                <w:spacing w:val="-10"/>
                <w:sz w:val="24"/>
              </w:rPr>
              <w:t>4</w:t>
            </w:r>
          </w:p>
        </w:tc>
        <w:tc>
          <w:tcPr>
            <w:tcW w:w="793" w:type="dxa"/>
          </w:tcPr>
          <w:p w14:paraId="76335B5A" w14:textId="77777777" w:rsidR="00192D51" w:rsidRDefault="00460E6F">
            <w:pPr>
              <w:pStyle w:val="TableParagraph"/>
              <w:spacing w:before="92"/>
              <w:ind w:left="53" w:right="53"/>
              <w:jc w:val="center"/>
              <w:rPr>
                <w:sz w:val="24"/>
              </w:rPr>
            </w:pPr>
            <w:r>
              <w:rPr>
                <w:spacing w:val="-10"/>
                <w:sz w:val="24"/>
              </w:rPr>
              <w:t>5</w:t>
            </w:r>
          </w:p>
        </w:tc>
        <w:tc>
          <w:tcPr>
            <w:tcW w:w="570" w:type="dxa"/>
          </w:tcPr>
          <w:p w14:paraId="2B447040" w14:textId="77777777" w:rsidR="00192D51" w:rsidRDefault="00460E6F">
            <w:pPr>
              <w:pStyle w:val="TableParagraph"/>
              <w:spacing w:before="92"/>
              <w:ind w:left="2" w:right="2"/>
              <w:jc w:val="center"/>
              <w:rPr>
                <w:sz w:val="24"/>
              </w:rPr>
            </w:pPr>
            <w:r>
              <w:rPr>
                <w:spacing w:val="-10"/>
                <w:sz w:val="24"/>
              </w:rPr>
              <w:t>6</w:t>
            </w:r>
          </w:p>
        </w:tc>
        <w:tc>
          <w:tcPr>
            <w:tcW w:w="637" w:type="dxa"/>
          </w:tcPr>
          <w:p w14:paraId="7B931818" w14:textId="77777777" w:rsidR="00192D51" w:rsidRDefault="00460E6F">
            <w:pPr>
              <w:pStyle w:val="TableParagraph"/>
              <w:spacing w:before="92"/>
              <w:jc w:val="center"/>
              <w:rPr>
                <w:sz w:val="24"/>
              </w:rPr>
            </w:pPr>
            <w:r>
              <w:rPr>
                <w:spacing w:val="-10"/>
                <w:sz w:val="24"/>
              </w:rPr>
              <w:t>7</w:t>
            </w:r>
          </w:p>
        </w:tc>
        <w:tc>
          <w:tcPr>
            <w:tcW w:w="639" w:type="dxa"/>
          </w:tcPr>
          <w:p w14:paraId="5510508C" w14:textId="77777777" w:rsidR="00192D51" w:rsidRDefault="00460E6F">
            <w:pPr>
              <w:pStyle w:val="TableParagraph"/>
              <w:spacing w:before="92"/>
              <w:ind w:left="1" w:right="1"/>
              <w:jc w:val="center"/>
              <w:rPr>
                <w:sz w:val="24"/>
              </w:rPr>
            </w:pPr>
            <w:r>
              <w:rPr>
                <w:spacing w:val="-10"/>
                <w:sz w:val="24"/>
              </w:rPr>
              <w:t>8</w:t>
            </w:r>
          </w:p>
        </w:tc>
        <w:tc>
          <w:tcPr>
            <w:tcW w:w="639" w:type="dxa"/>
          </w:tcPr>
          <w:p w14:paraId="6DEEE033" w14:textId="77777777" w:rsidR="00192D51" w:rsidRDefault="00460E6F">
            <w:pPr>
              <w:pStyle w:val="TableParagraph"/>
              <w:spacing w:before="92"/>
              <w:ind w:right="1"/>
              <w:jc w:val="center"/>
              <w:rPr>
                <w:sz w:val="24"/>
              </w:rPr>
            </w:pPr>
            <w:r>
              <w:rPr>
                <w:spacing w:val="-10"/>
                <w:sz w:val="24"/>
              </w:rPr>
              <w:t>9</w:t>
            </w:r>
          </w:p>
        </w:tc>
        <w:tc>
          <w:tcPr>
            <w:tcW w:w="639" w:type="dxa"/>
          </w:tcPr>
          <w:p w14:paraId="001C0077" w14:textId="77777777" w:rsidR="00192D51" w:rsidRDefault="00460E6F">
            <w:pPr>
              <w:pStyle w:val="TableParagraph"/>
              <w:spacing w:before="92"/>
              <w:ind w:left="193"/>
              <w:rPr>
                <w:sz w:val="24"/>
              </w:rPr>
            </w:pPr>
            <w:r>
              <w:rPr>
                <w:spacing w:val="-5"/>
                <w:sz w:val="24"/>
              </w:rPr>
              <w:t>10</w:t>
            </w:r>
          </w:p>
        </w:tc>
        <w:tc>
          <w:tcPr>
            <w:tcW w:w="569" w:type="dxa"/>
          </w:tcPr>
          <w:p w14:paraId="4D4A7320" w14:textId="77777777" w:rsidR="00192D51" w:rsidRDefault="00460E6F">
            <w:pPr>
              <w:pStyle w:val="TableParagraph"/>
              <w:spacing w:before="92"/>
              <w:ind w:left="156"/>
              <w:rPr>
                <w:sz w:val="24"/>
              </w:rPr>
            </w:pPr>
            <w:r>
              <w:rPr>
                <w:spacing w:val="-5"/>
                <w:sz w:val="24"/>
              </w:rPr>
              <w:t>11</w:t>
            </w:r>
          </w:p>
        </w:tc>
        <w:tc>
          <w:tcPr>
            <w:tcW w:w="634" w:type="dxa"/>
          </w:tcPr>
          <w:p w14:paraId="3C2F7EAC" w14:textId="77777777" w:rsidR="00192D51" w:rsidRDefault="00460E6F">
            <w:pPr>
              <w:pStyle w:val="TableParagraph"/>
              <w:spacing w:before="92"/>
              <w:ind w:left="187"/>
              <w:rPr>
                <w:sz w:val="24"/>
              </w:rPr>
            </w:pPr>
            <w:r>
              <w:rPr>
                <w:spacing w:val="-5"/>
                <w:sz w:val="24"/>
              </w:rPr>
              <w:t>12</w:t>
            </w:r>
          </w:p>
        </w:tc>
        <w:tc>
          <w:tcPr>
            <w:tcW w:w="691" w:type="dxa"/>
          </w:tcPr>
          <w:p w14:paraId="051B71DE" w14:textId="77777777" w:rsidR="00192D51" w:rsidRDefault="00460E6F">
            <w:pPr>
              <w:pStyle w:val="TableParagraph"/>
              <w:spacing w:before="92"/>
              <w:ind w:left="218"/>
              <w:rPr>
                <w:sz w:val="24"/>
              </w:rPr>
            </w:pPr>
            <w:r>
              <w:rPr>
                <w:spacing w:val="-5"/>
                <w:sz w:val="24"/>
              </w:rPr>
              <w:t>13</w:t>
            </w:r>
          </w:p>
        </w:tc>
        <w:tc>
          <w:tcPr>
            <w:tcW w:w="681" w:type="dxa"/>
          </w:tcPr>
          <w:p w14:paraId="08EBFBE9" w14:textId="77777777" w:rsidR="00192D51" w:rsidRDefault="00460E6F">
            <w:pPr>
              <w:pStyle w:val="TableParagraph"/>
              <w:spacing w:before="92"/>
              <w:ind w:left="214"/>
              <w:rPr>
                <w:sz w:val="24"/>
              </w:rPr>
            </w:pPr>
            <w:r>
              <w:rPr>
                <w:spacing w:val="-5"/>
                <w:sz w:val="24"/>
              </w:rPr>
              <w:t>14</w:t>
            </w:r>
          </w:p>
        </w:tc>
        <w:tc>
          <w:tcPr>
            <w:tcW w:w="566" w:type="dxa"/>
          </w:tcPr>
          <w:p w14:paraId="602BDE34" w14:textId="77777777" w:rsidR="00192D51" w:rsidRDefault="00460E6F">
            <w:pPr>
              <w:pStyle w:val="TableParagraph"/>
              <w:spacing w:before="92"/>
              <w:ind w:left="157"/>
              <w:rPr>
                <w:sz w:val="24"/>
              </w:rPr>
            </w:pPr>
            <w:r>
              <w:rPr>
                <w:spacing w:val="-5"/>
                <w:sz w:val="24"/>
              </w:rPr>
              <w:t>15</w:t>
            </w:r>
          </w:p>
        </w:tc>
        <w:tc>
          <w:tcPr>
            <w:tcW w:w="652" w:type="dxa"/>
          </w:tcPr>
          <w:p w14:paraId="0DF85273" w14:textId="77777777" w:rsidR="00192D51" w:rsidRDefault="00460E6F">
            <w:pPr>
              <w:pStyle w:val="TableParagraph"/>
              <w:spacing w:before="92"/>
              <w:ind w:left="200"/>
              <w:rPr>
                <w:sz w:val="24"/>
              </w:rPr>
            </w:pPr>
            <w:r>
              <w:rPr>
                <w:spacing w:val="-5"/>
                <w:sz w:val="24"/>
              </w:rPr>
              <w:t>16</w:t>
            </w:r>
          </w:p>
        </w:tc>
        <w:tc>
          <w:tcPr>
            <w:tcW w:w="650" w:type="dxa"/>
          </w:tcPr>
          <w:p w14:paraId="0A7FCC4A" w14:textId="77777777" w:rsidR="00192D51" w:rsidRDefault="00460E6F">
            <w:pPr>
              <w:pStyle w:val="TableParagraph"/>
              <w:spacing w:before="92"/>
              <w:ind w:left="201"/>
              <w:rPr>
                <w:sz w:val="24"/>
              </w:rPr>
            </w:pPr>
            <w:r>
              <w:rPr>
                <w:spacing w:val="-5"/>
                <w:sz w:val="24"/>
              </w:rPr>
              <w:t>17</w:t>
            </w:r>
          </w:p>
        </w:tc>
        <w:tc>
          <w:tcPr>
            <w:tcW w:w="901" w:type="dxa"/>
          </w:tcPr>
          <w:p w14:paraId="63CCE36F" w14:textId="77777777" w:rsidR="00192D51" w:rsidRDefault="00460E6F">
            <w:pPr>
              <w:pStyle w:val="TableParagraph"/>
              <w:spacing w:before="92"/>
              <w:ind w:left="3"/>
              <w:jc w:val="center"/>
              <w:rPr>
                <w:sz w:val="24"/>
              </w:rPr>
            </w:pPr>
            <w:r>
              <w:rPr>
                <w:spacing w:val="-5"/>
                <w:sz w:val="24"/>
              </w:rPr>
              <w:t>18</w:t>
            </w:r>
          </w:p>
        </w:tc>
        <w:tc>
          <w:tcPr>
            <w:tcW w:w="848" w:type="dxa"/>
          </w:tcPr>
          <w:p w14:paraId="463E0E23" w14:textId="77777777" w:rsidR="00192D51" w:rsidRDefault="00460E6F">
            <w:pPr>
              <w:pStyle w:val="TableParagraph"/>
              <w:spacing w:before="92"/>
              <w:ind w:left="6"/>
              <w:jc w:val="center"/>
              <w:rPr>
                <w:sz w:val="24"/>
              </w:rPr>
            </w:pPr>
            <w:r>
              <w:rPr>
                <w:spacing w:val="-5"/>
                <w:sz w:val="24"/>
              </w:rPr>
              <w:t>19</w:t>
            </w:r>
          </w:p>
        </w:tc>
        <w:tc>
          <w:tcPr>
            <w:tcW w:w="738" w:type="dxa"/>
          </w:tcPr>
          <w:p w14:paraId="55B1355F" w14:textId="77777777" w:rsidR="00192D51" w:rsidRDefault="00460E6F">
            <w:pPr>
              <w:pStyle w:val="TableParagraph"/>
              <w:spacing w:before="92"/>
              <w:ind w:left="246"/>
              <w:rPr>
                <w:sz w:val="24"/>
              </w:rPr>
            </w:pPr>
            <w:r>
              <w:rPr>
                <w:spacing w:val="-5"/>
                <w:sz w:val="24"/>
              </w:rPr>
              <w:t>20</w:t>
            </w:r>
          </w:p>
        </w:tc>
      </w:tr>
      <w:tr w:rsidR="00192D51" w14:paraId="1F6CE998" w14:textId="77777777">
        <w:trPr>
          <w:trHeight w:val="480"/>
        </w:trPr>
        <w:tc>
          <w:tcPr>
            <w:tcW w:w="644" w:type="dxa"/>
          </w:tcPr>
          <w:p w14:paraId="224A946B" w14:textId="77777777" w:rsidR="00192D51" w:rsidRDefault="00192D51">
            <w:pPr>
              <w:pStyle w:val="TableParagraph"/>
            </w:pPr>
          </w:p>
        </w:tc>
        <w:tc>
          <w:tcPr>
            <w:tcW w:w="567" w:type="dxa"/>
          </w:tcPr>
          <w:p w14:paraId="222C96D4" w14:textId="77777777" w:rsidR="00192D51" w:rsidRDefault="00192D51">
            <w:pPr>
              <w:pStyle w:val="TableParagraph"/>
            </w:pPr>
          </w:p>
        </w:tc>
        <w:tc>
          <w:tcPr>
            <w:tcW w:w="682" w:type="dxa"/>
          </w:tcPr>
          <w:p w14:paraId="23A30135" w14:textId="77777777" w:rsidR="00192D51" w:rsidRDefault="00192D51">
            <w:pPr>
              <w:pStyle w:val="TableParagraph"/>
            </w:pPr>
          </w:p>
        </w:tc>
        <w:tc>
          <w:tcPr>
            <w:tcW w:w="795" w:type="dxa"/>
          </w:tcPr>
          <w:p w14:paraId="3F721EF4" w14:textId="77777777" w:rsidR="00192D51" w:rsidRDefault="00192D51">
            <w:pPr>
              <w:pStyle w:val="TableParagraph"/>
            </w:pPr>
          </w:p>
        </w:tc>
        <w:tc>
          <w:tcPr>
            <w:tcW w:w="793" w:type="dxa"/>
          </w:tcPr>
          <w:p w14:paraId="181A422C" w14:textId="77777777" w:rsidR="00192D51" w:rsidRDefault="00192D51">
            <w:pPr>
              <w:pStyle w:val="TableParagraph"/>
            </w:pPr>
          </w:p>
        </w:tc>
        <w:tc>
          <w:tcPr>
            <w:tcW w:w="570" w:type="dxa"/>
          </w:tcPr>
          <w:p w14:paraId="4269490F" w14:textId="77777777" w:rsidR="00192D51" w:rsidRDefault="00192D51">
            <w:pPr>
              <w:pStyle w:val="TableParagraph"/>
            </w:pPr>
          </w:p>
        </w:tc>
        <w:tc>
          <w:tcPr>
            <w:tcW w:w="637" w:type="dxa"/>
          </w:tcPr>
          <w:p w14:paraId="5C248B54" w14:textId="77777777" w:rsidR="00192D51" w:rsidRDefault="00192D51">
            <w:pPr>
              <w:pStyle w:val="TableParagraph"/>
            </w:pPr>
          </w:p>
        </w:tc>
        <w:tc>
          <w:tcPr>
            <w:tcW w:w="639" w:type="dxa"/>
          </w:tcPr>
          <w:p w14:paraId="01020F47" w14:textId="77777777" w:rsidR="00192D51" w:rsidRDefault="00192D51">
            <w:pPr>
              <w:pStyle w:val="TableParagraph"/>
            </w:pPr>
          </w:p>
        </w:tc>
        <w:tc>
          <w:tcPr>
            <w:tcW w:w="639" w:type="dxa"/>
          </w:tcPr>
          <w:p w14:paraId="4710D0A3" w14:textId="77777777" w:rsidR="00192D51" w:rsidRDefault="00192D51">
            <w:pPr>
              <w:pStyle w:val="TableParagraph"/>
            </w:pPr>
          </w:p>
        </w:tc>
        <w:tc>
          <w:tcPr>
            <w:tcW w:w="639" w:type="dxa"/>
          </w:tcPr>
          <w:p w14:paraId="6B20DFBF" w14:textId="77777777" w:rsidR="00192D51" w:rsidRDefault="00192D51">
            <w:pPr>
              <w:pStyle w:val="TableParagraph"/>
            </w:pPr>
          </w:p>
        </w:tc>
        <w:tc>
          <w:tcPr>
            <w:tcW w:w="569" w:type="dxa"/>
          </w:tcPr>
          <w:p w14:paraId="67348238" w14:textId="77777777" w:rsidR="00192D51" w:rsidRDefault="00192D51">
            <w:pPr>
              <w:pStyle w:val="TableParagraph"/>
            </w:pPr>
          </w:p>
        </w:tc>
        <w:tc>
          <w:tcPr>
            <w:tcW w:w="634" w:type="dxa"/>
          </w:tcPr>
          <w:p w14:paraId="64748478" w14:textId="77777777" w:rsidR="00192D51" w:rsidRDefault="00192D51">
            <w:pPr>
              <w:pStyle w:val="TableParagraph"/>
            </w:pPr>
          </w:p>
        </w:tc>
        <w:tc>
          <w:tcPr>
            <w:tcW w:w="691" w:type="dxa"/>
          </w:tcPr>
          <w:p w14:paraId="650ADF89" w14:textId="77777777" w:rsidR="00192D51" w:rsidRDefault="00192D51">
            <w:pPr>
              <w:pStyle w:val="TableParagraph"/>
            </w:pPr>
          </w:p>
        </w:tc>
        <w:tc>
          <w:tcPr>
            <w:tcW w:w="681" w:type="dxa"/>
          </w:tcPr>
          <w:p w14:paraId="6D2E72D8" w14:textId="77777777" w:rsidR="00192D51" w:rsidRDefault="00192D51">
            <w:pPr>
              <w:pStyle w:val="TableParagraph"/>
            </w:pPr>
          </w:p>
        </w:tc>
        <w:tc>
          <w:tcPr>
            <w:tcW w:w="566" w:type="dxa"/>
          </w:tcPr>
          <w:p w14:paraId="29F8ADC6" w14:textId="77777777" w:rsidR="00192D51" w:rsidRDefault="00192D51">
            <w:pPr>
              <w:pStyle w:val="TableParagraph"/>
            </w:pPr>
          </w:p>
        </w:tc>
        <w:tc>
          <w:tcPr>
            <w:tcW w:w="652" w:type="dxa"/>
          </w:tcPr>
          <w:p w14:paraId="442F4E96" w14:textId="77777777" w:rsidR="00192D51" w:rsidRDefault="00192D51">
            <w:pPr>
              <w:pStyle w:val="TableParagraph"/>
            </w:pPr>
          </w:p>
        </w:tc>
        <w:tc>
          <w:tcPr>
            <w:tcW w:w="650" w:type="dxa"/>
          </w:tcPr>
          <w:p w14:paraId="65E6992C" w14:textId="77777777" w:rsidR="00192D51" w:rsidRDefault="00192D51">
            <w:pPr>
              <w:pStyle w:val="TableParagraph"/>
            </w:pPr>
          </w:p>
        </w:tc>
        <w:tc>
          <w:tcPr>
            <w:tcW w:w="901" w:type="dxa"/>
          </w:tcPr>
          <w:p w14:paraId="5A8F0E2A" w14:textId="77777777" w:rsidR="00192D51" w:rsidRDefault="00192D51">
            <w:pPr>
              <w:pStyle w:val="TableParagraph"/>
            </w:pPr>
          </w:p>
        </w:tc>
        <w:tc>
          <w:tcPr>
            <w:tcW w:w="848" w:type="dxa"/>
          </w:tcPr>
          <w:p w14:paraId="3D1F51A7" w14:textId="77777777" w:rsidR="00192D51" w:rsidRDefault="00192D51">
            <w:pPr>
              <w:pStyle w:val="TableParagraph"/>
            </w:pPr>
          </w:p>
        </w:tc>
        <w:tc>
          <w:tcPr>
            <w:tcW w:w="738" w:type="dxa"/>
          </w:tcPr>
          <w:p w14:paraId="758C38D3" w14:textId="77777777" w:rsidR="00192D51" w:rsidRDefault="00192D51">
            <w:pPr>
              <w:pStyle w:val="TableParagraph"/>
            </w:pPr>
          </w:p>
        </w:tc>
      </w:tr>
      <w:tr w:rsidR="00192D51" w14:paraId="0DF2E682" w14:textId="77777777">
        <w:trPr>
          <w:trHeight w:val="479"/>
        </w:trPr>
        <w:tc>
          <w:tcPr>
            <w:tcW w:w="644" w:type="dxa"/>
          </w:tcPr>
          <w:p w14:paraId="304A3846" w14:textId="77777777" w:rsidR="00192D51" w:rsidRDefault="00192D51">
            <w:pPr>
              <w:pStyle w:val="TableParagraph"/>
            </w:pPr>
          </w:p>
        </w:tc>
        <w:tc>
          <w:tcPr>
            <w:tcW w:w="567" w:type="dxa"/>
          </w:tcPr>
          <w:p w14:paraId="2A5D96EB" w14:textId="77777777" w:rsidR="00192D51" w:rsidRDefault="00192D51">
            <w:pPr>
              <w:pStyle w:val="TableParagraph"/>
            </w:pPr>
          </w:p>
        </w:tc>
        <w:tc>
          <w:tcPr>
            <w:tcW w:w="682" w:type="dxa"/>
          </w:tcPr>
          <w:p w14:paraId="637385C4" w14:textId="77777777" w:rsidR="00192D51" w:rsidRDefault="00192D51">
            <w:pPr>
              <w:pStyle w:val="TableParagraph"/>
            </w:pPr>
          </w:p>
        </w:tc>
        <w:tc>
          <w:tcPr>
            <w:tcW w:w="795" w:type="dxa"/>
          </w:tcPr>
          <w:p w14:paraId="61DFAC95" w14:textId="77777777" w:rsidR="00192D51" w:rsidRDefault="00192D51">
            <w:pPr>
              <w:pStyle w:val="TableParagraph"/>
            </w:pPr>
          </w:p>
        </w:tc>
        <w:tc>
          <w:tcPr>
            <w:tcW w:w="793" w:type="dxa"/>
          </w:tcPr>
          <w:p w14:paraId="5CECBE0C" w14:textId="77777777" w:rsidR="00192D51" w:rsidRDefault="00192D51">
            <w:pPr>
              <w:pStyle w:val="TableParagraph"/>
            </w:pPr>
          </w:p>
        </w:tc>
        <w:tc>
          <w:tcPr>
            <w:tcW w:w="570" w:type="dxa"/>
          </w:tcPr>
          <w:p w14:paraId="0143BE1C" w14:textId="77777777" w:rsidR="00192D51" w:rsidRDefault="00192D51">
            <w:pPr>
              <w:pStyle w:val="TableParagraph"/>
            </w:pPr>
          </w:p>
        </w:tc>
        <w:tc>
          <w:tcPr>
            <w:tcW w:w="637" w:type="dxa"/>
          </w:tcPr>
          <w:p w14:paraId="1EE0F34B" w14:textId="77777777" w:rsidR="00192D51" w:rsidRDefault="00192D51">
            <w:pPr>
              <w:pStyle w:val="TableParagraph"/>
            </w:pPr>
          </w:p>
        </w:tc>
        <w:tc>
          <w:tcPr>
            <w:tcW w:w="639" w:type="dxa"/>
          </w:tcPr>
          <w:p w14:paraId="36E243CA" w14:textId="77777777" w:rsidR="00192D51" w:rsidRDefault="00192D51">
            <w:pPr>
              <w:pStyle w:val="TableParagraph"/>
            </w:pPr>
          </w:p>
        </w:tc>
        <w:tc>
          <w:tcPr>
            <w:tcW w:w="639" w:type="dxa"/>
          </w:tcPr>
          <w:p w14:paraId="214F5C90" w14:textId="77777777" w:rsidR="00192D51" w:rsidRDefault="00192D51">
            <w:pPr>
              <w:pStyle w:val="TableParagraph"/>
            </w:pPr>
          </w:p>
        </w:tc>
        <w:tc>
          <w:tcPr>
            <w:tcW w:w="639" w:type="dxa"/>
          </w:tcPr>
          <w:p w14:paraId="7C9EB6B5" w14:textId="77777777" w:rsidR="00192D51" w:rsidRDefault="00192D51">
            <w:pPr>
              <w:pStyle w:val="TableParagraph"/>
            </w:pPr>
          </w:p>
        </w:tc>
        <w:tc>
          <w:tcPr>
            <w:tcW w:w="569" w:type="dxa"/>
          </w:tcPr>
          <w:p w14:paraId="6FD43902" w14:textId="77777777" w:rsidR="00192D51" w:rsidRDefault="00192D51">
            <w:pPr>
              <w:pStyle w:val="TableParagraph"/>
            </w:pPr>
          </w:p>
        </w:tc>
        <w:tc>
          <w:tcPr>
            <w:tcW w:w="634" w:type="dxa"/>
          </w:tcPr>
          <w:p w14:paraId="3B9BFA49" w14:textId="77777777" w:rsidR="00192D51" w:rsidRDefault="00192D51">
            <w:pPr>
              <w:pStyle w:val="TableParagraph"/>
            </w:pPr>
          </w:p>
        </w:tc>
        <w:tc>
          <w:tcPr>
            <w:tcW w:w="691" w:type="dxa"/>
          </w:tcPr>
          <w:p w14:paraId="69DDA666" w14:textId="77777777" w:rsidR="00192D51" w:rsidRDefault="00192D51">
            <w:pPr>
              <w:pStyle w:val="TableParagraph"/>
            </w:pPr>
          </w:p>
        </w:tc>
        <w:tc>
          <w:tcPr>
            <w:tcW w:w="681" w:type="dxa"/>
          </w:tcPr>
          <w:p w14:paraId="774575C3" w14:textId="77777777" w:rsidR="00192D51" w:rsidRDefault="00192D51">
            <w:pPr>
              <w:pStyle w:val="TableParagraph"/>
            </w:pPr>
          </w:p>
        </w:tc>
        <w:tc>
          <w:tcPr>
            <w:tcW w:w="566" w:type="dxa"/>
          </w:tcPr>
          <w:p w14:paraId="3EC3AA75" w14:textId="77777777" w:rsidR="00192D51" w:rsidRDefault="00192D51">
            <w:pPr>
              <w:pStyle w:val="TableParagraph"/>
            </w:pPr>
          </w:p>
        </w:tc>
        <w:tc>
          <w:tcPr>
            <w:tcW w:w="652" w:type="dxa"/>
          </w:tcPr>
          <w:p w14:paraId="736F24A4" w14:textId="77777777" w:rsidR="00192D51" w:rsidRDefault="00192D51">
            <w:pPr>
              <w:pStyle w:val="TableParagraph"/>
            </w:pPr>
          </w:p>
        </w:tc>
        <w:tc>
          <w:tcPr>
            <w:tcW w:w="650" w:type="dxa"/>
          </w:tcPr>
          <w:p w14:paraId="09DD9520" w14:textId="77777777" w:rsidR="00192D51" w:rsidRDefault="00192D51">
            <w:pPr>
              <w:pStyle w:val="TableParagraph"/>
            </w:pPr>
          </w:p>
        </w:tc>
        <w:tc>
          <w:tcPr>
            <w:tcW w:w="901" w:type="dxa"/>
          </w:tcPr>
          <w:p w14:paraId="14AEB5AF" w14:textId="77777777" w:rsidR="00192D51" w:rsidRDefault="00192D51">
            <w:pPr>
              <w:pStyle w:val="TableParagraph"/>
            </w:pPr>
          </w:p>
        </w:tc>
        <w:tc>
          <w:tcPr>
            <w:tcW w:w="848" w:type="dxa"/>
          </w:tcPr>
          <w:p w14:paraId="0D7CB1E0" w14:textId="77777777" w:rsidR="00192D51" w:rsidRDefault="00192D51">
            <w:pPr>
              <w:pStyle w:val="TableParagraph"/>
            </w:pPr>
          </w:p>
        </w:tc>
        <w:tc>
          <w:tcPr>
            <w:tcW w:w="738" w:type="dxa"/>
          </w:tcPr>
          <w:p w14:paraId="03C093CE" w14:textId="77777777" w:rsidR="00192D51" w:rsidRDefault="00192D51">
            <w:pPr>
              <w:pStyle w:val="TableParagraph"/>
            </w:pPr>
          </w:p>
        </w:tc>
      </w:tr>
      <w:tr w:rsidR="00192D51" w14:paraId="1B60B7B7" w14:textId="77777777">
        <w:trPr>
          <w:trHeight w:val="479"/>
        </w:trPr>
        <w:tc>
          <w:tcPr>
            <w:tcW w:w="644" w:type="dxa"/>
          </w:tcPr>
          <w:p w14:paraId="3A81C432" w14:textId="77777777" w:rsidR="00192D51" w:rsidRDefault="00192D51">
            <w:pPr>
              <w:pStyle w:val="TableParagraph"/>
            </w:pPr>
          </w:p>
        </w:tc>
        <w:tc>
          <w:tcPr>
            <w:tcW w:w="567" w:type="dxa"/>
          </w:tcPr>
          <w:p w14:paraId="1F508A22" w14:textId="77777777" w:rsidR="00192D51" w:rsidRDefault="00192D51">
            <w:pPr>
              <w:pStyle w:val="TableParagraph"/>
            </w:pPr>
          </w:p>
        </w:tc>
        <w:tc>
          <w:tcPr>
            <w:tcW w:w="682" w:type="dxa"/>
          </w:tcPr>
          <w:p w14:paraId="6FCFF744" w14:textId="77777777" w:rsidR="00192D51" w:rsidRDefault="00192D51">
            <w:pPr>
              <w:pStyle w:val="TableParagraph"/>
            </w:pPr>
          </w:p>
        </w:tc>
        <w:tc>
          <w:tcPr>
            <w:tcW w:w="795" w:type="dxa"/>
          </w:tcPr>
          <w:p w14:paraId="184DDF65" w14:textId="77777777" w:rsidR="00192D51" w:rsidRDefault="00192D51">
            <w:pPr>
              <w:pStyle w:val="TableParagraph"/>
            </w:pPr>
          </w:p>
        </w:tc>
        <w:tc>
          <w:tcPr>
            <w:tcW w:w="793" w:type="dxa"/>
          </w:tcPr>
          <w:p w14:paraId="7E7FEA8C" w14:textId="77777777" w:rsidR="00192D51" w:rsidRDefault="00192D51">
            <w:pPr>
              <w:pStyle w:val="TableParagraph"/>
            </w:pPr>
          </w:p>
        </w:tc>
        <w:tc>
          <w:tcPr>
            <w:tcW w:w="570" w:type="dxa"/>
          </w:tcPr>
          <w:p w14:paraId="0C55FA4B" w14:textId="77777777" w:rsidR="00192D51" w:rsidRDefault="00192D51">
            <w:pPr>
              <w:pStyle w:val="TableParagraph"/>
            </w:pPr>
          </w:p>
        </w:tc>
        <w:tc>
          <w:tcPr>
            <w:tcW w:w="637" w:type="dxa"/>
          </w:tcPr>
          <w:p w14:paraId="596FC56B" w14:textId="77777777" w:rsidR="00192D51" w:rsidRDefault="00192D51">
            <w:pPr>
              <w:pStyle w:val="TableParagraph"/>
            </w:pPr>
          </w:p>
        </w:tc>
        <w:tc>
          <w:tcPr>
            <w:tcW w:w="639" w:type="dxa"/>
          </w:tcPr>
          <w:p w14:paraId="2FF58039" w14:textId="77777777" w:rsidR="00192D51" w:rsidRDefault="00192D51">
            <w:pPr>
              <w:pStyle w:val="TableParagraph"/>
            </w:pPr>
          </w:p>
        </w:tc>
        <w:tc>
          <w:tcPr>
            <w:tcW w:w="639" w:type="dxa"/>
          </w:tcPr>
          <w:p w14:paraId="7844E930" w14:textId="77777777" w:rsidR="00192D51" w:rsidRDefault="00192D51">
            <w:pPr>
              <w:pStyle w:val="TableParagraph"/>
            </w:pPr>
          </w:p>
        </w:tc>
        <w:tc>
          <w:tcPr>
            <w:tcW w:w="639" w:type="dxa"/>
          </w:tcPr>
          <w:p w14:paraId="06B2D884" w14:textId="77777777" w:rsidR="00192D51" w:rsidRDefault="00192D51">
            <w:pPr>
              <w:pStyle w:val="TableParagraph"/>
            </w:pPr>
          </w:p>
        </w:tc>
        <w:tc>
          <w:tcPr>
            <w:tcW w:w="569" w:type="dxa"/>
          </w:tcPr>
          <w:p w14:paraId="16290005" w14:textId="77777777" w:rsidR="00192D51" w:rsidRDefault="00192D51">
            <w:pPr>
              <w:pStyle w:val="TableParagraph"/>
            </w:pPr>
          </w:p>
        </w:tc>
        <w:tc>
          <w:tcPr>
            <w:tcW w:w="634" w:type="dxa"/>
          </w:tcPr>
          <w:p w14:paraId="3DF27EE8" w14:textId="77777777" w:rsidR="00192D51" w:rsidRDefault="00192D51">
            <w:pPr>
              <w:pStyle w:val="TableParagraph"/>
            </w:pPr>
          </w:p>
        </w:tc>
        <w:tc>
          <w:tcPr>
            <w:tcW w:w="691" w:type="dxa"/>
          </w:tcPr>
          <w:p w14:paraId="1AFB61E0" w14:textId="77777777" w:rsidR="00192D51" w:rsidRDefault="00192D51">
            <w:pPr>
              <w:pStyle w:val="TableParagraph"/>
            </w:pPr>
          </w:p>
        </w:tc>
        <w:tc>
          <w:tcPr>
            <w:tcW w:w="681" w:type="dxa"/>
          </w:tcPr>
          <w:p w14:paraId="38E68ED0" w14:textId="77777777" w:rsidR="00192D51" w:rsidRDefault="00192D51">
            <w:pPr>
              <w:pStyle w:val="TableParagraph"/>
            </w:pPr>
          </w:p>
        </w:tc>
        <w:tc>
          <w:tcPr>
            <w:tcW w:w="566" w:type="dxa"/>
          </w:tcPr>
          <w:p w14:paraId="0001A37F" w14:textId="77777777" w:rsidR="00192D51" w:rsidRDefault="00192D51">
            <w:pPr>
              <w:pStyle w:val="TableParagraph"/>
            </w:pPr>
          </w:p>
        </w:tc>
        <w:tc>
          <w:tcPr>
            <w:tcW w:w="652" w:type="dxa"/>
          </w:tcPr>
          <w:p w14:paraId="59EA021F" w14:textId="77777777" w:rsidR="00192D51" w:rsidRDefault="00192D51">
            <w:pPr>
              <w:pStyle w:val="TableParagraph"/>
            </w:pPr>
          </w:p>
        </w:tc>
        <w:tc>
          <w:tcPr>
            <w:tcW w:w="650" w:type="dxa"/>
          </w:tcPr>
          <w:p w14:paraId="016047F1" w14:textId="77777777" w:rsidR="00192D51" w:rsidRDefault="00192D51">
            <w:pPr>
              <w:pStyle w:val="TableParagraph"/>
            </w:pPr>
          </w:p>
        </w:tc>
        <w:tc>
          <w:tcPr>
            <w:tcW w:w="901" w:type="dxa"/>
          </w:tcPr>
          <w:p w14:paraId="65B4A05F" w14:textId="77777777" w:rsidR="00192D51" w:rsidRDefault="00192D51">
            <w:pPr>
              <w:pStyle w:val="TableParagraph"/>
            </w:pPr>
          </w:p>
        </w:tc>
        <w:tc>
          <w:tcPr>
            <w:tcW w:w="848" w:type="dxa"/>
          </w:tcPr>
          <w:p w14:paraId="5D7942B7" w14:textId="77777777" w:rsidR="00192D51" w:rsidRDefault="00192D51">
            <w:pPr>
              <w:pStyle w:val="TableParagraph"/>
            </w:pPr>
          </w:p>
        </w:tc>
        <w:tc>
          <w:tcPr>
            <w:tcW w:w="738" w:type="dxa"/>
          </w:tcPr>
          <w:p w14:paraId="1001427F" w14:textId="77777777" w:rsidR="00192D51" w:rsidRDefault="00192D51">
            <w:pPr>
              <w:pStyle w:val="TableParagraph"/>
            </w:pPr>
          </w:p>
        </w:tc>
      </w:tr>
      <w:tr w:rsidR="00192D51" w14:paraId="0F7A853A" w14:textId="77777777">
        <w:trPr>
          <w:trHeight w:val="482"/>
        </w:trPr>
        <w:tc>
          <w:tcPr>
            <w:tcW w:w="1893" w:type="dxa"/>
            <w:gridSpan w:val="3"/>
            <w:tcBorders>
              <w:left w:val="nil"/>
              <w:bottom w:val="nil"/>
            </w:tcBorders>
          </w:tcPr>
          <w:p w14:paraId="68749615" w14:textId="77777777" w:rsidR="00192D51" w:rsidRDefault="00460E6F">
            <w:pPr>
              <w:pStyle w:val="TableParagraph"/>
              <w:spacing w:before="95"/>
              <w:ind w:left="1217"/>
              <w:rPr>
                <w:sz w:val="24"/>
              </w:rPr>
            </w:pPr>
            <w:r>
              <w:rPr>
                <w:spacing w:val="-2"/>
                <w:sz w:val="24"/>
              </w:rPr>
              <w:t>Итого</w:t>
            </w:r>
          </w:p>
        </w:tc>
        <w:tc>
          <w:tcPr>
            <w:tcW w:w="795" w:type="dxa"/>
          </w:tcPr>
          <w:p w14:paraId="5BAEA315" w14:textId="77777777" w:rsidR="00192D51" w:rsidRDefault="00192D51">
            <w:pPr>
              <w:pStyle w:val="TableParagraph"/>
            </w:pPr>
          </w:p>
        </w:tc>
        <w:tc>
          <w:tcPr>
            <w:tcW w:w="793" w:type="dxa"/>
          </w:tcPr>
          <w:p w14:paraId="55B33558" w14:textId="77777777" w:rsidR="00192D51" w:rsidRDefault="00192D51">
            <w:pPr>
              <w:pStyle w:val="TableParagraph"/>
            </w:pPr>
          </w:p>
        </w:tc>
        <w:tc>
          <w:tcPr>
            <w:tcW w:w="570" w:type="dxa"/>
          </w:tcPr>
          <w:p w14:paraId="57124D34" w14:textId="77777777" w:rsidR="00192D51" w:rsidRDefault="00192D51">
            <w:pPr>
              <w:pStyle w:val="TableParagraph"/>
            </w:pPr>
          </w:p>
        </w:tc>
        <w:tc>
          <w:tcPr>
            <w:tcW w:w="637" w:type="dxa"/>
          </w:tcPr>
          <w:p w14:paraId="7428B4BB" w14:textId="77777777" w:rsidR="00192D51" w:rsidRDefault="00192D51">
            <w:pPr>
              <w:pStyle w:val="TableParagraph"/>
            </w:pPr>
          </w:p>
        </w:tc>
        <w:tc>
          <w:tcPr>
            <w:tcW w:w="639" w:type="dxa"/>
          </w:tcPr>
          <w:p w14:paraId="58AA58E7" w14:textId="77777777" w:rsidR="00192D51" w:rsidRDefault="00192D51">
            <w:pPr>
              <w:pStyle w:val="TableParagraph"/>
            </w:pPr>
          </w:p>
        </w:tc>
        <w:tc>
          <w:tcPr>
            <w:tcW w:w="639" w:type="dxa"/>
          </w:tcPr>
          <w:p w14:paraId="1A217036" w14:textId="77777777" w:rsidR="00192D51" w:rsidRDefault="00192D51">
            <w:pPr>
              <w:pStyle w:val="TableParagraph"/>
            </w:pPr>
          </w:p>
        </w:tc>
        <w:tc>
          <w:tcPr>
            <w:tcW w:w="639" w:type="dxa"/>
          </w:tcPr>
          <w:p w14:paraId="0FDA7660" w14:textId="77777777" w:rsidR="00192D51" w:rsidRDefault="00192D51">
            <w:pPr>
              <w:pStyle w:val="TableParagraph"/>
            </w:pPr>
          </w:p>
        </w:tc>
        <w:tc>
          <w:tcPr>
            <w:tcW w:w="569" w:type="dxa"/>
          </w:tcPr>
          <w:p w14:paraId="4AFC018A" w14:textId="77777777" w:rsidR="00192D51" w:rsidRDefault="00192D51">
            <w:pPr>
              <w:pStyle w:val="TableParagraph"/>
            </w:pPr>
          </w:p>
        </w:tc>
        <w:tc>
          <w:tcPr>
            <w:tcW w:w="634" w:type="dxa"/>
          </w:tcPr>
          <w:p w14:paraId="40D3DB9B" w14:textId="77777777" w:rsidR="00192D51" w:rsidRDefault="00192D51">
            <w:pPr>
              <w:pStyle w:val="TableParagraph"/>
            </w:pPr>
          </w:p>
        </w:tc>
        <w:tc>
          <w:tcPr>
            <w:tcW w:w="691" w:type="dxa"/>
          </w:tcPr>
          <w:p w14:paraId="1A9CA64C" w14:textId="77777777" w:rsidR="00192D51" w:rsidRDefault="00192D51">
            <w:pPr>
              <w:pStyle w:val="TableParagraph"/>
            </w:pPr>
          </w:p>
        </w:tc>
        <w:tc>
          <w:tcPr>
            <w:tcW w:w="681" w:type="dxa"/>
          </w:tcPr>
          <w:p w14:paraId="06A4750C" w14:textId="77777777" w:rsidR="00192D51" w:rsidRDefault="00192D51">
            <w:pPr>
              <w:pStyle w:val="TableParagraph"/>
            </w:pPr>
          </w:p>
        </w:tc>
        <w:tc>
          <w:tcPr>
            <w:tcW w:w="566" w:type="dxa"/>
          </w:tcPr>
          <w:p w14:paraId="6E2B131D" w14:textId="77777777" w:rsidR="00192D51" w:rsidRDefault="00192D51">
            <w:pPr>
              <w:pStyle w:val="TableParagraph"/>
            </w:pPr>
          </w:p>
        </w:tc>
        <w:tc>
          <w:tcPr>
            <w:tcW w:w="652" w:type="dxa"/>
          </w:tcPr>
          <w:p w14:paraId="058943DD" w14:textId="77777777" w:rsidR="00192D51" w:rsidRDefault="00192D51">
            <w:pPr>
              <w:pStyle w:val="TableParagraph"/>
            </w:pPr>
          </w:p>
        </w:tc>
        <w:tc>
          <w:tcPr>
            <w:tcW w:w="650" w:type="dxa"/>
          </w:tcPr>
          <w:p w14:paraId="7DFD205E" w14:textId="77777777" w:rsidR="00192D51" w:rsidRDefault="00192D51">
            <w:pPr>
              <w:pStyle w:val="TableParagraph"/>
            </w:pPr>
          </w:p>
        </w:tc>
        <w:tc>
          <w:tcPr>
            <w:tcW w:w="901" w:type="dxa"/>
          </w:tcPr>
          <w:p w14:paraId="72CFA0FE" w14:textId="77777777" w:rsidR="00192D51" w:rsidRDefault="00192D51">
            <w:pPr>
              <w:pStyle w:val="TableParagraph"/>
            </w:pPr>
          </w:p>
        </w:tc>
        <w:tc>
          <w:tcPr>
            <w:tcW w:w="848" w:type="dxa"/>
          </w:tcPr>
          <w:p w14:paraId="22603161" w14:textId="77777777" w:rsidR="00192D51" w:rsidRDefault="00192D51">
            <w:pPr>
              <w:pStyle w:val="TableParagraph"/>
            </w:pPr>
          </w:p>
        </w:tc>
        <w:tc>
          <w:tcPr>
            <w:tcW w:w="738" w:type="dxa"/>
          </w:tcPr>
          <w:p w14:paraId="5F530883" w14:textId="77777777" w:rsidR="00192D51" w:rsidRDefault="00192D51">
            <w:pPr>
              <w:pStyle w:val="TableParagraph"/>
            </w:pPr>
          </w:p>
        </w:tc>
      </w:tr>
    </w:tbl>
    <w:p w14:paraId="6A55AA4E" w14:textId="77777777" w:rsidR="00192D51" w:rsidRDefault="00460E6F">
      <w:pPr>
        <w:pStyle w:val="a3"/>
        <w:spacing w:before="143"/>
        <w:ind w:left="0"/>
        <w:jc w:val="left"/>
        <w:rPr>
          <w:rFonts w:ascii="Courier New"/>
          <w:sz w:val="20"/>
        </w:rPr>
      </w:pPr>
      <w:r>
        <w:rPr>
          <w:rFonts w:ascii="Courier New"/>
          <w:noProof/>
          <w:sz w:val="20"/>
          <w:lang w:eastAsia="ru-RU"/>
        </w:rPr>
        <mc:AlternateContent>
          <mc:Choice Requires="wps">
            <w:drawing>
              <wp:anchor distT="0" distB="0" distL="0" distR="0" simplePos="0" relativeHeight="487669248" behindDoc="1" locked="0" layoutInCell="1" allowOverlap="1" wp14:anchorId="698B0CB5" wp14:editId="16735A17">
                <wp:simplePos x="0" y="0"/>
                <wp:positionH relativeFrom="page">
                  <wp:posOffset>1219504</wp:posOffset>
                </wp:positionH>
                <wp:positionV relativeFrom="paragraph">
                  <wp:posOffset>250397</wp:posOffset>
                </wp:positionV>
                <wp:extent cx="2438400" cy="1270"/>
                <wp:effectExtent l="0" t="0" r="0" b="0"/>
                <wp:wrapTopAndBottom/>
                <wp:docPr id="270" name="Graphic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DDFD4D" id="Graphic 270" o:spid="_x0000_s1026" style="position:absolute;margin-left:96pt;margin-top:19.7pt;width:192pt;height:.1pt;z-index:-15647232;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" path="m,l2438400,e" filled="f" strokeweight=".20731mm">
                <v:stroke dashstyle="dash"/>
                <v:path arrowok="t"/>
                <w10:wrap type="topAndBottom" anchorx="page"/>
              </v:shape>
            </w:pict>
          </mc:Fallback>
        </mc:AlternateContent>
      </w:r>
    </w:p>
    <w:p w14:paraId="737360ED" w14:textId="77777777" w:rsidR="00192D51" w:rsidRDefault="00460E6F">
      <w:pPr>
        <w:spacing w:before="110"/>
        <w:ind w:left="165"/>
        <w:rPr>
          <w:rFonts w:ascii="Courier New" w:hAnsi="Courier New"/>
          <w:sz w:val="20"/>
        </w:rPr>
      </w:pPr>
      <w:bookmarkStart w:id="114" w:name="_bookmark107"/>
      <w:bookmarkEnd w:id="114"/>
      <w:r>
        <w:rPr>
          <w:rFonts w:ascii="Courier New" w:hAnsi="Courier New"/>
          <w:sz w:val="20"/>
        </w:rPr>
        <w:t>&lt;*&gt;</w:t>
      </w:r>
      <w:r>
        <w:rPr>
          <w:rFonts w:ascii="Courier New" w:hAnsi="Courier New"/>
          <w:spacing w:val="-10"/>
          <w:sz w:val="20"/>
        </w:rPr>
        <w:t xml:space="preserve"> </w:t>
      </w:r>
      <w:r>
        <w:rPr>
          <w:rFonts w:ascii="Courier New" w:hAnsi="Courier New"/>
          <w:sz w:val="20"/>
        </w:rPr>
        <w:t>-</w:t>
      </w:r>
      <w:r>
        <w:rPr>
          <w:rFonts w:ascii="Courier New" w:hAnsi="Courier New"/>
          <w:spacing w:val="-10"/>
          <w:sz w:val="20"/>
        </w:rPr>
        <w:t xml:space="preserve"> </w:t>
      </w:r>
      <w:r>
        <w:rPr>
          <w:rFonts w:ascii="Courier New" w:hAnsi="Courier New"/>
          <w:sz w:val="20"/>
        </w:rPr>
        <w:t>Подлежит</w:t>
      </w:r>
      <w:r>
        <w:rPr>
          <w:rFonts w:ascii="Courier New" w:hAnsi="Courier New"/>
          <w:spacing w:val="-9"/>
          <w:sz w:val="20"/>
        </w:rPr>
        <w:t xml:space="preserve"> </w:t>
      </w:r>
      <w:r>
        <w:rPr>
          <w:rFonts w:ascii="Courier New" w:hAnsi="Courier New"/>
          <w:sz w:val="20"/>
        </w:rPr>
        <w:t>заполнению</w:t>
      </w:r>
      <w:r>
        <w:rPr>
          <w:rFonts w:ascii="Courier New" w:hAnsi="Courier New"/>
          <w:spacing w:val="-10"/>
          <w:sz w:val="20"/>
        </w:rPr>
        <w:t xml:space="preserve"> </w:t>
      </w:r>
      <w:r>
        <w:rPr>
          <w:rFonts w:ascii="Courier New" w:hAnsi="Courier New"/>
          <w:sz w:val="20"/>
        </w:rPr>
        <w:t>кратно</w:t>
      </w:r>
      <w:r>
        <w:rPr>
          <w:rFonts w:ascii="Courier New" w:hAnsi="Courier New"/>
          <w:spacing w:val="-10"/>
          <w:sz w:val="20"/>
        </w:rPr>
        <w:t xml:space="preserve"> </w:t>
      </w:r>
      <w:r>
        <w:rPr>
          <w:rFonts w:ascii="Courier New" w:hAnsi="Courier New"/>
          <w:sz w:val="20"/>
        </w:rPr>
        <w:t>количеству</w:t>
      </w:r>
      <w:r>
        <w:rPr>
          <w:rFonts w:ascii="Courier New" w:hAnsi="Courier New"/>
          <w:spacing w:val="-9"/>
          <w:sz w:val="20"/>
        </w:rPr>
        <w:t xml:space="preserve"> </w:t>
      </w:r>
      <w:r>
        <w:rPr>
          <w:rFonts w:ascii="Courier New" w:hAnsi="Courier New"/>
          <w:sz w:val="20"/>
        </w:rPr>
        <w:t>документов-</w:t>
      </w:r>
      <w:r>
        <w:rPr>
          <w:rFonts w:ascii="Courier New" w:hAnsi="Courier New"/>
          <w:spacing w:val="-2"/>
          <w:sz w:val="20"/>
        </w:rPr>
        <w:t>оснований.</w:t>
      </w:r>
    </w:p>
    <w:p w14:paraId="2C5A6833" w14:textId="77777777" w:rsidR="00192D51" w:rsidRDefault="00192D51">
      <w:pPr>
        <w:pStyle w:val="a3"/>
        <w:ind w:left="0"/>
        <w:jc w:val="left"/>
        <w:rPr>
          <w:rFonts w:ascii="Courier New"/>
          <w:sz w:val="20"/>
        </w:rPr>
      </w:pPr>
    </w:p>
    <w:p w14:paraId="235C28FF" w14:textId="77777777" w:rsidR="00192D51" w:rsidRDefault="00460E6F">
      <w:pPr>
        <w:spacing w:line="226" w:lineRule="exact"/>
        <w:ind w:left="165"/>
        <w:rPr>
          <w:rFonts w:ascii="Courier New" w:hAnsi="Courier New"/>
          <w:sz w:val="20"/>
        </w:rPr>
      </w:pPr>
      <w:r>
        <w:rPr>
          <w:rFonts w:ascii="Courier New" w:hAnsi="Courier New"/>
          <w:spacing w:val="-2"/>
          <w:sz w:val="20"/>
        </w:rPr>
        <w:t>Ответственный</w:t>
      </w:r>
    </w:p>
    <w:p w14:paraId="219D8885" w14:textId="77777777" w:rsidR="00192D51" w:rsidRDefault="00460E6F">
      <w:pPr>
        <w:tabs>
          <w:tab w:val="left" w:pos="1844"/>
          <w:tab w:val="left" w:pos="3569"/>
          <w:tab w:val="left" w:pos="4889"/>
          <w:tab w:val="left" w:pos="7529"/>
          <w:tab w:val="left" w:pos="9209"/>
        </w:tabs>
        <w:spacing w:line="226" w:lineRule="exact"/>
        <w:ind w:left="165"/>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338B0D8A" w14:textId="77777777" w:rsidR="00192D51" w:rsidRDefault="00460E6F">
      <w:pPr>
        <w:tabs>
          <w:tab w:val="left" w:pos="644"/>
          <w:tab w:val="left" w:pos="2129"/>
          <w:tab w:val="left" w:pos="2849"/>
          <w:tab w:val="left" w:pos="7845"/>
        </w:tabs>
        <w:spacing w:before="2"/>
        <w:ind w:left="165" w:right="4795" w:firstLine="1920"/>
        <w:rPr>
          <w:rFonts w:ascii="Courier New" w:hAnsi="Courier New"/>
          <w:sz w:val="20"/>
        </w:rPr>
      </w:pPr>
      <w:r>
        <w:rPr>
          <w:rFonts w:ascii="Courier New" w:hAnsi="Courier New"/>
          <w:sz w:val="20"/>
        </w:rPr>
        <w:t>(должность)</w:t>
      </w:r>
      <w:r>
        <w:rPr>
          <w:rFonts w:ascii="Courier New" w:hAnsi="Courier New"/>
          <w:spacing w:val="80"/>
          <w:sz w:val="20"/>
        </w:rPr>
        <w:t xml:space="preserve"> </w:t>
      </w:r>
      <w:r>
        <w:rPr>
          <w:rFonts w:ascii="Courier New" w:hAnsi="Courier New"/>
          <w:sz w:val="20"/>
        </w:rPr>
        <w:t>(подпись)</w:t>
      </w:r>
      <w:r>
        <w:rPr>
          <w:rFonts w:ascii="Courier New" w:hAnsi="Courier New"/>
          <w:spacing w:val="80"/>
          <w:sz w:val="20"/>
        </w:rPr>
        <w:t xml:space="preserve"> </w:t>
      </w:r>
      <w:r>
        <w:rPr>
          <w:rFonts w:ascii="Courier New" w:hAnsi="Courier New"/>
          <w:sz w:val="20"/>
        </w:rPr>
        <w:t>(расшифровка подписи)</w:t>
      </w:r>
      <w:r>
        <w:rPr>
          <w:rFonts w:ascii="Courier New" w:hAnsi="Courier New"/>
          <w:sz w:val="20"/>
        </w:rPr>
        <w:tab/>
      </w:r>
      <w:r>
        <w:rPr>
          <w:rFonts w:ascii="Courier New" w:hAnsi="Courier New"/>
          <w:spacing w:val="-2"/>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78933BF3" w14:textId="77777777" w:rsidR="00192D51" w:rsidRDefault="00192D51">
      <w:pPr>
        <w:rPr>
          <w:rFonts w:ascii="Courier New" w:hAnsi="Courier New"/>
          <w:sz w:val="20"/>
        </w:rPr>
        <w:sectPr w:rsidR="00192D51">
          <w:pgSz w:w="16840" w:h="11910" w:orient="landscape"/>
          <w:pgMar w:top="1340" w:right="1842" w:bottom="280" w:left="1275" w:header="720" w:footer="720" w:gutter="0"/>
          <w:cols w:space="720"/>
        </w:sectPr>
      </w:pPr>
    </w:p>
    <w:p w14:paraId="436FCACB" w14:textId="77777777" w:rsidR="00192D51" w:rsidRDefault="00192D51">
      <w:pPr>
        <w:pStyle w:val="a3"/>
        <w:spacing w:before="123"/>
        <w:ind w:left="0"/>
        <w:jc w:val="left"/>
        <w:rPr>
          <w:rFonts w:ascii="Courier New"/>
          <w:sz w:val="20"/>
        </w:rPr>
      </w:pPr>
    </w:p>
    <w:p w14:paraId="32C3AEC8" w14:textId="77777777" w:rsidR="00192D51" w:rsidRDefault="00460E6F">
      <w:pPr>
        <w:tabs>
          <w:tab w:val="left" w:pos="2564"/>
        </w:tabs>
        <w:ind w:right="3863"/>
        <w:jc w:val="center"/>
        <w:rPr>
          <w:sz w:val="20"/>
        </w:rPr>
      </w:pPr>
      <w:r>
        <w:rPr>
          <w:rFonts w:ascii="Courier New" w:hAnsi="Courier New"/>
          <w:sz w:val="20"/>
        </w:rPr>
        <w:t xml:space="preserve">Номер страницы </w:t>
      </w:r>
      <w:r>
        <w:rPr>
          <w:sz w:val="20"/>
          <w:u w:val="single"/>
        </w:rPr>
        <w:tab/>
      </w:r>
    </w:p>
    <w:p w14:paraId="1814EAC0" w14:textId="77777777" w:rsidR="00192D51" w:rsidRDefault="00460E6F">
      <w:pPr>
        <w:tabs>
          <w:tab w:val="left" w:pos="2324"/>
        </w:tabs>
        <w:spacing w:before="1"/>
        <w:ind w:right="3863"/>
        <w:jc w:val="center"/>
        <w:rPr>
          <w:sz w:val="20"/>
        </w:rPr>
      </w:pPr>
      <w:r>
        <w:rPr>
          <w:rFonts w:ascii="Courier New" w:hAnsi="Courier New"/>
          <w:sz w:val="20"/>
        </w:rPr>
        <w:t xml:space="preserve">Всего страниц </w:t>
      </w:r>
      <w:r>
        <w:rPr>
          <w:sz w:val="20"/>
          <w:u w:val="single"/>
        </w:rPr>
        <w:tab/>
      </w:r>
    </w:p>
    <w:p w14:paraId="757E9526" w14:textId="77777777" w:rsidR="00192D51" w:rsidRDefault="00192D51">
      <w:pPr>
        <w:jc w:val="center"/>
        <w:rPr>
          <w:sz w:val="20"/>
        </w:rPr>
        <w:sectPr w:rsidR="00192D51">
          <w:pgSz w:w="16840" w:h="11910" w:orient="landscape"/>
          <w:pgMar w:top="1340" w:right="1842" w:bottom="280" w:left="1275" w:header="720" w:footer="720" w:gutter="0"/>
          <w:cols w:space="720"/>
        </w:sectPr>
      </w:pPr>
    </w:p>
    <w:p w14:paraId="142CC500"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39 к Порядку</w:t>
      </w:r>
      <w:r>
        <w:rPr>
          <w:spacing w:val="-7"/>
          <w:sz w:val="24"/>
        </w:rPr>
        <w:t xml:space="preserve"> </w:t>
      </w:r>
      <w:r>
        <w:rPr>
          <w:sz w:val="24"/>
        </w:rPr>
        <w:t>открытия и</w:t>
      </w:r>
      <w:r>
        <w:rPr>
          <w:spacing w:val="1"/>
          <w:sz w:val="24"/>
        </w:rPr>
        <w:t xml:space="preserve"> </w:t>
      </w:r>
      <w:r>
        <w:rPr>
          <w:spacing w:val="-2"/>
          <w:sz w:val="24"/>
        </w:rPr>
        <w:t>ведения</w:t>
      </w:r>
    </w:p>
    <w:p w14:paraId="148E3D96" w14:textId="71975B1A" w:rsidR="00192D51" w:rsidRDefault="00460E6F">
      <w:pPr>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9A1D81" w:rsidRPr="0044664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2FDD59E4" w14:textId="77777777" w:rsidR="00192D51" w:rsidRDefault="00192D51">
      <w:pPr>
        <w:pStyle w:val="a3"/>
        <w:ind w:left="0"/>
        <w:jc w:val="left"/>
        <w:rPr>
          <w:sz w:val="24"/>
        </w:rPr>
      </w:pPr>
    </w:p>
    <w:p w14:paraId="59CE54B8" w14:textId="77777777" w:rsidR="00192D51" w:rsidRDefault="00192D51">
      <w:pPr>
        <w:pStyle w:val="a3"/>
        <w:spacing w:before="12"/>
        <w:ind w:left="0"/>
        <w:jc w:val="left"/>
        <w:rPr>
          <w:sz w:val="24"/>
        </w:rPr>
      </w:pPr>
    </w:p>
    <w:p w14:paraId="5B950F54" w14:textId="77777777" w:rsidR="00192D51" w:rsidRDefault="00460E6F">
      <w:pPr>
        <w:ind w:left="1322" w:right="2526"/>
        <w:jc w:val="center"/>
        <w:rPr>
          <w:rFonts w:ascii="Courier New" w:hAnsi="Courier New"/>
          <w:sz w:val="20"/>
        </w:rPr>
      </w:pPr>
      <w:bookmarkStart w:id="115" w:name="_bookmark108"/>
      <w:bookmarkEnd w:id="115"/>
      <w:r>
        <w:rPr>
          <w:rFonts w:ascii="Courier New" w:hAnsi="Courier New"/>
          <w:spacing w:val="-5"/>
          <w:sz w:val="20"/>
        </w:rPr>
        <w:t>АКТ</w:t>
      </w:r>
    </w:p>
    <w:p w14:paraId="0079E65B" w14:textId="77777777" w:rsidR="00192D51" w:rsidRDefault="00460E6F">
      <w:pPr>
        <w:spacing w:before="2"/>
        <w:ind w:left="2421" w:right="2184" w:hanging="1081"/>
        <w:rPr>
          <w:rFonts w:ascii="Courier New" w:hAnsi="Courier New"/>
          <w:sz w:val="20"/>
        </w:rPr>
      </w:pPr>
      <w:r>
        <w:rPr>
          <w:rFonts w:ascii="Courier New" w:hAnsi="Courier New"/>
          <w:sz w:val="20"/>
        </w:rPr>
        <w:t>приемки-передачи</w:t>
      </w:r>
      <w:r>
        <w:rPr>
          <w:rFonts w:ascii="Courier New" w:hAnsi="Courier New"/>
          <w:spacing w:val="-9"/>
          <w:sz w:val="20"/>
        </w:rPr>
        <w:t xml:space="preserve"> </w:t>
      </w:r>
      <w:r>
        <w:rPr>
          <w:rFonts w:ascii="Courier New" w:hAnsi="Courier New"/>
          <w:sz w:val="20"/>
        </w:rPr>
        <w:t>показателей</w:t>
      </w:r>
      <w:r>
        <w:rPr>
          <w:rFonts w:ascii="Courier New" w:hAnsi="Courier New"/>
          <w:spacing w:val="-9"/>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w:t>
      </w:r>
      <w:r>
        <w:rPr>
          <w:rFonts w:ascii="Courier New" w:hAnsi="Courier New"/>
          <w:spacing w:val="-7"/>
          <w:sz w:val="20"/>
        </w:rPr>
        <w:t xml:space="preserve"> </w:t>
      </w:r>
      <w:r>
        <w:rPr>
          <w:rFonts w:ascii="Courier New" w:hAnsi="Courier New"/>
          <w:sz w:val="20"/>
        </w:rPr>
        <w:t>открытого участнику казначейского сопровождения</w:t>
      </w:r>
    </w:p>
    <w:p w14:paraId="5F86E68E" w14:textId="77777777" w:rsidR="00192D51" w:rsidRDefault="00192D51">
      <w:pPr>
        <w:pStyle w:val="a3"/>
        <w:spacing w:before="2"/>
        <w:ind w:left="0"/>
        <w:jc w:val="left"/>
        <w:rPr>
          <w:rFonts w:ascii="Courier New"/>
          <w:sz w:val="11"/>
        </w:rPr>
      </w:pPr>
    </w:p>
    <w:p w14:paraId="5547C9F3" w14:textId="77777777" w:rsidR="00192D51" w:rsidRDefault="00192D51">
      <w:pPr>
        <w:pStyle w:val="a3"/>
        <w:jc w:val="left"/>
        <w:rPr>
          <w:rFonts w:ascii="Courier New"/>
          <w:sz w:val="11"/>
        </w:rPr>
        <w:sectPr w:rsidR="00192D51" w:rsidSect="009A1D81">
          <w:pgSz w:w="11910" w:h="16840"/>
          <w:pgMar w:top="1134" w:right="425" w:bottom="280" w:left="992" w:header="720" w:footer="720" w:gutter="0"/>
          <w:cols w:space="720"/>
        </w:sectPr>
      </w:pPr>
    </w:p>
    <w:p w14:paraId="3E1B57F4" w14:textId="77777777" w:rsidR="00192D51" w:rsidRDefault="00460E6F">
      <w:pPr>
        <w:spacing w:before="100" w:line="226" w:lineRule="exact"/>
        <w:ind w:left="621"/>
        <w:rPr>
          <w:rFonts w:ascii="Courier New" w:hAnsi="Courier New"/>
          <w:sz w:val="20"/>
        </w:rPr>
      </w:pPr>
      <w:r>
        <w:rPr>
          <w:rFonts w:ascii="Courier New" w:hAnsi="Courier New"/>
          <w:spacing w:val="-2"/>
          <w:sz w:val="20"/>
        </w:rPr>
        <w:lastRenderedPageBreak/>
        <w:t>┌────────────────┐</w:t>
      </w:r>
    </w:p>
    <w:p w14:paraId="3A09FBF7" w14:textId="77777777" w:rsidR="00192D51" w:rsidRDefault="00460E6F">
      <w:pPr>
        <w:tabs>
          <w:tab w:val="left" w:pos="2661"/>
        </w:tabs>
        <w:spacing w:line="226" w:lineRule="exact"/>
        <w:ind w:left="62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2C1401C8" w14:textId="77777777" w:rsidR="00192D51" w:rsidRDefault="00460E6F">
      <w:pPr>
        <w:spacing w:before="1"/>
        <w:ind w:left="621"/>
        <w:rPr>
          <w:rFonts w:ascii="Courier New" w:hAnsi="Courier New"/>
          <w:sz w:val="20"/>
        </w:rPr>
      </w:pPr>
      <w:r>
        <w:rPr>
          <w:rFonts w:ascii="Courier New" w:hAnsi="Courier New"/>
          <w:spacing w:val="-2"/>
          <w:sz w:val="20"/>
        </w:rPr>
        <w:t>└────────────────┘</w:t>
      </w:r>
    </w:p>
    <w:p w14:paraId="16952156" w14:textId="77777777" w:rsidR="00192D51" w:rsidRDefault="00460E6F">
      <w:pPr>
        <w:spacing w:before="225"/>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722CA540" w14:textId="77777777" w:rsidR="00192D51" w:rsidRDefault="00460E6F">
      <w:pPr>
        <w:rPr>
          <w:rFonts w:ascii="Courier New"/>
          <w:sz w:val="20"/>
        </w:rPr>
      </w:pPr>
      <w:r>
        <w:br w:type="column"/>
      </w:r>
    </w:p>
    <w:p w14:paraId="35CC6D41" w14:textId="77777777" w:rsidR="00192D51" w:rsidRDefault="00192D51">
      <w:pPr>
        <w:pStyle w:val="a3"/>
        <w:ind w:left="0"/>
        <w:jc w:val="left"/>
        <w:rPr>
          <w:rFonts w:ascii="Courier New"/>
          <w:sz w:val="20"/>
        </w:rPr>
      </w:pPr>
    </w:p>
    <w:p w14:paraId="7E882AC1" w14:textId="77777777" w:rsidR="00192D51" w:rsidRDefault="00192D51">
      <w:pPr>
        <w:pStyle w:val="a3"/>
        <w:spacing w:before="99"/>
        <w:ind w:left="0"/>
        <w:jc w:val="left"/>
        <w:rPr>
          <w:rFonts w:ascii="Courier New"/>
          <w:sz w:val="20"/>
        </w:rPr>
      </w:pPr>
    </w:p>
    <w:p w14:paraId="48DD2DA4" w14:textId="77777777" w:rsidR="00192D51" w:rsidRDefault="00460E6F">
      <w:pPr>
        <w:ind w:left="5062"/>
        <w:rPr>
          <w:rFonts w:ascii="Courier New" w:hAnsi="Courier New"/>
          <w:sz w:val="20"/>
        </w:rPr>
      </w:pPr>
      <w:r>
        <w:rPr>
          <w:rFonts w:ascii="Courier New" w:hAnsi="Courier New"/>
          <w:spacing w:val="-2"/>
          <w:sz w:val="20"/>
        </w:rPr>
        <w:t>┌────────┐</w:t>
      </w:r>
    </w:p>
    <w:p w14:paraId="682CCC69" w14:textId="77777777" w:rsidR="00192D51" w:rsidRDefault="00192D51">
      <w:pPr>
        <w:pStyle w:val="a3"/>
        <w:spacing w:before="1"/>
        <w:ind w:left="0"/>
        <w:jc w:val="left"/>
        <w:rPr>
          <w:rFonts w:ascii="Courier New"/>
          <w:sz w:val="20"/>
        </w:rPr>
      </w:pPr>
    </w:p>
    <w:p w14:paraId="19AABE33"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64F6D23" w14:textId="77777777" w:rsidR="00192D51" w:rsidRDefault="00460E6F">
      <w:pPr>
        <w:tabs>
          <w:tab w:val="left" w:pos="107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701AC3E9"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4DDAA693" w14:textId="77777777" w:rsidR="00192D51" w:rsidRDefault="00460E6F">
      <w:pPr>
        <w:tabs>
          <w:tab w:val="left" w:pos="839"/>
          <w:tab w:val="left" w:pos="2084"/>
          <w:tab w:val="left" w:pos="2804"/>
          <w:tab w:val="left" w:pos="4439"/>
          <w:tab w:val="left" w:pos="5999"/>
        </w:tabs>
        <w:spacing w:line="226" w:lineRule="exact"/>
        <w:ind w:right="1346"/>
        <w:jc w:val="right"/>
        <w:rPr>
          <w:rFonts w:ascii="Courier New" w:hAnsi="Courier New"/>
          <w:sz w:val="20"/>
        </w:rPr>
      </w:pPr>
      <w:r>
        <w:rPr>
          <w:rFonts w:ascii="Courier New" w:hAnsi="Courier New"/>
          <w:sz w:val="20"/>
        </w:rPr>
        <w:t>от</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583522A7"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097F44ED" w14:textId="77777777" w:rsidR="00192D51" w:rsidRDefault="00460E6F">
      <w:pPr>
        <w:tabs>
          <w:tab w:val="left" w:pos="1079"/>
        </w:tabs>
        <w:spacing w:before="2"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7283ECEB"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A24F5BF" w14:textId="77777777" w:rsidR="00192D51" w:rsidRDefault="00192D51">
      <w:pPr>
        <w:spacing w:line="226" w:lineRule="exact"/>
        <w:jc w:val="right"/>
        <w:rPr>
          <w:rFonts w:ascii="Courier New" w:hAnsi="Courier New"/>
          <w:sz w:val="20"/>
        </w:rPr>
        <w:sectPr w:rsidR="00192D51">
          <w:type w:val="continuous"/>
          <w:pgSz w:w="11910" w:h="16840"/>
          <w:pgMar w:top="840" w:right="425" w:bottom="280" w:left="992" w:header="720" w:footer="720" w:gutter="0"/>
          <w:cols w:num="2" w:space="720" w:equalWidth="0">
            <w:col w:w="2822" w:space="59"/>
            <w:col w:w="7612"/>
          </w:cols>
        </w:sectPr>
      </w:pPr>
    </w:p>
    <w:p w14:paraId="06F47C54" w14:textId="77777777" w:rsidR="00192D51" w:rsidRDefault="00460E6F">
      <w:pPr>
        <w:tabs>
          <w:tab w:val="left" w:pos="7941"/>
          <w:tab w:val="left" w:pos="9021"/>
        </w:tabs>
        <w:spacing w:before="1" w:line="226" w:lineRule="exact"/>
        <w:ind w:left="141"/>
        <w:rPr>
          <w:rFonts w:ascii="Courier New" w:hAnsi="Courier New"/>
          <w:sz w:val="20"/>
        </w:rPr>
      </w:pPr>
      <w:r>
        <w:rPr>
          <w:rFonts w:ascii="Courier New" w:hAnsi="Courier New"/>
          <w:sz w:val="20"/>
        </w:rPr>
        <w:lastRenderedPageBreak/>
        <w:t>Передающая</w:t>
      </w:r>
      <w:r>
        <w:rPr>
          <w:rFonts w:ascii="Courier New" w:hAnsi="Courier New"/>
          <w:spacing w:val="-14"/>
          <w:sz w:val="20"/>
        </w:rPr>
        <w:t xml:space="preserve"> </w:t>
      </w:r>
      <w:r>
        <w:rPr>
          <w:rFonts w:ascii="Courier New" w:hAnsi="Courier New"/>
          <w:spacing w:val="-2"/>
          <w:sz w:val="20"/>
        </w:rPr>
        <w:t>сторона: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C52511E" w14:textId="77777777" w:rsidR="00192D51" w:rsidRDefault="00460E6F">
      <w:pPr>
        <w:tabs>
          <w:tab w:val="left" w:pos="7581"/>
          <w:tab w:val="left" w:pos="9021"/>
        </w:tabs>
        <w:spacing w:line="226" w:lineRule="exact"/>
        <w:ind w:left="141"/>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участника</w:t>
      </w:r>
      <w:r>
        <w:rPr>
          <w:rFonts w:ascii="Courier New" w:hAnsi="Courier New"/>
          <w:sz w:val="20"/>
        </w:rPr>
        <w:tab/>
      </w:r>
      <w:r>
        <w:rPr>
          <w:rFonts w:ascii="Courier New" w:hAnsi="Courier New"/>
          <w:spacing w:val="-4"/>
          <w:sz w:val="20"/>
        </w:rPr>
        <w:t>ИНН│</w:t>
      </w:r>
      <w:r>
        <w:rPr>
          <w:rFonts w:ascii="Courier New" w:hAnsi="Courier New"/>
          <w:sz w:val="20"/>
        </w:rPr>
        <w:tab/>
      </w:r>
      <w:r>
        <w:rPr>
          <w:rFonts w:ascii="Courier New" w:hAnsi="Courier New"/>
          <w:spacing w:val="-10"/>
          <w:sz w:val="20"/>
        </w:rPr>
        <w:t>│</w:t>
      </w:r>
    </w:p>
    <w:p w14:paraId="2CFEEB5A" w14:textId="77777777" w:rsidR="00192D51" w:rsidRDefault="00460E6F">
      <w:pPr>
        <w:tabs>
          <w:tab w:val="left" w:pos="7942"/>
          <w:tab w:val="left" w:pos="9022"/>
        </w:tabs>
        <w:spacing w:line="226" w:lineRule="exact"/>
        <w:ind w:left="141"/>
        <w:rPr>
          <w:rFonts w:ascii="Courier New" w:hAnsi="Courier New"/>
          <w:sz w:val="20"/>
        </w:rPr>
      </w:pPr>
      <w:r>
        <w:rPr>
          <w:rFonts w:ascii="Courier New" w:hAnsi="Courier New"/>
          <w:spacing w:val="-2"/>
          <w:sz w:val="20"/>
        </w:rPr>
        <w:t>казначейского</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A97B47C" w14:textId="77777777" w:rsidR="00192D51" w:rsidRDefault="00460E6F">
      <w:pPr>
        <w:tabs>
          <w:tab w:val="left" w:pos="3021"/>
          <w:tab w:val="left" w:pos="5345"/>
          <w:tab w:val="left" w:pos="7941"/>
          <w:tab w:val="left" w:pos="9022"/>
        </w:tabs>
        <w:spacing w:before="2"/>
        <w:ind w:left="7582" w:right="1345" w:hanging="7442"/>
        <w:rPr>
          <w:rFonts w:ascii="Courier New" w:hAnsi="Courier New"/>
          <w:sz w:val="20"/>
        </w:rPr>
      </w:pPr>
      <w:r>
        <w:rPr>
          <w:rFonts w:ascii="Courier New" w:hAnsi="Courier New"/>
          <w:spacing w:val="-2"/>
          <w:sz w:val="20"/>
        </w:rPr>
        <w:t>сопровождения</w:t>
      </w:r>
      <w:r>
        <w:rPr>
          <w:rFonts w:ascii="Courier New" w:hAnsi="Courier New"/>
          <w:sz w:val="20"/>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pacing w:val="-4"/>
          <w:sz w:val="20"/>
        </w:rPr>
        <w:t>КПП│</w:t>
      </w:r>
      <w:r>
        <w:rPr>
          <w:rFonts w:ascii="Courier New" w:hAnsi="Courier New"/>
          <w:sz w:val="20"/>
        </w:rPr>
        <w:tab/>
      </w:r>
      <w:r>
        <w:rPr>
          <w:rFonts w:ascii="Courier New" w:hAnsi="Courier New"/>
          <w:spacing w:val="-10"/>
          <w:sz w:val="20"/>
        </w:rPr>
        <w:t>│</w:t>
      </w:r>
    </w:p>
    <w:p w14:paraId="38F3DC41"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7E556FF8" w14:textId="77777777" w:rsidR="00192D51" w:rsidRDefault="00460E6F">
      <w:pPr>
        <w:pStyle w:val="a3"/>
        <w:spacing w:line="20" w:lineRule="exact"/>
        <w:ind w:left="3021"/>
        <w:jc w:val="left"/>
        <w:rPr>
          <w:rFonts w:ascii="Courier New"/>
          <w:sz w:val="2"/>
        </w:rPr>
      </w:pPr>
      <w:r>
        <w:rPr>
          <w:rFonts w:ascii="Courier New"/>
          <w:noProof/>
          <w:sz w:val="2"/>
          <w:lang w:eastAsia="ru-RU"/>
        </w:rPr>
        <mc:AlternateContent>
          <mc:Choice Requires="wpg">
            <w:drawing>
              <wp:inline distT="0" distB="0" distL="0" distR="0" wp14:anchorId="6253F221" wp14:editId="497CCAA8">
                <wp:extent cx="1447800" cy="5715"/>
                <wp:effectExtent l="9525" t="0" r="0" b="3810"/>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0" cy="5715"/>
                          <a:chOff x="0" y="0"/>
                          <a:chExt cx="1447800" cy="5715"/>
                        </a:xfrm>
                      </wpg:grpSpPr>
                      <wps:wsp>
                        <wps:cNvPr id="272" name="Graphic 272"/>
                        <wps:cNvSpPr/>
                        <wps:spPr>
                          <a:xfrm>
                            <a:off x="0" y="2593"/>
                            <a:ext cx="1447800" cy="1270"/>
                          </a:xfrm>
                          <a:custGeom>
                            <a:avLst/>
                            <a:gdLst/>
                            <a:ahLst/>
                            <a:cxnLst/>
                            <a:rect l="l" t="t" r="r" b="b"/>
                            <a:pathLst>
                              <a:path w="1447800">
                                <a:moveTo>
                                  <a:pt x="0" y="0"/>
                                </a:moveTo>
                                <a:lnTo>
                                  <a:pt x="1447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40C0C9" id="Group 271" o:spid="_x0000_s1026" style="width:114pt;height:.45pt;mso-position-horizontal-relative:char;mso-position-vertical-relative:line" coordsize="144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">
                <v:shape id="Graphic 272" o:spid="_x0000_s1027" style="position:absolute;top:25;width:14478;height:13;visibility:visible;mso-wrap-style:square;v-text-anchor:top" coordsize="1447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" path="m,l1447800,e" filled="f" strokeweight=".14406mm">
                  <v:path arrowok="t"/>
                </v:shape>
                <w10:anchorlock/>
              </v:group>
            </w:pict>
          </mc:Fallback>
        </mc:AlternateContent>
      </w:r>
    </w:p>
    <w:p w14:paraId="2EB56C70" w14:textId="77777777" w:rsidR="00192D51" w:rsidRDefault="00460E6F">
      <w:pPr>
        <w:tabs>
          <w:tab w:val="left" w:pos="3479"/>
        </w:tabs>
        <w:spacing w:line="206" w:lineRule="exact"/>
        <w:ind w:right="1345"/>
        <w:jc w:val="right"/>
        <w:rPr>
          <w:rFonts w:ascii="Courier New" w:hAnsi="Courier New"/>
          <w:sz w:val="20"/>
        </w:rPr>
      </w:pPr>
      <w:r>
        <w:rPr>
          <w:rFonts w:ascii="Courier New" w:hAnsi="Courier New"/>
          <w:sz w:val="20"/>
        </w:rPr>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r>
        <w:rPr>
          <w:rFonts w:ascii="Courier New" w:hAnsi="Courier New"/>
          <w:sz w:val="20"/>
        </w:rPr>
        <w:tab/>
      </w:r>
      <w:r>
        <w:rPr>
          <w:rFonts w:ascii="Courier New" w:hAnsi="Courier New"/>
          <w:spacing w:val="-10"/>
          <w:sz w:val="20"/>
        </w:rPr>
        <w:t>│</w:t>
      </w:r>
    </w:p>
    <w:p w14:paraId="010DDB89" w14:textId="77777777" w:rsidR="00192D51" w:rsidRDefault="00460E6F">
      <w:pPr>
        <w:spacing w:line="226" w:lineRule="exact"/>
        <w:ind w:right="1345"/>
        <w:jc w:val="right"/>
        <w:rPr>
          <w:rFonts w:ascii="Courier New" w:hAnsi="Courier New"/>
          <w:sz w:val="20"/>
        </w:rPr>
      </w:pPr>
      <w:r>
        <w:rPr>
          <w:rFonts w:ascii="Courier New" w:hAnsi="Courier New"/>
          <w:spacing w:val="-2"/>
          <w:sz w:val="20"/>
        </w:rPr>
        <w:t>├────────┤</w:t>
      </w:r>
    </w:p>
    <w:p w14:paraId="0BABB7E4" w14:textId="77777777" w:rsidR="00192D51" w:rsidRDefault="00460E6F">
      <w:pPr>
        <w:pStyle w:val="a3"/>
        <w:spacing w:line="20" w:lineRule="exact"/>
        <w:ind w:left="3021"/>
        <w:jc w:val="left"/>
        <w:rPr>
          <w:rFonts w:ascii="Courier New"/>
          <w:sz w:val="2"/>
        </w:rPr>
      </w:pPr>
      <w:r>
        <w:rPr>
          <w:rFonts w:ascii="Courier New"/>
          <w:noProof/>
          <w:sz w:val="2"/>
          <w:lang w:eastAsia="ru-RU"/>
        </w:rPr>
        <mc:AlternateContent>
          <mc:Choice Requires="wpg">
            <w:drawing>
              <wp:inline distT="0" distB="0" distL="0" distR="0" wp14:anchorId="537773BC" wp14:editId="289FD1EF">
                <wp:extent cx="1447800" cy="5715"/>
                <wp:effectExtent l="9525" t="0" r="0" b="3810"/>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0" cy="5715"/>
                          <a:chOff x="0" y="0"/>
                          <a:chExt cx="1447800" cy="5715"/>
                        </a:xfrm>
                      </wpg:grpSpPr>
                      <wps:wsp>
                        <wps:cNvPr id="274" name="Graphic 274"/>
                        <wps:cNvSpPr/>
                        <wps:spPr>
                          <a:xfrm>
                            <a:off x="0" y="2593"/>
                            <a:ext cx="1447800" cy="1270"/>
                          </a:xfrm>
                          <a:custGeom>
                            <a:avLst/>
                            <a:gdLst/>
                            <a:ahLst/>
                            <a:cxnLst/>
                            <a:rect l="l" t="t" r="r" b="b"/>
                            <a:pathLst>
                              <a:path w="1447800">
                                <a:moveTo>
                                  <a:pt x="0" y="0"/>
                                </a:moveTo>
                                <a:lnTo>
                                  <a:pt x="1447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6D725D" id="Group 273" o:spid="_x0000_s1026" style="width:114pt;height:.45pt;mso-position-horizontal-relative:char;mso-position-vertical-relative:line" coordsize="144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">
                <v:shape id="Graphic 274" o:spid="_x0000_s1027" style="position:absolute;top:25;width:14478;height:13;visibility:visible;mso-wrap-style:square;v-text-anchor:top" coordsize="1447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" path="m,l1447800,e" filled="f" strokeweight=".14406mm">
                  <v:path arrowok="t"/>
                </v:shape>
                <w10:anchorlock/>
              </v:group>
            </w:pict>
          </mc:Fallback>
        </mc:AlternateContent>
      </w:r>
    </w:p>
    <w:p w14:paraId="55BA643E" w14:textId="77777777" w:rsidR="00192D51" w:rsidRDefault="00460E6F">
      <w:pPr>
        <w:tabs>
          <w:tab w:val="left" w:pos="1079"/>
        </w:tabs>
        <w:spacing w:line="207"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6AA48FA0"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4626E144" w14:textId="77777777" w:rsidR="00192D51" w:rsidRDefault="00460E6F">
      <w:pPr>
        <w:tabs>
          <w:tab w:val="left" w:pos="7799"/>
          <w:tab w:val="left" w:pos="8879"/>
        </w:tabs>
        <w:spacing w:before="1" w:line="226" w:lineRule="exact"/>
        <w:ind w:right="1346"/>
        <w:jc w:val="right"/>
        <w:rPr>
          <w:rFonts w:ascii="Courier New" w:hAnsi="Courier New"/>
          <w:sz w:val="20"/>
        </w:rPr>
      </w:pPr>
      <w:r>
        <w:rPr>
          <w:rFonts w:ascii="Courier New" w:hAnsi="Courier New"/>
          <w:sz w:val="20"/>
        </w:rPr>
        <w:t>Принимающая</w:t>
      </w:r>
      <w:r>
        <w:rPr>
          <w:rFonts w:ascii="Courier New" w:hAnsi="Courier New"/>
          <w:spacing w:val="-14"/>
          <w:sz w:val="20"/>
        </w:rPr>
        <w:t xml:space="preserve"> </w:t>
      </w:r>
      <w:r>
        <w:rPr>
          <w:rFonts w:ascii="Courier New" w:hAnsi="Courier New"/>
          <w:spacing w:val="-2"/>
          <w:sz w:val="20"/>
        </w:rPr>
        <w:t>сторона: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5C9CB602" w14:textId="77777777" w:rsidR="00192D51" w:rsidRDefault="00460E6F">
      <w:pPr>
        <w:tabs>
          <w:tab w:val="left" w:pos="7799"/>
          <w:tab w:val="left" w:pos="8879"/>
        </w:tabs>
        <w:spacing w:line="226" w:lineRule="exact"/>
        <w:ind w:right="1346"/>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участника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02FF4F6F" w14:textId="77777777" w:rsidR="00192D51" w:rsidRDefault="00460E6F">
      <w:pPr>
        <w:tabs>
          <w:tab w:val="left" w:pos="7441"/>
          <w:tab w:val="left" w:pos="8881"/>
        </w:tabs>
        <w:spacing w:line="226" w:lineRule="exact"/>
        <w:ind w:right="1345"/>
        <w:jc w:val="right"/>
        <w:rPr>
          <w:rFonts w:ascii="Courier New" w:hAnsi="Courier New"/>
          <w:sz w:val="20"/>
        </w:rPr>
      </w:pPr>
      <w:r>
        <w:rPr>
          <w:rFonts w:ascii="Courier New" w:hAnsi="Courier New"/>
          <w:spacing w:val="-2"/>
          <w:sz w:val="20"/>
        </w:rPr>
        <w:t>казначейского</w:t>
      </w:r>
      <w:r>
        <w:rPr>
          <w:rFonts w:ascii="Courier New" w:hAnsi="Courier New"/>
          <w:sz w:val="20"/>
        </w:rPr>
        <w:tab/>
      </w:r>
      <w:r>
        <w:rPr>
          <w:rFonts w:ascii="Courier New" w:hAnsi="Courier New"/>
          <w:spacing w:val="-4"/>
          <w:sz w:val="20"/>
        </w:rPr>
        <w:t>ИНН│</w:t>
      </w:r>
      <w:r>
        <w:rPr>
          <w:rFonts w:ascii="Courier New" w:hAnsi="Courier New"/>
          <w:sz w:val="20"/>
        </w:rPr>
        <w:tab/>
      </w:r>
      <w:r>
        <w:rPr>
          <w:rFonts w:ascii="Courier New" w:hAnsi="Courier New"/>
          <w:spacing w:val="-10"/>
          <w:sz w:val="20"/>
        </w:rPr>
        <w:t>│</w:t>
      </w:r>
    </w:p>
    <w:p w14:paraId="17970D99" w14:textId="77777777" w:rsidR="00192D51" w:rsidRDefault="00460E6F">
      <w:pPr>
        <w:tabs>
          <w:tab w:val="left" w:pos="7799"/>
        </w:tabs>
        <w:spacing w:before="2" w:line="226" w:lineRule="exact"/>
        <w:ind w:right="1346"/>
        <w:jc w:val="right"/>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12608" behindDoc="0" locked="0" layoutInCell="1" allowOverlap="1" wp14:anchorId="1645811D" wp14:editId="0376ED5C">
                <wp:simplePos x="0" y="0"/>
                <wp:positionH relativeFrom="page">
                  <wp:posOffset>2548432</wp:posOffset>
                </wp:positionH>
                <wp:positionV relativeFrom="paragraph">
                  <wp:posOffset>138986</wp:posOffset>
                </wp:positionV>
                <wp:extent cx="1447800" cy="1270"/>
                <wp:effectExtent l="0" t="0" r="0" b="0"/>
                <wp:wrapNone/>
                <wp:docPr id="275" name="Graphic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588D98" id="Graphic 275" o:spid="_x0000_s1026" style="position:absolute;margin-left:200.65pt;margin-top:10.95pt;width:114pt;height:.1pt;z-index:15812608;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" path="m,l1447800,e" filled="f" strokeweight=".14406mm">
                <v:path arrowok="t"/>
                <w10:wrap anchorx="page"/>
              </v:shape>
            </w:pict>
          </mc:Fallback>
        </mc:AlternateContent>
      </w:r>
      <w:r>
        <w:rPr>
          <w:rFonts w:ascii="Courier New" w:hAnsi="Courier New"/>
          <w:spacing w:val="-2"/>
          <w:sz w:val="20"/>
        </w:rPr>
        <w:t>сопровождения</w:t>
      </w:r>
      <w:r>
        <w:rPr>
          <w:rFonts w:ascii="Courier New" w:hAnsi="Courier New"/>
          <w:sz w:val="20"/>
        </w:rPr>
        <w:tab/>
      </w:r>
      <w:r>
        <w:rPr>
          <w:rFonts w:ascii="Courier New" w:hAnsi="Courier New"/>
          <w:spacing w:val="-2"/>
          <w:sz w:val="20"/>
        </w:rPr>
        <w:t>├────────┤</w:t>
      </w:r>
    </w:p>
    <w:p w14:paraId="18F169DF" w14:textId="77777777" w:rsidR="00192D51" w:rsidRDefault="00460E6F">
      <w:pPr>
        <w:tabs>
          <w:tab w:val="left" w:pos="1439"/>
        </w:tabs>
        <w:spacing w:line="226" w:lineRule="exact"/>
        <w:ind w:right="1345"/>
        <w:jc w:val="right"/>
        <w:rPr>
          <w:rFonts w:ascii="Courier New" w:hAnsi="Courier New"/>
          <w:sz w:val="20"/>
        </w:rPr>
      </w:pPr>
      <w:r>
        <w:rPr>
          <w:rFonts w:ascii="Courier New" w:hAnsi="Courier New"/>
          <w:spacing w:val="-4"/>
          <w:sz w:val="20"/>
        </w:rPr>
        <w:t>КПП│</w:t>
      </w:r>
      <w:r>
        <w:rPr>
          <w:rFonts w:ascii="Courier New" w:hAnsi="Courier New"/>
          <w:sz w:val="20"/>
        </w:rPr>
        <w:tab/>
      </w:r>
      <w:r>
        <w:rPr>
          <w:rFonts w:ascii="Courier New" w:hAnsi="Courier New"/>
          <w:spacing w:val="-10"/>
          <w:sz w:val="20"/>
        </w:rPr>
        <w:t>│</w:t>
      </w:r>
    </w:p>
    <w:p w14:paraId="00775ED7"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7E7E14E0" w14:textId="77777777" w:rsidR="00192D51" w:rsidRDefault="00460E6F">
      <w:pPr>
        <w:pStyle w:val="a3"/>
        <w:spacing w:line="20" w:lineRule="exact"/>
        <w:ind w:left="3021"/>
        <w:jc w:val="left"/>
        <w:rPr>
          <w:rFonts w:ascii="Courier New"/>
          <w:sz w:val="2"/>
        </w:rPr>
      </w:pPr>
      <w:r>
        <w:rPr>
          <w:rFonts w:ascii="Courier New"/>
          <w:noProof/>
          <w:sz w:val="2"/>
          <w:lang w:eastAsia="ru-RU"/>
        </w:rPr>
        <mc:AlternateContent>
          <mc:Choice Requires="wpg">
            <w:drawing>
              <wp:inline distT="0" distB="0" distL="0" distR="0" wp14:anchorId="047CA244" wp14:editId="3C69B4E3">
                <wp:extent cx="1447800" cy="5715"/>
                <wp:effectExtent l="9525" t="0" r="0" b="3810"/>
                <wp:docPr id="276"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0" cy="5715"/>
                          <a:chOff x="0" y="0"/>
                          <a:chExt cx="1447800" cy="5715"/>
                        </a:xfrm>
                      </wpg:grpSpPr>
                      <wps:wsp>
                        <wps:cNvPr id="277" name="Graphic 277"/>
                        <wps:cNvSpPr/>
                        <wps:spPr>
                          <a:xfrm>
                            <a:off x="0" y="2593"/>
                            <a:ext cx="1447800" cy="1270"/>
                          </a:xfrm>
                          <a:custGeom>
                            <a:avLst/>
                            <a:gdLst/>
                            <a:ahLst/>
                            <a:cxnLst/>
                            <a:rect l="l" t="t" r="r" b="b"/>
                            <a:pathLst>
                              <a:path w="1447800">
                                <a:moveTo>
                                  <a:pt x="0" y="0"/>
                                </a:moveTo>
                                <a:lnTo>
                                  <a:pt x="1447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2B2097" id="Group 276" o:spid="_x0000_s1026" style="width:114pt;height:.45pt;mso-position-horizontal-relative:char;mso-position-vertical-relative:line" coordsize="1447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">
                <v:shape id="Graphic 277" o:spid="_x0000_s1027" style="position:absolute;top:25;width:14478;height:13;visibility:visible;mso-wrap-style:square;v-text-anchor:top" coordsize="1447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" path="m,l1447800,e" filled="f" strokeweight=".14406mm">
                  <v:path arrowok="t"/>
                </v:shape>
                <w10:anchorlock/>
              </v:group>
            </w:pict>
          </mc:Fallback>
        </mc:AlternateContent>
      </w:r>
    </w:p>
    <w:p w14:paraId="45F3CD1D" w14:textId="77777777" w:rsidR="00192D51" w:rsidRDefault="00460E6F">
      <w:pPr>
        <w:tabs>
          <w:tab w:val="left" w:pos="3479"/>
        </w:tabs>
        <w:spacing w:line="206" w:lineRule="exact"/>
        <w:ind w:right="1345"/>
        <w:jc w:val="right"/>
        <w:rPr>
          <w:rFonts w:ascii="Courier New" w:hAnsi="Courier New"/>
          <w:sz w:val="20"/>
        </w:rPr>
      </w:pPr>
      <w:r>
        <w:rPr>
          <w:rFonts w:ascii="Courier New" w:hAnsi="Courier New"/>
          <w:sz w:val="20"/>
        </w:rPr>
        <w:t>Номер</w:t>
      </w:r>
      <w:r>
        <w:rPr>
          <w:rFonts w:ascii="Courier New" w:hAnsi="Courier New"/>
          <w:spacing w:val="-8"/>
          <w:sz w:val="20"/>
        </w:rPr>
        <w:t xml:space="preserve"> </w:t>
      </w:r>
      <w:r>
        <w:rPr>
          <w:rFonts w:ascii="Courier New" w:hAnsi="Courier New"/>
          <w:sz w:val="20"/>
        </w:rPr>
        <w:t>лицевого</w:t>
      </w:r>
      <w:r>
        <w:rPr>
          <w:rFonts w:ascii="Courier New" w:hAnsi="Courier New"/>
          <w:spacing w:val="-8"/>
          <w:sz w:val="20"/>
        </w:rPr>
        <w:t xml:space="preserve"> </w:t>
      </w:r>
      <w:r>
        <w:rPr>
          <w:rFonts w:ascii="Courier New" w:hAnsi="Courier New"/>
          <w:spacing w:val="-2"/>
          <w:sz w:val="20"/>
        </w:rPr>
        <w:t>счета│</w:t>
      </w:r>
      <w:r>
        <w:rPr>
          <w:rFonts w:ascii="Courier New" w:hAnsi="Courier New"/>
          <w:sz w:val="20"/>
        </w:rPr>
        <w:tab/>
      </w:r>
      <w:r>
        <w:rPr>
          <w:rFonts w:ascii="Courier New" w:hAnsi="Courier New"/>
          <w:spacing w:val="-10"/>
          <w:sz w:val="20"/>
        </w:rPr>
        <w:t>│</w:t>
      </w:r>
    </w:p>
    <w:p w14:paraId="35109A97"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59077084" w14:textId="1B8A806D" w:rsidR="00192D51" w:rsidRDefault="00460E6F">
      <w:pPr>
        <w:spacing w:before="2"/>
        <w:ind w:left="141" w:right="2846"/>
        <w:rPr>
          <w:rFonts w:ascii="Courier New" w:hAnsi="Courier New"/>
          <w:sz w:val="20"/>
        </w:rPr>
      </w:pPr>
      <w:r>
        <w:rPr>
          <w:rFonts w:ascii="Courier New" w:hAnsi="Courier New"/>
          <w:sz w:val="20"/>
        </w:rPr>
        <w:t>Наименование</w:t>
      </w:r>
      <w:r>
        <w:rPr>
          <w:rFonts w:ascii="Courier New" w:hAnsi="Courier New"/>
          <w:spacing w:val="-9"/>
          <w:sz w:val="20"/>
        </w:rPr>
        <w:t xml:space="preserve"> </w:t>
      </w:r>
      <w:r>
        <w:rPr>
          <w:rFonts w:ascii="Courier New" w:hAnsi="Courier New"/>
          <w:sz w:val="20"/>
        </w:rPr>
        <w:t>финансового</w:t>
      </w:r>
      <w:r>
        <w:rPr>
          <w:rFonts w:ascii="Courier New" w:hAnsi="Courier New"/>
          <w:spacing w:val="-9"/>
          <w:sz w:val="20"/>
        </w:rPr>
        <w:t xml:space="preserve"> </w:t>
      </w:r>
      <w:r>
        <w:rPr>
          <w:rFonts w:ascii="Courier New" w:hAnsi="Courier New"/>
          <w:sz w:val="20"/>
        </w:rPr>
        <w:t>органа</w:t>
      </w:r>
      <w:r>
        <w:rPr>
          <w:rFonts w:ascii="Courier New" w:hAnsi="Courier New"/>
          <w:spacing w:val="-9"/>
          <w:sz w:val="20"/>
        </w:rPr>
        <w:t xml:space="preserve"> </w:t>
      </w:r>
      <w:r>
        <w:rPr>
          <w:rFonts w:ascii="Courier New" w:hAnsi="Courier New"/>
          <w:sz w:val="20"/>
        </w:rPr>
        <w:t>Администрация</w:t>
      </w:r>
      <w:r>
        <w:rPr>
          <w:rFonts w:ascii="Courier New" w:hAnsi="Courier New"/>
          <w:spacing w:val="-9"/>
          <w:sz w:val="20"/>
        </w:rPr>
        <w:t xml:space="preserve"> </w:t>
      </w:r>
      <w:r>
        <w:rPr>
          <w:rFonts w:ascii="Courier New" w:hAnsi="Courier New"/>
          <w:sz w:val="20"/>
        </w:rPr>
        <w:t xml:space="preserve">сельского поселения </w:t>
      </w:r>
      <w:r w:rsidR="009A1D81" w:rsidRPr="009A1D81">
        <w:rPr>
          <w:rFonts w:ascii="Courier New" w:hAnsi="Courier New"/>
          <w:sz w:val="20"/>
        </w:rPr>
        <w:t>Акмурунский</w:t>
      </w:r>
      <w:r>
        <w:rPr>
          <w:rFonts w:ascii="Courier New" w:hAnsi="Courier New"/>
          <w:sz w:val="20"/>
        </w:rPr>
        <w:t xml:space="preserve"> сельсовет муниципального</w:t>
      </w:r>
    </w:p>
    <w:p w14:paraId="0D7453BE"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района</w:t>
      </w:r>
      <w:r>
        <w:rPr>
          <w:rFonts w:ascii="Courier New" w:hAnsi="Courier New"/>
          <w:spacing w:val="-10"/>
          <w:sz w:val="20"/>
        </w:rPr>
        <w:t xml:space="preserve"> </w:t>
      </w:r>
      <w:r w:rsidR="0092487F">
        <w:rPr>
          <w:rFonts w:ascii="Courier New" w:hAnsi="Courier New"/>
          <w:sz w:val="20"/>
        </w:rPr>
        <w:t>Баймакский</w:t>
      </w:r>
      <w:r>
        <w:rPr>
          <w:rFonts w:ascii="Courier New" w:hAnsi="Courier New"/>
          <w:spacing w:val="-10"/>
          <w:sz w:val="20"/>
        </w:rPr>
        <w:t xml:space="preserve"> </w:t>
      </w:r>
      <w:r>
        <w:rPr>
          <w:rFonts w:ascii="Courier New" w:hAnsi="Courier New"/>
          <w:sz w:val="20"/>
        </w:rPr>
        <w:t>район</w:t>
      </w:r>
      <w:r>
        <w:rPr>
          <w:rFonts w:ascii="Courier New" w:hAnsi="Courier New"/>
          <w:spacing w:val="-9"/>
          <w:sz w:val="20"/>
        </w:rPr>
        <w:t xml:space="preserve"> </w:t>
      </w:r>
      <w:r>
        <w:rPr>
          <w:rFonts w:ascii="Courier New" w:hAnsi="Courier New"/>
          <w:sz w:val="20"/>
        </w:rPr>
        <w:t>Республики</w:t>
      </w:r>
      <w:r>
        <w:rPr>
          <w:rFonts w:ascii="Courier New" w:hAnsi="Courier New"/>
          <w:spacing w:val="-10"/>
          <w:sz w:val="20"/>
        </w:rPr>
        <w:t xml:space="preserve"> </w:t>
      </w:r>
      <w:r>
        <w:rPr>
          <w:rFonts w:ascii="Courier New" w:hAnsi="Courier New"/>
          <w:spacing w:val="-2"/>
          <w:sz w:val="20"/>
        </w:rPr>
        <w:t>Башкортостан</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42BD670E" w14:textId="77777777" w:rsidR="00192D51" w:rsidRDefault="00460E6F">
      <w:pPr>
        <w:spacing w:line="226" w:lineRule="exact"/>
        <w:ind w:right="1345"/>
        <w:jc w:val="right"/>
        <w:rPr>
          <w:rFonts w:ascii="Courier New" w:hAnsi="Courier New"/>
          <w:sz w:val="20"/>
        </w:rPr>
      </w:pPr>
      <w:r>
        <w:rPr>
          <w:rFonts w:ascii="Courier New" w:hAnsi="Courier New"/>
          <w:spacing w:val="-2"/>
          <w:sz w:val="20"/>
        </w:rPr>
        <w:t>├────────┤</w:t>
      </w:r>
    </w:p>
    <w:p w14:paraId="7727656A" w14:textId="77777777" w:rsidR="00192D51" w:rsidRDefault="00460E6F">
      <w:pPr>
        <w:pStyle w:val="a3"/>
        <w:spacing w:line="20" w:lineRule="exact"/>
        <w:ind w:left="3141"/>
        <w:jc w:val="left"/>
        <w:rPr>
          <w:rFonts w:ascii="Courier New"/>
          <w:sz w:val="2"/>
        </w:rPr>
      </w:pPr>
      <w:r>
        <w:rPr>
          <w:rFonts w:ascii="Courier New"/>
          <w:noProof/>
          <w:sz w:val="2"/>
          <w:lang w:eastAsia="ru-RU"/>
        </w:rPr>
        <mc:AlternateContent>
          <mc:Choice Requires="wpg">
            <w:drawing>
              <wp:inline distT="0" distB="0" distL="0" distR="0" wp14:anchorId="3E4D4C6B" wp14:editId="36798A8D">
                <wp:extent cx="1905000" cy="5715"/>
                <wp:effectExtent l="9525" t="0" r="0" b="3810"/>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00" cy="5715"/>
                          <a:chOff x="0" y="0"/>
                          <a:chExt cx="1905000" cy="5715"/>
                        </a:xfrm>
                      </wpg:grpSpPr>
                      <wps:wsp>
                        <wps:cNvPr id="279" name="Graphic 279"/>
                        <wps:cNvSpPr/>
                        <wps:spPr>
                          <a:xfrm>
                            <a:off x="0" y="2593"/>
                            <a:ext cx="1905000" cy="1270"/>
                          </a:xfrm>
                          <a:custGeom>
                            <a:avLst/>
                            <a:gdLst/>
                            <a:ahLst/>
                            <a:cxnLst/>
                            <a:rect l="l" t="t" r="r" b="b"/>
                            <a:pathLst>
                              <a:path w="1905000">
                                <a:moveTo>
                                  <a:pt x="0" y="0"/>
                                </a:moveTo>
                                <a:lnTo>
                                  <a:pt x="19050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09846E" id="Group 278" o:spid="_x0000_s1026" style="width:150pt;height:.45pt;mso-position-horizontal-relative:char;mso-position-vertical-relative:line" coordsize="1905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">
                <v:shape id="Graphic 279" o:spid="_x0000_s1027" style="position:absolute;top:25;width:19050;height:13;visibility:visible;mso-wrap-style:square;v-text-anchor:top" coordsize="1905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" path="m,l1905000,e" filled="f" strokeweight=".14406mm">
                  <v:path arrowok="t"/>
                </v:shape>
                <w10:anchorlock/>
              </v:group>
            </w:pict>
          </mc:Fallback>
        </mc:AlternateContent>
      </w:r>
    </w:p>
    <w:p w14:paraId="3D6A91D6" w14:textId="77777777" w:rsidR="00192D51" w:rsidRDefault="00460E6F">
      <w:pPr>
        <w:tabs>
          <w:tab w:val="left" w:pos="7801"/>
          <w:tab w:val="left" w:pos="8881"/>
        </w:tabs>
        <w:spacing w:line="206" w:lineRule="exact"/>
        <w:ind w:right="1345"/>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C69A22C" w14:textId="77777777" w:rsidR="00192D51" w:rsidRDefault="00460E6F">
      <w:pPr>
        <w:tabs>
          <w:tab w:val="left" w:pos="3141"/>
          <w:tab w:val="left" w:pos="6186"/>
          <w:tab w:val="left" w:pos="7941"/>
          <w:tab w:val="left" w:pos="9023"/>
        </w:tabs>
        <w:spacing w:before="1"/>
        <w:ind w:left="141" w:right="1344" w:firstLine="6961"/>
        <w:rPr>
          <w:rFonts w:ascii="Courier New" w:hAnsi="Courier New"/>
          <w:sz w:val="20"/>
        </w:rPr>
      </w:pPr>
      <w:r>
        <w:rPr>
          <w:rFonts w:ascii="Courier New" w:hAnsi="Courier New"/>
          <w:sz w:val="20"/>
        </w:rPr>
        <w:t>по ОКЕИ│</w:t>
      </w:r>
      <w:r>
        <w:rPr>
          <w:rFonts w:ascii="Courier New" w:hAnsi="Courier New"/>
          <w:spacing w:val="80"/>
          <w:sz w:val="20"/>
        </w:rPr>
        <w:t xml:space="preserve"> </w:t>
      </w:r>
      <w:hyperlink r:id="rId191">
        <w:r>
          <w:rPr>
            <w:rFonts w:ascii="Courier New" w:hAnsi="Courier New"/>
            <w:color w:val="0000FF"/>
            <w:sz w:val="20"/>
          </w:rPr>
          <w:t>383</w:t>
        </w:r>
      </w:hyperlink>
      <w:r>
        <w:rPr>
          <w:rFonts w:ascii="Courier New" w:hAnsi="Courier New"/>
          <w:color w:val="0000FF"/>
          <w:sz w:val="20"/>
        </w:rPr>
        <w:tab/>
      </w:r>
      <w:r>
        <w:rPr>
          <w:rFonts w:ascii="Courier New" w:hAnsi="Courier New"/>
          <w:spacing w:val="-10"/>
          <w:sz w:val="20"/>
        </w:rPr>
        <w:t xml:space="preserve">│ </w:t>
      </w:r>
      <w:r>
        <w:rPr>
          <w:rFonts w:ascii="Courier New" w:hAnsi="Courier New"/>
          <w:sz w:val="20"/>
        </w:rPr>
        <w:t>Основание</w:t>
      </w:r>
      <w:r>
        <w:rPr>
          <w:rFonts w:ascii="Courier New" w:hAnsi="Courier New"/>
          <w:spacing w:val="-8"/>
          <w:sz w:val="20"/>
        </w:rPr>
        <w:t xml:space="preserve"> </w:t>
      </w:r>
      <w:r>
        <w:rPr>
          <w:rFonts w:ascii="Courier New" w:hAnsi="Courier New"/>
          <w:sz w:val="20"/>
        </w:rPr>
        <w:t>для</w:t>
      </w:r>
      <w:r>
        <w:rPr>
          <w:rFonts w:ascii="Courier New" w:hAnsi="Courier New"/>
          <w:spacing w:val="-7"/>
          <w:sz w:val="20"/>
        </w:rPr>
        <w:t xml:space="preserve"> </w:t>
      </w:r>
      <w:r>
        <w:rPr>
          <w:rFonts w:ascii="Courier New" w:hAnsi="Courier New"/>
          <w:spacing w:val="-2"/>
          <w:sz w:val="20"/>
        </w:rPr>
        <w:t>передачи</w:t>
      </w:r>
      <w:r>
        <w:rPr>
          <w:rFonts w:ascii="Courier New" w:hAnsi="Courier New"/>
          <w:sz w:val="20"/>
        </w:rPr>
        <w:tab/>
      </w:r>
      <w:r>
        <w:rPr>
          <w:sz w:val="20"/>
          <w:u w:val="single"/>
        </w:rPr>
        <w:tab/>
      </w:r>
      <w:r>
        <w:rPr>
          <w:sz w:val="20"/>
        </w:rPr>
        <w:tab/>
      </w:r>
      <w:r>
        <w:rPr>
          <w:rFonts w:ascii="Courier New" w:hAnsi="Courier New"/>
          <w:spacing w:val="-2"/>
          <w:sz w:val="20"/>
        </w:rPr>
        <w:t>└────────┘</w:t>
      </w:r>
    </w:p>
    <w:p w14:paraId="3B7F4D3F" w14:textId="77777777" w:rsidR="00192D51" w:rsidRDefault="00192D51">
      <w:pPr>
        <w:rPr>
          <w:rFonts w:ascii="Courier New" w:hAnsi="Courier New"/>
          <w:sz w:val="20"/>
        </w:rPr>
        <w:sectPr w:rsidR="00192D51">
          <w:type w:val="continuous"/>
          <w:pgSz w:w="11910" w:h="16840"/>
          <w:pgMar w:top="840" w:right="425" w:bottom="280" w:left="992" w:header="720" w:footer="720" w:gutter="0"/>
          <w:cols w:space="720"/>
        </w:sectPr>
      </w:pPr>
    </w:p>
    <w:p w14:paraId="1DC34CDF" w14:textId="77777777" w:rsidR="00192D51" w:rsidRDefault="00460E6F">
      <w:pPr>
        <w:spacing w:before="84"/>
        <w:ind w:left="-1"/>
        <w:jc w:val="center"/>
        <w:rPr>
          <w:rFonts w:ascii="Courier New" w:hAnsi="Courier New"/>
          <w:sz w:val="20"/>
        </w:rPr>
      </w:pPr>
      <w:r>
        <w:rPr>
          <w:rFonts w:ascii="Courier New" w:hAnsi="Courier New"/>
          <w:sz w:val="20"/>
        </w:rPr>
        <w:lastRenderedPageBreak/>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6868B876" w14:textId="77777777" w:rsidR="00192D51" w:rsidRDefault="00192D51">
      <w:pPr>
        <w:pStyle w:val="a3"/>
        <w:spacing w:before="47"/>
        <w:ind w:left="0"/>
        <w:jc w:val="left"/>
        <w:rPr>
          <w:rFonts w:ascii="Courier New"/>
          <w:sz w:val="20"/>
        </w:r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849"/>
        <w:gridCol w:w="1361"/>
        <w:gridCol w:w="1219"/>
        <w:gridCol w:w="1103"/>
        <w:gridCol w:w="1108"/>
        <w:gridCol w:w="1244"/>
        <w:gridCol w:w="1132"/>
      </w:tblGrid>
      <w:tr w:rsidR="00192D51" w14:paraId="140622CA" w14:textId="77777777">
        <w:trPr>
          <w:trHeight w:val="479"/>
        </w:trPr>
        <w:tc>
          <w:tcPr>
            <w:tcW w:w="4449" w:type="dxa"/>
            <w:gridSpan w:val="4"/>
            <w:vMerge w:val="restart"/>
          </w:tcPr>
          <w:p w14:paraId="14798294" w14:textId="77777777" w:rsidR="00192D51" w:rsidRDefault="00460E6F">
            <w:pPr>
              <w:pStyle w:val="TableParagraph"/>
              <w:spacing w:before="92"/>
              <w:ind w:left="1149"/>
              <w:rPr>
                <w:sz w:val="24"/>
              </w:rPr>
            </w:pPr>
            <w:r>
              <w:rPr>
                <w:spacing w:val="-2"/>
                <w:sz w:val="24"/>
              </w:rPr>
              <w:t>Документ-основание</w:t>
            </w:r>
          </w:p>
        </w:tc>
        <w:tc>
          <w:tcPr>
            <w:tcW w:w="1103" w:type="dxa"/>
            <w:vMerge w:val="restart"/>
          </w:tcPr>
          <w:p w14:paraId="149316F9" w14:textId="77777777" w:rsidR="00192D51" w:rsidRDefault="00460E6F">
            <w:pPr>
              <w:pStyle w:val="TableParagraph"/>
              <w:spacing w:before="92"/>
              <w:ind w:left="203" w:right="187" w:firstLine="2"/>
              <w:jc w:val="center"/>
              <w:rPr>
                <w:sz w:val="24"/>
              </w:rPr>
            </w:pPr>
            <w:r>
              <w:rPr>
                <w:spacing w:val="-6"/>
                <w:sz w:val="24"/>
              </w:rPr>
              <w:t xml:space="preserve">На </w:t>
            </w:r>
            <w:r>
              <w:rPr>
                <w:spacing w:val="-2"/>
                <w:sz w:val="24"/>
              </w:rPr>
              <w:t xml:space="preserve">начало </w:t>
            </w:r>
            <w:r>
              <w:rPr>
                <w:spacing w:val="-4"/>
                <w:sz w:val="24"/>
              </w:rPr>
              <w:t>года</w:t>
            </w:r>
          </w:p>
        </w:tc>
        <w:tc>
          <w:tcPr>
            <w:tcW w:w="3484" w:type="dxa"/>
            <w:gridSpan w:val="3"/>
          </w:tcPr>
          <w:p w14:paraId="69E51291" w14:textId="77777777" w:rsidR="00192D51" w:rsidRDefault="00460E6F">
            <w:pPr>
              <w:pStyle w:val="TableParagraph"/>
              <w:spacing w:before="92"/>
              <w:ind w:left="826"/>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45EEEABF" w14:textId="77777777">
        <w:trPr>
          <w:trHeight w:val="1031"/>
        </w:trPr>
        <w:tc>
          <w:tcPr>
            <w:tcW w:w="4449" w:type="dxa"/>
            <w:gridSpan w:val="4"/>
            <w:vMerge/>
            <w:tcBorders>
              <w:top w:val="nil"/>
            </w:tcBorders>
          </w:tcPr>
          <w:p w14:paraId="4A715841" w14:textId="77777777" w:rsidR="00192D51" w:rsidRDefault="00192D51">
            <w:pPr>
              <w:rPr>
                <w:sz w:val="2"/>
                <w:szCs w:val="2"/>
              </w:rPr>
            </w:pPr>
          </w:p>
        </w:tc>
        <w:tc>
          <w:tcPr>
            <w:tcW w:w="1103" w:type="dxa"/>
            <w:vMerge/>
            <w:tcBorders>
              <w:top w:val="nil"/>
            </w:tcBorders>
          </w:tcPr>
          <w:p w14:paraId="79538A47" w14:textId="77777777" w:rsidR="00192D51" w:rsidRDefault="00192D51">
            <w:pPr>
              <w:rPr>
                <w:sz w:val="2"/>
                <w:szCs w:val="2"/>
              </w:rPr>
            </w:pPr>
          </w:p>
        </w:tc>
        <w:tc>
          <w:tcPr>
            <w:tcW w:w="1108" w:type="dxa"/>
            <w:vMerge w:val="restart"/>
          </w:tcPr>
          <w:p w14:paraId="14ECCFBD" w14:textId="77777777" w:rsidR="00192D51" w:rsidRDefault="00460E6F">
            <w:pPr>
              <w:pStyle w:val="TableParagraph"/>
              <w:spacing w:before="92"/>
              <w:ind w:left="113" w:right="96"/>
              <w:jc w:val="center"/>
              <w:rPr>
                <w:sz w:val="24"/>
              </w:rPr>
            </w:pPr>
            <w:r>
              <w:rPr>
                <w:sz w:val="24"/>
              </w:rPr>
              <w:t>Всего</w:t>
            </w:r>
            <w:r>
              <w:rPr>
                <w:spacing w:val="-15"/>
                <w:sz w:val="24"/>
              </w:rPr>
              <w:t xml:space="preserve"> </w:t>
            </w:r>
            <w:r>
              <w:rPr>
                <w:sz w:val="24"/>
              </w:rPr>
              <w:t xml:space="preserve">на </w:t>
            </w:r>
            <w:r>
              <w:rPr>
                <w:spacing w:val="-2"/>
                <w:sz w:val="24"/>
              </w:rPr>
              <w:t xml:space="preserve">конец </w:t>
            </w:r>
            <w:r>
              <w:rPr>
                <w:spacing w:val="-4"/>
                <w:sz w:val="24"/>
              </w:rPr>
              <w:t>дня</w:t>
            </w:r>
          </w:p>
        </w:tc>
        <w:tc>
          <w:tcPr>
            <w:tcW w:w="2376" w:type="dxa"/>
            <w:gridSpan w:val="2"/>
          </w:tcPr>
          <w:p w14:paraId="5BEA4892" w14:textId="77777777" w:rsidR="00192D51" w:rsidRDefault="00460E6F">
            <w:pPr>
              <w:pStyle w:val="TableParagraph"/>
              <w:spacing w:before="92"/>
              <w:ind w:left="292" w:right="273" w:firstLine="304"/>
              <w:rPr>
                <w:sz w:val="24"/>
              </w:rPr>
            </w:pPr>
            <w:r>
              <w:rPr>
                <w:sz w:val="24"/>
              </w:rPr>
              <w:t>в том числе неразрешенный</w:t>
            </w:r>
            <w:r>
              <w:rPr>
                <w:spacing w:val="-15"/>
                <w:sz w:val="24"/>
              </w:rPr>
              <w:t xml:space="preserve"> </w:t>
            </w:r>
            <w:r>
              <w:rPr>
                <w:sz w:val="24"/>
              </w:rPr>
              <w:t xml:space="preserve">к </w:t>
            </w:r>
            <w:r>
              <w:rPr>
                <w:spacing w:val="-2"/>
                <w:sz w:val="24"/>
              </w:rPr>
              <w:t>использованию</w:t>
            </w:r>
          </w:p>
        </w:tc>
      </w:tr>
      <w:tr w:rsidR="00192D51" w14:paraId="4233D485" w14:textId="77777777">
        <w:trPr>
          <w:trHeight w:val="755"/>
        </w:trPr>
        <w:tc>
          <w:tcPr>
            <w:tcW w:w="1020" w:type="dxa"/>
          </w:tcPr>
          <w:p w14:paraId="79B075D4" w14:textId="77777777" w:rsidR="00192D51" w:rsidRDefault="00460E6F">
            <w:pPr>
              <w:pStyle w:val="TableParagraph"/>
              <w:spacing w:before="95"/>
              <w:ind w:left="62"/>
              <w:rPr>
                <w:sz w:val="24"/>
              </w:rPr>
            </w:pPr>
            <w:r>
              <w:rPr>
                <w:spacing w:val="-2"/>
                <w:sz w:val="24"/>
              </w:rPr>
              <w:t>Номер</w:t>
            </w:r>
          </w:p>
        </w:tc>
        <w:tc>
          <w:tcPr>
            <w:tcW w:w="849" w:type="dxa"/>
          </w:tcPr>
          <w:p w14:paraId="01A53B0F" w14:textId="77777777" w:rsidR="00192D51" w:rsidRDefault="00460E6F">
            <w:pPr>
              <w:pStyle w:val="TableParagraph"/>
              <w:spacing w:before="95"/>
              <w:ind w:right="294"/>
              <w:jc w:val="right"/>
              <w:rPr>
                <w:sz w:val="24"/>
              </w:rPr>
            </w:pPr>
            <w:r>
              <w:rPr>
                <w:spacing w:val="-4"/>
                <w:sz w:val="24"/>
              </w:rPr>
              <w:t>Дата</w:t>
            </w:r>
          </w:p>
        </w:tc>
        <w:tc>
          <w:tcPr>
            <w:tcW w:w="1361" w:type="dxa"/>
          </w:tcPr>
          <w:p w14:paraId="3AD75770" w14:textId="77777777" w:rsidR="00192D51" w:rsidRDefault="00460E6F">
            <w:pPr>
              <w:pStyle w:val="TableParagraph"/>
              <w:spacing w:before="95"/>
              <w:ind w:left="63"/>
              <w:rPr>
                <w:sz w:val="24"/>
              </w:rPr>
            </w:pPr>
            <w:r>
              <w:rPr>
                <w:spacing w:val="-2"/>
                <w:sz w:val="24"/>
              </w:rPr>
              <w:t xml:space="preserve">Наименова </w:t>
            </w:r>
            <w:r>
              <w:rPr>
                <w:spacing w:val="-4"/>
                <w:sz w:val="24"/>
              </w:rPr>
              <w:t>ние</w:t>
            </w:r>
          </w:p>
        </w:tc>
        <w:tc>
          <w:tcPr>
            <w:tcW w:w="1219" w:type="dxa"/>
          </w:tcPr>
          <w:p w14:paraId="724224E0" w14:textId="77777777" w:rsidR="00192D51" w:rsidRDefault="00460E6F">
            <w:pPr>
              <w:pStyle w:val="TableParagraph"/>
              <w:spacing w:before="95"/>
              <w:ind w:left="63"/>
              <w:rPr>
                <w:sz w:val="24"/>
              </w:rPr>
            </w:pPr>
            <w:r>
              <w:rPr>
                <w:spacing w:val="-2"/>
                <w:sz w:val="24"/>
              </w:rPr>
              <w:t xml:space="preserve">Идентифи </w:t>
            </w:r>
            <w:r>
              <w:rPr>
                <w:spacing w:val="-4"/>
                <w:sz w:val="24"/>
              </w:rPr>
              <w:t>катор</w:t>
            </w:r>
          </w:p>
        </w:tc>
        <w:tc>
          <w:tcPr>
            <w:tcW w:w="1103" w:type="dxa"/>
            <w:vMerge/>
            <w:tcBorders>
              <w:top w:val="nil"/>
            </w:tcBorders>
          </w:tcPr>
          <w:p w14:paraId="6E8D8BB9" w14:textId="77777777" w:rsidR="00192D51" w:rsidRDefault="00192D51">
            <w:pPr>
              <w:rPr>
                <w:sz w:val="2"/>
                <w:szCs w:val="2"/>
              </w:rPr>
            </w:pPr>
          </w:p>
        </w:tc>
        <w:tc>
          <w:tcPr>
            <w:tcW w:w="1108" w:type="dxa"/>
            <w:vMerge/>
            <w:tcBorders>
              <w:top w:val="nil"/>
            </w:tcBorders>
          </w:tcPr>
          <w:p w14:paraId="47363D34" w14:textId="77777777" w:rsidR="00192D51" w:rsidRDefault="00192D51">
            <w:pPr>
              <w:rPr>
                <w:sz w:val="2"/>
                <w:szCs w:val="2"/>
              </w:rPr>
            </w:pPr>
          </w:p>
        </w:tc>
        <w:tc>
          <w:tcPr>
            <w:tcW w:w="1244" w:type="dxa"/>
          </w:tcPr>
          <w:p w14:paraId="06D6DD9E" w14:textId="77777777" w:rsidR="00192D51" w:rsidRDefault="00460E6F">
            <w:pPr>
              <w:pStyle w:val="TableParagraph"/>
              <w:spacing w:before="95"/>
              <w:ind w:left="402" w:hanging="284"/>
              <w:rPr>
                <w:sz w:val="24"/>
              </w:rPr>
            </w:pPr>
            <w:r>
              <w:rPr>
                <w:spacing w:val="-2"/>
                <w:sz w:val="24"/>
              </w:rPr>
              <w:t xml:space="preserve">прошлого </w:t>
            </w:r>
            <w:r>
              <w:rPr>
                <w:spacing w:val="-4"/>
                <w:sz w:val="24"/>
              </w:rPr>
              <w:t>года</w:t>
            </w:r>
          </w:p>
        </w:tc>
        <w:tc>
          <w:tcPr>
            <w:tcW w:w="1132" w:type="dxa"/>
          </w:tcPr>
          <w:p w14:paraId="7C00B52F" w14:textId="77777777" w:rsidR="00192D51" w:rsidRDefault="00460E6F">
            <w:pPr>
              <w:pStyle w:val="TableParagraph"/>
              <w:spacing w:before="95"/>
              <w:ind w:left="349" w:right="66" w:hanging="255"/>
              <w:rPr>
                <w:sz w:val="24"/>
              </w:rPr>
            </w:pPr>
            <w:r>
              <w:rPr>
                <w:spacing w:val="-2"/>
                <w:sz w:val="24"/>
              </w:rPr>
              <w:t xml:space="preserve">текущего </w:t>
            </w:r>
            <w:r>
              <w:rPr>
                <w:spacing w:val="-4"/>
                <w:sz w:val="24"/>
              </w:rPr>
              <w:t>года</w:t>
            </w:r>
          </w:p>
        </w:tc>
      </w:tr>
      <w:tr w:rsidR="00192D51" w14:paraId="0ECEFD71" w14:textId="77777777">
        <w:trPr>
          <w:trHeight w:val="480"/>
        </w:trPr>
        <w:tc>
          <w:tcPr>
            <w:tcW w:w="1020" w:type="dxa"/>
          </w:tcPr>
          <w:p w14:paraId="596CC350" w14:textId="77777777" w:rsidR="00192D51" w:rsidRDefault="00460E6F">
            <w:pPr>
              <w:pStyle w:val="TableParagraph"/>
              <w:spacing w:before="95"/>
              <w:ind w:left="14" w:right="6"/>
              <w:jc w:val="center"/>
              <w:rPr>
                <w:sz w:val="24"/>
              </w:rPr>
            </w:pPr>
            <w:r>
              <w:rPr>
                <w:spacing w:val="-10"/>
                <w:sz w:val="24"/>
              </w:rPr>
              <w:t>1</w:t>
            </w:r>
          </w:p>
        </w:tc>
        <w:tc>
          <w:tcPr>
            <w:tcW w:w="849" w:type="dxa"/>
          </w:tcPr>
          <w:p w14:paraId="3C8DBB77" w14:textId="77777777" w:rsidR="00192D51" w:rsidRDefault="00460E6F">
            <w:pPr>
              <w:pStyle w:val="TableParagraph"/>
              <w:spacing w:before="95"/>
              <w:ind w:right="353"/>
              <w:jc w:val="right"/>
              <w:rPr>
                <w:sz w:val="24"/>
              </w:rPr>
            </w:pPr>
            <w:r>
              <w:rPr>
                <w:spacing w:val="-10"/>
                <w:sz w:val="24"/>
              </w:rPr>
              <w:t>2</w:t>
            </w:r>
          </w:p>
        </w:tc>
        <w:tc>
          <w:tcPr>
            <w:tcW w:w="1361" w:type="dxa"/>
          </w:tcPr>
          <w:p w14:paraId="245D912F" w14:textId="77777777" w:rsidR="00192D51" w:rsidRDefault="00460E6F">
            <w:pPr>
              <w:pStyle w:val="TableParagraph"/>
              <w:spacing w:before="95"/>
              <w:ind w:left="19" w:right="9"/>
              <w:jc w:val="center"/>
              <w:rPr>
                <w:sz w:val="24"/>
              </w:rPr>
            </w:pPr>
            <w:r>
              <w:rPr>
                <w:spacing w:val="-10"/>
                <w:sz w:val="24"/>
              </w:rPr>
              <w:t>3</w:t>
            </w:r>
          </w:p>
        </w:tc>
        <w:tc>
          <w:tcPr>
            <w:tcW w:w="1219" w:type="dxa"/>
          </w:tcPr>
          <w:p w14:paraId="34978075" w14:textId="77777777" w:rsidR="00192D51" w:rsidRDefault="00460E6F">
            <w:pPr>
              <w:pStyle w:val="TableParagraph"/>
              <w:spacing w:before="95"/>
              <w:ind w:left="12"/>
              <w:jc w:val="center"/>
              <w:rPr>
                <w:sz w:val="24"/>
              </w:rPr>
            </w:pPr>
            <w:r>
              <w:rPr>
                <w:spacing w:val="-10"/>
                <w:sz w:val="24"/>
              </w:rPr>
              <w:t>4</w:t>
            </w:r>
          </w:p>
        </w:tc>
        <w:tc>
          <w:tcPr>
            <w:tcW w:w="1103" w:type="dxa"/>
          </w:tcPr>
          <w:p w14:paraId="3327CDD0" w14:textId="77777777" w:rsidR="00192D51" w:rsidRDefault="00460E6F">
            <w:pPr>
              <w:pStyle w:val="TableParagraph"/>
              <w:spacing w:before="95"/>
              <w:ind w:left="14"/>
              <w:jc w:val="center"/>
              <w:rPr>
                <w:sz w:val="24"/>
              </w:rPr>
            </w:pPr>
            <w:r>
              <w:rPr>
                <w:spacing w:val="-10"/>
                <w:sz w:val="24"/>
              </w:rPr>
              <w:t>5</w:t>
            </w:r>
          </w:p>
        </w:tc>
        <w:tc>
          <w:tcPr>
            <w:tcW w:w="1108" w:type="dxa"/>
          </w:tcPr>
          <w:p w14:paraId="190F7F14" w14:textId="77777777" w:rsidR="00192D51" w:rsidRDefault="00460E6F">
            <w:pPr>
              <w:pStyle w:val="TableParagraph"/>
              <w:spacing w:before="95"/>
              <w:ind w:left="16"/>
              <w:jc w:val="center"/>
              <w:rPr>
                <w:sz w:val="24"/>
              </w:rPr>
            </w:pPr>
            <w:r>
              <w:rPr>
                <w:spacing w:val="-10"/>
                <w:sz w:val="24"/>
              </w:rPr>
              <w:t>6</w:t>
            </w:r>
          </w:p>
        </w:tc>
        <w:tc>
          <w:tcPr>
            <w:tcW w:w="1244" w:type="dxa"/>
          </w:tcPr>
          <w:p w14:paraId="028AE5EE" w14:textId="77777777" w:rsidR="00192D51" w:rsidRDefault="00460E6F">
            <w:pPr>
              <w:pStyle w:val="TableParagraph"/>
              <w:spacing w:before="95"/>
              <w:ind w:left="23" w:right="6"/>
              <w:jc w:val="center"/>
              <w:rPr>
                <w:sz w:val="24"/>
              </w:rPr>
            </w:pPr>
            <w:r>
              <w:rPr>
                <w:spacing w:val="-10"/>
                <w:sz w:val="24"/>
              </w:rPr>
              <w:t>7</w:t>
            </w:r>
          </w:p>
        </w:tc>
        <w:tc>
          <w:tcPr>
            <w:tcW w:w="1132" w:type="dxa"/>
          </w:tcPr>
          <w:p w14:paraId="25A38FC3" w14:textId="77777777" w:rsidR="00192D51" w:rsidRDefault="00460E6F">
            <w:pPr>
              <w:pStyle w:val="TableParagraph"/>
              <w:spacing w:before="95"/>
              <w:ind w:left="22"/>
              <w:jc w:val="center"/>
              <w:rPr>
                <w:sz w:val="24"/>
              </w:rPr>
            </w:pPr>
            <w:r>
              <w:rPr>
                <w:spacing w:val="-10"/>
                <w:sz w:val="24"/>
              </w:rPr>
              <w:t>8</w:t>
            </w:r>
          </w:p>
        </w:tc>
      </w:tr>
      <w:tr w:rsidR="00192D51" w14:paraId="5415DC5F" w14:textId="77777777">
        <w:trPr>
          <w:trHeight w:val="479"/>
        </w:trPr>
        <w:tc>
          <w:tcPr>
            <w:tcW w:w="1020" w:type="dxa"/>
          </w:tcPr>
          <w:p w14:paraId="35DD9B1D" w14:textId="77777777" w:rsidR="00192D51" w:rsidRDefault="00192D51">
            <w:pPr>
              <w:pStyle w:val="TableParagraph"/>
              <w:rPr>
                <w:sz w:val="20"/>
              </w:rPr>
            </w:pPr>
          </w:p>
        </w:tc>
        <w:tc>
          <w:tcPr>
            <w:tcW w:w="849" w:type="dxa"/>
          </w:tcPr>
          <w:p w14:paraId="119470D1" w14:textId="77777777" w:rsidR="00192D51" w:rsidRDefault="00192D51">
            <w:pPr>
              <w:pStyle w:val="TableParagraph"/>
              <w:rPr>
                <w:sz w:val="20"/>
              </w:rPr>
            </w:pPr>
          </w:p>
        </w:tc>
        <w:tc>
          <w:tcPr>
            <w:tcW w:w="1361" w:type="dxa"/>
          </w:tcPr>
          <w:p w14:paraId="06B8CE22" w14:textId="77777777" w:rsidR="00192D51" w:rsidRDefault="00192D51">
            <w:pPr>
              <w:pStyle w:val="TableParagraph"/>
              <w:rPr>
                <w:sz w:val="20"/>
              </w:rPr>
            </w:pPr>
          </w:p>
        </w:tc>
        <w:tc>
          <w:tcPr>
            <w:tcW w:w="1219" w:type="dxa"/>
          </w:tcPr>
          <w:p w14:paraId="7AC89769" w14:textId="77777777" w:rsidR="00192D51" w:rsidRDefault="00192D51">
            <w:pPr>
              <w:pStyle w:val="TableParagraph"/>
              <w:rPr>
                <w:sz w:val="20"/>
              </w:rPr>
            </w:pPr>
          </w:p>
        </w:tc>
        <w:tc>
          <w:tcPr>
            <w:tcW w:w="1103" w:type="dxa"/>
          </w:tcPr>
          <w:p w14:paraId="7C6585A9" w14:textId="77777777" w:rsidR="00192D51" w:rsidRDefault="00192D51">
            <w:pPr>
              <w:pStyle w:val="TableParagraph"/>
              <w:rPr>
                <w:sz w:val="20"/>
              </w:rPr>
            </w:pPr>
          </w:p>
        </w:tc>
        <w:tc>
          <w:tcPr>
            <w:tcW w:w="1108" w:type="dxa"/>
          </w:tcPr>
          <w:p w14:paraId="5DC5A199" w14:textId="77777777" w:rsidR="00192D51" w:rsidRDefault="00192D51">
            <w:pPr>
              <w:pStyle w:val="TableParagraph"/>
              <w:rPr>
                <w:sz w:val="20"/>
              </w:rPr>
            </w:pPr>
          </w:p>
        </w:tc>
        <w:tc>
          <w:tcPr>
            <w:tcW w:w="1244" w:type="dxa"/>
          </w:tcPr>
          <w:p w14:paraId="01D55882" w14:textId="77777777" w:rsidR="00192D51" w:rsidRDefault="00192D51">
            <w:pPr>
              <w:pStyle w:val="TableParagraph"/>
              <w:rPr>
                <w:sz w:val="20"/>
              </w:rPr>
            </w:pPr>
          </w:p>
        </w:tc>
        <w:tc>
          <w:tcPr>
            <w:tcW w:w="1132" w:type="dxa"/>
          </w:tcPr>
          <w:p w14:paraId="70B1123F" w14:textId="77777777" w:rsidR="00192D51" w:rsidRDefault="00192D51">
            <w:pPr>
              <w:pStyle w:val="TableParagraph"/>
              <w:rPr>
                <w:sz w:val="20"/>
              </w:rPr>
            </w:pPr>
          </w:p>
        </w:tc>
      </w:tr>
      <w:tr w:rsidR="00192D51" w14:paraId="4D8EAFEC" w14:textId="77777777">
        <w:trPr>
          <w:trHeight w:val="481"/>
        </w:trPr>
        <w:tc>
          <w:tcPr>
            <w:tcW w:w="1020" w:type="dxa"/>
          </w:tcPr>
          <w:p w14:paraId="65B3FF0D" w14:textId="77777777" w:rsidR="00192D51" w:rsidRDefault="00192D51">
            <w:pPr>
              <w:pStyle w:val="TableParagraph"/>
              <w:rPr>
                <w:sz w:val="20"/>
              </w:rPr>
            </w:pPr>
          </w:p>
        </w:tc>
        <w:tc>
          <w:tcPr>
            <w:tcW w:w="849" w:type="dxa"/>
          </w:tcPr>
          <w:p w14:paraId="454C8E0F" w14:textId="77777777" w:rsidR="00192D51" w:rsidRDefault="00192D51">
            <w:pPr>
              <w:pStyle w:val="TableParagraph"/>
              <w:rPr>
                <w:sz w:val="20"/>
              </w:rPr>
            </w:pPr>
          </w:p>
        </w:tc>
        <w:tc>
          <w:tcPr>
            <w:tcW w:w="1361" w:type="dxa"/>
          </w:tcPr>
          <w:p w14:paraId="24F2A45A" w14:textId="77777777" w:rsidR="00192D51" w:rsidRDefault="00192D51">
            <w:pPr>
              <w:pStyle w:val="TableParagraph"/>
              <w:rPr>
                <w:sz w:val="20"/>
              </w:rPr>
            </w:pPr>
          </w:p>
        </w:tc>
        <w:tc>
          <w:tcPr>
            <w:tcW w:w="1219" w:type="dxa"/>
          </w:tcPr>
          <w:p w14:paraId="0B97CE71" w14:textId="77777777" w:rsidR="00192D51" w:rsidRDefault="00192D51">
            <w:pPr>
              <w:pStyle w:val="TableParagraph"/>
              <w:rPr>
                <w:sz w:val="20"/>
              </w:rPr>
            </w:pPr>
          </w:p>
        </w:tc>
        <w:tc>
          <w:tcPr>
            <w:tcW w:w="1103" w:type="dxa"/>
          </w:tcPr>
          <w:p w14:paraId="59D76BF0" w14:textId="77777777" w:rsidR="00192D51" w:rsidRDefault="00192D51">
            <w:pPr>
              <w:pStyle w:val="TableParagraph"/>
              <w:rPr>
                <w:sz w:val="20"/>
              </w:rPr>
            </w:pPr>
          </w:p>
        </w:tc>
        <w:tc>
          <w:tcPr>
            <w:tcW w:w="1108" w:type="dxa"/>
          </w:tcPr>
          <w:p w14:paraId="3854BA71" w14:textId="77777777" w:rsidR="00192D51" w:rsidRDefault="00192D51">
            <w:pPr>
              <w:pStyle w:val="TableParagraph"/>
              <w:rPr>
                <w:sz w:val="20"/>
              </w:rPr>
            </w:pPr>
          </w:p>
        </w:tc>
        <w:tc>
          <w:tcPr>
            <w:tcW w:w="1244" w:type="dxa"/>
          </w:tcPr>
          <w:p w14:paraId="25815C3E" w14:textId="77777777" w:rsidR="00192D51" w:rsidRDefault="00192D51">
            <w:pPr>
              <w:pStyle w:val="TableParagraph"/>
              <w:rPr>
                <w:sz w:val="20"/>
              </w:rPr>
            </w:pPr>
          </w:p>
        </w:tc>
        <w:tc>
          <w:tcPr>
            <w:tcW w:w="1132" w:type="dxa"/>
          </w:tcPr>
          <w:p w14:paraId="6EBC6C2B" w14:textId="77777777" w:rsidR="00192D51" w:rsidRDefault="00192D51">
            <w:pPr>
              <w:pStyle w:val="TableParagraph"/>
              <w:rPr>
                <w:sz w:val="20"/>
              </w:rPr>
            </w:pPr>
          </w:p>
        </w:tc>
      </w:tr>
      <w:tr w:rsidR="00192D51" w14:paraId="16B77F77" w14:textId="77777777">
        <w:trPr>
          <w:trHeight w:val="479"/>
        </w:trPr>
        <w:tc>
          <w:tcPr>
            <w:tcW w:w="1020" w:type="dxa"/>
          </w:tcPr>
          <w:p w14:paraId="75FFC5C6" w14:textId="77777777" w:rsidR="00192D51" w:rsidRDefault="00192D51">
            <w:pPr>
              <w:pStyle w:val="TableParagraph"/>
              <w:rPr>
                <w:sz w:val="20"/>
              </w:rPr>
            </w:pPr>
          </w:p>
        </w:tc>
        <w:tc>
          <w:tcPr>
            <w:tcW w:w="849" w:type="dxa"/>
          </w:tcPr>
          <w:p w14:paraId="70534359" w14:textId="77777777" w:rsidR="00192D51" w:rsidRDefault="00192D51">
            <w:pPr>
              <w:pStyle w:val="TableParagraph"/>
              <w:rPr>
                <w:sz w:val="20"/>
              </w:rPr>
            </w:pPr>
          </w:p>
        </w:tc>
        <w:tc>
          <w:tcPr>
            <w:tcW w:w="1361" w:type="dxa"/>
          </w:tcPr>
          <w:p w14:paraId="454BA870" w14:textId="77777777" w:rsidR="00192D51" w:rsidRDefault="00192D51">
            <w:pPr>
              <w:pStyle w:val="TableParagraph"/>
              <w:rPr>
                <w:sz w:val="20"/>
              </w:rPr>
            </w:pPr>
          </w:p>
        </w:tc>
        <w:tc>
          <w:tcPr>
            <w:tcW w:w="1219" w:type="dxa"/>
          </w:tcPr>
          <w:p w14:paraId="0289BB51" w14:textId="77777777" w:rsidR="00192D51" w:rsidRDefault="00192D51">
            <w:pPr>
              <w:pStyle w:val="TableParagraph"/>
              <w:rPr>
                <w:sz w:val="20"/>
              </w:rPr>
            </w:pPr>
          </w:p>
        </w:tc>
        <w:tc>
          <w:tcPr>
            <w:tcW w:w="1103" w:type="dxa"/>
          </w:tcPr>
          <w:p w14:paraId="78E3B1BE" w14:textId="77777777" w:rsidR="00192D51" w:rsidRDefault="00192D51">
            <w:pPr>
              <w:pStyle w:val="TableParagraph"/>
              <w:rPr>
                <w:sz w:val="20"/>
              </w:rPr>
            </w:pPr>
          </w:p>
        </w:tc>
        <w:tc>
          <w:tcPr>
            <w:tcW w:w="1108" w:type="dxa"/>
          </w:tcPr>
          <w:p w14:paraId="5226C361" w14:textId="77777777" w:rsidR="00192D51" w:rsidRDefault="00192D51">
            <w:pPr>
              <w:pStyle w:val="TableParagraph"/>
              <w:rPr>
                <w:sz w:val="20"/>
              </w:rPr>
            </w:pPr>
          </w:p>
        </w:tc>
        <w:tc>
          <w:tcPr>
            <w:tcW w:w="1244" w:type="dxa"/>
          </w:tcPr>
          <w:p w14:paraId="34224CA9" w14:textId="77777777" w:rsidR="00192D51" w:rsidRDefault="00192D51">
            <w:pPr>
              <w:pStyle w:val="TableParagraph"/>
              <w:rPr>
                <w:sz w:val="20"/>
              </w:rPr>
            </w:pPr>
          </w:p>
        </w:tc>
        <w:tc>
          <w:tcPr>
            <w:tcW w:w="1132" w:type="dxa"/>
          </w:tcPr>
          <w:p w14:paraId="22E3C2DE" w14:textId="77777777" w:rsidR="00192D51" w:rsidRDefault="00192D51">
            <w:pPr>
              <w:pStyle w:val="TableParagraph"/>
              <w:rPr>
                <w:sz w:val="20"/>
              </w:rPr>
            </w:pPr>
          </w:p>
        </w:tc>
      </w:tr>
      <w:tr w:rsidR="00192D51" w14:paraId="4F87A8CF" w14:textId="77777777">
        <w:trPr>
          <w:trHeight w:val="479"/>
        </w:trPr>
        <w:tc>
          <w:tcPr>
            <w:tcW w:w="4449" w:type="dxa"/>
            <w:gridSpan w:val="4"/>
            <w:tcBorders>
              <w:left w:val="nil"/>
              <w:bottom w:val="nil"/>
            </w:tcBorders>
          </w:tcPr>
          <w:p w14:paraId="18A1B048" w14:textId="77777777" w:rsidR="00192D51" w:rsidRDefault="00460E6F">
            <w:pPr>
              <w:pStyle w:val="TableParagraph"/>
              <w:spacing w:before="92"/>
              <w:ind w:right="46"/>
              <w:jc w:val="right"/>
              <w:rPr>
                <w:sz w:val="24"/>
              </w:rPr>
            </w:pPr>
            <w:r>
              <w:rPr>
                <w:spacing w:val="-2"/>
                <w:sz w:val="24"/>
              </w:rPr>
              <w:t>Итого</w:t>
            </w:r>
          </w:p>
        </w:tc>
        <w:tc>
          <w:tcPr>
            <w:tcW w:w="1103" w:type="dxa"/>
          </w:tcPr>
          <w:p w14:paraId="0DF4688A" w14:textId="77777777" w:rsidR="00192D51" w:rsidRDefault="00192D51">
            <w:pPr>
              <w:pStyle w:val="TableParagraph"/>
              <w:rPr>
                <w:sz w:val="20"/>
              </w:rPr>
            </w:pPr>
          </w:p>
        </w:tc>
        <w:tc>
          <w:tcPr>
            <w:tcW w:w="1108" w:type="dxa"/>
          </w:tcPr>
          <w:p w14:paraId="745B3A51" w14:textId="77777777" w:rsidR="00192D51" w:rsidRDefault="00192D51">
            <w:pPr>
              <w:pStyle w:val="TableParagraph"/>
              <w:rPr>
                <w:sz w:val="20"/>
              </w:rPr>
            </w:pPr>
          </w:p>
        </w:tc>
        <w:tc>
          <w:tcPr>
            <w:tcW w:w="1244" w:type="dxa"/>
          </w:tcPr>
          <w:p w14:paraId="6AD91A80" w14:textId="77777777" w:rsidR="00192D51" w:rsidRDefault="00192D51">
            <w:pPr>
              <w:pStyle w:val="TableParagraph"/>
              <w:rPr>
                <w:sz w:val="20"/>
              </w:rPr>
            </w:pPr>
          </w:p>
        </w:tc>
        <w:tc>
          <w:tcPr>
            <w:tcW w:w="1132" w:type="dxa"/>
          </w:tcPr>
          <w:p w14:paraId="25DAA20E" w14:textId="77777777" w:rsidR="00192D51" w:rsidRDefault="00192D51">
            <w:pPr>
              <w:pStyle w:val="TableParagraph"/>
              <w:rPr>
                <w:sz w:val="20"/>
              </w:rPr>
            </w:pPr>
          </w:p>
        </w:tc>
      </w:tr>
    </w:tbl>
    <w:p w14:paraId="2263F01B" w14:textId="77777777" w:rsidR="00192D51" w:rsidRDefault="00192D51">
      <w:pPr>
        <w:pStyle w:val="a3"/>
        <w:spacing w:before="57"/>
        <w:ind w:left="0"/>
        <w:jc w:val="left"/>
        <w:rPr>
          <w:rFonts w:ascii="Courier New"/>
          <w:sz w:val="20"/>
        </w:rPr>
      </w:pPr>
    </w:p>
    <w:p w14:paraId="6EFF0CA7" w14:textId="77777777" w:rsidR="00192D51" w:rsidRDefault="00460E6F">
      <w:pPr>
        <w:tabs>
          <w:tab w:val="left" w:pos="6186"/>
        </w:tabs>
        <w:spacing w:line="226" w:lineRule="exact"/>
        <w:ind w:left="3141"/>
        <w:rPr>
          <w:sz w:val="20"/>
        </w:rPr>
      </w:pPr>
      <w:r>
        <w:rPr>
          <w:rFonts w:ascii="Courier New" w:hAnsi="Courier New"/>
          <w:sz w:val="20"/>
        </w:rPr>
        <w:t xml:space="preserve">Номер лицевого счета </w:t>
      </w:r>
      <w:r>
        <w:rPr>
          <w:sz w:val="20"/>
          <w:u w:val="single"/>
        </w:rPr>
        <w:tab/>
      </w:r>
    </w:p>
    <w:p w14:paraId="4995627F" w14:textId="77777777" w:rsidR="00192D51" w:rsidRDefault="00460E6F">
      <w:pPr>
        <w:tabs>
          <w:tab w:val="left" w:pos="4986"/>
          <w:tab w:val="left" w:pos="5706"/>
        </w:tabs>
        <w:spacing w:line="226" w:lineRule="exact"/>
        <w:ind w:left="2901"/>
        <w:rPr>
          <w:rFonts w:ascii="Courier New" w:hAnsi="Courier New"/>
          <w:sz w:val="20"/>
        </w:rPr>
      </w:pPr>
      <w:r>
        <w:rPr>
          <w:rFonts w:ascii="Courier New" w:hAnsi="Courier New"/>
          <w:sz w:val="20"/>
        </w:rPr>
        <w:t>за "</w:t>
      </w:r>
      <w:r>
        <w:rPr>
          <w:spacing w:val="80"/>
          <w:sz w:val="20"/>
          <w:u w:val="single"/>
        </w:rPr>
        <w:t xml:space="preserve">  </w:t>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02F0777C" w14:textId="77777777" w:rsidR="00192D51" w:rsidRDefault="00192D51">
      <w:pPr>
        <w:pStyle w:val="a3"/>
        <w:spacing w:before="1"/>
        <w:ind w:left="0"/>
        <w:jc w:val="left"/>
        <w:rPr>
          <w:rFonts w:ascii="Courier New"/>
          <w:sz w:val="20"/>
        </w:rPr>
      </w:pPr>
    </w:p>
    <w:p w14:paraId="5E247F40" w14:textId="77777777" w:rsidR="00192D51" w:rsidRDefault="00460E6F">
      <w:pPr>
        <w:ind w:right="1344"/>
        <w:jc w:val="right"/>
        <w:rPr>
          <w:rFonts w:ascii="Courier New" w:hAnsi="Courier New"/>
          <w:sz w:val="20"/>
        </w:rPr>
      </w:pPr>
      <w:r>
        <w:rPr>
          <w:rFonts w:ascii="Courier New" w:hAnsi="Courier New"/>
          <w:spacing w:val="-2"/>
          <w:sz w:val="20"/>
        </w:rPr>
        <w:t>┌────────┐</w:t>
      </w:r>
    </w:p>
    <w:p w14:paraId="3932A4BA" w14:textId="77777777" w:rsidR="00192D51" w:rsidRDefault="00460E6F">
      <w:pPr>
        <w:tabs>
          <w:tab w:val="left" w:pos="1079"/>
        </w:tabs>
        <w:spacing w:before="1" w:line="226" w:lineRule="exact"/>
        <w:ind w:right="1345"/>
        <w:jc w:val="right"/>
        <w:rPr>
          <w:rFonts w:ascii="Courier New" w:hAnsi="Courier New"/>
          <w:sz w:val="20"/>
        </w:rPr>
      </w:pPr>
      <w:r>
        <w:rPr>
          <w:rFonts w:ascii="Courier New" w:hAnsi="Courier New"/>
          <w:spacing w:val="-2"/>
          <w:sz w:val="20"/>
        </w:rPr>
        <w:t>│Коды</w:t>
      </w:r>
      <w:r>
        <w:rPr>
          <w:rFonts w:ascii="Courier New" w:hAnsi="Courier New"/>
          <w:sz w:val="20"/>
        </w:rPr>
        <w:tab/>
      </w:r>
      <w:r>
        <w:rPr>
          <w:rFonts w:ascii="Courier New" w:hAnsi="Courier New"/>
          <w:spacing w:val="-10"/>
          <w:sz w:val="20"/>
        </w:rPr>
        <w:t>│</w:t>
      </w:r>
    </w:p>
    <w:p w14:paraId="66E64251"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A8B19F5" w14:textId="77777777" w:rsidR="00192D51" w:rsidRDefault="00460E6F">
      <w:pPr>
        <w:tabs>
          <w:tab w:val="left" w:pos="1679"/>
        </w:tabs>
        <w:spacing w:line="226" w:lineRule="exact"/>
        <w:ind w:right="1345"/>
        <w:jc w:val="right"/>
        <w:rPr>
          <w:rFonts w:ascii="Courier New" w:hAnsi="Courier New"/>
          <w:sz w:val="20"/>
        </w:rPr>
      </w:pPr>
      <w:r>
        <w:rPr>
          <w:rFonts w:ascii="Courier New" w:hAnsi="Courier New"/>
          <w:spacing w:val="-2"/>
          <w:sz w:val="20"/>
        </w:rPr>
        <w:t>Номер│</w:t>
      </w:r>
      <w:r>
        <w:rPr>
          <w:rFonts w:ascii="Courier New" w:hAnsi="Courier New"/>
          <w:sz w:val="20"/>
        </w:rPr>
        <w:tab/>
      </w:r>
      <w:r>
        <w:rPr>
          <w:rFonts w:ascii="Courier New" w:hAnsi="Courier New"/>
          <w:spacing w:val="-10"/>
          <w:sz w:val="20"/>
        </w:rPr>
        <w:t>│</w:t>
      </w:r>
    </w:p>
    <w:p w14:paraId="356FA180" w14:textId="77777777" w:rsidR="00192D51" w:rsidRDefault="00460E6F">
      <w:pPr>
        <w:tabs>
          <w:tab w:val="left" w:pos="1679"/>
          <w:tab w:val="left" w:pos="5804"/>
          <w:tab w:val="left" w:pos="7799"/>
        </w:tabs>
        <w:spacing w:before="2" w:line="226" w:lineRule="exact"/>
        <w:ind w:right="1346"/>
        <w:jc w:val="right"/>
        <w:rPr>
          <w:rFonts w:ascii="Courier New" w:hAnsi="Courier New"/>
          <w:sz w:val="20"/>
        </w:rPr>
      </w:pPr>
      <w:r>
        <w:rPr>
          <w:rFonts w:ascii="Courier New" w:hAnsi="Courier New"/>
          <w:spacing w:val="-5"/>
          <w:sz w:val="20"/>
        </w:rPr>
        <w:t>По</w:t>
      </w:r>
      <w:r>
        <w:rPr>
          <w:rFonts w:ascii="Courier New" w:hAnsi="Courier New"/>
          <w:sz w:val="20"/>
        </w:rPr>
        <w:tab/>
      </w:r>
      <w:r>
        <w:rPr>
          <w:sz w:val="20"/>
          <w:u w:val="single"/>
        </w:rPr>
        <w:tab/>
      </w:r>
      <w:r>
        <w:rPr>
          <w:sz w:val="20"/>
        </w:rPr>
        <w:tab/>
      </w:r>
      <w:r>
        <w:rPr>
          <w:rFonts w:ascii="Courier New" w:hAnsi="Courier New"/>
          <w:spacing w:val="-2"/>
          <w:sz w:val="20"/>
        </w:rPr>
        <w:t>├────────┤</w:t>
      </w:r>
    </w:p>
    <w:p w14:paraId="169368A5" w14:textId="77777777" w:rsidR="00192D51" w:rsidRDefault="00460E6F">
      <w:pPr>
        <w:tabs>
          <w:tab w:val="left" w:pos="5640"/>
          <w:tab w:val="left" w:pos="7200"/>
        </w:tabs>
        <w:spacing w:line="226" w:lineRule="exact"/>
        <w:ind w:right="1345"/>
        <w:jc w:val="right"/>
        <w:rPr>
          <w:rFonts w:ascii="Courier New" w:hAnsi="Courier New"/>
          <w:sz w:val="20"/>
        </w:rPr>
      </w:pPr>
      <w:r>
        <w:rPr>
          <w:rFonts w:ascii="Courier New" w:hAnsi="Courier New"/>
          <w:sz w:val="20"/>
        </w:rPr>
        <w:t>(наименование</w:t>
      </w:r>
      <w:r>
        <w:rPr>
          <w:rFonts w:ascii="Courier New" w:hAnsi="Courier New"/>
          <w:spacing w:val="-27"/>
          <w:sz w:val="20"/>
        </w:rPr>
        <w:t xml:space="preserve"> </w:t>
      </w:r>
      <w:r>
        <w:rPr>
          <w:rFonts w:ascii="Courier New" w:hAnsi="Courier New"/>
          <w:sz w:val="20"/>
        </w:rPr>
        <w:t>документа-</w:t>
      </w:r>
      <w:r>
        <w:rPr>
          <w:rFonts w:ascii="Courier New" w:hAnsi="Courier New"/>
          <w:spacing w:val="-2"/>
          <w:sz w:val="20"/>
        </w:rPr>
        <w:t>основания)</w:t>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30223DCF"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2CAA0D0F" w14:textId="77777777" w:rsidR="00192D51" w:rsidRDefault="00460E6F">
      <w:pPr>
        <w:tabs>
          <w:tab w:val="left" w:pos="2639"/>
        </w:tabs>
        <w:spacing w:line="226" w:lineRule="exact"/>
        <w:ind w:right="1345"/>
        <w:jc w:val="right"/>
        <w:rPr>
          <w:rFonts w:ascii="Courier New" w:hAnsi="Courier New"/>
          <w:sz w:val="20"/>
        </w:rPr>
      </w:pPr>
      <w:r>
        <w:rPr>
          <w:rFonts w:ascii="Courier New" w:hAnsi="Courier New"/>
          <w:spacing w:val="-2"/>
          <w:sz w:val="20"/>
        </w:rPr>
        <w:t>Идентификатор│</w:t>
      </w:r>
      <w:r>
        <w:rPr>
          <w:rFonts w:ascii="Courier New" w:hAnsi="Courier New"/>
          <w:sz w:val="20"/>
        </w:rPr>
        <w:tab/>
      </w:r>
      <w:r>
        <w:rPr>
          <w:rFonts w:ascii="Courier New" w:hAnsi="Courier New"/>
          <w:spacing w:val="-10"/>
          <w:sz w:val="20"/>
        </w:rPr>
        <w:t>│</w:t>
      </w:r>
    </w:p>
    <w:p w14:paraId="12C3D0A5"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7D27F565" w14:textId="77777777" w:rsidR="00192D51" w:rsidRDefault="00192D51">
      <w:pPr>
        <w:pStyle w:val="a3"/>
        <w:spacing w:before="1"/>
        <w:ind w:left="0"/>
        <w:jc w:val="left"/>
        <w:rPr>
          <w:rFonts w:ascii="Courier New"/>
          <w:sz w:val="20"/>
        </w:rPr>
      </w:pPr>
    </w:p>
    <w:p w14:paraId="00FE3163" w14:textId="77777777" w:rsidR="00192D51" w:rsidRDefault="00460E6F">
      <w:pPr>
        <w:pStyle w:val="a4"/>
        <w:numPr>
          <w:ilvl w:val="0"/>
          <w:numId w:val="3"/>
        </w:numPr>
        <w:tabs>
          <w:tab w:val="left" w:pos="3140"/>
        </w:tabs>
        <w:ind w:left="3140" w:hanging="359"/>
        <w:jc w:val="left"/>
        <w:rPr>
          <w:rFonts w:ascii="Courier New" w:hAnsi="Courier New"/>
          <w:sz w:val="20"/>
        </w:rPr>
      </w:pPr>
      <w:r>
        <w:rPr>
          <w:rFonts w:ascii="Courier New" w:hAnsi="Courier New"/>
          <w:sz w:val="20"/>
        </w:rPr>
        <w:t>Остаток</w:t>
      </w:r>
      <w:r>
        <w:rPr>
          <w:rFonts w:ascii="Courier New" w:hAnsi="Courier New"/>
          <w:spacing w:val="-9"/>
          <w:sz w:val="20"/>
        </w:rPr>
        <w:t xml:space="preserve"> </w:t>
      </w:r>
      <w:r>
        <w:rPr>
          <w:rFonts w:ascii="Courier New" w:hAnsi="Courier New"/>
          <w:sz w:val="20"/>
        </w:rPr>
        <w:t>денежных</w:t>
      </w:r>
      <w:r>
        <w:rPr>
          <w:rFonts w:ascii="Courier New" w:hAnsi="Courier New"/>
          <w:spacing w:val="-9"/>
          <w:sz w:val="20"/>
        </w:rPr>
        <w:t xml:space="preserve"> </w:t>
      </w:r>
      <w:r>
        <w:rPr>
          <w:rFonts w:ascii="Courier New" w:hAnsi="Courier New"/>
          <w:sz w:val="20"/>
        </w:rPr>
        <w:t>средств</w:t>
      </w:r>
      <w:r>
        <w:rPr>
          <w:rFonts w:ascii="Courier New" w:hAnsi="Courier New"/>
          <w:spacing w:val="-9"/>
          <w:sz w:val="20"/>
        </w:rPr>
        <w:t xml:space="preserve"> </w:t>
      </w:r>
      <w:hyperlink w:anchor="_bookmark109" w:history="1">
        <w:r>
          <w:rPr>
            <w:rFonts w:ascii="Courier New" w:hAnsi="Courier New"/>
            <w:color w:val="0000FF"/>
            <w:spacing w:val="-5"/>
            <w:sz w:val="20"/>
          </w:rPr>
          <w:t>&lt;*&gt;</w:t>
        </w:r>
      </w:hyperlink>
    </w:p>
    <w:p w14:paraId="32B942A9" w14:textId="77777777" w:rsidR="00192D51" w:rsidRDefault="00192D51">
      <w:pPr>
        <w:pStyle w:val="a3"/>
        <w:spacing w:before="46" w:after="1"/>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3"/>
        <w:gridCol w:w="1882"/>
        <w:gridCol w:w="2897"/>
        <w:gridCol w:w="2898"/>
      </w:tblGrid>
      <w:tr w:rsidR="00192D51" w14:paraId="457DBA6D" w14:textId="77777777">
        <w:trPr>
          <w:trHeight w:val="479"/>
        </w:trPr>
        <w:tc>
          <w:tcPr>
            <w:tcW w:w="1383" w:type="dxa"/>
            <w:vMerge w:val="restart"/>
          </w:tcPr>
          <w:p w14:paraId="083F20DF" w14:textId="77777777" w:rsidR="00192D51" w:rsidRDefault="00460E6F">
            <w:pPr>
              <w:pStyle w:val="TableParagraph"/>
              <w:spacing w:before="92"/>
              <w:ind w:left="468" w:right="161" w:hanging="298"/>
              <w:rPr>
                <w:sz w:val="24"/>
              </w:rPr>
            </w:pPr>
            <w:r>
              <w:rPr>
                <w:sz w:val="24"/>
              </w:rPr>
              <w:t>На</w:t>
            </w:r>
            <w:r>
              <w:rPr>
                <w:spacing w:val="-15"/>
                <w:sz w:val="24"/>
              </w:rPr>
              <w:t xml:space="preserve"> </w:t>
            </w:r>
            <w:r>
              <w:rPr>
                <w:sz w:val="24"/>
              </w:rPr>
              <w:t xml:space="preserve">начало </w:t>
            </w:r>
            <w:r>
              <w:rPr>
                <w:spacing w:val="-4"/>
                <w:sz w:val="24"/>
              </w:rPr>
              <w:t>года</w:t>
            </w:r>
          </w:p>
        </w:tc>
        <w:tc>
          <w:tcPr>
            <w:tcW w:w="7677" w:type="dxa"/>
            <w:gridSpan w:val="3"/>
          </w:tcPr>
          <w:p w14:paraId="78DCB0F6" w14:textId="77777777" w:rsidR="00192D51" w:rsidRDefault="00460E6F">
            <w:pPr>
              <w:pStyle w:val="TableParagraph"/>
              <w:spacing w:before="92"/>
              <w:ind w:left="10"/>
              <w:jc w:val="center"/>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491E164A" w14:textId="77777777">
        <w:trPr>
          <w:trHeight w:val="479"/>
        </w:trPr>
        <w:tc>
          <w:tcPr>
            <w:tcW w:w="1383" w:type="dxa"/>
            <w:vMerge/>
            <w:tcBorders>
              <w:top w:val="nil"/>
            </w:tcBorders>
          </w:tcPr>
          <w:p w14:paraId="0365BCCC" w14:textId="77777777" w:rsidR="00192D51" w:rsidRDefault="00192D51">
            <w:pPr>
              <w:rPr>
                <w:sz w:val="2"/>
                <w:szCs w:val="2"/>
              </w:rPr>
            </w:pPr>
          </w:p>
        </w:tc>
        <w:tc>
          <w:tcPr>
            <w:tcW w:w="1882" w:type="dxa"/>
            <w:vMerge w:val="restart"/>
          </w:tcPr>
          <w:p w14:paraId="71087F60" w14:textId="77777777" w:rsidR="00192D51" w:rsidRDefault="00460E6F">
            <w:pPr>
              <w:pStyle w:val="TableParagraph"/>
              <w:spacing w:before="92"/>
              <w:ind w:left="10" w:right="7"/>
              <w:jc w:val="center"/>
              <w:rPr>
                <w:sz w:val="24"/>
              </w:rPr>
            </w:pPr>
            <w:r>
              <w:rPr>
                <w:spacing w:val="-2"/>
                <w:sz w:val="24"/>
              </w:rPr>
              <w:t>Всего</w:t>
            </w:r>
          </w:p>
        </w:tc>
        <w:tc>
          <w:tcPr>
            <w:tcW w:w="5795" w:type="dxa"/>
            <w:gridSpan w:val="2"/>
          </w:tcPr>
          <w:p w14:paraId="6E0B7896" w14:textId="77777777" w:rsidR="00192D51" w:rsidRDefault="00460E6F">
            <w:pPr>
              <w:pStyle w:val="TableParagraph"/>
              <w:spacing w:before="92"/>
              <w:ind w:left="549"/>
              <w:rPr>
                <w:sz w:val="24"/>
              </w:rPr>
            </w:pPr>
            <w:r>
              <w:rPr>
                <w:sz w:val="24"/>
              </w:rPr>
              <w:t>в</w:t>
            </w:r>
            <w:r>
              <w:rPr>
                <w:spacing w:val="-2"/>
                <w:sz w:val="24"/>
              </w:rPr>
              <w:t xml:space="preserve"> </w:t>
            </w:r>
            <w:r>
              <w:rPr>
                <w:sz w:val="24"/>
              </w:rPr>
              <w:t>том</w:t>
            </w:r>
            <w:r>
              <w:rPr>
                <w:spacing w:val="-2"/>
                <w:sz w:val="24"/>
              </w:rPr>
              <w:t xml:space="preserve"> </w:t>
            </w:r>
            <w:r>
              <w:rPr>
                <w:sz w:val="24"/>
              </w:rPr>
              <w:t>числе</w:t>
            </w:r>
            <w:r>
              <w:rPr>
                <w:spacing w:val="-1"/>
                <w:sz w:val="24"/>
              </w:rPr>
              <w:t xml:space="preserve"> </w:t>
            </w:r>
            <w:r>
              <w:rPr>
                <w:sz w:val="24"/>
              </w:rPr>
              <w:t>неразрешенный</w:t>
            </w:r>
            <w:r>
              <w:rPr>
                <w:spacing w:val="-2"/>
                <w:sz w:val="24"/>
              </w:rPr>
              <w:t xml:space="preserve"> </w:t>
            </w:r>
            <w:r>
              <w:rPr>
                <w:sz w:val="24"/>
              </w:rPr>
              <w:t>к</w:t>
            </w:r>
            <w:r>
              <w:rPr>
                <w:spacing w:val="-2"/>
                <w:sz w:val="24"/>
              </w:rPr>
              <w:t xml:space="preserve"> использованию</w:t>
            </w:r>
          </w:p>
        </w:tc>
      </w:tr>
      <w:tr w:rsidR="00192D51" w14:paraId="24B75EAD" w14:textId="77777777">
        <w:trPr>
          <w:trHeight w:val="480"/>
        </w:trPr>
        <w:tc>
          <w:tcPr>
            <w:tcW w:w="1383" w:type="dxa"/>
            <w:vMerge/>
            <w:tcBorders>
              <w:top w:val="nil"/>
            </w:tcBorders>
          </w:tcPr>
          <w:p w14:paraId="224A0235" w14:textId="77777777" w:rsidR="00192D51" w:rsidRDefault="00192D51">
            <w:pPr>
              <w:rPr>
                <w:sz w:val="2"/>
                <w:szCs w:val="2"/>
              </w:rPr>
            </w:pPr>
          </w:p>
        </w:tc>
        <w:tc>
          <w:tcPr>
            <w:tcW w:w="1882" w:type="dxa"/>
            <w:vMerge/>
            <w:tcBorders>
              <w:top w:val="nil"/>
            </w:tcBorders>
          </w:tcPr>
          <w:p w14:paraId="0C435F42" w14:textId="77777777" w:rsidR="00192D51" w:rsidRDefault="00192D51">
            <w:pPr>
              <w:rPr>
                <w:sz w:val="2"/>
                <w:szCs w:val="2"/>
              </w:rPr>
            </w:pPr>
          </w:p>
        </w:tc>
        <w:tc>
          <w:tcPr>
            <w:tcW w:w="2897" w:type="dxa"/>
          </w:tcPr>
          <w:p w14:paraId="0FAA1CB4" w14:textId="77777777" w:rsidR="00192D51" w:rsidRDefault="00460E6F">
            <w:pPr>
              <w:pStyle w:val="TableParagraph"/>
              <w:spacing w:before="95"/>
              <w:ind w:left="9"/>
              <w:jc w:val="center"/>
              <w:rPr>
                <w:sz w:val="24"/>
              </w:rPr>
            </w:pPr>
            <w:r>
              <w:rPr>
                <w:sz w:val="24"/>
              </w:rPr>
              <w:t xml:space="preserve">прошлого </w:t>
            </w:r>
            <w:r>
              <w:rPr>
                <w:spacing w:val="-4"/>
                <w:sz w:val="24"/>
              </w:rPr>
              <w:t>года</w:t>
            </w:r>
          </w:p>
        </w:tc>
        <w:tc>
          <w:tcPr>
            <w:tcW w:w="2898" w:type="dxa"/>
          </w:tcPr>
          <w:p w14:paraId="0C1BE1F0" w14:textId="77777777" w:rsidR="00192D51" w:rsidRDefault="00460E6F">
            <w:pPr>
              <w:pStyle w:val="TableParagraph"/>
              <w:spacing w:before="95"/>
              <w:ind w:left="7" w:right="2"/>
              <w:jc w:val="center"/>
              <w:rPr>
                <w:sz w:val="24"/>
              </w:rPr>
            </w:pPr>
            <w:r>
              <w:rPr>
                <w:sz w:val="24"/>
              </w:rPr>
              <w:t>текущего</w:t>
            </w:r>
            <w:r>
              <w:rPr>
                <w:spacing w:val="-4"/>
                <w:sz w:val="24"/>
              </w:rPr>
              <w:t xml:space="preserve"> года</w:t>
            </w:r>
          </w:p>
        </w:tc>
      </w:tr>
      <w:tr w:rsidR="00192D51" w14:paraId="3AE4689D" w14:textId="77777777">
        <w:trPr>
          <w:trHeight w:val="479"/>
        </w:trPr>
        <w:tc>
          <w:tcPr>
            <w:tcW w:w="1383" w:type="dxa"/>
          </w:tcPr>
          <w:p w14:paraId="29B7C5F3" w14:textId="77777777" w:rsidR="00192D51" w:rsidRDefault="00460E6F">
            <w:pPr>
              <w:pStyle w:val="TableParagraph"/>
              <w:spacing w:before="95"/>
              <w:ind w:left="9"/>
              <w:jc w:val="center"/>
              <w:rPr>
                <w:sz w:val="24"/>
              </w:rPr>
            </w:pPr>
            <w:r>
              <w:rPr>
                <w:spacing w:val="-10"/>
                <w:sz w:val="24"/>
              </w:rPr>
              <w:t>1</w:t>
            </w:r>
          </w:p>
        </w:tc>
        <w:tc>
          <w:tcPr>
            <w:tcW w:w="1882" w:type="dxa"/>
          </w:tcPr>
          <w:p w14:paraId="0A31D079" w14:textId="77777777" w:rsidR="00192D51" w:rsidRDefault="00460E6F">
            <w:pPr>
              <w:pStyle w:val="TableParagraph"/>
              <w:spacing w:before="95"/>
              <w:ind w:left="10"/>
              <w:jc w:val="center"/>
              <w:rPr>
                <w:sz w:val="24"/>
              </w:rPr>
            </w:pPr>
            <w:r>
              <w:rPr>
                <w:spacing w:val="-10"/>
                <w:sz w:val="24"/>
              </w:rPr>
              <w:t>2</w:t>
            </w:r>
          </w:p>
        </w:tc>
        <w:tc>
          <w:tcPr>
            <w:tcW w:w="2897" w:type="dxa"/>
          </w:tcPr>
          <w:p w14:paraId="34177997" w14:textId="77777777" w:rsidR="00192D51" w:rsidRDefault="00460E6F">
            <w:pPr>
              <w:pStyle w:val="TableParagraph"/>
              <w:spacing w:before="95"/>
              <w:ind w:left="9" w:right="2"/>
              <w:jc w:val="center"/>
              <w:rPr>
                <w:sz w:val="24"/>
              </w:rPr>
            </w:pPr>
            <w:r>
              <w:rPr>
                <w:spacing w:val="-10"/>
                <w:sz w:val="24"/>
              </w:rPr>
              <w:t>3</w:t>
            </w:r>
          </w:p>
        </w:tc>
        <w:tc>
          <w:tcPr>
            <w:tcW w:w="2898" w:type="dxa"/>
          </w:tcPr>
          <w:p w14:paraId="03A06236" w14:textId="77777777" w:rsidR="00192D51" w:rsidRDefault="00460E6F">
            <w:pPr>
              <w:pStyle w:val="TableParagraph"/>
              <w:spacing w:before="95"/>
              <w:ind w:left="7"/>
              <w:jc w:val="center"/>
              <w:rPr>
                <w:sz w:val="24"/>
              </w:rPr>
            </w:pPr>
            <w:r>
              <w:rPr>
                <w:spacing w:val="-10"/>
                <w:sz w:val="24"/>
              </w:rPr>
              <w:t>4</w:t>
            </w:r>
          </w:p>
        </w:tc>
      </w:tr>
      <w:tr w:rsidR="00192D51" w14:paraId="362174FA" w14:textId="77777777">
        <w:trPr>
          <w:trHeight w:val="481"/>
        </w:trPr>
        <w:tc>
          <w:tcPr>
            <w:tcW w:w="1383" w:type="dxa"/>
          </w:tcPr>
          <w:p w14:paraId="678E354F" w14:textId="77777777" w:rsidR="00192D51" w:rsidRDefault="00192D51">
            <w:pPr>
              <w:pStyle w:val="TableParagraph"/>
              <w:rPr>
                <w:sz w:val="20"/>
              </w:rPr>
            </w:pPr>
          </w:p>
        </w:tc>
        <w:tc>
          <w:tcPr>
            <w:tcW w:w="1882" w:type="dxa"/>
          </w:tcPr>
          <w:p w14:paraId="55A01594" w14:textId="77777777" w:rsidR="00192D51" w:rsidRDefault="00192D51">
            <w:pPr>
              <w:pStyle w:val="TableParagraph"/>
              <w:rPr>
                <w:sz w:val="20"/>
              </w:rPr>
            </w:pPr>
          </w:p>
        </w:tc>
        <w:tc>
          <w:tcPr>
            <w:tcW w:w="2897" w:type="dxa"/>
          </w:tcPr>
          <w:p w14:paraId="7968AE99" w14:textId="77777777" w:rsidR="00192D51" w:rsidRDefault="00192D51">
            <w:pPr>
              <w:pStyle w:val="TableParagraph"/>
              <w:rPr>
                <w:sz w:val="20"/>
              </w:rPr>
            </w:pPr>
          </w:p>
        </w:tc>
        <w:tc>
          <w:tcPr>
            <w:tcW w:w="2898" w:type="dxa"/>
          </w:tcPr>
          <w:p w14:paraId="3FFF09A2" w14:textId="77777777" w:rsidR="00192D51" w:rsidRDefault="00192D51">
            <w:pPr>
              <w:pStyle w:val="TableParagraph"/>
              <w:rPr>
                <w:sz w:val="20"/>
              </w:rPr>
            </w:pPr>
          </w:p>
        </w:tc>
      </w:tr>
    </w:tbl>
    <w:p w14:paraId="3C916E97" w14:textId="77777777" w:rsidR="00192D51" w:rsidRDefault="00192D51">
      <w:pPr>
        <w:pStyle w:val="a3"/>
        <w:spacing w:before="55"/>
        <w:ind w:left="0"/>
        <w:jc w:val="left"/>
        <w:rPr>
          <w:rFonts w:ascii="Courier New"/>
          <w:sz w:val="20"/>
        </w:rPr>
      </w:pPr>
    </w:p>
    <w:p w14:paraId="324C738B" w14:textId="77777777" w:rsidR="00192D51" w:rsidRDefault="00460E6F">
      <w:pPr>
        <w:pStyle w:val="a4"/>
        <w:numPr>
          <w:ilvl w:val="0"/>
          <w:numId w:val="3"/>
        </w:numPr>
        <w:tabs>
          <w:tab w:val="left" w:pos="3500"/>
        </w:tabs>
        <w:spacing w:before="1"/>
        <w:ind w:right="4345" w:firstLine="0"/>
        <w:jc w:val="left"/>
        <w:rPr>
          <w:rFonts w:ascii="Courier New" w:hAnsi="Courier New"/>
          <w:sz w:val="20"/>
        </w:rPr>
      </w:pPr>
      <w:r>
        <w:rPr>
          <w:rFonts w:ascii="Courier New" w:hAnsi="Courier New"/>
          <w:sz w:val="20"/>
        </w:rPr>
        <w:t>Сведения об операциях с</w:t>
      </w:r>
      <w:r>
        <w:rPr>
          <w:rFonts w:ascii="Courier New" w:hAnsi="Courier New"/>
          <w:spacing w:val="-8"/>
          <w:sz w:val="20"/>
        </w:rPr>
        <w:t xml:space="preserve"> </w:t>
      </w:r>
      <w:r>
        <w:rPr>
          <w:rFonts w:ascii="Courier New" w:hAnsi="Courier New"/>
          <w:sz w:val="20"/>
        </w:rPr>
        <w:t>целевыми</w:t>
      </w:r>
      <w:r>
        <w:rPr>
          <w:rFonts w:ascii="Courier New" w:hAnsi="Courier New"/>
          <w:spacing w:val="-8"/>
          <w:sz w:val="20"/>
        </w:rPr>
        <w:t xml:space="preserve"> </w:t>
      </w:r>
      <w:r>
        <w:rPr>
          <w:rFonts w:ascii="Courier New" w:hAnsi="Courier New"/>
          <w:sz w:val="20"/>
        </w:rPr>
        <w:t>средствами</w:t>
      </w:r>
      <w:r>
        <w:rPr>
          <w:rFonts w:ascii="Courier New" w:hAnsi="Courier New"/>
          <w:spacing w:val="-7"/>
          <w:sz w:val="20"/>
        </w:rPr>
        <w:t xml:space="preserve"> </w:t>
      </w:r>
      <w:hyperlink w:anchor="_bookmark109" w:history="1">
        <w:r>
          <w:rPr>
            <w:rFonts w:ascii="Courier New" w:hAnsi="Courier New"/>
            <w:color w:val="0000FF"/>
            <w:spacing w:val="-5"/>
            <w:sz w:val="20"/>
          </w:rPr>
          <w:t>&lt;*&gt;</w:t>
        </w:r>
      </w:hyperlink>
    </w:p>
    <w:p w14:paraId="39F9696C" w14:textId="77777777" w:rsidR="00192D51" w:rsidRDefault="00192D51">
      <w:pPr>
        <w:pStyle w:val="a4"/>
        <w:jc w:val="left"/>
        <w:rPr>
          <w:rFonts w:ascii="Courier New" w:hAnsi="Courier New"/>
          <w:sz w:val="20"/>
        </w:rPr>
        <w:sectPr w:rsidR="00192D51">
          <w:pgSz w:w="11910" w:h="16840"/>
          <w:pgMar w:top="1860" w:right="425" w:bottom="280" w:left="992" w:header="720" w:footer="720" w:gutter="0"/>
          <w:cols w:space="720"/>
        </w:sectPr>
      </w:pPr>
    </w:p>
    <w:p w14:paraId="304E2A7A"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538"/>
        <w:gridCol w:w="850"/>
        <w:gridCol w:w="680"/>
        <w:gridCol w:w="850"/>
        <w:gridCol w:w="570"/>
        <w:gridCol w:w="634"/>
        <w:gridCol w:w="672"/>
        <w:gridCol w:w="672"/>
        <w:gridCol w:w="566"/>
        <w:gridCol w:w="566"/>
        <w:gridCol w:w="614"/>
        <w:gridCol w:w="690"/>
        <w:gridCol w:w="690"/>
        <w:gridCol w:w="623"/>
        <w:gridCol w:w="678"/>
        <w:gridCol w:w="736"/>
        <w:gridCol w:w="735"/>
        <w:gridCol w:w="680"/>
        <w:gridCol w:w="824"/>
      </w:tblGrid>
      <w:tr w:rsidR="00192D51" w14:paraId="4F14FE26" w14:textId="77777777">
        <w:trPr>
          <w:trHeight w:val="755"/>
        </w:trPr>
        <w:tc>
          <w:tcPr>
            <w:tcW w:w="682" w:type="dxa"/>
            <w:vMerge w:val="restart"/>
          </w:tcPr>
          <w:p w14:paraId="41C066C8" w14:textId="77777777" w:rsidR="00192D51" w:rsidRDefault="00460E6F">
            <w:pPr>
              <w:pStyle w:val="TableParagraph"/>
              <w:spacing w:before="95"/>
              <w:ind w:left="93" w:right="81" w:hanging="2"/>
              <w:jc w:val="center"/>
              <w:rPr>
                <w:sz w:val="24"/>
              </w:rPr>
            </w:pPr>
            <w:r>
              <w:rPr>
                <w:spacing w:val="-4"/>
                <w:sz w:val="24"/>
              </w:rPr>
              <w:t xml:space="preserve">Код исто чник </w:t>
            </w:r>
            <w:r>
              <w:rPr>
                <w:spacing w:val="-10"/>
                <w:sz w:val="24"/>
              </w:rPr>
              <w:t>а</w:t>
            </w:r>
          </w:p>
          <w:p w14:paraId="0D33E60B" w14:textId="77777777" w:rsidR="00192D51" w:rsidRDefault="00460E6F">
            <w:pPr>
              <w:pStyle w:val="TableParagraph"/>
              <w:ind w:left="98" w:right="87" w:firstLine="12"/>
              <w:jc w:val="both"/>
              <w:rPr>
                <w:sz w:val="24"/>
              </w:rPr>
            </w:pPr>
            <w:r>
              <w:rPr>
                <w:spacing w:val="-4"/>
                <w:sz w:val="24"/>
              </w:rPr>
              <w:t>пост упле ний/ напр авле ния расх одов ания целе вых сред ств</w:t>
            </w:r>
          </w:p>
        </w:tc>
        <w:tc>
          <w:tcPr>
            <w:tcW w:w="538" w:type="dxa"/>
            <w:vMerge w:val="restart"/>
          </w:tcPr>
          <w:p w14:paraId="1B0CF03E" w14:textId="77777777" w:rsidR="00192D51" w:rsidRDefault="00460E6F">
            <w:pPr>
              <w:pStyle w:val="TableParagraph"/>
              <w:spacing w:before="95"/>
              <w:ind w:left="103" w:right="58" w:hanging="39"/>
              <w:jc w:val="both"/>
              <w:rPr>
                <w:sz w:val="24"/>
              </w:rPr>
            </w:pPr>
            <w:r>
              <w:rPr>
                <w:spacing w:val="-4"/>
                <w:sz w:val="24"/>
              </w:rPr>
              <w:t xml:space="preserve">Код гла </w:t>
            </w:r>
            <w:r>
              <w:rPr>
                <w:spacing w:val="-6"/>
                <w:sz w:val="24"/>
              </w:rPr>
              <w:t>вы</w:t>
            </w:r>
          </w:p>
        </w:tc>
        <w:tc>
          <w:tcPr>
            <w:tcW w:w="850" w:type="dxa"/>
            <w:vMerge w:val="restart"/>
          </w:tcPr>
          <w:p w14:paraId="5A692F7F" w14:textId="77777777" w:rsidR="00192D51" w:rsidRDefault="00460E6F">
            <w:pPr>
              <w:pStyle w:val="TableParagraph"/>
              <w:spacing w:before="95"/>
              <w:ind w:left="57" w:right="43"/>
              <w:jc w:val="center"/>
              <w:rPr>
                <w:sz w:val="24"/>
              </w:rPr>
            </w:pPr>
            <w:r>
              <w:rPr>
                <w:spacing w:val="-4"/>
                <w:sz w:val="24"/>
              </w:rPr>
              <w:t xml:space="preserve">Уника льный код </w:t>
            </w:r>
            <w:r>
              <w:rPr>
                <w:spacing w:val="-2"/>
                <w:sz w:val="24"/>
              </w:rPr>
              <w:t xml:space="preserve">объект </w:t>
            </w:r>
            <w:r>
              <w:rPr>
                <w:spacing w:val="-10"/>
                <w:sz w:val="24"/>
              </w:rPr>
              <w:t xml:space="preserve">а </w:t>
            </w:r>
            <w:r>
              <w:rPr>
                <w:spacing w:val="-2"/>
                <w:sz w:val="24"/>
              </w:rPr>
              <w:t>РАИП,</w:t>
            </w:r>
          </w:p>
          <w:p w14:paraId="10500517" w14:textId="77777777" w:rsidR="00192D51" w:rsidRDefault="00460E6F">
            <w:pPr>
              <w:pStyle w:val="TableParagraph"/>
              <w:ind w:left="57" w:right="48"/>
              <w:jc w:val="center"/>
              <w:rPr>
                <w:sz w:val="24"/>
              </w:rPr>
            </w:pPr>
            <w:r>
              <w:rPr>
                <w:spacing w:val="-2"/>
                <w:sz w:val="24"/>
              </w:rPr>
              <w:t xml:space="preserve">Терзак </w:t>
            </w:r>
            <w:r>
              <w:rPr>
                <w:spacing w:val="-4"/>
                <w:sz w:val="24"/>
              </w:rPr>
              <w:t>аза</w:t>
            </w:r>
          </w:p>
        </w:tc>
        <w:tc>
          <w:tcPr>
            <w:tcW w:w="680" w:type="dxa"/>
            <w:vMerge w:val="restart"/>
          </w:tcPr>
          <w:p w14:paraId="68DFF0AF" w14:textId="77777777" w:rsidR="00192D51" w:rsidRDefault="00460E6F">
            <w:pPr>
              <w:pStyle w:val="TableParagraph"/>
              <w:spacing w:before="95"/>
              <w:ind w:left="75" w:right="67" w:firstLine="3"/>
              <w:jc w:val="center"/>
              <w:rPr>
                <w:sz w:val="24"/>
              </w:rPr>
            </w:pPr>
            <w:r>
              <w:rPr>
                <w:spacing w:val="-4"/>
                <w:sz w:val="24"/>
              </w:rPr>
              <w:t xml:space="preserve">Разр ешен ный </w:t>
            </w:r>
            <w:r>
              <w:rPr>
                <w:spacing w:val="-10"/>
                <w:sz w:val="24"/>
              </w:rPr>
              <w:t xml:space="preserve">к </w:t>
            </w:r>
            <w:r>
              <w:rPr>
                <w:spacing w:val="-4"/>
                <w:sz w:val="24"/>
              </w:rPr>
              <w:t xml:space="preserve">испо льзо вани </w:t>
            </w:r>
            <w:r>
              <w:rPr>
                <w:spacing w:val="-10"/>
                <w:sz w:val="24"/>
              </w:rPr>
              <w:t>ю</w:t>
            </w:r>
          </w:p>
          <w:p w14:paraId="722165A7" w14:textId="77777777" w:rsidR="00192D51" w:rsidRDefault="00460E6F">
            <w:pPr>
              <w:pStyle w:val="TableParagraph"/>
              <w:tabs>
                <w:tab w:val="left" w:pos="634"/>
              </w:tabs>
              <w:ind w:left="99" w:right="33" w:hanging="32"/>
              <w:rPr>
                <w:sz w:val="24"/>
              </w:rPr>
            </w:pPr>
            <w:r>
              <w:rPr>
                <w:spacing w:val="-2"/>
                <w:sz w:val="24"/>
              </w:rPr>
              <w:t xml:space="preserve">остат </w:t>
            </w:r>
            <w:r>
              <w:rPr>
                <w:spacing w:val="-6"/>
                <w:sz w:val="24"/>
              </w:rPr>
              <w:t xml:space="preserve">ок </w:t>
            </w:r>
            <w:r>
              <w:rPr>
                <w:spacing w:val="-4"/>
                <w:sz w:val="24"/>
              </w:rPr>
              <w:t xml:space="preserve">целе вых сред ств </w:t>
            </w:r>
            <w:r>
              <w:rPr>
                <w:spacing w:val="-6"/>
                <w:sz w:val="24"/>
              </w:rPr>
              <w:t xml:space="preserve">на </w:t>
            </w:r>
            <w:r>
              <w:rPr>
                <w:spacing w:val="-4"/>
                <w:sz w:val="24"/>
              </w:rPr>
              <w:t xml:space="preserve">нача </w:t>
            </w:r>
            <w:r>
              <w:rPr>
                <w:spacing w:val="-6"/>
                <w:sz w:val="24"/>
              </w:rPr>
              <w:t>ло</w:t>
            </w:r>
            <w:r>
              <w:rPr>
                <w:spacing w:val="80"/>
                <w:sz w:val="24"/>
              </w:rPr>
              <w:t xml:space="preserve"> </w:t>
            </w:r>
            <w:r>
              <w:rPr>
                <w:spacing w:val="-6"/>
                <w:sz w:val="24"/>
              </w:rPr>
              <w:t>20</w:t>
            </w:r>
            <w:r>
              <w:rPr>
                <w:sz w:val="24"/>
                <w:u w:val="single"/>
              </w:rPr>
              <w:tab/>
            </w:r>
            <w:r>
              <w:rPr>
                <w:sz w:val="24"/>
              </w:rPr>
              <w:t xml:space="preserve"> </w:t>
            </w:r>
            <w:r>
              <w:rPr>
                <w:spacing w:val="-4"/>
                <w:sz w:val="24"/>
              </w:rPr>
              <w:t>года</w:t>
            </w:r>
          </w:p>
        </w:tc>
        <w:tc>
          <w:tcPr>
            <w:tcW w:w="850" w:type="dxa"/>
            <w:vMerge w:val="restart"/>
          </w:tcPr>
          <w:p w14:paraId="0645B015" w14:textId="77777777" w:rsidR="00192D51" w:rsidRDefault="00460E6F">
            <w:pPr>
              <w:pStyle w:val="TableParagraph"/>
              <w:spacing w:before="95"/>
              <w:ind w:left="84" w:right="76"/>
              <w:jc w:val="center"/>
              <w:rPr>
                <w:sz w:val="24"/>
              </w:rPr>
            </w:pPr>
            <w:r>
              <w:rPr>
                <w:spacing w:val="-4"/>
                <w:sz w:val="24"/>
              </w:rPr>
              <w:t xml:space="preserve">Сумм </w:t>
            </w:r>
            <w:r>
              <w:rPr>
                <w:spacing w:val="-10"/>
                <w:sz w:val="24"/>
              </w:rPr>
              <w:t>ы</w:t>
            </w:r>
          </w:p>
          <w:p w14:paraId="3A80C536" w14:textId="77777777" w:rsidR="00192D51" w:rsidRDefault="00460E6F">
            <w:pPr>
              <w:pStyle w:val="TableParagraph"/>
              <w:ind w:left="57" w:right="48"/>
              <w:jc w:val="center"/>
              <w:rPr>
                <w:sz w:val="24"/>
              </w:rPr>
            </w:pPr>
            <w:r>
              <w:rPr>
                <w:spacing w:val="-2"/>
                <w:sz w:val="24"/>
              </w:rPr>
              <w:t xml:space="preserve">возвра </w:t>
            </w:r>
            <w:r>
              <w:rPr>
                <w:spacing w:val="-6"/>
                <w:sz w:val="24"/>
              </w:rPr>
              <w:t>та</w:t>
            </w:r>
          </w:p>
          <w:p w14:paraId="791A6934" w14:textId="77777777" w:rsidR="00192D51" w:rsidRDefault="00460E6F">
            <w:pPr>
              <w:pStyle w:val="TableParagraph"/>
              <w:ind w:left="57" w:right="45"/>
              <w:jc w:val="center"/>
              <w:rPr>
                <w:sz w:val="24"/>
              </w:rPr>
            </w:pPr>
            <w:r>
              <w:rPr>
                <w:spacing w:val="-2"/>
                <w:sz w:val="24"/>
              </w:rPr>
              <w:t xml:space="preserve">дебито </w:t>
            </w:r>
            <w:r>
              <w:rPr>
                <w:spacing w:val="-4"/>
                <w:sz w:val="24"/>
              </w:rPr>
              <w:t xml:space="preserve">рской задол женно сти </w:t>
            </w:r>
            <w:r>
              <w:rPr>
                <w:spacing w:val="-2"/>
                <w:sz w:val="24"/>
              </w:rPr>
              <w:t xml:space="preserve">прошл </w:t>
            </w:r>
            <w:r>
              <w:rPr>
                <w:spacing w:val="-6"/>
                <w:sz w:val="24"/>
              </w:rPr>
              <w:t>ых</w:t>
            </w:r>
          </w:p>
          <w:p w14:paraId="0542DFC3" w14:textId="77777777" w:rsidR="00192D51" w:rsidRDefault="00460E6F">
            <w:pPr>
              <w:pStyle w:val="TableParagraph"/>
              <w:ind w:left="67" w:right="53" w:firstLine="160"/>
              <w:rPr>
                <w:sz w:val="24"/>
              </w:rPr>
            </w:pPr>
            <w:r>
              <w:rPr>
                <w:spacing w:val="-4"/>
                <w:sz w:val="24"/>
              </w:rPr>
              <w:t xml:space="preserve">лет, </w:t>
            </w:r>
            <w:r>
              <w:rPr>
                <w:spacing w:val="-2"/>
                <w:sz w:val="24"/>
              </w:rPr>
              <w:t>разре шенны</w:t>
            </w:r>
          </w:p>
          <w:p w14:paraId="718EF6A8" w14:textId="77777777" w:rsidR="00192D51" w:rsidRDefault="00460E6F">
            <w:pPr>
              <w:pStyle w:val="TableParagraph"/>
              <w:spacing w:before="1"/>
              <w:ind w:left="67" w:right="56" w:hanging="5"/>
              <w:jc w:val="center"/>
              <w:rPr>
                <w:sz w:val="24"/>
              </w:rPr>
            </w:pPr>
            <w:r>
              <w:rPr>
                <w:sz w:val="24"/>
              </w:rPr>
              <w:t xml:space="preserve">е к </w:t>
            </w:r>
            <w:r>
              <w:rPr>
                <w:spacing w:val="-2"/>
                <w:sz w:val="24"/>
              </w:rPr>
              <w:t xml:space="preserve">исполь зовани </w:t>
            </w:r>
            <w:r>
              <w:rPr>
                <w:spacing w:val="-10"/>
                <w:sz w:val="24"/>
              </w:rPr>
              <w:t>ю</w:t>
            </w:r>
          </w:p>
        </w:tc>
        <w:tc>
          <w:tcPr>
            <w:tcW w:w="6297" w:type="dxa"/>
            <w:gridSpan w:val="10"/>
          </w:tcPr>
          <w:p w14:paraId="14997B6D" w14:textId="77777777" w:rsidR="00192D51" w:rsidRDefault="00460E6F">
            <w:pPr>
              <w:pStyle w:val="TableParagraph"/>
              <w:spacing w:before="95"/>
              <w:ind w:left="7"/>
              <w:jc w:val="center"/>
              <w:rPr>
                <w:sz w:val="24"/>
              </w:rPr>
            </w:pPr>
            <w:r>
              <w:rPr>
                <w:spacing w:val="-2"/>
                <w:sz w:val="24"/>
              </w:rPr>
              <w:t>Планируемые</w:t>
            </w:r>
          </w:p>
        </w:tc>
        <w:tc>
          <w:tcPr>
            <w:tcW w:w="1414" w:type="dxa"/>
            <w:gridSpan w:val="2"/>
          </w:tcPr>
          <w:p w14:paraId="5F20C9C1" w14:textId="77777777" w:rsidR="00192D51" w:rsidRDefault="00460E6F">
            <w:pPr>
              <w:pStyle w:val="TableParagraph"/>
              <w:spacing w:before="95"/>
              <w:ind w:left="657" w:right="79" w:hanging="560"/>
              <w:rPr>
                <w:sz w:val="24"/>
              </w:rPr>
            </w:pPr>
            <w:r>
              <w:rPr>
                <w:spacing w:val="-2"/>
                <w:sz w:val="24"/>
              </w:rPr>
              <w:t xml:space="preserve">Фактически </w:t>
            </w:r>
            <w:r>
              <w:rPr>
                <w:spacing w:val="-10"/>
                <w:sz w:val="24"/>
              </w:rPr>
              <w:t>е</w:t>
            </w:r>
          </w:p>
        </w:tc>
        <w:tc>
          <w:tcPr>
            <w:tcW w:w="735" w:type="dxa"/>
            <w:vMerge w:val="restart"/>
          </w:tcPr>
          <w:p w14:paraId="07E8E40F" w14:textId="77777777" w:rsidR="00192D51" w:rsidRDefault="00460E6F">
            <w:pPr>
              <w:pStyle w:val="TableParagraph"/>
              <w:spacing w:before="95"/>
              <w:ind w:left="73" w:right="52" w:hanging="1"/>
              <w:jc w:val="center"/>
              <w:rPr>
                <w:sz w:val="24"/>
              </w:rPr>
            </w:pPr>
            <w:r>
              <w:rPr>
                <w:spacing w:val="-4"/>
                <w:sz w:val="24"/>
              </w:rPr>
              <w:t xml:space="preserve">Неис </w:t>
            </w:r>
            <w:r>
              <w:rPr>
                <w:spacing w:val="-2"/>
                <w:sz w:val="24"/>
              </w:rPr>
              <w:t xml:space="preserve">польз ованн </w:t>
            </w:r>
            <w:r>
              <w:rPr>
                <w:spacing w:val="-6"/>
                <w:sz w:val="24"/>
              </w:rPr>
              <w:t>ый</w:t>
            </w:r>
          </w:p>
          <w:p w14:paraId="0C81B8FE" w14:textId="77777777" w:rsidR="00192D51" w:rsidRDefault="00460E6F">
            <w:pPr>
              <w:pStyle w:val="TableParagraph"/>
              <w:ind w:left="98" w:right="76"/>
              <w:jc w:val="both"/>
              <w:rPr>
                <w:sz w:val="24"/>
              </w:rPr>
            </w:pPr>
            <w:r>
              <w:rPr>
                <w:spacing w:val="-2"/>
                <w:sz w:val="24"/>
              </w:rPr>
              <w:t xml:space="preserve">разре </w:t>
            </w:r>
            <w:r>
              <w:rPr>
                <w:spacing w:val="-4"/>
                <w:sz w:val="24"/>
              </w:rPr>
              <w:t xml:space="preserve">шенн </w:t>
            </w:r>
            <w:r>
              <w:rPr>
                <w:spacing w:val="-6"/>
                <w:sz w:val="24"/>
              </w:rPr>
              <w:t>ый</w:t>
            </w:r>
          </w:p>
          <w:p w14:paraId="67A29BD2" w14:textId="77777777" w:rsidR="00192D51" w:rsidRDefault="00460E6F">
            <w:pPr>
              <w:pStyle w:val="TableParagraph"/>
              <w:ind w:left="20"/>
              <w:jc w:val="center"/>
              <w:rPr>
                <w:sz w:val="24"/>
              </w:rPr>
            </w:pPr>
            <w:r>
              <w:rPr>
                <w:spacing w:val="-2"/>
                <w:sz w:val="24"/>
              </w:rPr>
              <w:t xml:space="preserve">остат </w:t>
            </w:r>
            <w:r>
              <w:rPr>
                <w:spacing w:val="-6"/>
                <w:sz w:val="24"/>
              </w:rPr>
              <w:t>ок</w:t>
            </w:r>
          </w:p>
          <w:p w14:paraId="6440C64A" w14:textId="77777777" w:rsidR="00192D51" w:rsidRDefault="00460E6F">
            <w:pPr>
              <w:pStyle w:val="TableParagraph"/>
              <w:ind w:left="66" w:right="43" w:hanging="2"/>
              <w:jc w:val="center"/>
              <w:rPr>
                <w:sz w:val="24"/>
              </w:rPr>
            </w:pPr>
            <w:r>
              <w:rPr>
                <w:spacing w:val="-2"/>
                <w:sz w:val="24"/>
              </w:rPr>
              <w:t xml:space="preserve">посту плени </w:t>
            </w:r>
            <w:r>
              <w:rPr>
                <w:spacing w:val="-10"/>
                <w:sz w:val="24"/>
              </w:rPr>
              <w:t>й</w:t>
            </w:r>
          </w:p>
        </w:tc>
        <w:tc>
          <w:tcPr>
            <w:tcW w:w="680" w:type="dxa"/>
            <w:vMerge w:val="restart"/>
          </w:tcPr>
          <w:p w14:paraId="24040084" w14:textId="77777777" w:rsidR="00192D51" w:rsidRDefault="00460E6F">
            <w:pPr>
              <w:pStyle w:val="TableParagraph"/>
              <w:spacing w:before="95"/>
              <w:ind w:left="71" w:right="46" w:firstLine="16"/>
              <w:jc w:val="both"/>
              <w:rPr>
                <w:sz w:val="24"/>
              </w:rPr>
            </w:pPr>
            <w:r>
              <w:rPr>
                <w:spacing w:val="-4"/>
                <w:sz w:val="24"/>
              </w:rPr>
              <w:t xml:space="preserve">Неис поль зова нный </w:t>
            </w:r>
            <w:r>
              <w:rPr>
                <w:spacing w:val="-2"/>
                <w:sz w:val="24"/>
              </w:rPr>
              <w:t xml:space="preserve">разре </w:t>
            </w:r>
            <w:r>
              <w:rPr>
                <w:spacing w:val="-4"/>
                <w:sz w:val="24"/>
              </w:rPr>
              <w:t xml:space="preserve">шенн </w:t>
            </w:r>
            <w:r>
              <w:rPr>
                <w:spacing w:val="-6"/>
                <w:sz w:val="24"/>
              </w:rPr>
              <w:t>ый</w:t>
            </w:r>
          </w:p>
          <w:p w14:paraId="4894968D" w14:textId="77777777" w:rsidR="00192D51" w:rsidRDefault="00460E6F">
            <w:pPr>
              <w:pStyle w:val="TableParagraph"/>
              <w:ind w:left="227" w:right="42" w:hanging="152"/>
              <w:rPr>
                <w:sz w:val="24"/>
              </w:rPr>
            </w:pPr>
            <w:r>
              <w:rPr>
                <w:spacing w:val="-2"/>
                <w:sz w:val="24"/>
              </w:rPr>
              <w:t xml:space="preserve">остат </w:t>
            </w:r>
            <w:r>
              <w:rPr>
                <w:spacing w:val="-6"/>
                <w:sz w:val="24"/>
              </w:rPr>
              <w:t>ок</w:t>
            </w:r>
          </w:p>
          <w:p w14:paraId="07608DD2" w14:textId="77777777" w:rsidR="00192D51" w:rsidRDefault="00460E6F">
            <w:pPr>
              <w:pStyle w:val="TableParagraph"/>
              <w:ind w:left="241" w:right="58" w:hanging="156"/>
              <w:rPr>
                <w:sz w:val="24"/>
              </w:rPr>
            </w:pPr>
            <w:r>
              <w:rPr>
                <w:spacing w:val="-4"/>
                <w:sz w:val="24"/>
              </w:rPr>
              <w:t xml:space="preserve">выпл </w:t>
            </w:r>
            <w:r>
              <w:rPr>
                <w:spacing w:val="-6"/>
                <w:sz w:val="24"/>
              </w:rPr>
              <w:t>ат</w:t>
            </w:r>
          </w:p>
        </w:tc>
        <w:tc>
          <w:tcPr>
            <w:tcW w:w="824" w:type="dxa"/>
            <w:vMerge w:val="restart"/>
          </w:tcPr>
          <w:p w14:paraId="1E2D68AA" w14:textId="77777777" w:rsidR="00192D51" w:rsidRDefault="00460E6F">
            <w:pPr>
              <w:pStyle w:val="TableParagraph"/>
              <w:spacing w:before="95"/>
              <w:ind w:left="125" w:right="42" w:hanging="44"/>
              <w:rPr>
                <w:sz w:val="24"/>
              </w:rPr>
            </w:pPr>
            <w:r>
              <w:rPr>
                <w:spacing w:val="-2"/>
                <w:sz w:val="24"/>
              </w:rPr>
              <w:t xml:space="preserve">Приме </w:t>
            </w:r>
            <w:r>
              <w:rPr>
                <w:spacing w:val="-4"/>
                <w:sz w:val="24"/>
              </w:rPr>
              <w:t>чание</w:t>
            </w:r>
          </w:p>
        </w:tc>
      </w:tr>
      <w:tr w:rsidR="00192D51" w14:paraId="60041F4D" w14:textId="77777777">
        <w:trPr>
          <w:trHeight w:val="479"/>
        </w:trPr>
        <w:tc>
          <w:tcPr>
            <w:tcW w:w="682" w:type="dxa"/>
            <w:vMerge/>
            <w:tcBorders>
              <w:top w:val="nil"/>
            </w:tcBorders>
          </w:tcPr>
          <w:p w14:paraId="7366E113" w14:textId="77777777" w:rsidR="00192D51" w:rsidRDefault="00192D51">
            <w:pPr>
              <w:rPr>
                <w:sz w:val="2"/>
                <w:szCs w:val="2"/>
              </w:rPr>
            </w:pPr>
          </w:p>
        </w:tc>
        <w:tc>
          <w:tcPr>
            <w:tcW w:w="538" w:type="dxa"/>
            <w:vMerge/>
            <w:tcBorders>
              <w:top w:val="nil"/>
            </w:tcBorders>
          </w:tcPr>
          <w:p w14:paraId="4CD59DF9" w14:textId="77777777" w:rsidR="00192D51" w:rsidRDefault="00192D51">
            <w:pPr>
              <w:rPr>
                <w:sz w:val="2"/>
                <w:szCs w:val="2"/>
              </w:rPr>
            </w:pPr>
          </w:p>
        </w:tc>
        <w:tc>
          <w:tcPr>
            <w:tcW w:w="850" w:type="dxa"/>
            <w:vMerge/>
            <w:tcBorders>
              <w:top w:val="nil"/>
            </w:tcBorders>
          </w:tcPr>
          <w:p w14:paraId="3A1A2DE7" w14:textId="77777777" w:rsidR="00192D51" w:rsidRDefault="00192D51">
            <w:pPr>
              <w:rPr>
                <w:sz w:val="2"/>
                <w:szCs w:val="2"/>
              </w:rPr>
            </w:pPr>
          </w:p>
        </w:tc>
        <w:tc>
          <w:tcPr>
            <w:tcW w:w="680" w:type="dxa"/>
            <w:vMerge/>
            <w:tcBorders>
              <w:top w:val="nil"/>
            </w:tcBorders>
          </w:tcPr>
          <w:p w14:paraId="195FC598" w14:textId="77777777" w:rsidR="00192D51" w:rsidRDefault="00192D51">
            <w:pPr>
              <w:rPr>
                <w:sz w:val="2"/>
                <w:szCs w:val="2"/>
              </w:rPr>
            </w:pPr>
          </w:p>
        </w:tc>
        <w:tc>
          <w:tcPr>
            <w:tcW w:w="850" w:type="dxa"/>
            <w:vMerge/>
            <w:tcBorders>
              <w:top w:val="nil"/>
            </w:tcBorders>
          </w:tcPr>
          <w:p w14:paraId="0A2C276C" w14:textId="77777777" w:rsidR="00192D51" w:rsidRDefault="00192D51">
            <w:pPr>
              <w:rPr>
                <w:sz w:val="2"/>
                <w:szCs w:val="2"/>
              </w:rPr>
            </w:pPr>
          </w:p>
        </w:tc>
        <w:tc>
          <w:tcPr>
            <w:tcW w:w="3114" w:type="dxa"/>
            <w:gridSpan w:val="5"/>
          </w:tcPr>
          <w:p w14:paraId="5AF10D7C" w14:textId="77777777" w:rsidR="00192D51" w:rsidRDefault="00460E6F">
            <w:pPr>
              <w:pStyle w:val="TableParagraph"/>
              <w:spacing w:before="95"/>
              <w:ind w:left="903"/>
              <w:rPr>
                <w:sz w:val="24"/>
              </w:rPr>
            </w:pPr>
            <w:r>
              <w:rPr>
                <w:spacing w:val="-2"/>
                <w:sz w:val="24"/>
              </w:rPr>
              <w:t>поступления</w:t>
            </w:r>
          </w:p>
        </w:tc>
        <w:tc>
          <w:tcPr>
            <w:tcW w:w="3183" w:type="dxa"/>
            <w:gridSpan w:val="5"/>
          </w:tcPr>
          <w:p w14:paraId="6C9F312D" w14:textId="77777777" w:rsidR="00192D51" w:rsidRDefault="00460E6F">
            <w:pPr>
              <w:pStyle w:val="TableParagraph"/>
              <w:spacing w:before="95"/>
              <w:ind w:left="6"/>
              <w:jc w:val="center"/>
              <w:rPr>
                <w:sz w:val="24"/>
              </w:rPr>
            </w:pPr>
            <w:r>
              <w:rPr>
                <w:spacing w:val="-2"/>
                <w:sz w:val="24"/>
              </w:rPr>
              <w:t>выплаты</w:t>
            </w:r>
          </w:p>
        </w:tc>
        <w:tc>
          <w:tcPr>
            <w:tcW w:w="678" w:type="dxa"/>
            <w:vMerge w:val="restart"/>
          </w:tcPr>
          <w:p w14:paraId="322E711A" w14:textId="77777777" w:rsidR="00192D51" w:rsidRDefault="00460E6F">
            <w:pPr>
              <w:pStyle w:val="TableParagraph"/>
              <w:spacing w:before="95"/>
              <w:ind w:left="105" w:right="87" w:firstLine="7"/>
              <w:jc w:val="both"/>
              <w:rPr>
                <w:sz w:val="24"/>
              </w:rPr>
            </w:pPr>
            <w:r>
              <w:rPr>
                <w:spacing w:val="-4"/>
                <w:sz w:val="24"/>
              </w:rPr>
              <w:t>пост упле ния</w:t>
            </w:r>
          </w:p>
        </w:tc>
        <w:tc>
          <w:tcPr>
            <w:tcW w:w="736" w:type="dxa"/>
            <w:vMerge w:val="restart"/>
          </w:tcPr>
          <w:p w14:paraId="3AB5BFB2" w14:textId="77777777" w:rsidR="00192D51" w:rsidRDefault="00460E6F">
            <w:pPr>
              <w:pStyle w:val="TableParagraph"/>
              <w:spacing w:before="95"/>
              <w:ind w:left="185" w:right="92" w:hanging="77"/>
              <w:rPr>
                <w:sz w:val="24"/>
              </w:rPr>
            </w:pPr>
            <w:r>
              <w:rPr>
                <w:spacing w:val="-4"/>
                <w:sz w:val="24"/>
              </w:rPr>
              <w:t>выпл аты</w:t>
            </w:r>
          </w:p>
        </w:tc>
        <w:tc>
          <w:tcPr>
            <w:tcW w:w="735" w:type="dxa"/>
            <w:vMerge/>
            <w:tcBorders>
              <w:top w:val="nil"/>
            </w:tcBorders>
          </w:tcPr>
          <w:p w14:paraId="6987F3EA" w14:textId="77777777" w:rsidR="00192D51" w:rsidRDefault="00192D51">
            <w:pPr>
              <w:rPr>
                <w:sz w:val="2"/>
                <w:szCs w:val="2"/>
              </w:rPr>
            </w:pPr>
          </w:p>
        </w:tc>
        <w:tc>
          <w:tcPr>
            <w:tcW w:w="680" w:type="dxa"/>
            <w:vMerge/>
            <w:tcBorders>
              <w:top w:val="nil"/>
            </w:tcBorders>
          </w:tcPr>
          <w:p w14:paraId="1FA55990" w14:textId="77777777" w:rsidR="00192D51" w:rsidRDefault="00192D51">
            <w:pPr>
              <w:rPr>
                <w:sz w:val="2"/>
                <w:szCs w:val="2"/>
              </w:rPr>
            </w:pPr>
          </w:p>
        </w:tc>
        <w:tc>
          <w:tcPr>
            <w:tcW w:w="824" w:type="dxa"/>
            <w:vMerge/>
            <w:tcBorders>
              <w:top w:val="nil"/>
            </w:tcBorders>
          </w:tcPr>
          <w:p w14:paraId="25699EF7" w14:textId="77777777" w:rsidR="00192D51" w:rsidRDefault="00192D51">
            <w:pPr>
              <w:rPr>
                <w:sz w:val="2"/>
                <w:szCs w:val="2"/>
              </w:rPr>
            </w:pPr>
          </w:p>
        </w:tc>
      </w:tr>
      <w:tr w:rsidR="00192D51" w14:paraId="7003E61F" w14:textId="77777777">
        <w:trPr>
          <w:trHeight w:val="482"/>
        </w:trPr>
        <w:tc>
          <w:tcPr>
            <w:tcW w:w="682" w:type="dxa"/>
            <w:vMerge/>
            <w:tcBorders>
              <w:top w:val="nil"/>
            </w:tcBorders>
          </w:tcPr>
          <w:p w14:paraId="1931C84F" w14:textId="77777777" w:rsidR="00192D51" w:rsidRDefault="00192D51">
            <w:pPr>
              <w:rPr>
                <w:sz w:val="2"/>
                <w:szCs w:val="2"/>
              </w:rPr>
            </w:pPr>
          </w:p>
        </w:tc>
        <w:tc>
          <w:tcPr>
            <w:tcW w:w="538" w:type="dxa"/>
            <w:vMerge/>
            <w:tcBorders>
              <w:top w:val="nil"/>
            </w:tcBorders>
          </w:tcPr>
          <w:p w14:paraId="25DE316D" w14:textId="77777777" w:rsidR="00192D51" w:rsidRDefault="00192D51">
            <w:pPr>
              <w:rPr>
                <w:sz w:val="2"/>
                <w:szCs w:val="2"/>
              </w:rPr>
            </w:pPr>
          </w:p>
        </w:tc>
        <w:tc>
          <w:tcPr>
            <w:tcW w:w="850" w:type="dxa"/>
            <w:vMerge/>
            <w:tcBorders>
              <w:top w:val="nil"/>
            </w:tcBorders>
          </w:tcPr>
          <w:p w14:paraId="581AFB50" w14:textId="77777777" w:rsidR="00192D51" w:rsidRDefault="00192D51">
            <w:pPr>
              <w:rPr>
                <w:sz w:val="2"/>
                <w:szCs w:val="2"/>
              </w:rPr>
            </w:pPr>
          </w:p>
        </w:tc>
        <w:tc>
          <w:tcPr>
            <w:tcW w:w="680" w:type="dxa"/>
            <w:vMerge/>
            <w:tcBorders>
              <w:top w:val="nil"/>
            </w:tcBorders>
          </w:tcPr>
          <w:p w14:paraId="1E28084D" w14:textId="77777777" w:rsidR="00192D51" w:rsidRDefault="00192D51">
            <w:pPr>
              <w:rPr>
                <w:sz w:val="2"/>
                <w:szCs w:val="2"/>
              </w:rPr>
            </w:pPr>
          </w:p>
        </w:tc>
        <w:tc>
          <w:tcPr>
            <w:tcW w:w="850" w:type="dxa"/>
            <w:vMerge/>
            <w:tcBorders>
              <w:top w:val="nil"/>
            </w:tcBorders>
          </w:tcPr>
          <w:p w14:paraId="00D33C75" w14:textId="77777777" w:rsidR="00192D51" w:rsidRDefault="00192D51">
            <w:pPr>
              <w:rPr>
                <w:sz w:val="2"/>
                <w:szCs w:val="2"/>
              </w:rPr>
            </w:pPr>
          </w:p>
        </w:tc>
        <w:tc>
          <w:tcPr>
            <w:tcW w:w="570" w:type="dxa"/>
            <w:vMerge w:val="restart"/>
          </w:tcPr>
          <w:p w14:paraId="42C2F6BF" w14:textId="77777777" w:rsidR="00192D51" w:rsidRDefault="00460E6F">
            <w:pPr>
              <w:pStyle w:val="TableParagraph"/>
              <w:spacing w:before="95"/>
              <w:ind w:left="173" w:right="82" w:hanging="77"/>
              <w:rPr>
                <w:sz w:val="24"/>
              </w:rPr>
            </w:pPr>
            <w:r>
              <w:rPr>
                <w:spacing w:val="-4"/>
                <w:sz w:val="24"/>
              </w:rPr>
              <w:t xml:space="preserve">Все </w:t>
            </w:r>
            <w:r>
              <w:rPr>
                <w:spacing w:val="-6"/>
                <w:sz w:val="24"/>
              </w:rPr>
              <w:t>го</w:t>
            </w:r>
          </w:p>
        </w:tc>
        <w:tc>
          <w:tcPr>
            <w:tcW w:w="2544" w:type="dxa"/>
            <w:gridSpan w:val="4"/>
          </w:tcPr>
          <w:p w14:paraId="4C80D79A" w14:textId="77777777" w:rsidR="00192D51" w:rsidRDefault="00460E6F">
            <w:pPr>
              <w:pStyle w:val="TableParagraph"/>
              <w:spacing w:before="95"/>
              <w:ind w:left="671"/>
              <w:rPr>
                <w:sz w:val="24"/>
              </w:rPr>
            </w:pPr>
            <w:r>
              <w:rPr>
                <w:sz w:val="24"/>
              </w:rPr>
              <w:t>в</w:t>
            </w:r>
            <w:r>
              <w:rPr>
                <w:spacing w:val="-1"/>
                <w:sz w:val="24"/>
              </w:rPr>
              <w:t xml:space="preserve"> </w:t>
            </w:r>
            <w:r>
              <w:rPr>
                <w:sz w:val="24"/>
              </w:rPr>
              <w:t xml:space="preserve">том </w:t>
            </w:r>
            <w:r>
              <w:rPr>
                <w:spacing w:val="-2"/>
                <w:sz w:val="24"/>
              </w:rPr>
              <w:t>числе</w:t>
            </w:r>
          </w:p>
        </w:tc>
        <w:tc>
          <w:tcPr>
            <w:tcW w:w="566" w:type="dxa"/>
            <w:vMerge w:val="restart"/>
          </w:tcPr>
          <w:p w14:paraId="05DC0890" w14:textId="77777777" w:rsidR="00192D51" w:rsidRDefault="00460E6F">
            <w:pPr>
              <w:pStyle w:val="TableParagraph"/>
              <w:spacing w:before="95"/>
              <w:ind w:left="172" w:right="79" w:hanging="77"/>
              <w:rPr>
                <w:sz w:val="24"/>
              </w:rPr>
            </w:pPr>
            <w:r>
              <w:rPr>
                <w:spacing w:val="-4"/>
                <w:sz w:val="24"/>
              </w:rPr>
              <w:t xml:space="preserve">Все </w:t>
            </w:r>
            <w:r>
              <w:rPr>
                <w:spacing w:val="-6"/>
                <w:sz w:val="24"/>
              </w:rPr>
              <w:t>го</w:t>
            </w:r>
          </w:p>
        </w:tc>
        <w:tc>
          <w:tcPr>
            <w:tcW w:w="2617" w:type="dxa"/>
            <w:gridSpan w:val="4"/>
          </w:tcPr>
          <w:p w14:paraId="65413914" w14:textId="77777777" w:rsidR="00192D51" w:rsidRDefault="00460E6F">
            <w:pPr>
              <w:pStyle w:val="TableParagraph"/>
              <w:spacing w:before="95"/>
              <w:ind w:left="710"/>
              <w:rPr>
                <w:sz w:val="24"/>
              </w:rPr>
            </w:pPr>
            <w:r>
              <w:rPr>
                <w:sz w:val="24"/>
              </w:rPr>
              <w:t>в</w:t>
            </w:r>
            <w:r>
              <w:rPr>
                <w:spacing w:val="-1"/>
                <w:sz w:val="24"/>
              </w:rPr>
              <w:t xml:space="preserve"> </w:t>
            </w:r>
            <w:r>
              <w:rPr>
                <w:sz w:val="24"/>
              </w:rPr>
              <w:t xml:space="preserve">том </w:t>
            </w:r>
            <w:r>
              <w:rPr>
                <w:spacing w:val="-2"/>
                <w:sz w:val="24"/>
              </w:rPr>
              <w:t>числе</w:t>
            </w:r>
          </w:p>
        </w:tc>
        <w:tc>
          <w:tcPr>
            <w:tcW w:w="678" w:type="dxa"/>
            <w:vMerge/>
            <w:tcBorders>
              <w:top w:val="nil"/>
            </w:tcBorders>
          </w:tcPr>
          <w:p w14:paraId="12379A05" w14:textId="77777777" w:rsidR="00192D51" w:rsidRDefault="00192D51">
            <w:pPr>
              <w:rPr>
                <w:sz w:val="2"/>
                <w:szCs w:val="2"/>
              </w:rPr>
            </w:pPr>
          </w:p>
        </w:tc>
        <w:tc>
          <w:tcPr>
            <w:tcW w:w="736" w:type="dxa"/>
            <w:vMerge/>
            <w:tcBorders>
              <w:top w:val="nil"/>
            </w:tcBorders>
          </w:tcPr>
          <w:p w14:paraId="7A1C7EEA" w14:textId="77777777" w:rsidR="00192D51" w:rsidRDefault="00192D51">
            <w:pPr>
              <w:rPr>
                <w:sz w:val="2"/>
                <w:szCs w:val="2"/>
              </w:rPr>
            </w:pPr>
          </w:p>
        </w:tc>
        <w:tc>
          <w:tcPr>
            <w:tcW w:w="735" w:type="dxa"/>
            <w:vMerge/>
            <w:tcBorders>
              <w:top w:val="nil"/>
            </w:tcBorders>
          </w:tcPr>
          <w:p w14:paraId="323DD3B1" w14:textId="77777777" w:rsidR="00192D51" w:rsidRDefault="00192D51">
            <w:pPr>
              <w:rPr>
                <w:sz w:val="2"/>
                <w:szCs w:val="2"/>
              </w:rPr>
            </w:pPr>
          </w:p>
        </w:tc>
        <w:tc>
          <w:tcPr>
            <w:tcW w:w="680" w:type="dxa"/>
            <w:vMerge/>
            <w:tcBorders>
              <w:top w:val="nil"/>
            </w:tcBorders>
          </w:tcPr>
          <w:p w14:paraId="08EEEA5F" w14:textId="77777777" w:rsidR="00192D51" w:rsidRDefault="00192D51">
            <w:pPr>
              <w:rPr>
                <w:sz w:val="2"/>
                <w:szCs w:val="2"/>
              </w:rPr>
            </w:pPr>
          </w:p>
        </w:tc>
        <w:tc>
          <w:tcPr>
            <w:tcW w:w="824" w:type="dxa"/>
            <w:vMerge/>
            <w:tcBorders>
              <w:top w:val="nil"/>
            </w:tcBorders>
          </w:tcPr>
          <w:p w14:paraId="50A1F369" w14:textId="77777777" w:rsidR="00192D51" w:rsidRDefault="00192D51">
            <w:pPr>
              <w:rPr>
                <w:sz w:val="2"/>
                <w:szCs w:val="2"/>
              </w:rPr>
            </w:pPr>
          </w:p>
        </w:tc>
      </w:tr>
      <w:tr w:rsidR="00192D51" w14:paraId="5D1A6377" w14:textId="77777777">
        <w:trPr>
          <w:trHeight w:val="3701"/>
        </w:trPr>
        <w:tc>
          <w:tcPr>
            <w:tcW w:w="682" w:type="dxa"/>
            <w:vMerge/>
            <w:tcBorders>
              <w:top w:val="nil"/>
            </w:tcBorders>
          </w:tcPr>
          <w:p w14:paraId="60A03170" w14:textId="77777777" w:rsidR="00192D51" w:rsidRDefault="00192D51">
            <w:pPr>
              <w:rPr>
                <w:sz w:val="2"/>
                <w:szCs w:val="2"/>
              </w:rPr>
            </w:pPr>
          </w:p>
        </w:tc>
        <w:tc>
          <w:tcPr>
            <w:tcW w:w="538" w:type="dxa"/>
            <w:vMerge/>
            <w:tcBorders>
              <w:top w:val="nil"/>
            </w:tcBorders>
          </w:tcPr>
          <w:p w14:paraId="7C959164" w14:textId="77777777" w:rsidR="00192D51" w:rsidRDefault="00192D51">
            <w:pPr>
              <w:rPr>
                <w:sz w:val="2"/>
                <w:szCs w:val="2"/>
              </w:rPr>
            </w:pPr>
          </w:p>
        </w:tc>
        <w:tc>
          <w:tcPr>
            <w:tcW w:w="850" w:type="dxa"/>
            <w:vMerge/>
            <w:tcBorders>
              <w:top w:val="nil"/>
            </w:tcBorders>
          </w:tcPr>
          <w:p w14:paraId="10F7A543" w14:textId="77777777" w:rsidR="00192D51" w:rsidRDefault="00192D51">
            <w:pPr>
              <w:rPr>
                <w:sz w:val="2"/>
                <w:szCs w:val="2"/>
              </w:rPr>
            </w:pPr>
          </w:p>
        </w:tc>
        <w:tc>
          <w:tcPr>
            <w:tcW w:w="680" w:type="dxa"/>
            <w:vMerge/>
            <w:tcBorders>
              <w:top w:val="nil"/>
            </w:tcBorders>
          </w:tcPr>
          <w:p w14:paraId="078BBF9A" w14:textId="77777777" w:rsidR="00192D51" w:rsidRDefault="00192D51">
            <w:pPr>
              <w:rPr>
                <w:sz w:val="2"/>
                <w:szCs w:val="2"/>
              </w:rPr>
            </w:pPr>
          </w:p>
        </w:tc>
        <w:tc>
          <w:tcPr>
            <w:tcW w:w="850" w:type="dxa"/>
            <w:vMerge/>
            <w:tcBorders>
              <w:top w:val="nil"/>
            </w:tcBorders>
          </w:tcPr>
          <w:p w14:paraId="17423CA2" w14:textId="77777777" w:rsidR="00192D51" w:rsidRDefault="00192D51">
            <w:pPr>
              <w:rPr>
                <w:sz w:val="2"/>
                <w:szCs w:val="2"/>
              </w:rPr>
            </w:pPr>
          </w:p>
        </w:tc>
        <w:tc>
          <w:tcPr>
            <w:tcW w:w="570" w:type="dxa"/>
            <w:vMerge/>
            <w:tcBorders>
              <w:top w:val="nil"/>
            </w:tcBorders>
          </w:tcPr>
          <w:p w14:paraId="631CC37A" w14:textId="77777777" w:rsidR="00192D51" w:rsidRDefault="00192D51">
            <w:pPr>
              <w:rPr>
                <w:sz w:val="2"/>
                <w:szCs w:val="2"/>
              </w:rPr>
            </w:pPr>
          </w:p>
        </w:tc>
        <w:tc>
          <w:tcPr>
            <w:tcW w:w="634" w:type="dxa"/>
          </w:tcPr>
          <w:p w14:paraId="61841B1A" w14:textId="77777777" w:rsidR="00192D51" w:rsidRDefault="00460E6F">
            <w:pPr>
              <w:pStyle w:val="TableParagraph"/>
              <w:spacing w:before="92"/>
              <w:ind w:left="81" w:right="63" w:hanging="15"/>
              <w:jc w:val="both"/>
              <w:rPr>
                <w:sz w:val="24"/>
              </w:rPr>
            </w:pPr>
            <w:r>
              <w:rPr>
                <w:spacing w:val="-4"/>
                <w:sz w:val="24"/>
              </w:rPr>
              <w:t>Теку щий фин ансо вый год</w:t>
            </w:r>
          </w:p>
        </w:tc>
        <w:tc>
          <w:tcPr>
            <w:tcW w:w="672" w:type="dxa"/>
          </w:tcPr>
          <w:p w14:paraId="241090FC" w14:textId="77777777" w:rsidR="00192D51" w:rsidRDefault="00460E6F">
            <w:pPr>
              <w:pStyle w:val="TableParagraph"/>
              <w:spacing w:before="92"/>
              <w:ind w:left="162" w:right="69" w:hanging="87"/>
              <w:rPr>
                <w:sz w:val="24"/>
              </w:rPr>
            </w:pPr>
            <w:r>
              <w:rPr>
                <w:spacing w:val="-4"/>
                <w:sz w:val="24"/>
              </w:rPr>
              <w:t xml:space="preserve">Перв </w:t>
            </w:r>
            <w:r>
              <w:rPr>
                <w:spacing w:val="-6"/>
                <w:sz w:val="24"/>
              </w:rPr>
              <w:t xml:space="preserve">ый </w:t>
            </w:r>
            <w:r>
              <w:rPr>
                <w:spacing w:val="-4"/>
                <w:sz w:val="24"/>
              </w:rPr>
              <w:t>год</w:t>
            </w:r>
          </w:p>
          <w:p w14:paraId="2A96D38A" w14:textId="77777777" w:rsidR="00192D51" w:rsidRDefault="00460E6F">
            <w:pPr>
              <w:pStyle w:val="TableParagraph"/>
              <w:spacing w:before="1"/>
              <w:ind w:left="88" w:right="82" w:firstLine="2"/>
              <w:jc w:val="both"/>
              <w:rPr>
                <w:sz w:val="24"/>
              </w:rPr>
            </w:pPr>
            <w:r>
              <w:rPr>
                <w:spacing w:val="-4"/>
                <w:sz w:val="24"/>
              </w:rPr>
              <w:t>план ируе мого пери ода</w:t>
            </w:r>
          </w:p>
        </w:tc>
        <w:tc>
          <w:tcPr>
            <w:tcW w:w="672" w:type="dxa"/>
          </w:tcPr>
          <w:p w14:paraId="773E0D40" w14:textId="77777777" w:rsidR="00192D51" w:rsidRDefault="00460E6F">
            <w:pPr>
              <w:pStyle w:val="TableParagraph"/>
              <w:spacing w:before="92"/>
              <w:ind w:left="5"/>
              <w:jc w:val="center"/>
              <w:rPr>
                <w:sz w:val="24"/>
              </w:rPr>
            </w:pPr>
            <w:r>
              <w:rPr>
                <w:spacing w:val="-4"/>
                <w:sz w:val="24"/>
              </w:rPr>
              <w:t xml:space="preserve">Втор </w:t>
            </w:r>
            <w:r>
              <w:rPr>
                <w:spacing w:val="-6"/>
                <w:sz w:val="24"/>
              </w:rPr>
              <w:t>ой</w:t>
            </w:r>
          </w:p>
          <w:p w14:paraId="228F5254" w14:textId="77777777" w:rsidR="00192D51" w:rsidRDefault="00460E6F">
            <w:pPr>
              <w:pStyle w:val="TableParagraph"/>
              <w:spacing w:before="1"/>
              <w:ind w:left="88" w:right="82" w:hanging="1"/>
              <w:jc w:val="center"/>
              <w:rPr>
                <w:sz w:val="24"/>
              </w:rPr>
            </w:pPr>
            <w:r>
              <w:rPr>
                <w:spacing w:val="-4"/>
                <w:sz w:val="24"/>
              </w:rPr>
              <w:t>год план ируе мого пери ода</w:t>
            </w:r>
          </w:p>
        </w:tc>
        <w:tc>
          <w:tcPr>
            <w:tcW w:w="566" w:type="dxa"/>
          </w:tcPr>
          <w:p w14:paraId="6F562094" w14:textId="77777777" w:rsidR="00192D51" w:rsidRDefault="00460E6F">
            <w:pPr>
              <w:pStyle w:val="TableParagraph"/>
              <w:spacing w:before="92"/>
              <w:ind w:left="71" w:right="62" w:firstLine="9"/>
              <w:jc w:val="both"/>
              <w:rPr>
                <w:sz w:val="24"/>
              </w:rPr>
            </w:pPr>
            <w:r>
              <w:rPr>
                <w:spacing w:val="-4"/>
                <w:sz w:val="24"/>
              </w:rPr>
              <w:t xml:space="preserve">Пос лед </w:t>
            </w:r>
            <w:r>
              <w:rPr>
                <w:spacing w:val="-6"/>
                <w:sz w:val="24"/>
              </w:rPr>
              <w:t xml:space="preserve">ую </w:t>
            </w:r>
            <w:r>
              <w:rPr>
                <w:spacing w:val="-4"/>
                <w:sz w:val="24"/>
              </w:rPr>
              <w:t xml:space="preserve">щие год </w:t>
            </w:r>
            <w:r>
              <w:rPr>
                <w:spacing w:val="-10"/>
                <w:sz w:val="24"/>
              </w:rPr>
              <w:t>ы</w:t>
            </w:r>
          </w:p>
        </w:tc>
        <w:tc>
          <w:tcPr>
            <w:tcW w:w="566" w:type="dxa"/>
            <w:vMerge/>
            <w:tcBorders>
              <w:top w:val="nil"/>
            </w:tcBorders>
          </w:tcPr>
          <w:p w14:paraId="562CB338" w14:textId="77777777" w:rsidR="00192D51" w:rsidRDefault="00192D51">
            <w:pPr>
              <w:rPr>
                <w:sz w:val="2"/>
                <w:szCs w:val="2"/>
              </w:rPr>
            </w:pPr>
          </w:p>
        </w:tc>
        <w:tc>
          <w:tcPr>
            <w:tcW w:w="614" w:type="dxa"/>
          </w:tcPr>
          <w:p w14:paraId="0BE44317" w14:textId="77777777" w:rsidR="00192D51" w:rsidRDefault="00460E6F">
            <w:pPr>
              <w:pStyle w:val="TableParagraph"/>
              <w:spacing w:before="92"/>
              <w:ind w:left="74" w:right="50" w:hanging="15"/>
              <w:jc w:val="both"/>
              <w:rPr>
                <w:sz w:val="24"/>
              </w:rPr>
            </w:pPr>
            <w:r>
              <w:rPr>
                <w:spacing w:val="-4"/>
                <w:sz w:val="24"/>
              </w:rPr>
              <w:t>Теку щий фин ансо вый год</w:t>
            </w:r>
          </w:p>
        </w:tc>
        <w:tc>
          <w:tcPr>
            <w:tcW w:w="690" w:type="dxa"/>
          </w:tcPr>
          <w:p w14:paraId="4EEE715E" w14:textId="77777777" w:rsidR="00192D51" w:rsidRDefault="00460E6F">
            <w:pPr>
              <w:pStyle w:val="TableParagraph"/>
              <w:spacing w:before="92"/>
              <w:ind w:left="173" w:right="76" w:hanging="87"/>
              <w:rPr>
                <w:sz w:val="24"/>
              </w:rPr>
            </w:pPr>
            <w:r>
              <w:rPr>
                <w:spacing w:val="-4"/>
                <w:sz w:val="24"/>
              </w:rPr>
              <w:t xml:space="preserve">Перв </w:t>
            </w:r>
            <w:r>
              <w:rPr>
                <w:spacing w:val="-6"/>
                <w:sz w:val="24"/>
              </w:rPr>
              <w:t xml:space="preserve">ый </w:t>
            </w:r>
            <w:r>
              <w:rPr>
                <w:spacing w:val="-4"/>
                <w:sz w:val="24"/>
              </w:rPr>
              <w:t>год</w:t>
            </w:r>
          </w:p>
          <w:p w14:paraId="2C7FFCD7" w14:textId="77777777" w:rsidR="00192D51" w:rsidRDefault="00460E6F">
            <w:pPr>
              <w:pStyle w:val="TableParagraph"/>
              <w:spacing w:before="1"/>
              <w:ind w:left="99" w:right="89" w:firstLine="2"/>
              <w:jc w:val="both"/>
              <w:rPr>
                <w:sz w:val="24"/>
              </w:rPr>
            </w:pPr>
            <w:r>
              <w:rPr>
                <w:spacing w:val="-4"/>
                <w:sz w:val="24"/>
              </w:rPr>
              <w:t>план ируе мого пери ода</w:t>
            </w:r>
          </w:p>
        </w:tc>
        <w:tc>
          <w:tcPr>
            <w:tcW w:w="690" w:type="dxa"/>
          </w:tcPr>
          <w:p w14:paraId="451387D7" w14:textId="77777777" w:rsidR="00192D51" w:rsidRDefault="00460E6F">
            <w:pPr>
              <w:pStyle w:val="TableParagraph"/>
              <w:spacing w:before="92"/>
              <w:ind w:left="93" w:right="81"/>
              <w:jc w:val="center"/>
              <w:rPr>
                <w:sz w:val="24"/>
              </w:rPr>
            </w:pPr>
            <w:r>
              <w:rPr>
                <w:spacing w:val="-4"/>
                <w:sz w:val="24"/>
              </w:rPr>
              <w:t xml:space="preserve">Втор </w:t>
            </w:r>
            <w:r>
              <w:rPr>
                <w:spacing w:val="-6"/>
                <w:sz w:val="24"/>
              </w:rPr>
              <w:t>ой</w:t>
            </w:r>
          </w:p>
          <w:p w14:paraId="194F24BD" w14:textId="77777777" w:rsidR="00192D51" w:rsidRDefault="00460E6F">
            <w:pPr>
              <w:pStyle w:val="TableParagraph"/>
              <w:spacing w:before="1"/>
              <w:ind w:left="100" w:right="87" w:hanging="1"/>
              <w:jc w:val="center"/>
              <w:rPr>
                <w:sz w:val="24"/>
              </w:rPr>
            </w:pPr>
            <w:r>
              <w:rPr>
                <w:spacing w:val="-4"/>
                <w:sz w:val="24"/>
              </w:rPr>
              <w:t>год план ируе мого пери ода</w:t>
            </w:r>
          </w:p>
        </w:tc>
        <w:tc>
          <w:tcPr>
            <w:tcW w:w="623" w:type="dxa"/>
          </w:tcPr>
          <w:p w14:paraId="0C413424" w14:textId="77777777" w:rsidR="00192D51" w:rsidRDefault="00460E6F">
            <w:pPr>
              <w:pStyle w:val="TableParagraph"/>
              <w:spacing w:before="92"/>
              <w:ind w:left="65" w:right="52" w:hanging="2"/>
              <w:jc w:val="center"/>
              <w:rPr>
                <w:sz w:val="24"/>
              </w:rPr>
            </w:pPr>
            <w:r>
              <w:rPr>
                <w:spacing w:val="-4"/>
                <w:sz w:val="24"/>
              </w:rPr>
              <w:t xml:space="preserve">Пос леду ющи </w:t>
            </w:r>
            <w:r>
              <w:rPr>
                <w:spacing w:val="-10"/>
                <w:sz w:val="24"/>
              </w:rPr>
              <w:t>е</w:t>
            </w:r>
          </w:p>
          <w:p w14:paraId="3C79F583" w14:textId="77777777" w:rsidR="00192D51" w:rsidRDefault="00460E6F">
            <w:pPr>
              <w:pStyle w:val="TableParagraph"/>
              <w:spacing w:before="1"/>
              <w:ind w:left="94" w:right="79"/>
              <w:jc w:val="center"/>
              <w:rPr>
                <w:sz w:val="24"/>
              </w:rPr>
            </w:pPr>
            <w:r>
              <w:rPr>
                <w:spacing w:val="-4"/>
                <w:sz w:val="24"/>
              </w:rPr>
              <w:t xml:space="preserve">год </w:t>
            </w:r>
            <w:r>
              <w:rPr>
                <w:spacing w:val="-10"/>
                <w:sz w:val="24"/>
              </w:rPr>
              <w:t>ы</w:t>
            </w:r>
          </w:p>
        </w:tc>
        <w:tc>
          <w:tcPr>
            <w:tcW w:w="678" w:type="dxa"/>
            <w:vMerge/>
            <w:tcBorders>
              <w:top w:val="nil"/>
            </w:tcBorders>
          </w:tcPr>
          <w:p w14:paraId="2DCC716A" w14:textId="77777777" w:rsidR="00192D51" w:rsidRDefault="00192D51">
            <w:pPr>
              <w:rPr>
                <w:sz w:val="2"/>
                <w:szCs w:val="2"/>
              </w:rPr>
            </w:pPr>
          </w:p>
        </w:tc>
        <w:tc>
          <w:tcPr>
            <w:tcW w:w="736" w:type="dxa"/>
            <w:vMerge/>
            <w:tcBorders>
              <w:top w:val="nil"/>
            </w:tcBorders>
          </w:tcPr>
          <w:p w14:paraId="1727CCA6" w14:textId="77777777" w:rsidR="00192D51" w:rsidRDefault="00192D51">
            <w:pPr>
              <w:rPr>
                <w:sz w:val="2"/>
                <w:szCs w:val="2"/>
              </w:rPr>
            </w:pPr>
          </w:p>
        </w:tc>
        <w:tc>
          <w:tcPr>
            <w:tcW w:w="735" w:type="dxa"/>
            <w:vMerge/>
            <w:tcBorders>
              <w:top w:val="nil"/>
            </w:tcBorders>
          </w:tcPr>
          <w:p w14:paraId="6CE2A750" w14:textId="77777777" w:rsidR="00192D51" w:rsidRDefault="00192D51">
            <w:pPr>
              <w:rPr>
                <w:sz w:val="2"/>
                <w:szCs w:val="2"/>
              </w:rPr>
            </w:pPr>
          </w:p>
        </w:tc>
        <w:tc>
          <w:tcPr>
            <w:tcW w:w="680" w:type="dxa"/>
            <w:vMerge/>
            <w:tcBorders>
              <w:top w:val="nil"/>
            </w:tcBorders>
          </w:tcPr>
          <w:p w14:paraId="4E398BF1" w14:textId="77777777" w:rsidR="00192D51" w:rsidRDefault="00192D51">
            <w:pPr>
              <w:rPr>
                <w:sz w:val="2"/>
                <w:szCs w:val="2"/>
              </w:rPr>
            </w:pPr>
          </w:p>
        </w:tc>
        <w:tc>
          <w:tcPr>
            <w:tcW w:w="824" w:type="dxa"/>
            <w:vMerge/>
            <w:tcBorders>
              <w:top w:val="nil"/>
            </w:tcBorders>
          </w:tcPr>
          <w:p w14:paraId="10BA7B57" w14:textId="77777777" w:rsidR="00192D51" w:rsidRDefault="00192D51">
            <w:pPr>
              <w:rPr>
                <w:sz w:val="2"/>
                <w:szCs w:val="2"/>
              </w:rPr>
            </w:pPr>
          </w:p>
        </w:tc>
      </w:tr>
      <w:tr w:rsidR="00192D51" w14:paraId="2381F10B" w14:textId="77777777">
        <w:trPr>
          <w:trHeight w:val="479"/>
        </w:trPr>
        <w:tc>
          <w:tcPr>
            <w:tcW w:w="682" w:type="dxa"/>
          </w:tcPr>
          <w:p w14:paraId="5866A22C" w14:textId="77777777" w:rsidR="00192D51" w:rsidRDefault="00460E6F">
            <w:pPr>
              <w:pStyle w:val="TableParagraph"/>
              <w:spacing w:before="95"/>
              <w:ind w:left="48" w:right="39"/>
              <w:jc w:val="center"/>
              <w:rPr>
                <w:sz w:val="24"/>
              </w:rPr>
            </w:pPr>
            <w:r>
              <w:rPr>
                <w:spacing w:val="-10"/>
                <w:sz w:val="24"/>
              </w:rPr>
              <w:t>1</w:t>
            </w:r>
          </w:p>
        </w:tc>
        <w:tc>
          <w:tcPr>
            <w:tcW w:w="538" w:type="dxa"/>
          </w:tcPr>
          <w:p w14:paraId="746858EF" w14:textId="77777777" w:rsidR="00192D51" w:rsidRDefault="00460E6F">
            <w:pPr>
              <w:pStyle w:val="TableParagraph"/>
              <w:spacing w:before="95"/>
              <w:ind w:left="4"/>
              <w:jc w:val="center"/>
              <w:rPr>
                <w:sz w:val="24"/>
              </w:rPr>
            </w:pPr>
            <w:r>
              <w:rPr>
                <w:spacing w:val="-10"/>
                <w:sz w:val="24"/>
              </w:rPr>
              <w:t>2</w:t>
            </w:r>
          </w:p>
        </w:tc>
        <w:tc>
          <w:tcPr>
            <w:tcW w:w="850" w:type="dxa"/>
          </w:tcPr>
          <w:p w14:paraId="6228B8B1" w14:textId="77777777" w:rsidR="00192D51" w:rsidRDefault="00460E6F">
            <w:pPr>
              <w:pStyle w:val="TableParagraph"/>
              <w:spacing w:before="95"/>
              <w:ind w:left="57" w:right="49"/>
              <w:jc w:val="center"/>
              <w:rPr>
                <w:sz w:val="24"/>
              </w:rPr>
            </w:pPr>
            <w:r>
              <w:rPr>
                <w:spacing w:val="-10"/>
                <w:sz w:val="24"/>
              </w:rPr>
              <w:t>3</w:t>
            </w:r>
          </w:p>
        </w:tc>
        <w:tc>
          <w:tcPr>
            <w:tcW w:w="680" w:type="dxa"/>
          </w:tcPr>
          <w:p w14:paraId="4F423F7B" w14:textId="77777777" w:rsidR="00192D51" w:rsidRDefault="00460E6F">
            <w:pPr>
              <w:pStyle w:val="TableParagraph"/>
              <w:spacing w:before="95"/>
              <w:ind w:left="9"/>
              <w:jc w:val="center"/>
              <w:rPr>
                <w:sz w:val="24"/>
              </w:rPr>
            </w:pPr>
            <w:r>
              <w:rPr>
                <w:spacing w:val="-10"/>
                <w:sz w:val="24"/>
              </w:rPr>
              <w:t>4</w:t>
            </w:r>
          </w:p>
        </w:tc>
        <w:tc>
          <w:tcPr>
            <w:tcW w:w="850" w:type="dxa"/>
          </w:tcPr>
          <w:p w14:paraId="3B8A4214" w14:textId="77777777" w:rsidR="00192D51" w:rsidRDefault="00460E6F">
            <w:pPr>
              <w:pStyle w:val="TableParagraph"/>
              <w:spacing w:before="95"/>
              <w:ind w:left="57" w:right="51"/>
              <w:jc w:val="center"/>
              <w:rPr>
                <w:sz w:val="24"/>
              </w:rPr>
            </w:pPr>
            <w:r>
              <w:rPr>
                <w:spacing w:val="-10"/>
                <w:sz w:val="24"/>
              </w:rPr>
              <w:t>5</w:t>
            </w:r>
          </w:p>
        </w:tc>
        <w:tc>
          <w:tcPr>
            <w:tcW w:w="570" w:type="dxa"/>
          </w:tcPr>
          <w:p w14:paraId="4215BE6D" w14:textId="77777777" w:rsidR="00192D51" w:rsidRDefault="00460E6F">
            <w:pPr>
              <w:pStyle w:val="TableParagraph"/>
              <w:spacing w:before="95"/>
              <w:ind w:left="2"/>
              <w:jc w:val="center"/>
              <w:rPr>
                <w:sz w:val="24"/>
              </w:rPr>
            </w:pPr>
            <w:r>
              <w:rPr>
                <w:spacing w:val="-10"/>
                <w:sz w:val="24"/>
              </w:rPr>
              <w:t>6</w:t>
            </w:r>
          </w:p>
        </w:tc>
        <w:tc>
          <w:tcPr>
            <w:tcW w:w="634" w:type="dxa"/>
          </w:tcPr>
          <w:p w14:paraId="5737282C" w14:textId="77777777" w:rsidR="00192D51" w:rsidRDefault="00460E6F">
            <w:pPr>
              <w:pStyle w:val="TableParagraph"/>
              <w:spacing w:before="95"/>
              <w:jc w:val="center"/>
              <w:rPr>
                <w:sz w:val="24"/>
              </w:rPr>
            </w:pPr>
            <w:r>
              <w:rPr>
                <w:spacing w:val="-10"/>
                <w:sz w:val="24"/>
              </w:rPr>
              <w:t>7</w:t>
            </w:r>
          </w:p>
        </w:tc>
        <w:tc>
          <w:tcPr>
            <w:tcW w:w="672" w:type="dxa"/>
          </w:tcPr>
          <w:p w14:paraId="7A0D123F" w14:textId="77777777" w:rsidR="00192D51" w:rsidRDefault="00460E6F">
            <w:pPr>
              <w:pStyle w:val="TableParagraph"/>
              <w:spacing w:before="95"/>
              <w:ind w:left="5" w:right="2"/>
              <w:jc w:val="center"/>
              <w:rPr>
                <w:sz w:val="24"/>
              </w:rPr>
            </w:pPr>
            <w:r>
              <w:rPr>
                <w:spacing w:val="-10"/>
                <w:sz w:val="24"/>
              </w:rPr>
              <w:t>8</w:t>
            </w:r>
          </w:p>
        </w:tc>
        <w:tc>
          <w:tcPr>
            <w:tcW w:w="672" w:type="dxa"/>
          </w:tcPr>
          <w:p w14:paraId="6281FB2A" w14:textId="77777777" w:rsidR="00192D51" w:rsidRDefault="00460E6F">
            <w:pPr>
              <w:pStyle w:val="TableParagraph"/>
              <w:spacing w:before="95"/>
              <w:ind w:left="5" w:right="2"/>
              <w:jc w:val="center"/>
              <w:rPr>
                <w:sz w:val="24"/>
              </w:rPr>
            </w:pPr>
            <w:r>
              <w:rPr>
                <w:spacing w:val="-10"/>
                <w:sz w:val="24"/>
              </w:rPr>
              <w:t>9</w:t>
            </w:r>
          </w:p>
        </w:tc>
        <w:tc>
          <w:tcPr>
            <w:tcW w:w="566" w:type="dxa"/>
          </w:tcPr>
          <w:p w14:paraId="2F8D52E6" w14:textId="77777777" w:rsidR="00192D51" w:rsidRDefault="00460E6F">
            <w:pPr>
              <w:pStyle w:val="TableParagraph"/>
              <w:spacing w:before="95"/>
              <w:ind w:left="160"/>
              <w:rPr>
                <w:sz w:val="24"/>
              </w:rPr>
            </w:pPr>
            <w:r>
              <w:rPr>
                <w:spacing w:val="-5"/>
                <w:sz w:val="24"/>
              </w:rPr>
              <w:t>10</w:t>
            </w:r>
          </w:p>
        </w:tc>
        <w:tc>
          <w:tcPr>
            <w:tcW w:w="566" w:type="dxa"/>
          </w:tcPr>
          <w:p w14:paraId="5BB216D2" w14:textId="77777777" w:rsidR="00192D51" w:rsidRDefault="00460E6F">
            <w:pPr>
              <w:pStyle w:val="TableParagraph"/>
              <w:spacing w:before="95"/>
              <w:ind w:left="160"/>
              <w:rPr>
                <w:sz w:val="24"/>
              </w:rPr>
            </w:pPr>
            <w:r>
              <w:rPr>
                <w:spacing w:val="-5"/>
                <w:sz w:val="24"/>
              </w:rPr>
              <w:t>11</w:t>
            </w:r>
          </w:p>
        </w:tc>
        <w:tc>
          <w:tcPr>
            <w:tcW w:w="614" w:type="dxa"/>
          </w:tcPr>
          <w:p w14:paraId="5A226B40" w14:textId="77777777" w:rsidR="00192D51" w:rsidRDefault="00460E6F">
            <w:pPr>
              <w:pStyle w:val="TableParagraph"/>
              <w:spacing w:before="95"/>
              <w:ind w:left="185"/>
              <w:rPr>
                <w:sz w:val="24"/>
              </w:rPr>
            </w:pPr>
            <w:r>
              <w:rPr>
                <w:spacing w:val="-5"/>
                <w:sz w:val="24"/>
              </w:rPr>
              <w:t>12</w:t>
            </w:r>
          </w:p>
        </w:tc>
        <w:tc>
          <w:tcPr>
            <w:tcW w:w="690" w:type="dxa"/>
          </w:tcPr>
          <w:p w14:paraId="757964D7" w14:textId="77777777" w:rsidR="00192D51" w:rsidRDefault="00460E6F">
            <w:pPr>
              <w:pStyle w:val="TableParagraph"/>
              <w:spacing w:before="95"/>
              <w:ind w:left="223"/>
              <w:rPr>
                <w:sz w:val="24"/>
              </w:rPr>
            </w:pPr>
            <w:r>
              <w:rPr>
                <w:spacing w:val="-5"/>
                <w:sz w:val="24"/>
              </w:rPr>
              <w:t>13</w:t>
            </w:r>
          </w:p>
        </w:tc>
        <w:tc>
          <w:tcPr>
            <w:tcW w:w="690" w:type="dxa"/>
          </w:tcPr>
          <w:p w14:paraId="4D1E9034" w14:textId="77777777" w:rsidR="00192D51" w:rsidRDefault="00460E6F">
            <w:pPr>
              <w:pStyle w:val="TableParagraph"/>
              <w:spacing w:before="95"/>
              <w:ind w:left="225"/>
              <w:rPr>
                <w:sz w:val="24"/>
              </w:rPr>
            </w:pPr>
            <w:r>
              <w:rPr>
                <w:spacing w:val="-5"/>
                <w:sz w:val="24"/>
              </w:rPr>
              <w:t>14</w:t>
            </w:r>
          </w:p>
        </w:tc>
        <w:tc>
          <w:tcPr>
            <w:tcW w:w="623" w:type="dxa"/>
          </w:tcPr>
          <w:p w14:paraId="288EFDB9" w14:textId="77777777" w:rsidR="00192D51" w:rsidRDefault="00460E6F">
            <w:pPr>
              <w:pStyle w:val="TableParagraph"/>
              <w:spacing w:before="95"/>
              <w:ind w:left="192"/>
              <w:rPr>
                <w:sz w:val="24"/>
              </w:rPr>
            </w:pPr>
            <w:r>
              <w:rPr>
                <w:spacing w:val="-5"/>
                <w:sz w:val="24"/>
              </w:rPr>
              <w:t>15</w:t>
            </w:r>
          </w:p>
        </w:tc>
        <w:tc>
          <w:tcPr>
            <w:tcW w:w="678" w:type="dxa"/>
          </w:tcPr>
          <w:p w14:paraId="10A86C17" w14:textId="77777777" w:rsidR="00192D51" w:rsidRDefault="00460E6F">
            <w:pPr>
              <w:pStyle w:val="TableParagraph"/>
              <w:spacing w:before="95"/>
              <w:ind w:left="222"/>
              <w:rPr>
                <w:sz w:val="24"/>
              </w:rPr>
            </w:pPr>
            <w:r>
              <w:rPr>
                <w:spacing w:val="-5"/>
                <w:sz w:val="24"/>
              </w:rPr>
              <w:t>16</w:t>
            </w:r>
          </w:p>
        </w:tc>
        <w:tc>
          <w:tcPr>
            <w:tcW w:w="736" w:type="dxa"/>
          </w:tcPr>
          <w:p w14:paraId="28476594" w14:textId="77777777" w:rsidR="00192D51" w:rsidRDefault="00460E6F">
            <w:pPr>
              <w:pStyle w:val="TableParagraph"/>
              <w:spacing w:before="95"/>
              <w:ind w:left="250"/>
              <w:rPr>
                <w:sz w:val="24"/>
              </w:rPr>
            </w:pPr>
            <w:r>
              <w:rPr>
                <w:spacing w:val="-5"/>
                <w:sz w:val="24"/>
              </w:rPr>
              <w:t>17</w:t>
            </w:r>
          </w:p>
        </w:tc>
        <w:tc>
          <w:tcPr>
            <w:tcW w:w="735" w:type="dxa"/>
          </w:tcPr>
          <w:p w14:paraId="5610B395" w14:textId="77777777" w:rsidR="00192D51" w:rsidRDefault="00460E6F">
            <w:pPr>
              <w:pStyle w:val="TableParagraph"/>
              <w:spacing w:before="95"/>
              <w:ind w:left="251"/>
              <w:rPr>
                <w:sz w:val="24"/>
              </w:rPr>
            </w:pPr>
            <w:r>
              <w:rPr>
                <w:spacing w:val="-5"/>
                <w:sz w:val="24"/>
              </w:rPr>
              <w:t>18</w:t>
            </w:r>
          </w:p>
        </w:tc>
        <w:tc>
          <w:tcPr>
            <w:tcW w:w="680" w:type="dxa"/>
          </w:tcPr>
          <w:p w14:paraId="59C64CA5" w14:textId="77777777" w:rsidR="00192D51" w:rsidRDefault="00460E6F">
            <w:pPr>
              <w:pStyle w:val="TableParagraph"/>
              <w:spacing w:before="95"/>
              <w:ind w:left="227"/>
              <w:rPr>
                <w:sz w:val="24"/>
              </w:rPr>
            </w:pPr>
            <w:r>
              <w:rPr>
                <w:spacing w:val="-5"/>
                <w:sz w:val="24"/>
              </w:rPr>
              <w:t>19</w:t>
            </w:r>
          </w:p>
        </w:tc>
        <w:tc>
          <w:tcPr>
            <w:tcW w:w="824" w:type="dxa"/>
          </w:tcPr>
          <w:p w14:paraId="277736E7" w14:textId="77777777" w:rsidR="00192D51" w:rsidRDefault="00460E6F">
            <w:pPr>
              <w:pStyle w:val="TableParagraph"/>
              <w:spacing w:before="95"/>
              <w:ind w:left="27"/>
              <w:jc w:val="center"/>
              <w:rPr>
                <w:sz w:val="24"/>
              </w:rPr>
            </w:pPr>
            <w:r>
              <w:rPr>
                <w:spacing w:val="-5"/>
                <w:sz w:val="24"/>
              </w:rPr>
              <w:t>20</w:t>
            </w:r>
          </w:p>
        </w:tc>
      </w:tr>
      <w:tr w:rsidR="00192D51" w14:paraId="18B054E6" w14:textId="77777777">
        <w:trPr>
          <w:trHeight w:val="479"/>
        </w:trPr>
        <w:tc>
          <w:tcPr>
            <w:tcW w:w="682" w:type="dxa"/>
          </w:tcPr>
          <w:p w14:paraId="4B090485" w14:textId="77777777" w:rsidR="00192D51" w:rsidRDefault="00192D51">
            <w:pPr>
              <w:pStyle w:val="TableParagraph"/>
              <w:rPr>
                <w:sz w:val="18"/>
              </w:rPr>
            </w:pPr>
          </w:p>
        </w:tc>
        <w:tc>
          <w:tcPr>
            <w:tcW w:w="538" w:type="dxa"/>
          </w:tcPr>
          <w:p w14:paraId="33FF2DC5" w14:textId="77777777" w:rsidR="00192D51" w:rsidRDefault="00192D51">
            <w:pPr>
              <w:pStyle w:val="TableParagraph"/>
              <w:rPr>
                <w:sz w:val="18"/>
              </w:rPr>
            </w:pPr>
          </w:p>
        </w:tc>
        <w:tc>
          <w:tcPr>
            <w:tcW w:w="850" w:type="dxa"/>
          </w:tcPr>
          <w:p w14:paraId="5F8BB508" w14:textId="77777777" w:rsidR="00192D51" w:rsidRDefault="00192D51">
            <w:pPr>
              <w:pStyle w:val="TableParagraph"/>
              <w:rPr>
                <w:sz w:val="18"/>
              </w:rPr>
            </w:pPr>
          </w:p>
        </w:tc>
        <w:tc>
          <w:tcPr>
            <w:tcW w:w="680" w:type="dxa"/>
          </w:tcPr>
          <w:p w14:paraId="0DACE547" w14:textId="77777777" w:rsidR="00192D51" w:rsidRDefault="00192D51">
            <w:pPr>
              <w:pStyle w:val="TableParagraph"/>
              <w:rPr>
                <w:sz w:val="18"/>
              </w:rPr>
            </w:pPr>
          </w:p>
        </w:tc>
        <w:tc>
          <w:tcPr>
            <w:tcW w:w="850" w:type="dxa"/>
          </w:tcPr>
          <w:p w14:paraId="3CE48173" w14:textId="77777777" w:rsidR="00192D51" w:rsidRDefault="00192D51">
            <w:pPr>
              <w:pStyle w:val="TableParagraph"/>
              <w:rPr>
                <w:sz w:val="18"/>
              </w:rPr>
            </w:pPr>
          </w:p>
        </w:tc>
        <w:tc>
          <w:tcPr>
            <w:tcW w:w="570" w:type="dxa"/>
          </w:tcPr>
          <w:p w14:paraId="2546FC82" w14:textId="77777777" w:rsidR="00192D51" w:rsidRDefault="00192D51">
            <w:pPr>
              <w:pStyle w:val="TableParagraph"/>
              <w:rPr>
                <w:sz w:val="18"/>
              </w:rPr>
            </w:pPr>
          </w:p>
        </w:tc>
        <w:tc>
          <w:tcPr>
            <w:tcW w:w="634" w:type="dxa"/>
          </w:tcPr>
          <w:p w14:paraId="2F51D800" w14:textId="77777777" w:rsidR="00192D51" w:rsidRDefault="00192D51">
            <w:pPr>
              <w:pStyle w:val="TableParagraph"/>
              <w:rPr>
                <w:sz w:val="18"/>
              </w:rPr>
            </w:pPr>
          </w:p>
        </w:tc>
        <w:tc>
          <w:tcPr>
            <w:tcW w:w="672" w:type="dxa"/>
          </w:tcPr>
          <w:p w14:paraId="71D84A7E" w14:textId="77777777" w:rsidR="00192D51" w:rsidRDefault="00192D51">
            <w:pPr>
              <w:pStyle w:val="TableParagraph"/>
              <w:rPr>
                <w:sz w:val="18"/>
              </w:rPr>
            </w:pPr>
          </w:p>
        </w:tc>
        <w:tc>
          <w:tcPr>
            <w:tcW w:w="672" w:type="dxa"/>
          </w:tcPr>
          <w:p w14:paraId="11AEC374" w14:textId="77777777" w:rsidR="00192D51" w:rsidRDefault="00192D51">
            <w:pPr>
              <w:pStyle w:val="TableParagraph"/>
              <w:rPr>
                <w:sz w:val="18"/>
              </w:rPr>
            </w:pPr>
          </w:p>
        </w:tc>
        <w:tc>
          <w:tcPr>
            <w:tcW w:w="566" w:type="dxa"/>
          </w:tcPr>
          <w:p w14:paraId="788D0065" w14:textId="77777777" w:rsidR="00192D51" w:rsidRDefault="00192D51">
            <w:pPr>
              <w:pStyle w:val="TableParagraph"/>
              <w:rPr>
                <w:sz w:val="18"/>
              </w:rPr>
            </w:pPr>
          </w:p>
        </w:tc>
        <w:tc>
          <w:tcPr>
            <w:tcW w:w="566" w:type="dxa"/>
          </w:tcPr>
          <w:p w14:paraId="545518ED" w14:textId="77777777" w:rsidR="00192D51" w:rsidRDefault="00192D51">
            <w:pPr>
              <w:pStyle w:val="TableParagraph"/>
              <w:rPr>
                <w:sz w:val="18"/>
              </w:rPr>
            </w:pPr>
          </w:p>
        </w:tc>
        <w:tc>
          <w:tcPr>
            <w:tcW w:w="614" w:type="dxa"/>
          </w:tcPr>
          <w:p w14:paraId="5FAA2E36" w14:textId="77777777" w:rsidR="00192D51" w:rsidRDefault="00192D51">
            <w:pPr>
              <w:pStyle w:val="TableParagraph"/>
              <w:rPr>
                <w:sz w:val="18"/>
              </w:rPr>
            </w:pPr>
          </w:p>
        </w:tc>
        <w:tc>
          <w:tcPr>
            <w:tcW w:w="690" w:type="dxa"/>
          </w:tcPr>
          <w:p w14:paraId="1EBBBFF6" w14:textId="77777777" w:rsidR="00192D51" w:rsidRDefault="00192D51">
            <w:pPr>
              <w:pStyle w:val="TableParagraph"/>
              <w:rPr>
                <w:sz w:val="18"/>
              </w:rPr>
            </w:pPr>
          </w:p>
        </w:tc>
        <w:tc>
          <w:tcPr>
            <w:tcW w:w="690" w:type="dxa"/>
          </w:tcPr>
          <w:p w14:paraId="23BFFAE3" w14:textId="77777777" w:rsidR="00192D51" w:rsidRDefault="00192D51">
            <w:pPr>
              <w:pStyle w:val="TableParagraph"/>
              <w:rPr>
                <w:sz w:val="18"/>
              </w:rPr>
            </w:pPr>
          </w:p>
        </w:tc>
        <w:tc>
          <w:tcPr>
            <w:tcW w:w="623" w:type="dxa"/>
          </w:tcPr>
          <w:p w14:paraId="1708AAFD" w14:textId="77777777" w:rsidR="00192D51" w:rsidRDefault="00192D51">
            <w:pPr>
              <w:pStyle w:val="TableParagraph"/>
              <w:rPr>
                <w:sz w:val="18"/>
              </w:rPr>
            </w:pPr>
          </w:p>
        </w:tc>
        <w:tc>
          <w:tcPr>
            <w:tcW w:w="678" w:type="dxa"/>
          </w:tcPr>
          <w:p w14:paraId="42945B31" w14:textId="77777777" w:rsidR="00192D51" w:rsidRDefault="00192D51">
            <w:pPr>
              <w:pStyle w:val="TableParagraph"/>
              <w:rPr>
                <w:sz w:val="18"/>
              </w:rPr>
            </w:pPr>
          </w:p>
        </w:tc>
        <w:tc>
          <w:tcPr>
            <w:tcW w:w="736" w:type="dxa"/>
          </w:tcPr>
          <w:p w14:paraId="507B31E1" w14:textId="77777777" w:rsidR="00192D51" w:rsidRDefault="00192D51">
            <w:pPr>
              <w:pStyle w:val="TableParagraph"/>
              <w:rPr>
                <w:sz w:val="18"/>
              </w:rPr>
            </w:pPr>
          </w:p>
        </w:tc>
        <w:tc>
          <w:tcPr>
            <w:tcW w:w="735" w:type="dxa"/>
          </w:tcPr>
          <w:p w14:paraId="21355EBB" w14:textId="77777777" w:rsidR="00192D51" w:rsidRDefault="00192D51">
            <w:pPr>
              <w:pStyle w:val="TableParagraph"/>
              <w:rPr>
                <w:sz w:val="18"/>
              </w:rPr>
            </w:pPr>
          </w:p>
        </w:tc>
        <w:tc>
          <w:tcPr>
            <w:tcW w:w="680" w:type="dxa"/>
          </w:tcPr>
          <w:p w14:paraId="177FE52E" w14:textId="77777777" w:rsidR="00192D51" w:rsidRDefault="00192D51">
            <w:pPr>
              <w:pStyle w:val="TableParagraph"/>
              <w:rPr>
                <w:sz w:val="18"/>
              </w:rPr>
            </w:pPr>
          </w:p>
        </w:tc>
        <w:tc>
          <w:tcPr>
            <w:tcW w:w="824" w:type="dxa"/>
          </w:tcPr>
          <w:p w14:paraId="2087E6DC" w14:textId="77777777" w:rsidR="00192D51" w:rsidRDefault="00192D51">
            <w:pPr>
              <w:pStyle w:val="TableParagraph"/>
              <w:rPr>
                <w:sz w:val="18"/>
              </w:rPr>
            </w:pPr>
          </w:p>
        </w:tc>
      </w:tr>
      <w:tr w:rsidR="00192D51" w14:paraId="5A28CD2C" w14:textId="77777777">
        <w:trPr>
          <w:trHeight w:val="482"/>
        </w:trPr>
        <w:tc>
          <w:tcPr>
            <w:tcW w:w="682" w:type="dxa"/>
          </w:tcPr>
          <w:p w14:paraId="3FB5C044" w14:textId="77777777" w:rsidR="00192D51" w:rsidRDefault="00192D51">
            <w:pPr>
              <w:pStyle w:val="TableParagraph"/>
              <w:rPr>
                <w:sz w:val="18"/>
              </w:rPr>
            </w:pPr>
          </w:p>
        </w:tc>
        <w:tc>
          <w:tcPr>
            <w:tcW w:w="538" w:type="dxa"/>
          </w:tcPr>
          <w:p w14:paraId="3A9DB9D5" w14:textId="77777777" w:rsidR="00192D51" w:rsidRDefault="00192D51">
            <w:pPr>
              <w:pStyle w:val="TableParagraph"/>
              <w:rPr>
                <w:sz w:val="18"/>
              </w:rPr>
            </w:pPr>
          </w:p>
        </w:tc>
        <w:tc>
          <w:tcPr>
            <w:tcW w:w="850" w:type="dxa"/>
          </w:tcPr>
          <w:p w14:paraId="4FEF0502" w14:textId="77777777" w:rsidR="00192D51" w:rsidRDefault="00192D51">
            <w:pPr>
              <w:pStyle w:val="TableParagraph"/>
              <w:rPr>
                <w:sz w:val="18"/>
              </w:rPr>
            </w:pPr>
          </w:p>
        </w:tc>
        <w:tc>
          <w:tcPr>
            <w:tcW w:w="680" w:type="dxa"/>
          </w:tcPr>
          <w:p w14:paraId="1F9FF565" w14:textId="77777777" w:rsidR="00192D51" w:rsidRDefault="00192D51">
            <w:pPr>
              <w:pStyle w:val="TableParagraph"/>
              <w:rPr>
                <w:sz w:val="18"/>
              </w:rPr>
            </w:pPr>
          </w:p>
        </w:tc>
        <w:tc>
          <w:tcPr>
            <w:tcW w:w="850" w:type="dxa"/>
          </w:tcPr>
          <w:p w14:paraId="5695EB19" w14:textId="77777777" w:rsidR="00192D51" w:rsidRDefault="00192D51">
            <w:pPr>
              <w:pStyle w:val="TableParagraph"/>
              <w:rPr>
                <w:sz w:val="18"/>
              </w:rPr>
            </w:pPr>
          </w:p>
        </w:tc>
        <w:tc>
          <w:tcPr>
            <w:tcW w:w="570" w:type="dxa"/>
          </w:tcPr>
          <w:p w14:paraId="5068FBE4" w14:textId="77777777" w:rsidR="00192D51" w:rsidRDefault="00192D51">
            <w:pPr>
              <w:pStyle w:val="TableParagraph"/>
              <w:rPr>
                <w:sz w:val="18"/>
              </w:rPr>
            </w:pPr>
          </w:p>
        </w:tc>
        <w:tc>
          <w:tcPr>
            <w:tcW w:w="634" w:type="dxa"/>
          </w:tcPr>
          <w:p w14:paraId="6694438D" w14:textId="77777777" w:rsidR="00192D51" w:rsidRDefault="00192D51">
            <w:pPr>
              <w:pStyle w:val="TableParagraph"/>
              <w:rPr>
                <w:sz w:val="18"/>
              </w:rPr>
            </w:pPr>
          </w:p>
        </w:tc>
        <w:tc>
          <w:tcPr>
            <w:tcW w:w="672" w:type="dxa"/>
          </w:tcPr>
          <w:p w14:paraId="60F05D60" w14:textId="77777777" w:rsidR="00192D51" w:rsidRDefault="00192D51">
            <w:pPr>
              <w:pStyle w:val="TableParagraph"/>
              <w:rPr>
                <w:sz w:val="18"/>
              </w:rPr>
            </w:pPr>
          </w:p>
        </w:tc>
        <w:tc>
          <w:tcPr>
            <w:tcW w:w="672" w:type="dxa"/>
          </w:tcPr>
          <w:p w14:paraId="003B0DF6" w14:textId="77777777" w:rsidR="00192D51" w:rsidRDefault="00192D51">
            <w:pPr>
              <w:pStyle w:val="TableParagraph"/>
              <w:rPr>
                <w:sz w:val="18"/>
              </w:rPr>
            </w:pPr>
          </w:p>
        </w:tc>
        <w:tc>
          <w:tcPr>
            <w:tcW w:w="566" w:type="dxa"/>
          </w:tcPr>
          <w:p w14:paraId="749340EC" w14:textId="77777777" w:rsidR="00192D51" w:rsidRDefault="00192D51">
            <w:pPr>
              <w:pStyle w:val="TableParagraph"/>
              <w:rPr>
                <w:sz w:val="18"/>
              </w:rPr>
            </w:pPr>
          </w:p>
        </w:tc>
        <w:tc>
          <w:tcPr>
            <w:tcW w:w="566" w:type="dxa"/>
          </w:tcPr>
          <w:p w14:paraId="502EA488" w14:textId="77777777" w:rsidR="00192D51" w:rsidRDefault="00192D51">
            <w:pPr>
              <w:pStyle w:val="TableParagraph"/>
              <w:rPr>
                <w:sz w:val="18"/>
              </w:rPr>
            </w:pPr>
          </w:p>
        </w:tc>
        <w:tc>
          <w:tcPr>
            <w:tcW w:w="614" w:type="dxa"/>
          </w:tcPr>
          <w:p w14:paraId="286AD4F1" w14:textId="77777777" w:rsidR="00192D51" w:rsidRDefault="00192D51">
            <w:pPr>
              <w:pStyle w:val="TableParagraph"/>
              <w:rPr>
                <w:sz w:val="18"/>
              </w:rPr>
            </w:pPr>
          </w:p>
        </w:tc>
        <w:tc>
          <w:tcPr>
            <w:tcW w:w="690" w:type="dxa"/>
          </w:tcPr>
          <w:p w14:paraId="2577EBBB" w14:textId="77777777" w:rsidR="00192D51" w:rsidRDefault="00192D51">
            <w:pPr>
              <w:pStyle w:val="TableParagraph"/>
              <w:rPr>
                <w:sz w:val="18"/>
              </w:rPr>
            </w:pPr>
          </w:p>
        </w:tc>
        <w:tc>
          <w:tcPr>
            <w:tcW w:w="690" w:type="dxa"/>
          </w:tcPr>
          <w:p w14:paraId="049B3808" w14:textId="77777777" w:rsidR="00192D51" w:rsidRDefault="00192D51">
            <w:pPr>
              <w:pStyle w:val="TableParagraph"/>
              <w:rPr>
                <w:sz w:val="18"/>
              </w:rPr>
            </w:pPr>
          </w:p>
        </w:tc>
        <w:tc>
          <w:tcPr>
            <w:tcW w:w="623" w:type="dxa"/>
          </w:tcPr>
          <w:p w14:paraId="51C14F3D" w14:textId="77777777" w:rsidR="00192D51" w:rsidRDefault="00192D51">
            <w:pPr>
              <w:pStyle w:val="TableParagraph"/>
              <w:rPr>
                <w:sz w:val="18"/>
              </w:rPr>
            </w:pPr>
          </w:p>
        </w:tc>
        <w:tc>
          <w:tcPr>
            <w:tcW w:w="678" w:type="dxa"/>
          </w:tcPr>
          <w:p w14:paraId="0009CA2E" w14:textId="77777777" w:rsidR="00192D51" w:rsidRDefault="00192D51">
            <w:pPr>
              <w:pStyle w:val="TableParagraph"/>
              <w:rPr>
                <w:sz w:val="18"/>
              </w:rPr>
            </w:pPr>
          </w:p>
        </w:tc>
        <w:tc>
          <w:tcPr>
            <w:tcW w:w="736" w:type="dxa"/>
          </w:tcPr>
          <w:p w14:paraId="129DF339" w14:textId="77777777" w:rsidR="00192D51" w:rsidRDefault="00192D51">
            <w:pPr>
              <w:pStyle w:val="TableParagraph"/>
              <w:rPr>
                <w:sz w:val="18"/>
              </w:rPr>
            </w:pPr>
          </w:p>
        </w:tc>
        <w:tc>
          <w:tcPr>
            <w:tcW w:w="735" w:type="dxa"/>
          </w:tcPr>
          <w:p w14:paraId="50888123" w14:textId="77777777" w:rsidR="00192D51" w:rsidRDefault="00192D51">
            <w:pPr>
              <w:pStyle w:val="TableParagraph"/>
              <w:rPr>
                <w:sz w:val="18"/>
              </w:rPr>
            </w:pPr>
          </w:p>
        </w:tc>
        <w:tc>
          <w:tcPr>
            <w:tcW w:w="680" w:type="dxa"/>
          </w:tcPr>
          <w:p w14:paraId="1FCF0263" w14:textId="77777777" w:rsidR="00192D51" w:rsidRDefault="00192D51">
            <w:pPr>
              <w:pStyle w:val="TableParagraph"/>
              <w:rPr>
                <w:sz w:val="18"/>
              </w:rPr>
            </w:pPr>
          </w:p>
        </w:tc>
        <w:tc>
          <w:tcPr>
            <w:tcW w:w="824" w:type="dxa"/>
          </w:tcPr>
          <w:p w14:paraId="639B5C17" w14:textId="77777777" w:rsidR="00192D51" w:rsidRDefault="00192D51">
            <w:pPr>
              <w:pStyle w:val="TableParagraph"/>
              <w:rPr>
                <w:sz w:val="18"/>
              </w:rPr>
            </w:pPr>
          </w:p>
        </w:tc>
      </w:tr>
      <w:tr w:rsidR="00192D51" w14:paraId="19204CB3" w14:textId="77777777">
        <w:trPr>
          <w:trHeight w:val="479"/>
        </w:trPr>
        <w:tc>
          <w:tcPr>
            <w:tcW w:w="682" w:type="dxa"/>
          </w:tcPr>
          <w:p w14:paraId="6A54039F" w14:textId="77777777" w:rsidR="00192D51" w:rsidRDefault="00192D51">
            <w:pPr>
              <w:pStyle w:val="TableParagraph"/>
              <w:rPr>
                <w:sz w:val="18"/>
              </w:rPr>
            </w:pPr>
          </w:p>
        </w:tc>
        <w:tc>
          <w:tcPr>
            <w:tcW w:w="538" w:type="dxa"/>
          </w:tcPr>
          <w:p w14:paraId="341BE785" w14:textId="77777777" w:rsidR="00192D51" w:rsidRDefault="00192D51">
            <w:pPr>
              <w:pStyle w:val="TableParagraph"/>
              <w:rPr>
                <w:sz w:val="18"/>
              </w:rPr>
            </w:pPr>
          </w:p>
        </w:tc>
        <w:tc>
          <w:tcPr>
            <w:tcW w:w="850" w:type="dxa"/>
          </w:tcPr>
          <w:p w14:paraId="2D8D9D5A" w14:textId="77777777" w:rsidR="00192D51" w:rsidRDefault="00192D51">
            <w:pPr>
              <w:pStyle w:val="TableParagraph"/>
              <w:rPr>
                <w:sz w:val="18"/>
              </w:rPr>
            </w:pPr>
          </w:p>
        </w:tc>
        <w:tc>
          <w:tcPr>
            <w:tcW w:w="680" w:type="dxa"/>
          </w:tcPr>
          <w:p w14:paraId="2CDA5CD7" w14:textId="77777777" w:rsidR="00192D51" w:rsidRDefault="00192D51">
            <w:pPr>
              <w:pStyle w:val="TableParagraph"/>
              <w:rPr>
                <w:sz w:val="18"/>
              </w:rPr>
            </w:pPr>
          </w:p>
        </w:tc>
        <w:tc>
          <w:tcPr>
            <w:tcW w:w="850" w:type="dxa"/>
          </w:tcPr>
          <w:p w14:paraId="50286119" w14:textId="77777777" w:rsidR="00192D51" w:rsidRDefault="00192D51">
            <w:pPr>
              <w:pStyle w:val="TableParagraph"/>
              <w:rPr>
                <w:sz w:val="18"/>
              </w:rPr>
            </w:pPr>
          </w:p>
        </w:tc>
        <w:tc>
          <w:tcPr>
            <w:tcW w:w="570" w:type="dxa"/>
          </w:tcPr>
          <w:p w14:paraId="3821D061" w14:textId="77777777" w:rsidR="00192D51" w:rsidRDefault="00192D51">
            <w:pPr>
              <w:pStyle w:val="TableParagraph"/>
              <w:rPr>
                <w:sz w:val="18"/>
              </w:rPr>
            </w:pPr>
          </w:p>
        </w:tc>
        <w:tc>
          <w:tcPr>
            <w:tcW w:w="634" w:type="dxa"/>
          </w:tcPr>
          <w:p w14:paraId="0443D9FB" w14:textId="77777777" w:rsidR="00192D51" w:rsidRDefault="00192D51">
            <w:pPr>
              <w:pStyle w:val="TableParagraph"/>
              <w:rPr>
                <w:sz w:val="18"/>
              </w:rPr>
            </w:pPr>
          </w:p>
        </w:tc>
        <w:tc>
          <w:tcPr>
            <w:tcW w:w="672" w:type="dxa"/>
          </w:tcPr>
          <w:p w14:paraId="3A0E2343" w14:textId="77777777" w:rsidR="00192D51" w:rsidRDefault="00192D51">
            <w:pPr>
              <w:pStyle w:val="TableParagraph"/>
              <w:rPr>
                <w:sz w:val="18"/>
              </w:rPr>
            </w:pPr>
          </w:p>
        </w:tc>
        <w:tc>
          <w:tcPr>
            <w:tcW w:w="672" w:type="dxa"/>
          </w:tcPr>
          <w:p w14:paraId="4B6B9A34" w14:textId="77777777" w:rsidR="00192D51" w:rsidRDefault="00192D51">
            <w:pPr>
              <w:pStyle w:val="TableParagraph"/>
              <w:rPr>
                <w:sz w:val="18"/>
              </w:rPr>
            </w:pPr>
          </w:p>
        </w:tc>
        <w:tc>
          <w:tcPr>
            <w:tcW w:w="566" w:type="dxa"/>
          </w:tcPr>
          <w:p w14:paraId="7A07A710" w14:textId="77777777" w:rsidR="00192D51" w:rsidRDefault="00192D51">
            <w:pPr>
              <w:pStyle w:val="TableParagraph"/>
              <w:rPr>
                <w:sz w:val="18"/>
              </w:rPr>
            </w:pPr>
          </w:p>
        </w:tc>
        <w:tc>
          <w:tcPr>
            <w:tcW w:w="566" w:type="dxa"/>
          </w:tcPr>
          <w:p w14:paraId="12A0F96A" w14:textId="77777777" w:rsidR="00192D51" w:rsidRDefault="00192D51">
            <w:pPr>
              <w:pStyle w:val="TableParagraph"/>
              <w:rPr>
                <w:sz w:val="18"/>
              </w:rPr>
            </w:pPr>
          </w:p>
        </w:tc>
        <w:tc>
          <w:tcPr>
            <w:tcW w:w="614" w:type="dxa"/>
          </w:tcPr>
          <w:p w14:paraId="448D20DD" w14:textId="77777777" w:rsidR="00192D51" w:rsidRDefault="00192D51">
            <w:pPr>
              <w:pStyle w:val="TableParagraph"/>
              <w:rPr>
                <w:sz w:val="18"/>
              </w:rPr>
            </w:pPr>
          </w:p>
        </w:tc>
        <w:tc>
          <w:tcPr>
            <w:tcW w:w="690" w:type="dxa"/>
          </w:tcPr>
          <w:p w14:paraId="75329174" w14:textId="77777777" w:rsidR="00192D51" w:rsidRDefault="00192D51">
            <w:pPr>
              <w:pStyle w:val="TableParagraph"/>
              <w:rPr>
                <w:sz w:val="18"/>
              </w:rPr>
            </w:pPr>
          </w:p>
        </w:tc>
        <w:tc>
          <w:tcPr>
            <w:tcW w:w="690" w:type="dxa"/>
          </w:tcPr>
          <w:p w14:paraId="300300CF" w14:textId="77777777" w:rsidR="00192D51" w:rsidRDefault="00192D51">
            <w:pPr>
              <w:pStyle w:val="TableParagraph"/>
              <w:rPr>
                <w:sz w:val="18"/>
              </w:rPr>
            </w:pPr>
          </w:p>
        </w:tc>
        <w:tc>
          <w:tcPr>
            <w:tcW w:w="623" w:type="dxa"/>
          </w:tcPr>
          <w:p w14:paraId="7E42CDCD" w14:textId="77777777" w:rsidR="00192D51" w:rsidRDefault="00192D51">
            <w:pPr>
              <w:pStyle w:val="TableParagraph"/>
              <w:rPr>
                <w:sz w:val="18"/>
              </w:rPr>
            </w:pPr>
          </w:p>
        </w:tc>
        <w:tc>
          <w:tcPr>
            <w:tcW w:w="678" w:type="dxa"/>
          </w:tcPr>
          <w:p w14:paraId="63DE320C" w14:textId="77777777" w:rsidR="00192D51" w:rsidRDefault="00192D51">
            <w:pPr>
              <w:pStyle w:val="TableParagraph"/>
              <w:rPr>
                <w:sz w:val="18"/>
              </w:rPr>
            </w:pPr>
          </w:p>
        </w:tc>
        <w:tc>
          <w:tcPr>
            <w:tcW w:w="736" w:type="dxa"/>
          </w:tcPr>
          <w:p w14:paraId="5E32EADF" w14:textId="77777777" w:rsidR="00192D51" w:rsidRDefault="00192D51">
            <w:pPr>
              <w:pStyle w:val="TableParagraph"/>
              <w:rPr>
                <w:sz w:val="18"/>
              </w:rPr>
            </w:pPr>
          </w:p>
        </w:tc>
        <w:tc>
          <w:tcPr>
            <w:tcW w:w="735" w:type="dxa"/>
          </w:tcPr>
          <w:p w14:paraId="62695828" w14:textId="77777777" w:rsidR="00192D51" w:rsidRDefault="00192D51">
            <w:pPr>
              <w:pStyle w:val="TableParagraph"/>
              <w:rPr>
                <w:sz w:val="18"/>
              </w:rPr>
            </w:pPr>
          </w:p>
        </w:tc>
        <w:tc>
          <w:tcPr>
            <w:tcW w:w="680" w:type="dxa"/>
          </w:tcPr>
          <w:p w14:paraId="7E67ECFD" w14:textId="77777777" w:rsidR="00192D51" w:rsidRDefault="00192D51">
            <w:pPr>
              <w:pStyle w:val="TableParagraph"/>
              <w:rPr>
                <w:sz w:val="18"/>
              </w:rPr>
            </w:pPr>
          </w:p>
        </w:tc>
        <w:tc>
          <w:tcPr>
            <w:tcW w:w="824" w:type="dxa"/>
          </w:tcPr>
          <w:p w14:paraId="73FBACC7" w14:textId="77777777" w:rsidR="00192D51" w:rsidRDefault="00192D51">
            <w:pPr>
              <w:pStyle w:val="TableParagraph"/>
              <w:rPr>
                <w:sz w:val="18"/>
              </w:rPr>
            </w:pPr>
          </w:p>
        </w:tc>
      </w:tr>
      <w:tr w:rsidR="00192D51" w14:paraId="02E888FC" w14:textId="77777777">
        <w:trPr>
          <w:trHeight w:val="479"/>
        </w:trPr>
        <w:tc>
          <w:tcPr>
            <w:tcW w:w="2070" w:type="dxa"/>
            <w:gridSpan w:val="3"/>
            <w:tcBorders>
              <w:left w:val="nil"/>
              <w:bottom w:val="nil"/>
            </w:tcBorders>
          </w:tcPr>
          <w:p w14:paraId="072B32FE" w14:textId="77777777" w:rsidR="00192D51" w:rsidRDefault="00460E6F">
            <w:pPr>
              <w:pStyle w:val="TableParagraph"/>
              <w:spacing w:before="92"/>
              <w:ind w:right="51"/>
              <w:jc w:val="right"/>
              <w:rPr>
                <w:sz w:val="24"/>
              </w:rPr>
            </w:pPr>
            <w:r>
              <w:rPr>
                <w:spacing w:val="-2"/>
                <w:sz w:val="24"/>
              </w:rPr>
              <w:t>Итого</w:t>
            </w:r>
          </w:p>
        </w:tc>
        <w:tc>
          <w:tcPr>
            <w:tcW w:w="680" w:type="dxa"/>
          </w:tcPr>
          <w:p w14:paraId="1F4FE416" w14:textId="77777777" w:rsidR="00192D51" w:rsidRDefault="00192D51">
            <w:pPr>
              <w:pStyle w:val="TableParagraph"/>
              <w:rPr>
                <w:sz w:val="18"/>
              </w:rPr>
            </w:pPr>
          </w:p>
        </w:tc>
        <w:tc>
          <w:tcPr>
            <w:tcW w:w="850" w:type="dxa"/>
          </w:tcPr>
          <w:p w14:paraId="56EDE11B" w14:textId="77777777" w:rsidR="00192D51" w:rsidRDefault="00192D51">
            <w:pPr>
              <w:pStyle w:val="TableParagraph"/>
              <w:rPr>
                <w:sz w:val="18"/>
              </w:rPr>
            </w:pPr>
          </w:p>
        </w:tc>
        <w:tc>
          <w:tcPr>
            <w:tcW w:w="570" w:type="dxa"/>
          </w:tcPr>
          <w:p w14:paraId="7EE19CBA" w14:textId="77777777" w:rsidR="00192D51" w:rsidRDefault="00192D51">
            <w:pPr>
              <w:pStyle w:val="TableParagraph"/>
              <w:rPr>
                <w:sz w:val="18"/>
              </w:rPr>
            </w:pPr>
          </w:p>
        </w:tc>
        <w:tc>
          <w:tcPr>
            <w:tcW w:w="634" w:type="dxa"/>
          </w:tcPr>
          <w:p w14:paraId="30467632" w14:textId="77777777" w:rsidR="00192D51" w:rsidRDefault="00192D51">
            <w:pPr>
              <w:pStyle w:val="TableParagraph"/>
              <w:rPr>
                <w:sz w:val="18"/>
              </w:rPr>
            </w:pPr>
          </w:p>
        </w:tc>
        <w:tc>
          <w:tcPr>
            <w:tcW w:w="672" w:type="dxa"/>
          </w:tcPr>
          <w:p w14:paraId="1A3121ED" w14:textId="77777777" w:rsidR="00192D51" w:rsidRDefault="00192D51">
            <w:pPr>
              <w:pStyle w:val="TableParagraph"/>
              <w:rPr>
                <w:sz w:val="18"/>
              </w:rPr>
            </w:pPr>
          </w:p>
        </w:tc>
        <w:tc>
          <w:tcPr>
            <w:tcW w:w="672" w:type="dxa"/>
          </w:tcPr>
          <w:p w14:paraId="69EF38B1" w14:textId="77777777" w:rsidR="00192D51" w:rsidRDefault="00192D51">
            <w:pPr>
              <w:pStyle w:val="TableParagraph"/>
              <w:rPr>
                <w:sz w:val="18"/>
              </w:rPr>
            </w:pPr>
          </w:p>
        </w:tc>
        <w:tc>
          <w:tcPr>
            <w:tcW w:w="566" w:type="dxa"/>
          </w:tcPr>
          <w:p w14:paraId="195ED5F7" w14:textId="77777777" w:rsidR="00192D51" w:rsidRDefault="00192D51">
            <w:pPr>
              <w:pStyle w:val="TableParagraph"/>
              <w:rPr>
                <w:sz w:val="18"/>
              </w:rPr>
            </w:pPr>
          </w:p>
        </w:tc>
        <w:tc>
          <w:tcPr>
            <w:tcW w:w="566" w:type="dxa"/>
          </w:tcPr>
          <w:p w14:paraId="66431B47" w14:textId="77777777" w:rsidR="00192D51" w:rsidRDefault="00192D51">
            <w:pPr>
              <w:pStyle w:val="TableParagraph"/>
              <w:rPr>
                <w:sz w:val="18"/>
              </w:rPr>
            </w:pPr>
          </w:p>
        </w:tc>
        <w:tc>
          <w:tcPr>
            <w:tcW w:w="614" w:type="dxa"/>
          </w:tcPr>
          <w:p w14:paraId="377A55A0" w14:textId="77777777" w:rsidR="00192D51" w:rsidRDefault="00192D51">
            <w:pPr>
              <w:pStyle w:val="TableParagraph"/>
              <w:rPr>
                <w:sz w:val="18"/>
              </w:rPr>
            </w:pPr>
          </w:p>
        </w:tc>
        <w:tc>
          <w:tcPr>
            <w:tcW w:w="690" w:type="dxa"/>
          </w:tcPr>
          <w:p w14:paraId="6B33A501" w14:textId="77777777" w:rsidR="00192D51" w:rsidRDefault="00192D51">
            <w:pPr>
              <w:pStyle w:val="TableParagraph"/>
              <w:rPr>
                <w:sz w:val="18"/>
              </w:rPr>
            </w:pPr>
          </w:p>
        </w:tc>
        <w:tc>
          <w:tcPr>
            <w:tcW w:w="690" w:type="dxa"/>
          </w:tcPr>
          <w:p w14:paraId="374DF4F3" w14:textId="77777777" w:rsidR="00192D51" w:rsidRDefault="00192D51">
            <w:pPr>
              <w:pStyle w:val="TableParagraph"/>
              <w:rPr>
                <w:sz w:val="18"/>
              </w:rPr>
            </w:pPr>
          </w:p>
        </w:tc>
        <w:tc>
          <w:tcPr>
            <w:tcW w:w="623" w:type="dxa"/>
          </w:tcPr>
          <w:p w14:paraId="44BAE32C" w14:textId="77777777" w:rsidR="00192D51" w:rsidRDefault="00192D51">
            <w:pPr>
              <w:pStyle w:val="TableParagraph"/>
              <w:rPr>
                <w:sz w:val="18"/>
              </w:rPr>
            </w:pPr>
          </w:p>
        </w:tc>
        <w:tc>
          <w:tcPr>
            <w:tcW w:w="678" w:type="dxa"/>
          </w:tcPr>
          <w:p w14:paraId="50A9E11B" w14:textId="77777777" w:rsidR="00192D51" w:rsidRDefault="00192D51">
            <w:pPr>
              <w:pStyle w:val="TableParagraph"/>
              <w:rPr>
                <w:sz w:val="18"/>
              </w:rPr>
            </w:pPr>
          </w:p>
        </w:tc>
        <w:tc>
          <w:tcPr>
            <w:tcW w:w="736" w:type="dxa"/>
          </w:tcPr>
          <w:p w14:paraId="202DA5A6" w14:textId="77777777" w:rsidR="00192D51" w:rsidRDefault="00192D51">
            <w:pPr>
              <w:pStyle w:val="TableParagraph"/>
              <w:rPr>
                <w:sz w:val="18"/>
              </w:rPr>
            </w:pPr>
          </w:p>
        </w:tc>
        <w:tc>
          <w:tcPr>
            <w:tcW w:w="735" w:type="dxa"/>
          </w:tcPr>
          <w:p w14:paraId="123886CE" w14:textId="77777777" w:rsidR="00192D51" w:rsidRDefault="00192D51">
            <w:pPr>
              <w:pStyle w:val="TableParagraph"/>
              <w:rPr>
                <w:sz w:val="18"/>
              </w:rPr>
            </w:pPr>
          </w:p>
        </w:tc>
        <w:tc>
          <w:tcPr>
            <w:tcW w:w="680" w:type="dxa"/>
          </w:tcPr>
          <w:p w14:paraId="1D985AD7" w14:textId="77777777" w:rsidR="00192D51" w:rsidRDefault="00192D51">
            <w:pPr>
              <w:pStyle w:val="TableParagraph"/>
              <w:rPr>
                <w:sz w:val="18"/>
              </w:rPr>
            </w:pPr>
          </w:p>
        </w:tc>
        <w:tc>
          <w:tcPr>
            <w:tcW w:w="824" w:type="dxa"/>
          </w:tcPr>
          <w:p w14:paraId="78E1A0F3" w14:textId="77777777" w:rsidR="00192D51" w:rsidRDefault="00192D51">
            <w:pPr>
              <w:pStyle w:val="TableParagraph"/>
              <w:rPr>
                <w:sz w:val="18"/>
              </w:rPr>
            </w:pPr>
          </w:p>
        </w:tc>
      </w:tr>
    </w:tbl>
    <w:p w14:paraId="2DDBE505" w14:textId="77777777" w:rsidR="00192D51" w:rsidRDefault="00460E6F">
      <w:pPr>
        <w:pStyle w:val="a3"/>
        <w:spacing w:before="96"/>
        <w:ind w:left="0"/>
        <w:jc w:val="left"/>
        <w:rPr>
          <w:rFonts w:ascii="Courier New"/>
          <w:sz w:val="20"/>
        </w:rPr>
      </w:pPr>
      <w:r>
        <w:rPr>
          <w:rFonts w:ascii="Courier New"/>
          <w:noProof/>
          <w:sz w:val="20"/>
          <w:lang w:eastAsia="ru-RU"/>
        </w:rPr>
        <mc:AlternateContent>
          <mc:Choice Requires="wps">
            <w:drawing>
              <wp:anchor distT="0" distB="0" distL="0" distR="0" simplePos="0" relativeHeight="487672320" behindDoc="1" locked="0" layoutInCell="1" allowOverlap="1" wp14:anchorId="6FC5095A" wp14:editId="7504C27E">
                <wp:simplePos x="0" y="0"/>
                <wp:positionH relativeFrom="page">
                  <wp:posOffset>1097280</wp:posOffset>
                </wp:positionH>
                <wp:positionV relativeFrom="paragraph">
                  <wp:posOffset>220499</wp:posOffset>
                </wp:positionV>
                <wp:extent cx="1463040" cy="1270"/>
                <wp:effectExtent l="0" t="0" r="0" b="0"/>
                <wp:wrapTopAndBottom/>
                <wp:docPr id="280" name="Graphic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1270"/>
                        </a:xfrm>
                        <a:custGeom>
                          <a:avLst/>
                          <a:gdLst/>
                          <a:ahLst/>
                          <a:cxnLst/>
                          <a:rect l="l" t="t" r="r" b="b"/>
                          <a:pathLst>
                            <a:path w="1463040">
                              <a:moveTo>
                                <a:pt x="0" y="0"/>
                              </a:moveTo>
                              <a:lnTo>
                                <a:pt x="1463040" y="0"/>
                              </a:lnTo>
                            </a:path>
                          </a:pathLst>
                        </a:custGeom>
                        <a:ln w="4495">
                          <a:solidFill>
                            <a:srgbClr val="000000"/>
                          </a:solidFill>
                          <a:prstDash val="dash"/>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E8649F" id="Graphic 280" o:spid="_x0000_s1026" style="position:absolute;margin-left:86.4pt;margin-top:17.35pt;width:115.2pt;height:.1pt;z-index:-15644160;visibility:visible;mso-wrap-style:square;mso-wrap-distance-left:0;mso-wrap-distance-top:0;mso-wrap-distance-right:0;mso-wrap-distance-bottom:0;mso-position-horizontal:absolute;mso-position-horizontal-relative:page;mso-position-vertical:absolute;mso-position-vertical-relative:text;v-text-anchor:top" coordsize="1463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" path="m,l1463040,e" filled="f" strokeweight=".1249mm">
                <v:stroke dashstyle="dash"/>
                <v:path arrowok="t"/>
                <w10:wrap type="topAndBottom" anchorx="page"/>
              </v:shape>
            </w:pict>
          </mc:Fallback>
        </mc:AlternateContent>
      </w:r>
    </w:p>
    <w:p w14:paraId="67EDB081" w14:textId="77777777" w:rsidR="00192D51" w:rsidRDefault="00460E6F">
      <w:pPr>
        <w:spacing w:before="67"/>
        <w:ind w:left="165"/>
        <w:rPr>
          <w:rFonts w:ascii="Courier New" w:hAnsi="Courier New"/>
          <w:sz w:val="12"/>
        </w:rPr>
      </w:pPr>
      <w:bookmarkStart w:id="116" w:name="_bookmark109"/>
      <w:bookmarkEnd w:id="116"/>
      <w:r>
        <w:rPr>
          <w:rFonts w:ascii="Courier New" w:hAnsi="Courier New"/>
          <w:sz w:val="12"/>
        </w:rPr>
        <w:t>&lt;*&gt;</w:t>
      </w:r>
      <w:r>
        <w:rPr>
          <w:rFonts w:ascii="Courier New" w:hAnsi="Courier New"/>
          <w:spacing w:val="-10"/>
          <w:sz w:val="12"/>
        </w:rPr>
        <w:t xml:space="preserve"> </w:t>
      </w:r>
      <w:r>
        <w:rPr>
          <w:rFonts w:ascii="Courier New" w:hAnsi="Courier New"/>
          <w:sz w:val="12"/>
        </w:rPr>
        <w:t>Подлежит</w:t>
      </w:r>
      <w:r>
        <w:rPr>
          <w:rFonts w:ascii="Courier New" w:hAnsi="Courier New"/>
          <w:spacing w:val="-9"/>
          <w:sz w:val="12"/>
        </w:rPr>
        <w:t xml:space="preserve"> </w:t>
      </w:r>
      <w:r>
        <w:rPr>
          <w:rFonts w:ascii="Courier New" w:hAnsi="Courier New"/>
          <w:sz w:val="12"/>
        </w:rPr>
        <w:t>заполнению</w:t>
      </w:r>
      <w:r>
        <w:rPr>
          <w:rFonts w:ascii="Courier New" w:hAnsi="Courier New"/>
          <w:spacing w:val="-9"/>
          <w:sz w:val="12"/>
        </w:rPr>
        <w:t xml:space="preserve"> </w:t>
      </w:r>
      <w:r>
        <w:rPr>
          <w:rFonts w:ascii="Courier New" w:hAnsi="Courier New"/>
          <w:sz w:val="12"/>
        </w:rPr>
        <w:t>кратно</w:t>
      </w:r>
      <w:r>
        <w:rPr>
          <w:rFonts w:ascii="Courier New" w:hAnsi="Courier New"/>
          <w:spacing w:val="-9"/>
          <w:sz w:val="12"/>
        </w:rPr>
        <w:t xml:space="preserve"> </w:t>
      </w:r>
      <w:r>
        <w:rPr>
          <w:rFonts w:ascii="Courier New" w:hAnsi="Courier New"/>
          <w:sz w:val="12"/>
        </w:rPr>
        <w:t>количеству</w:t>
      </w:r>
      <w:r>
        <w:rPr>
          <w:rFonts w:ascii="Courier New" w:hAnsi="Courier New"/>
          <w:spacing w:val="-9"/>
          <w:sz w:val="12"/>
        </w:rPr>
        <w:t xml:space="preserve"> </w:t>
      </w:r>
      <w:r>
        <w:rPr>
          <w:rFonts w:ascii="Courier New" w:hAnsi="Courier New"/>
          <w:sz w:val="12"/>
        </w:rPr>
        <w:t>документов-</w:t>
      </w:r>
      <w:r>
        <w:rPr>
          <w:rFonts w:ascii="Courier New" w:hAnsi="Courier New"/>
          <w:spacing w:val="-2"/>
          <w:sz w:val="12"/>
        </w:rPr>
        <w:t>оснований.</w:t>
      </w:r>
    </w:p>
    <w:p w14:paraId="249944D8" w14:textId="77777777" w:rsidR="00192D51" w:rsidRDefault="00460E6F">
      <w:pPr>
        <w:spacing w:before="135"/>
        <w:ind w:left="165"/>
        <w:rPr>
          <w:rFonts w:ascii="Courier New" w:hAnsi="Courier New"/>
          <w:sz w:val="12"/>
        </w:rPr>
      </w:pPr>
      <w:r>
        <w:rPr>
          <w:rFonts w:ascii="Courier New" w:hAnsi="Courier New"/>
          <w:spacing w:val="-2"/>
          <w:sz w:val="12"/>
        </w:rPr>
        <w:t>Ответственный</w:t>
      </w:r>
    </w:p>
    <w:p w14:paraId="26F2CF3D" w14:textId="77777777" w:rsidR="00192D51" w:rsidRDefault="00460E6F">
      <w:pPr>
        <w:tabs>
          <w:tab w:val="left" w:pos="1172"/>
          <w:tab w:val="left" w:pos="1989"/>
          <w:tab w:val="left" w:pos="2781"/>
          <w:tab w:val="left" w:pos="4365"/>
          <w:tab w:val="left" w:pos="5158"/>
        </w:tabs>
        <w:spacing w:before="1" w:line="135" w:lineRule="exact"/>
        <w:ind w:left="165"/>
        <w:rPr>
          <w:sz w:val="12"/>
        </w:rPr>
      </w:pPr>
      <w:r>
        <w:rPr>
          <w:rFonts w:ascii="Courier New" w:hAnsi="Courier New"/>
          <w:spacing w:val="-2"/>
          <w:sz w:val="12"/>
        </w:rPr>
        <w:t>исполнитель</w:t>
      </w:r>
      <w:r>
        <w:rPr>
          <w:rFonts w:ascii="Courier New" w:hAnsi="Courier New"/>
          <w:sz w:val="12"/>
        </w:rPr>
        <w:tab/>
      </w:r>
      <w:r>
        <w:rPr>
          <w:sz w:val="12"/>
          <w:u w:val="single"/>
        </w:rPr>
        <w:tab/>
      </w:r>
      <w:r>
        <w:rPr>
          <w:spacing w:val="17"/>
          <w:sz w:val="12"/>
        </w:rPr>
        <w:t xml:space="preserve"> </w:t>
      </w:r>
      <w:r>
        <w:rPr>
          <w:sz w:val="12"/>
          <w:u w:val="single"/>
        </w:rPr>
        <w:tab/>
      </w:r>
      <w:r>
        <w:rPr>
          <w:spacing w:val="17"/>
          <w:sz w:val="12"/>
        </w:rPr>
        <w:t xml:space="preserve"> </w:t>
      </w:r>
      <w:r>
        <w:rPr>
          <w:sz w:val="12"/>
          <w:u w:val="single"/>
        </w:rPr>
        <w:tab/>
      </w:r>
      <w:r>
        <w:rPr>
          <w:spacing w:val="18"/>
          <w:sz w:val="12"/>
        </w:rPr>
        <w:t xml:space="preserve"> </w:t>
      </w:r>
      <w:r>
        <w:rPr>
          <w:sz w:val="12"/>
          <w:u w:val="single"/>
        </w:rPr>
        <w:tab/>
      </w:r>
    </w:p>
    <w:p w14:paraId="4C05168D" w14:textId="77777777" w:rsidR="00192D51" w:rsidRDefault="00460E6F">
      <w:pPr>
        <w:tabs>
          <w:tab w:val="left" w:pos="1269"/>
          <w:tab w:val="left" w:pos="1701"/>
        </w:tabs>
        <w:ind w:left="165" w:right="8659" w:firstLine="1080"/>
        <w:rPr>
          <w:rFonts w:ascii="Courier New" w:hAnsi="Courier New"/>
          <w:sz w:val="12"/>
        </w:rPr>
      </w:pPr>
      <w:r>
        <w:rPr>
          <w:rFonts w:ascii="Courier New" w:hAnsi="Courier New"/>
          <w:sz w:val="12"/>
        </w:rPr>
        <w:t>(должность)</w:t>
      </w:r>
      <w:r>
        <w:rPr>
          <w:rFonts w:ascii="Courier New" w:hAnsi="Courier New"/>
          <w:spacing w:val="-10"/>
          <w:sz w:val="12"/>
        </w:rPr>
        <w:t xml:space="preserve"> </w:t>
      </w:r>
      <w:r>
        <w:rPr>
          <w:rFonts w:ascii="Courier New" w:hAnsi="Courier New"/>
          <w:sz w:val="12"/>
        </w:rPr>
        <w:t>(подпись)</w:t>
      </w:r>
      <w:r>
        <w:rPr>
          <w:rFonts w:ascii="Courier New" w:hAnsi="Courier New"/>
          <w:spacing w:val="-10"/>
          <w:sz w:val="12"/>
        </w:rPr>
        <w:t xml:space="preserve"> </w:t>
      </w:r>
      <w:r>
        <w:rPr>
          <w:rFonts w:ascii="Courier New" w:hAnsi="Courier New"/>
          <w:sz w:val="12"/>
        </w:rPr>
        <w:t>(расшифровка</w:t>
      </w:r>
      <w:r>
        <w:rPr>
          <w:rFonts w:ascii="Courier New" w:hAnsi="Courier New"/>
          <w:spacing w:val="-10"/>
          <w:sz w:val="12"/>
        </w:rPr>
        <w:t xml:space="preserve"> </w:t>
      </w:r>
      <w:r>
        <w:rPr>
          <w:rFonts w:ascii="Courier New" w:hAnsi="Courier New"/>
          <w:sz w:val="12"/>
        </w:rPr>
        <w:t>подписи)</w:t>
      </w:r>
      <w:r>
        <w:rPr>
          <w:rFonts w:ascii="Courier New" w:hAnsi="Courier New"/>
          <w:spacing w:val="-10"/>
          <w:sz w:val="12"/>
        </w:rPr>
        <w:t xml:space="preserve"> </w:t>
      </w:r>
      <w:r>
        <w:rPr>
          <w:rFonts w:ascii="Courier New" w:hAnsi="Courier New"/>
          <w:sz w:val="12"/>
        </w:rPr>
        <w:t>(телефон) "</w:t>
      </w:r>
      <w:r>
        <w:rPr>
          <w:spacing w:val="80"/>
          <w:sz w:val="12"/>
          <w:u w:val="single"/>
        </w:rPr>
        <w:t xml:space="preserve">  </w:t>
      </w:r>
      <w:r>
        <w:rPr>
          <w:rFonts w:ascii="Courier New" w:hAnsi="Courier New"/>
          <w:sz w:val="12"/>
        </w:rPr>
        <w:t xml:space="preserve">" </w:t>
      </w:r>
      <w:r>
        <w:rPr>
          <w:sz w:val="12"/>
          <w:u w:val="single"/>
        </w:rPr>
        <w:tab/>
      </w:r>
      <w:r>
        <w:rPr>
          <w:spacing w:val="23"/>
          <w:sz w:val="12"/>
        </w:rPr>
        <w:t xml:space="preserve"> </w:t>
      </w:r>
      <w:r>
        <w:rPr>
          <w:rFonts w:ascii="Courier New" w:hAnsi="Courier New"/>
          <w:sz w:val="12"/>
        </w:rPr>
        <w:t>20</w:t>
      </w:r>
      <w:r>
        <w:rPr>
          <w:sz w:val="12"/>
          <w:u w:val="single"/>
        </w:rPr>
        <w:tab/>
      </w:r>
      <w:r>
        <w:rPr>
          <w:spacing w:val="23"/>
          <w:sz w:val="12"/>
        </w:rPr>
        <w:t xml:space="preserve"> </w:t>
      </w:r>
      <w:r>
        <w:rPr>
          <w:rFonts w:ascii="Courier New" w:hAnsi="Courier New"/>
          <w:sz w:val="12"/>
        </w:rPr>
        <w:t>г.</w:t>
      </w:r>
    </w:p>
    <w:p w14:paraId="7A3EEC52" w14:textId="77777777" w:rsidR="00192D51" w:rsidRDefault="00460E6F">
      <w:pPr>
        <w:tabs>
          <w:tab w:val="left" w:pos="1748"/>
          <w:tab w:val="left" w:pos="4869"/>
          <w:tab w:val="left" w:pos="5132"/>
          <w:tab w:val="left" w:pos="9839"/>
        </w:tabs>
        <w:spacing w:line="135" w:lineRule="exact"/>
        <w:ind w:left="165"/>
        <w:rPr>
          <w:sz w:val="12"/>
        </w:rPr>
      </w:pPr>
      <w:r>
        <w:rPr>
          <w:rFonts w:ascii="Courier New" w:hAnsi="Courier New"/>
          <w:sz w:val="12"/>
        </w:rPr>
        <w:t>Передающая</w:t>
      </w:r>
      <w:r>
        <w:rPr>
          <w:rFonts w:ascii="Courier New" w:hAnsi="Courier New"/>
          <w:spacing w:val="-10"/>
          <w:sz w:val="12"/>
        </w:rPr>
        <w:t xml:space="preserve"> </w:t>
      </w:r>
      <w:r>
        <w:rPr>
          <w:rFonts w:ascii="Courier New" w:hAnsi="Courier New"/>
          <w:spacing w:val="-2"/>
          <w:sz w:val="12"/>
        </w:rPr>
        <w:t>сторона:</w:t>
      </w:r>
      <w:r>
        <w:rPr>
          <w:rFonts w:ascii="Courier New" w:hAnsi="Courier New"/>
          <w:sz w:val="12"/>
        </w:rPr>
        <w:tab/>
      </w:r>
      <w:r>
        <w:rPr>
          <w:sz w:val="12"/>
          <w:u w:val="single"/>
        </w:rPr>
        <w:tab/>
      </w:r>
      <w:r>
        <w:rPr>
          <w:sz w:val="12"/>
        </w:rPr>
        <w:tab/>
      </w:r>
      <w:r>
        <w:rPr>
          <w:rFonts w:ascii="Courier New" w:hAnsi="Courier New"/>
          <w:sz w:val="12"/>
        </w:rPr>
        <w:t xml:space="preserve">Принимающая сторона: </w:t>
      </w:r>
      <w:r>
        <w:rPr>
          <w:sz w:val="12"/>
          <w:u w:val="single"/>
        </w:rPr>
        <w:tab/>
      </w:r>
    </w:p>
    <w:p w14:paraId="5AFD0278" w14:textId="77777777" w:rsidR="00192D51" w:rsidRDefault="00460E6F">
      <w:pPr>
        <w:tabs>
          <w:tab w:val="left" w:pos="5132"/>
          <w:tab w:val="left" w:pos="6645"/>
        </w:tabs>
        <w:spacing w:before="1"/>
        <w:ind w:left="165" w:right="4195" w:firstLine="1584"/>
        <w:rPr>
          <w:rFonts w:ascii="Courier New" w:hAnsi="Courier New"/>
          <w:sz w:val="12"/>
        </w:rPr>
      </w:pPr>
      <w:r>
        <w:rPr>
          <w:rFonts w:ascii="Courier New" w:hAnsi="Courier New"/>
          <w:sz w:val="12"/>
        </w:rPr>
        <w:t>(полное наименование</w:t>
      </w:r>
      <w:r>
        <w:rPr>
          <w:rFonts w:ascii="Courier New" w:hAnsi="Courier New"/>
          <w:spacing w:val="40"/>
          <w:sz w:val="12"/>
        </w:rPr>
        <w:t xml:space="preserve"> </w:t>
      </w:r>
      <w:r>
        <w:rPr>
          <w:rFonts w:ascii="Courier New" w:hAnsi="Courier New"/>
          <w:sz w:val="12"/>
        </w:rPr>
        <w:t>юридического лица)</w:t>
      </w:r>
      <w:r>
        <w:rPr>
          <w:rFonts w:ascii="Courier New" w:hAnsi="Courier New"/>
          <w:sz w:val="12"/>
        </w:rPr>
        <w:tab/>
      </w:r>
      <w:r>
        <w:rPr>
          <w:rFonts w:ascii="Courier New" w:hAnsi="Courier New"/>
          <w:sz w:val="12"/>
        </w:rPr>
        <w:tab/>
        <w:t>(полное</w:t>
      </w:r>
      <w:r>
        <w:rPr>
          <w:rFonts w:ascii="Courier New" w:hAnsi="Courier New"/>
          <w:spacing w:val="-10"/>
          <w:sz w:val="12"/>
        </w:rPr>
        <w:t xml:space="preserve"> </w:t>
      </w:r>
      <w:r>
        <w:rPr>
          <w:rFonts w:ascii="Courier New" w:hAnsi="Courier New"/>
          <w:sz w:val="12"/>
        </w:rPr>
        <w:t>наименование</w:t>
      </w:r>
      <w:r>
        <w:rPr>
          <w:rFonts w:ascii="Courier New" w:hAnsi="Courier New"/>
          <w:spacing w:val="40"/>
          <w:sz w:val="12"/>
        </w:rPr>
        <w:t xml:space="preserve"> </w:t>
      </w:r>
      <w:r>
        <w:rPr>
          <w:rFonts w:ascii="Courier New" w:hAnsi="Courier New"/>
          <w:sz w:val="12"/>
        </w:rPr>
        <w:t>юридического</w:t>
      </w:r>
      <w:r>
        <w:rPr>
          <w:rFonts w:ascii="Courier New" w:hAnsi="Courier New"/>
          <w:spacing w:val="-10"/>
          <w:sz w:val="12"/>
        </w:rPr>
        <w:t xml:space="preserve"> </w:t>
      </w:r>
      <w:r>
        <w:rPr>
          <w:rFonts w:ascii="Courier New" w:hAnsi="Courier New"/>
          <w:sz w:val="12"/>
        </w:rPr>
        <w:t xml:space="preserve">лица) </w:t>
      </w:r>
      <w:r>
        <w:rPr>
          <w:rFonts w:ascii="Courier New" w:hAnsi="Courier New"/>
          <w:spacing w:val="-2"/>
          <w:sz w:val="12"/>
        </w:rPr>
        <w:t>Руководитель</w:t>
      </w:r>
      <w:r>
        <w:rPr>
          <w:rFonts w:ascii="Courier New" w:hAnsi="Courier New"/>
          <w:sz w:val="12"/>
        </w:rPr>
        <w:tab/>
      </w:r>
      <w:r>
        <w:rPr>
          <w:rFonts w:ascii="Courier New" w:hAnsi="Courier New"/>
          <w:spacing w:val="-2"/>
          <w:sz w:val="12"/>
        </w:rPr>
        <w:t>Руководитель</w:t>
      </w:r>
    </w:p>
    <w:p w14:paraId="37549906" w14:textId="77777777" w:rsidR="00192D51" w:rsidRDefault="00192D51">
      <w:pPr>
        <w:rPr>
          <w:rFonts w:ascii="Courier New" w:hAnsi="Courier New"/>
          <w:sz w:val="12"/>
        </w:rPr>
        <w:sectPr w:rsidR="00192D51">
          <w:pgSz w:w="16840" w:h="11910" w:orient="landscape"/>
          <w:pgMar w:top="1100" w:right="1842" w:bottom="280" w:left="1275" w:header="720" w:footer="720" w:gutter="0"/>
          <w:cols w:space="720"/>
        </w:sectPr>
      </w:pPr>
    </w:p>
    <w:p w14:paraId="437F5671" w14:textId="77777777" w:rsidR="00192D51" w:rsidRDefault="00460E6F">
      <w:pPr>
        <w:tabs>
          <w:tab w:val="left" w:pos="2565"/>
          <w:tab w:val="left" w:pos="3285"/>
          <w:tab w:val="left" w:pos="4870"/>
          <w:tab w:val="left" w:pos="5133"/>
          <w:tab w:val="left" w:pos="7534"/>
          <w:tab w:val="left" w:pos="8254"/>
          <w:tab w:val="left" w:pos="9838"/>
        </w:tabs>
        <w:spacing w:before="87"/>
        <w:ind w:left="165"/>
        <w:rPr>
          <w:sz w:val="12"/>
        </w:rPr>
      </w:pPr>
      <w:r>
        <w:rPr>
          <w:rFonts w:ascii="Courier New" w:hAnsi="Courier New"/>
          <w:sz w:val="12"/>
        </w:rPr>
        <w:lastRenderedPageBreak/>
        <w:t xml:space="preserve">(уполномоченное лицо) </w:t>
      </w:r>
      <w:r>
        <w:rPr>
          <w:sz w:val="12"/>
          <w:u w:val="single"/>
        </w:rPr>
        <w:tab/>
      </w:r>
      <w:r>
        <w:rPr>
          <w:spacing w:val="17"/>
          <w:sz w:val="12"/>
        </w:rPr>
        <w:t xml:space="preserve"> </w:t>
      </w:r>
      <w:r>
        <w:rPr>
          <w:sz w:val="12"/>
          <w:u w:val="single"/>
        </w:rPr>
        <w:tab/>
      </w:r>
      <w:r>
        <w:rPr>
          <w:spacing w:val="17"/>
          <w:sz w:val="12"/>
        </w:rPr>
        <w:t xml:space="preserve"> </w:t>
      </w:r>
      <w:r>
        <w:rPr>
          <w:sz w:val="12"/>
          <w:u w:val="single"/>
        </w:rPr>
        <w:tab/>
      </w:r>
      <w:r>
        <w:rPr>
          <w:sz w:val="12"/>
        </w:rPr>
        <w:tab/>
      </w:r>
      <w:r>
        <w:rPr>
          <w:rFonts w:ascii="Courier New" w:hAnsi="Courier New"/>
          <w:sz w:val="12"/>
        </w:rPr>
        <w:t xml:space="preserve">(уполномоченное лицо) </w:t>
      </w:r>
      <w:r>
        <w:rPr>
          <w:sz w:val="12"/>
          <w:u w:val="single"/>
        </w:rPr>
        <w:tab/>
      </w:r>
      <w:r>
        <w:rPr>
          <w:spacing w:val="17"/>
          <w:sz w:val="12"/>
        </w:rPr>
        <w:t xml:space="preserve"> </w:t>
      </w:r>
      <w:r>
        <w:rPr>
          <w:sz w:val="12"/>
          <w:u w:val="single"/>
        </w:rPr>
        <w:tab/>
      </w:r>
      <w:r>
        <w:rPr>
          <w:spacing w:val="17"/>
          <w:sz w:val="12"/>
        </w:rPr>
        <w:t xml:space="preserve"> </w:t>
      </w:r>
      <w:r>
        <w:rPr>
          <w:sz w:val="12"/>
          <w:u w:val="single"/>
        </w:rPr>
        <w:tab/>
      </w:r>
    </w:p>
    <w:p w14:paraId="07241009" w14:textId="77777777" w:rsidR="00192D51" w:rsidRDefault="00460E6F">
      <w:pPr>
        <w:tabs>
          <w:tab w:val="left" w:pos="6717"/>
        </w:tabs>
        <w:spacing w:before="1" w:line="135" w:lineRule="exact"/>
        <w:ind w:left="1749"/>
        <w:rPr>
          <w:rFonts w:ascii="Courier New" w:hAnsi="Courier New"/>
          <w:sz w:val="12"/>
        </w:rPr>
      </w:pPr>
      <w:r>
        <w:rPr>
          <w:rFonts w:ascii="Courier New" w:hAnsi="Courier New"/>
          <w:sz w:val="12"/>
        </w:rPr>
        <w:t>(должность)</w:t>
      </w:r>
      <w:r>
        <w:rPr>
          <w:rFonts w:ascii="Courier New" w:hAnsi="Courier New"/>
          <w:spacing w:val="-11"/>
          <w:sz w:val="12"/>
        </w:rPr>
        <w:t xml:space="preserve"> </w:t>
      </w:r>
      <w:r>
        <w:rPr>
          <w:rFonts w:ascii="Courier New" w:hAnsi="Courier New"/>
          <w:sz w:val="12"/>
        </w:rPr>
        <w:t>(подпись)</w:t>
      </w:r>
      <w:r>
        <w:rPr>
          <w:rFonts w:ascii="Courier New" w:hAnsi="Courier New"/>
          <w:spacing w:val="-11"/>
          <w:sz w:val="12"/>
        </w:rPr>
        <w:t xml:space="preserve"> </w:t>
      </w:r>
      <w:r>
        <w:rPr>
          <w:rFonts w:ascii="Courier New" w:hAnsi="Courier New"/>
          <w:sz w:val="12"/>
        </w:rPr>
        <w:t>(расшифровка</w:t>
      </w:r>
      <w:r>
        <w:rPr>
          <w:rFonts w:ascii="Courier New" w:hAnsi="Courier New"/>
          <w:spacing w:val="-10"/>
          <w:sz w:val="12"/>
        </w:rPr>
        <w:t xml:space="preserve"> </w:t>
      </w:r>
      <w:r>
        <w:rPr>
          <w:rFonts w:ascii="Courier New" w:hAnsi="Courier New"/>
          <w:spacing w:val="-2"/>
          <w:sz w:val="12"/>
        </w:rPr>
        <w:t>подписи)</w:t>
      </w:r>
      <w:r>
        <w:rPr>
          <w:rFonts w:ascii="Courier New" w:hAnsi="Courier New"/>
          <w:sz w:val="12"/>
        </w:rPr>
        <w:tab/>
        <w:t>(должность)</w:t>
      </w:r>
      <w:r>
        <w:rPr>
          <w:rFonts w:ascii="Courier New" w:hAnsi="Courier New"/>
          <w:spacing w:val="-13"/>
          <w:sz w:val="12"/>
        </w:rPr>
        <w:t xml:space="preserve"> </w:t>
      </w:r>
      <w:r>
        <w:rPr>
          <w:rFonts w:ascii="Courier New" w:hAnsi="Courier New"/>
          <w:sz w:val="12"/>
        </w:rPr>
        <w:t>(подпись)</w:t>
      </w:r>
      <w:r>
        <w:rPr>
          <w:rFonts w:ascii="Courier New" w:hAnsi="Courier New"/>
          <w:spacing w:val="-11"/>
          <w:sz w:val="12"/>
        </w:rPr>
        <w:t xml:space="preserve"> </w:t>
      </w:r>
      <w:r>
        <w:rPr>
          <w:rFonts w:ascii="Courier New" w:hAnsi="Courier New"/>
          <w:sz w:val="12"/>
        </w:rPr>
        <w:t>(расшифровка</w:t>
      </w:r>
      <w:r>
        <w:rPr>
          <w:rFonts w:ascii="Courier New" w:hAnsi="Courier New"/>
          <w:spacing w:val="-10"/>
          <w:sz w:val="12"/>
        </w:rPr>
        <w:t xml:space="preserve"> </w:t>
      </w:r>
      <w:r>
        <w:rPr>
          <w:rFonts w:ascii="Courier New" w:hAnsi="Courier New"/>
          <w:spacing w:val="-2"/>
          <w:sz w:val="12"/>
        </w:rPr>
        <w:t>подписи)</w:t>
      </w:r>
    </w:p>
    <w:p w14:paraId="0D87DABA" w14:textId="77777777" w:rsidR="00192D51" w:rsidRDefault="00460E6F">
      <w:pPr>
        <w:tabs>
          <w:tab w:val="left" w:pos="5205"/>
        </w:tabs>
        <w:spacing w:line="135" w:lineRule="exact"/>
        <w:ind w:left="165"/>
        <w:rPr>
          <w:rFonts w:ascii="Courier New" w:hAnsi="Courier New"/>
          <w:sz w:val="12"/>
        </w:rPr>
      </w:pPr>
      <w:r>
        <w:rPr>
          <w:rFonts w:ascii="Courier New" w:hAnsi="Courier New"/>
          <w:sz w:val="12"/>
        </w:rPr>
        <w:t>Главный</w:t>
      </w:r>
      <w:r>
        <w:rPr>
          <w:rFonts w:ascii="Courier New" w:hAnsi="Courier New"/>
          <w:spacing w:val="-7"/>
          <w:sz w:val="12"/>
        </w:rPr>
        <w:t xml:space="preserve"> </w:t>
      </w:r>
      <w:r>
        <w:rPr>
          <w:rFonts w:ascii="Courier New" w:hAnsi="Courier New"/>
          <w:spacing w:val="-2"/>
          <w:sz w:val="12"/>
        </w:rPr>
        <w:t>бухгалтер</w:t>
      </w:r>
      <w:r>
        <w:rPr>
          <w:rFonts w:ascii="Courier New" w:hAnsi="Courier New"/>
          <w:sz w:val="12"/>
        </w:rPr>
        <w:tab/>
        <w:t>Главный</w:t>
      </w:r>
      <w:r>
        <w:rPr>
          <w:rFonts w:ascii="Courier New" w:hAnsi="Courier New"/>
          <w:spacing w:val="-7"/>
          <w:sz w:val="12"/>
        </w:rPr>
        <w:t xml:space="preserve"> </w:t>
      </w:r>
      <w:r>
        <w:rPr>
          <w:rFonts w:ascii="Courier New" w:hAnsi="Courier New"/>
          <w:spacing w:val="-2"/>
          <w:sz w:val="12"/>
        </w:rPr>
        <w:t>бухгалтер</w:t>
      </w:r>
    </w:p>
    <w:p w14:paraId="2FDEC08D" w14:textId="77777777" w:rsidR="00192D51" w:rsidRDefault="00460E6F">
      <w:pPr>
        <w:tabs>
          <w:tab w:val="left" w:pos="2565"/>
          <w:tab w:val="left" w:pos="3285"/>
          <w:tab w:val="left" w:pos="4869"/>
          <w:tab w:val="left" w:pos="5132"/>
          <w:tab w:val="left" w:pos="7533"/>
          <w:tab w:val="left" w:pos="8253"/>
          <w:tab w:val="left" w:pos="9839"/>
        </w:tabs>
        <w:spacing w:before="1"/>
        <w:ind w:left="165"/>
        <w:rPr>
          <w:sz w:val="12"/>
        </w:rPr>
      </w:pPr>
      <w:r>
        <w:rPr>
          <w:rFonts w:ascii="Courier New" w:hAnsi="Courier New"/>
          <w:sz w:val="12"/>
        </w:rPr>
        <w:t xml:space="preserve">(уполномоченное лицо) </w:t>
      </w:r>
      <w:r>
        <w:rPr>
          <w:sz w:val="12"/>
          <w:u w:val="single"/>
        </w:rPr>
        <w:tab/>
      </w:r>
      <w:r>
        <w:rPr>
          <w:spacing w:val="17"/>
          <w:sz w:val="12"/>
        </w:rPr>
        <w:t xml:space="preserve"> </w:t>
      </w:r>
      <w:r>
        <w:rPr>
          <w:sz w:val="12"/>
          <w:u w:val="single"/>
        </w:rPr>
        <w:tab/>
      </w:r>
      <w:r>
        <w:rPr>
          <w:spacing w:val="17"/>
          <w:sz w:val="12"/>
        </w:rPr>
        <w:t xml:space="preserve"> </w:t>
      </w:r>
      <w:r>
        <w:rPr>
          <w:sz w:val="12"/>
          <w:u w:val="single"/>
        </w:rPr>
        <w:tab/>
      </w:r>
      <w:r>
        <w:rPr>
          <w:sz w:val="12"/>
        </w:rPr>
        <w:tab/>
      </w:r>
      <w:r>
        <w:rPr>
          <w:rFonts w:ascii="Courier New" w:hAnsi="Courier New"/>
          <w:sz w:val="12"/>
        </w:rPr>
        <w:t xml:space="preserve">(уполномоченное лицо) </w:t>
      </w:r>
      <w:r>
        <w:rPr>
          <w:sz w:val="12"/>
          <w:u w:val="single"/>
        </w:rPr>
        <w:tab/>
      </w:r>
      <w:r>
        <w:rPr>
          <w:spacing w:val="17"/>
          <w:sz w:val="12"/>
        </w:rPr>
        <w:t xml:space="preserve"> </w:t>
      </w:r>
      <w:r>
        <w:rPr>
          <w:sz w:val="12"/>
          <w:u w:val="single"/>
        </w:rPr>
        <w:tab/>
      </w:r>
      <w:r>
        <w:rPr>
          <w:spacing w:val="17"/>
          <w:sz w:val="12"/>
        </w:rPr>
        <w:t xml:space="preserve"> </w:t>
      </w:r>
      <w:r>
        <w:rPr>
          <w:sz w:val="12"/>
          <w:u w:val="single"/>
        </w:rPr>
        <w:tab/>
      </w:r>
    </w:p>
    <w:p w14:paraId="0F8DB6CB" w14:textId="77777777" w:rsidR="00192D51" w:rsidRDefault="00460E6F">
      <w:pPr>
        <w:tabs>
          <w:tab w:val="left" w:pos="1269"/>
          <w:tab w:val="left" w:pos="1701"/>
          <w:tab w:val="left" w:pos="5132"/>
          <w:tab w:val="left" w:pos="6237"/>
          <w:tab w:val="left" w:pos="6669"/>
          <w:tab w:val="left" w:pos="6717"/>
        </w:tabs>
        <w:spacing w:before="1"/>
        <w:ind w:left="165" w:right="3905" w:firstLine="1584"/>
        <w:rPr>
          <w:rFonts w:ascii="Courier New" w:hAnsi="Courier New"/>
          <w:sz w:val="12"/>
        </w:rPr>
      </w:pPr>
      <w:r>
        <w:rPr>
          <w:rFonts w:ascii="Courier New" w:hAnsi="Courier New"/>
          <w:sz w:val="12"/>
        </w:rPr>
        <w:t>(должность) (подпись) (расшифровка подписи)</w:t>
      </w:r>
      <w:r>
        <w:rPr>
          <w:rFonts w:ascii="Courier New" w:hAnsi="Courier New"/>
          <w:sz w:val="12"/>
        </w:rPr>
        <w:tab/>
      </w:r>
      <w:r>
        <w:rPr>
          <w:rFonts w:ascii="Courier New" w:hAnsi="Courier New"/>
          <w:sz w:val="12"/>
        </w:rPr>
        <w:tab/>
      </w:r>
      <w:r>
        <w:rPr>
          <w:rFonts w:ascii="Courier New" w:hAnsi="Courier New"/>
          <w:sz w:val="12"/>
        </w:rPr>
        <w:tab/>
      </w:r>
      <w:r>
        <w:rPr>
          <w:rFonts w:ascii="Courier New" w:hAnsi="Courier New"/>
          <w:sz w:val="12"/>
        </w:rPr>
        <w:tab/>
        <w:t>(должность)</w:t>
      </w:r>
      <w:r>
        <w:rPr>
          <w:rFonts w:ascii="Courier New" w:hAnsi="Courier New"/>
          <w:spacing w:val="-12"/>
          <w:sz w:val="12"/>
        </w:rPr>
        <w:t xml:space="preserve"> </w:t>
      </w:r>
      <w:r>
        <w:rPr>
          <w:rFonts w:ascii="Courier New" w:hAnsi="Courier New"/>
          <w:sz w:val="12"/>
        </w:rPr>
        <w:t>(подпись)</w:t>
      </w:r>
      <w:r>
        <w:rPr>
          <w:rFonts w:ascii="Courier New" w:hAnsi="Courier New"/>
          <w:spacing w:val="-12"/>
          <w:sz w:val="12"/>
        </w:rPr>
        <w:t xml:space="preserve"> </w:t>
      </w:r>
      <w:r>
        <w:rPr>
          <w:rFonts w:ascii="Courier New" w:hAnsi="Courier New"/>
          <w:sz w:val="12"/>
        </w:rPr>
        <w:t>(расшифровка</w:t>
      </w:r>
      <w:r>
        <w:rPr>
          <w:rFonts w:ascii="Courier New" w:hAnsi="Courier New"/>
          <w:spacing w:val="-12"/>
          <w:sz w:val="12"/>
        </w:rPr>
        <w:t xml:space="preserve"> </w:t>
      </w:r>
      <w:r>
        <w:rPr>
          <w:rFonts w:ascii="Courier New" w:hAnsi="Courier New"/>
          <w:sz w:val="12"/>
        </w:rPr>
        <w:t>подписи) "</w:t>
      </w:r>
      <w:r>
        <w:rPr>
          <w:spacing w:val="80"/>
          <w:sz w:val="12"/>
          <w:u w:val="single"/>
        </w:rPr>
        <w:t xml:space="preserve">  </w:t>
      </w:r>
      <w:r>
        <w:rPr>
          <w:rFonts w:ascii="Courier New" w:hAnsi="Courier New"/>
          <w:sz w:val="12"/>
        </w:rPr>
        <w:t xml:space="preserve">" </w:t>
      </w:r>
      <w:r>
        <w:rPr>
          <w:sz w:val="12"/>
          <w:u w:val="single"/>
        </w:rPr>
        <w:tab/>
      </w:r>
      <w:r>
        <w:rPr>
          <w:spacing w:val="23"/>
          <w:sz w:val="12"/>
        </w:rPr>
        <w:t xml:space="preserve"> </w:t>
      </w:r>
      <w:r>
        <w:rPr>
          <w:rFonts w:ascii="Courier New" w:hAnsi="Courier New"/>
          <w:sz w:val="12"/>
        </w:rPr>
        <w:t>20</w:t>
      </w:r>
      <w:r>
        <w:rPr>
          <w:sz w:val="12"/>
          <w:u w:val="single"/>
        </w:rPr>
        <w:tab/>
      </w:r>
      <w:r>
        <w:rPr>
          <w:spacing w:val="23"/>
          <w:sz w:val="12"/>
        </w:rPr>
        <w:t xml:space="preserve"> </w:t>
      </w:r>
      <w:r>
        <w:rPr>
          <w:rFonts w:ascii="Courier New" w:hAnsi="Courier New"/>
          <w:sz w:val="12"/>
        </w:rPr>
        <w:t>г.</w:t>
      </w:r>
      <w:r>
        <w:rPr>
          <w:rFonts w:ascii="Courier New" w:hAnsi="Courier New"/>
          <w:sz w:val="12"/>
        </w:rPr>
        <w:tab/>
        <w:t>"</w:t>
      </w:r>
      <w:r>
        <w:rPr>
          <w:spacing w:val="80"/>
          <w:sz w:val="12"/>
          <w:u w:val="single"/>
        </w:rPr>
        <w:t xml:space="preserve">  </w:t>
      </w:r>
      <w:r>
        <w:rPr>
          <w:rFonts w:ascii="Courier New" w:hAnsi="Courier New"/>
          <w:sz w:val="12"/>
        </w:rPr>
        <w:t xml:space="preserve">" </w:t>
      </w:r>
      <w:r>
        <w:rPr>
          <w:sz w:val="12"/>
          <w:u w:val="single"/>
        </w:rPr>
        <w:tab/>
      </w:r>
      <w:r>
        <w:rPr>
          <w:spacing w:val="23"/>
          <w:sz w:val="12"/>
        </w:rPr>
        <w:t xml:space="preserve"> </w:t>
      </w:r>
      <w:r>
        <w:rPr>
          <w:rFonts w:ascii="Courier New" w:hAnsi="Courier New"/>
          <w:sz w:val="12"/>
        </w:rPr>
        <w:t>20</w:t>
      </w:r>
      <w:r>
        <w:rPr>
          <w:sz w:val="12"/>
          <w:u w:val="single"/>
        </w:rPr>
        <w:tab/>
      </w:r>
      <w:r>
        <w:rPr>
          <w:spacing w:val="23"/>
          <w:sz w:val="12"/>
        </w:rPr>
        <w:t xml:space="preserve"> </w:t>
      </w:r>
      <w:r>
        <w:rPr>
          <w:rFonts w:ascii="Courier New" w:hAnsi="Courier New"/>
          <w:sz w:val="12"/>
        </w:rPr>
        <w:t>г.</w:t>
      </w:r>
    </w:p>
    <w:p w14:paraId="4AAA4DDB" w14:textId="77777777" w:rsidR="00192D51" w:rsidRDefault="00192D51">
      <w:pPr>
        <w:rPr>
          <w:rFonts w:ascii="Courier New" w:hAnsi="Courier New"/>
          <w:sz w:val="12"/>
        </w:rPr>
        <w:sectPr w:rsidR="00192D51">
          <w:pgSz w:w="16840" w:h="11910" w:orient="landscape"/>
          <w:pgMar w:top="1040" w:right="1842" w:bottom="280" w:left="1275" w:header="720" w:footer="720" w:gutter="0"/>
          <w:cols w:space="720"/>
        </w:sectPr>
      </w:pPr>
    </w:p>
    <w:p w14:paraId="0279A8AC" w14:textId="77777777" w:rsidR="00192D51" w:rsidRDefault="00460E6F">
      <w:pPr>
        <w:spacing w:before="72"/>
        <w:ind w:left="7198"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40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048875C" w14:textId="1B87F0D7" w:rsidR="00192D51" w:rsidRDefault="00460E6F">
      <w:pPr>
        <w:ind w:left="6339"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2"/>
          <w:sz w:val="24"/>
        </w:rPr>
        <w:t xml:space="preserve"> </w:t>
      </w:r>
      <w:r>
        <w:rPr>
          <w:sz w:val="24"/>
        </w:rPr>
        <w:t xml:space="preserve">поселения </w:t>
      </w:r>
      <w:r w:rsidR="009A1D81" w:rsidRPr="009A1D81">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497D82BB" w14:textId="77777777" w:rsidR="00192D51" w:rsidRDefault="00192D51">
      <w:pPr>
        <w:pStyle w:val="a3"/>
        <w:ind w:left="0"/>
        <w:jc w:val="left"/>
        <w:rPr>
          <w:sz w:val="24"/>
        </w:rPr>
      </w:pPr>
    </w:p>
    <w:p w14:paraId="6F0D1427" w14:textId="77777777" w:rsidR="00192D51" w:rsidRDefault="00192D51">
      <w:pPr>
        <w:pStyle w:val="a3"/>
        <w:spacing w:before="12"/>
        <w:ind w:left="0"/>
        <w:jc w:val="left"/>
        <w:rPr>
          <w:sz w:val="24"/>
        </w:rPr>
      </w:pPr>
    </w:p>
    <w:p w14:paraId="63CAFC4D" w14:textId="77777777" w:rsidR="00192D51" w:rsidRDefault="00460E6F">
      <w:pPr>
        <w:ind w:left="3381"/>
        <w:rPr>
          <w:rFonts w:ascii="Courier New" w:hAnsi="Courier New"/>
          <w:sz w:val="20"/>
        </w:rPr>
      </w:pPr>
      <w:bookmarkStart w:id="117" w:name="_bookmark110"/>
      <w:bookmarkEnd w:id="117"/>
      <w:r>
        <w:rPr>
          <w:rFonts w:ascii="Courier New" w:hAnsi="Courier New"/>
          <w:sz w:val="20"/>
        </w:rPr>
        <w:t>ПРИЛОЖЕНИЕ</w:t>
      </w:r>
      <w:r>
        <w:rPr>
          <w:rFonts w:ascii="Courier New" w:hAnsi="Courier New"/>
          <w:spacing w:val="-7"/>
          <w:sz w:val="20"/>
        </w:rPr>
        <w:t xml:space="preserve"> </w:t>
      </w:r>
      <w:r>
        <w:rPr>
          <w:rFonts w:ascii="Courier New" w:hAnsi="Courier New"/>
          <w:sz w:val="20"/>
        </w:rPr>
        <w:t>К</w:t>
      </w:r>
      <w:r>
        <w:rPr>
          <w:rFonts w:ascii="Courier New" w:hAnsi="Courier New"/>
          <w:spacing w:val="-7"/>
          <w:sz w:val="20"/>
        </w:rPr>
        <w:t xml:space="preserve"> </w:t>
      </w:r>
      <w:r>
        <w:rPr>
          <w:rFonts w:ascii="Courier New" w:hAnsi="Courier New"/>
          <w:spacing w:val="-2"/>
          <w:sz w:val="20"/>
        </w:rPr>
        <w:t>ВЫПИСКЕ</w:t>
      </w:r>
    </w:p>
    <w:p w14:paraId="7D3DF19B" w14:textId="77777777" w:rsidR="00192D51" w:rsidRDefault="00460E6F">
      <w:pPr>
        <w:spacing w:before="2"/>
        <w:ind w:left="3021" w:right="2184" w:hanging="1201"/>
        <w:rPr>
          <w:rFonts w:ascii="Courier New" w:hAnsi="Courier New"/>
          <w:sz w:val="20"/>
        </w:rPr>
      </w:pPr>
      <w:r>
        <w:rPr>
          <w:rFonts w:ascii="Courier New" w:hAnsi="Courier New"/>
          <w:sz w:val="20"/>
        </w:rPr>
        <w:t>из</w:t>
      </w:r>
      <w:r>
        <w:rPr>
          <w:rFonts w:ascii="Courier New" w:hAnsi="Courier New"/>
          <w:spacing w:val="-6"/>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z w:val="20"/>
        </w:rPr>
        <w:t>счета</w:t>
      </w:r>
      <w:r>
        <w:rPr>
          <w:rFonts w:ascii="Courier New" w:hAnsi="Courier New"/>
          <w:spacing w:val="-6"/>
          <w:sz w:val="20"/>
        </w:rPr>
        <w:t xml:space="preserve"> </w:t>
      </w:r>
      <w:r>
        <w:rPr>
          <w:rFonts w:ascii="Courier New" w:hAnsi="Courier New"/>
          <w:sz w:val="20"/>
        </w:rPr>
        <w:t>для</w:t>
      </w:r>
      <w:r>
        <w:rPr>
          <w:rFonts w:ascii="Courier New" w:hAnsi="Courier New"/>
          <w:spacing w:val="-6"/>
          <w:sz w:val="20"/>
        </w:rPr>
        <w:t xml:space="preserve"> </w:t>
      </w:r>
      <w:r>
        <w:rPr>
          <w:rFonts w:ascii="Courier New" w:hAnsi="Courier New"/>
          <w:sz w:val="20"/>
        </w:rPr>
        <w:t>учета</w:t>
      </w:r>
      <w:r>
        <w:rPr>
          <w:rFonts w:ascii="Courier New" w:hAnsi="Courier New"/>
          <w:spacing w:val="-6"/>
          <w:sz w:val="20"/>
        </w:rPr>
        <w:t xml:space="preserve"> </w:t>
      </w:r>
      <w:r>
        <w:rPr>
          <w:rFonts w:ascii="Courier New" w:hAnsi="Courier New"/>
          <w:sz w:val="20"/>
        </w:rPr>
        <w:t>операций</w:t>
      </w:r>
      <w:r>
        <w:rPr>
          <w:rFonts w:ascii="Courier New" w:hAnsi="Courier New"/>
          <w:spacing w:val="-6"/>
          <w:sz w:val="20"/>
        </w:rPr>
        <w:t xml:space="preserve"> </w:t>
      </w:r>
      <w:r>
        <w:rPr>
          <w:rFonts w:ascii="Courier New" w:hAnsi="Courier New"/>
          <w:sz w:val="20"/>
        </w:rPr>
        <w:t>участника казначейского сопровождения</w:t>
      </w:r>
    </w:p>
    <w:p w14:paraId="4C6ACD21" w14:textId="77777777" w:rsidR="00192D51" w:rsidRDefault="00192D51">
      <w:pPr>
        <w:pStyle w:val="a3"/>
        <w:spacing w:before="2"/>
        <w:ind w:left="0"/>
        <w:jc w:val="left"/>
        <w:rPr>
          <w:rFonts w:ascii="Courier New"/>
          <w:sz w:val="11"/>
        </w:rPr>
      </w:pPr>
    </w:p>
    <w:p w14:paraId="384C54B7" w14:textId="77777777" w:rsidR="00192D51" w:rsidRDefault="00192D51">
      <w:pPr>
        <w:pStyle w:val="a3"/>
        <w:jc w:val="left"/>
        <w:rPr>
          <w:rFonts w:ascii="Courier New"/>
          <w:sz w:val="11"/>
        </w:rPr>
        <w:sectPr w:rsidR="00192D51">
          <w:pgSz w:w="11910" w:h="16840"/>
          <w:pgMar w:top="1860" w:right="425" w:bottom="1551" w:left="992" w:header="720" w:footer="720" w:gutter="0"/>
          <w:cols w:space="720"/>
        </w:sectPr>
      </w:pPr>
    </w:p>
    <w:p w14:paraId="635AAF45" w14:textId="77777777" w:rsidR="00192D51" w:rsidRDefault="00460E6F">
      <w:pPr>
        <w:spacing w:before="100" w:line="226" w:lineRule="exact"/>
        <w:ind w:left="621"/>
        <w:rPr>
          <w:rFonts w:ascii="Courier New" w:hAnsi="Courier New"/>
          <w:sz w:val="20"/>
        </w:rPr>
      </w:pPr>
      <w:r>
        <w:rPr>
          <w:rFonts w:ascii="Courier New" w:hAnsi="Courier New"/>
          <w:spacing w:val="-2"/>
          <w:sz w:val="20"/>
        </w:rPr>
        <w:lastRenderedPageBreak/>
        <w:t>┌────────────────┐</w:t>
      </w:r>
    </w:p>
    <w:p w14:paraId="2902CC26" w14:textId="77777777" w:rsidR="00192D51" w:rsidRDefault="00460E6F">
      <w:pPr>
        <w:tabs>
          <w:tab w:val="left" w:pos="2661"/>
        </w:tabs>
        <w:spacing w:line="226" w:lineRule="exact"/>
        <w:ind w:left="621"/>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6B5E9EBA" w14:textId="77777777" w:rsidR="00192D51" w:rsidRDefault="00460E6F">
      <w:pPr>
        <w:spacing w:before="1"/>
        <w:ind w:left="621"/>
        <w:rPr>
          <w:rFonts w:ascii="Courier New" w:hAnsi="Courier New"/>
          <w:sz w:val="20"/>
        </w:rPr>
      </w:pPr>
      <w:r>
        <w:rPr>
          <w:rFonts w:ascii="Courier New" w:hAnsi="Courier New"/>
          <w:spacing w:val="-2"/>
          <w:sz w:val="20"/>
        </w:rPr>
        <w:t>└────────────────┘</w:t>
      </w:r>
    </w:p>
    <w:p w14:paraId="27FC2601" w14:textId="77777777" w:rsidR="00192D51" w:rsidRDefault="00460E6F">
      <w:pPr>
        <w:spacing w:before="225"/>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0F4AC584" w14:textId="77777777" w:rsidR="00192D51" w:rsidRDefault="00460E6F">
      <w:pPr>
        <w:rPr>
          <w:rFonts w:ascii="Courier New"/>
          <w:sz w:val="20"/>
        </w:rPr>
      </w:pPr>
      <w:r>
        <w:br w:type="column"/>
      </w:r>
    </w:p>
    <w:p w14:paraId="42880190" w14:textId="77777777" w:rsidR="00192D51" w:rsidRDefault="00192D51">
      <w:pPr>
        <w:pStyle w:val="a3"/>
        <w:ind w:left="0"/>
        <w:jc w:val="left"/>
        <w:rPr>
          <w:rFonts w:ascii="Courier New"/>
          <w:sz w:val="20"/>
        </w:rPr>
      </w:pPr>
    </w:p>
    <w:p w14:paraId="76B0DC62" w14:textId="77777777" w:rsidR="00192D51" w:rsidRDefault="00192D51">
      <w:pPr>
        <w:pStyle w:val="a3"/>
        <w:spacing w:before="99"/>
        <w:ind w:left="0"/>
        <w:jc w:val="left"/>
        <w:rPr>
          <w:rFonts w:ascii="Courier New"/>
          <w:sz w:val="20"/>
        </w:rPr>
      </w:pPr>
    </w:p>
    <w:p w14:paraId="7A038B17" w14:textId="77777777" w:rsidR="00192D51" w:rsidRDefault="00460E6F">
      <w:pPr>
        <w:ind w:left="5062"/>
        <w:rPr>
          <w:rFonts w:ascii="Courier New" w:hAnsi="Courier New"/>
          <w:sz w:val="20"/>
        </w:rPr>
      </w:pPr>
      <w:r>
        <w:rPr>
          <w:rFonts w:ascii="Courier New" w:hAnsi="Courier New"/>
          <w:spacing w:val="-2"/>
          <w:sz w:val="20"/>
        </w:rPr>
        <w:t>┌────────┐</w:t>
      </w:r>
    </w:p>
    <w:p w14:paraId="74FBFC58" w14:textId="77777777" w:rsidR="00192D51" w:rsidRDefault="00192D51">
      <w:pPr>
        <w:pStyle w:val="a3"/>
        <w:spacing w:before="1"/>
        <w:ind w:left="0"/>
        <w:jc w:val="left"/>
        <w:rPr>
          <w:rFonts w:ascii="Courier New"/>
          <w:sz w:val="20"/>
        </w:rPr>
      </w:pPr>
    </w:p>
    <w:p w14:paraId="020CBA14"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3D4B395A" w14:textId="77777777" w:rsidR="00192D51" w:rsidRDefault="00460E6F">
      <w:pPr>
        <w:tabs>
          <w:tab w:val="left" w:pos="1079"/>
        </w:tabs>
        <w:spacing w:line="226" w:lineRule="exact"/>
        <w:ind w:right="1345"/>
        <w:jc w:val="right"/>
        <w:rPr>
          <w:rFonts w:ascii="Courier New" w:hAnsi="Courier New"/>
          <w:sz w:val="20"/>
        </w:rPr>
      </w:pPr>
      <w:r>
        <w:rPr>
          <w:rFonts w:ascii="Courier New" w:hAnsi="Courier New"/>
          <w:spacing w:val="-10"/>
          <w:sz w:val="20"/>
        </w:rPr>
        <w:t>│</w:t>
      </w:r>
      <w:r>
        <w:rPr>
          <w:rFonts w:ascii="Courier New" w:hAnsi="Courier New"/>
          <w:sz w:val="20"/>
        </w:rPr>
        <w:tab/>
      </w:r>
      <w:r>
        <w:rPr>
          <w:rFonts w:ascii="Courier New" w:hAnsi="Courier New"/>
          <w:spacing w:val="-10"/>
          <w:sz w:val="20"/>
        </w:rPr>
        <w:t>│</w:t>
      </w:r>
    </w:p>
    <w:p w14:paraId="09E4125C"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0DA103AE" w14:textId="77777777" w:rsidR="00192D51" w:rsidRDefault="00460E6F">
      <w:pPr>
        <w:tabs>
          <w:tab w:val="left" w:pos="839"/>
          <w:tab w:val="left" w:pos="2084"/>
          <w:tab w:val="left" w:pos="2804"/>
          <w:tab w:val="left" w:pos="4439"/>
          <w:tab w:val="left" w:pos="5999"/>
        </w:tabs>
        <w:spacing w:line="226" w:lineRule="exact"/>
        <w:ind w:right="1346"/>
        <w:jc w:val="right"/>
        <w:rPr>
          <w:rFonts w:ascii="Courier New" w:hAnsi="Courier New"/>
          <w:sz w:val="20"/>
        </w:rPr>
      </w:pPr>
      <w:r>
        <w:rPr>
          <w:rFonts w:ascii="Courier New" w:hAnsi="Courier New"/>
          <w:sz w:val="20"/>
        </w:rPr>
        <w:t>за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7516DCC9"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0920FC2A" w14:textId="77777777" w:rsidR="00192D51" w:rsidRDefault="00460E6F">
      <w:pPr>
        <w:tabs>
          <w:tab w:val="left" w:pos="2879"/>
        </w:tabs>
        <w:spacing w:before="2" w:line="226" w:lineRule="exact"/>
        <w:ind w:right="1345"/>
        <w:jc w:val="right"/>
        <w:rPr>
          <w:rFonts w:ascii="Courier New" w:hAnsi="Courier New"/>
          <w:sz w:val="20"/>
        </w:rPr>
      </w:pPr>
      <w:r>
        <w:rPr>
          <w:rFonts w:ascii="Courier New" w:hAnsi="Courier New"/>
          <w:sz w:val="20"/>
        </w:rPr>
        <w:t>Дата</w:t>
      </w:r>
      <w:r>
        <w:rPr>
          <w:rFonts w:ascii="Courier New" w:hAnsi="Courier New"/>
          <w:spacing w:val="-5"/>
          <w:sz w:val="20"/>
        </w:rPr>
        <w:t xml:space="preserve"> </w:t>
      </w:r>
      <w:r>
        <w:rPr>
          <w:rFonts w:ascii="Courier New" w:hAnsi="Courier New"/>
          <w:spacing w:val="-2"/>
          <w:sz w:val="20"/>
        </w:rPr>
        <w:t>предыдущей│</w:t>
      </w:r>
      <w:r>
        <w:rPr>
          <w:rFonts w:ascii="Courier New" w:hAnsi="Courier New"/>
          <w:sz w:val="20"/>
        </w:rPr>
        <w:tab/>
      </w:r>
      <w:r>
        <w:rPr>
          <w:rFonts w:ascii="Courier New" w:hAnsi="Courier New"/>
          <w:spacing w:val="-10"/>
          <w:sz w:val="20"/>
        </w:rPr>
        <w:t>│</w:t>
      </w:r>
    </w:p>
    <w:p w14:paraId="51769586" w14:textId="77777777" w:rsidR="00192D51" w:rsidRDefault="00460E6F">
      <w:pPr>
        <w:tabs>
          <w:tab w:val="left" w:pos="1919"/>
        </w:tabs>
        <w:spacing w:line="226" w:lineRule="exact"/>
        <w:ind w:right="1345"/>
        <w:jc w:val="right"/>
        <w:rPr>
          <w:rFonts w:ascii="Courier New" w:hAnsi="Courier New"/>
          <w:sz w:val="20"/>
        </w:rPr>
      </w:pPr>
      <w:r>
        <w:rPr>
          <w:rFonts w:ascii="Courier New" w:hAnsi="Courier New"/>
          <w:spacing w:val="-2"/>
          <w:sz w:val="20"/>
        </w:rPr>
        <w:t>выписки│</w:t>
      </w:r>
      <w:r>
        <w:rPr>
          <w:rFonts w:ascii="Courier New" w:hAnsi="Courier New"/>
          <w:sz w:val="20"/>
        </w:rPr>
        <w:tab/>
      </w:r>
      <w:r>
        <w:rPr>
          <w:rFonts w:ascii="Courier New" w:hAnsi="Courier New"/>
          <w:spacing w:val="-10"/>
          <w:sz w:val="20"/>
        </w:rPr>
        <w:t>│</w:t>
      </w:r>
    </w:p>
    <w:p w14:paraId="4D530D58" w14:textId="77777777" w:rsidR="00192D51" w:rsidRDefault="00460E6F">
      <w:pPr>
        <w:spacing w:before="1" w:line="226" w:lineRule="exact"/>
        <w:ind w:right="1344"/>
        <w:jc w:val="right"/>
        <w:rPr>
          <w:rFonts w:ascii="Courier New" w:hAnsi="Courier New"/>
          <w:sz w:val="20"/>
        </w:rPr>
      </w:pPr>
      <w:r>
        <w:rPr>
          <w:rFonts w:ascii="Courier New" w:hAnsi="Courier New"/>
          <w:spacing w:val="-2"/>
          <w:sz w:val="20"/>
        </w:rPr>
        <w:t>├────────┤</w:t>
      </w:r>
    </w:p>
    <w:p w14:paraId="0633D6BE" w14:textId="77777777" w:rsidR="00192D51" w:rsidRDefault="00192D51">
      <w:pPr>
        <w:spacing w:line="226" w:lineRule="exact"/>
        <w:jc w:val="right"/>
        <w:rPr>
          <w:rFonts w:ascii="Courier New" w:hAnsi="Courier New"/>
          <w:sz w:val="20"/>
        </w:rPr>
        <w:sectPr w:rsidR="00192D51">
          <w:type w:val="continuous"/>
          <w:pgSz w:w="11910" w:h="16840"/>
          <w:pgMar w:top="840" w:right="425" w:bottom="280" w:left="992" w:header="720" w:footer="720" w:gutter="0"/>
          <w:cols w:num="2" w:space="720" w:equalWidth="0">
            <w:col w:w="2822" w:space="59"/>
            <w:col w:w="7612"/>
          </w:cols>
        </w:sectPr>
      </w:pPr>
    </w:p>
    <w:p w14:paraId="0DC1EE79" w14:textId="200C4099" w:rsidR="00192D51" w:rsidRDefault="00460E6F">
      <w:pPr>
        <w:ind w:left="141" w:right="2846"/>
        <w:rPr>
          <w:rFonts w:ascii="Courier New" w:hAnsi="Courier New"/>
          <w:sz w:val="20"/>
        </w:rPr>
      </w:pPr>
      <w:r>
        <w:rPr>
          <w:rFonts w:ascii="Courier New" w:hAnsi="Courier New"/>
          <w:sz w:val="20"/>
        </w:rPr>
        <w:lastRenderedPageBreak/>
        <w:t>Наименование</w:t>
      </w:r>
      <w:r>
        <w:rPr>
          <w:rFonts w:ascii="Courier New" w:hAnsi="Courier New"/>
          <w:spacing w:val="-9"/>
          <w:sz w:val="20"/>
        </w:rPr>
        <w:t xml:space="preserve"> </w:t>
      </w:r>
      <w:r>
        <w:rPr>
          <w:rFonts w:ascii="Courier New" w:hAnsi="Courier New"/>
          <w:sz w:val="20"/>
        </w:rPr>
        <w:t>финансового</w:t>
      </w:r>
      <w:r>
        <w:rPr>
          <w:rFonts w:ascii="Courier New" w:hAnsi="Courier New"/>
          <w:spacing w:val="-9"/>
          <w:sz w:val="20"/>
        </w:rPr>
        <w:t xml:space="preserve"> </w:t>
      </w:r>
      <w:r>
        <w:rPr>
          <w:rFonts w:ascii="Courier New" w:hAnsi="Courier New"/>
          <w:sz w:val="20"/>
        </w:rPr>
        <w:t>органа</w:t>
      </w:r>
      <w:r>
        <w:rPr>
          <w:rFonts w:ascii="Courier New" w:hAnsi="Courier New"/>
          <w:spacing w:val="-9"/>
          <w:sz w:val="20"/>
        </w:rPr>
        <w:t xml:space="preserve"> </w:t>
      </w:r>
      <w:r>
        <w:rPr>
          <w:rFonts w:ascii="Courier New" w:hAnsi="Courier New"/>
          <w:sz w:val="20"/>
        </w:rPr>
        <w:t>Администрации</w:t>
      </w:r>
      <w:r>
        <w:rPr>
          <w:rFonts w:ascii="Courier New" w:hAnsi="Courier New"/>
          <w:spacing w:val="-9"/>
          <w:sz w:val="20"/>
        </w:rPr>
        <w:t xml:space="preserve"> </w:t>
      </w:r>
      <w:r>
        <w:rPr>
          <w:rFonts w:ascii="Courier New" w:hAnsi="Courier New"/>
          <w:sz w:val="20"/>
        </w:rPr>
        <w:t xml:space="preserve">сельского поселения </w:t>
      </w:r>
      <w:r w:rsidR="009A1D81" w:rsidRPr="009A1D81">
        <w:rPr>
          <w:rFonts w:ascii="Courier New" w:hAnsi="Courier New"/>
          <w:sz w:val="20"/>
        </w:rPr>
        <w:t>Акмурунский</w:t>
      </w:r>
      <w:r>
        <w:rPr>
          <w:rFonts w:ascii="Courier New" w:hAnsi="Courier New"/>
          <w:sz w:val="20"/>
        </w:rPr>
        <w:t xml:space="preserve"> сельсовет муниципального</w:t>
      </w:r>
    </w:p>
    <w:p w14:paraId="63E65B51" w14:textId="77777777" w:rsidR="00192D51" w:rsidRDefault="00460E6F">
      <w:pPr>
        <w:tabs>
          <w:tab w:val="left" w:pos="7801"/>
          <w:tab w:val="left" w:pos="8881"/>
        </w:tabs>
        <w:spacing w:line="226" w:lineRule="exact"/>
        <w:ind w:right="1345"/>
        <w:jc w:val="right"/>
        <w:rPr>
          <w:rFonts w:ascii="Courier New" w:hAnsi="Courier New"/>
          <w:sz w:val="20"/>
        </w:rPr>
      </w:pPr>
      <w:r>
        <w:rPr>
          <w:rFonts w:ascii="Courier New" w:hAnsi="Courier New"/>
          <w:sz w:val="20"/>
        </w:rPr>
        <w:t>района</w:t>
      </w:r>
      <w:r>
        <w:rPr>
          <w:rFonts w:ascii="Courier New" w:hAnsi="Courier New"/>
          <w:spacing w:val="-10"/>
          <w:sz w:val="20"/>
        </w:rPr>
        <w:t xml:space="preserve"> </w:t>
      </w:r>
      <w:r w:rsidR="0092487F">
        <w:rPr>
          <w:rFonts w:ascii="Courier New" w:hAnsi="Courier New"/>
          <w:sz w:val="20"/>
        </w:rPr>
        <w:t>Баймакский</w:t>
      </w:r>
      <w:r>
        <w:rPr>
          <w:rFonts w:ascii="Courier New" w:hAnsi="Courier New"/>
          <w:spacing w:val="-10"/>
          <w:sz w:val="20"/>
        </w:rPr>
        <w:t xml:space="preserve"> </w:t>
      </w:r>
      <w:r>
        <w:rPr>
          <w:rFonts w:ascii="Courier New" w:hAnsi="Courier New"/>
          <w:sz w:val="20"/>
        </w:rPr>
        <w:t>район</w:t>
      </w:r>
      <w:r>
        <w:rPr>
          <w:rFonts w:ascii="Courier New" w:hAnsi="Courier New"/>
          <w:spacing w:val="-9"/>
          <w:sz w:val="20"/>
        </w:rPr>
        <w:t xml:space="preserve"> </w:t>
      </w:r>
      <w:r>
        <w:rPr>
          <w:rFonts w:ascii="Courier New" w:hAnsi="Courier New"/>
          <w:sz w:val="20"/>
        </w:rPr>
        <w:t>Республики</w:t>
      </w:r>
      <w:r>
        <w:rPr>
          <w:rFonts w:ascii="Courier New" w:hAnsi="Courier New"/>
          <w:spacing w:val="-10"/>
          <w:sz w:val="20"/>
        </w:rPr>
        <w:t xml:space="preserve"> </w:t>
      </w:r>
      <w:r>
        <w:rPr>
          <w:rFonts w:ascii="Courier New" w:hAnsi="Courier New"/>
          <w:spacing w:val="-2"/>
          <w:sz w:val="20"/>
        </w:rPr>
        <w:t>Башкортостан</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74A1795" w14:textId="77777777" w:rsidR="00192D51" w:rsidRDefault="00460E6F">
      <w:pPr>
        <w:spacing w:line="226" w:lineRule="exact"/>
        <w:ind w:right="1345"/>
        <w:jc w:val="right"/>
        <w:rPr>
          <w:rFonts w:ascii="Courier New" w:hAnsi="Courier New"/>
          <w:sz w:val="20"/>
        </w:rPr>
      </w:pPr>
      <w:r>
        <w:rPr>
          <w:rFonts w:ascii="Courier New" w:hAnsi="Courier New"/>
          <w:spacing w:val="-2"/>
          <w:sz w:val="20"/>
        </w:rPr>
        <w:t>├────────┤</w:t>
      </w:r>
    </w:p>
    <w:p w14:paraId="10776ADA" w14:textId="77777777" w:rsidR="00192D51" w:rsidRDefault="00460E6F">
      <w:pPr>
        <w:pStyle w:val="a3"/>
        <w:spacing w:line="20" w:lineRule="exact"/>
        <w:ind w:left="3261"/>
        <w:jc w:val="left"/>
        <w:rPr>
          <w:rFonts w:ascii="Courier New"/>
          <w:sz w:val="2"/>
        </w:rPr>
      </w:pPr>
      <w:r>
        <w:rPr>
          <w:rFonts w:ascii="Courier New"/>
          <w:noProof/>
          <w:sz w:val="2"/>
          <w:lang w:eastAsia="ru-RU"/>
        </w:rPr>
        <mc:AlternateContent>
          <mc:Choice Requires="wpg">
            <w:drawing>
              <wp:inline distT="0" distB="0" distL="0" distR="0" wp14:anchorId="52A66544" wp14:editId="5487C788">
                <wp:extent cx="1828800" cy="5715"/>
                <wp:effectExtent l="9525" t="0" r="0" b="3810"/>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5715"/>
                          <a:chOff x="0" y="0"/>
                          <a:chExt cx="1828800" cy="5715"/>
                        </a:xfrm>
                      </wpg:grpSpPr>
                      <wps:wsp>
                        <wps:cNvPr id="282" name="Graphic 282"/>
                        <wps:cNvSpPr/>
                        <wps:spPr>
                          <a:xfrm>
                            <a:off x="0" y="2593"/>
                            <a:ext cx="1828800" cy="1270"/>
                          </a:xfrm>
                          <a:custGeom>
                            <a:avLst/>
                            <a:gdLst/>
                            <a:ahLst/>
                            <a:cxnLst/>
                            <a:rect l="l" t="t" r="r" b="b"/>
                            <a:pathLst>
                              <a:path w="1828800">
                                <a:moveTo>
                                  <a:pt x="0" y="0"/>
                                </a:moveTo>
                                <a:lnTo>
                                  <a:pt x="1828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0A8C21" id="Group 281" o:spid="_x0000_s1026" style="width:2in;height:.45pt;mso-position-horizontal-relative:char;mso-position-vertical-relative:line" coordsize="1828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">
                <v:shape id="Graphic 282" o:spid="_x0000_s1027" style="position:absolute;top:25;width:18288;height:13;visibility:visible;mso-wrap-style:square;v-text-anchor:top" coordsize="1828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" path="m,l1828800,e" filled="f" strokeweight=".14406mm">
                  <v:path arrowok="t"/>
                </v:shape>
                <w10:anchorlock/>
              </v:group>
            </w:pict>
          </mc:Fallback>
        </mc:AlternateContent>
      </w:r>
    </w:p>
    <w:p w14:paraId="504AD7C1" w14:textId="77777777" w:rsidR="00192D51" w:rsidRDefault="00460E6F">
      <w:pPr>
        <w:tabs>
          <w:tab w:val="left" w:pos="7799"/>
          <w:tab w:val="left" w:pos="8879"/>
        </w:tabs>
        <w:spacing w:line="207" w:lineRule="exact"/>
        <w:ind w:right="1346"/>
        <w:jc w:val="right"/>
        <w:rPr>
          <w:rFonts w:ascii="Courier New" w:hAnsi="Courier New"/>
          <w:sz w:val="20"/>
        </w:rPr>
      </w:pPr>
      <w:r>
        <w:rPr>
          <w:rFonts w:ascii="Courier New" w:hAnsi="Courier New"/>
          <w:sz w:val="20"/>
        </w:rPr>
        <w:t>Наименование</w:t>
      </w:r>
      <w:r>
        <w:rPr>
          <w:rFonts w:ascii="Courier New" w:hAnsi="Courier New"/>
          <w:spacing w:val="-15"/>
          <w:sz w:val="20"/>
        </w:rPr>
        <w:t xml:space="preserve"> </w:t>
      </w:r>
      <w:r>
        <w:rPr>
          <w:rFonts w:ascii="Courier New" w:hAnsi="Courier New"/>
          <w:spacing w:val="-2"/>
          <w:sz w:val="20"/>
        </w:rPr>
        <w:t>участника</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243E78B" w14:textId="77777777" w:rsidR="00192D51" w:rsidRDefault="00460E6F">
      <w:pPr>
        <w:tabs>
          <w:tab w:val="left" w:pos="7439"/>
          <w:tab w:val="left" w:pos="8879"/>
        </w:tabs>
        <w:spacing w:line="226" w:lineRule="exact"/>
        <w:ind w:right="1346"/>
        <w:jc w:val="right"/>
        <w:rPr>
          <w:rFonts w:ascii="Courier New" w:hAnsi="Courier New"/>
          <w:sz w:val="20"/>
        </w:rPr>
      </w:pPr>
      <w:r>
        <w:rPr>
          <w:rFonts w:ascii="Courier New" w:hAnsi="Courier New"/>
          <w:spacing w:val="-2"/>
          <w:sz w:val="20"/>
        </w:rPr>
        <w:t>казначейского</w:t>
      </w:r>
      <w:r>
        <w:rPr>
          <w:rFonts w:ascii="Courier New" w:hAnsi="Courier New"/>
          <w:sz w:val="20"/>
        </w:rPr>
        <w:tab/>
      </w:r>
      <w:r>
        <w:rPr>
          <w:rFonts w:ascii="Courier New" w:hAnsi="Courier New"/>
          <w:spacing w:val="-4"/>
          <w:sz w:val="20"/>
        </w:rPr>
        <w:t>ИНН│</w:t>
      </w:r>
      <w:r>
        <w:rPr>
          <w:rFonts w:ascii="Courier New" w:hAnsi="Courier New"/>
          <w:sz w:val="20"/>
        </w:rPr>
        <w:tab/>
      </w:r>
      <w:r>
        <w:rPr>
          <w:rFonts w:ascii="Courier New" w:hAnsi="Courier New"/>
          <w:spacing w:val="-10"/>
          <w:sz w:val="20"/>
        </w:rPr>
        <w:t>│</w:t>
      </w:r>
    </w:p>
    <w:p w14:paraId="6216B6EE" w14:textId="77777777" w:rsidR="00192D51" w:rsidRDefault="00460E6F">
      <w:pPr>
        <w:tabs>
          <w:tab w:val="left" w:pos="7799"/>
          <w:tab w:val="left" w:pos="8879"/>
        </w:tabs>
        <w:spacing w:line="226" w:lineRule="exact"/>
        <w:ind w:right="1346"/>
        <w:jc w:val="right"/>
        <w:rPr>
          <w:rFonts w:ascii="Courier New" w:hAnsi="Courier New"/>
          <w:sz w:val="20"/>
        </w:rPr>
      </w:pPr>
      <w:r>
        <w:rPr>
          <w:rFonts w:ascii="Courier New" w:hAnsi="Courier New"/>
          <w:spacing w:val="-2"/>
          <w:sz w:val="20"/>
        </w:rPr>
        <w:t>сопровождения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1C74B6D5" w14:textId="77777777" w:rsidR="00192D51" w:rsidRDefault="00460E6F">
      <w:pPr>
        <w:tabs>
          <w:tab w:val="left" w:pos="9022"/>
        </w:tabs>
        <w:spacing w:before="1"/>
        <w:ind w:left="7582" w:right="1345" w:firstLine="359"/>
        <w:jc w:val="right"/>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14144" behindDoc="0" locked="0" layoutInCell="1" allowOverlap="1" wp14:anchorId="77FE8079" wp14:editId="79939A83">
                <wp:simplePos x="0" y="0"/>
                <wp:positionH relativeFrom="page">
                  <wp:posOffset>2701163</wp:posOffset>
                </wp:positionH>
                <wp:positionV relativeFrom="paragraph">
                  <wp:posOffset>138708</wp:posOffset>
                </wp:positionV>
                <wp:extent cx="1828800" cy="1270"/>
                <wp:effectExtent l="0" t="0" r="0" b="0"/>
                <wp:wrapNone/>
                <wp:docPr id="283" name="Graphic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1DFCB1" id="Graphic 283" o:spid="_x0000_s1026" style="position:absolute;margin-left:212.7pt;margin-top:10.9pt;width:2in;height:.1pt;z-index:15814144;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" path="m,l1828800,e" filled="f" strokeweight=".14406mm">
                <v:path arrowok="t"/>
                <w10:wrap anchorx="page"/>
              </v:shape>
            </w:pict>
          </mc:Fallback>
        </mc:AlternateContent>
      </w:r>
      <w:r>
        <w:rPr>
          <w:rFonts w:ascii="Courier New" w:hAnsi="Courier New"/>
          <w:spacing w:val="-2"/>
          <w:sz w:val="20"/>
        </w:rPr>
        <w:t xml:space="preserve">├────────┤ </w:t>
      </w:r>
      <w:r>
        <w:rPr>
          <w:rFonts w:ascii="Courier New" w:hAnsi="Courier New"/>
          <w:spacing w:val="-4"/>
          <w:sz w:val="20"/>
        </w:rPr>
        <w:t>КПП│</w:t>
      </w:r>
      <w:r>
        <w:rPr>
          <w:rFonts w:ascii="Courier New" w:hAnsi="Courier New"/>
          <w:sz w:val="20"/>
        </w:rPr>
        <w:tab/>
      </w:r>
      <w:r>
        <w:rPr>
          <w:rFonts w:ascii="Courier New" w:hAnsi="Courier New"/>
          <w:spacing w:val="-10"/>
          <w:sz w:val="20"/>
        </w:rPr>
        <w:t>│</w:t>
      </w:r>
    </w:p>
    <w:p w14:paraId="4496D236" w14:textId="77777777" w:rsidR="00192D51" w:rsidRDefault="00460E6F">
      <w:pPr>
        <w:spacing w:before="1" w:line="226" w:lineRule="exact"/>
        <w:ind w:right="1345"/>
        <w:jc w:val="right"/>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14656" behindDoc="0" locked="0" layoutInCell="1" allowOverlap="1" wp14:anchorId="2E9B9DD5" wp14:editId="2302D32A">
                <wp:simplePos x="0" y="0"/>
                <wp:positionH relativeFrom="page">
                  <wp:posOffset>2701163</wp:posOffset>
                </wp:positionH>
                <wp:positionV relativeFrom="paragraph">
                  <wp:posOffset>138375</wp:posOffset>
                </wp:positionV>
                <wp:extent cx="1828800" cy="1270"/>
                <wp:effectExtent l="0" t="0" r="0" b="0"/>
                <wp:wrapNone/>
                <wp:docPr id="284" name="Graphic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01B693" id="Graphic 284" o:spid="_x0000_s1026" style="position:absolute;margin-left:212.7pt;margin-top:10.9pt;width:2in;height:.1pt;z-index:1581465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" path="m,l1828800,e" filled="f" strokeweight=".14406mm">
                <v:path arrowok="t"/>
                <w10:wrap anchorx="page"/>
              </v:shape>
            </w:pict>
          </mc:Fallback>
        </mc:AlternateContent>
      </w:r>
      <w:r>
        <w:rPr>
          <w:rFonts w:ascii="Courier New" w:hAnsi="Courier New"/>
          <w:spacing w:val="-2"/>
          <w:sz w:val="20"/>
        </w:rPr>
        <w:t>├────────┤</w:t>
      </w:r>
    </w:p>
    <w:p w14:paraId="690B2A5F" w14:textId="77777777" w:rsidR="00192D51" w:rsidRDefault="00460E6F">
      <w:pPr>
        <w:tabs>
          <w:tab w:val="left" w:pos="7799"/>
          <w:tab w:val="left" w:pos="8879"/>
        </w:tabs>
        <w:spacing w:line="226" w:lineRule="exact"/>
        <w:ind w:right="1346"/>
        <w:jc w:val="right"/>
        <w:rPr>
          <w:rFonts w:ascii="Courier New" w:hAnsi="Courier New"/>
          <w:sz w:val="20"/>
        </w:rPr>
      </w:pPr>
      <w:r>
        <w:rPr>
          <w:rFonts w:ascii="Courier New" w:hAnsi="Courier New"/>
          <w:sz w:val="20"/>
        </w:rPr>
        <w:t>Периодичность:</w:t>
      </w:r>
      <w:r>
        <w:rPr>
          <w:rFonts w:ascii="Courier New" w:hAnsi="Courier New"/>
          <w:spacing w:val="-17"/>
          <w:sz w:val="20"/>
        </w:rPr>
        <w:t xml:space="preserve"> </w:t>
      </w:r>
      <w:r>
        <w:rPr>
          <w:rFonts w:ascii="Courier New" w:hAnsi="Courier New"/>
          <w:spacing w:val="-2"/>
          <w:sz w:val="20"/>
        </w:rPr>
        <w:t>ежедневная</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6C6566A9" w14:textId="77777777" w:rsidR="00192D51" w:rsidRDefault="00460E6F">
      <w:pPr>
        <w:tabs>
          <w:tab w:val="left" w:pos="1920"/>
        </w:tabs>
        <w:spacing w:line="226" w:lineRule="exact"/>
        <w:ind w:right="1344"/>
        <w:jc w:val="right"/>
        <w:rPr>
          <w:rFonts w:ascii="Courier New" w:hAnsi="Courier New"/>
          <w:sz w:val="20"/>
        </w:rPr>
      </w:pPr>
      <w:r>
        <w:rPr>
          <w:rFonts w:ascii="Courier New" w:hAnsi="Courier New"/>
          <w:sz w:val="20"/>
        </w:rPr>
        <w:t>по</w:t>
      </w:r>
      <w:r>
        <w:rPr>
          <w:rFonts w:ascii="Courier New" w:hAnsi="Courier New"/>
          <w:spacing w:val="-3"/>
          <w:sz w:val="20"/>
        </w:rPr>
        <w:t xml:space="preserve"> </w:t>
      </w:r>
      <w:r>
        <w:rPr>
          <w:rFonts w:ascii="Courier New" w:hAnsi="Courier New"/>
          <w:sz w:val="20"/>
        </w:rPr>
        <w:t>ОКЕИ│</w:t>
      </w:r>
      <w:r>
        <w:rPr>
          <w:rFonts w:ascii="Courier New" w:hAnsi="Courier New"/>
          <w:spacing w:val="54"/>
          <w:w w:val="150"/>
          <w:sz w:val="20"/>
        </w:rPr>
        <w:t xml:space="preserve"> </w:t>
      </w:r>
      <w:hyperlink r:id="rId192">
        <w:r>
          <w:rPr>
            <w:rFonts w:ascii="Courier New" w:hAnsi="Courier New"/>
            <w:color w:val="0000FF"/>
            <w:spacing w:val="-5"/>
            <w:sz w:val="20"/>
          </w:rPr>
          <w:t>383</w:t>
        </w:r>
      </w:hyperlink>
      <w:r>
        <w:rPr>
          <w:rFonts w:ascii="Courier New" w:hAnsi="Courier New"/>
          <w:color w:val="0000FF"/>
          <w:sz w:val="20"/>
        </w:rPr>
        <w:tab/>
      </w:r>
      <w:r>
        <w:rPr>
          <w:rFonts w:ascii="Courier New" w:hAnsi="Courier New"/>
          <w:spacing w:val="-10"/>
          <w:sz w:val="20"/>
        </w:rPr>
        <w:t>│</w:t>
      </w:r>
    </w:p>
    <w:p w14:paraId="09204DAB" w14:textId="77777777" w:rsidR="00192D51" w:rsidRDefault="00460E6F">
      <w:pPr>
        <w:tabs>
          <w:tab w:val="left" w:pos="7799"/>
          <w:tab w:val="left" w:pos="8879"/>
        </w:tabs>
        <w:spacing w:before="1" w:line="226" w:lineRule="exact"/>
        <w:ind w:right="1346"/>
        <w:jc w:val="right"/>
        <w:rPr>
          <w:rFonts w:ascii="Courier New" w:hAnsi="Courier New"/>
          <w:sz w:val="20"/>
        </w:rPr>
      </w:pPr>
      <w:r>
        <w:rPr>
          <w:rFonts w:ascii="Courier New" w:hAnsi="Courier New"/>
          <w:sz w:val="20"/>
        </w:rPr>
        <w:t>Единица</w:t>
      </w:r>
      <w:r>
        <w:rPr>
          <w:rFonts w:ascii="Courier New" w:hAnsi="Courier New"/>
          <w:spacing w:val="-11"/>
          <w:sz w:val="20"/>
        </w:rPr>
        <w:t xml:space="preserve"> </w:t>
      </w:r>
      <w:r>
        <w:rPr>
          <w:rFonts w:ascii="Courier New" w:hAnsi="Courier New"/>
          <w:sz w:val="20"/>
        </w:rPr>
        <w:t>измерения:</w:t>
      </w:r>
      <w:r>
        <w:rPr>
          <w:rFonts w:ascii="Courier New" w:hAnsi="Courier New"/>
          <w:spacing w:val="-10"/>
          <w:sz w:val="20"/>
        </w:rPr>
        <w:t xml:space="preserve"> </w:t>
      </w:r>
      <w:r>
        <w:rPr>
          <w:rFonts w:ascii="Courier New" w:hAnsi="Courier New"/>
          <w:spacing w:val="-4"/>
          <w:sz w:val="20"/>
        </w:rPr>
        <w:t>руб.</w:t>
      </w:r>
      <w:r>
        <w:rPr>
          <w:rFonts w:ascii="Courier New" w:hAnsi="Courier New"/>
          <w:sz w:val="20"/>
        </w:rPr>
        <w:tab/>
      </w:r>
      <w:r>
        <w:rPr>
          <w:rFonts w:ascii="Courier New" w:hAnsi="Courier New"/>
          <w:spacing w:val="-10"/>
          <w:sz w:val="20"/>
        </w:rPr>
        <w:t>│</w:t>
      </w:r>
      <w:r>
        <w:rPr>
          <w:rFonts w:ascii="Courier New" w:hAnsi="Courier New"/>
          <w:sz w:val="20"/>
        </w:rPr>
        <w:tab/>
      </w:r>
      <w:r>
        <w:rPr>
          <w:rFonts w:ascii="Courier New" w:hAnsi="Courier New"/>
          <w:spacing w:val="-10"/>
          <w:sz w:val="20"/>
        </w:rPr>
        <w:t>│</w:t>
      </w:r>
    </w:p>
    <w:p w14:paraId="37505EBB"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214EFBF6" w14:textId="77777777" w:rsidR="00192D51" w:rsidRDefault="00192D51">
      <w:pPr>
        <w:pStyle w:val="a3"/>
        <w:ind w:left="0"/>
        <w:jc w:val="left"/>
        <w:rPr>
          <w:rFonts w:ascii="Courier New"/>
          <w:sz w:val="20"/>
        </w:rPr>
      </w:pPr>
    </w:p>
    <w:p w14:paraId="6E24BF8A" w14:textId="77777777" w:rsidR="00192D51" w:rsidRDefault="00460E6F">
      <w:pPr>
        <w:spacing w:before="1"/>
        <w:ind w:left="2661"/>
        <w:rPr>
          <w:rFonts w:ascii="Courier New" w:hAnsi="Courier New"/>
          <w:sz w:val="20"/>
        </w:rPr>
      </w:pPr>
      <w:r>
        <w:rPr>
          <w:rFonts w:ascii="Courier New" w:hAnsi="Courier New"/>
          <w:sz w:val="20"/>
        </w:rPr>
        <w:t>Остаток</w:t>
      </w:r>
      <w:r>
        <w:rPr>
          <w:rFonts w:ascii="Courier New" w:hAnsi="Courier New"/>
          <w:spacing w:val="-7"/>
          <w:sz w:val="20"/>
        </w:rPr>
        <w:t xml:space="preserve"> </w:t>
      </w:r>
      <w:r>
        <w:rPr>
          <w:rFonts w:ascii="Courier New" w:hAnsi="Courier New"/>
          <w:sz w:val="20"/>
        </w:rPr>
        <w:t>средств</w:t>
      </w:r>
      <w:r>
        <w:rPr>
          <w:rFonts w:ascii="Courier New" w:hAnsi="Courier New"/>
          <w:spacing w:val="-7"/>
          <w:sz w:val="20"/>
        </w:rPr>
        <w:t xml:space="preserve"> </w:t>
      </w:r>
      <w:r>
        <w:rPr>
          <w:rFonts w:ascii="Courier New" w:hAnsi="Courier New"/>
          <w:sz w:val="20"/>
        </w:rPr>
        <w:t>на</w:t>
      </w:r>
      <w:r>
        <w:rPr>
          <w:rFonts w:ascii="Courier New" w:hAnsi="Courier New"/>
          <w:spacing w:val="-7"/>
          <w:sz w:val="20"/>
        </w:rPr>
        <w:t xml:space="preserve"> </w:t>
      </w:r>
      <w:r>
        <w:rPr>
          <w:rFonts w:ascii="Courier New" w:hAnsi="Courier New"/>
          <w:sz w:val="20"/>
        </w:rPr>
        <w:t>лицевом</w:t>
      </w:r>
      <w:r>
        <w:rPr>
          <w:rFonts w:ascii="Courier New" w:hAnsi="Courier New"/>
          <w:spacing w:val="-7"/>
          <w:sz w:val="20"/>
        </w:rPr>
        <w:t xml:space="preserve"> </w:t>
      </w:r>
      <w:r>
        <w:rPr>
          <w:rFonts w:ascii="Courier New" w:hAnsi="Courier New"/>
          <w:spacing w:val="-2"/>
          <w:sz w:val="20"/>
        </w:rPr>
        <w:t>счете</w:t>
      </w:r>
    </w:p>
    <w:p w14:paraId="12D513A9" w14:textId="77777777" w:rsidR="00192D51" w:rsidRDefault="00192D51">
      <w:pPr>
        <w:pStyle w:val="a3"/>
        <w:spacing w:before="44"/>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566"/>
        <w:gridCol w:w="907"/>
        <w:gridCol w:w="908"/>
        <w:gridCol w:w="850"/>
        <w:gridCol w:w="764"/>
        <w:gridCol w:w="761"/>
        <w:gridCol w:w="1135"/>
        <w:gridCol w:w="807"/>
        <w:gridCol w:w="809"/>
        <w:gridCol w:w="809"/>
      </w:tblGrid>
      <w:tr w:rsidR="00192D51" w14:paraId="7413C4C0" w14:textId="77777777">
        <w:trPr>
          <w:trHeight w:val="482"/>
        </w:trPr>
        <w:tc>
          <w:tcPr>
            <w:tcW w:w="3111" w:type="dxa"/>
            <w:gridSpan w:val="4"/>
            <w:vMerge w:val="restart"/>
          </w:tcPr>
          <w:p w14:paraId="135FFE0F" w14:textId="77777777" w:rsidR="00192D51" w:rsidRDefault="00460E6F">
            <w:pPr>
              <w:pStyle w:val="TableParagraph"/>
              <w:spacing w:before="95"/>
              <w:ind w:left="480"/>
              <w:rPr>
                <w:sz w:val="24"/>
              </w:rPr>
            </w:pPr>
            <w:r>
              <w:rPr>
                <w:spacing w:val="-2"/>
                <w:sz w:val="24"/>
              </w:rPr>
              <w:t>Документ-основание</w:t>
            </w:r>
          </w:p>
        </w:tc>
        <w:tc>
          <w:tcPr>
            <w:tcW w:w="850" w:type="dxa"/>
            <w:vMerge w:val="restart"/>
          </w:tcPr>
          <w:p w14:paraId="64A239BF" w14:textId="77777777" w:rsidR="00192D51" w:rsidRDefault="00460E6F">
            <w:pPr>
              <w:pStyle w:val="TableParagraph"/>
              <w:spacing w:before="95"/>
              <w:ind w:left="74" w:right="63" w:firstLine="2"/>
              <w:jc w:val="center"/>
              <w:rPr>
                <w:sz w:val="24"/>
              </w:rPr>
            </w:pPr>
            <w:r>
              <w:rPr>
                <w:spacing w:val="-6"/>
                <w:sz w:val="24"/>
              </w:rPr>
              <w:t xml:space="preserve">На </w:t>
            </w:r>
            <w:r>
              <w:rPr>
                <w:spacing w:val="-2"/>
                <w:sz w:val="24"/>
              </w:rPr>
              <w:t xml:space="preserve">начало </w:t>
            </w:r>
            <w:r>
              <w:rPr>
                <w:spacing w:val="-4"/>
                <w:sz w:val="24"/>
              </w:rPr>
              <w:t>года</w:t>
            </w:r>
          </w:p>
        </w:tc>
        <w:tc>
          <w:tcPr>
            <w:tcW w:w="5085" w:type="dxa"/>
            <w:gridSpan w:val="6"/>
          </w:tcPr>
          <w:p w14:paraId="3E8E4C59" w14:textId="77777777" w:rsidR="00192D51" w:rsidRDefault="00460E6F">
            <w:pPr>
              <w:pStyle w:val="TableParagraph"/>
              <w:spacing w:before="95"/>
              <w:ind w:left="1622"/>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5348BA34" w14:textId="77777777">
        <w:trPr>
          <w:trHeight w:val="479"/>
        </w:trPr>
        <w:tc>
          <w:tcPr>
            <w:tcW w:w="3111" w:type="dxa"/>
            <w:gridSpan w:val="4"/>
            <w:vMerge/>
            <w:tcBorders>
              <w:top w:val="nil"/>
            </w:tcBorders>
          </w:tcPr>
          <w:p w14:paraId="356FF276" w14:textId="77777777" w:rsidR="00192D51" w:rsidRDefault="00192D51">
            <w:pPr>
              <w:rPr>
                <w:sz w:val="2"/>
                <w:szCs w:val="2"/>
              </w:rPr>
            </w:pPr>
          </w:p>
        </w:tc>
        <w:tc>
          <w:tcPr>
            <w:tcW w:w="850" w:type="dxa"/>
            <w:vMerge/>
            <w:tcBorders>
              <w:top w:val="nil"/>
            </w:tcBorders>
          </w:tcPr>
          <w:p w14:paraId="22B56452" w14:textId="77777777" w:rsidR="00192D51" w:rsidRDefault="00192D51">
            <w:pPr>
              <w:rPr>
                <w:sz w:val="2"/>
                <w:szCs w:val="2"/>
              </w:rPr>
            </w:pPr>
          </w:p>
        </w:tc>
        <w:tc>
          <w:tcPr>
            <w:tcW w:w="1525" w:type="dxa"/>
            <w:gridSpan w:val="2"/>
            <w:vMerge w:val="restart"/>
          </w:tcPr>
          <w:p w14:paraId="23D67442" w14:textId="77777777" w:rsidR="00192D51" w:rsidRDefault="00460E6F">
            <w:pPr>
              <w:pStyle w:val="TableParagraph"/>
              <w:spacing w:before="92"/>
              <w:ind w:left="489"/>
              <w:rPr>
                <w:sz w:val="24"/>
              </w:rPr>
            </w:pPr>
            <w:r>
              <w:rPr>
                <w:spacing w:val="-4"/>
                <w:sz w:val="24"/>
              </w:rPr>
              <w:t>всего</w:t>
            </w:r>
          </w:p>
        </w:tc>
        <w:tc>
          <w:tcPr>
            <w:tcW w:w="3560" w:type="dxa"/>
            <w:gridSpan w:val="4"/>
          </w:tcPr>
          <w:p w14:paraId="7536D2FA" w14:textId="77777777" w:rsidR="00192D51" w:rsidRDefault="00460E6F">
            <w:pPr>
              <w:pStyle w:val="TableParagraph"/>
              <w:spacing w:before="92"/>
              <w:ind w:left="1183"/>
              <w:rPr>
                <w:sz w:val="24"/>
              </w:rPr>
            </w:pPr>
            <w:r>
              <w:rPr>
                <w:sz w:val="24"/>
              </w:rPr>
              <w:t>в</w:t>
            </w:r>
            <w:r>
              <w:rPr>
                <w:spacing w:val="-1"/>
                <w:sz w:val="24"/>
              </w:rPr>
              <w:t xml:space="preserve"> </w:t>
            </w:r>
            <w:r>
              <w:rPr>
                <w:sz w:val="24"/>
              </w:rPr>
              <w:t xml:space="preserve">том </w:t>
            </w:r>
            <w:r>
              <w:rPr>
                <w:spacing w:val="-2"/>
                <w:sz w:val="24"/>
              </w:rPr>
              <w:t>числе</w:t>
            </w:r>
          </w:p>
        </w:tc>
      </w:tr>
      <w:tr w:rsidR="00192D51" w14:paraId="61314713" w14:textId="77777777">
        <w:trPr>
          <w:trHeight w:val="755"/>
        </w:trPr>
        <w:tc>
          <w:tcPr>
            <w:tcW w:w="3111" w:type="dxa"/>
            <w:gridSpan w:val="4"/>
            <w:vMerge/>
            <w:tcBorders>
              <w:top w:val="nil"/>
            </w:tcBorders>
          </w:tcPr>
          <w:p w14:paraId="281C409F" w14:textId="77777777" w:rsidR="00192D51" w:rsidRDefault="00192D51">
            <w:pPr>
              <w:rPr>
                <w:sz w:val="2"/>
                <w:szCs w:val="2"/>
              </w:rPr>
            </w:pPr>
          </w:p>
        </w:tc>
        <w:tc>
          <w:tcPr>
            <w:tcW w:w="850" w:type="dxa"/>
            <w:vMerge/>
            <w:tcBorders>
              <w:top w:val="nil"/>
            </w:tcBorders>
          </w:tcPr>
          <w:p w14:paraId="5EE7E488" w14:textId="77777777" w:rsidR="00192D51" w:rsidRDefault="00192D51">
            <w:pPr>
              <w:rPr>
                <w:sz w:val="2"/>
                <w:szCs w:val="2"/>
              </w:rPr>
            </w:pPr>
          </w:p>
        </w:tc>
        <w:tc>
          <w:tcPr>
            <w:tcW w:w="1525" w:type="dxa"/>
            <w:gridSpan w:val="2"/>
            <w:vMerge/>
            <w:tcBorders>
              <w:top w:val="nil"/>
            </w:tcBorders>
          </w:tcPr>
          <w:p w14:paraId="01372E45" w14:textId="77777777" w:rsidR="00192D51" w:rsidRDefault="00192D51">
            <w:pPr>
              <w:rPr>
                <w:sz w:val="2"/>
                <w:szCs w:val="2"/>
              </w:rPr>
            </w:pPr>
          </w:p>
        </w:tc>
        <w:tc>
          <w:tcPr>
            <w:tcW w:w="3560" w:type="dxa"/>
            <w:gridSpan w:val="4"/>
          </w:tcPr>
          <w:p w14:paraId="3CF6C005" w14:textId="77777777" w:rsidR="00192D51" w:rsidRDefault="00460E6F">
            <w:pPr>
              <w:pStyle w:val="TableParagraph"/>
              <w:spacing w:before="92"/>
              <w:ind w:left="145" w:firstLine="732"/>
              <w:rPr>
                <w:sz w:val="24"/>
              </w:rPr>
            </w:pPr>
            <w:r>
              <w:rPr>
                <w:sz w:val="24"/>
              </w:rPr>
              <w:t>неразрешенный к использованию</w:t>
            </w:r>
            <w:r>
              <w:rPr>
                <w:spacing w:val="-15"/>
                <w:sz w:val="24"/>
              </w:rPr>
              <w:t xml:space="preserve"> </w:t>
            </w:r>
            <w:r>
              <w:rPr>
                <w:sz w:val="24"/>
              </w:rPr>
              <w:t>остаток</w:t>
            </w:r>
            <w:r>
              <w:rPr>
                <w:spacing w:val="-15"/>
                <w:sz w:val="24"/>
              </w:rPr>
              <w:t xml:space="preserve"> </w:t>
            </w:r>
            <w:r>
              <w:rPr>
                <w:sz w:val="24"/>
              </w:rPr>
              <w:t>средств</w:t>
            </w:r>
          </w:p>
        </w:tc>
      </w:tr>
      <w:tr w:rsidR="00192D51" w14:paraId="2E0F89ED" w14:textId="77777777">
        <w:trPr>
          <w:trHeight w:val="479"/>
        </w:trPr>
        <w:tc>
          <w:tcPr>
            <w:tcW w:w="3111" w:type="dxa"/>
            <w:gridSpan w:val="4"/>
            <w:vMerge/>
            <w:tcBorders>
              <w:top w:val="nil"/>
            </w:tcBorders>
          </w:tcPr>
          <w:p w14:paraId="3A807F3E" w14:textId="77777777" w:rsidR="00192D51" w:rsidRDefault="00192D51">
            <w:pPr>
              <w:rPr>
                <w:sz w:val="2"/>
                <w:szCs w:val="2"/>
              </w:rPr>
            </w:pPr>
          </w:p>
        </w:tc>
        <w:tc>
          <w:tcPr>
            <w:tcW w:w="850" w:type="dxa"/>
            <w:vMerge/>
            <w:tcBorders>
              <w:top w:val="nil"/>
            </w:tcBorders>
          </w:tcPr>
          <w:p w14:paraId="6E9E311B" w14:textId="77777777" w:rsidR="00192D51" w:rsidRDefault="00192D51">
            <w:pPr>
              <w:rPr>
                <w:sz w:val="2"/>
                <w:szCs w:val="2"/>
              </w:rPr>
            </w:pPr>
          </w:p>
        </w:tc>
        <w:tc>
          <w:tcPr>
            <w:tcW w:w="1525" w:type="dxa"/>
            <w:gridSpan w:val="2"/>
            <w:vMerge/>
            <w:tcBorders>
              <w:top w:val="nil"/>
            </w:tcBorders>
          </w:tcPr>
          <w:p w14:paraId="45CED2DE" w14:textId="77777777" w:rsidR="00192D51" w:rsidRDefault="00192D51">
            <w:pPr>
              <w:rPr>
                <w:sz w:val="2"/>
                <w:szCs w:val="2"/>
              </w:rPr>
            </w:pPr>
          </w:p>
        </w:tc>
        <w:tc>
          <w:tcPr>
            <w:tcW w:w="1942" w:type="dxa"/>
            <w:gridSpan w:val="2"/>
          </w:tcPr>
          <w:p w14:paraId="2A7C6471" w14:textId="77777777" w:rsidR="00192D51" w:rsidRDefault="00460E6F">
            <w:pPr>
              <w:pStyle w:val="TableParagraph"/>
              <w:spacing w:before="95"/>
              <w:ind w:left="210"/>
              <w:rPr>
                <w:sz w:val="24"/>
              </w:rPr>
            </w:pPr>
            <w:r>
              <w:rPr>
                <w:sz w:val="24"/>
              </w:rPr>
              <w:t xml:space="preserve">прошлого </w:t>
            </w:r>
            <w:r>
              <w:rPr>
                <w:spacing w:val="-4"/>
                <w:sz w:val="24"/>
              </w:rPr>
              <w:t>года</w:t>
            </w:r>
          </w:p>
        </w:tc>
        <w:tc>
          <w:tcPr>
            <w:tcW w:w="1618" w:type="dxa"/>
            <w:gridSpan w:val="2"/>
          </w:tcPr>
          <w:p w14:paraId="01261C12" w14:textId="77777777" w:rsidR="00192D51" w:rsidRDefault="00460E6F">
            <w:pPr>
              <w:pStyle w:val="TableParagraph"/>
              <w:spacing w:before="95"/>
              <w:ind w:left="76"/>
              <w:rPr>
                <w:sz w:val="24"/>
              </w:rPr>
            </w:pPr>
            <w:r>
              <w:rPr>
                <w:sz w:val="24"/>
              </w:rPr>
              <w:t>текущего</w:t>
            </w:r>
            <w:r>
              <w:rPr>
                <w:spacing w:val="-4"/>
                <w:sz w:val="24"/>
              </w:rPr>
              <w:t xml:space="preserve"> года</w:t>
            </w:r>
          </w:p>
        </w:tc>
      </w:tr>
      <w:tr w:rsidR="00192D51" w14:paraId="2CA1C18B" w14:textId="77777777">
        <w:trPr>
          <w:trHeight w:val="479"/>
        </w:trPr>
        <w:tc>
          <w:tcPr>
            <w:tcW w:w="730" w:type="dxa"/>
          </w:tcPr>
          <w:p w14:paraId="252B0318" w14:textId="77777777" w:rsidR="00192D51" w:rsidRDefault="00460E6F">
            <w:pPr>
              <w:pStyle w:val="TableParagraph"/>
              <w:spacing w:before="95"/>
              <w:ind w:left="62"/>
              <w:rPr>
                <w:sz w:val="24"/>
              </w:rPr>
            </w:pPr>
            <w:r>
              <w:rPr>
                <w:spacing w:val="-4"/>
                <w:sz w:val="24"/>
              </w:rPr>
              <w:t>Номе</w:t>
            </w:r>
          </w:p>
        </w:tc>
        <w:tc>
          <w:tcPr>
            <w:tcW w:w="566" w:type="dxa"/>
          </w:tcPr>
          <w:p w14:paraId="7E228552" w14:textId="77777777" w:rsidR="00192D51" w:rsidRDefault="00460E6F">
            <w:pPr>
              <w:pStyle w:val="TableParagraph"/>
              <w:spacing w:before="95"/>
              <w:ind w:left="62"/>
              <w:rPr>
                <w:sz w:val="24"/>
              </w:rPr>
            </w:pPr>
            <w:r>
              <w:rPr>
                <w:spacing w:val="-5"/>
                <w:sz w:val="24"/>
              </w:rPr>
              <w:t>Дат</w:t>
            </w:r>
          </w:p>
        </w:tc>
        <w:tc>
          <w:tcPr>
            <w:tcW w:w="907" w:type="dxa"/>
          </w:tcPr>
          <w:p w14:paraId="0D619BEE" w14:textId="77777777" w:rsidR="00192D51" w:rsidRDefault="00460E6F">
            <w:pPr>
              <w:pStyle w:val="TableParagraph"/>
              <w:spacing w:before="95"/>
              <w:ind w:left="62"/>
              <w:rPr>
                <w:sz w:val="24"/>
              </w:rPr>
            </w:pPr>
            <w:r>
              <w:rPr>
                <w:spacing w:val="-2"/>
                <w:sz w:val="24"/>
              </w:rPr>
              <w:t>Наиме</w:t>
            </w:r>
          </w:p>
        </w:tc>
        <w:tc>
          <w:tcPr>
            <w:tcW w:w="908" w:type="dxa"/>
          </w:tcPr>
          <w:p w14:paraId="74A7C25D" w14:textId="77777777" w:rsidR="00192D51" w:rsidRDefault="00460E6F">
            <w:pPr>
              <w:pStyle w:val="TableParagraph"/>
              <w:spacing w:before="95"/>
              <w:ind w:left="63"/>
              <w:rPr>
                <w:sz w:val="24"/>
              </w:rPr>
            </w:pPr>
            <w:r>
              <w:rPr>
                <w:spacing w:val="-2"/>
                <w:sz w:val="24"/>
              </w:rPr>
              <w:t>Иденти</w:t>
            </w:r>
          </w:p>
        </w:tc>
        <w:tc>
          <w:tcPr>
            <w:tcW w:w="850" w:type="dxa"/>
            <w:vMerge/>
            <w:tcBorders>
              <w:top w:val="nil"/>
            </w:tcBorders>
          </w:tcPr>
          <w:p w14:paraId="62D85FDF" w14:textId="77777777" w:rsidR="00192D51" w:rsidRDefault="00192D51">
            <w:pPr>
              <w:rPr>
                <w:sz w:val="2"/>
                <w:szCs w:val="2"/>
              </w:rPr>
            </w:pPr>
          </w:p>
        </w:tc>
        <w:tc>
          <w:tcPr>
            <w:tcW w:w="764" w:type="dxa"/>
          </w:tcPr>
          <w:p w14:paraId="21E2D20B" w14:textId="77777777" w:rsidR="00192D51" w:rsidRDefault="00460E6F">
            <w:pPr>
              <w:pStyle w:val="TableParagraph"/>
              <w:spacing w:before="95"/>
              <w:ind w:left="9"/>
              <w:jc w:val="center"/>
              <w:rPr>
                <w:sz w:val="24"/>
              </w:rPr>
            </w:pPr>
            <w:r>
              <w:rPr>
                <w:spacing w:val="-5"/>
                <w:sz w:val="24"/>
              </w:rPr>
              <w:t>на</w:t>
            </w:r>
          </w:p>
        </w:tc>
        <w:tc>
          <w:tcPr>
            <w:tcW w:w="761" w:type="dxa"/>
          </w:tcPr>
          <w:p w14:paraId="15A0B648" w14:textId="77777777" w:rsidR="00192D51" w:rsidRDefault="00460E6F">
            <w:pPr>
              <w:pStyle w:val="TableParagraph"/>
              <w:spacing w:before="95"/>
              <w:ind w:left="11"/>
              <w:jc w:val="center"/>
              <w:rPr>
                <w:sz w:val="24"/>
              </w:rPr>
            </w:pPr>
            <w:r>
              <w:rPr>
                <w:spacing w:val="-5"/>
                <w:sz w:val="24"/>
              </w:rPr>
              <w:t>на</w:t>
            </w:r>
          </w:p>
        </w:tc>
        <w:tc>
          <w:tcPr>
            <w:tcW w:w="1135" w:type="dxa"/>
          </w:tcPr>
          <w:p w14:paraId="517DAA2B" w14:textId="77777777" w:rsidR="00192D51" w:rsidRDefault="00460E6F">
            <w:pPr>
              <w:pStyle w:val="TableParagraph"/>
              <w:spacing w:before="95"/>
              <w:ind w:left="68"/>
              <w:rPr>
                <w:sz w:val="24"/>
              </w:rPr>
            </w:pPr>
            <w:r>
              <w:rPr>
                <w:sz w:val="24"/>
              </w:rPr>
              <w:t>на</w:t>
            </w:r>
            <w:r>
              <w:rPr>
                <w:spacing w:val="-1"/>
                <w:sz w:val="24"/>
              </w:rPr>
              <w:t xml:space="preserve"> </w:t>
            </w:r>
            <w:r>
              <w:rPr>
                <w:spacing w:val="-2"/>
                <w:sz w:val="24"/>
              </w:rPr>
              <w:t>начало</w:t>
            </w:r>
          </w:p>
        </w:tc>
        <w:tc>
          <w:tcPr>
            <w:tcW w:w="807" w:type="dxa"/>
          </w:tcPr>
          <w:p w14:paraId="5CF60E6F" w14:textId="77777777" w:rsidR="00192D51" w:rsidRDefault="00460E6F">
            <w:pPr>
              <w:pStyle w:val="TableParagraph"/>
              <w:spacing w:before="95"/>
              <w:ind w:left="10"/>
              <w:jc w:val="center"/>
              <w:rPr>
                <w:sz w:val="24"/>
              </w:rPr>
            </w:pPr>
            <w:r>
              <w:rPr>
                <w:spacing w:val="-5"/>
                <w:sz w:val="24"/>
              </w:rPr>
              <w:t>на</w:t>
            </w:r>
          </w:p>
        </w:tc>
        <w:tc>
          <w:tcPr>
            <w:tcW w:w="809" w:type="dxa"/>
          </w:tcPr>
          <w:p w14:paraId="669497DB" w14:textId="77777777" w:rsidR="00192D51" w:rsidRDefault="00460E6F">
            <w:pPr>
              <w:pStyle w:val="TableParagraph"/>
              <w:spacing w:before="95"/>
              <w:ind w:left="6"/>
              <w:jc w:val="center"/>
              <w:rPr>
                <w:sz w:val="24"/>
              </w:rPr>
            </w:pPr>
            <w:r>
              <w:rPr>
                <w:spacing w:val="-5"/>
                <w:sz w:val="24"/>
              </w:rPr>
              <w:t>на</w:t>
            </w:r>
          </w:p>
        </w:tc>
        <w:tc>
          <w:tcPr>
            <w:tcW w:w="809" w:type="dxa"/>
          </w:tcPr>
          <w:p w14:paraId="6D929D19" w14:textId="77777777" w:rsidR="00192D51" w:rsidRDefault="00460E6F">
            <w:pPr>
              <w:pStyle w:val="TableParagraph"/>
              <w:spacing w:before="95"/>
              <w:ind w:left="6"/>
              <w:jc w:val="center"/>
              <w:rPr>
                <w:sz w:val="24"/>
              </w:rPr>
            </w:pPr>
            <w:r>
              <w:rPr>
                <w:spacing w:val="-5"/>
                <w:sz w:val="24"/>
              </w:rPr>
              <w:t>на</w:t>
            </w:r>
          </w:p>
        </w:tc>
      </w:tr>
    </w:tbl>
    <w:p w14:paraId="548AB5E8" w14:textId="77777777" w:rsidR="00192D51" w:rsidRDefault="00192D51">
      <w:pPr>
        <w:pStyle w:val="TableParagraph"/>
        <w:jc w:val="center"/>
        <w:rPr>
          <w:sz w:val="24"/>
        </w:rPr>
        <w:sectPr w:rsidR="00192D51">
          <w:type w:val="continuous"/>
          <w:pgSz w:w="11910" w:h="16840"/>
          <w:pgMar w:top="840" w:right="425" w:bottom="280" w:left="992" w:header="720" w:footer="720" w:gutter="0"/>
          <w:cols w:space="720"/>
        </w:sectPr>
      </w:pPr>
    </w:p>
    <w:tbl>
      <w:tblPr>
        <w:tblStyle w:val="TableNormal"/>
        <w:tblW w:w="0" w:type="auto"/>
        <w:tblInd w:w="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566"/>
        <w:gridCol w:w="907"/>
        <w:gridCol w:w="908"/>
        <w:gridCol w:w="850"/>
        <w:gridCol w:w="764"/>
        <w:gridCol w:w="761"/>
        <w:gridCol w:w="1135"/>
        <w:gridCol w:w="807"/>
        <w:gridCol w:w="809"/>
        <w:gridCol w:w="809"/>
      </w:tblGrid>
      <w:tr w:rsidR="00192D51" w14:paraId="4DB2D27F" w14:textId="77777777">
        <w:trPr>
          <w:trHeight w:val="755"/>
        </w:trPr>
        <w:tc>
          <w:tcPr>
            <w:tcW w:w="730" w:type="dxa"/>
          </w:tcPr>
          <w:p w14:paraId="687158E6" w14:textId="77777777" w:rsidR="00192D51" w:rsidRDefault="00460E6F">
            <w:pPr>
              <w:pStyle w:val="TableParagraph"/>
              <w:spacing w:before="95"/>
              <w:ind w:left="62"/>
              <w:rPr>
                <w:sz w:val="24"/>
              </w:rPr>
            </w:pPr>
            <w:r>
              <w:rPr>
                <w:spacing w:val="-10"/>
                <w:sz w:val="24"/>
              </w:rPr>
              <w:lastRenderedPageBreak/>
              <w:t>р</w:t>
            </w:r>
          </w:p>
        </w:tc>
        <w:tc>
          <w:tcPr>
            <w:tcW w:w="566" w:type="dxa"/>
          </w:tcPr>
          <w:p w14:paraId="5F6C64AA" w14:textId="77777777" w:rsidR="00192D51" w:rsidRDefault="00460E6F">
            <w:pPr>
              <w:pStyle w:val="TableParagraph"/>
              <w:spacing w:before="95"/>
              <w:ind w:left="62"/>
              <w:rPr>
                <w:sz w:val="24"/>
              </w:rPr>
            </w:pPr>
            <w:r>
              <w:rPr>
                <w:spacing w:val="-10"/>
                <w:sz w:val="24"/>
              </w:rPr>
              <w:t>а</w:t>
            </w:r>
          </w:p>
        </w:tc>
        <w:tc>
          <w:tcPr>
            <w:tcW w:w="907" w:type="dxa"/>
          </w:tcPr>
          <w:p w14:paraId="5C5ECA4A" w14:textId="77777777" w:rsidR="00192D51" w:rsidRDefault="00460E6F">
            <w:pPr>
              <w:pStyle w:val="TableParagraph"/>
              <w:spacing w:before="95"/>
              <w:ind w:left="62" w:right="101"/>
              <w:rPr>
                <w:sz w:val="24"/>
              </w:rPr>
            </w:pPr>
            <w:r>
              <w:rPr>
                <w:spacing w:val="-2"/>
                <w:sz w:val="24"/>
              </w:rPr>
              <w:t xml:space="preserve">новани </w:t>
            </w:r>
            <w:r>
              <w:rPr>
                <w:spacing w:val="-10"/>
                <w:sz w:val="24"/>
              </w:rPr>
              <w:t>е</w:t>
            </w:r>
          </w:p>
        </w:tc>
        <w:tc>
          <w:tcPr>
            <w:tcW w:w="908" w:type="dxa"/>
          </w:tcPr>
          <w:p w14:paraId="3B834E60" w14:textId="77777777" w:rsidR="00192D51" w:rsidRDefault="00460E6F">
            <w:pPr>
              <w:pStyle w:val="TableParagraph"/>
              <w:spacing w:before="95"/>
              <w:ind w:left="63" w:right="95"/>
              <w:rPr>
                <w:sz w:val="24"/>
              </w:rPr>
            </w:pPr>
            <w:r>
              <w:rPr>
                <w:spacing w:val="-2"/>
                <w:sz w:val="24"/>
              </w:rPr>
              <w:t xml:space="preserve">фикато </w:t>
            </w:r>
            <w:r>
              <w:rPr>
                <w:spacing w:val="-10"/>
                <w:sz w:val="24"/>
              </w:rPr>
              <w:t>р</w:t>
            </w:r>
          </w:p>
        </w:tc>
        <w:tc>
          <w:tcPr>
            <w:tcW w:w="850" w:type="dxa"/>
          </w:tcPr>
          <w:p w14:paraId="37629C61" w14:textId="77777777" w:rsidR="00192D51" w:rsidRDefault="00192D51">
            <w:pPr>
              <w:pStyle w:val="TableParagraph"/>
              <w:rPr>
                <w:sz w:val="20"/>
              </w:rPr>
            </w:pPr>
          </w:p>
        </w:tc>
        <w:tc>
          <w:tcPr>
            <w:tcW w:w="764" w:type="dxa"/>
          </w:tcPr>
          <w:p w14:paraId="5D161778" w14:textId="77777777" w:rsidR="00192D51" w:rsidRDefault="00460E6F">
            <w:pPr>
              <w:pStyle w:val="TableParagraph"/>
              <w:spacing w:before="95"/>
              <w:ind w:left="110" w:right="72" w:hanging="20"/>
              <w:rPr>
                <w:sz w:val="24"/>
              </w:rPr>
            </w:pPr>
            <w:r>
              <w:rPr>
                <w:spacing w:val="-2"/>
                <w:sz w:val="24"/>
              </w:rPr>
              <w:t xml:space="preserve">начал </w:t>
            </w:r>
            <w:r>
              <w:rPr>
                <w:sz w:val="24"/>
              </w:rPr>
              <w:t xml:space="preserve">о </w:t>
            </w:r>
            <w:r>
              <w:rPr>
                <w:spacing w:val="-5"/>
                <w:sz w:val="24"/>
              </w:rPr>
              <w:t>дня</w:t>
            </w:r>
          </w:p>
        </w:tc>
        <w:tc>
          <w:tcPr>
            <w:tcW w:w="761" w:type="dxa"/>
          </w:tcPr>
          <w:p w14:paraId="338F3574" w14:textId="77777777" w:rsidR="00192D51" w:rsidRDefault="00460E6F">
            <w:pPr>
              <w:pStyle w:val="TableParagraph"/>
              <w:spacing w:before="95"/>
              <w:ind w:left="201" w:right="63" w:hanging="123"/>
              <w:rPr>
                <w:sz w:val="24"/>
              </w:rPr>
            </w:pPr>
            <w:r>
              <w:rPr>
                <w:spacing w:val="-2"/>
                <w:sz w:val="24"/>
              </w:rPr>
              <w:t xml:space="preserve">конец </w:t>
            </w:r>
            <w:r>
              <w:rPr>
                <w:spacing w:val="-4"/>
                <w:sz w:val="24"/>
              </w:rPr>
              <w:t>дня</w:t>
            </w:r>
          </w:p>
        </w:tc>
        <w:tc>
          <w:tcPr>
            <w:tcW w:w="1135" w:type="dxa"/>
          </w:tcPr>
          <w:p w14:paraId="18027B56" w14:textId="77777777" w:rsidR="00192D51" w:rsidRDefault="00460E6F">
            <w:pPr>
              <w:pStyle w:val="TableParagraph"/>
              <w:spacing w:before="95"/>
              <w:ind w:left="19" w:right="11"/>
              <w:jc w:val="center"/>
              <w:rPr>
                <w:sz w:val="24"/>
              </w:rPr>
            </w:pPr>
            <w:r>
              <w:rPr>
                <w:spacing w:val="-5"/>
                <w:sz w:val="24"/>
              </w:rPr>
              <w:t>дня</w:t>
            </w:r>
          </w:p>
        </w:tc>
        <w:tc>
          <w:tcPr>
            <w:tcW w:w="807" w:type="dxa"/>
          </w:tcPr>
          <w:p w14:paraId="32423DB4" w14:textId="77777777" w:rsidR="00192D51" w:rsidRDefault="00460E6F">
            <w:pPr>
              <w:pStyle w:val="TableParagraph"/>
              <w:spacing w:before="95"/>
              <w:ind w:left="223" w:right="84" w:hanging="120"/>
              <w:rPr>
                <w:sz w:val="24"/>
              </w:rPr>
            </w:pPr>
            <w:r>
              <w:rPr>
                <w:spacing w:val="-2"/>
                <w:sz w:val="24"/>
              </w:rPr>
              <w:t xml:space="preserve">конец </w:t>
            </w:r>
            <w:r>
              <w:rPr>
                <w:spacing w:val="-4"/>
                <w:sz w:val="24"/>
              </w:rPr>
              <w:t>дня</w:t>
            </w:r>
          </w:p>
        </w:tc>
        <w:tc>
          <w:tcPr>
            <w:tcW w:w="809" w:type="dxa"/>
          </w:tcPr>
          <w:p w14:paraId="3245E35B" w14:textId="77777777" w:rsidR="00192D51" w:rsidRDefault="00460E6F">
            <w:pPr>
              <w:pStyle w:val="TableParagraph"/>
              <w:spacing w:before="95"/>
              <w:ind w:left="133" w:right="96" w:hanging="22"/>
              <w:rPr>
                <w:sz w:val="24"/>
              </w:rPr>
            </w:pPr>
            <w:r>
              <w:rPr>
                <w:spacing w:val="-2"/>
                <w:sz w:val="24"/>
              </w:rPr>
              <w:t xml:space="preserve">начал </w:t>
            </w:r>
            <w:r>
              <w:rPr>
                <w:sz w:val="24"/>
              </w:rPr>
              <w:t xml:space="preserve">о </w:t>
            </w:r>
            <w:r>
              <w:rPr>
                <w:spacing w:val="-5"/>
                <w:sz w:val="24"/>
              </w:rPr>
              <w:t>дня</w:t>
            </w:r>
          </w:p>
        </w:tc>
        <w:tc>
          <w:tcPr>
            <w:tcW w:w="809" w:type="dxa"/>
          </w:tcPr>
          <w:p w14:paraId="3E2FE00B" w14:textId="77777777" w:rsidR="00192D51" w:rsidRDefault="00460E6F">
            <w:pPr>
              <w:pStyle w:val="TableParagraph"/>
              <w:spacing w:before="95"/>
              <w:ind w:left="222" w:right="87" w:hanging="120"/>
              <w:rPr>
                <w:sz w:val="24"/>
              </w:rPr>
            </w:pPr>
            <w:r>
              <w:rPr>
                <w:spacing w:val="-2"/>
                <w:sz w:val="24"/>
              </w:rPr>
              <w:t xml:space="preserve">конец </w:t>
            </w:r>
            <w:r>
              <w:rPr>
                <w:spacing w:val="-4"/>
                <w:sz w:val="24"/>
              </w:rPr>
              <w:t>дня</w:t>
            </w:r>
          </w:p>
        </w:tc>
      </w:tr>
      <w:tr w:rsidR="00192D51" w14:paraId="6BCACBEE" w14:textId="77777777">
        <w:trPr>
          <w:trHeight w:val="482"/>
        </w:trPr>
        <w:tc>
          <w:tcPr>
            <w:tcW w:w="730" w:type="dxa"/>
          </w:tcPr>
          <w:p w14:paraId="60423D6F" w14:textId="77777777" w:rsidR="00192D51" w:rsidRDefault="00460E6F">
            <w:pPr>
              <w:pStyle w:val="TableParagraph"/>
              <w:spacing w:before="95"/>
              <w:ind w:left="62"/>
              <w:rPr>
                <w:sz w:val="24"/>
              </w:rPr>
            </w:pPr>
            <w:r>
              <w:rPr>
                <w:spacing w:val="-10"/>
                <w:sz w:val="24"/>
              </w:rPr>
              <w:t>1</w:t>
            </w:r>
          </w:p>
        </w:tc>
        <w:tc>
          <w:tcPr>
            <w:tcW w:w="566" w:type="dxa"/>
          </w:tcPr>
          <w:p w14:paraId="683BA95B" w14:textId="77777777" w:rsidR="00192D51" w:rsidRDefault="00460E6F">
            <w:pPr>
              <w:pStyle w:val="TableParagraph"/>
              <w:spacing w:before="95"/>
              <w:ind w:left="62"/>
              <w:rPr>
                <w:sz w:val="24"/>
              </w:rPr>
            </w:pPr>
            <w:r>
              <w:rPr>
                <w:spacing w:val="-10"/>
                <w:sz w:val="24"/>
              </w:rPr>
              <w:t>2</w:t>
            </w:r>
          </w:p>
        </w:tc>
        <w:tc>
          <w:tcPr>
            <w:tcW w:w="907" w:type="dxa"/>
          </w:tcPr>
          <w:p w14:paraId="53DD06B0" w14:textId="77777777" w:rsidR="00192D51" w:rsidRDefault="00460E6F">
            <w:pPr>
              <w:pStyle w:val="TableParagraph"/>
              <w:spacing w:before="95"/>
              <w:ind w:left="62"/>
              <w:rPr>
                <w:sz w:val="24"/>
              </w:rPr>
            </w:pPr>
            <w:r>
              <w:rPr>
                <w:spacing w:val="-10"/>
                <w:sz w:val="24"/>
              </w:rPr>
              <w:t>3</w:t>
            </w:r>
          </w:p>
        </w:tc>
        <w:tc>
          <w:tcPr>
            <w:tcW w:w="908" w:type="dxa"/>
          </w:tcPr>
          <w:p w14:paraId="615666BA" w14:textId="77777777" w:rsidR="00192D51" w:rsidRDefault="00460E6F">
            <w:pPr>
              <w:pStyle w:val="TableParagraph"/>
              <w:spacing w:before="95"/>
              <w:ind w:left="63"/>
              <w:rPr>
                <w:sz w:val="24"/>
              </w:rPr>
            </w:pPr>
            <w:r>
              <w:rPr>
                <w:spacing w:val="-10"/>
                <w:sz w:val="24"/>
              </w:rPr>
              <w:t>4</w:t>
            </w:r>
          </w:p>
        </w:tc>
        <w:tc>
          <w:tcPr>
            <w:tcW w:w="850" w:type="dxa"/>
          </w:tcPr>
          <w:p w14:paraId="4AAFD0C6" w14:textId="77777777" w:rsidR="00192D51" w:rsidRDefault="00460E6F">
            <w:pPr>
              <w:pStyle w:val="TableParagraph"/>
              <w:spacing w:before="95"/>
              <w:ind w:left="57" w:right="47"/>
              <w:jc w:val="center"/>
              <w:rPr>
                <w:sz w:val="24"/>
              </w:rPr>
            </w:pPr>
            <w:r>
              <w:rPr>
                <w:spacing w:val="-10"/>
                <w:sz w:val="24"/>
              </w:rPr>
              <w:t>5</w:t>
            </w:r>
          </w:p>
        </w:tc>
        <w:tc>
          <w:tcPr>
            <w:tcW w:w="764" w:type="dxa"/>
          </w:tcPr>
          <w:p w14:paraId="55E928A6" w14:textId="77777777" w:rsidR="00192D51" w:rsidRDefault="00460E6F">
            <w:pPr>
              <w:pStyle w:val="TableParagraph"/>
              <w:spacing w:before="95"/>
              <w:ind w:left="9" w:right="1"/>
              <w:jc w:val="center"/>
              <w:rPr>
                <w:sz w:val="24"/>
              </w:rPr>
            </w:pPr>
            <w:r>
              <w:rPr>
                <w:spacing w:val="-10"/>
                <w:sz w:val="24"/>
              </w:rPr>
              <w:t>6</w:t>
            </w:r>
          </w:p>
        </w:tc>
        <w:tc>
          <w:tcPr>
            <w:tcW w:w="761" w:type="dxa"/>
          </w:tcPr>
          <w:p w14:paraId="6CC957A5" w14:textId="77777777" w:rsidR="00192D51" w:rsidRDefault="00460E6F">
            <w:pPr>
              <w:pStyle w:val="TableParagraph"/>
              <w:spacing w:before="95"/>
              <w:ind w:left="11"/>
              <w:jc w:val="center"/>
              <w:rPr>
                <w:sz w:val="24"/>
              </w:rPr>
            </w:pPr>
            <w:r>
              <w:rPr>
                <w:spacing w:val="-10"/>
                <w:sz w:val="24"/>
              </w:rPr>
              <w:t>7</w:t>
            </w:r>
          </w:p>
        </w:tc>
        <w:tc>
          <w:tcPr>
            <w:tcW w:w="1135" w:type="dxa"/>
          </w:tcPr>
          <w:p w14:paraId="03345200" w14:textId="77777777" w:rsidR="00192D51" w:rsidRDefault="00460E6F">
            <w:pPr>
              <w:pStyle w:val="TableParagraph"/>
              <w:spacing w:before="95"/>
              <w:ind w:left="19" w:right="13"/>
              <w:jc w:val="center"/>
              <w:rPr>
                <w:sz w:val="24"/>
              </w:rPr>
            </w:pPr>
            <w:r>
              <w:rPr>
                <w:spacing w:val="-10"/>
                <w:sz w:val="24"/>
              </w:rPr>
              <w:t>8</w:t>
            </w:r>
          </w:p>
        </w:tc>
        <w:tc>
          <w:tcPr>
            <w:tcW w:w="807" w:type="dxa"/>
          </w:tcPr>
          <w:p w14:paraId="093A83A0" w14:textId="77777777" w:rsidR="00192D51" w:rsidRDefault="00460E6F">
            <w:pPr>
              <w:pStyle w:val="TableParagraph"/>
              <w:spacing w:before="95"/>
              <w:ind w:left="10" w:right="1"/>
              <w:jc w:val="center"/>
              <w:rPr>
                <w:sz w:val="24"/>
              </w:rPr>
            </w:pPr>
            <w:r>
              <w:rPr>
                <w:spacing w:val="-10"/>
                <w:sz w:val="24"/>
              </w:rPr>
              <w:t>9</w:t>
            </w:r>
          </w:p>
        </w:tc>
        <w:tc>
          <w:tcPr>
            <w:tcW w:w="809" w:type="dxa"/>
          </w:tcPr>
          <w:p w14:paraId="24D83864" w14:textId="77777777" w:rsidR="00192D51" w:rsidRDefault="00460E6F">
            <w:pPr>
              <w:pStyle w:val="TableParagraph"/>
              <w:spacing w:before="95"/>
              <w:ind w:left="6"/>
              <w:jc w:val="center"/>
              <w:rPr>
                <w:sz w:val="24"/>
              </w:rPr>
            </w:pPr>
            <w:r>
              <w:rPr>
                <w:spacing w:val="-5"/>
                <w:sz w:val="24"/>
              </w:rPr>
              <w:t>10</w:t>
            </w:r>
          </w:p>
        </w:tc>
        <w:tc>
          <w:tcPr>
            <w:tcW w:w="809" w:type="dxa"/>
          </w:tcPr>
          <w:p w14:paraId="15F825B2" w14:textId="77777777" w:rsidR="00192D51" w:rsidRDefault="00460E6F">
            <w:pPr>
              <w:pStyle w:val="TableParagraph"/>
              <w:spacing w:before="95"/>
              <w:ind w:left="6" w:right="1"/>
              <w:jc w:val="center"/>
              <w:rPr>
                <w:sz w:val="24"/>
              </w:rPr>
            </w:pPr>
            <w:r>
              <w:rPr>
                <w:spacing w:val="-5"/>
                <w:sz w:val="24"/>
              </w:rPr>
              <w:t>11</w:t>
            </w:r>
          </w:p>
        </w:tc>
      </w:tr>
      <w:tr w:rsidR="00192D51" w14:paraId="336076CA" w14:textId="77777777">
        <w:trPr>
          <w:trHeight w:val="479"/>
        </w:trPr>
        <w:tc>
          <w:tcPr>
            <w:tcW w:w="730" w:type="dxa"/>
          </w:tcPr>
          <w:p w14:paraId="5DFE5CBD" w14:textId="77777777" w:rsidR="00192D51" w:rsidRDefault="00192D51">
            <w:pPr>
              <w:pStyle w:val="TableParagraph"/>
              <w:rPr>
                <w:sz w:val="20"/>
              </w:rPr>
            </w:pPr>
          </w:p>
        </w:tc>
        <w:tc>
          <w:tcPr>
            <w:tcW w:w="566" w:type="dxa"/>
          </w:tcPr>
          <w:p w14:paraId="023896DB" w14:textId="77777777" w:rsidR="00192D51" w:rsidRDefault="00192D51">
            <w:pPr>
              <w:pStyle w:val="TableParagraph"/>
              <w:rPr>
                <w:sz w:val="20"/>
              </w:rPr>
            </w:pPr>
          </w:p>
        </w:tc>
        <w:tc>
          <w:tcPr>
            <w:tcW w:w="907" w:type="dxa"/>
          </w:tcPr>
          <w:p w14:paraId="4FFFFB04" w14:textId="77777777" w:rsidR="00192D51" w:rsidRDefault="00192D51">
            <w:pPr>
              <w:pStyle w:val="TableParagraph"/>
              <w:rPr>
                <w:sz w:val="20"/>
              </w:rPr>
            </w:pPr>
          </w:p>
        </w:tc>
        <w:tc>
          <w:tcPr>
            <w:tcW w:w="908" w:type="dxa"/>
          </w:tcPr>
          <w:p w14:paraId="2A4DAFC9" w14:textId="77777777" w:rsidR="00192D51" w:rsidRDefault="00192D51">
            <w:pPr>
              <w:pStyle w:val="TableParagraph"/>
              <w:rPr>
                <w:sz w:val="20"/>
              </w:rPr>
            </w:pPr>
          </w:p>
        </w:tc>
        <w:tc>
          <w:tcPr>
            <w:tcW w:w="850" w:type="dxa"/>
          </w:tcPr>
          <w:p w14:paraId="015D68A5" w14:textId="77777777" w:rsidR="00192D51" w:rsidRDefault="00192D51">
            <w:pPr>
              <w:pStyle w:val="TableParagraph"/>
              <w:rPr>
                <w:sz w:val="20"/>
              </w:rPr>
            </w:pPr>
          </w:p>
        </w:tc>
        <w:tc>
          <w:tcPr>
            <w:tcW w:w="764" w:type="dxa"/>
          </w:tcPr>
          <w:p w14:paraId="77844560" w14:textId="77777777" w:rsidR="00192D51" w:rsidRDefault="00192D51">
            <w:pPr>
              <w:pStyle w:val="TableParagraph"/>
              <w:rPr>
                <w:sz w:val="20"/>
              </w:rPr>
            </w:pPr>
          </w:p>
        </w:tc>
        <w:tc>
          <w:tcPr>
            <w:tcW w:w="761" w:type="dxa"/>
          </w:tcPr>
          <w:p w14:paraId="28666000" w14:textId="77777777" w:rsidR="00192D51" w:rsidRDefault="00192D51">
            <w:pPr>
              <w:pStyle w:val="TableParagraph"/>
              <w:rPr>
                <w:sz w:val="20"/>
              </w:rPr>
            </w:pPr>
          </w:p>
        </w:tc>
        <w:tc>
          <w:tcPr>
            <w:tcW w:w="1135" w:type="dxa"/>
          </w:tcPr>
          <w:p w14:paraId="7A7DA335" w14:textId="77777777" w:rsidR="00192D51" w:rsidRDefault="00192D51">
            <w:pPr>
              <w:pStyle w:val="TableParagraph"/>
              <w:rPr>
                <w:sz w:val="20"/>
              </w:rPr>
            </w:pPr>
          </w:p>
        </w:tc>
        <w:tc>
          <w:tcPr>
            <w:tcW w:w="807" w:type="dxa"/>
          </w:tcPr>
          <w:p w14:paraId="40EB25D6" w14:textId="77777777" w:rsidR="00192D51" w:rsidRDefault="00192D51">
            <w:pPr>
              <w:pStyle w:val="TableParagraph"/>
              <w:rPr>
                <w:sz w:val="20"/>
              </w:rPr>
            </w:pPr>
          </w:p>
        </w:tc>
        <w:tc>
          <w:tcPr>
            <w:tcW w:w="809" w:type="dxa"/>
          </w:tcPr>
          <w:p w14:paraId="181746B4" w14:textId="77777777" w:rsidR="00192D51" w:rsidRDefault="00192D51">
            <w:pPr>
              <w:pStyle w:val="TableParagraph"/>
              <w:rPr>
                <w:sz w:val="20"/>
              </w:rPr>
            </w:pPr>
          </w:p>
        </w:tc>
        <w:tc>
          <w:tcPr>
            <w:tcW w:w="809" w:type="dxa"/>
          </w:tcPr>
          <w:p w14:paraId="50003790" w14:textId="77777777" w:rsidR="00192D51" w:rsidRDefault="00192D51">
            <w:pPr>
              <w:pStyle w:val="TableParagraph"/>
              <w:rPr>
                <w:sz w:val="20"/>
              </w:rPr>
            </w:pPr>
          </w:p>
        </w:tc>
      </w:tr>
      <w:tr w:rsidR="00192D51" w14:paraId="50CBA2E8" w14:textId="77777777">
        <w:trPr>
          <w:trHeight w:val="479"/>
        </w:trPr>
        <w:tc>
          <w:tcPr>
            <w:tcW w:w="730" w:type="dxa"/>
          </w:tcPr>
          <w:p w14:paraId="16B9F74E" w14:textId="77777777" w:rsidR="00192D51" w:rsidRDefault="00192D51">
            <w:pPr>
              <w:pStyle w:val="TableParagraph"/>
              <w:rPr>
                <w:sz w:val="20"/>
              </w:rPr>
            </w:pPr>
          </w:p>
        </w:tc>
        <w:tc>
          <w:tcPr>
            <w:tcW w:w="566" w:type="dxa"/>
          </w:tcPr>
          <w:p w14:paraId="77512F98" w14:textId="77777777" w:rsidR="00192D51" w:rsidRDefault="00192D51">
            <w:pPr>
              <w:pStyle w:val="TableParagraph"/>
              <w:rPr>
                <w:sz w:val="20"/>
              </w:rPr>
            </w:pPr>
          </w:p>
        </w:tc>
        <w:tc>
          <w:tcPr>
            <w:tcW w:w="907" w:type="dxa"/>
          </w:tcPr>
          <w:p w14:paraId="009BC645" w14:textId="77777777" w:rsidR="00192D51" w:rsidRDefault="00192D51">
            <w:pPr>
              <w:pStyle w:val="TableParagraph"/>
              <w:rPr>
                <w:sz w:val="20"/>
              </w:rPr>
            </w:pPr>
          </w:p>
        </w:tc>
        <w:tc>
          <w:tcPr>
            <w:tcW w:w="908" w:type="dxa"/>
          </w:tcPr>
          <w:p w14:paraId="7311F5D8" w14:textId="77777777" w:rsidR="00192D51" w:rsidRDefault="00192D51">
            <w:pPr>
              <w:pStyle w:val="TableParagraph"/>
              <w:rPr>
                <w:sz w:val="20"/>
              </w:rPr>
            </w:pPr>
          </w:p>
        </w:tc>
        <w:tc>
          <w:tcPr>
            <w:tcW w:w="850" w:type="dxa"/>
          </w:tcPr>
          <w:p w14:paraId="131142D4" w14:textId="77777777" w:rsidR="00192D51" w:rsidRDefault="00192D51">
            <w:pPr>
              <w:pStyle w:val="TableParagraph"/>
              <w:rPr>
                <w:sz w:val="20"/>
              </w:rPr>
            </w:pPr>
          </w:p>
        </w:tc>
        <w:tc>
          <w:tcPr>
            <w:tcW w:w="764" w:type="dxa"/>
          </w:tcPr>
          <w:p w14:paraId="183D787D" w14:textId="77777777" w:rsidR="00192D51" w:rsidRDefault="00192D51">
            <w:pPr>
              <w:pStyle w:val="TableParagraph"/>
              <w:rPr>
                <w:sz w:val="20"/>
              </w:rPr>
            </w:pPr>
          </w:p>
        </w:tc>
        <w:tc>
          <w:tcPr>
            <w:tcW w:w="761" w:type="dxa"/>
          </w:tcPr>
          <w:p w14:paraId="0944131A" w14:textId="77777777" w:rsidR="00192D51" w:rsidRDefault="00192D51">
            <w:pPr>
              <w:pStyle w:val="TableParagraph"/>
              <w:rPr>
                <w:sz w:val="20"/>
              </w:rPr>
            </w:pPr>
          </w:p>
        </w:tc>
        <w:tc>
          <w:tcPr>
            <w:tcW w:w="1135" w:type="dxa"/>
          </w:tcPr>
          <w:p w14:paraId="139D8F0F" w14:textId="77777777" w:rsidR="00192D51" w:rsidRDefault="00192D51">
            <w:pPr>
              <w:pStyle w:val="TableParagraph"/>
              <w:rPr>
                <w:sz w:val="20"/>
              </w:rPr>
            </w:pPr>
          </w:p>
        </w:tc>
        <w:tc>
          <w:tcPr>
            <w:tcW w:w="807" w:type="dxa"/>
          </w:tcPr>
          <w:p w14:paraId="1E85F849" w14:textId="77777777" w:rsidR="00192D51" w:rsidRDefault="00192D51">
            <w:pPr>
              <w:pStyle w:val="TableParagraph"/>
              <w:rPr>
                <w:sz w:val="20"/>
              </w:rPr>
            </w:pPr>
          </w:p>
        </w:tc>
        <w:tc>
          <w:tcPr>
            <w:tcW w:w="809" w:type="dxa"/>
          </w:tcPr>
          <w:p w14:paraId="1492C716" w14:textId="77777777" w:rsidR="00192D51" w:rsidRDefault="00192D51">
            <w:pPr>
              <w:pStyle w:val="TableParagraph"/>
              <w:rPr>
                <w:sz w:val="20"/>
              </w:rPr>
            </w:pPr>
          </w:p>
        </w:tc>
        <w:tc>
          <w:tcPr>
            <w:tcW w:w="809" w:type="dxa"/>
          </w:tcPr>
          <w:p w14:paraId="5DEC642B" w14:textId="77777777" w:rsidR="00192D51" w:rsidRDefault="00192D51">
            <w:pPr>
              <w:pStyle w:val="TableParagraph"/>
              <w:rPr>
                <w:sz w:val="20"/>
              </w:rPr>
            </w:pPr>
          </w:p>
        </w:tc>
      </w:tr>
      <w:tr w:rsidR="00192D51" w14:paraId="5DE7FBEE" w14:textId="77777777">
        <w:trPr>
          <w:trHeight w:val="479"/>
        </w:trPr>
        <w:tc>
          <w:tcPr>
            <w:tcW w:w="730" w:type="dxa"/>
          </w:tcPr>
          <w:p w14:paraId="2F357D97" w14:textId="77777777" w:rsidR="00192D51" w:rsidRDefault="00192D51">
            <w:pPr>
              <w:pStyle w:val="TableParagraph"/>
              <w:rPr>
                <w:sz w:val="20"/>
              </w:rPr>
            </w:pPr>
          </w:p>
        </w:tc>
        <w:tc>
          <w:tcPr>
            <w:tcW w:w="566" w:type="dxa"/>
          </w:tcPr>
          <w:p w14:paraId="321FE57E" w14:textId="77777777" w:rsidR="00192D51" w:rsidRDefault="00192D51">
            <w:pPr>
              <w:pStyle w:val="TableParagraph"/>
              <w:rPr>
                <w:sz w:val="20"/>
              </w:rPr>
            </w:pPr>
          </w:p>
        </w:tc>
        <w:tc>
          <w:tcPr>
            <w:tcW w:w="907" w:type="dxa"/>
          </w:tcPr>
          <w:p w14:paraId="0CB3F23C" w14:textId="77777777" w:rsidR="00192D51" w:rsidRDefault="00192D51">
            <w:pPr>
              <w:pStyle w:val="TableParagraph"/>
              <w:rPr>
                <w:sz w:val="20"/>
              </w:rPr>
            </w:pPr>
          </w:p>
        </w:tc>
        <w:tc>
          <w:tcPr>
            <w:tcW w:w="908" w:type="dxa"/>
          </w:tcPr>
          <w:p w14:paraId="6E60AB01" w14:textId="77777777" w:rsidR="00192D51" w:rsidRDefault="00192D51">
            <w:pPr>
              <w:pStyle w:val="TableParagraph"/>
              <w:rPr>
                <w:sz w:val="20"/>
              </w:rPr>
            </w:pPr>
          </w:p>
        </w:tc>
        <w:tc>
          <w:tcPr>
            <w:tcW w:w="850" w:type="dxa"/>
          </w:tcPr>
          <w:p w14:paraId="0D8D42F2" w14:textId="77777777" w:rsidR="00192D51" w:rsidRDefault="00192D51">
            <w:pPr>
              <w:pStyle w:val="TableParagraph"/>
              <w:rPr>
                <w:sz w:val="20"/>
              </w:rPr>
            </w:pPr>
          </w:p>
        </w:tc>
        <w:tc>
          <w:tcPr>
            <w:tcW w:w="764" w:type="dxa"/>
          </w:tcPr>
          <w:p w14:paraId="7F4E01DF" w14:textId="77777777" w:rsidR="00192D51" w:rsidRDefault="00192D51">
            <w:pPr>
              <w:pStyle w:val="TableParagraph"/>
              <w:rPr>
                <w:sz w:val="20"/>
              </w:rPr>
            </w:pPr>
          </w:p>
        </w:tc>
        <w:tc>
          <w:tcPr>
            <w:tcW w:w="761" w:type="dxa"/>
          </w:tcPr>
          <w:p w14:paraId="6EAABE8C" w14:textId="77777777" w:rsidR="00192D51" w:rsidRDefault="00192D51">
            <w:pPr>
              <w:pStyle w:val="TableParagraph"/>
              <w:rPr>
                <w:sz w:val="20"/>
              </w:rPr>
            </w:pPr>
          </w:p>
        </w:tc>
        <w:tc>
          <w:tcPr>
            <w:tcW w:w="1135" w:type="dxa"/>
          </w:tcPr>
          <w:p w14:paraId="275CE87D" w14:textId="77777777" w:rsidR="00192D51" w:rsidRDefault="00192D51">
            <w:pPr>
              <w:pStyle w:val="TableParagraph"/>
              <w:rPr>
                <w:sz w:val="20"/>
              </w:rPr>
            </w:pPr>
          </w:p>
        </w:tc>
        <w:tc>
          <w:tcPr>
            <w:tcW w:w="807" w:type="dxa"/>
          </w:tcPr>
          <w:p w14:paraId="324FBEFB" w14:textId="77777777" w:rsidR="00192D51" w:rsidRDefault="00192D51">
            <w:pPr>
              <w:pStyle w:val="TableParagraph"/>
              <w:rPr>
                <w:sz w:val="20"/>
              </w:rPr>
            </w:pPr>
          </w:p>
        </w:tc>
        <w:tc>
          <w:tcPr>
            <w:tcW w:w="809" w:type="dxa"/>
          </w:tcPr>
          <w:p w14:paraId="385E662C" w14:textId="77777777" w:rsidR="00192D51" w:rsidRDefault="00192D51">
            <w:pPr>
              <w:pStyle w:val="TableParagraph"/>
              <w:rPr>
                <w:sz w:val="20"/>
              </w:rPr>
            </w:pPr>
          </w:p>
        </w:tc>
        <w:tc>
          <w:tcPr>
            <w:tcW w:w="809" w:type="dxa"/>
          </w:tcPr>
          <w:p w14:paraId="1882684C" w14:textId="77777777" w:rsidR="00192D51" w:rsidRDefault="00192D51">
            <w:pPr>
              <w:pStyle w:val="TableParagraph"/>
              <w:rPr>
                <w:sz w:val="20"/>
              </w:rPr>
            </w:pPr>
          </w:p>
        </w:tc>
      </w:tr>
      <w:tr w:rsidR="00192D51" w14:paraId="57AE6F08" w14:textId="77777777">
        <w:trPr>
          <w:trHeight w:val="479"/>
        </w:trPr>
        <w:tc>
          <w:tcPr>
            <w:tcW w:w="730" w:type="dxa"/>
          </w:tcPr>
          <w:p w14:paraId="27B8CEE0" w14:textId="77777777" w:rsidR="00192D51" w:rsidRDefault="00192D51">
            <w:pPr>
              <w:pStyle w:val="TableParagraph"/>
              <w:rPr>
                <w:sz w:val="20"/>
              </w:rPr>
            </w:pPr>
          </w:p>
        </w:tc>
        <w:tc>
          <w:tcPr>
            <w:tcW w:w="566" w:type="dxa"/>
          </w:tcPr>
          <w:p w14:paraId="77E5330D" w14:textId="77777777" w:rsidR="00192D51" w:rsidRDefault="00192D51">
            <w:pPr>
              <w:pStyle w:val="TableParagraph"/>
              <w:rPr>
                <w:sz w:val="20"/>
              </w:rPr>
            </w:pPr>
          </w:p>
        </w:tc>
        <w:tc>
          <w:tcPr>
            <w:tcW w:w="907" w:type="dxa"/>
          </w:tcPr>
          <w:p w14:paraId="2EE46519" w14:textId="77777777" w:rsidR="00192D51" w:rsidRDefault="00192D51">
            <w:pPr>
              <w:pStyle w:val="TableParagraph"/>
              <w:rPr>
                <w:sz w:val="20"/>
              </w:rPr>
            </w:pPr>
          </w:p>
        </w:tc>
        <w:tc>
          <w:tcPr>
            <w:tcW w:w="908" w:type="dxa"/>
          </w:tcPr>
          <w:p w14:paraId="0B072ECD" w14:textId="77777777" w:rsidR="00192D51" w:rsidRDefault="00192D51">
            <w:pPr>
              <w:pStyle w:val="TableParagraph"/>
              <w:rPr>
                <w:sz w:val="20"/>
              </w:rPr>
            </w:pPr>
          </w:p>
        </w:tc>
        <w:tc>
          <w:tcPr>
            <w:tcW w:w="850" w:type="dxa"/>
          </w:tcPr>
          <w:p w14:paraId="2D9B2339" w14:textId="77777777" w:rsidR="00192D51" w:rsidRDefault="00192D51">
            <w:pPr>
              <w:pStyle w:val="TableParagraph"/>
              <w:rPr>
                <w:sz w:val="20"/>
              </w:rPr>
            </w:pPr>
          </w:p>
        </w:tc>
        <w:tc>
          <w:tcPr>
            <w:tcW w:w="764" w:type="dxa"/>
          </w:tcPr>
          <w:p w14:paraId="33A316C0" w14:textId="77777777" w:rsidR="00192D51" w:rsidRDefault="00192D51">
            <w:pPr>
              <w:pStyle w:val="TableParagraph"/>
              <w:rPr>
                <w:sz w:val="20"/>
              </w:rPr>
            </w:pPr>
          </w:p>
        </w:tc>
        <w:tc>
          <w:tcPr>
            <w:tcW w:w="761" w:type="dxa"/>
          </w:tcPr>
          <w:p w14:paraId="12ACA3D0" w14:textId="77777777" w:rsidR="00192D51" w:rsidRDefault="00192D51">
            <w:pPr>
              <w:pStyle w:val="TableParagraph"/>
              <w:rPr>
                <w:sz w:val="20"/>
              </w:rPr>
            </w:pPr>
          </w:p>
        </w:tc>
        <w:tc>
          <w:tcPr>
            <w:tcW w:w="1135" w:type="dxa"/>
          </w:tcPr>
          <w:p w14:paraId="041510CC" w14:textId="77777777" w:rsidR="00192D51" w:rsidRDefault="00192D51">
            <w:pPr>
              <w:pStyle w:val="TableParagraph"/>
              <w:rPr>
                <w:sz w:val="20"/>
              </w:rPr>
            </w:pPr>
          </w:p>
        </w:tc>
        <w:tc>
          <w:tcPr>
            <w:tcW w:w="807" w:type="dxa"/>
          </w:tcPr>
          <w:p w14:paraId="3732185C" w14:textId="77777777" w:rsidR="00192D51" w:rsidRDefault="00192D51">
            <w:pPr>
              <w:pStyle w:val="TableParagraph"/>
              <w:rPr>
                <w:sz w:val="20"/>
              </w:rPr>
            </w:pPr>
          </w:p>
        </w:tc>
        <w:tc>
          <w:tcPr>
            <w:tcW w:w="809" w:type="dxa"/>
          </w:tcPr>
          <w:p w14:paraId="17DD4862" w14:textId="77777777" w:rsidR="00192D51" w:rsidRDefault="00192D51">
            <w:pPr>
              <w:pStyle w:val="TableParagraph"/>
              <w:rPr>
                <w:sz w:val="20"/>
              </w:rPr>
            </w:pPr>
          </w:p>
        </w:tc>
        <w:tc>
          <w:tcPr>
            <w:tcW w:w="809" w:type="dxa"/>
          </w:tcPr>
          <w:p w14:paraId="1F2E8B9B" w14:textId="77777777" w:rsidR="00192D51" w:rsidRDefault="00192D51">
            <w:pPr>
              <w:pStyle w:val="TableParagraph"/>
              <w:rPr>
                <w:sz w:val="20"/>
              </w:rPr>
            </w:pPr>
          </w:p>
        </w:tc>
      </w:tr>
      <w:tr w:rsidR="00192D51" w14:paraId="5E70A70A" w14:textId="77777777">
        <w:trPr>
          <w:trHeight w:val="482"/>
        </w:trPr>
        <w:tc>
          <w:tcPr>
            <w:tcW w:w="3111" w:type="dxa"/>
            <w:gridSpan w:val="4"/>
            <w:tcBorders>
              <w:left w:val="nil"/>
              <w:bottom w:val="nil"/>
            </w:tcBorders>
          </w:tcPr>
          <w:p w14:paraId="59E668CF" w14:textId="77777777" w:rsidR="00192D51" w:rsidRDefault="00460E6F">
            <w:pPr>
              <w:pStyle w:val="TableParagraph"/>
              <w:spacing w:before="95"/>
              <w:ind w:right="50"/>
              <w:jc w:val="right"/>
              <w:rPr>
                <w:sz w:val="24"/>
              </w:rPr>
            </w:pPr>
            <w:r>
              <w:rPr>
                <w:spacing w:val="-2"/>
                <w:sz w:val="24"/>
              </w:rPr>
              <w:t>Итого</w:t>
            </w:r>
          </w:p>
        </w:tc>
        <w:tc>
          <w:tcPr>
            <w:tcW w:w="850" w:type="dxa"/>
          </w:tcPr>
          <w:p w14:paraId="774FC468" w14:textId="77777777" w:rsidR="00192D51" w:rsidRDefault="00192D51">
            <w:pPr>
              <w:pStyle w:val="TableParagraph"/>
              <w:rPr>
                <w:sz w:val="20"/>
              </w:rPr>
            </w:pPr>
          </w:p>
        </w:tc>
        <w:tc>
          <w:tcPr>
            <w:tcW w:w="764" w:type="dxa"/>
          </w:tcPr>
          <w:p w14:paraId="4A2EC99C" w14:textId="77777777" w:rsidR="00192D51" w:rsidRDefault="00192D51">
            <w:pPr>
              <w:pStyle w:val="TableParagraph"/>
              <w:rPr>
                <w:sz w:val="20"/>
              </w:rPr>
            </w:pPr>
          </w:p>
        </w:tc>
        <w:tc>
          <w:tcPr>
            <w:tcW w:w="761" w:type="dxa"/>
          </w:tcPr>
          <w:p w14:paraId="7FF93B03" w14:textId="77777777" w:rsidR="00192D51" w:rsidRDefault="00192D51">
            <w:pPr>
              <w:pStyle w:val="TableParagraph"/>
              <w:rPr>
                <w:sz w:val="20"/>
              </w:rPr>
            </w:pPr>
          </w:p>
        </w:tc>
        <w:tc>
          <w:tcPr>
            <w:tcW w:w="1135" w:type="dxa"/>
          </w:tcPr>
          <w:p w14:paraId="1759DE06" w14:textId="77777777" w:rsidR="00192D51" w:rsidRDefault="00192D51">
            <w:pPr>
              <w:pStyle w:val="TableParagraph"/>
              <w:rPr>
                <w:sz w:val="20"/>
              </w:rPr>
            </w:pPr>
          </w:p>
        </w:tc>
        <w:tc>
          <w:tcPr>
            <w:tcW w:w="807" w:type="dxa"/>
          </w:tcPr>
          <w:p w14:paraId="6DA75070" w14:textId="77777777" w:rsidR="00192D51" w:rsidRDefault="00192D51">
            <w:pPr>
              <w:pStyle w:val="TableParagraph"/>
              <w:rPr>
                <w:sz w:val="20"/>
              </w:rPr>
            </w:pPr>
          </w:p>
        </w:tc>
        <w:tc>
          <w:tcPr>
            <w:tcW w:w="809" w:type="dxa"/>
          </w:tcPr>
          <w:p w14:paraId="46C5C4BC" w14:textId="77777777" w:rsidR="00192D51" w:rsidRDefault="00192D51">
            <w:pPr>
              <w:pStyle w:val="TableParagraph"/>
              <w:rPr>
                <w:sz w:val="20"/>
              </w:rPr>
            </w:pPr>
          </w:p>
        </w:tc>
        <w:tc>
          <w:tcPr>
            <w:tcW w:w="809" w:type="dxa"/>
          </w:tcPr>
          <w:p w14:paraId="2C193771" w14:textId="77777777" w:rsidR="00192D51" w:rsidRDefault="00192D51">
            <w:pPr>
              <w:pStyle w:val="TableParagraph"/>
              <w:rPr>
                <w:sz w:val="20"/>
              </w:rPr>
            </w:pPr>
          </w:p>
        </w:tc>
      </w:tr>
    </w:tbl>
    <w:p w14:paraId="22C5254B" w14:textId="77777777" w:rsidR="00192D51" w:rsidRDefault="00192D51">
      <w:pPr>
        <w:pStyle w:val="a3"/>
        <w:spacing w:before="74"/>
        <w:ind w:left="0"/>
        <w:jc w:val="left"/>
        <w:rPr>
          <w:rFonts w:ascii="Courier New"/>
          <w:sz w:val="20"/>
        </w:rPr>
      </w:pPr>
    </w:p>
    <w:p w14:paraId="00346EFD" w14:textId="77777777" w:rsidR="00192D51" w:rsidRDefault="00460E6F">
      <w:pPr>
        <w:tabs>
          <w:tab w:val="left" w:pos="2804"/>
        </w:tabs>
        <w:ind w:left="-1" w:right="4520"/>
        <w:jc w:val="center"/>
        <w:rPr>
          <w:sz w:val="20"/>
        </w:rPr>
      </w:pPr>
      <w:r>
        <w:rPr>
          <w:rFonts w:ascii="Courier New" w:hAnsi="Courier New"/>
          <w:sz w:val="20"/>
        </w:rPr>
        <w:t xml:space="preserve">Номер страницы </w:t>
      </w:r>
      <w:r>
        <w:rPr>
          <w:sz w:val="20"/>
          <w:u w:val="single"/>
        </w:rPr>
        <w:tab/>
      </w:r>
    </w:p>
    <w:p w14:paraId="769290FC" w14:textId="77777777" w:rsidR="00192D51" w:rsidRDefault="00460E6F">
      <w:pPr>
        <w:tabs>
          <w:tab w:val="left" w:pos="2564"/>
        </w:tabs>
        <w:spacing w:before="2" w:line="226" w:lineRule="exact"/>
        <w:ind w:left="-1" w:right="4520"/>
        <w:jc w:val="center"/>
        <w:rPr>
          <w:sz w:val="20"/>
        </w:rPr>
      </w:pPr>
      <w:r>
        <w:rPr>
          <w:rFonts w:ascii="Courier New" w:hAnsi="Courier New"/>
          <w:sz w:val="20"/>
        </w:rPr>
        <w:t xml:space="preserve">Всего страниц </w:t>
      </w:r>
      <w:r>
        <w:rPr>
          <w:sz w:val="20"/>
          <w:u w:val="single"/>
        </w:rPr>
        <w:tab/>
      </w:r>
    </w:p>
    <w:p w14:paraId="6FD112C6" w14:textId="77777777" w:rsidR="00192D51" w:rsidRDefault="00460E6F">
      <w:pPr>
        <w:tabs>
          <w:tab w:val="left" w:pos="3284"/>
        </w:tabs>
        <w:spacing w:line="226" w:lineRule="exact"/>
        <w:ind w:left="-1" w:right="4040"/>
        <w:jc w:val="center"/>
        <w:rPr>
          <w:sz w:val="20"/>
        </w:rPr>
      </w:pPr>
      <w:r>
        <w:rPr>
          <w:rFonts w:ascii="Courier New" w:hAnsi="Courier New"/>
          <w:sz w:val="20"/>
        </w:rPr>
        <w:t xml:space="preserve">Номер лицевого счета </w:t>
      </w:r>
      <w:r>
        <w:rPr>
          <w:sz w:val="20"/>
          <w:u w:val="single"/>
        </w:rPr>
        <w:tab/>
      </w:r>
    </w:p>
    <w:p w14:paraId="42CA2E7D" w14:textId="77777777" w:rsidR="00192D51" w:rsidRDefault="00460E6F">
      <w:pPr>
        <w:tabs>
          <w:tab w:val="left" w:pos="839"/>
          <w:tab w:val="left" w:pos="1964"/>
          <w:tab w:val="left" w:pos="2684"/>
        </w:tabs>
        <w:spacing w:before="1"/>
        <w:ind w:left="-1" w:right="4085"/>
        <w:jc w:val="center"/>
        <w:rPr>
          <w:rFonts w:ascii="Courier New" w:hAnsi="Courier New"/>
          <w:sz w:val="20"/>
        </w:rPr>
      </w:pPr>
      <w:r>
        <w:rPr>
          <w:rFonts w:ascii="Courier New" w:hAnsi="Courier New"/>
          <w:sz w:val="20"/>
        </w:rPr>
        <w:t>за</w:t>
      </w:r>
      <w:r>
        <w:rPr>
          <w:rFonts w:ascii="Courier New" w:hAnsi="Courier New"/>
          <w:spacing w:val="-3"/>
          <w:sz w:val="20"/>
        </w:rPr>
        <w:t xml:space="preserve">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6166554A" w14:textId="77777777" w:rsidR="00192D51" w:rsidRDefault="00192D51">
      <w:pPr>
        <w:pStyle w:val="a3"/>
        <w:spacing w:before="3"/>
        <w:ind w:left="0"/>
        <w:jc w:val="left"/>
        <w:rPr>
          <w:rFonts w:ascii="Courier New"/>
          <w:sz w:val="11"/>
        </w:rPr>
      </w:pPr>
    </w:p>
    <w:p w14:paraId="2DE2D698" w14:textId="77777777" w:rsidR="00192D51" w:rsidRDefault="00192D51">
      <w:pPr>
        <w:pStyle w:val="a3"/>
        <w:jc w:val="left"/>
        <w:rPr>
          <w:rFonts w:ascii="Courier New"/>
          <w:sz w:val="11"/>
        </w:rPr>
        <w:sectPr w:rsidR="00192D51">
          <w:type w:val="continuous"/>
          <w:pgSz w:w="11910" w:h="16840"/>
          <w:pgMar w:top="1920" w:right="425" w:bottom="280" w:left="992" w:header="720" w:footer="720" w:gutter="0"/>
          <w:cols w:space="720"/>
        </w:sectPr>
      </w:pPr>
    </w:p>
    <w:p w14:paraId="724F4F78" w14:textId="77777777" w:rsidR="00192D51" w:rsidRDefault="00192D51">
      <w:pPr>
        <w:pStyle w:val="a3"/>
        <w:spacing w:before="98"/>
        <w:ind w:left="0"/>
        <w:jc w:val="left"/>
        <w:rPr>
          <w:rFonts w:ascii="Courier New"/>
          <w:sz w:val="20"/>
        </w:rPr>
      </w:pPr>
    </w:p>
    <w:p w14:paraId="67A8AF05" w14:textId="77777777" w:rsidR="00192D51" w:rsidRDefault="00460E6F">
      <w:pPr>
        <w:spacing w:before="1"/>
        <w:ind w:left="141"/>
        <w:rPr>
          <w:rFonts w:ascii="Courier New" w:hAnsi="Courier New"/>
          <w:sz w:val="20"/>
        </w:rPr>
      </w:pPr>
      <w:r>
        <w:rPr>
          <w:rFonts w:ascii="Courier New" w:hAnsi="Courier New"/>
          <w:sz w:val="20"/>
        </w:rPr>
        <w:t>│</w:t>
      </w:r>
      <w:r>
        <w:rPr>
          <w:rFonts w:ascii="Courier New" w:hAnsi="Courier New"/>
          <w:spacing w:val="57"/>
          <w:w w:val="150"/>
          <w:sz w:val="20"/>
        </w:rPr>
        <w:t xml:space="preserve"> </w:t>
      </w:r>
      <w:r>
        <w:rPr>
          <w:rFonts w:ascii="Courier New" w:hAnsi="Courier New"/>
          <w:sz w:val="20"/>
        </w:rPr>
        <w:t>Коды</w:t>
      </w:r>
      <w:r>
        <w:rPr>
          <w:rFonts w:ascii="Courier New" w:hAnsi="Courier New"/>
          <w:spacing w:val="57"/>
          <w:w w:val="150"/>
          <w:sz w:val="20"/>
        </w:rPr>
        <w:t xml:space="preserve"> </w:t>
      </w:r>
      <w:r>
        <w:rPr>
          <w:rFonts w:ascii="Courier New" w:hAnsi="Courier New"/>
          <w:spacing w:val="-10"/>
          <w:sz w:val="20"/>
        </w:rPr>
        <w:t>│</w:t>
      </w:r>
    </w:p>
    <w:p w14:paraId="4D4F398B" w14:textId="77777777" w:rsidR="00192D51" w:rsidRDefault="00460E6F">
      <w:pPr>
        <w:spacing w:before="100"/>
        <w:ind w:right="1344"/>
        <w:jc w:val="right"/>
        <w:rPr>
          <w:rFonts w:ascii="Courier New" w:hAnsi="Courier New"/>
          <w:sz w:val="20"/>
        </w:rPr>
      </w:pPr>
      <w:r>
        <w:br w:type="column"/>
      </w:r>
      <w:r>
        <w:rPr>
          <w:rFonts w:ascii="Courier New" w:hAnsi="Courier New"/>
          <w:spacing w:val="-2"/>
          <w:sz w:val="20"/>
        </w:rPr>
        <w:lastRenderedPageBreak/>
        <w:t>┌────────┐</w:t>
      </w:r>
    </w:p>
    <w:p w14:paraId="735F6475" w14:textId="77777777" w:rsidR="00192D51" w:rsidRDefault="00460E6F">
      <w:pPr>
        <w:spacing w:before="224"/>
        <w:ind w:right="1344"/>
        <w:jc w:val="right"/>
        <w:rPr>
          <w:rFonts w:ascii="Courier New" w:hAnsi="Courier New"/>
          <w:sz w:val="20"/>
        </w:rPr>
      </w:pPr>
      <w:r>
        <w:rPr>
          <w:rFonts w:ascii="Courier New" w:hAnsi="Courier New"/>
          <w:spacing w:val="-2"/>
          <w:sz w:val="20"/>
        </w:rPr>
        <w:t>├────────┤</w:t>
      </w:r>
    </w:p>
    <w:p w14:paraId="2D9DC9FA" w14:textId="77777777" w:rsidR="00192D51" w:rsidRDefault="00460E6F">
      <w:pPr>
        <w:tabs>
          <w:tab w:val="left" w:pos="1679"/>
        </w:tabs>
        <w:spacing w:before="2" w:line="215" w:lineRule="exact"/>
        <w:ind w:right="1345"/>
        <w:jc w:val="right"/>
        <w:rPr>
          <w:rFonts w:ascii="Courier New" w:hAnsi="Courier New"/>
          <w:sz w:val="20"/>
        </w:rPr>
      </w:pPr>
      <w:r>
        <w:rPr>
          <w:rFonts w:ascii="Courier New" w:hAnsi="Courier New"/>
          <w:spacing w:val="-2"/>
          <w:sz w:val="20"/>
        </w:rPr>
        <w:t>Номер│</w:t>
      </w:r>
      <w:r>
        <w:rPr>
          <w:rFonts w:ascii="Courier New" w:hAnsi="Courier New"/>
          <w:sz w:val="20"/>
        </w:rPr>
        <w:tab/>
      </w:r>
      <w:r>
        <w:rPr>
          <w:rFonts w:ascii="Courier New" w:hAnsi="Courier New"/>
          <w:spacing w:val="-10"/>
          <w:sz w:val="20"/>
        </w:rPr>
        <w:t>│</w:t>
      </w:r>
    </w:p>
    <w:p w14:paraId="195A3DD6" w14:textId="77777777" w:rsidR="00192D51" w:rsidRDefault="00192D51">
      <w:pPr>
        <w:spacing w:line="215" w:lineRule="exact"/>
        <w:jc w:val="right"/>
        <w:rPr>
          <w:rFonts w:ascii="Courier New" w:hAnsi="Courier New"/>
          <w:sz w:val="20"/>
        </w:rPr>
        <w:sectPr w:rsidR="00192D51">
          <w:type w:val="continuous"/>
          <w:pgSz w:w="11910" w:h="16840"/>
          <w:pgMar w:top="840" w:right="425" w:bottom="280" w:left="992" w:header="720" w:footer="720" w:gutter="0"/>
          <w:cols w:num="2" w:space="720" w:equalWidth="0">
            <w:col w:w="1381" w:space="5820"/>
            <w:col w:w="3292"/>
          </w:cols>
        </w:sectPr>
      </w:pPr>
    </w:p>
    <w:p w14:paraId="3602EF31" w14:textId="77777777" w:rsidR="00192D51" w:rsidRDefault="00460E6F">
      <w:pPr>
        <w:tabs>
          <w:tab w:val="left" w:pos="861"/>
          <w:tab w:val="left" w:pos="5705"/>
          <w:tab w:val="left" w:pos="7462"/>
          <w:tab w:val="left" w:pos="7941"/>
          <w:tab w:val="left" w:pos="9022"/>
        </w:tabs>
        <w:spacing w:before="11"/>
        <w:ind w:left="1221" w:right="1345" w:hanging="1080"/>
        <w:jc w:val="right"/>
        <w:rPr>
          <w:rFonts w:ascii="Courier New" w:hAnsi="Courier New"/>
          <w:sz w:val="20"/>
        </w:rPr>
      </w:pPr>
      <w:r>
        <w:rPr>
          <w:rFonts w:ascii="Courier New" w:hAnsi="Courier New"/>
          <w:spacing w:val="-6"/>
          <w:sz w:val="20"/>
        </w:rPr>
        <w:lastRenderedPageBreak/>
        <w:t>По</w:t>
      </w:r>
      <w:r>
        <w:rPr>
          <w:rFonts w:ascii="Courier New" w:hAnsi="Courier New"/>
          <w:sz w:val="20"/>
        </w:rPr>
        <w:tab/>
      </w:r>
      <w:r>
        <w:rPr>
          <w:sz w:val="20"/>
          <w:u w:val="single"/>
        </w:rPr>
        <w:tab/>
      </w:r>
      <w:r>
        <w:rPr>
          <w:sz w:val="20"/>
          <w:u w:val="single"/>
        </w:rPr>
        <w:tab/>
      </w:r>
      <w:r>
        <w:rPr>
          <w:sz w:val="20"/>
        </w:rPr>
        <w:tab/>
      </w:r>
      <w:r>
        <w:rPr>
          <w:sz w:val="20"/>
        </w:rPr>
        <w:tab/>
      </w:r>
      <w:r>
        <w:rPr>
          <w:rFonts w:ascii="Courier New" w:hAnsi="Courier New"/>
          <w:spacing w:val="-2"/>
          <w:sz w:val="20"/>
        </w:rPr>
        <w:t xml:space="preserve">├────────┤ </w:t>
      </w:r>
      <w:r>
        <w:rPr>
          <w:rFonts w:ascii="Courier New" w:hAnsi="Courier New"/>
          <w:sz w:val="20"/>
        </w:rPr>
        <w:t>(наименование</w:t>
      </w:r>
      <w:r>
        <w:rPr>
          <w:rFonts w:ascii="Courier New" w:hAnsi="Courier New"/>
          <w:spacing w:val="-27"/>
          <w:sz w:val="20"/>
        </w:rPr>
        <w:t xml:space="preserve"> </w:t>
      </w:r>
      <w:r>
        <w:rPr>
          <w:rFonts w:ascii="Courier New" w:hAnsi="Courier New"/>
          <w:sz w:val="20"/>
        </w:rPr>
        <w:t>документа-</w:t>
      </w:r>
      <w:r>
        <w:rPr>
          <w:rFonts w:ascii="Courier New" w:hAnsi="Courier New"/>
          <w:spacing w:val="-2"/>
          <w:sz w:val="20"/>
        </w:rPr>
        <w:t>основания)</w:t>
      </w:r>
      <w:r>
        <w:rPr>
          <w:rFonts w:ascii="Courier New" w:hAnsi="Courier New"/>
          <w:sz w:val="20"/>
        </w:rPr>
        <w:tab/>
      </w:r>
      <w:r>
        <w:rPr>
          <w:rFonts w:ascii="Courier New" w:hAnsi="Courier New"/>
          <w:sz w:val="20"/>
        </w:rPr>
        <w:tab/>
      </w:r>
      <w:r>
        <w:rPr>
          <w:rFonts w:ascii="Courier New" w:hAnsi="Courier New"/>
          <w:spacing w:val="-2"/>
          <w:sz w:val="20"/>
        </w:rPr>
        <w:t>Дата│</w:t>
      </w:r>
      <w:r>
        <w:rPr>
          <w:rFonts w:ascii="Courier New" w:hAnsi="Courier New"/>
          <w:sz w:val="20"/>
        </w:rPr>
        <w:tab/>
      </w:r>
      <w:r>
        <w:rPr>
          <w:rFonts w:ascii="Courier New" w:hAnsi="Courier New"/>
          <w:spacing w:val="-10"/>
          <w:sz w:val="20"/>
        </w:rPr>
        <w:t>│</w:t>
      </w:r>
    </w:p>
    <w:p w14:paraId="299F0A56" w14:textId="77777777" w:rsidR="00192D51" w:rsidRDefault="00460E6F">
      <w:pPr>
        <w:spacing w:line="226" w:lineRule="exact"/>
        <w:ind w:right="1344"/>
        <w:jc w:val="right"/>
        <w:rPr>
          <w:rFonts w:ascii="Courier New" w:hAnsi="Courier New"/>
          <w:sz w:val="20"/>
        </w:rPr>
      </w:pPr>
      <w:r>
        <w:rPr>
          <w:rFonts w:ascii="Courier New" w:hAnsi="Courier New"/>
          <w:spacing w:val="-2"/>
          <w:sz w:val="20"/>
        </w:rPr>
        <w:t>├────────┤</w:t>
      </w:r>
    </w:p>
    <w:p w14:paraId="555C4F6C" w14:textId="77777777" w:rsidR="00192D51" w:rsidRDefault="00460E6F">
      <w:pPr>
        <w:tabs>
          <w:tab w:val="left" w:pos="2639"/>
        </w:tabs>
        <w:spacing w:line="226" w:lineRule="exact"/>
        <w:ind w:right="1345"/>
        <w:jc w:val="right"/>
        <w:rPr>
          <w:rFonts w:ascii="Courier New" w:hAnsi="Courier New"/>
          <w:sz w:val="20"/>
        </w:rPr>
      </w:pPr>
      <w:r>
        <w:rPr>
          <w:rFonts w:ascii="Courier New" w:hAnsi="Courier New"/>
          <w:spacing w:val="-2"/>
          <w:sz w:val="20"/>
        </w:rPr>
        <w:t>Идентификатор│</w:t>
      </w:r>
      <w:r>
        <w:rPr>
          <w:rFonts w:ascii="Courier New" w:hAnsi="Courier New"/>
          <w:sz w:val="20"/>
        </w:rPr>
        <w:tab/>
      </w:r>
      <w:r>
        <w:rPr>
          <w:rFonts w:ascii="Courier New" w:hAnsi="Courier New"/>
          <w:spacing w:val="-10"/>
          <w:sz w:val="20"/>
        </w:rPr>
        <w:t>│</w:t>
      </w:r>
    </w:p>
    <w:p w14:paraId="515FB554" w14:textId="77777777" w:rsidR="00192D51" w:rsidRDefault="00460E6F">
      <w:pPr>
        <w:spacing w:before="2"/>
        <w:ind w:right="1344"/>
        <w:jc w:val="right"/>
        <w:rPr>
          <w:rFonts w:ascii="Courier New" w:hAnsi="Courier New"/>
          <w:sz w:val="20"/>
        </w:rPr>
      </w:pPr>
      <w:r>
        <w:rPr>
          <w:rFonts w:ascii="Courier New" w:hAnsi="Courier New"/>
          <w:spacing w:val="-2"/>
          <w:sz w:val="20"/>
        </w:rPr>
        <w:t>└────────┘</w:t>
      </w:r>
    </w:p>
    <w:p w14:paraId="5FBC4236" w14:textId="77777777" w:rsidR="00192D51" w:rsidRDefault="00192D51">
      <w:pPr>
        <w:pStyle w:val="a3"/>
        <w:ind w:left="0"/>
        <w:jc w:val="left"/>
        <w:rPr>
          <w:rFonts w:ascii="Courier New"/>
          <w:sz w:val="20"/>
        </w:rPr>
      </w:pPr>
    </w:p>
    <w:p w14:paraId="544504A2" w14:textId="77777777" w:rsidR="00192D51" w:rsidRDefault="00460E6F">
      <w:pPr>
        <w:pStyle w:val="a4"/>
        <w:numPr>
          <w:ilvl w:val="0"/>
          <w:numId w:val="2"/>
        </w:numPr>
        <w:tabs>
          <w:tab w:val="left" w:pos="3140"/>
        </w:tabs>
        <w:ind w:left="3140" w:hanging="359"/>
        <w:jc w:val="left"/>
        <w:rPr>
          <w:rFonts w:ascii="Courier New" w:hAnsi="Courier New"/>
          <w:sz w:val="20"/>
        </w:rPr>
      </w:pPr>
      <w:r>
        <w:rPr>
          <w:rFonts w:ascii="Courier New" w:hAnsi="Courier New"/>
          <w:sz w:val="20"/>
        </w:rPr>
        <w:t>Остаток</w:t>
      </w:r>
      <w:r>
        <w:rPr>
          <w:rFonts w:ascii="Courier New" w:hAnsi="Courier New"/>
          <w:spacing w:val="-9"/>
          <w:sz w:val="20"/>
        </w:rPr>
        <w:t xml:space="preserve"> </w:t>
      </w:r>
      <w:r>
        <w:rPr>
          <w:rFonts w:ascii="Courier New" w:hAnsi="Courier New"/>
          <w:sz w:val="20"/>
        </w:rPr>
        <w:t>денежных</w:t>
      </w:r>
      <w:r>
        <w:rPr>
          <w:rFonts w:ascii="Courier New" w:hAnsi="Courier New"/>
          <w:spacing w:val="-9"/>
          <w:sz w:val="20"/>
        </w:rPr>
        <w:t xml:space="preserve"> </w:t>
      </w:r>
      <w:r>
        <w:rPr>
          <w:rFonts w:ascii="Courier New" w:hAnsi="Courier New"/>
          <w:sz w:val="20"/>
        </w:rPr>
        <w:t>средств</w:t>
      </w:r>
      <w:r>
        <w:rPr>
          <w:rFonts w:ascii="Courier New" w:hAnsi="Courier New"/>
          <w:spacing w:val="-9"/>
          <w:sz w:val="20"/>
        </w:rPr>
        <w:t xml:space="preserve"> </w:t>
      </w:r>
      <w:hyperlink w:anchor="_bookmark111" w:history="1">
        <w:r>
          <w:rPr>
            <w:rFonts w:ascii="Courier New" w:hAnsi="Courier New"/>
            <w:color w:val="0000FF"/>
            <w:spacing w:val="-5"/>
            <w:sz w:val="20"/>
          </w:rPr>
          <w:t>&lt;*&gt;</w:t>
        </w:r>
      </w:hyperlink>
    </w:p>
    <w:p w14:paraId="76CF8DB8" w14:textId="77777777" w:rsidR="00192D51" w:rsidRDefault="00192D51">
      <w:pPr>
        <w:pStyle w:val="a3"/>
        <w:spacing w:before="44" w:after="1"/>
        <w:ind w:left="0"/>
        <w:jc w:val="left"/>
        <w:rPr>
          <w:rFonts w:ascii="Courier New"/>
          <w:sz w:val="20"/>
        </w:rPr>
      </w:pP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4"/>
        <w:gridCol w:w="804"/>
        <w:gridCol w:w="802"/>
        <w:gridCol w:w="1637"/>
        <w:gridCol w:w="1637"/>
        <w:gridCol w:w="1640"/>
        <w:gridCol w:w="1133"/>
      </w:tblGrid>
      <w:tr w:rsidR="00192D51" w14:paraId="7B922811" w14:textId="77777777">
        <w:trPr>
          <w:trHeight w:val="479"/>
        </w:trPr>
        <w:tc>
          <w:tcPr>
            <w:tcW w:w="1364" w:type="dxa"/>
            <w:vMerge w:val="restart"/>
          </w:tcPr>
          <w:p w14:paraId="137CC801" w14:textId="77777777" w:rsidR="00192D51" w:rsidRDefault="00460E6F">
            <w:pPr>
              <w:pStyle w:val="TableParagraph"/>
              <w:spacing w:before="95"/>
              <w:ind w:left="458" w:right="147" w:hanging="298"/>
              <w:rPr>
                <w:sz w:val="24"/>
              </w:rPr>
            </w:pPr>
            <w:r>
              <w:rPr>
                <w:sz w:val="24"/>
              </w:rPr>
              <w:t>На</w:t>
            </w:r>
            <w:r>
              <w:rPr>
                <w:spacing w:val="-15"/>
                <w:sz w:val="24"/>
              </w:rPr>
              <w:t xml:space="preserve"> </w:t>
            </w:r>
            <w:r>
              <w:rPr>
                <w:sz w:val="24"/>
              </w:rPr>
              <w:t xml:space="preserve">начало </w:t>
            </w:r>
            <w:r>
              <w:rPr>
                <w:spacing w:val="-4"/>
                <w:sz w:val="24"/>
              </w:rPr>
              <w:t>года</w:t>
            </w:r>
          </w:p>
        </w:tc>
        <w:tc>
          <w:tcPr>
            <w:tcW w:w="7653" w:type="dxa"/>
            <w:gridSpan w:val="6"/>
          </w:tcPr>
          <w:p w14:paraId="35118117" w14:textId="77777777" w:rsidR="00192D51" w:rsidRDefault="00460E6F">
            <w:pPr>
              <w:pStyle w:val="TableParagraph"/>
              <w:spacing w:before="95"/>
              <w:ind w:left="10"/>
              <w:jc w:val="center"/>
              <w:rPr>
                <w:sz w:val="24"/>
              </w:rPr>
            </w:pPr>
            <w:r>
              <w:rPr>
                <w:sz w:val="24"/>
              </w:rPr>
              <w:t>На</w:t>
            </w:r>
            <w:r>
              <w:rPr>
                <w:spacing w:val="-6"/>
                <w:sz w:val="24"/>
              </w:rPr>
              <w:t xml:space="preserve"> </w:t>
            </w:r>
            <w:r>
              <w:rPr>
                <w:sz w:val="24"/>
              </w:rPr>
              <w:t>отчетную</w:t>
            </w:r>
            <w:r>
              <w:rPr>
                <w:spacing w:val="-1"/>
                <w:sz w:val="24"/>
              </w:rPr>
              <w:t xml:space="preserve"> </w:t>
            </w:r>
            <w:r>
              <w:rPr>
                <w:spacing w:val="-4"/>
                <w:sz w:val="24"/>
              </w:rPr>
              <w:t>дату</w:t>
            </w:r>
          </w:p>
        </w:tc>
      </w:tr>
      <w:tr w:rsidR="00192D51" w14:paraId="4B54D9E0" w14:textId="77777777">
        <w:trPr>
          <w:trHeight w:val="479"/>
        </w:trPr>
        <w:tc>
          <w:tcPr>
            <w:tcW w:w="1364" w:type="dxa"/>
            <w:vMerge/>
            <w:tcBorders>
              <w:top w:val="nil"/>
            </w:tcBorders>
          </w:tcPr>
          <w:p w14:paraId="311816C7" w14:textId="77777777" w:rsidR="00192D51" w:rsidRDefault="00192D51">
            <w:pPr>
              <w:rPr>
                <w:sz w:val="2"/>
                <w:szCs w:val="2"/>
              </w:rPr>
            </w:pPr>
          </w:p>
        </w:tc>
        <w:tc>
          <w:tcPr>
            <w:tcW w:w="1606" w:type="dxa"/>
            <w:gridSpan w:val="2"/>
            <w:vMerge w:val="restart"/>
          </w:tcPr>
          <w:p w14:paraId="042E9ADA" w14:textId="77777777" w:rsidR="00192D51" w:rsidRDefault="00460E6F">
            <w:pPr>
              <w:pStyle w:val="TableParagraph"/>
              <w:spacing w:before="95"/>
              <w:ind w:left="529"/>
              <w:rPr>
                <w:sz w:val="24"/>
              </w:rPr>
            </w:pPr>
            <w:r>
              <w:rPr>
                <w:spacing w:val="-4"/>
                <w:sz w:val="24"/>
              </w:rPr>
              <w:t>всего</w:t>
            </w:r>
          </w:p>
        </w:tc>
        <w:tc>
          <w:tcPr>
            <w:tcW w:w="6047" w:type="dxa"/>
            <w:gridSpan w:val="4"/>
          </w:tcPr>
          <w:p w14:paraId="0AF74669" w14:textId="77777777" w:rsidR="00192D51" w:rsidRDefault="00460E6F">
            <w:pPr>
              <w:pStyle w:val="TableParagraph"/>
              <w:spacing w:before="95"/>
              <w:ind w:left="676"/>
              <w:rPr>
                <w:sz w:val="24"/>
              </w:rPr>
            </w:pPr>
            <w:r>
              <w:rPr>
                <w:sz w:val="24"/>
              </w:rPr>
              <w:t>в</w:t>
            </w:r>
            <w:r>
              <w:rPr>
                <w:spacing w:val="-2"/>
                <w:sz w:val="24"/>
              </w:rPr>
              <w:t xml:space="preserve"> </w:t>
            </w:r>
            <w:r>
              <w:rPr>
                <w:sz w:val="24"/>
              </w:rPr>
              <w:t>том</w:t>
            </w:r>
            <w:r>
              <w:rPr>
                <w:spacing w:val="-2"/>
                <w:sz w:val="24"/>
              </w:rPr>
              <w:t xml:space="preserve"> </w:t>
            </w:r>
            <w:r>
              <w:rPr>
                <w:sz w:val="24"/>
              </w:rPr>
              <w:t>числе</w:t>
            </w:r>
            <w:r>
              <w:rPr>
                <w:spacing w:val="-1"/>
                <w:sz w:val="24"/>
              </w:rPr>
              <w:t xml:space="preserve"> </w:t>
            </w:r>
            <w:r>
              <w:rPr>
                <w:sz w:val="24"/>
              </w:rPr>
              <w:t>неразрешенный</w:t>
            </w:r>
            <w:r>
              <w:rPr>
                <w:spacing w:val="-2"/>
                <w:sz w:val="24"/>
              </w:rPr>
              <w:t xml:space="preserve"> </w:t>
            </w:r>
            <w:r>
              <w:rPr>
                <w:sz w:val="24"/>
              </w:rPr>
              <w:t>к</w:t>
            </w:r>
            <w:r>
              <w:rPr>
                <w:spacing w:val="-2"/>
                <w:sz w:val="24"/>
              </w:rPr>
              <w:t xml:space="preserve"> использованию</w:t>
            </w:r>
          </w:p>
        </w:tc>
      </w:tr>
      <w:tr w:rsidR="00192D51" w14:paraId="4AC6D3E2" w14:textId="77777777">
        <w:trPr>
          <w:trHeight w:val="479"/>
        </w:trPr>
        <w:tc>
          <w:tcPr>
            <w:tcW w:w="1364" w:type="dxa"/>
            <w:vMerge/>
            <w:tcBorders>
              <w:top w:val="nil"/>
            </w:tcBorders>
          </w:tcPr>
          <w:p w14:paraId="113734E7" w14:textId="77777777" w:rsidR="00192D51" w:rsidRDefault="00192D51">
            <w:pPr>
              <w:rPr>
                <w:sz w:val="2"/>
                <w:szCs w:val="2"/>
              </w:rPr>
            </w:pPr>
          </w:p>
        </w:tc>
        <w:tc>
          <w:tcPr>
            <w:tcW w:w="1606" w:type="dxa"/>
            <w:gridSpan w:val="2"/>
            <w:vMerge/>
            <w:tcBorders>
              <w:top w:val="nil"/>
            </w:tcBorders>
          </w:tcPr>
          <w:p w14:paraId="0DF5432F" w14:textId="77777777" w:rsidR="00192D51" w:rsidRDefault="00192D51">
            <w:pPr>
              <w:rPr>
                <w:sz w:val="2"/>
                <w:szCs w:val="2"/>
              </w:rPr>
            </w:pPr>
          </w:p>
        </w:tc>
        <w:tc>
          <w:tcPr>
            <w:tcW w:w="3274" w:type="dxa"/>
            <w:gridSpan w:val="2"/>
          </w:tcPr>
          <w:p w14:paraId="151F1D92" w14:textId="77777777" w:rsidR="00192D51" w:rsidRDefault="00460E6F">
            <w:pPr>
              <w:pStyle w:val="TableParagraph"/>
              <w:spacing w:before="95"/>
              <w:ind w:left="878"/>
              <w:rPr>
                <w:sz w:val="24"/>
              </w:rPr>
            </w:pPr>
            <w:r>
              <w:rPr>
                <w:sz w:val="24"/>
              </w:rPr>
              <w:t xml:space="preserve">прошлого </w:t>
            </w:r>
            <w:r>
              <w:rPr>
                <w:spacing w:val="-4"/>
                <w:sz w:val="24"/>
              </w:rPr>
              <w:t>года</w:t>
            </w:r>
          </w:p>
        </w:tc>
        <w:tc>
          <w:tcPr>
            <w:tcW w:w="2773" w:type="dxa"/>
            <w:gridSpan w:val="2"/>
          </w:tcPr>
          <w:p w14:paraId="65BE260E" w14:textId="77777777" w:rsidR="00192D51" w:rsidRDefault="00460E6F">
            <w:pPr>
              <w:pStyle w:val="TableParagraph"/>
              <w:spacing w:before="95"/>
              <w:ind w:left="653"/>
              <w:rPr>
                <w:sz w:val="24"/>
              </w:rPr>
            </w:pPr>
            <w:r>
              <w:rPr>
                <w:sz w:val="24"/>
              </w:rPr>
              <w:t>текущего</w:t>
            </w:r>
            <w:r>
              <w:rPr>
                <w:spacing w:val="-4"/>
                <w:sz w:val="24"/>
              </w:rPr>
              <w:t xml:space="preserve"> года</w:t>
            </w:r>
          </w:p>
        </w:tc>
      </w:tr>
      <w:tr w:rsidR="00192D51" w14:paraId="6F4C9637" w14:textId="77777777">
        <w:trPr>
          <w:trHeight w:val="1034"/>
        </w:trPr>
        <w:tc>
          <w:tcPr>
            <w:tcW w:w="1364" w:type="dxa"/>
            <w:vMerge/>
            <w:tcBorders>
              <w:top w:val="nil"/>
            </w:tcBorders>
          </w:tcPr>
          <w:p w14:paraId="48BB550D" w14:textId="77777777" w:rsidR="00192D51" w:rsidRDefault="00192D51">
            <w:pPr>
              <w:rPr>
                <w:sz w:val="2"/>
                <w:szCs w:val="2"/>
              </w:rPr>
            </w:pPr>
          </w:p>
        </w:tc>
        <w:tc>
          <w:tcPr>
            <w:tcW w:w="804" w:type="dxa"/>
          </w:tcPr>
          <w:p w14:paraId="55BAA64B" w14:textId="77777777" w:rsidR="00192D51" w:rsidRDefault="00460E6F">
            <w:pPr>
              <w:pStyle w:val="TableParagraph"/>
              <w:spacing w:before="95"/>
              <w:ind w:left="109" w:right="93" w:firstLine="172"/>
              <w:rPr>
                <w:sz w:val="24"/>
              </w:rPr>
            </w:pPr>
            <w:r>
              <w:rPr>
                <w:spacing w:val="-6"/>
                <w:sz w:val="24"/>
              </w:rPr>
              <w:t xml:space="preserve">на </w:t>
            </w:r>
            <w:r>
              <w:rPr>
                <w:spacing w:val="-2"/>
                <w:sz w:val="24"/>
              </w:rPr>
              <w:t xml:space="preserve">начал </w:t>
            </w:r>
            <w:r>
              <w:rPr>
                <w:sz w:val="24"/>
              </w:rPr>
              <w:t xml:space="preserve">о </w:t>
            </w:r>
            <w:r>
              <w:rPr>
                <w:spacing w:val="-5"/>
                <w:sz w:val="24"/>
              </w:rPr>
              <w:t>дня</w:t>
            </w:r>
          </w:p>
        </w:tc>
        <w:tc>
          <w:tcPr>
            <w:tcW w:w="802" w:type="dxa"/>
          </w:tcPr>
          <w:p w14:paraId="748A6B87" w14:textId="77777777" w:rsidR="00192D51" w:rsidRDefault="00460E6F">
            <w:pPr>
              <w:pStyle w:val="TableParagraph"/>
              <w:spacing w:before="95"/>
              <w:ind w:left="100" w:right="88" w:hanging="1"/>
              <w:jc w:val="center"/>
              <w:rPr>
                <w:sz w:val="24"/>
              </w:rPr>
            </w:pPr>
            <w:r>
              <w:rPr>
                <w:spacing w:val="-6"/>
                <w:sz w:val="24"/>
              </w:rPr>
              <w:t xml:space="preserve">на </w:t>
            </w:r>
            <w:r>
              <w:rPr>
                <w:spacing w:val="-2"/>
                <w:sz w:val="24"/>
              </w:rPr>
              <w:t xml:space="preserve">конец </w:t>
            </w:r>
            <w:r>
              <w:rPr>
                <w:spacing w:val="-4"/>
                <w:sz w:val="24"/>
              </w:rPr>
              <w:t>дня</w:t>
            </w:r>
          </w:p>
        </w:tc>
        <w:tc>
          <w:tcPr>
            <w:tcW w:w="1637" w:type="dxa"/>
          </w:tcPr>
          <w:p w14:paraId="7D4C038A" w14:textId="77777777" w:rsidR="00192D51" w:rsidRDefault="00460E6F">
            <w:pPr>
              <w:pStyle w:val="TableParagraph"/>
              <w:spacing w:before="95"/>
              <w:ind w:left="10" w:right="5"/>
              <w:jc w:val="center"/>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1637" w:type="dxa"/>
          </w:tcPr>
          <w:p w14:paraId="6830BBBE" w14:textId="77777777" w:rsidR="00192D51" w:rsidRDefault="00460E6F">
            <w:pPr>
              <w:pStyle w:val="TableParagraph"/>
              <w:spacing w:before="95"/>
              <w:ind w:left="10"/>
              <w:jc w:val="center"/>
              <w:rPr>
                <w:sz w:val="24"/>
              </w:rPr>
            </w:pPr>
            <w:r>
              <w:rPr>
                <w:sz w:val="24"/>
              </w:rPr>
              <w:t>на</w:t>
            </w:r>
            <w:r>
              <w:rPr>
                <w:spacing w:val="-2"/>
                <w:sz w:val="24"/>
              </w:rPr>
              <w:t xml:space="preserve"> </w:t>
            </w:r>
            <w:r>
              <w:rPr>
                <w:sz w:val="24"/>
              </w:rPr>
              <w:t>конец</w:t>
            </w:r>
            <w:r>
              <w:rPr>
                <w:spacing w:val="-1"/>
                <w:sz w:val="24"/>
              </w:rPr>
              <w:t xml:space="preserve"> </w:t>
            </w:r>
            <w:r>
              <w:rPr>
                <w:spacing w:val="-5"/>
                <w:sz w:val="24"/>
              </w:rPr>
              <w:t>дня</w:t>
            </w:r>
          </w:p>
        </w:tc>
        <w:tc>
          <w:tcPr>
            <w:tcW w:w="1640" w:type="dxa"/>
          </w:tcPr>
          <w:p w14:paraId="309F568B" w14:textId="77777777" w:rsidR="00192D51" w:rsidRDefault="00460E6F">
            <w:pPr>
              <w:pStyle w:val="TableParagraph"/>
              <w:spacing w:before="95"/>
              <w:ind w:left="7"/>
              <w:jc w:val="center"/>
              <w:rPr>
                <w:sz w:val="24"/>
              </w:rPr>
            </w:pPr>
            <w:r>
              <w:rPr>
                <w:sz w:val="24"/>
              </w:rPr>
              <w:t>на</w:t>
            </w:r>
            <w:r>
              <w:rPr>
                <w:spacing w:val="-5"/>
                <w:sz w:val="24"/>
              </w:rPr>
              <w:t xml:space="preserve"> </w:t>
            </w:r>
            <w:r>
              <w:rPr>
                <w:sz w:val="24"/>
              </w:rPr>
              <w:t>начало</w:t>
            </w:r>
            <w:r>
              <w:rPr>
                <w:spacing w:val="-1"/>
                <w:sz w:val="24"/>
              </w:rPr>
              <w:t xml:space="preserve"> </w:t>
            </w:r>
            <w:r>
              <w:rPr>
                <w:spacing w:val="-5"/>
                <w:sz w:val="24"/>
              </w:rPr>
              <w:t>дня</w:t>
            </w:r>
          </w:p>
        </w:tc>
        <w:tc>
          <w:tcPr>
            <w:tcW w:w="1133" w:type="dxa"/>
          </w:tcPr>
          <w:p w14:paraId="6BC7E943" w14:textId="77777777" w:rsidR="00192D51" w:rsidRDefault="00460E6F">
            <w:pPr>
              <w:pStyle w:val="TableParagraph"/>
              <w:spacing w:before="95"/>
              <w:ind w:left="385" w:right="107" w:hanging="269"/>
              <w:rPr>
                <w:sz w:val="24"/>
              </w:rPr>
            </w:pPr>
            <w:r>
              <w:rPr>
                <w:sz w:val="24"/>
              </w:rPr>
              <w:t>на</w:t>
            </w:r>
            <w:r>
              <w:rPr>
                <w:spacing w:val="-15"/>
                <w:sz w:val="24"/>
              </w:rPr>
              <w:t xml:space="preserve"> </w:t>
            </w:r>
            <w:r>
              <w:rPr>
                <w:sz w:val="24"/>
              </w:rPr>
              <w:t xml:space="preserve">конец </w:t>
            </w:r>
            <w:r>
              <w:rPr>
                <w:spacing w:val="-4"/>
                <w:sz w:val="24"/>
              </w:rPr>
              <w:t>дня</w:t>
            </w:r>
          </w:p>
        </w:tc>
      </w:tr>
      <w:tr w:rsidR="00192D51" w14:paraId="19327842" w14:textId="77777777">
        <w:trPr>
          <w:trHeight w:val="479"/>
        </w:trPr>
        <w:tc>
          <w:tcPr>
            <w:tcW w:w="1364" w:type="dxa"/>
          </w:tcPr>
          <w:p w14:paraId="682BA4F4" w14:textId="77777777" w:rsidR="00192D51" w:rsidRDefault="00460E6F">
            <w:pPr>
              <w:pStyle w:val="TableParagraph"/>
              <w:spacing w:before="92"/>
              <w:ind w:left="9"/>
              <w:jc w:val="center"/>
              <w:rPr>
                <w:sz w:val="24"/>
              </w:rPr>
            </w:pPr>
            <w:r>
              <w:rPr>
                <w:spacing w:val="-10"/>
                <w:sz w:val="24"/>
              </w:rPr>
              <w:t>1</w:t>
            </w:r>
          </w:p>
        </w:tc>
        <w:tc>
          <w:tcPr>
            <w:tcW w:w="804" w:type="dxa"/>
          </w:tcPr>
          <w:p w14:paraId="6D6410E9" w14:textId="77777777" w:rsidR="00192D51" w:rsidRDefault="00460E6F">
            <w:pPr>
              <w:pStyle w:val="TableParagraph"/>
              <w:spacing w:before="92"/>
              <w:ind w:left="6"/>
              <w:jc w:val="center"/>
              <w:rPr>
                <w:sz w:val="24"/>
              </w:rPr>
            </w:pPr>
            <w:r>
              <w:rPr>
                <w:spacing w:val="-10"/>
                <w:sz w:val="24"/>
              </w:rPr>
              <w:t>2</w:t>
            </w:r>
          </w:p>
        </w:tc>
        <w:tc>
          <w:tcPr>
            <w:tcW w:w="802" w:type="dxa"/>
          </w:tcPr>
          <w:p w14:paraId="32E9A68B" w14:textId="77777777" w:rsidR="00192D51" w:rsidRDefault="00460E6F">
            <w:pPr>
              <w:pStyle w:val="TableParagraph"/>
              <w:spacing w:before="92"/>
              <w:ind w:left="9"/>
              <w:jc w:val="center"/>
              <w:rPr>
                <w:sz w:val="24"/>
              </w:rPr>
            </w:pPr>
            <w:r>
              <w:rPr>
                <w:spacing w:val="-10"/>
                <w:sz w:val="24"/>
              </w:rPr>
              <w:t>3</w:t>
            </w:r>
          </w:p>
        </w:tc>
        <w:tc>
          <w:tcPr>
            <w:tcW w:w="1637" w:type="dxa"/>
          </w:tcPr>
          <w:p w14:paraId="48A6EB8D" w14:textId="77777777" w:rsidR="00192D51" w:rsidRDefault="00460E6F">
            <w:pPr>
              <w:pStyle w:val="TableParagraph"/>
              <w:spacing w:before="92"/>
              <w:ind w:left="10" w:right="1"/>
              <w:jc w:val="center"/>
              <w:rPr>
                <w:sz w:val="24"/>
              </w:rPr>
            </w:pPr>
            <w:r>
              <w:rPr>
                <w:spacing w:val="-10"/>
                <w:sz w:val="24"/>
              </w:rPr>
              <w:t>4</w:t>
            </w:r>
          </w:p>
        </w:tc>
        <w:tc>
          <w:tcPr>
            <w:tcW w:w="1637" w:type="dxa"/>
          </w:tcPr>
          <w:p w14:paraId="46A75DE2" w14:textId="77777777" w:rsidR="00192D51" w:rsidRDefault="00460E6F">
            <w:pPr>
              <w:pStyle w:val="TableParagraph"/>
              <w:spacing w:before="92"/>
              <w:ind w:left="10" w:right="1"/>
              <w:jc w:val="center"/>
              <w:rPr>
                <w:sz w:val="24"/>
              </w:rPr>
            </w:pPr>
            <w:r>
              <w:rPr>
                <w:spacing w:val="-10"/>
                <w:sz w:val="24"/>
              </w:rPr>
              <w:t>5</w:t>
            </w:r>
          </w:p>
        </w:tc>
        <w:tc>
          <w:tcPr>
            <w:tcW w:w="1640" w:type="dxa"/>
          </w:tcPr>
          <w:p w14:paraId="1DC982E4" w14:textId="77777777" w:rsidR="00192D51" w:rsidRDefault="00460E6F">
            <w:pPr>
              <w:pStyle w:val="TableParagraph"/>
              <w:spacing w:before="92"/>
              <w:ind w:left="7"/>
              <w:jc w:val="center"/>
              <w:rPr>
                <w:sz w:val="24"/>
              </w:rPr>
            </w:pPr>
            <w:r>
              <w:rPr>
                <w:spacing w:val="-10"/>
                <w:sz w:val="24"/>
              </w:rPr>
              <w:t>6</w:t>
            </w:r>
          </w:p>
        </w:tc>
        <w:tc>
          <w:tcPr>
            <w:tcW w:w="1133" w:type="dxa"/>
          </w:tcPr>
          <w:p w14:paraId="56AF2BDC" w14:textId="77777777" w:rsidR="00192D51" w:rsidRDefault="00460E6F">
            <w:pPr>
              <w:pStyle w:val="TableParagraph"/>
              <w:spacing w:before="92"/>
              <w:ind w:left="13" w:right="5"/>
              <w:jc w:val="center"/>
              <w:rPr>
                <w:sz w:val="24"/>
              </w:rPr>
            </w:pPr>
            <w:r>
              <w:rPr>
                <w:spacing w:val="-10"/>
                <w:sz w:val="24"/>
              </w:rPr>
              <w:t>7</w:t>
            </w:r>
          </w:p>
        </w:tc>
      </w:tr>
      <w:tr w:rsidR="00192D51" w14:paraId="2AFCFAD8" w14:textId="77777777">
        <w:trPr>
          <w:trHeight w:val="479"/>
        </w:trPr>
        <w:tc>
          <w:tcPr>
            <w:tcW w:w="1364" w:type="dxa"/>
          </w:tcPr>
          <w:p w14:paraId="403C2D94" w14:textId="77777777" w:rsidR="00192D51" w:rsidRDefault="00192D51">
            <w:pPr>
              <w:pStyle w:val="TableParagraph"/>
              <w:rPr>
                <w:sz w:val="20"/>
              </w:rPr>
            </w:pPr>
          </w:p>
        </w:tc>
        <w:tc>
          <w:tcPr>
            <w:tcW w:w="804" w:type="dxa"/>
          </w:tcPr>
          <w:p w14:paraId="5FAD6A0B" w14:textId="77777777" w:rsidR="00192D51" w:rsidRDefault="00192D51">
            <w:pPr>
              <w:pStyle w:val="TableParagraph"/>
              <w:rPr>
                <w:sz w:val="20"/>
              </w:rPr>
            </w:pPr>
          </w:p>
        </w:tc>
        <w:tc>
          <w:tcPr>
            <w:tcW w:w="802" w:type="dxa"/>
          </w:tcPr>
          <w:p w14:paraId="1ACA1BB0" w14:textId="77777777" w:rsidR="00192D51" w:rsidRDefault="00192D51">
            <w:pPr>
              <w:pStyle w:val="TableParagraph"/>
              <w:rPr>
                <w:sz w:val="20"/>
              </w:rPr>
            </w:pPr>
          </w:p>
        </w:tc>
        <w:tc>
          <w:tcPr>
            <w:tcW w:w="1637" w:type="dxa"/>
          </w:tcPr>
          <w:p w14:paraId="5694F3CC" w14:textId="77777777" w:rsidR="00192D51" w:rsidRDefault="00192D51">
            <w:pPr>
              <w:pStyle w:val="TableParagraph"/>
              <w:rPr>
                <w:sz w:val="20"/>
              </w:rPr>
            </w:pPr>
          </w:p>
        </w:tc>
        <w:tc>
          <w:tcPr>
            <w:tcW w:w="1637" w:type="dxa"/>
          </w:tcPr>
          <w:p w14:paraId="2B59B02D" w14:textId="77777777" w:rsidR="00192D51" w:rsidRDefault="00192D51">
            <w:pPr>
              <w:pStyle w:val="TableParagraph"/>
              <w:rPr>
                <w:sz w:val="20"/>
              </w:rPr>
            </w:pPr>
          </w:p>
        </w:tc>
        <w:tc>
          <w:tcPr>
            <w:tcW w:w="1640" w:type="dxa"/>
          </w:tcPr>
          <w:p w14:paraId="2AC88ABC" w14:textId="77777777" w:rsidR="00192D51" w:rsidRDefault="00192D51">
            <w:pPr>
              <w:pStyle w:val="TableParagraph"/>
              <w:rPr>
                <w:sz w:val="20"/>
              </w:rPr>
            </w:pPr>
          </w:p>
        </w:tc>
        <w:tc>
          <w:tcPr>
            <w:tcW w:w="1133" w:type="dxa"/>
          </w:tcPr>
          <w:p w14:paraId="6A7F26B6" w14:textId="77777777" w:rsidR="00192D51" w:rsidRDefault="00192D51">
            <w:pPr>
              <w:pStyle w:val="TableParagraph"/>
              <w:rPr>
                <w:sz w:val="20"/>
              </w:rPr>
            </w:pPr>
          </w:p>
        </w:tc>
      </w:tr>
    </w:tbl>
    <w:p w14:paraId="46300B6F" w14:textId="77777777" w:rsidR="00192D51" w:rsidRDefault="00192D51">
      <w:pPr>
        <w:pStyle w:val="a3"/>
        <w:spacing w:before="56"/>
        <w:ind w:left="0"/>
        <w:jc w:val="left"/>
        <w:rPr>
          <w:rFonts w:ascii="Courier New"/>
          <w:sz w:val="20"/>
        </w:rPr>
      </w:pPr>
    </w:p>
    <w:p w14:paraId="3C33686F" w14:textId="77777777" w:rsidR="00192D51" w:rsidRDefault="00460E6F">
      <w:pPr>
        <w:pStyle w:val="a4"/>
        <w:numPr>
          <w:ilvl w:val="0"/>
          <w:numId w:val="2"/>
        </w:numPr>
        <w:tabs>
          <w:tab w:val="left" w:pos="3500"/>
        </w:tabs>
        <w:ind w:right="4345" w:firstLine="0"/>
        <w:jc w:val="left"/>
        <w:rPr>
          <w:rFonts w:ascii="Courier New" w:hAnsi="Courier New"/>
          <w:sz w:val="20"/>
        </w:rPr>
      </w:pPr>
      <w:r>
        <w:rPr>
          <w:rFonts w:ascii="Courier New" w:hAnsi="Courier New"/>
          <w:sz w:val="20"/>
        </w:rPr>
        <w:t>Сведения об операциях с</w:t>
      </w:r>
      <w:r>
        <w:rPr>
          <w:rFonts w:ascii="Courier New" w:hAnsi="Courier New"/>
          <w:spacing w:val="-8"/>
          <w:sz w:val="20"/>
        </w:rPr>
        <w:t xml:space="preserve"> </w:t>
      </w:r>
      <w:r>
        <w:rPr>
          <w:rFonts w:ascii="Courier New" w:hAnsi="Courier New"/>
          <w:sz w:val="20"/>
        </w:rPr>
        <w:t>целевыми</w:t>
      </w:r>
      <w:r>
        <w:rPr>
          <w:rFonts w:ascii="Courier New" w:hAnsi="Courier New"/>
          <w:spacing w:val="-8"/>
          <w:sz w:val="20"/>
        </w:rPr>
        <w:t xml:space="preserve"> </w:t>
      </w:r>
      <w:r>
        <w:rPr>
          <w:rFonts w:ascii="Courier New" w:hAnsi="Courier New"/>
          <w:sz w:val="20"/>
        </w:rPr>
        <w:t>средствами</w:t>
      </w:r>
      <w:r>
        <w:rPr>
          <w:rFonts w:ascii="Courier New" w:hAnsi="Courier New"/>
          <w:spacing w:val="-7"/>
          <w:sz w:val="20"/>
        </w:rPr>
        <w:t xml:space="preserve"> </w:t>
      </w:r>
      <w:hyperlink w:anchor="_bookmark111" w:history="1">
        <w:r>
          <w:rPr>
            <w:rFonts w:ascii="Courier New" w:hAnsi="Courier New"/>
            <w:color w:val="0000FF"/>
            <w:spacing w:val="-5"/>
            <w:sz w:val="20"/>
          </w:rPr>
          <w:t>&lt;*&gt;</w:t>
        </w:r>
      </w:hyperlink>
    </w:p>
    <w:p w14:paraId="1B3A2C44" w14:textId="77777777" w:rsidR="00192D51" w:rsidRDefault="00192D51">
      <w:pPr>
        <w:pStyle w:val="a4"/>
        <w:jc w:val="left"/>
        <w:rPr>
          <w:rFonts w:ascii="Courier New" w:hAnsi="Courier New"/>
          <w:sz w:val="20"/>
        </w:rPr>
        <w:sectPr w:rsidR="00192D51">
          <w:type w:val="continuous"/>
          <w:pgSz w:w="11910" w:h="16840"/>
          <w:pgMar w:top="840" w:right="425" w:bottom="280" w:left="992" w:header="720" w:footer="720" w:gutter="0"/>
          <w:cols w:space="720"/>
        </w:sectPr>
      </w:pPr>
    </w:p>
    <w:p w14:paraId="21C0DA30" w14:textId="77777777" w:rsidR="00192D51" w:rsidRDefault="00192D51">
      <w:pPr>
        <w:pStyle w:val="a3"/>
        <w:spacing w:before="4"/>
        <w:ind w:left="0"/>
        <w:jc w:val="left"/>
        <w:rPr>
          <w:rFonts w:ascii="Courier New"/>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730"/>
        <w:gridCol w:w="624"/>
        <w:gridCol w:w="794"/>
        <w:gridCol w:w="736"/>
        <w:gridCol w:w="720"/>
        <w:gridCol w:w="623"/>
        <w:gridCol w:w="690"/>
        <w:gridCol w:w="671"/>
        <w:gridCol w:w="671"/>
        <w:gridCol w:w="777"/>
        <w:gridCol w:w="623"/>
        <w:gridCol w:w="681"/>
        <w:gridCol w:w="671"/>
        <w:gridCol w:w="678"/>
        <w:gridCol w:w="623"/>
        <w:gridCol w:w="622"/>
        <w:gridCol w:w="668"/>
        <w:gridCol w:w="668"/>
        <w:gridCol w:w="622"/>
      </w:tblGrid>
      <w:tr w:rsidR="00192D51" w14:paraId="56C0DAE4" w14:textId="77777777">
        <w:trPr>
          <w:trHeight w:val="755"/>
        </w:trPr>
        <w:tc>
          <w:tcPr>
            <w:tcW w:w="682" w:type="dxa"/>
            <w:vMerge w:val="restart"/>
          </w:tcPr>
          <w:p w14:paraId="7E7F20BA" w14:textId="77777777" w:rsidR="00192D51" w:rsidRDefault="00460E6F">
            <w:pPr>
              <w:pStyle w:val="TableParagraph"/>
              <w:spacing w:before="95"/>
              <w:ind w:left="93" w:right="81" w:hanging="2"/>
              <w:jc w:val="center"/>
              <w:rPr>
                <w:sz w:val="24"/>
              </w:rPr>
            </w:pPr>
            <w:r>
              <w:rPr>
                <w:spacing w:val="-4"/>
                <w:sz w:val="24"/>
              </w:rPr>
              <w:t xml:space="preserve">Код исто чник </w:t>
            </w:r>
            <w:r>
              <w:rPr>
                <w:spacing w:val="-10"/>
                <w:sz w:val="24"/>
              </w:rPr>
              <w:t>а</w:t>
            </w:r>
          </w:p>
          <w:p w14:paraId="6E176FBC" w14:textId="77777777" w:rsidR="00192D51" w:rsidRDefault="00460E6F">
            <w:pPr>
              <w:pStyle w:val="TableParagraph"/>
              <w:ind w:left="98" w:right="87" w:firstLine="12"/>
              <w:jc w:val="both"/>
              <w:rPr>
                <w:sz w:val="24"/>
              </w:rPr>
            </w:pPr>
            <w:r>
              <w:rPr>
                <w:spacing w:val="-4"/>
                <w:sz w:val="24"/>
              </w:rPr>
              <w:t>пост упле ний/ напр авле ния расх одов ания целе вых сред ств</w:t>
            </w:r>
          </w:p>
        </w:tc>
        <w:tc>
          <w:tcPr>
            <w:tcW w:w="730" w:type="dxa"/>
            <w:vMerge w:val="restart"/>
          </w:tcPr>
          <w:p w14:paraId="14267C5B" w14:textId="77777777" w:rsidR="00192D51" w:rsidRDefault="00460E6F">
            <w:pPr>
              <w:pStyle w:val="TableParagraph"/>
              <w:spacing w:before="95"/>
              <w:ind w:left="62" w:right="57" w:firstLine="98"/>
              <w:rPr>
                <w:sz w:val="24"/>
              </w:rPr>
            </w:pPr>
            <w:r>
              <w:rPr>
                <w:spacing w:val="-4"/>
                <w:sz w:val="24"/>
              </w:rPr>
              <w:t xml:space="preserve">Код </w:t>
            </w:r>
            <w:r>
              <w:rPr>
                <w:spacing w:val="-2"/>
                <w:sz w:val="24"/>
              </w:rPr>
              <w:t>главы</w:t>
            </w:r>
          </w:p>
        </w:tc>
        <w:tc>
          <w:tcPr>
            <w:tcW w:w="624" w:type="dxa"/>
            <w:vMerge w:val="restart"/>
          </w:tcPr>
          <w:p w14:paraId="237D68AE" w14:textId="77777777" w:rsidR="00192D51" w:rsidRDefault="00460E6F">
            <w:pPr>
              <w:pStyle w:val="TableParagraph"/>
              <w:spacing w:before="95"/>
              <w:ind w:left="14" w:right="2"/>
              <w:jc w:val="center"/>
              <w:rPr>
                <w:sz w:val="24"/>
              </w:rPr>
            </w:pPr>
            <w:r>
              <w:rPr>
                <w:spacing w:val="-4"/>
                <w:sz w:val="24"/>
              </w:rPr>
              <w:t xml:space="preserve">Уни каль ный код объе кта РАИ </w:t>
            </w:r>
            <w:r>
              <w:rPr>
                <w:spacing w:val="-6"/>
                <w:sz w:val="24"/>
              </w:rPr>
              <w:t>П,</w:t>
            </w:r>
          </w:p>
          <w:p w14:paraId="1D25A8D7" w14:textId="77777777" w:rsidR="00192D51" w:rsidRDefault="00460E6F">
            <w:pPr>
              <w:pStyle w:val="TableParagraph"/>
              <w:ind w:left="76" w:right="69"/>
              <w:jc w:val="center"/>
              <w:rPr>
                <w:sz w:val="24"/>
              </w:rPr>
            </w:pPr>
            <w:r>
              <w:rPr>
                <w:spacing w:val="-4"/>
                <w:sz w:val="24"/>
              </w:rPr>
              <w:t xml:space="preserve">Терз аказ </w:t>
            </w:r>
            <w:r>
              <w:rPr>
                <w:spacing w:val="-10"/>
                <w:sz w:val="24"/>
              </w:rPr>
              <w:t>а</w:t>
            </w:r>
          </w:p>
        </w:tc>
        <w:tc>
          <w:tcPr>
            <w:tcW w:w="794" w:type="dxa"/>
            <w:vMerge w:val="restart"/>
          </w:tcPr>
          <w:p w14:paraId="48CAFA79" w14:textId="77777777" w:rsidR="00192D51" w:rsidRDefault="00460E6F">
            <w:pPr>
              <w:pStyle w:val="TableParagraph"/>
              <w:spacing w:before="95"/>
              <w:ind w:left="95" w:right="82" w:firstLine="19"/>
              <w:jc w:val="both"/>
              <w:rPr>
                <w:sz w:val="24"/>
              </w:rPr>
            </w:pPr>
            <w:r>
              <w:rPr>
                <w:spacing w:val="-4"/>
                <w:sz w:val="24"/>
              </w:rPr>
              <w:t xml:space="preserve">Разре шенн </w:t>
            </w:r>
            <w:r>
              <w:rPr>
                <w:sz w:val="24"/>
              </w:rPr>
              <w:t xml:space="preserve">ый к </w:t>
            </w:r>
            <w:r>
              <w:rPr>
                <w:spacing w:val="-4"/>
                <w:sz w:val="24"/>
              </w:rPr>
              <w:t xml:space="preserve">испол </w:t>
            </w:r>
            <w:r>
              <w:rPr>
                <w:spacing w:val="-2"/>
                <w:sz w:val="24"/>
              </w:rPr>
              <w:t xml:space="preserve">ьзова </w:t>
            </w:r>
            <w:r>
              <w:rPr>
                <w:spacing w:val="-4"/>
                <w:sz w:val="24"/>
              </w:rPr>
              <w:t>нию</w:t>
            </w:r>
          </w:p>
          <w:p w14:paraId="2DF7E0E7" w14:textId="77777777" w:rsidR="00192D51" w:rsidRDefault="00460E6F">
            <w:pPr>
              <w:pStyle w:val="TableParagraph"/>
              <w:ind w:left="37" w:right="28"/>
              <w:jc w:val="center"/>
              <w:rPr>
                <w:sz w:val="24"/>
              </w:rPr>
            </w:pPr>
            <w:r>
              <w:rPr>
                <w:spacing w:val="-2"/>
                <w:sz w:val="24"/>
              </w:rPr>
              <w:t xml:space="preserve">остато </w:t>
            </w:r>
            <w:r>
              <w:rPr>
                <w:spacing w:val="-10"/>
                <w:sz w:val="24"/>
              </w:rPr>
              <w:t>к</w:t>
            </w:r>
          </w:p>
          <w:p w14:paraId="197BDBCE" w14:textId="77777777" w:rsidR="00192D51" w:rsidRDefault="00460E6F">
            <w:pPr>
              <w:pStyle w:val="TableParagraph"/>
              <w:ind w:left="39" w:right="28"/>
              <w:jc w:val="center"/>
              <w:rPr>
                <w:sz w:val="24"/>
              </w:rPr>
            </w:pPr>
            <w:r>
              <w:rPr>
                <w:spacing w:val="-2"/>
                <w:sz w:val="24"/>
              </w:rPr>
              <w:t xml:space="preserve">целев </w:t>
            </w:r>
            <w:r>
              <w:rPr>
                <w:spacing w:val="-6"/>
                <w:sz w:val="24"/>
              </w:rPr>
              <w:t>ых</w:t>
            </w:r>
          </w:p>
          <w:p w14:paraId="3FAC382A" w14:textId="77777777" w:rsidR="00192D51" w:rsidRDefault="00460E6F">
            <w:pPr>
              <w:pStyle w:val="TableParagraph"/>
              <w:tabs>
                <w:tab w:val="left" w:pos="776"/>
              </w:tabs>
              <w:ind w:left="61" w:hanging="56"/>
              <w:jc w:val="center"/>
              <w:rPr>
                <w:sz w:val="24"/>
              </w:rPr>
            </w:pPr>
            <w:r>
              <w:rPr>
                <w:spacing w:val="-2"/>
                <w:sz w:val="24"/>
              </w:rPr>
              <w:t xml:space="preserve">средст </w:t>
            </w:r>
            <w:r>
              <w:rPr>
                <w:sz w:val="24"/>
              </w:rPr>
              <w:t xml:space="preserve">в на </w:t>
            </w:r>
            <w:r>
              <w:rPr>
                <w:spacing w:val="-4"/>
                <w:sz w:val="24"/>
              </w:rPr>
              <w:t>начал</w:t>
            </w:r>
            <w:r>
              <w:rPr>
                <w:spacing w:val="40"/>
                <w:sz w:val="24"/>
              </w:rPr>
              <w:t xml:space="preserve"> </w:t>
            </w:r>
            <w:r>
              <w:rPr>
                <w:sz w:val="24"/>
              </w:rPr>
              <w:t>о 20</w:t>
            </w:r>
            <w:r>
              <w:rPr>
                <w:sz w:val="24"/>
                <w:u w:val="single"/>
              </w:rPr>
              <w:tab/>
            </w:r>
            <w:r>
              <w:rPr>
                <w:sz w:val="24"/>
              </w:rPr>
              <w:t xml:space="preserve"> </w:t>
            </w:r>
            <w:r>
              <w:rPr>
                <w:spacing w:val="-4"/>
                <w:sz w:val="24"/>
              </w:rPr>
              <w:t>года</w:t>
            </w:r>
          </w:p>
        </w:tc>
        <w:tc>
          <w:tcPr>
            <w:tcW w:w="736" w:type="dxa"/>
            <w:vMerge w:val="restart"/>
          </w:tcPr>
          <w:p w14:paraId="4CF3844A" w14:textId="77777777" w:rsidR="00192D51" w:rsidRDefault="00460E6F">
            <w:pPr>
              <w:pStyle w:val="TableParagraph"/>
              <w:spacing w:before="95"/>
              <w:ind w:left="56" w:right="50"/>
              <w:jc w:val="center"/>
              <w:rPr>
                <w:sz w:val="24"/>
              </w:rPr>
            </w:pPr>
            <w:r>
              <w:rPr>
                <w:spacing w:val="-4"/>
                <w:sz w:val="24"/>
              </w:rPr>
              <w:t xml:space="preserve">Сумм </w:t>
            </w:r>
            <w:r>
              <w:rPr>
                <w:spacing w:val="-10"/>
                <w:sz w:val="24"/>
              </w:rPr>
              <w:t xml:space="preserve">ы </w:t>
            </w:r>
            <w:r>
              <w:rPr>
                <w:spacing w:val="-2"/>
                <w:sz w:val="24"/>
              </w:rPr>
              <w:t xml:space="preserve">возвр </w:t>
            </w:r>
            <w:r>
              <w:rPr>
                <w:spacing w:val="-4"/>
                <w:sz w:val="24"/>
              </w:rPr>
              <w:t>ата</w:t>
            </w:r>
          </w:p>
          <w:p w14:paraId="3526ED57" w14:textId="77777777" w:rsidR="00192D51" w:rsidRDefault="00460E6F">
            <w:pPr>
              <w:pStyle w:val="TableParagraph"/>
              <w:ind w:left="56" w:right="47"/>
              <w:jc w:val="center"/>
              <w:rPr>
                <w:sz w:val="24"/>
              </w:rPr>
            </w:pPr>
            <w:r>
              <w:rPr>
                <w:spacing w:val="-2"/>
                <w:sz w:val="24"/>
              </w:rPr>
              <w:t xml:space="preserve">дебит </w:t>
            </w:r>
            <w:r>
              <w:rPr>
                <w:spacing w:val="-4"/>
                <w:sz w:val="24"/>
              </w:rPr>
              <w:t xml:space="preserve">орско </w:t>
            </w:r>
            <w:r>
              <w:rPr>
                <w:spacing w:val="-10"/>
                <w:sz w:val="24"/>
              </w:rPr>
              <w:t xml:space="preserve">й </w:t>
            </w:r>
            <w:r>
              <w:rPr>
                <w:spacing w:val="-4"/>
                <w:sz w:val="24"/>
              </w:rPr>
              <w:t>задол женн ости прош лых</w:t>
            </w:r>
          </w:p>
          <w:p w14:paraId="316BF002" w14:textId="77777777" w:rsidR="00192D51" w:rsidRDefault="00460E6F">
            <w:pPr>
              <w:pStyle w:val="TableParagraph"/>
              <w:spacing w:before="1"/>
              <w:ind w:left="64" w:firstLine="105"/>
              <w:rPr>
                <w:sz w:val="24"/>
              </w:rPr>
            </w:pPr>
            <w:r>
              <w:rPr>
                <w:spacing w:val="-4"/>
                <w:sz w:val="24"/>
              </w:rPr>
              <w:t xml:space="preserve">лет, </w:t>
            </w:r>
            <w:r>
              <w:rPr>
                <w:spacing w:val="-2"/>
                <w:sz w:val="24"/>
              </w:rPr>
              <w:t xml:space="preserve">разре </w:t>
            </w:r>
            <w:r>
              <w:rPr>
                <w:spacing w:val="-4"/>
                <w:sz w:val="24"/>
              </w:rPr>
              <w:t xml:space="preserve">шенн </w:t>
            </w:r>
            <w:r>
              <w:rPr>
                <w:sz w:val="24"/>
              </w:rPr>
              <w:t xml:space="preserve">ые к </w:t>
            </w:r>
            <w:r>
              <w:rPr>
                <w:spacing w:val="-4"/>
                <w:sz w:val="24"/>
              </w:rPr>
              <w:t xml:space="preserve">испол </w:t>
            </w:r>
            <w:r>
              <w:rPr>
                <w:spacing w:val="-2"/>
                <w:sz w:val="24"/>
              </w:rPr>
              <w:t xml:space="preserve">ьзова </w:t>
            </w:r>
            <w:r>
              <w:rPr>
                <w:spacing w:val="-4"/>
                <w:sz w:val="24"/>
              </w:rPr>
              <w:t>нию</w:t>
            </w:r>
          </w:p>
        </w:tc>
        <w:tc>
          <w:tcPr>
            <w:tcW w:w="6805" w:type="dxa"/>
            <w:gridSpan w:val="10"/>
          </w:tcPr>
          <w:p w14:paraId="14E3488F" w14:textId="77777777" w:rsidR="00192D51" w:rsidRDefault="00460E6F">
            <w:pPr>
              <w:pStyle w:val="TableParagraph"/>
              <w:spacing w:before="95"/>
              <w:ind w:left="13"/>
              <w:jc w:val="center"/>
              <w:rPr>
                <w:sz w:val="24"/>
              </w:rPr>
            </w:pPr>
            <w:r>
              <w:rPr>
                <w:spacing w:val="-2"/>
                <w:sz w:val="24"/>
              </w:rPr>
              <w:t>Планируемые</w:t>
            </w:r>
          </w:p>
        </w:tc>
        <w:tc>
          <w:tcPr>
            <w:tcW w:w="1245" w:type="dxa"/>
            <w:gridSpan w:val="2"/>
          </w:tcPr>
          <w:p w14:paraId="6E634287" w14:textId="77777777" w:rsidR="00192D51" w:rsidRDefault="00460E6F">
            <w:pPr>
              <w:pStyle w:val="TableParagraph"/>
              <w:spacing w:before="95"/>
              <w:ind w:left="517" w:right="52" w:hanging="433"/>
              <w:rPr>
                <w:sz w:val="24"/>
              </w:rPr>
            </w:pPr>
            <w:r>
              <w:rPr>
                <w:spacing w:val="-2"/>
                <w:sz w:val="24"/>
              </w:rPr>
              <w:t xml:space="preserve">Фактическ </w:t>
            </w:r>
            <w:r>
              <w:rPr>
                <w:spacing w:val="-6"/>
                <w:sz w:val="24"/>
              </w:rPr>
              <w:t>ие</w:t>
            </w:r>
          </w:p>
        </w:tc>
        <w:tc>
          <w:tcPr>
            <w:tcW w:w="668" w:type="dxa"/>
            <w:vMerge w:val="restart"/>
          </w:tcPr>
          <w:p w14:paraId="70FC382A" w14:textId="77777777" w:rsidR="00192D51" w:rsidRDefault="00460E6F">
            <w:pPr>
              <w:pStyle w:val="TableParagraph"/>
              <w:spacing w:before="95"/>
              <w:ind w:left="90" w:right="51"/>
              <w:jc w:val="center"/>
              <w:rPr>
                <w:sz w:val="24"/>
              </w:rPr>
            </w:pPr>
            <w:r>
              <w:rPr>
                <w:spacing w:val="-4"/>
                <w:sz w:val="24"/>
              </w:rPr>
              <w:t xml:space="preserve">Неис поль зова нны </w:t>
            </w:r>
            <w:r>
              <w:rPr>
                <w:spacing w:val="-10"/>
                <w:sz w:val="24"/>
              </w:rPr>
              <w:t>й</w:t>
            </w:r>
          </w:p>
          <w:p w14:paraId="17039EAB" w14:textId="77777777" w:rsidR="00192D51" w:rsidRDefault="00460E6F">
            <w:pPr>
              <w:pStyle w:val="TableParagraph"/>
              <w:ind w:left="42" w:right="3"/>
              <w:jc w:val="center"/>
              <w:rPr>
                <w:sz w:val="24"/>
              </w:rPr>
            </w:pPr>
            <w:r>
              <w:rPr>
                <w:spacing w:val="-4"/>
                <w:sz w:val="24"/>
              </w:rPr>
              <w:t xml:space="preserve">разр ешен ный </w:t>
            </w:r>
            <w:r>
              <w:rPr>
                <w:spacing w:val="-2"/>
                <w:sz w:val="24"/>
              </w:rPr>
              <w:t xml:space="preserve">остат </w:t>
            </w:r>
            <w:r>
              <w:rPr>
                <w:spacing w:val="-6"/>
                <w:sz w:val="24"/>
              </w:rPr>
              <w:t xml:space="preserve">ок </w:t>
            </w:r>
            <w:r>
              <w:rPr>
                <w:spacing w:val="-4"/>
                <w:sz w:val="24"/>
              </w:rPr>
              <w:t>пост упле ний</w:t>
            </w:r>
          </w:p>
        </w:tc>
        <w:tc>
          <w:tcPr>
            <w:tcW w:w="668" w:type="dxa"/>
            <w:vMerge w:val="restart"/>
          </w:tcPr>
          <w:p w14:paraId="00EABFE5" w14:textId="77777777" w:rsidR="00192D51" w:rsidRDefault="00460E6F">
            <w:pPr>
              <w:pStyle w:val="TableParagraph"/>
              <w:spacing w:before="95"/>
              <w:ind w:left="89" w:right="51"/>
              <w:jc w:val="center"/>
              <w:rPr>
                <w:sz w:val="24"/>
              </w:rPr>
            </w:pPr>
            <w:r>
              <w:rPr>
                <w:spacing w:val="-4"/>
                <w:sz w:val="24"/>
              </w:rPr>
              <w:t xml:space="preserve">Неис поль зова нны </w:t>
            </w:r>
            <w:r>
              <w:rPr>
                <w:spacing w:val="-10"/>
                <w:sz w:val="24"/>
              </w:rPr>
              <w:t>й</w:t>
            </w:r>
          </w:p>
          <w:p w14:paraId="48D06964" w14:textId="77777777" w:rsidR="00192D51" w:rsidRDefault="00460E6F">
            <w:pPr>
              <w:pStyle w:val="TableParagraph"/>
              <w:ind w:left="42" w:right="1"/>
              <w:jc w:val="center"/>
              <w:rPr>
                <w:sz w:val="24"/>
              </w:rPr>
            </w:pPr>
            <w:r>
              <w:rPr>
                <w:spacing w:val="-4"/>
                <w:sz w:val="24"/>
              </w:rPr>
              <w:t xml:space="preserve">разр ешен ный </w:t>
            </w:r>
            <w:r>
              <w:rPr>
                <w:spacing w:val="-2"/>
                <w:sz w:val="24"/>
              </w:rPr>
              <w:t xml:space="preserve">остат </w:t>
            </w:r>
            <w:r>
              <w:rPr>
                <w:spacing w:val="-6"/>
                <w:sz w:val="24"/>
              </w:rPr>
              <w:t>ок</w:t>
            </w:r>
          </w:p>
          <w:p w14:paraId="7E67F9D1" w14:textId="77777777" w:rsidR="00192D51" w:rsidRDefault="00460E6F">
            <w:pPr>
              <w:pStyle w:val="TableParagraph"/>
              <w:ind w:left="42"/>
              <w:jc w:val="center"/>
              <w:rPr>
                <w:sz w:val="24"/>
              </w:rPr>
            </w:pPr>
            <w:r>
              <w:rPr>
                <w:spacing w:val="-4"/>
                <w:sz w:val="24"/>
              </w:rPr>
              <w:t xml:space="preserve">выпл </w:t>
            </w:r>
            <w:r>
              <w:rPr>
                <w:spacing w:val="-6"/>
                <w:sz w:val="24"/>
              </w:rPr>
              <w:t>ат</w:t>
            </w:r>
          </w:p>
        </w:tc>
        <w:tc>
          <w:tcPr>
            <w:tcW w:w="622" w:type="dxa"/>
            <w:vMerge w:val="restart"/>
          </w:tcPr>
          <w:p w14:paraId="75E7C015" w14:textId="77777777" w:rsidR="00192D51" w:rsidRDefault="00460E6F">
            <w:pPr>
              <w:pStyle w:val="TableParagraph"/>
              <w:spacing w:before="95"/>
              <w:ind w:left="86" w:right="40" w:firstLine="31"/>
              <w:jc w:val="both"/>
              <w:rPr>
                <w:sz w:val="24"/>
              </w:rPr>
            </w:pPr>
            <w:r>
              <w:rPr>
                <w:spacing w:val="-4"/>
                <w:sz w:val="24"/>
              </w:rPr>
              <w:t>При меча ние</w:t>
            </w:r>
          </w:p>
        </w:tc>
      </w:tr>
      <w:tr w:rsidR="00192D51" w14:paraId="43F63783" w14:textId="77777777">
        <w:trPr>
          <w:trHeight w:val="479"/>
        </w:trPr>
        <w:tc>
          <w:tcPr>
            <w:tcW w:w="682" w:type="dxa"/>
            <w:vMerge/>
            <w:tcBorders>
              <w:top w:val="nil"/>
            </w:tcBorders>
          </w:tcPr>
          <w:p w14:paraId="3F9A4102" w14:textId="77777777" w:rsidR="00192D51" w:rsidRDefault="00192D51">
            <w:pPr>
              <w:rPr>
                <w:sz w:val="2"/>
                <w:szCs w:val="2"/>
              </w:rPr>
            </w:pPr>
          </w:p>
        </w:tc>
        <w:tc>
          <w:tcPr>
            <w:tcW w:w="730" w:type="dxa"/>
            <w:vMerge/>
            <w:tcBorders>
              <w:top w:val="nil"/>
            </w:tcBorders>
          </w:tcPr>
          <w:p w14:paraId="1BBCBDF3" w14:textId="77777777" w:rsidR="00192D51" w:rsidRDefault="00192D51">
            <w:pPr>
              <w:rPr>
                <w:sz w:val="2"/>
                <w:szCs w:val="2"/>
              </w:rPr>
            </w:pPr>
          </w:p>
        </w:tc>
        <w:tc>
          <w:tcPr>
            <w:tcW w:w="624" w:type="dxa"/>
            <w:vMerge/>
            <w:tcBorders>
              <w:top w:val="nil"/>
            </w:tcBorders>
          </w:tcPr>
          <w:p w14:paraId="32CFCD0C" w14:textId="77777777" w:rsidR="00192D51" w:rsidRDefault="00192D51">
            <w:pPr>
              <w:rPr>
                <w:sz w:val="2"/>
                <w:szCs w:val="2"/>
              </w:rPr>
            </w:pPr>
          </w:p>
        </w:tc>
        <w:tc>
          <w:tcPr>
            <w:tcW w:w="794" w:type="dxa"/>
            <w:vMerge/>
            <w:tcBorders>
              <w:top w:val="nil"/>
            </w:tcBorders>
          </w:tcPr>
          <w:p w14:paraId="68FA20EB" w14:textId="77777777" w:rsidR="00192D51" w:rsidRDefault="00192D51">
            <w:pPr>
              <w:rPr>
                <w:sz w:val="2"/>
                <w:szCs w:val="2"/>
              </w:rPr>
            </w:pPr>
          </w:p>
        </w:tc>
        <w:tc>
          <w:tcPr>
            <w:tcW w:w="736" w:type="dxa"/>
            <w:vMerge/>
            <w:tcBorders>
              <w:top w:val="nil"/>
            </w:tcBorders>
          </w:tcPr>
          <w:p w14:paraId="5ECDD639" w14:textId="77777777" w:rsidR="00192D51" w:rsidRDefault="00192D51">
            <w:pPr>
              <w:rPr>
                <w:sz w:val="2"/>
                <w:szCs w:val="2"/>
              </w:rPr>
            </w:pPr>
          </w:p>
        </w:tc>
        <w:tc>
          <w:tcPr>
            <w:tcW w:w="3375" w:type="dxa"/>
            <w:gridSpan w:val="5"/>
          </w:tcPr>
          <w:p w14:paraId="19A03668" w14:textId="77777777" w:rsidR="00192D51" w:rsidRDefault="00460E6F">
            <w:pPr>
              <w:pStyle w:val="TableParagraph"/>
              <w:spacing w:before="95"/>
              <w:ind w:left="1037"/>
              <w:rPr>
                <w:sz w:val="24"/>
              </w:rPr>
            </w:pPr>
            <w:r>
              <w:rPr>
                <w:spacing w:val="-2"/>
                <w:sz w:val="24"/>
              </w:rPr>
              <w:t>поступления</w:t>
            </w:r>
          </w:p>
        </w:tc>
        <w:tc>
          <w:tcPr>
            <w:tcW w:w="3430" w:type="dxa"/>
            <w:gridSpan w:val="5"/>
          </w:tcPr>
          <w:p w14:paraId="3253E443" w14:textId="77777777" w:rsidR="00192D51" w:rsidRDefault="00460E6F">
            <w:pPr>
              <w:pStyle w:val="TableParagraph"/>
              <w:spacing w:before="95"/>
              <w:ind w:left="20"/>
              <w:jc w:val="center"/>
              <w:rPr>
                <w:sz w:val="24"/>
              </w:rPr>
            </w:pPr>
            <w:r>
              <w:rPr>
                <w:spacing w:val="-2"/>
                <w:sz w:val="24"/>
              </w:rPr>
              <w:t>выплаты</w:t>
            </w:r>
          </w:p>
        </w:tc>
        <w:tc>
          <w:tcPr>
            <w:tcW w:w="623" w:type="dxa"/>
            <w:vMerge w:val="restart"/>
          </w:tcPr>
          <w:p w14:paraId="5768A5D2" w14:textId="77777777" w:rsidR="00192D51" w:rsidRDefault="00460E6F">
            <w:pPr>
              <w:pStyle w:val="TableParagraph"/>
              <w:spacing w:before="95"/>
              <w:ind w:left="84" w:right="53" w:firstLine="7"/>
              <w:jc w:val="both"/>
              <w:rPr>
                <w:sz w:val="24"/>
              </w:rPr>
            </w:pPr>
            <w:r>
              <w:rPr>
                <w:spacing w:val="-4"/>
                <w:sz w:val="24"/>
              </w:rPr>
              <w:t>пост упле ния</w:t>
            </w:r>
          </w:p>
        </w:tc>
        <w:tc>
          <w:tcPr>
            <w:tcW w:w="622" w:type="dxa"/>
            <w:vMerge w:val="restart"/>
          </w:tcPr>
          <w:p w14:paraId="64AE4E11" w14:textId="77777777" w:rsidR="00192D51" w:rsidRDefault="00460E6F">
            <w:pPr>
              <w:pStyle w:val="TableParagraph"/>
              <w:spacing w:before="95"/>
              <w:ind w:left="76" w:right="39" w:firstLine="45"/>
              <w:rPr>
                <w:sz w:val="24"/>
              </w:rPr>
            </w:pPr>
            <w:r>
              <w:rPr>
                <w:spacing w:val="-4"/>
                <w:sz w:val="24"/>
              </w:rPr>
              <w:t>вып латы</w:t>
            </w:r>
          </w:p>
        </w:tc>
        <w:tc>
          <w:tcPr>
            <w:tcW w:w="668" w:type="dxa"/>
            <w:vMerge/>
            <w:tcBorders>
              <w:top w:val="nil"/>
            </w:tcBorders>
          </w:tcPr>
          <w:p w14:paraId="0DF5C7C8" w14:textId="77777777" w:rsidR="00192D51" w:rsidRDefault="00192D51">
            <w:pPr>
              <w:rPr>
                <w:sz w:val="2"/>
                <w:szCs w:val="2"/>
              </w:rPr>
            </w:pPr>
          </w:p>
        </w:tc>
        <w:tc>
          <w:tcPr>
            <w:tcW w:w="668" w:type="dxa"/>
            <w:vMerge/>
            <w:tcBorders>
              <w:top w:val="nil"/>
            </w:tcBorders>
          </w:tcPr>
          <w:p w14:paraId="28FE02D3" w14:textId="77777777" w:rsidR="00192D51" w:rsidRDefault="00192D51">
            <w:pPr>
              <w:rPr>
                <w:sz w:val="2"/>
                <w:szCs w:val="2"/>
              </w:rPr>
            </w:pPr>
          </w:p>
        </w:tc>
        <w:tc>
          <w:tcPr>
            <w:tcW w:w="622" w:type="dxa"/>
            <w:vMerge/>
            <w:tcBorders>
              <w:top w:val="nil"/>
            </w:tcBorders>
          </w:tcPr>
          <w:p w14:paraId="33BF10DA" w14:textId="77777777" w:rsidR="00192D51" w:rsidRDefault="00192D51">
            <w:pPr>
              <w:rPr>
                <w:sz w:val="2"/>
                <w:szCs w:val="2"/>
              </w:rPr>
            </w:pPr>
          </w:p>
        </w:tc>
      </w:tr>
      <w:tr w:rsidR="00192D51" w14:paraId="04546AD6" w14:textId="77777777">
        <w:trPr>
          <w:trHeight w:val="482"/>
        </w:trPr>
        <w:tc>
          <w:tcPr>
            <w:tcW w:w="682" w:type="dxa"/>
            <w:vMerge/>
            <w:tcBorders>
              <w:top w:val="nil"/>
            </w:tcBorders>
          </w:tcPr>
          <w:p w14:paraId="57BC7EE5" w14:textId="77777777" w:rsidR="00192D51" w:rsidRDefault="00192D51">
            <w:pPr>
              <w:rPr>
                <w:sz w:val="2"/>
                <w:szCs w:val="2"/>
              </w:rPr>
            </w:pPr>
          </w:p>
        </w:tc>
        <w:tc>
          <w:tcPr>
            <w:tcW w:w="730" w:type="dxa"/>
            <w:vMerge/>
            <w:tcBorders>
              <w:top w:val="nil"/>
            </w:tcBorders>
          </w:tcPr>
          <w:p w14:paraId="755CFD04" w14:textId="77777777" w:rsidR="00192D51" w:rsidRDefault="00192D51">
            <w:pPr>
              <w:rPr>
                <w:sz w:val="2"/>
                <w:szCs w:val="2"/>
              </w:rPr>
            </w:pPr>
          </w:p>
        </w:tc>
        <w:tc>
          <w:tcPr>
            <w:tcW w:w="624" w:type="dxa"/>
            <w:vMerge/>
            <w:tcBorders>
              <w:top w:val="nil"/>
            </w:tcBorders>
          </w:tcPr>
          <w:p w14:paraId="0B637CE4" w14:textId="77777777" w:rsidR="00192D51" w:rsidRDefault="00192D51">
            <w:pPr>
              <w:rPr>
                <w:sz w:val="2"/>
                <w:szCs w:val="2"/>
              </w:rPr>
            </w:pPr>
          </w:p>
        </w:tc>
        <w:tc>
          <w:tcPr>
            <w:tcW w:w="794" w:type="dxa"/>
            <w:vMerge/>
            <w:tcBorders>
              <w:top w:val="nil"/>
            </w:tcBorders>
          </w:tcPr>
          <w:p w14:paraId="02BAE2D1" w14:textId="77777777" w:rsidR="00192D51" w:rsidRDefault="00192D51">
            <w:pPr>
              <w:rPr>
                <w:sz w:val="2"/>
                <w:szCs w:val="2"/>
              </w:rPr>
            </w:pPr>
          </w:p>
        </w:tc>
        <w:tc>
          <w:tcPr>
            <w:tcW w:w="736" w:type="dxa"/>
            <w:vMerge/>
            <w:tcBorders>
              <w:top w:val="nil"/>
            </w:tcBorders>
          </w:tcPr>
          <w:p w14:paraId="569C10F0" w14:textId="77777777" w:rsidR="00192D51" w:rsidRDefault="00192D51">
            <w:pPr>
              <w:rPr>
                <w:sz w:val="2"/>
                <w:szCs w:val="2"/>
              </w:rPr>
            </w:pPr>
          </w:p>
        </w:tc>
        <w:tc>
          <w:tcPr>
            <w:tcW w:w="720" w:type="dxa"/>
            <w:vMerge w:val="restart"/>
          </w:tcPr>
          <w:p w14:paraId="3C42BD0D" w14:textId="77777777" w:rsidR="00192D51" w:rsidRDefault="00460E6F">
            <w:pPr>
              <w:pStyle w:val="TableParagraph"/>
              <w:spacing w:before="95"/>
              <w:ind w:left="60"/>
              <w:rPr>
                <w:sz w:val="24"/>
              </w:rPr>
            </w:pPr>
            <w:r>
              <w:rPr>
                <w:spacing w:val="-2"/>
                <w:sz w:val="24"/>
              </w:rPr>
              <w:t>Всего</w:t>
            </w:r>
          </w:p>
        </w:tc>
        <w:tc>
          <w:tcPr>
            <w:tcW w:w="2655" w:type="dxa"/>
            <w:gridSpan w:val="4"/>
          </w:tcPr>
          <w:p w14:paraId="675B81D9" w14:textId="77777777" w:rsidR="00192D51" w:rsidRDefault="00460E6F">
            <w:pPr>
              <w:pStyle w:val="TableParagraph"/>
              <w:spacing w:before="95"/>
              <w:ind w:left="730"/>
              <w:rPr>
                <w:sz w:val="24"/>
              </w:rPr>
            </w:pPr>
            <w:r>
              <w:rPr>
                <w:sz w:val="24"/>
              </w:rPr>
              <w:t>в</w:t>
            </w:r>
            <w:r>
              <w:rPr>
                <w:spacing w:val="-1"/>
                <w:sz w:val="24"/>
              </w:rPr>
              <w:t xml:space="preserve"> </w:t>
            </w:r>
            <w:r>
              <w:rPr>
                <w:sz w:val="24"/>
              </w:rPr>
              <w:t xml:space="preserve">том </w:t>
            </w:r>
            <w:r>
              <w:rPr>
                <w:spacing w:val="-2"/>
                <w:sz w:val="24"/>
              </w:rPr>
              <w:t>числе</w:t>
            </w:r>
          </w:p>
        </w:tc>
        <w:tc>
          <w:tcPr>
            <w:tcW w:w="777" w:type="dxa"/>
            <w:vMerge w:val="restart"/>
          </w:tcPr>
          <w:p w14:paraId="3C9151C7" w14:textId="77777777" w:rsidR="00192D51" w:rsidRDefault="00460E6F">
            <w:pPr>
              <w:pStyle w:val="TableParagraph"/>
              <w:spacing w:before="95"/>
              <w:ind w:left="94"/>
              <w:rPr>
                <w:sz w:val="24"/>
              </w:rPr>
            </w:pPr>
            <w:r>
              <w:rPr>
                <w:spacing w:val="-2"/>
                <w:sz w:val="24"/>
              </w:rPr>
              <w:t>Всего</w:t>
            </w:r>
          </w:p>
        </w:tc>
        <w:tc>
          <w:tcPr>
            <w:tcW w:w="2653" w:type="dxa"/>
            <w:gridSpan w:val="4"/>
          </w:tcPr>
          <w:p w14:paraId="2DFB0102" w14:textId="77777777" w:rsidR="00192D51" w:rsidRDefault="00460E6F">
            <w:pPr>
              <w:pStyle w:val="TableParagraph"/>
              <w:spacing w:before="95"/>
              <w:ind w:left="738"/>
              <w:rPr>
                <w:sz w:val="24"/>
              </w:rPr>
            </w:pPr>
            <w:r>
              <w:rPr>
                <w:sz w:val="24"/>
              </w:rPr>
              <w:t>в</w:t>
            </w:r>
            <w:r>
              <w:rPr>
                <w:spacing w:val="-1"/>
                <w:sz w:val="24"/>
              </w:rPr>
              <w:t xml:space="preserve"> </w:t>
            </w:r>
            <w:r>
              <w:rPr>
                <w:sz w:val="24"/>
              </w:rPr>
              <w:t xml:space="preserve">том </w:t>
            </w:r>
            <w:r>
              <w:rPr>
                <w:spacing w:val="-2"/>
                <w:sz w:val="24"/>
              </w:rPr>
              <w:t>числе</w:t>
            </w:r>
          </w:p>
        </w:tc>
        <w:tc>
          <w:tcPr>
            <w:tcW w:w="623" w:type="dxa"/>
            <w:vMerge/>
            <w:tcBorders>
              <w:top w:val="nil"/>
            </w:tcBorders>
          </w:tcPr>
          <w:p w14:paraId="116268AB" w14:textId="77777777" w:rsidR="00192D51" w:rsidRDefault="00192D51">
            <w:pPr>
              <w:rPr>
                <w:sz w:val="2"/>
                <w:szCs w:val="2"/>
              </w:rPr>
            </w:pPr>
          </w:p>
        </w:tc>
        <w:tc>
          <w:tcPr>
            <w:tcW w:w="622" w:type="dxa"/>
            <w:vMerge/>
            <w:tcBorders>
              <w:top w:val="nil"/>
            </w:tcBorders>
          </w:tcPr>
          <w:p w14:paraId="075631C8" w14:textId="77777777" w:rsidR="00192D51" w:rsidRDefault="00192D51">
            <w:pPr>
              <w:rPr>
                <w:sz w:val="2"/>
                <w:szCs w:val="2"/>
              </w:rPr>
            </w:pPr>
          </w:p>
        </w:tc>
        <w:tc>
          <w:tcPr>
            <w:tcW w:w="668" w:type="dxa"/>
            <w:vMerge/>
            <w:tcBorders>
              <w:top w:val="nil"/>
            </w:tcBorders>
          </w:tcPr>
          <w:p w14:paraId="10C067FA" w14:textId="77777777" w:rsidR="00192D51" w:rsidRDefault="00192D51">
            <w:pPr>
              <w:rPr>
                <w:sz w:val="2"/>
                <w:szCs w:val="2"/>
              </w:rPr>
            </w:pPr>
          </w:p>
        </w:tc>
        <w:tc>
          <w:tcPr>
            <w:tcW w:w="668" w:type="dxa"/>
            <w:vMerge/>
            <w:tcBorders>
              <w:top w:val="nil"/>
            </w:tcBorders>
          </w:tcPr>
          <w:p w14:paraId="40619CA4" w14:textId="77777777" w:rsidR="00192D51" w:rsidRDefault="00192D51">
            <w:pPr>
              <w:rPr>
                <w:sz w:val="2"/>
                <w:szCs w:val="2"/>
              </w:rPr>
            </w:pPr>
          </w:p>
        </w:tc>
        <w:tc>
          <w:tcPr>
            <w:tcW w:w="622" w:type="dxa"/>
            <w:vMerge/>
            <w:tcBorders>
              <w:top w:val="nil"/>
            </w:tcBorders>
          </w:tcPr>
          <w:p w14:paraId="7BC3099B" w14:textId="77777777" w:rsidR="00192D51" w:rsidRDefault="00192D51">
            <w:pPr>
              <w:rPr>
                <w:sz w:val="2"/>
                <w:szCs w:val="2"/>
              </w:rPr>
            </w:pPr>
          </w:p>
        </w:tc>
      </w:tr>
      <w:tr w:rsidR="00192D51" w14:paraId="2C75F786" w14:textId="77777777">
        <w:trPr>
          <w:trHeight w:val="3701"/>
        </w:trPr>
        <w:tc>
          <w:tcPr>
            <w:tcW w:w="682" w:type="dxa"/>
            <w:vMerge/>
            <w:tcBorders>
              <w:top w:val="nil"/>
            </w:tcBorders>
          </w:tcPr>
          <w:p w14:paraId="35933A08" w14:textId="77777777" w:rsidR="00192D51" w:rsidRDefault="00192D51">
            <w:pPr>
              <w:rPr>
                <w:sz w:val="2"/>
                <w:szCs w:val="2"/>
              </w:rPr>
            </w:pPr>
          </w:p>
        </w:tc>
        <w:tc>
          <w:tcPr>
            <w:tcW w:w="730" w:type="dxa"/>
            <w:vMerge/>
            <w:tcBorders>
              <w:top w:val="nil"/>
            </w:tcBorders>
          </w:tcPr>
          <w:p w14:paraId="6C2617C6" w14:textId="77777777" w:rsidR="00192D51" w:rsidRDefault="00192D51">
            <w:pPr>
              <w:rPr>
                <w:sz w:val="2"/>
                <w:szCs w:val="2"/>
              </w:rPr>
            </w:pPr>
          </w:p>
        </w:tc>
        <w:tc>
          <w:tcPr>
            <w:tcW w:w="624" w:type="dxa"/>
            <w:vMerge/>
            <w:tcBorders>
              <w:top w:val="nil"/>
            </w:tcBorders>
          </w:tcPr>
          <w:p w14:paraId="0C6B0317" w14:textId="77777777" w:rsidR="00192D51" w:rsidRDefault="00192D51">
            <w:pPr>
              <w:rPr>
                <w:sz w:val="2"/>
                <w:szCs w:val="2"/>
              </w:rPr>
            </w:pPr>
          </w:p>
        </w:tc>
        <w:tc>
          <w:tcPr>
            <w:tcW w:w="794" w:type="dxa"/>
            <w:vMerge/>
            <w:tcBorders>
              <w:top w:val="nil"/>
            </w:tcBorders>
          </w:tcPr>
          <w:p w14:paraId="00623C16" w14:textId="77777777" w:rsidR="00192D51" w:rsidRDefault="00192D51">
            <w:pPr>
              <w:rPr>
                <w:sz w:val="2"/>
                <w:szCs w:val="2"/>
              </w:rPr>
            </w:pPr>
          </w:p>
        </w:tc>
        <w:tc>
          <w:tcPr>
            <w:tcW w:w="736" w:type="dxa"/>
            <w:vMerge/>
            <w:tcBorders>
              <w:top w:val="nil"/>
            </w:tcBorders>
          </w:tcPr>
          <w:p w14:paraId="53A7CA58" w14:textId="77777777" w:rsidR="00192D51" w:rsidRDefault="00192D51">
            <w:pPr>
              <w:rPr>
                <w:sz w:val="2"/>
                <w:szCs w:val="2"/>
              </w:rPr>
            </w:pPr>
          </w:p>
        </w:tc>
        <w:tc>
          <w:tcPr>
            <w:tcW w:w="720" w:type="dxa"/>
            <w:vMerge/>
            <w:tcBorders>
              <w:top w:val="nil"/>
            </w:tcBorders>
          </w:tcPr>
          <w:p w14:paraId="670A6E34" w14:textId="77777777" w:rsidR="00192D51" w:rsidRDefault="00192D51">
            <w:pPr>
              <w:rPr>
                <w:sz w:val="2"/>
                <w:szCs w:val="2"/>
              </w:rPr>
            </w:pPr>
          </w:p>
        </w:tc>
        <w:tc>
          <w:tcPr>
            <w:tcW w:w="623" w:type="dxa"/>
          </w:tcPr>
          <w:p w14:paraId="1632C01F" w14:textId="77777777" w:rsidR="00192D51" w:rsidRDefault="00460E6F">
            <w:pPr>
              <w:pStyle w:val="TableParagraph"/>
              <w:spacing w:before="92"/>
              <w:ind w:left="80" w:right="53" w:hanging="15"/>
              <w:jc w:val="both"/>
              <w:rPr>
                <w:sz w:val="24"/>
              </w:rPr>
            </w:pPr>
            <w:r>
              <w:rPr>
                <w:spacing w:val="-4"/>
                <w:sz w:val="24"/>
              </w:rPr>
              <w:t>Теку щий фин ансо вый год</w:t>
            </w:r>
          </w:p>
        </w:tc>
        <w:tc>
          <w:tcPr>
            <w:tcW w:w="690" w:type="dxa"/>
          </w:tcPr>
          <w:p w14:paraId="34012913" w14:textId="77777777" w:rsidR="00192D51" w:rsidRDefault="00460E6F">
            <w:pPr>
              <w:pStyle w:val="TableParagraph"/>
              <w:spacing w:before="92"/>
              <w:ind w:left="175" w:right="74" w:hanging="87"/>
              <w:rPr>
                <w:sz w:val="24"/>
              </w:rPr>
            </w:pPr>
            <w:r>
              <w:rPr>
                <w:spacing w:val="-4"/>
                <w:sz w:val="24"/>
              </w:rPr>
              <w:t xml:space="preserve">Перв </w:t>
            </w:r>
            <w:r>
              <w:rPr>
                <w:spacing w:val="-6"/>
                <w:sz w:val="24"/>
              </w:rPr>
              <w:t xml:space="preserve">ый </w:t>
            </w:r>
            <w:r>
              <w:rPr>
                <w:spacing w:val="-4"/>
                <w:sz w:val="24"/>
              </w:rPr>
              <w:t>год</w:t>
            </w:r>
          </w:p>
          <w:p w14:paraId="2B918024" w14:textId="77777777" w:rsidR="00192D51" w:rsidRDefault="00460E6F">
            <w:pPr>
              <w:pStyle w:val="TableParagraph"/>
              <w:spacing w:before="1"/>
              <w:ind w:left="100" w:right="87" w:firstLine="2"/>
              <w:jc w:val="both"/>
              <w:rPr>
                <w:sz w:val="24"/>
              </w:rPr>
            </w:pPr>
            <w:r>
              <w:rPr>
                <w:spacing w:val="-4"/>
                <w:sz w:val="24"/>
              </w:rPr>
              <w:t>план ируе мого пери ода</w:t>
            </w:r>
          </w:p>
        </w:tc>
        <w:tc>
          <w:tcPr>
            <w:tcW w:w="671" w:type="dxa"/>
          </w:tcPr>
          <w:p w14:paraId="07EDAE70" w14:textId="77777777" w:rsidR="00192D51" w:rsidRDefault="00460E6F">
            <w:pPr>
              <w:pStyle w:val="TableParagraph"/>
              <w:spacing w:before="92"/>
              <w:ind w:left="28" w:right="13"/>
              <w:jc w:val="center"/>
              <w:rPr>
                <w:sz w:val="24"/>
              </w:rPr>
            </w:pPr>
            <w:r>
              <w:rPr>
                <w:spacing w:val="-4"/>
                <w:sz w:val="24"/>
              </w:rPr>
              <w:t xml:space="preserve">Втор </w:t>
            </w:r>
            <w:r>
              <w:rPr>
                <w:spacing w:val="-6"/>
                <w:sz w:val="24"/>
              </w:rPr>
              <w:t>ой</w:t>
            </w:r>
          </w:p>
          <w:p w14:paraId="4449AB7F" w14:textId="77777777" w:rsidR="00192D51" w:rsidRDefault="00460E6F">
            <w:pPr>
              <w:pStyle w:val="TableParagraph"/>
              <w:spacing w:before="1"/>
              <w:ind w:left="92" w:right="77" w:hanging="1"/>
              <w:jc w:val="center"/>
              <w:rPr>
                <w:sz w:val="24"/>
              </w:rPr>
            </w:pPr>
            <w:r>
              <w:rPr>
                <w:spacing w:val="-4"/>
                <w:sz w:val="24"/>
              </w:rPr>
              <w:t>год план ируе мого пери ода</w:t>
            </w:r>
          </w:p>
        </w:tc>
        <w:tc>
          <w:tcPr>
            <w:tcW w:w="671" w:type="dxa"/>
          </w:tcPr>
          <w:p w14:paraId="5944F270" w14:textId="77777777" w:rsidR="00192D51" w:rsidRDefault="00460E6F">
            <w:pPr>
              <w:pStyle w:val="TableParagraph"/>
              <w:spacing w:before="92"/>
              <w:ind w:left="73" w:right="60" w:firstLine="2"/>
              <w:jc w:val="both"/>
              <w:rPr>
                <w:sz w:val="24"/>
              </w:rPr>
            </w:pPr>
            <w:r>
              <w:rPr>
                <w:spacing w:val="-4"/>
                <w:sz w:val="24"/>
              </w:rPr>
              <w:t>Посл едую щие годы</w:t>
            </w:r>
          </w:p>
        </w:tc>
        <w:tc>
          <w:tcPr>
            <w:tcW w:w="777" w:type="dxa"/>
            <w:vMerge/>
            <w:tcBorders>
              <w:top w:val="nil"/>
            </w:tcBorders>
          </w:tcPr>
          <w:p w14:paraId="4515A195" w14:textId="77777777" w:rsidR="00192D51" w:rsidRDefault="00192D51">
            <w:pPr>
              <w:rPr>
                <w:sz w:val="2"/>
                <w:szCs w:val="2"/>
              </w:rPr>
            </w:pPr>
          </w:p>
        </w:tc>
        <w:tc>
          <w:tcPr>
            <w:tcW w:w="623" w:type="dxa"/>
          </w:tcPr>
          <w:p w14:paraId="69E4A45F" w14:textId="77777777" w:rsidR="00192D51" w:rsidRDefault="00460E6F">
            <w:pPr>
              <w:pStyle w:val="TableParagraph"/>
              <w:spacing w:before="92"/>
              <w:ind w:left="87" w:right="45" w:hanging="15"/>
              <w:jc w:val="both"/>
              <w:rPr>
                <w:sz w:val="24"/>
              </w:rPr>
            </w:pPr>
            <w:r>
              <w:rPr>
                <w:spacing w:val="-4"/>
                <w:sz w:val="24"/>
              </w:rPr>
              <w:t>Теку щий фин ансо вый год</w:t>
            </w:r>
          </w:p>
        </w:tc>
        <w:tc>
          <w:tcPr>
            <w:tcW w:w="681" w:type="dxa"/>
          </w:tcPr>
          <w:p w14:paraId="0382C926" w14:textId="77777777" w:rsidR="00192D51" w:rsidRDefault="00460E6F">
            <w:pPr>
              <w:pStyle w:val="TableParagraph"/>
              <w:spacing w:before="92"/>
              <w:ind w:left="177" w:right="63" w:hanging="87"/>
              <w:rPr>
                <w:sz w:val="24"/>
              </w:rPr>
            </w:pPr>
            <w:r>
              <w:rPr>
                <w:spacing w:val="-4"/>
                <w:sz w:val="24"/>
              </w:rPr>
              <w:t xml:space="preserve">Перв </w:t>
            </w:r>
            <w:r>
              <w:rPr>
                <w:spacing w:val="-6"/>
                <w:sz w:val="24"/>
              </w:rPr>
              <w:t xml:space="preserve">ый </w:t>
            </w:r>
            <w:r>
              <w:rPr>
                <w:spacing w:val="-4"/>
                <w:sz w:val="24"/>
              </w:rPr>
              <w:t>год</w:t>
            </w:r>
          </w:p>
          <w:p w14:paraId="4B6B7B37" w14:textId="77777777" w:rsidR="00192D51" w:rsidRDefault="00460E6F">
            <w:pPr>
              <w:pStyle w:val="TableParagraph"/>
              <w:spacing w:before="1"/>
              <w:ind w:left="103" w:right="75" w:firstLine="2"/>
              <w:jc w:val="both"/>
              <w:rPr>
                <w:sz w:val="24"/>
              </w:rPr>
            </w:pPr>
            <w:r>
              <w:rPr>
                <w:spacing w:val="-4"/>
                <w:sz w:val="24"/>
              </w:rPr>
              <w:t>план ируе мого пери ода</w:t>
            </w:r>
          </w:p>
        </w:tc>
        <w:tc>
          <w:tcPr>
            <w:tcW w:w="671" w:type="dxa"/>
          </w:tcPr>
          <w:p w14:paraId="7562C099" w14:textId="77777777" w:rsidR="00192D51" w:rsidRDefault="00460E6F">
            <w:pPr>
              <w:pStyle w:val="TableParagraph"/>
              <w:spacing w:before="92"/>
              <w:ind w:left="28"/>
              <w:jc w:val="center"/>
              <w:rPr>
                <w:sz w:val="24"/>
              </w:rPr>
            </w:pPr>
            <w:r>
              <w:rPr>
                <w:spacing w:val="-4"/>
                <w:sz w:val="24"/>
              </w:rPr>
              <w:t xml:space="preserve">Втор </w:t>
            </w:r>
            <w:r>
              <w:rPr>
                <w:spacing w:val="-6"/>
                <w:sz w:val="24"/>
              </w:rPr>
              <w:t>ой</w:t>
            </w:r>
          </w:p>
          <w:p w14:paraId="6883A2B1" w14:textId="77777777" w:rsidR="00192D51" w:rsidRDefault="00460E6F">
            <w:pPr>
              <w:pStyle w:val="TableParagraph"/>
              <w:spacing w:before="1"/>
              <w:ind w:left="99" w:right="70" w:hanging="1"/>
              <w:jc w:val="center"/>
              <w:rPr>
                <w:sz w:val="24"/>
              </w:rPr>
            </w:pPr>
            <w:r>
              <w:rPr>
                <w:spacing w:val="-4"/>
                <w:sz w:val="24"/>
              </w:rPr>
              <w:t>год план ируе мого пери ода</w:t>
            </w:r>
          </w:p>
        </w:tc>
        <w:tc>
          <w:tcPr>
            <w:tcW w:w="678" w:type="dxa"/>
          </w:tcPr>
          <w:p w14:paraId="1D055CE9" w14:textId="77777777" w:rsidR="00192D51" w:rsidRDefault="00460E6F">
            <w:pPr>
              <w:pStyle w:val="TableParagraph"/>
              <w:spacing w:before="92"/>
              <w:ind w:left="85" w:right="55" w:firstLine="2"/>
              <w:jc w:val="both"/>
              <w:rPr>
                <w:sz w:val="24"/>
              </w:rPr>
            </w:pPr>
            <w:r>
              <w:rPr>
                <w:spacing w:val="-4"/>
                <w:sz w:val="24"/>
              </w:rPr>
              <w:t>Посл едую щие годы</w:t>
            </w:r>
          </w:p>
        </w:tc>
        <w:tc>
          <w:tcPr>
            <w:tcW w:w="623" w:type="dxa"/>
            <w:vMerge/>
            <w:tcBorders>
              <w:top w:val="nil"/>
            </w:tcBorders>
          </w:tcPr>
          <w:p w14:paraId="71CA0CBD" w14:textId="77777777" w:rsidR="00192D51" w:rsidRDefault="00192D51">
            <w:pPr>
              <w:rPr>
                <w:sz w:val="2"/>
                <w:szCs w:val="2"/>
              </w:rPr>
            </w:pPr>
          </w:p>
        </w:tc>
        <w:tc>
          <w:tcPr>
            <w:tcW w:w="622" w:type="dxa"/>
            <w:vMerge/>
            <w:tcBorders>
              <w:top w:val="nil"/>
            </w:tcBorders>
          </w:tcPr>
          <w:p w14:paraId="6F57B468" w14:textId="77777777" w:rsidR="00192D51" w:rsidRDefault="00192D51">
            <w:pPr>
              <w:rPr>
                <w:sz w:val="2"/>
                <w:szCs w:val="2"/>
              </w:rPr>
            </w:pPr>
          </w:p>
        </w:tc>
        <w:tc>
          <w:tcPr>
            <w:tcW w:w="668" w:type="dxa"/>
            <w:vMerge/>
            <w:tcBorders>
              <w:top w:val="nil"/>
            </w:tcBorders>
          </w:tcPr>
          <w:p w14:paraId="12B0DC77" w14:textId="77777777" w:rsidR="00192D51" w:rsidRDefault="00192D51">
            <w:pPr>
              <w:rPr>
                <w:sz w:val="2"/>
                <w:szCs w:val="2"/>
              </w:rPr>
            </w:pPr>
          </w:p>
        </w:tc>
        <w:tc>
          <w:tcPr>
            <w:tcW w:w="668" w:type="dxa"/>
            <w:vMerge/>
            <w:tcBorders>
              <w:top w:val="nil"/>
            </w:tcBorders>
          </w:tcPr>
          <w:p w14:paraId="26067D40" w14:textId="77777777" w:rsidR="00192D51" w:rsidRDefault="00192D51">
            <w:pPr>
              <w:rPr>
                <w:sz w:val="2"/>
                <w:szCs w:val="2"/>
              </w:rPr>
            </w:pPr>
          </w:p>
        </w:tc>
        <w:tc>
          <w:tcPr>
            <w:tcW w:w="622" w:type="dxa"/>
            <w:vMerge/>
            <w:tcBorders>
              <w:top w:val="nil"/>
            </w:tcBorders>
          </w:tcPr>
          <w:p w14:paraId="61FFC6AE" w14:textId="77777777" w:rsidR="00192D51" w:rsidRDefault="00192D51">
            <w:pPr>
              <w:rPr>
                <w:sz w:val="2"/>
                <w:szCs w:val="2"/>
              </w:rPr>
            </w:pPr>
          </w:p>
        </w:tc>
      </w:tr>
      <w:tr w:rsidR="00192D51" w14:paraId="16DFED49" w14:textId="77777777">
        <w:trPr>
          <w:trHeight w:val="479"/>
        </w:trPr>
        <w:tc>
          <w:tcPr>
            <w:tcW w:w="682" w:type="dxa"/>
          </w:tcPr>
          <w:p w14:paraId="44A5A240" w14:textId="77777777" w:rsidR="00192D51" w:rsidRDefault="00460E6F">
            <w:pPr>
              <w:pStyle w:val="TableParagraph"/>
              <w:spacing w:before="95"/>
              <w:ind w:left="48" w:right="39"/>
              <w:jc w:val="center"/>
              <w:rPr>
                <w:sz w:val="24"/>
              </w:rPr>
            </w:pPr>
            <w:r>
              <w:rPr>
                <w:spacing w:val="-10"/>
                <w:sz w:val="24"/>
              </w:rPr>
              <w:t>1</w:t>
            </w:r>
          </w:p>
        </w:tc>
        <w:tc>
          <w:tcPr>
            <w:tcW w:w="730" w:type="dxa"/>
          </w:tcPr>
          <w:p w14:paraId="214E5189" w14:textId="77777777" w:rsidR="00192D51" w:rsidRDefault="00460E6F">
            <w:pPr>
              <w:pStyle w:val="TableParagraph"/>
              <w:spacing w:before="95"/>
              <w:ind w:left="4"/>
              <w:jc w:val="center"/>
              <w:rPr>
                <w:sz w:val="24"/>
              </w:rPr>
            </w:pPr>
            <w:r>
              <w:rPr>
                <w:spacing w:val="-10"/>
                <w:sz w:val="24"/>
              </w:rPr>
              <w:t>2</w:t>
            </w:r>
          </w:p>
        </w:tc>
        <w:tc>
          <w:tcPr>
            <w:tcW w:w="624" w:type="dxa"/>
          </w:tcPr>
          <w:p w14:paraId="549AB7E8" w14:textId="77777777" w:rsidR="00192D51" w:rsidRDefault="00460E6F">
            <w:pPr>
              <w:pStyle w:val="TableParagraph"/>
              <w:spacing w:before="95"/>
              <w:ind w:left="14" w:right="6"/>
              <w:jc w:val="center"/>
              <w:rPr>
                <w:sz w:val="24"/>
              </w:rPr>
            </w:pPr>
            <w:r>
              <w:rPr>
                <w:spacing w:val="-10"/>
                <w:sz w:val="24"/>
              </w:rPr>
              <w:t>3</w:t>
            </w:r>
          </w:p>
        </w:tc>
        <w:tc>
          <w:tcPr>
            <w:tcW w:w="794" w:type="dxa"/>
          </w:tcPr>
          <w:p w14:paraId="4E8E0F87" w14:textId="77777777" w:rsidR="00192D51" w:rsidRDefault="00460E6F">
            <w:pPr>
              <w:pStyle w:val="TableParagraph"/>
              <w:spacing w:before="95"/>
              <w:ind w:left="37" w:right="31"/>
              <w:jc w:val="center"/>
              <w:rPr>
                <w:sz w:val="24"/>
              </w:rPr>
            </w:pPr>
            <w:r>
              <w:rPr>
                <w:spacing w:val="-10"/>
                <w:sz w:val="24"/>
              </w:rPr>
              <w:t>4</w:t>
            </w:r>
          </w:p>
        </w:tc>
        <w:tc>
          <w:tcPr>
            <w:tcW w:w="736" w:type="dxa"/>
          </w:tcPr>
          <w:p w14:paraId="3AF69C7D" w14:textId="77777777" w:rsidR="00192D51" w:rsidRDefault="00460E6F">
            <w:pPr>
              <w:pStyle w:val="TableParagraph"/>
              <w:spacing w:before="95"/>
              <w:ind w:left="56" w:right="53"/>
              <w:jc w:val="center"/>
              <w:rPr>
                <w:sz w:val="24"/>
              </w:rPr>
            </w:pPr>
            <w:r>
              <w:rPr>
                <w:spacing w:val="-10"/>
                <w:sz w:val="24"/>
              </w:rPr>
              <w:t>5</w:t>
            </w:r>
          </w:p>
        </w:tc>
        <w:tc>
          <w:tcPr>
            <w:tcW w:w="720" w:type="dxa"/>
          </w:tcPr>
          <w:p w14:paraId="21DE3736" w14:textId="77777777" w:rsidR="00192D51" w:rsidRDefault="00460E6F">
            <w:pPr>
              <w:pStyle w:val="TableParagraph"/>
              <w:spacing w:before="95"/>
              <w:ind w:left="6"/>
              <w:jc w:val="center"/>
              <w:rPr>
                <w:sz w:val="24"/>
              </w:rPr>
            </w:pPr>
            <w:r>
              <w:rPr>
                <w:spacing w:val="-10"/>
                <w:sz w:val="24"/>
              </w:rPr>
              <w:t>6</w:t>
            </w:r>
          </w:p>
        </w:tc>
        <w:tc>
          <w:tcPr>
            <w:tcW w:w="623" w:type="dxa"/>
          </w:tcPr>
          <w:p w14:paraId="64F8D740" w14:textId="77777777" w:rsidR="00192D51" w:rsidRDefault="00460E6F">
            <w:pPr>
              <w:pStyle w:val="TableParagraph"/>
              <w:spacing w:before="95"/>
              <w:ind w:left="94" w:right="86"/>
              <w:jc w:val="center"/>
              <w:rPr>
                <w:sz w:val="24"/>
              </w:rPr>
            </w:pPr>
            <w:r>
              <w:rPr>
                <w:spacing w:val="-10"/>
                <w:sz w:val="24"/>
              </w:rPr>
              <w:t>7</w:t>
            </w:r>
          </w:p>
        </w:tc>
        <w:tc>
          <w:tcPr>
            <w:tcW w:w="690" w:type="dxa"/>
          </w:tcPr>
          <w:p w14:paraId="39669AC7" w14:textId="77777777" w:rsidR="00192D51" w:rsidRDefault="00460E6F">
            <w:pPr>
              <w:pStyle w:val="TableParagraph"/>
              <w:spacing w:before="95"/>
              <w:ind w:left="10"/>
              <w:jc w:val="center"/>
              <w:rPr>
                <w:sz w:val="24"/>
              </w:rPr>
            </w:pPr>
            <w:r>
              <w:rPr>
                <w:spacing w:val="-10"/>
                <w:sz w:val="24"/>
              </w:rPr>
              <w:t>8</w:t>
            </w:r>
          </w:p>
        </w:tc>
        <w:tc>
          <w:tcPr>
            <w:tcW w:w="671" w:type="dxa"/>
          </w:tcPr>
          <w:p w14:paraId="304C86AE" w14:textId="77777777" w:rsidR="00192D51" w:rsidRDefault="00460E6F">
            <w:pPr>
              <w:pStyle w:val="TableParagraph"/>
              <w:spacing w:before="95"/>
              <w:ind w:left="28" w:right="15"/>
              <w:jc w:val="center"/>
              <w:rPr>
                <w:sz w:val="24"/>
              </w:rPr>
            </w:pPr>
            <w:r>
              <w:rPr>
                <w:spacing w:val="-10"/>
                <w:sz w:val="24"/>
              </w:rPr>
              <w:t>9</w:t>
            </w:r>
          </w:p>
        </w:tc>
        <w:tc>
          <w:tcPr>
            <w:tcW w:w="671" w:type="dxa"/>
          </w:tcPr>
          <w:p w14:paraId="02D79882" w14:textId="77777777" w:rsidR="00192D51" w:rsidRDefault="00460E6F">
            <w:pPr>
              <w:pStyle w:val="TableParagraph"/>
              <w:spacing w:before="95"/>
              <w:ind w:left="218"/>
              <w:rPr>
                <w:sz w:val="24"/>
              </w:rPr>
            </w:pPr>
            <w:r>
              <w:rPr>
                <w:spacing w:val="-5"/>
                <w:sz w:val="24"/>
              </w:rPr>
              <w:t>10</w:t>
            </w:r>
          </w:p>
        </w:tc>
        <w:tc>
          <w:tcPr>
            <w:tcW w:w="777" w:type="dxa"/>
          </w:tcPr>
          <w:p w14:paraId="240257CB" w14:textId="77777777" w:rsidR="00192D51" w:rsidRDefault="00460E6F">
            <w:pPr>
              <w:pStyle w:val="TableParagraph"/>
              <w:spacing w:before="95"/>
              <w:ind w:left="271"/>
              <w:rPr>
                <w:sz w:val="24"/>
              </w:rPr>
            </w:pPr>
            <w:r>
              <w:rPr>
                <w:spacing w:val="-5"/>
                <w:sz w:val="24"/>
              </w:rPr>
              <w:t>11</w:t>
            </w:r>
          </w:p>
        </w:tc>
        <w:tc>
          <w:tcPr>
            <w:tcW w:w="623" w:type="dxa"/>
          </w:tcPr>
          <w:p w14:paraId="08EED2CE" w14:textId="77777777" w:rsidR="00192D51" w:rsidRDefault="00460E6F">
            <w:pPr>
              <w:pStyle w:val="TableParagraph"/>
              <w:spacing w:before="95"/>
              <w:ind w:left="198"/>
              <w:rPr>
                <w:sz w:val="24"/>
              </w:rPr>
            </w:pPr>
            <w:r>
              <w:rPr>
                <w:spacing w:val="-5"/>
                <w:sz w:val="24"/>
              </w:rPr>
              <w:t>12</w:t>
            </w:r>
          </w:p>
        </w:tc>
        <w:tc>
          <w:tcPr>
            <w:tcW w:w="681" w:type="dxa"/>
          </w:tcPr>
          <w:p w14:paraId="4D19DAF6" w14:textId="77777777" w:rsidR="00192D51" w:rsidRDefault="00460E6F">
            <w:pPr>
              <w:pStyle w:val="TableParagraph"/>
              <w:spacing w:before="95"/>
              <w:ind w:left="228"/>
              <w:rPr>
                <w:sz w:val="24"/>
              </w:rPr>
            </w:pPr>
            <w:r>
              <w:rPr>
                <w:spacing w:val="-5"/>
                <w:sz w:val="24"/>
              </w:rPr>
              <w:t>13</w:t>
            </w:r>
          </w:p>
        </w:tc>
        <w:tc>
          <w:tcPr>
            <w:tcW w:w="671" w:type="dxa"/>
          </w:tcPr>
          <w:p w14:paraId="73F1FD0F" w14:textId="77777777" w:rsidR="00192D51" w:rsidRDefault="00460E6F">
            <w:pPr>
              <w:pStyle w:val="TableParagraph"/>
              <w:spacing w:before="95"/>
              <w:ind w:left="224"/>
              <w:rPr>
                <w:sz w:val="24"/>
              </w:rPr>
            </w:pPr>
            <w:r>
              <w:rPr>
                <w:spacing w:val="-5"/>
                <w:sz w:val="24"/>
              </w:rPr>
              <w:t>14</w:t>
            </w:r>
          </w:p>
        </w:tc>
        <w:tc>
          <w:tcPr>
            <w:tcW w:w="678" w:type="dxa"/>
          </w:tcPr>
          <w:p w14:paraId="258625A8" w14:textId="77777777" w:rsidR="00192D51" w:rsidRDefault="00460E6F">
            <w:pPr>
              <w:pStyle w:val="TableParagraph"/>
              <w:spacing w:before="95"/>
              <w:ind w:left="229"/>
              <w:rPr>
                <w:sz w:val="24"/>
              </w:rPr>
            </w:pPr>
            <w:r>
              <w:rPr>
                <w:spacing w:val="-5"/>
                <w:sz w:val="24"/>
              </w:rPr>
              <w:t>15</w:t>
            </w:r>
          </w:p>
        </w:tc>
        <w:tc>
          <w:tcPr>
            <w:tcW w:w="623" w:type="dxa"/>
          </w:tcPr>
          <w:p w14:paraId="265F6597" w14:textId="77777777" w:rsidR="00192D51" w:rsidRDefault="00460E6F">
            <w:pPr>
              <w:pStyle w:val="TableParagraph"/>
              <w:spacing w:before="95"/>
              <w:ind w:left="202"/>
              <w:rPr>
                <w:sz w:val="24"/>
              </w:rPr>
            </w:pPr>
            <w:r>
              <w:rPr>
                <w:spacing w:val="-5"/>
                <w:sz w:val="24"/>
              </w:rPr>
              <w:t>16</w:t>
            </w:r>
          </w:p>
        </w:tc>
        <w:tc>
          <w:tcPr>
            <w:tcW w:w="622" w:type="dxa"/>
          </w:tcPr>
          <w:p w14:paraId="34C9173D" w14:textId="77777777" w:rsidR="00192D51" w:rsidRDefault="00460E6F">
            <w:pPr>
              <w:pStyle w:val="TableParagraph"/>
              <w:spacing w:before="95"/>
              <w:ind w:left="203"/>
              <w:rPr>
                <w:sz w:val="24"/>
              </w:rPr>
            </w:pPr>
            <w:r>
              <w:rPr>
                <w:spacing w:val="-5"/>
                <w:sz w:val="24"/>
              </w:rPr>
              <w:t>17</w:t>
            </w:r>
          </w:p>
        </w:tc>
        <w:tc>
          <w:tcPr>
            <w:tcW w:w="668" w:type="dxa"/>
          </w:tcPr>
          <w:p w14:paraId="218D60A5" w14:textId="77777777" w:rsidR="00192D51" w:rsidRDefault="00460E6F">
            <w:pPr>
              <w:pStyle w:val="TableParagraph"/>
              <w:spacing w:before="95"/>
              <w:ind w:left="227"/>
              <w:rPr>
                <w:sz w:val="24"/>
              </w:rPr>
            </w:pPr>
            <w:r>
              <w:rPr>
                <w:spacing w:val="-5"/>
                <w:sz w:val="24"/>
              </w:rPr>
              <w:t>18</w:t>
            </w:r>
          </w:p>
        </w:tc>
        <w:tc>
          <w:tcPr>
            <w:tcW w:w="668" w:type="dxa"/>
          </w:tcPr>
          <w:p w14:paraId="47C1597B" w14:textId="77777777" w:rsidR="00192D51" w:rsidRDefault="00460E6F">
            <w:pPr>
              <w:pStyle w:val="TableParagraph"/>
              <w:spacing w:before="95"/>
              <w:ind w:left="229"/>
              <w:rPr>
                <w:sz w:val="24"/>
              </w:rPr>
            </w:pPr>
            <w:r>
              <w:rPr>
                <w:spacing w:val="-5"/>
                <w:sz w:val="24"/>
              </w:rPr>
              <w:t>19</w:t>
            </w:r>
          </w:p>
        </w:tc>
        <w:tc>
          <w:tcPr>
            <w:tcW w:w="622" w:type="dxa"/>
          </w:tcPr>
          <w:p w14:paraId="5F929EB8" w14:textId="77777777" w:rsidR="00192D51" w:rsidRDefault="00460E6F">
            <w:pPr>
              <w:pStyle w:val="TableParagraph"/>
              <w:spacing w:before="95"/>
              <w:ind w:left="209"/>
              <w:rPr>
                <w:sz w:val="24"/>
              </w:rPr>
            </w:pPr>
            <w:r>
              <w:rPr>
                <w:spacing w:val="-5"/>
                <w:sz w:val="24"/>
              </w:rPr>
              <w:t>20</w:t>
            </w:r>
          </w:p>
        </w:tc>
      </w:tr>
      <w:tr w:rsidR="00192D51" w14:paraId="0CA0A8B8" w14:textId="77777777">
        <w:trPr>
          <w:trHeight w:val="479"/>
        </w:trPr>
        <w:tc>
          <w:tcPr>
            <w:tcW w:w="682" w:type="dxa"/>
          </w:tcPr>
          <w:p w14:paraId="279EC756" w14:textId="77777777" w:rsidR="00192D51" w:rsidRDefault="00192D51">
            <w:pPr>
              <w:pStyle w:val="TableParagraph"/>
            </w:pPr>
          </w:p>
        </w:tc>
        <w:tc>
          <w:tcPr>
            <w:tcW w:w="730" w:type="dxa"/>
          </w:tcPr>
          <w:p w14:paraId="11520277" w14:textId="77777777" w:rsidR="00192D51" w:rsidRDefault="00192D51">
            <w:pPr>
              <w:pStyle w:val="TableParagraph"/>
            </w:pPr>
          </w:p>
        </w:tc>
        <w:tc>
          <w:tcPr>
            <w:tcW w:w="624" w:type="dxa"/>
          </w:tcPr>
          <w:p w14:paraId="12354901" w14:textId="77777777" w:rsidR="00192D51" w:rsidRDefault="00192D51">
            <w:pPr>
              <w:pStyle w:val="TableParagraph"/>
            </w:pPr>
          </w:p>
        </w:tc>
        <w:tc>
          <w:tcPr>
            <w:tcW w:w="794" w:type="dxa"/>
          </w:tcPr>
          <w:p w14:paraId="213E6091" w14:textId="77777777" w:rsidR="00192D51" w:rsidRDefault="00192D51">
            <w:pPr>
              <w:pStyle w:val="TableParagraph"/>
            </w:pPr>
          </w:p>
        </w:tc>
        <w:tc>
          <w:tcPr>
            <w:tcW w:w="736" w:type="dxa"/>
          </w:tcPr>
          <w:p w14:paraId="710B4CCD" w14:textId="77777777" w:rsidR="00192D51" w:rsidRDefault="00192D51">
            <w:pPr>
              <w:pStyle w:val="TableParagraph"/>
            </w:pPr>
          </w:p>
        </w:tc>
        <w:tc>
          <w:tcPr>
            <w:tcW w:w="720" w:type="dxa"/>
          </w:tcPr>
          <w:p w14:paraId="598E422B" w14:textId="77777777" w:rsidR="00192D51" w:rsidRDefault="00192D51">
            <w:pPr>
              <w:pStyle w:val="TableParagraph"/>
            </w:pPr>
          </w:p>
        </w:tc>
        <w:tc>
          <w:tcPr>
            <w:tcW w:w="623" w:type="dxa"/>
          </w:tcPr>
          <w:p w14:paraId="418D4277" w14:textId="77777777" w:rsidR="00192D51" w:rsidRDefault="00192D51">
            <w:pPr>
              <w:pStyle w:val="TableParagraph"/>
            </w:pPr>
          </w:p>
        </w:tc>
        <w:tc>
          <w:tcPr>
            <w:tcW w:w="690" w:type="dxa"/>
          </w:tcPr>
          <w:p w14:paraId="633B96B6" w14:textId="77777777" w:rsidR="00192D51" w:rsidRDefault="00192D51">
            <w:pPr>
              <w:pStyle w:val="TableParagraph"/>
            </w:pPr>
          </w:p>
        </w:tc>
        <w:tc>
          <w:tcPr>
            <w:tcW w:w="671" w:type="dxa"/>
          </w:tcPr>
          <w:p w14:paraId="0011A8E6" w14:textId="77777777" w:rsidR="00192D51" w:rsidRDefault="00192D51">
            <w:pPr>
              <w:pStyle w:val="TableParagraph"/>
            </w:pPr>
          </w:p>
        </w:tc>
        <w:tc>
          <w:tcPr>
            <w:tcW w:w="671" w:type="dxa"/>
          </w:tcPr>
          <w:p w14:paraId="40893ECB" w14:textId="77777777" w:rsidR="00192D51" w:rsidRDefault="00192D51">
            <w:pPr>
              <w:pStyle w:val="TableParagraph"/>
            </w:pPr>
          </w:p>
        </w:tc>
        <w:tc>
          <w:tcPr>
            <w:tcW w:w="777" w:type="dxa"/>
          </w:tcPr>
          <w:p w14:paraId="6C3AD746" w14:textId="77777777" w:rsidR="00192D51" w:rsidRDefault="00192D51">
            <w:pPr>
              <w:pStyle w:val="TableParagraph"/>
            </w:pPr>
          </w:p>
        </w:tc>
        <w:tc>
          <w:tcPr>
            <w:tcW w:w="623" w:type="dxa"/>
          </w:tcPr>
          <w:p w14:paraId="286184A1" w14:textId="77777777" w:rsidR="00192D51" w:rsidRDefault="00192D51">
            <w:pPr>
              <w:pStyle w:val="TableParagraph"/>
            </w:pPr>
          </w:p>
        </w:tc>
        <w:tc>
          <w:tcPr>
            <w:tcW w:w="681" w:type="dxa"/>
          </w:tcPr>
          <w:p w14:paraId="4029D30E" w14:textId="77777777" w:rsidR="00192D51" w:rsidRDefault="00192D51">
            <w:pPr>
              <w:pStyle w:val="TableParagraph"/>
            </w:pPr>
          </w:p>
        </w:tc>
        <w:tc>
          <w:tcPr>
            <w:tcW w:w="671" w:type="dxa"/>
          </w:tcPr>
          <w:p w14:paraId="1F928D44" w14:textId="77777777" w:rsidR="00192D51" w:rsidRDefault="00192D51">
            <w:pPr>
              <w:pStyle w:val="TableParagraph"/>
            </w:pPr>
          </w:p>
        </w:tc>
        <w:tc>
          <w:tcPr>
            <w:tcW w:w="678" w:type="dxa"/>
          </w:tcPr>
          <w:p w14:paraId="544220A0" w14:textId="77777777" w:rsidR="00192D51" w:rsidRDefault="00192D51">
            <w:pPr>
              <w:pStyle w:val="TableParagraph"/>
            </w:pPr>
          </w:p>
        </w:tc>
        <w:tc>
          <w:tcPr>
            <w:tcW w:w="623" w:type="dxa"/>
          </w:tcPr>
          <w:p w14:paraId="07EA7970" w14:textId="77777777" w:rsidR="00192D51" w:rsidRDefault="00192D51">
            <w:pPr>
              <w:pStyle w:val="TableParagraph"/>
            </w:pPr>
          </w:p>
        </w:tc>
        <w:tc>
          <w:tcPr>
            <w:tcW w:w="622" w:type="dxa"/>
          </w:tcPr>
          <w:p w14:paraId="494172F6" w14:textId="77777777" w:rsidR="00192D51" w:rsidRDefault="00192D51">
            <w:pPr>
              <w:pStyle w:val="TableParagraph"/>
            </w:pPr>
          </w:p>
        </w:tc>
        <w:tc>
          <w:tcPr>
            <w:tcW w:w="668" w:type="dxa"/>
          </w:tcPr>
          <w:p w14:paraId="6EE426D3" w14:textId="77777777" w:rsidR="00192D51" w:rsidRDefault="00192D51">
            <w:pPr>
              <w:pStyle w:val="TableParagraph"/>
            </w:pPr>
          </w:p>
        </w:tc>
        <w:tc>
          <w:tcPr>
            <w:tcW w:w="668" w:type="dxa"/>
          </w:tcPr>
          <w:p w14:paraId="41B2563A" w14:textId="77777777" w:rsidR="00192D51" w:rsidRDefault="00192D51">
            <w:pPr>
              <w:pStyle w:val="TableParagraph"/>
            </w:pPr>
          </w:p>
        </w:tc>
        <w:tc>
          <w:tcPr>
            <w:tcW w:w="622" w:type="dxa"/>
          </w:tcPr>
          <w:p w14:paraId="71A2C65C" w14:textId="77777777" w:rsidR="00192D51" w:rsidRDefault="00192D51">
            <w:pPr>
              <w:pStyle w:val="TableParagraph"/>
            </w:pPr>
          </w:p>
        </w:tc>
      </w:tr>
      <w:tr w:rsidR="00192D51" w14:paraId="487D9AE3" w14:textId="77777777">
        <w:trPr>
          <w:trHeight w:val="482"/>
        </w:trPr>
        <w:tc>
          <w:tcPr>
            <w:tcW w:w="682" w:type="dxa"/>
          </w:tcPr>
          <w:p w14:paraId="0A754089" w14:textId="77777777" w:rsidR="00192D51" w:rsidRDefault="00192D51">
            <w:pPr>
              <w:pStyle w:val="TableParagraph"/>
            </w:pPr>
          </w:p>
        </w:tc>
        <w:tc>
          <w:tcPr>
            <w:tcW w:w="730" w:type="dxa"/>
          </w:tcPr>
          <w:p w14:paraId="4F398942" w14:textId="77777777" w:rsidR="00192D51" w:rsidRDefault="00192D51">
            <w:pPr>
              <w:pStyle w:val="TableParagraph"/>
            </w:pPr>
          </w:p>
        </w:tc>
        <w:tc>
          <w:tcPr>
            <w:tcW w:w="624" w:type="dxa"/>
          </w:tcPr>
          <w:p w14:paraId="6D53795F" w14:textId="77777777" w:rsidR="00192D51" w:rsidRDefault="00192D51">
            <w:pPr>
              <w:pStyle w:val="TableParagraph"/>
            </w:pPr>
          </w:p>
        </w:tc>
        <w:tc>
          <w:tcPr>
            <w:tcW w:w="794" w:type="dxa"/>
          </w:tcPr>
          <w:p w14:paraId="36642DE5" w14:textId="77777777" w:rsidR="00192D51" w:rsidRDefault="00192D51">
            <w:pPr>
              <w:pStyle w:val="TableParagraph"/>
            </w:pPr>
          </w:p>
        </w:tc>
        <w:tc>
          <w:tcPr>
            <w:tcW w:w="736" w:type="dxa"/>
          </w:tcPr>
          <w:p w14:paraId="3C4171C0" w14:textId="77777777" w:rsidR="00192D51" w:rsidRDefault="00192D51">
            <w:pPr>
              <w:pStyle w:val="TableParagraph"/>
            </w:pPr>
          </w:p>
        </w:tc>
        <w:tc>
          <w:tcPr>
            <w:tcW w:w="720" w:type="dxa"/>
          </w:tcPr>
          <w:p w14:paraId="35B59822" w14:textId="77777777" w:rsidR="00192D51" w:rsidRDefault="00192D51">
            <w:pPr>
              <w:pStyle w:val="TableParagraph"/>
            </w:pPr>
          </w:p>
        </w:tc>
        <w:tc>
          <w:tcPr>
            <w:tcW w:w="623" w:type="dxa"/>
          </w:tcPr>
          <w:p w14:paraId="129A31D6" w14:textId="77777777" w:rsidR="00192D51" w:rsidRDefault="00192D51">
            <w:pPr>
              <w:pStyle w:val="TableParagraph"/>
            </w:pPr>
          </w:p>
        </w:tc>
        <w:tc>
          <w:tcPr>
            <w:tcW w:w="690" w:type="dxa"/>
          </w:tcPr>
          <w:p w14:paraId="40769E48" w14:textId="77777777" w:rsidR="00192D51" w:rsidRDefault="00192D51">
            <w:pPr>
              <w:pStyle w:val="TableParagraph"/>
            </w:pPr>
          </w:p>
        </w:tc>
        <w:tc>
          <w:tcPr>
            <w:tcW w:w="671" w:type="dxa"/>
          </w:tcPr>
          <w:p w14:paraId="21A30B32" w14:textId="77777777" w:rsidR="00192D51" w:rsidRDefault="00192D51">
            <w:pPr>
              <w:pStyle w:val="TableParagraph"/>
            </w:pPr>
          </w:p>
        </w:tc>
        <w:tc>
          <w:tcPr>
            <w:tcW w:w="671" w:type="dxa"/>
          </w:tcPr>
          <w:p w14:paraId="06F14B3E" w14:textId="77777777" w:rsidR="00192D51" w:rsidRDefault="00192D51">
            <w:pPr>
              <w:pStyle w:val="TableParagraph"/>
            </w:pPr>
          </w:p>
        </w:tc>
        <w:tc>
          <w:tcPr>
            <w:tcW w:w="777" w:type="dxa"/>
          </w:tcPr>
          <w:p w14:paraId="71E04756" w14:textId="77777777" w:rsidR="00192D51" w:rsidRDefault="00192D51">
            <w:pPr>
              <w:pStyle w:val="TableParagraph"/>
            </w:pPr>
          </w:p>
        </w:tc>
        <w:tc>
          <w:tcPr>
            <w:tcW w:w="623" w:type="dxa"/>
          </w:tcPr>
          <w:p w14:paraId="441DA8D3" w14:textId="77777777" w:rsidR="00192D51" w:rsidRDefault="00192D51">
            <w:pPr>
              <w:pStyle w:val="TableParagraph"/>
            </w:pPr>
          </w:p>
        </w:tc>
        <w:tc>
          <w:tcPr>
            <w:tcW w:w="681" w:type="dxa"/>
          </w:tcPr>
          <w:p w14:paraId="40E286C9" w14:textId="77777777" w:rsidR="00192D51" w:rsidRDefault="00192D51">
            <w:pPr>
              <w:pStyle w:val="TableParagraph"/>
            </w:pPr>
          </w:p>
        </w:tc>
        <w:tc>
          <w:tcPr>
            <w:tcW w:w="671" w:type="dxa"/>
          </w:tcPr>
          <w:p w14:paraId="4D59A895" w14:textId="77777777" w:rsidR="00192D51" w:rsidRDefault="00192D51">
            <w:pPr>
              <w:pStyle w:val="TableParagraph"/>
            </w:pPr>
          </w:p>
        </w:tc>
        <w:tc>
          <w:tcPr>
            <w:tcW w:w="678" w:type="dxa"/>
          </w:tcPr>
          <w:p w14:paraId="03A534A0" w14:textId="77777777" w:rsidR="00192D51" w:rsidRDefault="00192D51">
            <w:pPr>
              <w:pStyle w:val="TableParagraph"/>
            </w:pPr>
          </w:p>
        </w:tc>
        <w:tc>
          <w:tcPr>
            <w:tcW w:w="623" w:type="dxa"/>
          </w:tcPr>
          <w:p w14:paraId="73E07F17" w14:textId="77777777" w:rsidR="00192D51" w:rsidRDefault="00192D51">
            <w:pPr>
              <w:pStyle w:val="TableParagraph"/>
            </w:pPr>
          </w:p>
        </w:tc>
        <w:tc>
          <w:tcPr>
            <w:tcW w:w="622" w:type="dxa"/>
          </w:tcPr>
          <w:p w14:paraId="06789291" w14:textId="77777777" w:rsidR="00192D51" w:rsidRDefault="00192D51">
            <w:pPr>
              <w:pStyle w:val="TableParagraph"/>
            </w:pPr>
          </w:p>
        </w:tc>
        <w:tc>
          <w:tcPr>
            <w:tcW w:w="668" w:type="dxa"/>
          </w:tcPr>
          <w:p w14:paraId="5A9B65DE" w14:textId="77777777" w:rsidR="00192D51" w:rsidRDefault="00192D51">
            <w:pPr>
              <w:pStyle w:val="TableParagraph"/>
            </w:pPr>
          </w:p>
        </w:tc>
        <w:tc>
          <w:tcPr>
            <w:tcW w:w="668" w:type="dxa"/>
          </w:tcPr>
          <w:p w14:paraId="169FE166" w14:textId="77777777" w:rsidR="00192D51" w:rsidRDefault="00192D51">
            <w:pPr>
              <w:pStyle w:val="TableParagraph"/>
            </w:pPr>
          </w:p>
        </w:tc>
        <w:tc>
          <w:tcPr>
            <w:tcW w:w="622" w:type="dxa"/>
          </w:tcPr>
          <w:p w14:paraId="0E96C12D" w14:textId="77777777" w:rsidR="00192D51" w:rsidRDefault="00192D51">
            <w:pPr>
              <w:pStyle w:val="TableParagraph"/>
            </w:pPr>
          </w:p>
        </w:tc>
      </w:tr>
      <w:tr w:rsidR="00192D51" w14:paraId="6AA60062" w14:textId="77777777">
        <w:trPr>
          <w:trHeight w:val="479"/>
        </w:trPr>
        <w:tc>
          <w:tcPr>
            <w:tcW w:w="682" w:type="dxa"/>
          </w:tcPr>
          <w:p w14:paraId="15ABD181" w14:textId="77777777" w:rsidR="00192D51" w:rsidRDefault="00192D51">
            <w:pPr>
              <w:pStyle w:val="TableParagraph"/>
            </w:pPr>
          </w:p>
        </w:tc>
        <w:tc>
          <w:tcPr>
            <w:tcW w:w="730" w:type="dxa"/>
          </w:tcPr>
          <w:p w14:paraId="7B910FEF" w14:textId="77777777" w:rsidR="00192D51" w:rsidRDefault="00192D51">
            <w:pPr>
              <w:pStyle w:val="TableParagraph"/>
            </w:pPr>
          </w:p>
        </w:tc>
        <w:tc>
          <w:tcPr>
            <w:tcW w:w="624" w:type="dxa"/>
          </w:tcPr>
          <w:p w14:paraId="071D4E5F" w14:textId="77777777" w:rsidR="00192D51" w:rsidRDefault="00192D51">
            <w:pPr>
              <w:pStyle w:val="TableParagraph"/>
            </w:pPr>
          </w:p>
        </w:tc>
        <w:tc>
          <w:tcPr>
            <w:tcW w:w="794" w:type="dxa"/>
          </w:tcPr>
          <w:p w14:paraId="0A544072" w14:textId="77777777" w:rsidR="00192D51" w:rsidRDefault="00192D51">
            <w:pPr>
              <w:pStyle w:val="TableParagraph"/>
            </w:pPr>
          </w:p>
        </w:tc>
        <w:tc>
          <w:tcPr>
            <w:tcW w:w="736" w:type="dxa"/>
          </w:tcPr>
          <w:p w14:paraId="5D391627" w14:textId="77777777" w:rsidR="00192D51" w:rsidRDefault="00192D51">
            <w:pPr>
              <w:pStyle w:val="TableParagraph"/>
            </w:pPr>
          </w:p>
        </w:tc>
        <w:tc>
          <w:tcPr>
            <w:tcW w:w="720" w:type="dxa"/>
          </w:tcPr>
          <w:p w14:paraId="7213AD9B" w14:textId="77777777" w:rsidR="00192D51" w:rsidRDefault="00192D51">
            <w:pPr>
              <w:pStyle w:val="TableParagraph"/>
            </w:pPr>
          </w:p>
        </w:tc>
        <w:tc>
          <w:tcPr>
            <w:tcW w:w="623" w:type="dxa"/>
          </w:tcPr>
          <w:p w14:paraId="77F81289" w14:textId="77777777" w:rsidR="00192D51" w:rsidRDefault="00192D51">
            <w:pPr>
              <w:pStyle w:val="TableParagraph"/>
            </w:pPr>
          </w:p>
        </w:tc>
        <w:tc>
          <w:tcPr>
            <w:tcW w:w="690" w:type="dxa"/>
          </w:tcPr>
          <w:p w14:paraId="02EBFC19" w14:textId="77777777" w:rsidR="00192D51" w:rsidRDefault="00192D51">
            <w:pPr>
              <w:pStyle w:val="TableParagraph"/>
            </w:pPr>
          </w:p>
        </w:tc>
        <w:tc>
          <w:tcPr>
            <w:tcW w:w="671" w:type="dxa"/>
          </w:tcPr>
          <w:p w14:paraId="3232F4F8" w14:textId="77777777" w:rsidR="00192D51" w:rsidRDefault="00192D51">
            <w:pPr>
              <w:pStyle w:val="TableParagraph"/>
            </w:pPr>
          </w:p>
        </w:tc>
        <w:tc>
          <w:tcPr>
            <w:tcW w:w="671" w:type="dxa"/>
          </w:tcPr>
          <w:p w14:paraId="67EC962D" w14:textId="77777777" w:rsidR="00192D51" w:rsidRDefault="00192D51">
            <w:pPr>
              <w:pStyle w:val="TableParagraph"/>
            </w:pPr>
          </w:p>
        </w:tc>
        <w:tc>
          <w:tcPr>
            <w:tcW w:w="777" w:type="dxa"/>
          </w:tcPr>
          <w:p w14:paraId="7A4A2325" w14:textId="77777777" w:rsidR="00192D51" w:rsidRDefault="00192D51">
            <w:pPr>
              <w:pStyle w:val="TableParagraph"/>
            </w:pPr>
          </w:p>
        </w:tc>
        <w:tc>
          <w:tcPr>
            <w:tcW w:w="623" w:type="dxa"/>
          </w:tcPr>
          <w:p w14:paraId="09334ABD" w14:textId="77777777" w:rsidR="00192D51" w:rsidRDefault="00192D51">
            <w:pPr>
              <w:pStyle w:val="TableParagraph"/>
            </w:pPr>
          </w:p>
        </w:tc>
        <w:tc>
          <w:tcPr>
            <w:tcW w:w="681" w:type="dxa"/>
          </w:tcPr>
          <w:p w14:paraId="0FC6F7B9" w14:textId="77777777" w:rsidR="00192D51" w:rsidRDefault="00192D51">
            <w:pPr>
              <w:pStyle w:val="TableParagraph"/>
            </w:pPr>
          </w:p>
        </w:tc>
        <w:tc>
          <w:tcPr>
            <w:tcW w:w="671" w:type="dxa"/>
          </w:tcPr>
          <w:p w14:paraId="5F1A3D7C" w14:textId="77777777" w:rsidR="00192D51" w:rsidRDefault="00192D51">
            <w:pPr>
              <w:pStyle w:val="TableParagraph"/>
            </w:pPr>
          </w:p>
        </w:tc>
        <w:tc>
          <w:tcPr>
            <w:tcW w:w="678" w:type="dxa"/>
          </w:tcPr>
          <w:p w14:paraId="0CB5B09E" w14:textId="77777777" w:rsidR="00192D51" w:rsidRDefault="00192D51">
            <w:pPr>
              <w:pStyle w:val="TableParagraph"/>
            </w:pPr>
          </w:p>
        </w:tc>
        <w:tc>
          <w:tcPr>
            <w:tcW w:w="623" w:type="dxa"/>
          </w:tcPr>
          <w:p w14:paraId="31454676" w14:textId="77777777" w:rsidR="00192D51" w:rsidRDefault="00192D51">
            <w:pPr>
              <w:pStyle w:val="TableParagraph"/>
            </w:pPr>
          </w:p>
        </w:tc>
        <w:tc>
          <w:tcPr>
            <w:tcW w:w="622" w:type="dxa"/>
          </w:tcPr>
          <w:p w14:paraId="49ACE506" w14:textId="77777777" w:rsidR="00192D51" w:rsidRDefault="00192D51">
            <w:pPr>
              <w:pStyle w:val="TableParagraph"/>
            </w:pPr>
          </w:p>
        </w:tc>
        <w:tc>
          <w:tcPr>
            <w:tcW w:w="668" w:type="dxa"/>
          </w:tcPr>
          <w:p w14:paraId="08DAEDF3" w14:textId="77777777" w:rsidR="00192D51" w:rsidRDefault="00192D51">
            <w:pPr>
              <w:pStyle w:val="TableParagraph"/>
            </w:pPr>
          </w:p>
        </w:tc>
        <w:tc>
          <w:tcPr>
            <w:tcW w:w="668" w:type="dxa"/>
          </w:tcPr>
          <w:p w14:paraId="51E743CA" w14:textId="77777777" w:rsidR="00192D51" w:rsidRDefault="00192D51">
            <w:pPr>
              <w:pStyle w:val="TableParagraph"/>
            </w:pPr>
          </w:p>
        </w:tc>
        <w:tc>
          <w:tcPr>
            <w:tcW w:w="622" w:type="dxa"/>
          </w:tcPr>
          <w:p w14:paraId="30208549" w14:textId="77777777" w:rsidR="00192D51" w:rsidRDefault="00192D51">
            <w:pPr>
              <w:pStyle w:val="TableParagraph"/>
            </w:pPr>
          </w:p>
        </w:tc>
      </w:tr>
      <w:tr w:rsidR="00192D51" w14:paraId="6C30E482" w14:textId="77777777">
        <w:trPr>
          <w:trHeight w:val="479"/>
        </w:trPr>
        <w:tc>
          <w:tcPr>
            <w:tcW w:w="2036" w:type="dxa"/>
            <w:gridSpan w:val="3"/>
            <w:tcBorders>
              <w:left w:val="nil"/>
              <w:bottom w:val="nil"/>
            </w:tcBorders>
          </w:tcPr>
          <w:p w14:paraId="7D6998A6" w14:textId="77777777" w:rsidR="00192D51" w:rsidRDefault="00460E6F">
            <w:pPr>
              <w:pStyle w:val="TableParagraph"/>
              <w:spacing w:before="92"/>
              <w:ind w:right="51"/>
              <w:jc w:val="right"/>
              <w:rPr>
                <w:sz w:val="24"/>
              </w:rPr>
            </w:pPr>
            <w:r>
              <w:rPr>
                <w:spacing w:val="-2"/>
                <w:sz w:val="24"/>
              </w:rPr>
              <w:t>Итого</w:t>
            </w:r>
          </w:p>
        </w:tc>
        <w:tc>
          <w:tcPr>
            <w:tcW w:w="794" w:type="dxa"/>
          </w:tcPr>
          <w:p w14:paraId="57120B78" w14:textId="77777777" w:rsidR="00192D51" w:rsidRDefault="00192D51">
            <w:pPr>
              <w:pStyle w:val="TableParagraph"/>
            </w:pPr>
          </w:p>
        </w:tc>
        <w:tc>
          <w:tcPr>
            <w:tcW w:w="736" w:type="dxa"/>
          </w:tcPr>
          <w:p w14:paraId="6A4EDB79" w14:textId="77777777" w:rsidR="00192D51" w:rsidRDefault="00192D51">
            <w:pPr>
              <w:pStyle w:val="TableParagraph"/>
            </w:pPr>
          </w:p>
        </w:tc>
        <w:tc>
          <w:tcPr>
            <w:tcW w:w="720" w:type="dxa"/>
          </w:tcPr>
          <w:p w14:paraId="6E46ABD6" w14:textId="77777777" w:rsidR="00192D51" w:rsidRDefault="00192D51">
            <w:pPr>
              <w:pStyle w:val="TableParagraph"/>
            </w:pPr>
          </w:p>
        </w:tc>
        <w:tc>
          <w:tcPr>
            <w:tcW w:w="623" w:type="dxa"/>
          </w:tcPr>
          <w:p w14:paraId="283B2CC0" w14:textId="77777777" w:rsidR="00192D51" w:rsidRDefault="00192D51">
            <w:pPr>
              <w:pStyle w:val="TableParagraph"/>
            </w:pPr>
          </w:p>
        </w:tc>
        <w:tc>
          <w:tcPr>
            <w:tcW w:w="690" w:type="dxa"/>
          </w:tcPr>
          <w:p w14:paraId="01308CE8" w14:textId="77777777" w:rsidR="00192D51" w:rsidRDefault="00192D51">
            <w:pPr>
              <w:pStyle w:val="TableParagraph"/>
            </w:pPr>
          </w:p>
        </w:tc>
        <w:tc>
          <w:tcPr>
            <w:tcW w:w="671" w:type="dxa"/>
          </w:tcPr>
          <w:p w14:paraId="3E9A5AE0" w14:textId="77777777" w:rsidR="00192D51" w:rsidRDefault="00192D51">
            <w:pPr>
              <w:pStyle w:val="TableParagraph"/>
            </w:pPr>
          </w:p>
        </w:tc>
        <w:tc>
          <w:tcPr>
            <w:tcW w:w="671" w:type="dxa"/>
          </w:tcPr>
          <w:p w14:paraId="429D1EDD" w14:textId="77777777" w:rsidR="00192D51" w:rsidRDefault="00192D51">
            <w:pPr>
              <w:pStyle w:val="TableParagraph"/>
            </w:pPr>
          </w:p>
        </w:tc>
        <w:tc>
          <w:tcPr>
            <w:tcW w:w="777" w:type="dxa"/>
          </w:tcPr>
          <w:p w14:paraId="20B5E146" w14:textId="77777777" w:rsidR="00192D51" w:rsidRDefault="00192D51">
            <w:pPr>
              <w:pStyle w:val="TableParagraph"/>
            </w:pPr>
          </w:p>
        </w:tc>
        <w:tc>
          <w:tcPr>
            <w:tcW w:w="623" w:type="dxa"/>
          </w:tcPr>
          <w:p w14:paraId="7C8FFDDD" w14:textId="77777777" w:rsidR="00192D51" w:rsidRDefault="00192D51">
            <w:pPr>
              <w:pStyle w:val="TableParagraph"/>
            </w:pPr>
          </w:p>
        </w:tc>
        <w:tc>
          <w:tcPr>
            <w:tcW w:w="681" w:type="dxa"/>
          </w:tcPr>
          <w:p w14:paraId="3B0AF368" w14:textId="77777777" w:rsidR="00192D51" w:rsidRDefault="00192D51">
            <w:pPr>
              <w:pStyle w:val="TableParagraph"/>
            </w:pPr>
          </w:p>
        </w:tc>
        <w:tc>
          <w:tcPr>
            <w:tcW w:w="671" w:type="dxa"/>
          </w:tcPr>
          <w:p w14:paraId="2E28BAD1" w14:textId="77777777" w:rsidR="00192D51" w:rsidRDefault="00192D51">
            <w:pPr>
              <w:pStyle w:val="TableParagraph"/>
            </w:pPr>
          </w:p>
        </w:tc>
        <w:tc>
          <w:tcPr>
            <w:tcW w:w="678" w:type="dxa"/>
          </w:tcPr>
          <w:p w14:paraId="6B93BC30" w14:textId="77777777" w:rsidR="00192D51" w:rsidRDefault="00192D51">
            <w:pPr>
              <w:pStyle w:val="TableParagraph"/>
            </w:pPr>
          </w:p>
        </w:tc>
        <w:tc>
          <w:tcPr>
            <w:tcW w:w="623" w:type="dxa"/>
          </w:tcPr>
          <w:p w14:paraId="1DA77C98" w14:textId="77777777" w:rsidR="00192D51" w:rsidRDefault="00192D51">
            <w:pPr>
              <w:pStyle w:val="TableParagraph"/>
            </w:pPr>
          </w:p>
        </w:tc>
        <w:tc>
          <w:tcPr>
            <w:tcW w:w="622" w:type="dxa"/>
          </w:tcPr>
          <w:p w14:paraId="3D639023" w14:textId="77777777" w:rsidR="00192D51" w:rsidRDefault="00192D51">
            <w:pPr>
              <w:pStyle w:val="TableParagraph"/>
            </w:pPr>
          </w:p>
        </w:tc>
        <w:tc>
          <w:tcPr>
            <w:tcW w:w="668" w:type="dxa"/>
          </w:tcPr>
          <w:p w14:paraId="2F9D5C0B" w14:textId="77777777" w:rsidR="00192D51" w:rsidRDefault="00192D51">
            <w:pPr>
              <w:pStyle w:val="TableParagraph"/>
            </w:pPr>
          </w:p>
        </w:tc>
        <w:tc>
          <w:tcPr>
            <w:tcW w:w="668" w:type="dxa"/>
          </w:tcPr>
          <w:p w14:paraId="42E0D6DB" w14:textId="77777777" w:rsidR="00192D51" w:rsidRDefault="00192D51">
            <w:pPr>
              <w:pStyle w:val="TableParagraph"/>
            </w:pPr>
          </w:p>
        </w:tc>
        <w:tc>
          <w:tcPr>
            <w:tcW w:w="622" w:type="dxa"/>
          </w:tcPr>
          <w:p w14:paraId="469F66A0" w14:textId="77777777" w:rsidR="00192D51" w:rsidRDefault="00192D51">
            <w:pPr>
              <w:pStyle w:val="TableParagraph"/>
            </w:pPr>
          </w:p>
        </w:tc>
      </w:tr>
    </w:tbl>
    <w:p w14:paraId="2ABB4E02" w14:textId="77777777" w:rsidR="00192D51" w:rsidRDefault="00460E6F">
      <w:pPr>
        <w:pStyle w:val="a3"/>
        <w:spacing w:before="3"/>
        <w:ind w:left="0"/>
        <w:jc w:val="left"/>
        <w:rPr>
          <w:rFonts w:ascii="Courier New"/>
          <w:sz w:val="8"/>
        </w:rPr>
      </w:pPr>
      <w:r>
        <w:rPr>
          <w:rFonts w:ascii="Courier New"/>
          <w:noProof/>
          <w:sz w:val="8"/>
          <w:lang w:eastAsia="ru-RU"/>
        </w:rPr>
        <mc:AlternateContent>
          <mc:Choice Requires="wps">
            <w:drawing>
              <wp:anchor distT="0" distB="0" distL="0" distR="0" simplePos="0" relativeHeight="487674368" behindDoc="1" locked="0" layoutInCell="1" allowOverlap="1" wp14:anchorId="3E6BC37B" wp14:editId="47371BA0">
                <wp:simplePos x="0" y="0"/>
                <wp:positionH relativeFrom="page">
                  <wp:posOffset>1219504</wp:posOffset>
                </wp:positionH>
                <wp:positionV relativeFrom="paragraph">
                  <wp:posOffset>75228</wp:posOffset>
                </wp:positionV>
                <wp:extent cx="2438400" cy="1270"/>
                <wp:effectExtent l="0" t="0" r="0" b="0"/>
                <wp:wrapTopAndBottom/>
                <wp:docPr id="285" name="Graphic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270"/>
                        </a:xfrm>
                        <a:custGeom>
                          <a:avLst/>
                          <a:gdLst/>
                          <a:ahLst/>
                          <a:cxnLst/>
                          <a:rect l="l" t="t" r="r" b="b"/>
                          <a:pathLst>
                            <a:path w="2438400">
                              <a:moveTo>
                                <a:pt x="0" y="0"/>
                              </a:moveTo>
                              <a:lnTo>
                                <a:pt x="2438400" y="0"/>
                              </a:lnTo>
                            </a:path>
                          </a:pathLst>
                        </a:custGeom>
                        <a:ln w="7463">
                          <a:solidFill>
                            <a:srgbClr val="000000"/>
                          </a:solidFill>
                          <a:prstDash val="dash"/>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E4ED4D" id="Graphic 285" o:spid="_x0000_s1026" style="position:absolute;margin-left:96pt;margin-top:5.9pt;width:192pt;height:.1pt;z-index:-15642112;visibility:visible;mso-wrap-style:square;mso-wrap-distance-left:0;mso-wrap-distance-top:0;mso-wrap-distance-right:0;mso-wrap-distance-bottom:0;mso-position-horizontal:absolute;mso-position-horizontal-relative:page;mso-position-vertical:absolute;mso-position-vertical-relative:text;v-text-anchor:top" coordsize="243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" path="m,l2438400,e" filled="f" strokeweight=".20731mm">
                <v:stroke dashstyle="dash"/>
                <v:path arrowok="t"/>
                <w10:wrap type="topAndBottom" anchorx="page"/>
              </v:shape>
            </w:pict>
          </mc:Fallback>
        </mc:AlternateContent>
      </w:r>
    </w:p>
    <w:p w14:paraId="6EAC6316" w14:textId="77777777" w:rsidR="00192D51" w:rsidRDefault="00460E6F">
      <w:pPr>
        <w:spacing w:before="109"/>
        <w:ind w:left="165"/>
        <w:rPr>
          <w:rFonts w:ascii="Courier New" w:hAnsi="Courier New"/>
          <w:sz w:val="20"/>
        </w:rPr>
      </w:pPr>
      <w:bookmarkStart w:id="118" w:name="_bookmark111"/>
      <w:bookmarkEnd w:id="118"/>
      <w:r>
        <w:rPr>
          <w:rFonts w:ascii="Courier New" w:hAnsi="Courier New"/>
          <w:sz w:val="20"/>
        </w:rPr>
        <w:t>&lt;*&gt;</w:t>
      </w:r>
      <w:r>
        <w:rPr>
          <w:rFonts w:ascii="Courier New" w:hAnsi="Courier New"/>
          <w:spacing w:val="-12"/>
          <w:sz w:val="20"/>
        </w:rPr>
        <w:t xml:space="preserve"> </w:t>
      </w:r>
      <w:r>
        <w:rPr>
          <w:rFonts w:ascii="Courier New" w:hAnsi="Courier New"/>
          <w:sz w:val="20"/>
        </w:rPr>
        <w:t>Подлежит</w:t>
      </w:r>
      <w:r>
        <w:rPr>
          <w:rFonts w:ascii="Courier New" w:hAnsi="Courier New"/>
          <w:spacing w:val="-11"/>
          <w:sz w:val="20"/>
        </w:rPr>
        <w:t xml:space="preserve"> </w:t>
      </w:r>
      <w:r>
        <w:rPr>
          <w:rFonts w:ascii="Courier New" w:hAnsi="Courier New"/>
          <w:sz w:val="20"/>
        </w:rPr>
        <w:t>заполнению</w:t>
      </w:r>
      <w:r>
        <w:rPr>
          <w:rFonts w:ascii="Courier New" w:hAnsi="Courier New"/>
          <w:spacing w:val="-11"/>
          <w:sz w:val="20"/>
        </w:rPr>
        <w:t xml:space="preserve"> </w:t>
      </w:r>
      <w:r>
        <w:rPr>
          <w:rFonts w:ascii="Courier New" w:hAnsi="Courier New"/>
          <w:sz w:val="20"/>
        </w:rPr>
        <w:t>кратно</w:t>
      </w:r>
      <w:r>
        <w:rPr>
          <w:rFonts w:ascii="Courier New" w:hAnsi="Courier New"/>
          <w:spacing w:val="-12"/>
          <w:sz w:val="20"/>
        </w:rPr>
        <w:t xml:space="preserve"> </w:t>
      </w:r>
      <w:r>
        <w:rPr>
          <w:rFonts w:ascii="Courier New" w:hAnsi="Courier New"/>
          <w:sz w:val="20"/>
        </w:rPr>
        <w:t>количеству</w:t>
      </w:r>
      <w:r>
        <w:rPr>
          <w:rFonts w:ascii="Courier New" w:hAnsi="Courier New"/>
          <w:spacing w:val="-11"/>
          <w:sz w:val="20"/>
        </w:rPr>
        <w:t xml:space="preserve"> </w:t>
      </w:r>
      <w:r>
        <w:rPr>
          <w:rFonts w:ascii="Courier New" w:hAnsi="Courier New"/>
          <w:sz w:val="20"/>
        </w:rPr>
        <w:t>документов-</w:t>
      </w:r>
      <w:r>
        <w:rPr>
          <w:rFonts w:ascii="Courier New" w:hAnsi="Courier New"/>
          <w:spacing w:val="-2"/>
          <w:sz w:val="20"/>
        </w:rPr>
        <w:t>оснований.</w:t>
      </w:r>
    </w:p>
    <w:p w14:paraId="66624451" w14:textId="77777777" w:rsidR="00192D51" w:rsidRDefault="00192D51">
      <w:pPr>
        <w:pStyle w:val="a3"/>
        <w:ind w:left="0"/>
        <w:jc w:val="left"/>
        <w:rPr>
          <w:rFonts w:ascii="Courier New"/>
          <w:sz w:val="20"/>
        </w:rPr>
      </w:pPr>
    </w:p>
    <w:p w14:paraId="62E3C50B" w14:textId="77777777" w:rsidR="00192D51" w:rsidRDefault="00460E6F">
      <w:pPr>
        <w:spacing w:before="1"/>
        <w:ind w:left="165"/>
        <w:rPr>
          <w:rFonts w:ascii="Courier New" w:hAnsi="Courier New"/>
          <w:sz w:val="20"/>
        </w:rPr>
      </w:pPr>
      <w:r>
        <w:rPr>
          <w:rFonts w:ascii="Courier New" w:hAnsi="Courier New"/>
          <w:spacing w:val="-2"/>
          <w:sz w:val="20"/>
        </w:rPr>
        <w:t>Ответственный</w:t>
      </w:r>
    </w:p>
    <w:p w14:paraId="570B2D3B" w14:textId="77777777" w:rsidR="00192D51" w:rsidRDefault="00460E6F">
      <w:pPr>
        <w:tabs>
          <w:tab w:val="left" w:pos="1844"/>
          <w:tab w:val="left" w:pos="3209"/>
          <w:tab w:val="left" w:pos="3524"/>
          <w:tab w:val="left" w:pos="4649"/>
          <w:tab w:val="left" w:pos="4964"/>
          <w:tab w:val="left" w:pos="7529"/>
          <w:tab w:val="left" w:pos="9089"/>
        </w:tabs>
        <w:spacing w:before="2" w:line="226" w:lineRule="exact"/>
        <w:ind w:left="165"/>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ab/>
      </w:r>
      <w:r>
        <w:rPr>
          <w:sz w:val="20"/>
          <w:u w:val="single"/>
        </w:rPr>
        <w:tab/>
      </w:r>
      <w:r>
        <w:rPr>
          <w:sz w:val="20"/>
        </w:rPr>
        <w:tab/>
      </w:r>
      <w:r>
        <w:rPr>
          <w:sz w:val="20"/>
          <w:u w:val="single"/>
        </w:rPr>
        <w:tab/>
      </w:r>
      <w:r>
        <w:rPr>
          <w:spacing w:val="145"/>
          <w:sz w:val="20"/>
        </w:rPr>
        <w:t xml:space="preserve"> </w:t>
      </w:r>
      <w:r>
        <w:rPr>
          <w:sz w:val="20"/>
          <w:u w:val="single"/>
        </w:rPr>
        <w:tab/>
      </w:r>
    </w:p>
    <w:p w14:paraId="62D32266" w14:textId="77777777" w:rsidR="00192D51" w:rsidRDefault="00460E6F">
      <w:pPr>
        <w:tabs>
          <w:tab w:val="left" w:pos="644"/>
          <w:tab w:val="left" w:pos="2129"/>
          <w:tab w:val="left" w:pos="2849"/>
          <w:tab w:val="left" w:pos="3525"/>
          <w:tab w:val="left" w:pos="4965"/>
          <w:tab w:val="left" w:pos="7845"/>
        </w:tabs>
        <w:ind w:left="165" w:right="4795" w:firstLine="1680"/>
        <w:rPr>
          <w:rFonts w:ascii="Courier New" w:hAnsi="Courier New"/>
          <w:sz w:val="20"/>
        </w:rPr>
      </w:pPr>
      <w:r>
        <w:rPr>
          <w:rFonts w:ascii="Courier New" w:hAnsi="Courier New"/>
          <w:spacing w:val="-2"/>
          <w:sz w:val="20"/>
        </w:rPr>
        <w:t>(должность)</w:t>
      </w:r>
      <w:r>
        <w:rPr>
          <w:rFonts w:ascii="Courier New" w:hAnsi="Courier New"/>
          <w:sz w:val="20"/>
        </w:rPr>
        <w:tab/>
      </w:r>
      <w:r>
        <w:rPr>
          <w:rFonts w:ascii="Courier New" w:hAnsi="Courier New"/>
          <w:spacing w:val="-2"/>
          <w:sz w:val="20"/>
        </w:rPr>
        <w:t>(подпись)</w:t>
      </w:r>
      <w:r>
        <w:rPr>
          <w:rFonts w:ascii="Courier New" w:hAnsi="Courier New"/>
          <w:sz w:val="20"/>
        </w:rPr>
        <w:tab/>
        <w:t>(расшифровка подписи)</w:t>
      </w:r>
      <w:r>
        <w:rPr>
          <w:rFonts w:ascii="Courier New" w:hAnsi="Courier New"/>
          <w:sz w:val="20"/>
        </w:rPr>
        <w:tab/>
      </w:r>
      <w:r>
        <w:rPr>
          <w:rFonts w:ascii="Courier New" w:hAnsi="Courier New"/>
          <w:spacing w:val="-2"/>
          <w:sz w:val="20"/>
        </w:rPr>
        <w:t xml:space="preserve">(телефон) </w:t>
      </w:r>
      <w:r>
        <w:rPr>
          <w:rFonts w:ascii="Courier New" w:hAnsi="Courier New"/>
          <w:spacing w:val="-10"/>
          <w:sz w:val="20"/>
        </w:rPr>
        <w:t>"</w:t>
      </w:r>
      <w:r>
        <w:rPr>
          <w:sz w:val="20"/>
          <w:u w:val="single"/>
        </w:rPr>
        <w:tab/>
      </w:r>
      <w:r>
        <w:rPr>
          <w:rFonts w:ascii="Courier New" w:hAnsi="Courier New"/>
          <w:sz w:val="20"/>
        </w:rPr>
        <w:t xml:space="preserve">" </w:t>
      </w:r>
      <w:r>
        <w:rPr>
          <w:sz w:val="20"/>
          <w:u w:val="single"/>
        </w:rPr>
        <w:tab/>
      </w:r>
      <w:r>
        <w:rPr>
          <w:sz w:val="20"/>
        </w:rPr>
        <w:t xml:space="preserve"> </w:t>
      </w:r>
      <w:r>
        <w:rPr>
          <w:rFonts w:ascii="Courier New" w:hAnsi="Courier New"/>
          <w:sz w:val="20"/>
        </w:rPr>
        <w:t>20</w:t>
      </w:r>
      <w:r>
        <w:rPr>
          <w:sz w:val="20"/>
          <w:u w:val="single"/>
        </w:rPr>
        <w:tab/>
      </w:r>
      <w:r>
        <w:rPr>
          <w:sz w:val="20"/>
        </w:rPr>
        <w:t xml:space="preserve"> </w:t>
      </w:r>
      <w:r>
        <w:rPr>
          <w:rFonts w:ascii="Courier New" w:hAnsi="Courier New"/>
          <w:sz w:val="20"/>
        </w:rPr>
        <w:t>г.</w:t>
      </w:r>
    </w:p>
    <w:p w14:paraId="58DB8775" w14:textId="77777777" w:rsidR="00192D51" w:rsidRDefault="00460E6F">
      <w:pPr>
        <w:tabs>
          <w:tab w:val="left" w:pos="6210"/>
        </w:tabs>
        <w:spacing w:before="225"/>
        <w:ind w:left="3765"/>
        <w:rPr>
          <w:sz w:val="20"/>
        </w:rPr>
      </w:pPr>
      <w:r>
        <w:rPr>
          <w:rFonts w:ascii="Courier New" w:hAnsi="Courier New"/>
          <w:sz w:val="20"/>
        </w:rPr>
        <w:t xml:space="preserve">Номер страницы </w:t>
      </w:r>
      <w:r>
        <w:rPr>
          <w:sz w:val="20"/>
          <w:u w:val="single"/>
        </w:rPr>
        <w:tab/>
      </w:r>
    </w:p>
    <w:p w14:paraId="78E87CA0" w14:textId="77777777" w:rsidR="00192D51" w:rsidRDefault="00460E6F">
      <w:pPr>
        <w:tabs>
          <w:tab w:val="left" w:pos="6210"/>
        </w:tabs>
        <w:spacing w:before="2"/>
        <w:ind w:left="3765"/>
        <w:rPr>
          <w:sz w:val="20"/>
        </w:rPr>
      </w:pPr>
      <w:r>
        <w:rPr>
          <w:rFonts w:ascii="Courier New" w:hAnsi="Courier New"/>
          <w:sz w:val="20"/>
        </w:rPr>
        <w:t xml:space="preserve">Всего страниц </w:t>
      </w:r>
      <w:r>
        <w:rPr>
          <w:sz w:val="20"/>
          <w:u w:val="single"/>
        </w:rPr>
        <w:tab/>
      </w:r>
    </w:p>
    <w:p w14:paraId="0A020043" w14:textId="77777777" w:rsidR="00192D51" w:rsidRDefault="00192D51">
      <w:pPr>
        <w:rPr>
          <w:sz w:val="20"/>
        </w:rPr>
        <w:sectPr w:rsidR="00192D51">
          <w:pgSz w:w="16840" w:h="11910" w:orient="landscape"/>
          <w:pgMar w:top="1100" w:right="1842" w:bottom="280" w:left="1275" w:header="720" w:footer="720" w:gutter="0"/>
          <w:cols w:space="720"/>
        </w:sectPr>
      </w:pPr>
    </w:p>
    <w:p w14:paraId="09D0C0D1" w14:textId="77777777" w:rsidR="00192D51" w:rsidRDefault="00460E6F">
      <w:pPr>
        <w:spacing w:before="66"/>
        <w:ind w:left="7057"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41 к Порядку</w:t>
      </w:r>
      <w:r>
        <w:rPr>
          <w:spacing w:val="-7"/>
          <w:sz w:val="24"/>
        </w:rPr>
        <w:t xml:space="preserve"> </w:t>
      </w:r>
      <w:r>
        <w:rPr>
          <w:sz w:val="24"/>
        </w:rPr>
        <w:t>открытия и</w:t>
      </w:r>
      <w:r>
        <w:rPr>
          <w:spacing w:val="1"/>
          <w:sz w:val="24"/>
        </w:rPr>
        <w:t xml:space="preserve"> </w:t>
      </w:r>
      <w:r>
        <w:rPr>
          <w:spacing w:val="-2"/>
          <w:sz w:val="24"/>
        </w:rPr>
        <w:t>ведения</w:t>
      </w:r>
    </w:p>
    <w:p w14:paraId="2881C76D" w14:textId="076B9ACC" w:rsidR="00192D51" w:rsidRDefault="00460E6F">
      <w:pPr>
        <w:ind w:left="7170" w:right="137" w:firstLine="1428"/>
        <w:jc w:val="right"/>
        <w:rPr>
          <w:sz w:val="24"/>
        </w:rPr>
      </w:pPr>
      <w:r>
        <w:rPr>
          <w:sz w:val="24"/>
        </w:rPr>
        <w:t>лицевых</w:t>
      </w:r>
      <w:r>
        <w:rPr>
          <w:spacing w:val="-15"/>
          <w:sz w:val="24"/>
        </w:rPr>
        <w:t xml:space="preserve"> </w:t>
      </w:r>
      <w:r>
        <w:rPr>
          <w:sz w:val="24"/>
        </w:rPr>
        <w:t>счетов в Администрации сельского поселения</w:t>
      </w:r>
      <w:r>
        <w:rPr>
          <w:spacing w:val="-3"/>
          <w:sz w:val="24"/>
        </w:rPr>
        <w:t xml:space="preserve"> </w:t>
      </w:r>
      <w:r w:rsidR="009A1D81" w:rsidRPr="009A1D81">
        <w:rPr>
          <w:spacing w:val="-2"/>
          <w:sz w:val="24"/>
        </w:rPr>
        <w:t>Акмурунский</w:t>
      </w:r>
    </w:p>
    <w:p w14:paraId="15CC6E9A" w14:textId="77777777" w:rsidR="00192D51" w:rsidRDefault="00460E6F">
      <w:pPr>
        <w:spacing w:before="1"/>
        <w:ind w:left="6976" w:right="139" w:hanging="308"/>
        <w:jc w:val="right"/>
        <w:rPr>
          <w:sz w:val="24"/>
        </w:rPr>
      </w:pPr>
      <w:r>
        <w:rPr>
          <w:sz w:val="24"/>
        </w:rPr>
        <w:t>сельсовет</w:t>
      </w:r>
      <w:r>
        <w:rPr>
          <w:spacing w:val="-15"/>
          <w:sz w:val="24"/>
        </w:rPr>
        <w:t xml:space="preserve"> </w:t>
      </w:r>
      <w:r>
        <w:rPr>
          <w:sz w:val="24"/>
        </w:rPr>
        <w:t>муниципального</w:t>
      </w:r>
      <w:r>
        <w:rPr>
          <w:spacing w:val="-15"/>
          <w:sz w:val="24"/>
        </w:rPr>
        <w:t xml:space="preserve"> </w:t>
      </w:r>
      <w:r>
        <w:rPr>
          <w:sz w:val="24"/>
        </w:rPr>
        <w:t xml:space="preserve">района </w:t>
      </w:r>
      <w:r w:rsidR="0092487F">
        <w:rPr>
          <w:sz w:val="24"/>
        </w:rPr>
        <w:t>Баймакский</w:t>
      </w:r>
      <w:r>
        <w:rPr>
          <w:spacing w:val="-4"/>
          <w:sz w:val="24"/>
        </w:rPr>
        <w:t xml:space="preserve"> </w:t>
      </w:r>
      <w:r>
        <w:rPr>
          <w:sz w:val="24"/>
        </w:rPr>
        <w:t>район</w:t>
      </w:r>
      <w:r>
        <w:rPr>
          <w:spacing w:val="-4"/>
          <w:sz w:val="24"/>
        </w:rPr>
        <w:t xml:space="preserve"> </w:t>
      </w:r>
      <w:r>
        <w:rPr>
          <w:spacing w:val="-2"/>
          <w:sz w:val="24"/>
        </w:rPr>
        <w:t>Республики</w:t>
      </w:r>
    </w:p>
    <w:p w14:paraId="5EBBC0CB" w14:textId="77777777" w:rsidR="00192D51" w:rsidRDefault="00460E6F">
      <w:pPr>
        <w:ind w:right="138"/>
        <w:jc w:val="right"/>
        <w:rPr>
          <w:sz w:val="24"/>
        </w:rPr>
      </w:pPr>
      <w:r>
        <w:rPr>
          <w:spacing w:val="-2"/>
          <w:sz w:val="24"/>
        </w:rPr>
        <w:t>Башкортостан</w:t>
      </w:r>
    </w:p>
    <w:p w14:paraId="63E00416" w14:textId="77777777" w:rsidR="00192D51" w:rsidRDefault="00192D51">
      <w:pPr>
        <w:pStyle w:val="a3"/>
        <w:ind w:left="0"/>
        <w:jc w:val="left"/>
        <w:rPr>
          <w:sz w:val="24"/>
        </w:rPr>
      </w:pPr>
    </w:p>
    <w:p w14:paraId="24099FC1" w14:textId="77777777" w:rsidR="00192D51" w:rsidRDefault="00192D51">
      <w:pPr>
        <w:pStyle w:val="a3"/>
        <w:spacing w:before="11"/>
        <w:ind w:left="0"/>
        <w:jc w:val="left"/>
        <w:rPr>
          <w:sz w:val="24"/>
        </w:rPr>
      </w:pPr>
    </w:p>
    <w:p w14:paraId="204267D6" w14:textId="77777777" w:rsidR="00192D51" w:rsidRDefault="00460E6F">
      <w:pPr>
        <w:spacing w:before="1"/>
        <w:ind w:right="1114"/>
        <w:jc w:val="center"/>
        <w:rPr>
          <w:rFonts w:ascii="Courier New" w:hAnsi="Courier New"/>
          <w:sz w:val="20"/>
        </w:rPr>
      </w:pPr>
      <w:bookmarkStart w:id="119" w:name="_bookmark112"/>
      <w:bookmarkEnd w:id="119"/>
      <w:r>
        <w:rPr>
          <w:rFonts w:ascii="Courier New" w:hAnsi="Courier New"/>
          <w:spacing w:val="-2"/>
          <w:sz w:val="20"/>
        </w:rPr>
        <w:t>Уведомление</w:t>
      </w:r>
    </w:p>
    <w:p w14:paraId="2E96437A" w14:textId="77777777" w:rsidR="00192D51" w:rsidRDefault="00460E6F">
      <w:pPr>
        <w:spacing w:before="1"/>
        <w:ind w:right="1114"/>
        <w:jc w:val="center"/>
        <w:rPr>
          <w:rFonts w:ascii="Courier New" w:hAnsi="Courier New"/>
          <w:sz w:val="20"/>
        </w:rPr>
      </w:pPr>
      <w:r>
        <w:rPr>
          <w:rFonts w:ascii="Courier New" w:hAnsi="Courier New"/>
          <w:sz w:val="20"/>
        </w:rPr>
        <w:t>об</w:t>
      </w:r>
      <w:r>
        <w:rPr>
          <w:rFonts w:ascii="Courier New" w:hAnsi="Courier New"/>
          <w:spacing w:val="-8"/>
          <w:sz w:val="20"/>
        </w:rPr>
        <w:t xml:space="preserve"> </w:t>
      </w:r>
      <w:r>
        <w:rPr>
          <w:rFonts w:ascii="Courier New" w:hAnsi="Courier New"/>
          <w:sz w:val="20"/>
        </w:rPr>
        <w:t>отказе</w:t>
      </w:r>
      <w:r>
        <w:rPr>
          <w:rFonts w:ascii="Courier New" w:hAnsi="Courier New"/>
          <w:spacing w:val="-6"/>
          <w:sz w:val="20"/>
        </w:rPr>
        <w:t xml:space="preserve"> </w:t>
      </w:r>
      <w:r>
        <w:rPr>
          <w:rFonts w:ascii="Courier New" w:hAnsi="Courier New"/>
          <w:sz w:val="20"/>
        </w:rPr>
        <w:t>в</w:t>
      </w:r>
      <w:r>
        <w:rPr>
          <w:rFonts w:ascii="Courier New" w:hAnsi="Courier New"/>
          <w:spacing w:val="-6"/>
          <w:sz w:val="20"/>
        </w:rPr>
        <w:t xml:space="preserve"> </w:t>
      </w:r>
      <w:r>
        <w:rPr>
          <w:rFonts w:ascii="Courier New" w:hAnsi="Courier New"/>
          <w:sz w:val="20"/>
        </w:rPr>
        <w:t>открытии</w:t>
      </w:r>
      <w:r>
        <w:rPr>
          <w:rFonts w:ascii="Courier New" w:hAnsi="Courier New"/>
          <w:spacing w:val="-6"/>
          <w:sz w:val="20"/>
        </w:rPr>
        <w:t xml:space="preserve"> </w:t>
      </w:r>
      <w:r>
        <w:rPr>
          <w:rFonts w:ascii="Courier New" w:hAnsi="Courier New"/>
          <w:sz w:val="20"/>
        </w:rPr>
        <w:t>лицевого</w:t>
      </w:r>
      <w:r>
        <w:rPr>
          <w:rFonts w:ascii="Courier New" w:hAnsi="Courier New"/>
          <w:spacing w:val="-6"/>
          <w:sz w:val="20"/>
        </w:rPr>
        <w:t xml:space="preserve"> </w:t>
      </w:r>
      <w:r>
        <w:rPr>
          <w:rFonts w:ascii="Courier New" w:hAnsi="Courier New"/>
          <w:spacing w:val="-2"/>
          <w:sz w:val="20"/>
        </w:rPr>
        <w:t>счета</w:t>
      </w:r>
    </w:p>
    <w:p w14:paraId="55A764C7" w14:textId="77777777" w:rsidR="00192D51" w:rsidRDefault="00192D51">
      <w:pPr>
        <w:pStyle w:val="a3"/>
        <w:spacing w:before="44" w:after="1"/>
        <w:ind w:left="0"/>
        <w:jc w:val="left"/>
        <w:rPr>
          <w:rFonts w:ascii="Courier New"/>
          <w:sz w:val="20"/>
        </w:rPr>
      </w:pPr>
    </w:p>
    <w:tbl>
      <w:tblPr>
        <w:tblStyle w:val="TableNormal"/>
        <w:tblW w:w="0" w:type="auto"/>
        <w:tblInd w:w="67" w:type="dxa"/>
        <w:tblLayout w:type="fixed"/>
        <w:tblLook w:val="01E0" w:firstRow="1" w:lastRow="1" w:firstColumn="1" w:lastColumn="1" w:noHBand="0" w:noVBand="0"/>
      </w:tblPr>
      <w:tblGrid>
        <w:gridCol w:w="6231"/>
        <w:gridCol w:w="1416"/>
        <w:gridCol w:w="1418"/>
      </w:tblGrid>
      <w:tr w:rsidR="00192D51" w14:paraId="7688E3CD" w14:textId="77777777">
        <w:trPr>
          <w:trHeight w:val="479"/>
        </w:trPr>
        <w:tc>
          <w:tcPr>
            <w:tcW w:w="6231" w:type="dxa"/>
          </w:tcPr>
          <w:p w14:paraId="11D20EBF" w14:textId="77777777" w:rsidR="00192D51" w:rsidRDefault="00460E6F">
            <w:pPr>
              <w:pStyle w:val="TableParagraph"/>
              <w:tabs>
                <w:tab w:val="left" w:pos="5277"/>
                <w:tab w:val="left" w:pos="5819"/>
              </w:tabs>
              <w:spacing w:before="95"/>
              <w:ind w:left="3245"/>
              <w:rPr>
                <w:sz w:val="24"/>
              </w:rPr>
            </w:pPr>
            <w:r>
              <w:rPr>
                <w:sz w:val="24"/>
              </w:rPr>
              <w:t>от "</w:t>
            </w:r>
            <w:r>
              <w:rPr>
                <w:spacing w:val="64"/>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1416" w:type="dxa"/>
            <w:tcBorders>
              <w:right w:val="single" w:sz="4" w:space="0" w:color="000000"/>
            </w:tcBorders>
          </w:tcPr>
          <w:p w14:paraId="428C70CE" w14:textId="77777777" w:rsidR="00192D51" w:rsidRDefault="00192D51">
            <w:pPr>
              <w:pStyle w:val="TableParagraph"/>
            </w:pPr>
          </w:p>
        </w:tc>
        <w:tc>
          <w:tcPr>
            <w:tcW w:w="1418" w:type="dxa"/>
            <w:tcBorders>
              <w:top w:val="single" w:sz="4" w:space="0" w:color="000000"/>
              <w:left w:val="single" w:sz="4" w:space="0" w:color="000000"/>
              <w:bottom w:val="single" w:sz="4" w:space="0" w:color="000000"/>
              <w:right w:val="single" w:sz="4" w:space="0" w:color="000000"/>
            </w:tcBorders>
          </w:tcPr>
          <w:p w14:paraId="20D06A40" w14:textId="77777777" w:rsidR="00192D51" w:rsidRDefault="00460E6F">
            <w:pPr>
              <w:pStyle w:val="TableParagraph"/>
              <w:spacing w:before="95"/>
              <w:ind w:left="12"/>
              <w:jc w:val="center"/>
              <w:rPr>
                <w:sz w:val="24"/>
              </w:rPr>
            </w:pPr>
            <w:r>
              <w:rPr>
                <w:spacing w:val="-4"/>
                <w:sz w:val="24"/>
              </w:rPr>
              <w:t>Коды</w:t>
            </w:r>
          </w:p>
        </w:tc>
      </w:tr>
      <w:tr w:rsidR="00192D51" w14:paraId="2AB519EE" w14:textId="77777777">
        <w:trPr>
          <w:trHeight w:val="482"/>
        </w:trPr>
        <w:tc>
          <w:tcPr>
            <w:tcW w:w="6231" w:type="dxa"/>
          </w:tcPr>
          <w:p w14:paraId="7C982568" w14:textId="77777777" w:rsidR="00192D51" w:rsidRDefault="00460E6F">
            <w:pPr>
              <w:pStyle w:val="TableParagraph"/>
              <w:spacing w:before="95"/>
              <w:ind w:left="54"/>
              <w:rPr>
                <w:sz w:val="24"/>
              </w:rPr>
            </w:pPr>
            <w:r>
              <w:rPr>
                <w:sz w:val="24"/>
              </w:rPr>
              <w:t xml:space="preserve">От </w:t>
            </w:r>
            <w:r>
              <w:rPr>
                <w:spacing w:val="-2"/>
                <w:sz w:val="24"/>
              </w:rPr>
              <w:t>кого:</w:t>
            </w:r>
          </w:p>
        </w:tc>
        <w:tc>
          <w:tcPr>
            <w:tcW w:w="1416" w:type="dxa"/>
            <w:tcBorders>
              <w:right w:val="single" w:sz="4" w:space="0" w:color="000000"/>
            </w:tcBorders>
          </w:tcPr>
          <w:p w14:paraId="73E00362" w14:textId="77777777" w:rsidR="00192D51" w:rsidRDefault="00192D51">
            <w:pPr>
              <w:pStyle w:val="TableParagraph"/>
            </w:pPr>
          </w:p>
        </w:tc>
        <w:tc>
          <w:tcPr>
            <w:tcW w:w="1418" w:type="dxa"/>
            <w:tcBorders>
              <w:top w:val="single" w:sz="4" w:space="0" w:color="000000"/>
              <w:left w:val="single" w:sz="4" w:space="0" w:color="000000"/>
              <w:bottom w:val="single" w:sz="4" w:space="0" w:color="000000"/>
              <w:right w:val="single" w:sz="4" w:space="0" w:color="000000"/>
            </w:tcBorders>
          </w:tcPr>
          <w:p w14:paraId="73EEC980" w14:textId="77777777" w:rsidR="00192D51" w:rsidRDefault="00192D51">
            <w:pPr>
              <w:pStyle w:val="TableParagraph"/>
            </w:pPr>
          </w:p>
        </w:tc>
      </w:tr>
      <w:tr w:rsidR="00192D51" w14:paraId="31BBE56C" w14:textId="77777777">
        <w:trPr>
          <w:trHeight w:val="479"/>
        </w:trPr>
        <w:tc>
          <w:tcPr>
            <w:tcW w:w="6231" w:type="dxa"/>
          </w:tcPr>
          <w:p w14:paraId="00B07EA1" w14:textId="77777777" w:rsidR="00192D51" w:rsidRDefault="00460E6F">
            <w:pPr>
              <w:pStyle w:val="TableParagraph"/>
              <w:spacing w:before="92"/>
              <w:ind w:left="54"/>
              <w:rPr>
                <w:sz w:val="24"/>
              </w:rPr>
            </w:pPr>
            <w:r>
              <w:rPr>
                <w:sz w:val="24"/>
              </w:rPr>
              <w:t>Финансовый</w:t>
            </w:r>
            <w:r>
              <w:rPr>
                <w:spacing w:val="-4"/>
                <w:sz w:val="24"/>
              </w:rPr>
              <w:t xml:space="preserve"> орган</w:t>
            </w:r>
          </w:p>
        </w:tc>
        <w:tc>
          <w:tcPr>
            <w:tcW w:w="1416" w:type="dxa"/>
            <w:tcBorders>
              <w:right w:val="single" w:sz="4" w:space="0" w:color="000000"/>
            </w:tcBorders>
          </w:tcPr>
          <w:p w14:paraId="0DF69EB0" w14:textId="77777777" w:rsidR="00192D51" w:rsidRDefault="00460E6F">
            <w:pPr>
              <w:pStyle w:val="TableParagraph"/>
              <w:spacing w:before="92"/>
              <w:ind w:right="53"/>
              <w:jc w:val="right"/>
              <w:rPr>
                <w:sz w:val="24"/>
              </w:rPr>
            </w:pPr>
            <w:r>
              <w:rPr>
                <w:spacing w:val="-5"/>
                <w:sz w:val="24"/>
              </w:rPr>
              <w:t>ИНН</w:t>
            </w:r>
          </w:p>
        </w:tc>
        <w:tc>
          <w:tcPr>
            <w:tcW w:w="1418" w:type="dxa"/>
            <w:tcBorders>
              <w:top w:val="single" w:sz="4" w:space="0" w:color="000000"/>
              <w:left w:val="single" w:sz="4" w:space="0" w:color="000000"/>
              <w:bottom w:val="single" w:sz="4" w:space="0" w:color="000000"/>
              <w:right w:val="single" w:sz="4" w:space="0" w:color="000000"/>
            </w:tcBorders>
          </w:tcPr>
          <w:p w14:paraId="49328241" w14:textId="77777777" w:rsidR="00192D51" w:rsidRDefault="00460E6F">
            <w:pPr>
              <w:pStyle w:val="TableParagraph"/>
              <w:spacing w:before="92"/>
              <w:ind w:left="16" w:right="95"/>
              <w:jc w:val="center"/>
              <w:rPr>
                <w:sz w:val="24"/>
              </w:rPr>
            </w:pPr>
            <w:r>
              <w:rPr>
                <w:spacing w:val="-2"/>
                <w:sz w:val="24"/>
              </w:rPr>
              <w:t>0274034308</w:t>
            </w:r>
          </w:p>
        </w:tc>
      </w:tr>
      <w:tr w:rsidR="00192D51" w14:paraId="71C0DC69" w14:textId="77777777">
        <w:trPr>
          <w:trHeight w:val="1583"/>
        </w:trPr>
        <w:tc>
          <w:tcPr>
            <w:tcW w:w="6231" w:type="dxa"/>
          </w:tcPr>
          <w:p w14:paraId="105D2E50" w14:textId="13F51305" w:rsidR="00192D51" w:rsidRDefault="00460E6F">
            <w:pPr>
              <w:pStyle w:val="TableParagraph"/>
              <w:spacing w:before="92"/>
              <w:ind w:left="3094" w:right="96" w:firstLine="168"/>
              <w:rPr>
                <w:sz w:val="24"/>
              </w:rPr>
            </w:pPr>
            <w:r>
              <w:rPr>
                <w:sz w:val="24"/>
              </w:rPr>
              <w:t>Администрация сельского поселения</w:t>
            </w:r>
            <w:r>
              <w:rPr>
                <w:spacing w:val="-15"/>
                <w:sz w:val="24"/>
              </w:rPr>
              <w:t xml:space="preserve"> </w:t>
            </w:r>
            <w:r w:rsidR="009A1D81" w:rsidRPr="009A1D81">
              <w:rPr>
                <w:sz w:val="24"/>
              </w:rPr>
              <w:t>Акмурунский</w:t>
            </w:r>
            <w:r>
              <w:rPr>
                <w:sz w:val="24"/>
              </w:rPr>
              <w:t xml:space="preserve"> сельсовет муниципального</w:t>
            </w:r>
          </w:p>
          <w:p w14:paraId="61C670E0" w14:textId="77777777" w:rsidR="00192D51" w:rsidRDefault="00460E6F">
            <w:pPr>
              <w:pStyle w:val="TableParagraph"/>
              <w:ind w:left="3250" w:hanging="3"/>
              <w:rPr>
                <w:sz w:val="24"/>
              </w:rPr>
            </w:pPr>
            <w:r>
              <w:rPr>
                <w:sz w:val="24"/>
              </w:rPr>
              <w:t>района</w:t>
            </w:r>
            <w:r>
              <w:rPr>
                <w:spacing w:val="-15"/>
                <w:sz w:val="24"/>
              </w:rPr>
              <w:t xml:space="preserve"> </w:t>
            </w:r>
            <w:r w:rsidR="0092487F">
              <w:rPr>
                <w:sz w:val="24"/>
              </w:rPr>
              <w:t>Баймакский</w:t>
            </w:r>
            <w:r>
              <w:rPr>
                <w:spacing w:val="-15"/>
                <w:sz w:val="24"/>
              </w:rPr>
              <w:t xml:space="preserve"> </w:t>
            </w:r>
            <w:r>
              <w:rPr>
                <w:sz w:val="24"/>
              </w:rPr>
              <w:t>район Республики</w:t>
            </w:r>
            <w:r>
              <w:rPr>
                <w:spacing w:val="-5"/>
                <w:sz w:val="24"/>
              </w:rPr>
              <w:t xml:space="preserve"> </w:t>
            </w:r>
            <w:r>
              <w:rPr>
                <w:spacing w:val="-2"/>
                <w:sz w:val="24"/>
              </w:rPr>
              <w:t>Башкортостан</w:t>
            </w:r>
          </w:p>
        </w:tc>
        <w:tc>
          <w:tcPr>
            <w:tcW w:w="1416" w:type="dxa"/>
            <w:tcBorders>
              <w:right w:val="single" w:sz="4" w:space="0" w:color="000000"/>
            </w:tcBorders>
          </w:tcPr>
          <w:p w14:paraId="14E53BF6" w14:textId="77777777" w:rsidR="00192D51" w:rsidRDefault="00192D51">
            <w:pPr>
              <w:pStyle w:val="TableParagraph"/>
              <w:rPr>
                <w:rFonts w:ascii="Courier New"/>
                <w:sz w:val="24"/>
              </w:rPr>
            </w:pPr>
          </w:p>
          <w:p w14:paraId="393A0623" w14:textId="77777777" w:rsidR="00192D51" w:rsidRDefault="00192D51">
            <w:pPr>
              <w:pStyle w:val="TableParagraph"/>
              <w:spacing w:before="100"/>
              <w:rPr>
                <w:rFonts w:ascii="Courier New"/>
                <w:sz w:val="24"/>
              </w:rPr>
            </w:pPr>
          </w:p>
          <w:p w14:paraId="020A4848" w14:textId="77777777" w:rsidR="00192D51" w:rsidRDefault="00460E6F">
            <w:pPr>
              <w:pStyle w:val="TableParagraph"/>
              <w:ind w:right="48"/>
              <w:jc w:val="right"/>
              <w:rPr>
                <w:sz w:val="24"/>
              </w:rPr>
            </w:pPr>
            <w:r>
              <w:rPr>
                <w:spacing w:val="-5"/>
                <w:sz w:val="24"/>
              </w:rPr>
              <w:t>КПП</w:t>
            </w:r>
          </w:p>
        </w:tc>
        <w:tc>
          <w:tcPr>
            <w:tcW w:w="1418" w:type="dxa"/>
            <w:tcBorders>
              <w:top w:val="single" w:sz="4" w:space="0" w:color="000000"/>
              <w:left w:val="single" w:sz="4" w:space="0" w:color="000000"/>
              <w:bottom w:val="single" w:sz="4" w:space="0" w:color="000000"/>
              <w:right w:val="single" w:sz="4" w:space="0" w:color="000000"/>
            </w:tcBorders>
          </w:tcPr>
          <w:p w14:paraId="5F83A448" w14:textId="77777777" w:rsidR="00192D51" w:rsidRDefault="00192D51">
            <w:pPr>
              <w:pStyle w:val="TableParagraph"/>
              <w:rPr>
                <w:rFonts w:ascii="Courier New"/>
                <w:sz w:val="24"/>
              </w:rPr>
            </w:pPr>
          </w:p>
          <w:p w14:paraId="58424BDA" w14:textId="77777777" w:rsidR="00192D51" w:rsidRDefault="00192D51">
            <w:pPr>
              <w:pStyle w:val="TableParagraph"/>
              <w:spacing w:before="100"/>
              <w:rPr>
                <w:rFonts w:ascii="Courier New"/>
                <w:sz w:val="24"/>
              </w:rPr>
            </w:pPr>
          </w:p>
          <w:p w14:paraId="0264D80B" w14:textId="77777777" w:rsidR="00192D51" w:rsidRDefault="00460E6F">
            <w:pPr>
              <w:pStyle w:val="TableParagraph"/>
              <w:ind w:left="16" w:right="215"/>
              <w:jc w:val="center"/>
              <w:rPr>
                <w:sz w:val="24"/>
              </w:rPr>
            </w:pPr>
            <w:r>
              <w:rPr>
                <w:spacing w:val="-2"/>
                <w:sz w:val="24"/>
              </w:rPr>
              <w:t>027401001</w:t>
            </w:r>
          </w:p>
        </w:tc>
      </w:tr>
      <w:tr w:rsidR="00192D51" w14:paraId="221364D2" w14:textId="77777777">
        <w:trPr>
          <w:trHeight w:val="479"/>
        </w:trPr>
        <w:tc>
          <w:tcPr>
            <w:tcW w:w="6231" w:type="dxa"/>
          </w:tcPr>
          <w:p w14:paraId="0ED48DC1" w14:textId="77777777" w:rsidR="00192D51" w:rsidRDefault="00460E6F">
            <w:pPr>
              <w:pStyle w:val="TableParagraph"/>
              <w:spacing w:line="20" w:lineRule="exact"/>
              <w:ind w:left="2998" w:right="-58"/>
              <w:rPr>
                <w:rFonts w:ascii="Courier New"/>
                <w:sz w:val="2"/>
              </w:rPr>
            </w:pPr>
            <w:r>
              <w:rPr>
                <w:rFonts w:ascii="Courier New"/>
                <w:noProof/>
                <w:sz w:val="2"/>
                <w:lang w:eastAsia="ru-RU"/>
              </w:rPr>
              <mc:AlternateContent>
                <mc:Choice Requires="wpg">
                  <w:drawing>
                    <wp:inline distT="0" distB="0" distL="0" distR="0" wp14:anchorId="282BB014" wp14:editId="2F0EB8C6">
                      <wp:extent cx="2056130" cy="6350"/>
                      <wp:effectExtent l="0" t="0" r="0" b="0"/>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6130" cy="6350"/>
                                <a:chOff x="0" y="0"/>
                                <a:chExt cx="2056130" cy="6350"/>
                              </a:xfrm>
                            </wpg:grpSpPr>
                            <wps:wsp>
                              <wps:cNvPr id="287" name="Graphic 287"/>
                              <wps:cNvSpPr/>
                              <wps:spPr>
                                <a:xfrm>
                                  <a:off x="0" y="0"/>
                                  <a:ext cx="2056130" cy="6350"/>
                                </a:xfrm>
                                <a:custGeom>
                                  <a:avLst/>
                                  <a:gdLst/>
                                  <a:ahLst/>
                                  <a:cxnLst/>
                                  <a:rect l="l" t="t" r="r" b="b"/>
                                  <a:pathLst>
                                    <a:path w="2056130" h="6350">
                                      <a:moveTo>
                                        <a:pt x="2056130" y="0"/>
                                      </a:moveTo>
                                      <a:lnTo>
                                        <a:pt x="0" y="0"/>
                                      </a:lnTo>
                                      <a:lnTo>
                                        <a:pt x="0" y="6096"/>
                                      </a:lnTo>
                                      <a:lnTo>
                                        <a:pt x="2056130" y="6096"/>
                                      </a:lnTo>
                                      <a:lnTo>
                                        <a:pt x="20561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3297B1F" id="Group 286" o:spid="_x0000_s1026" style="width:161.9pt;height:.5pt;mso-position-horizontal-relative:char;mso-position-vertical-relative:line" coordsize="205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">
                      <v:shape id="Graphic 287" o:spid="_x0000_s1027" style="position:absolute;width:20561;height:63;visibility:visible;mso-wrap-style:square;v-text-anchor:top" coordsize="20561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" path="m2056130,l,,,6096r2056130,l2056130,xe" fillcolor="black" stroked="f">
                        <v:path arrowok="t"/>
                      </v:shape>
                      <w10:anchorlock/>
                    </v:group>
                  </w:pict>
                </mc:Fallback>
              </mc:AlternateContent>
            </w:r>
          </w:p>
          <w:p w14:paraId="0B4ED4FF" w14:textId="77777777" w:rsidR="00192D51" w:rsidRDefault="00460E6F">
            <w:pPr>
              <w:pStyle w:val="TableParagraph"/>
              <w:spacing w:before="72"/>
              <w:ind w:left="54"/>
              <w:rPr>
                <w:sz w:val="24"/>
              </w:rPr>
            </w:pPr>
            <w:r>
              <w:rPr>
                <w:spacing w:val="-2"/>
                <w:sz w:val="24"/>
              </w:rPr>
              <w:t>Кому:</w:t>
            </w:r>
          </w:p>
        </w:tc>
        <w:tc>
          <w:tcPr>
            <w:tcW w:w="1416" w:type="dxa"/>
            <w:tcBorders>
              <w:right w:val="single" w:sz="4" w:space="0" w:color="000000"/>
            </w:tcBorders>
          </w:tcPr>
          <w:p w14:paraId="6A4DF0BC" w14:textId="77777777" w:rsidR="00192D51" w:rsidRDefault="00192D51">
            <w:pPr>
              <w:pStyle w:val="TableParagraph"/>
            </w:pPr>
          </w:p>
        </w:tc>
        <w:tc>
          <w:tcPr>
            <w:tcW w:w="1418" w:type="dxa"/>
            <w:tcBorders>
              <w:top w:val="single" w:sz="4" w:space="0" w:color="000000"/>
              <w:left w:val="single" w:sz="4" w:space="0" w:color="000000"/>
              <w:bottom w:val="single" w:sz="4" w:space="0" w:color="000000"/>
              <w:right w:val="single" w:sz="4" w:space="0" w:color="000000"/>
            </w:tcBorders>
          </w:tcPr>
          <w:p w14:paraId="4B193BAE" w14:textId="77777777" w:rsidR="00192D51" w:rsidRDefault="00192D51">
            <w:pPr>
              <w:pStyle w:val="TableParagraph"/>
            </w:pPr>
          </w:p>
        </w:tc>
      </w:tr>
      <w:tr w:rsidR="00192D51" w14:paraId="67DCA6F2" w14:textId="77777777">
        <w:trPr>
          <w:trHeight w:val="479"/>
        </w:trPr>
        <w:tc>
          <w:tcPr>
            <w:tcW w:w="6231" w:type="dxa"/>
            <w:vMerge w:val="restart"/>
          </w:tcPr>
          <w:p w14:paraId="5D0F8143" w14:textId="77777777" w:rsidR="00192D51" w:rsidRDefault="00460E6F">
            <w:pPr>
              <w:pStyle w:val="TableParagraph"/>
              <w:spacing w:before="95"/>
              <w:ind w:left="54"/>
              <w:rPr>
                <w:sz w:val="24"/>
              </w:rPr>
            </w:pPr>
            <w:r>
              <w:rPr>
                <w:spacing w:val="-2"/>
                <w:sz w:val="24"/>
              </w:rPr>
              <w:t>Наименование</w:t>
            </w:r>
          </w:p>
          <w:p w14:paraId="36DED14A" w14:textId="77777777" w:rsidR="00192D51" w:rsidRDefault="00460E6F">
            <w:pPr>
              <w:pStyle w:val="TableParagraph"/>
              <w:ind w:left="54" w:right="3739"/>
              <w:rPr>
                <w:sz w:val="24"/>
              </w:rPr>
            </w:pPr>
            <w:r>
              <w:rPr>
                <w:spacing w:val="-2"/>
                <w:sz w:val="24"/>
              </w:rPr>
              <w:t>государственного заказчика/участника казначейского</w:t>
            </w:r>
          </w:p>
          <w:p w14:paraId="1D0FD795" w14:textId="77777777" w:rsidR="00192D51" w:rsidRDefault="00460E6F">
            <w:pPr>
              <w:pStyle w:val="TableParagraph"/>
              <w:ind w:left="54"/>
              <w:rPr>
                <w:sz w:val="24"/>
              </w:rPr>
            </w:pPr>
            <w:r>
              <w:rPr>
                <w:spacing w:val="-2"/>
                <w:sz w:val="24"/>
              </w:rPr>
              <w:t>сопровождения,</w:t>
            </w:r>
          </w:p>
          <w:p w14:paraId="03CE1E7D" w14:textId="77777777" w:rsidR="00192D51" w:rsidRDefault="00460E6F">
            <w:pPr>
              <w:pStyle w:val="TableParagraph"/>
              <w:ind w:left="54" w:right="3739"/>
              <w:rPr>
                <w:sz w:val="24"/>
              </w:rPr>
            </w:pPr>
            <w:r>
              <w:rPr>
                <w:sz w:val="24"/>
              </w:rPr>
              <w:t>являющегося</w:t>
            </w:r>
            <w:r>
              <w:rPr>
                <w:spacing w:val="-15"/>
                <w:sz w:val="24"/>
              </w:rPr>
              <w:t xml:space="preserve"> </w:t>
            </w:r>
            <w:r>
              <w:rPr>
                <w:sz w:val="24"/>
              </w:rPr>
              <w:t xml:space="preserve">головным </w:t>
            </w:r>
            <w:r>
              <w:rPr>
                <w:spacing w:val="-2"/>
                <w:sz w:val="24"/>
              </w:rPr>
              <w:t xml:space="preserve">исполнителем </w:t>
            </w:r>
            <w:r>
              <w:rPr>
                <w:sz w:val="24"/>
              </w:rPr>
              <w:t>(исполнителем) по</w:t>
            </w:r>
          </w:p>
          <w:p w14:paraId="15744D19" w14:textId="77777777" w:rsidR="00192D51" w:rsidRDefault="00460E6F">
            <w:pPr>
              <w:pStyle w:val="TableParagraph"/>
              <w:ind w:left="54" w:right="3876"/>
              <w:rPr>
                <w:sz w:val="24"/>
              </w:rPr>
            </w:pPr>
            <w:r>
              <w:rPr>
                <w:spacing w:val="-2"/>
                <w:sz w:val="24"/>
              </w:rPr>
              <w:t xml:space="preserve">государственному </w:t>
            </w:r>
            <w:r>
              <w:rPr>
                <w:sz w:val="24"/>
              </w:rPr>
              <w:t>контракту</w:t>
            </w:r>
            <w:r>
              <w:rPr>
                <w:spacing w:val="-15"/>
                <w:sz w:val="24"/>
              </w:rPr>
              <w:t xml:space="preserve"> </w:t>
            </w:r>
            <w:r>
              <w:rPr>
                <w:sz w:val="24"/>
              </w:rPr>
              <w:t>(контракту)</w:t>
            </w:r>
          </w:p>
        </w:tc>
        <w:tc>
          <w:tcPr>
            <w:tcW w:w="1416" w:type="dxa"/>
            <w:tcBorders>
              <w:right w:val="single" w:sz="4" w:space="0" w:color="000000"/>
            </w:tcBorders>
          </w:tcPr>
          <w:p w14:paraId="29BE6797" w14:textId="77777777" w:rsidR="00192D51" w:rsidRDefault="00460E6F">
            <w:pPr>
              <w:pStyle w:val="TableParagraph"/>
              <w:spacing w:before="95"/>
              <w:ind w:right="53"/>
              <w:jc w:val="right"/>
              <w:rPr>
                <w:sz w:val="24"/>
              </w:rPr>
            </w:pPr>
            <w:r>
              <w:rPr>
                <w:spacing w:val="-5"/>
                <w:sz w:val="24"/>
              </w:rPr>
              <w:t>ИНН</w:t>
            </w:r>
          </w:p>
        </w:tc>
        <w:tc>
          <w:tcPr>
            <w:tcW w:w="1418" w:type="dxa"/>
            <w:tcBorders>
              <w:top w:val="single" w:sz="4" w:space="0" w:color="000000"/>
              <w:left w:val="single" w:sz="4" w:space="0" w:color="000000"/>
              <w:bottom w:val="single" w:sz="4" w:space="0" w:color="000000"/>
              <w:right w:val="single" w:sz="4" w:space="0" w:color="000000"/>
            </w:tcBorders>
          </w:tcPr>
          <w:p w14:paraId="0898C57B" w14:textId="77777777" w:rsidR="00192D51" w:rsidRDefault="00192D51">
            <w:pPr>
              <w:pStyle w:val="TableParagraph"/>
            </w:pPr>
          </w:p>
        </w:tc>
      </w:tr>
      <w:tr w:rsidR="00192D51" w14:paraId="50CEF106" w14:textId="77777777">
        <w:trPr>
          <w:trHeight w:val="480"/>
        </w:trPr>
        <w:tc>
          <w:tcPr>
            <w:tcW w:w="6231" w:type="dxa"/>
            <w:vMerge/>
            <w:tcBorders>
              <w:top w:val="nil"/>
            </w:tcBorders>
          </w:tcPr>
          <w:p w14:paraId="16FD72A6" w14:textId="77777777" w:rsidR="00192D51" w:rsidRDefault="00192D51">
            <w:pPr>
              <w:rPr>
                <w:sz w:val="2"/>
                <w:szCs w:val="2"/>
              </w:rPr>
            </w:pPr>
          </w:p>
        </w:tc>
        <w:tc>
          <w:tcPr>
            <w:tcW w:w="1416" w:type="dxa"/>
            <w:tcBorders>
              <w:right w:val="single" w:sz="4" w:space="0" w:color="000000"/>
            </w:tcBorders>
          </w:tcPr>
          <w:p w14:paraId="142410E4" w14:textId="77777777" w:rsidR="00192D51" w:rsidRDefault="00460E6F">
            <w:pPr>
              <w:pStyle w:val="TableParagraph"/>
              <w:spacing w:before="95"/>
              <w:ind w:right="48"/>
              <w:jc w:val="right"/>
              <w:rPr>
                <w:sz w:val="24"/>
              </w:rPr>
            </w:pPr>
            <w:r>
              <w:rPr>
                <w:spacing w:val="-5"/>
                <w:sz w:val="24"/>
              </w:rPr>
              <w:t>КПП</w:t>
            </w:r>
          </w:p>
        </w:tc>
        <w:tc>
          <w:tcPr>
            <w:tcW w:w="1418" w:type="dxa"/>
            <w:tcBorders>
              <w:top w:val="single" w:sz="4" w:space="0" w:color="000000"/>
              <w:left w:val="single" w:sz="4" w:space="0" w:color="000000"/>
              <w:bottom w:val="single" w:sz="4" w:space="0" w:color="000000"/>
              <w:right w:val="single" w:sz="4" w:space="0" w:color="000000"/>
            </w:tcBorders>
          </w:tcPr>
          <w:p w14:paraId="46A8B25A" w14:textId="77777777" w:rsidR="00192D51" w:rsidRDefault="00192D51">
            <w:pPr>
              <w:pStyle w:val="TableParagraph"/>
            </w:pPr>
          </w:p>
        </w:tc>
      </w:tr>
      <w:tr w:rsidR="00192D51" w14:paraId="4CD1F634" w14:textId="77777777">
        <w:trPr>
          <w:trHeight w:val="1984"/>
        </w:trPr>
        <w:tc>
          <w:tcPr>
            <w:tcW w:w="6231" w:type="dxa"/>
            <w:vMerge/>
            <w:tcBorders>
              <w:top w:val="nil"/>
            </w:tcBorders>
          </w:tcPr>
          <w:p w14:paraId="2E015437" w14:textId="77777777" w:rsidR="00192D51" w:rsidRDefault="00192D51">
            <w:pPr>
              <w:rPr>
                <w:sz w:val="2"/>
                <w:szCs w:val="2"/>
              </w:rPr>
            </w:pPr>
          </w:p>
        </w:tc>
        <w:tc>
          <w:tcPr>
            <w:tcW w:w="1416" w:type="dxa"/>
            <w:tcBorders>
              <w:right w:val="single" w:sz="4" w:space="0" w:color="000000"/>
            </w:tcBorders>
          </w:tcPr>
          <w:p w14:paraId="04087E14" w14:textId="77777777" w:rsidR="00192D51" w:rsidRDefault="00460E6F">
            <w:pPr>
              <w:pStyle w:val="TableParagraph"/>
              <w:spacing w:before="95"/>
              <w:ind w:left="422" w:right="42" w:firstLine="310"/>
              <w:rPr>
                <w:sz w:val="24"/>
              </w:rPr>
            </w:pPr>
            <w:r>
              <w:rPr>
                <w:spacing w:val="-2"/>
                <w:sz w:val="24"/>
              </w:rPr>
              <w:t>номер лицевого</w:t>
            </w:r>
          </w:p>
          <w:p w14:paraId="54D96C4D" w14:textId="77777777" w:rsidR="00192D51" w:rsidRDefault="00460E6F">
            <w:pPr>
              <w:pStyle w:val="TableParagraph"/>
              <w:ind w:left="814"/>
              <w:rPr>
                <w:sz w:val="24"/>
              </w:rPr>
            </w:pPr>
            <w:r>
              <w:rPr>
                <w:spacing w:val="-4"/>
                <w:sz w:val="24"/>
              </w:rPr>
              <w:t>счета</w:t>
            </w:r>
          </w:p>
        </w:tc>
        <w:tc>
          <w:tcPr>
            <w:tcW w:w="1418" w:type="dxa"/>
            <w:tcBorders>
              <w:top w:val="single" w:sz="4" w:space="0" w:color="000000"/>
              <w:left w:val="single" w:sz="4" w:space="0" w:color="000000"/>
              <w:bottom w:val="single" w:sz="4" w:space="0" w:color="000000"/>
              <w:right w:val="single" w:sz="4" w:space="0" w:color="000000"/>
            </w:tcBorders>
          </w:tcPr>
          <w:p w14:paraId="341CB82A" w14:textId="77777777" w:rsidR="00192D51" w:rsidRDefault="00192D51">
            <w:pPr>
              <w:pStyle w:val="TableParagraph"/>
            </w:pPr>
          </w:p>
        </w:tc>
      </w:tr>
      <w:tr w:rsidR="00192D51" w14:paraId="0CDF95D6" w14:textId="77777777">
        <w:trPr>
          <w:trHeight w:val="969"/>
        </w:trPr>
        <w:tc>
          <w:tcPr>
            <w:tcW w:w="6231" w:type="dxa"/>
          </w:tcPr>
          <w:p w14:paraId="2DDF05A7" w14:textId="77777777" w:rsidR="00192D51" w:rsidRDefault="00460E6F">
            <w:pPr>
              <w:pStyle w:val="TableParagraph"/>
              <w:spacing w:line="20" w:lineRule="exact"/>
              <w:ind w:left="2998" w:right="-58"/>
              <w:rPr>
                <w:rFonts w:ascii="Courier New"/>
                <w:sz w:val="2"/>
              </w:rPr>
            </w:pPr>
            <w:r>
              <w:rPr>
                <w:rFonts w:ascii="Courier New"/>
                <w:noProof/>
                <w:sz w:val="2"/>
                <w:lang w:eastAsia="ru-RU"/>
              </w:rPr>
              <mc:AlternateContent>
                <mc:Choice Requires="wpg">
                  <w:drawing>
                    <wp:inline distT="0" distB="0" distL="0" distR="0" wp14:anchorId="62D33EAC" wp14:editId="5D1835E8">
                      <wp:extent cx="2056130" cy="6350"/>
                      <wp:effectExtent l="0" t="0" r="0" b="0"/>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6130" cy="6350"/>
                                <a:chOff x="0" y="0"/>
                                <a:chExt cx="2056130" cy="6350"/>
                              </a:xfrm>
                            </wpg:grpSpPr>
                            <wps:wsp>
                              <wps:cNvPr id="289" name="Graphic 289"/>
                              <wps:cNvSpPr/>
                              <wps:spPr>
                                <a:xfrm>
                                  <a:off x="0" y="0"/>
                                  <a:ext cx="2056130" cy="6350"/>
                                </a:xfrm>
                                <a:custGeom>
                                  <a:avLst/>
                                  <a:gdLst/>
                                  <a:ahLst/>
                                  <a:cxnLst/>
                                  <a:rect l="l" t="t" r="r" b="b"/>
                                  <a:pathLst>
                                    <a:path w="2056130" h="6350">
                                      <a:moveTo>
                                        <a:pt x="2056130" y="0"/>
                                      </a:moveTo>
                                      <a:lnTo>
                                        <a:pt x="0" y="0"/>
                                      </a:lnTo>
                                      <a:lnTo>
                                        <a:pt x="0" y="6096"/>
                                      </a:lnTo>
                                      <a:lnTo>
                                        <a:pt x="2056130" y="6096"/>
                                      </a:lnTo>
                                      <a:lnTo>
                                        <a:pt x="20561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196E49" id="Group 288" o:spid="_x0000_s1026" style="width:161.9pt;height:.5pt;mso-position-horizontal-relative:char;mso-position-vertical-relative:line" coordsize="205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">
                      <v:shape id="Graphic 289" o:spid="_x0000_s1027" style="position:absolute;width:20561;height:63;visibility:visible;mso-wrap-style:square;v-text-anchor:top" coordsize="20561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" path="m2056130,l,,,6096r2056130,l2056130,xe" fillcolor="black" stroked="f">
                        <v:path arrowok="t"/>
                      </v:shape>
                      <w10:anchorlock/>
                    </v:group>
                  </w:pict>
                </mc:Fallback>
              </mc:AlternateContent>
            </w:r>
          </w:p>
          <w:p w14:paraId="5FE8AC8F" w14:textId="77777777" w:rsidR="00192D51" w:rsidRDefault="00460E6F">
            <w:pPr>
              <w:pStyle w:val="TableParagraph"/>
              <w:spacing w:before="75"/>
              <w:ind w:left="54"/>
              <w:rPr>
                <w:sz w:val="24"/>
              </w:rPr>
            </w:pPr>
            <w:r>
              <w:rPr>
                <w:sz w:val="24"/>
              </w:rPr>
              <w:t>(нужное</w:t>
            </w:r>
            <w:r>
              <w:rPr>
                <w:spacing w:val="-5"/>
                <w:sz w:val="24"/>
              </w:rPr>
              <w:t xml:space="preserve"> </w:t>
            </w:r>
            <w:r>
              <w:rPr>
                <w:spacing w:val="-2"/>
                <w:sz w:val="24"/>
              </w:rPr>
              <w:t>подчеркнуть)</w:t>
            </w:r>
          </w:p>
        </w:tc>
        <w:tc>
          <w:tcPr>
            <w:tcW w:w="1416" w:type="dxa"/>
            <w:tcBorders>
              <w:right w:val="single" w:sz="4" w:space="0" w:color="000000"/>
            </w:tcBorders>
          </w:tcPr>
          <w:p w14:paraId="7C30E26E" w14:textId="77777777" w:rsidR="00192D51" w:rsidRDefault="00192D51">
            <w:pPr>
              <w:pStyle w:val="TableParagraph"/>
            </w:pPr>
          </w:p>
        </w:tc>
        <w:tc>
          <w:tcPr>
            <w:tcW w:w="1418" w:type="dxa"/>
            <w:tcBorders>
              <w:top w:val="single" w:sz="4" w:space="0" w:color="000000"/>
              <w:left w:val="single" w:sz="4" w:space="0" w:color="000000"/>
              <w:bottom w:val="single" w:sz="4" w:space="0" w:color="000000"/>
              <w:right w:val="single" w:sz="4" w:space="0" w:color="000000"/>
            </w:tcBorders>
          </w:tcPr>
          <w:p w14:paraId="7A6B9928" w14:textId="77777777" w:rsidR="00192D51" w:rsidRDefault="00192D51">
            <w:pPr>
              <w:pStyle w:val="TableParagraph"/>
            </w:pPr>
          </w:p>
        </w:tc>
      </w:tr>
      <w:tr w:rsidR="00192D51" w14:paraId="6CFDA673" w14:textId="77777777">
        <w:trPr>
          <w:trHeight w:val="480"/>
        </w:trPr>
        <w:tc>
          <w:tcPr>
            <w:tcW w:w="6231" w:type="dxa"/>
            <w:vMerge w:val="restart"/>
          </w:tcPr>
          <w:p w14:paraId="7883E16B" w14:textId="77777777" w:rsidR="00192D51" w:rsidRDefault="00460E6F">
            <w:pPr>
              <w:pStyle w:val="TableParagraph"/>
              <w:spacing w:before="95"/>
              <w:ind w:left="54" w:right="3575"/>
              <w:rPr>
                <w:sz w:val="24"/>
              </w:rPr>
            </w:pPr>
            <w:r>
              <w:rPr>
                <w:sz w:val="24"/>
              </w:rPr>
              <w:t>Наименование</w:t>
            </w:r>
            <w:r>
              <w:rPr>
                <w:spacing w:val="-15"/>
                <w:sz w:val="24"/>
              </w:rPr>
              <w:t xml:space="preserve"> </w:t>
            </w:r>
            <w:r>
              <w:rPr>
                <w:sz w:val="24"/>
              </w:rPr>
              <w:t xml:space="preserve">участника </w:t>
            </w:r>
            <w:r>
              <w:rPr>
                <w:spacing w:val="-2"/>
                <w:sz w:val="24"/>
              </w:rPr>
              <w:t>казначейского</w:t>
            </w:r>
          </w:p>
          <w:p w14:paraId="766BCC4A" w14:textId="77777777" w:rsidR="00192D51" w:rsidRDefault="00460E6F">
            <w:pPr>
              <w:pStyle w:val="TableParagraph"/>
              <w:ind w:left="54"/>
              <w:rPr>
                <w:sz w:val="24"/>
              </w:rPr>
            </w:pPr>
            <w:r>
              <w:rPr>
                <w:noProof/>
                <w:sz w:val="24"/>
                <w:lang w:eastAsia="ru-RU"/>
              </w:rPr>
              <mc:AlternateContent>
                <mc:Choice Requires="wpg">
                  <w:drawing>
                    <wp:anchor distT="0" distB="0" distL="0" distR="0" simplePos="0" relativeHeight="15816704" behindDoc="0" locked="0" layoutInCell="1" allowOverlap="1" wp14:anchorId="04D8F4EE" wp14:editId="1238F44E">
                      <wp:simplePos x="0" y="0"/>
                      <wp:positionH relativeFrom="column">
                        <wp:posOffset>1900808</wp:posOffset>
                      </wp:positionH>
                      <wp:positionV relativeFrom="paragraph">
                        <wp:posOffset>245911</wp:posOffset>
                      </wp:positionV>
                      <wp:extent cx="2056130" cy="6350"/>
                      <wp:effectExtent l="0" t="0" r="0" b="0"/>
                      <wp:wrapNone/>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6130" cy="6350"/>
                                <a:chOff x="0" y="0"/>
                                <a:chExt cx="2056130" cy="6350"/>
                              </a:xfrm>
                            </wpg:grpSpPr>
                            <wps:wsp>
                              <wps:cNvPr id="291" name="Graphic 291"/>
                              <wps:cNvSpPr/>
                              <wps:spPr>
                                <a:xfrm>
                                  <a:off x="0" y="0"/>
                                  <a:ext cx="2056130" cy="6350"/>
                                </a:xfrm>
                                <a:custGeom>
                                  <a:avLst/>
                                  <a:gdLst/>
                                  <a:ahLst/>
                                  <a:cxnLst/>
                                  <a:rect l="l" t="t" r="r" b="b"/>
                                  <a:pathLst>
                                    <a:path w="2056130" h="6350">
                                      <a:moveTo>
                                        <a:pt x="2056130" y="0"/>
                                      </a:moveTo>
                                      <a:lnTo>
                                        <a:pt x="0" y="0"/>
                                      </a:lnTo>
                                      <a:lnTo>
                                        <a:pt x="0" y="6095"/>
                                      </a:lnTo>
                                      <a:lnTo>
                                        <a:pt x="2056130" y="6095"/>
                                      </a:lnTo>
                                      <a:lnTo>
                                        <a:pt x="20561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4190FF" id="Group 290" o:spid="_x0000_s1026" style="position:absolute;margin-left:149.65pt;margin-top:19.35pt;width:161.9pt;height:.5pt;z-index:15816704;mso-wrap-distance-left:0;mso-wrap-distance-right:0" coordsize="205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">
                      <v:shape id="Graphic 291" o:spid="_x0000_s1027" style="position:absolute;width:20561;height:63;visibility:visible;mso-wrap-style:square;v-text-anchor:top" coordsize="20561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" path="m2056130,l,,,6095r2056130,l2056130,xe" fillcolor="black" stroked="f">
                        <v:path arrowok="t"/>
                      </v:shape>
                    </v:group>
                  </w:pict>
                </mc:Fallback>
              </mc:AlternateContent>
            </w:r>
            <w:r>
              <w:rPr>
                <w:spacing w:val="-2"/>
                <w:sz w:val="24"/>
              </w:rPr>
              <w:t>сопровождения</w:t>
            </w:r>
          </w:p>
        </w:tc>
        <w:tc>
          <w:tcPr>
            <w:tcW w:w="1416" w:type="dxa"/>
            <w:tcBorders>
              <w:right w:val="single" w:sz="4" w:space="0" w:color="000000"/>
            </w:tcBorders>
          </w:tcPr>
          <w:p w14:paraId="20892DFE" w14:textId="77777777" w:rsidR="00192D51" w:rsidRDefault="00460E6F">
            <w:pPr>
              <w:pStyle w:val="TableParagraph"/>
              <w:spacing w:before="95"/>
              <w:ind w:right="53"/>
              <w:jc w:val="right"/>
              <w:rPr>
                <w:sz w:val="24"/>
              </w:rPr>
            </w:pPr>
            <w:r>
              <w:rPr>
                <w:spacing w:val="-5"/>
                <w:sz w:val="24"/>
              </w:rPr>
              <w:t>ИНН</w:t>
            </w:r>
          </w:p>
        </w:tc>
        <w:tc>
          <w:tcPr>
            <w:tcW w:w="1418" w:type="dxa"/>
            <w:tcBorders>
              <w:top w:val="single" w:sz="4" w:space="0" w:color="000000"/>
              <w:left w:val="single" w:sz="4" w:space="0" w:color="000000"/>
              <w:bottom w:val="single" w:sz="4" w:space="0" w:color="000000"/>
              <w:right w:val="single" w:sz="4" w:space="0" w:color="000000"/>
            </w:tcBorders>
          </w:tcPr>
          <w:p w14:paraId="49B62D88" w14:textId="77777777" w:rsidR="00192D51" w:rsidRDefault="00192D51">
            <w:pPr>
              <w:pStyle w:val="TableParagraph"/>
            </w:pPr>
          </w:p>
        </w:tc>
      </w:tr>
      <w:tr w:rsidR="00192D51" w14:paraId="6A5287B0" w14:textId="77777777">
        <w:trPr>
          <w:trHeight w:val="549"/>
        </w:trPr>
        <w:tc>
          <w:tcPr>
            <w:tcW w:w="6231" w:type="dxa"/>
            <w:vMerge/>
            <w:tcBorders>
              <w:top w:val="nil"/>
            </w:tcBorders>
          </w:tcPr>
          <w:p w14:paraId="59E78722" w14:textId="77777777" w:rsidR="00192D51" w:rsidRDefault="00192D51">
            <w:pPr>
              <w:rPr>
                <w:sz w:val="2"/>
                <w:szCs w:val="2"/>
              </w:rPr>
            </w:pPr>
          </w:p>
        </w:tc>
        <w:tc>
          <w:tcPr>
            <w:tcW w:w="1416" w:type="dxa"/>
            <w:tcBorders>
              <w:right w:val="single" w:sz="4" w:space="0" w:color="000000"/>
            </w:tcBorders>
          </w:tcPr>
          <w:p w14:paraId="2237F8D9" w14:textId="77777777" w:rsidR="00192D51" w:rsidRDefault="00460E6F">
            <w:pPr>
              <w:pStyle w:val="TableParagraph"/>
              <w:spacing w:before="126"/>
              <w:ind w:right="48"/>
              <w:jc w:val="right"/>
              <w:rPr>
                <w:sz w:val="24"/>
              </w:rPr>
            </w:pPr>
            <w:r>
              <w:rPr>
                <w:spacing w:val="-5"/>
                <w:sz w:val="24"/>
              </w:rPr>
              <w:t>КПП</w:t>
            </w:r>
          </w:p>
        </w:tc>
        <w:tc>
          <w:tcPr>
            <w:tcW w:w="1418" w:type="dxa"/>
            <w:tcBorders>
              <w:top w:val="single" w:sz="4" w:space="0" w:color="000000"/>
              <w:left w:val="single" w:sz="4" w:space="0" w:color="000000"/>
              <w:right w:val="single" w:sz="4" w:space="0" w:color="000000"/>
            </w:tcBorders>
          </w:tcPr>
          <w:p w14:paraId="585259F9" w14:textId="77777777" w:rsidR="00192D51" w:rsidRDefault="00192D51">
            <w:pPr>
              <w:pStyle w:val="TableParagraph"/>
            </w:pPr>
          </w:p>
        </w:tc>
      </w:tr>
    </w:tbl>
    <w:p w14:paraId="7B2C49CB" w14:textId="77777777" w:rsidR="00192D51" w:rsidRDefault="00192D51">
      <w:pPr>
        <w:pStyle w:val="a3"/>
        <w:spacing w:before="58" w:after="1"/>
        <w:ind w:left="0"/>
        <w:jc w:val="left"/>
        <w:rPr>
          <w:rFonts w:ascii="Courier New"/>
          <w:sz w:val="20"/>
        </w:r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133"/>
        <w:gridCol w:w="631"/>
        <w:gridCol w:w="849"/>
        <w:gridCol w:w="1757"/>
        <w:gridCol w:w="1419"/>
        <w:gridCol w:w="1416"/>
      </w:tblGrid>
      <w:tr w:rsidR="00192D51" w14:paraId="546C96DA" w14:textId="77777777">
        <w:trPr>
          <w:trHeight w:val="755"/>
        </w:trPr>
        <w:tc>
          <w:tcPr>
            <w:tcW w:w="1872" w:type="dxa"/>
            <w:vMerge w:val="restart"/>
          </w:tcPr>
          <w:p w14:paraId="6D17EF4C" w14:textId="77777777" w:rsidR="00192D51" w:rsidRDefault="00192D51">
            <w:pPr>
              <w:pStyle w:val="TableParagraph"/>
              <w:spacing w:before="173"/>
              <w:rPr>
                <w:rFonts w:ascii="Courier New"/>
                <w:sz w:val="24"/>
              </w:rPr>
            </w:pPr>
          </w:p>
          <w:p w14:paraId="4A442EDE" w14:textId="77777777" w:rsidR="00192D51" w:rsidRDefault="00460E6F">
            <w:pPr>
              <w:pStyle w:val="TableParagraph"/>
              <w:ind w:left="86" w:right="75" w:hanging="1"/>
              <w:jc w:val="center"/>
              <w:rPr>
                <w:sz w:val="24"/>
              </w:rPr>
            </w:pPr>
            <w:r>
              <w:rPr>
                <w:spacing w:val="-2"/>
                <w:sz w:val="24"/>
              </w:rPr>
              <w:t xml:space="preserve">Идентификатор государственног </w:t>
            </w:r>
            <w:r>
              <w:rPr>
                <w:sz w:val="24"/>
              </w:rPr>
              <w:t>о контракта</w:t>
            </w:r>
          </w:p>
        </w:tc>
        <w:tc>
          <w:tcPr>
            <w:tcW w:w="4370" w:type="dxa"/>
            <w:gridSpan w:val="4"/>
          </w:tcPr>
          <w:p w14:paraId="34C6E905" w14:textId="77777777" w:rsidR="00192D51" w:rsidRDefault="00460E6F">
            <w:pPr>
              <w:pStyle w:val="TableParagraph"/>
              <w:spacing w:before="92"/>
              <w:ind w:left="1498" w:hanging="920"/>
              <w:rPr>
                <w:sz w:val="24"/>
              </w:rPr>
            </w:pPr>
            <w:r>
              <w:rPr>
                <w:sz w:val="24"/>
              </w:rPr>
              <w:t>Реквизиты</w:t>
            </w:r>
            <w:r>
              <w:rPr>
                <w:spacing w:val="-15"/>
                <w:sz w:val="24"/>
              </w:rPr>
              <w:t xml:space="preserve"> </w:t>
            </w:r>
            <w:r>
              <w:rPr>
                <w:sz w:val="24"/>
              </w:rPr>
              <w:t>контракта,</w:t>
            </w:r>
            <w:r>
              <w:rPr>
                <w:spacing w:val="-15"/>
                <w:sz w:val="24"/>
              </w:rPr>
              <w:t xml:space="preserve"> </w:t>
            </w:r>
            <w:r>
              <w:rPr>
                <w:sz w:val="24"/>
              </w:rPr>
              <w:t xml:space="preserve">договора </w:t>
            </w:r>
            <w:r>
              <w:rPr>
                <w:spacing w:val="-2"/>
                <w:sz w:val="24"/>
              </w:rPr>
              <w:t>(соглашения)</w:t>
            </w:r>
          </w:p>
        </w:tc>
        <w:tc>
          <w:tcPr>
            <w:tcW w:w="1419" w:type="dxa"/>
            <w:vMerge w:val="restart"/>
          </w:tcPr>
          <w:p w14:paraId="4DE62DA5" w14:textId="77777777" w:rsidR="00192D51" w:rsidRDefault="00460E6F">
            <w:pPr>
              <w:pStyle w:val="TableParagraph"/>
              <w:spacing w:before="169"/>
              <w:ind w:left="217" w:right="204" w:hanging="1"/>
              <w:jc w:val="center"/>
              <w:rPr>
                <w:sz w:val="24"/>
              </w:rPr>
            </w:pPr>
            <w:r>
              <w:rPr>
                <w:spacing w:val="-2"/>
                <w:sz w:val="24"/>
              </w:rPr>
              <w:t xml:space="preserve">Причина </w:t>
            </w:r>
            <w:r>
              <w:rPr>
                <w:sz w:val="24"/>
              </w:rPr>
              <w:t xml:space="preserve">отказа в </w:t>
            </w:r>
            <w:r>
              <w:rPr>
                <w:spacing w:val="-2"/>
                <w:sz w:val="24"/>
              </w:rPr>
              <w:t xml:space="preserve">открытии лицевого </w:t>
            </w:r>
            <w:r>
              <w:rPr>
                <w:spacing w:val="-4"/>
                <w:sz w:val="24"/>
              </w:rPr>
              <w:t>счета</w:t>
            </w:r>
          </w:p>
        </w:tc>
        <w:tc>
          <w:tcPr>
            <w:tcW w:w="1416" w:type="dxa"/>
            <w:vMerge w:val="restart"/>
          </w:tcPr>
          <w:p w14:paraId="12720210" w14:textId="77777777" w:rsidR="00192D51" w:rsidRDefault="00192D51">
            <w:pPr>
              <w:pStyle w:val="TableParagraph"/>
              <w:spacing w:before="34"/>
              <w:rPr>
                <w:rFonts w:ascii="Courier New"/>
                <w:sz w:val="24"/>
              </w:rPr>
            </w:pPr>
          </w:p>
          <w:p w14:paraId="3AC5E19A" w14:textId="77777777" w:rsidR="00192D51" w:rsidRDefault="00460E6F">
            <w:pPr>
              <w:pStyle w:val="TableParagraph"/>
              <w:ind w:left="92" w:right="80"/>
              <w:jc w:val="center"/>
              <w:rPr>
                <w:sz w:val="24"/>
              </w:rPr>
            </w:pPr>
            <w:r>
              <w:rPr>
                <w:sz w:val="24"/>
              </w:rPr>
              <w:t>Дата</w:t>
            </w:r>
            <w:r>
              <w:rPr>
                <w:spacing w:val="-15"/>
                <w:sz w:val="24"/>
              </w:rPr>
              <w:t xml:space="preserve"> </w:t>
            </w:r>
            <w:r>
              <w:rPr>
                <w:sz w:val="24"/>
              </w:rPr>
              <w:t>отказа в</w:t>
            </w:r>
            <w:r>
              <w:rPr>
                <w:spacing w:val="-5"/>
                <w:sz w:val="24"/>
              </w:rPr>
              <w:t xml:space="preserve"> </w:t>
            </w:r>
            <w:r>
              <w:rPr>
                <w:sz w:val="24"/>
              </w:rPr>
              <w:t xml:space="preserve">открытии </w:t>
            </w:r>
            <w:r>
              <w:rPr>
                <w:spacing w:val="-2"/>
                <w:sz w:val="24"/>
              </w:rPr>
              <w:t xml:space="preserve">лицевого </w:t>
            </w:r>
            <w:r>
              <w:rPr>
                <w:spacing w:val="-4"/>
                <w:sz w:val="24"/>
              </w:rPr>
              <w:t>счета</w:t>
            </w:r>
          </w:p>
        </w:tc>
      </w:tr>
      <w:tr w:rsidR="00192D51" w14:paraId="66C48959" w14:textId="77777777">
        <w:trPr>
          <w:trHeight w:val="479"/>
        </w:trPr>
        <w:tc>
          <w:tcPr>
            <w:tcW w:w="1872" w:type="dxa"/>
            <w:vMerge/>
            <w:tcBorders>
              <w:top w:val="nil"/>
            </w:tcBorders>
          </w:tcPr>
          <w:p w14:paraId="64E41517" w14:textId="77777777" w:rsidR="00192D51" w:rsidRDefault="00192D51">
            <w:pPr>
              <w:rPr>
                <w:sz w:val="2"/>
                <w:szCs w:val="2"/>
              </w:rPr>
            </w:pPr>
          </w:p>
        </w:tc>
        <w:tc>
          <w:tcPr>
            <w:tcW w:w="1133" w:type="dxa"/>
            <w:vMerge w:val="restart"/>
          </w:tcPr>
          <w:p w14:paraId="1D0A02C7" w14:textId="77777777" w:rsidR="00192D51" w:rsidRDefault="00460E6F">
            <w:pPr>
              <w:pStyle w:val="TableParagraph"/>
              <w:spacing w:before="92"/>
              <w:ind w:left="252"/>
              <w:rPr>
                <w:sz w:val="24"/>
              </w:rPr>
            </w:pPr>
            <w:r>
              <w:rPr>
                <w:spacing w:val="-2"/>
                <w:sz w:val="24"/>
              </w:rPr>
              <w:t>номер</w:t>
            </w:r>
          </w:p>
        </w:tc>
        <w:tc>
          <w:tcPr>
            <w:tcW w:w="631" w:type="dxa"/>
            <w:vMerge w:val="restart"/>
          </w:tcPr>
          <w:p w14:paraId="24194398" w14:textId="77777777" w:rsidR="00192D51" w:rsidRDefault="00460E6F">
            <w:pPr>
              <w:pStyle w:val="TableParagraph"/>
              <w:spacing w:before="92"/>
              <w:ind w:left="96"/>
              <w:rPr>
                <w:sz w:val="24"/>
              </w:rPr>
            </w:pPr>
            <w:r>
              <w:rPr>
                <w:spacing w:val="-4"/>
                <w:sz w:val="24"/>
              </w:rPr>
              <w:t>дата</w:t>
            </w:r>
          </w:p>
        </w:tc>
        <w:tc>
          <w:tcPr>
            <w:tcW w:w="2606" w:type="dxa"/>
            <w:gridSpan w:val="2"/>
          </w:tcPr>
          <w:p w14:paraId="7842D3A4" w14:textId="77777777" w:rsidR="00192D51" w:rsidRDefault="00460E6F">
            <w:pPr>
              <w:pStyle w:val="TableParagraph"/>
              <w:spacing w:before="92"/>
              <w:ind w:left="99"/>
              <w:rPr>
                <w:sz w:val="24"/>
              </w:rPr>
            </w:pPr>
            <w:r>
              <w:rPr>
                <w:sz w:val="24"/>
              </w:rPr>
              <w:t>сведения</w:t>
            </w:r>
            <w:r>
              <w:rPr>
                <w:spacing w:val="-2"/>
                <w:sz w:val="24"/>
              </w:rPr>
              <w:t xml:space="preserve"> </w:t>
            </w:r>
            <w:r>
              <w:rPr>
                <w:sz w:val="24"/>
              </w:rPr>
              <w:t>о</w:t>
            </w:r>
            <w:r>
              <w:rPr>
                <w:spacing w:val="-2"/>
                <w:sz w:val="24"/>
              </w:rPr>
              <w:t xml:space="preserve"> контрагенте</w:t>
            </w:r>
          </w:p>
        </w:tc>
        <w:tc>
          <w:tcPr>
            <w:tcW w:w="1419" w:type="dxa"/>
            <w:vMerge/>
            <w:tcBorders>
              <w:top w:val="nil"/>
            </w:tcBorders>
          </w:tcPr>
          <w:p w14:paraId="36BE27F9" w14:textId="77777777" w:rsidR="00192D51" w:rsidRDefault="00192D51">
            <w:pPr>
              <w:rPr>
                <w:sz w:val="2"/>
                <w:szCs w:val="2"/>
              </w:rPr>
            </w:pPr>
          </w:p>
        </w:tc>
        <w:tc>
          <w:tcPr>
            <w:tcW w:w="1416" w:type="dxa"/>
            <w:vMerge/>
            <w:tcBorders>
              <w:top w:val="nil"/>
            </w:tcBorders>
          </w:tcPr>
          <w:p w14:paraId="38105CCA" w14:textId="77777777" w:rsidR="00192D51" w:rsidRDefault="00192D51">
            <w:pPr>
              <w:rPr>
                <w:sz w:val="2"/>
                <w:szCs w:val="2"/>
              </w:rPr>
            </w:pPr>
          </w:p>
        </w:tc>
      </w:tr>
      <w:tr w:rsidR="00192D51" w14:paraId="58759ABB" w14:textId="77777777">
        <w:trPr>
          <w:trHeight w:val="479"/>
        </w:trPr>
        <w:tc>
          <w:tcPr>
            <w:tcW w:w="1872" w:type="dxa"/>
            <w:vMerge/>
            <w:tcBorders>
              <w:top w:val="nil"/>
            </w:tcBorders>
          </w:tcPr>
          <w:p w14:paraId="1CD5FE9D" w14:textId="77777777" w:rsidR="00192D51" w:rsidRDefault="00192D51">
            <w:pPr>
              <w:rPr>
                <w:sz w:val="2"/>
                <w:szCs w:val="2"/>
              </w:rPr>
            </w:pPr>
          </w:p>
        </w:tc>
        <w:tc>
          <w:tcPr>
            <w:tcW w:w="1133" w:type="dxa"/>
            <w:vMerge/>
            <w:tcBorders>
              <w:top w:val="nil"/>
            </w:tcBorders>
          </w:tcPr>
          <w:p w14:paraId="58959A5C" w14:textId="77777777" w:rsidR="00192D51" w:rsidRDefault="00192D51">
            <w:pPr>
              <w:rPr>
                <w:sz w:val="2"/>
                <w:szCs w:val="2"/>
              </w:rPr>
            </w:pPr>
          </w:p>
        </w:tc>
        <w:tc>
          <w:tcPr>
            <w:tcW w:w="631" w:type="dxa"/>
            <w:vMerge/>
            <w:tcBorders>
              <w:top w:val="nil"/>
            </w:tcBorders>
          </w:tcPr>
          <w:p w14:paraId="7E4FA6A4" w14:textId="77777777" w:rsidR="00192D51" w:rsidRDefault="00192D51">
            <w:pPr>
              <w:rPr>
                <w:sz w:val="2"/>
                <w:szCs w:val="2"/>
              </w:rPr>
            </w:pPr>
          </w:p>
        </w:tc>
        <w:tc>
          <w:tcPr>
            <w:tcW w:w="849" w:type="dxa"/>
          </w:tcPr>
          <w:p w14:paraId="50B8DF02" w14:textId="77777777" w:rsidR="00192D51" w:rsidRDefault="00460E6F">
            <w:pPr>
              <w:pStyle w:val="TableParagraph"/>
              <w:spacing w:before="95"/>
              <w:ind w:left="164"/>
              <w:rPr>
                <w:sz w:val="24"/>
              </w:rPr>
            </w:pPr>
            <w:r>
              <w:rPr>
                <w:spacing w:val="-5"/>
                <w:sz w:val="24"/>
              </w:rPr>
              <w:t>ИНН</w:t>
            </w:r>
          </w:p>
        </w:tc>
        <w:tc>
          <w:tcPr>
            <w:tcW w:w="1757" w:type="dxa"/>
          </w:tcPr>
          <w:p w14:paraId="5F502C43" w14:textId="77777777" w:rsidR="00192D51" w:rsidRDefault="00460E6F">
            <w:pPr>
              <w:pStyle w:val="TableParagraph"/>
              <w:spacing w:before="95"/>
              <w:ind w:left="150"/>
              <w:rPr>
                <w:sz w:val="24"/>
              </w:rPr>
            </w:pPr>
            <w:r>
              <w:rPr>
                <w:spacing w:val="-2"/>
                <w:sz w:val="24"/>
              </w:rPr>
              <w:t>наименование</w:t>
            </w:r>
          </w:p>
        </w:tc>
        <w:tc>
          <w:tcPr>
            <w:tcW w:w="1419" w:type="dxa"/>
            <w:vMerge/>
            <w:tcBorders>
              <w:top w:val="nil"/>
            </w:tcBorders>
          </w:tcPr>
          <w:p w14:paraId="21BEECB2" w14:textId="77777777" w:rsidR="00192D51" w:rsidRDefault="00192D51">
            <w:pPr>
              <w:rPr>
                <w:sz w:val="2"/>
                <w:szCs w:val="2"/>
              </w:rPr>
            </w:pPr>
          </w:p>
        </w:tc>
        <w:tc>
          <w:tcPr>
            <w:tcW w:w="1416" w:type="dxa"/>
            <w:vMerge/>
            <w:tcBorders>
              <w:top w:val="nil"/>
            </w:tcBorders>
          </w:tcPr>
          <w:p w14:paraId="348B20C9" w14:textId="77777777" w:rsidR="00192D51" w:rsidRDefault="00192D51">
            <w:pPr>
              <w:rPr>
                <w:sz w:val="2"/>
                <w:szCs w:val="2"/>
              </w:rPr>
            </w:pPr>
          </w:p>
        </w:tc>
      </w:tr>
    </w:tbl>
    <w:p w14:paraId="32BDDE5D" w14:textId="77777777" w:rsidR="00192D51" w:rsidRDefault="00192D51">
      <w:pPr>
        <w:rPr>
          <w:sz w:val="2"/>
          <w:szCs w:val="2"/>
        </w:rPr>
        <w:sectPr w:rsidR="00192D51">
          <w:pgSz w:w="11910" w:h="16840"/>
          <w:pgMar w:top="1040" w:right="708" w:bottom="1404" w:left="850" w:header="720" w:footer="720" w:gutter="0"/>
          <w:cols w:space="720"/>
        </w:sect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133"/>
        <w:gridCol w:w="631"/>
        <w:gridCol w:w="849"/>
        <w:gridCol w:w="1757"/>
        <w:gridCol w:w="1419"/>
        <w:gridCol w:w="1416"/>
      </w:tblGrid>
      <w:tr w:rsidR="00192D51" w14:paraId="56CA4A13" w14:textId="77777777">
        <w:trPr>
          <w:trHeight w:val="481"/>
        </w:trPr>
        <w:tc>
          <w:tcPr>
            <w:tcW w:w="1872" w:type="dxa"/>
          </w:tcPr>
          <w:p w14:paraId="390854E0" w14:textId="77777777" w:rsidR="00192D51" w:rsidRDefault="00460E6F">
            <w:pPr>
              <w:pStyle w:val="TableParagraph"/>
              <w:spacing w:before="95"/>
              <w:ind w:left="10"/>
              <w:jc w:val="center"/>
              <w:rPr>
                <w:sz w:val="24"/>
              </w:rPr>
            </w:pPr>
            <w:r>
              <w:rPr>
                <w:spacing w:val="-10"/>
                <w:sz w:val="24"/>
              </w:rPr>
              <w:lastRenderedPageBreak/>
              <w:t>1</w:t>
            </w:r>
          </w:p>
        </w:tc>
        <w:tc>
          <w:tcPr>
            <w:tcW w:w="1133" w:type="dxa"/>
          </w:tcPr>
          <w:p w14:paraId="0FACECF8" w14:textId="77777777" w:rsidR="00192D51" w:rsidRDefault="00460E6F">
            <w:pPr>
              <w:pStyle w:val="TableParagraph"/>
              <w:spacing w:before="95"/>
              <w:ind w:left="13" w:right="8"/>
              <w:jc w:val="center"/>
              <w:rPr>
                <w:sz w:val="24"/>
              </w:rPr>
            </w:pPr>
            <w:r>
              <w:rPr>
                <w:spacing w:val="-10"/>
                <w:sz w:val="24"/>
              </w:rPr>
              <w:t>2</w:t>
            </w:r>
          </w:p>
        </w:tc>
        <w:tc>
          <w:tcPr>
            <w:tcW w:w="631" w:type="dxa"/>
          </w:tcPr>
          <w:p w14:paraId="780BA687" w14:textId="77777777" w:rsidR="00192D51" w:rsidRDefault="00460E6F">
            <w:pPr>
              <w:pStyle w:val="TableParagraph"/>
              <w:spacing w:before="95"/>
              <w:ind w:left="9"/>
              <w:jc w:val="center"/>
              <w:rPr>
                <w:sz w:val="24"/>
              </w:rPr>
            </w:pPr>
            <w:r>
              <w:rPr>
                <w:spacing w:val="-10"/>
                <w:sz w:val="24"/>
              </w:rPr>
              <w:t>3</w:t>
            </w:r>
          </w:p>
        </w:tc>
        <w:tc>
          <w:tcPr>
            <w:tcW w:w="849" w:type="dxa"/>
          </w:tcPr>
          <w:p w14:paraId="72009156" w14:textId="77777777" w:rsidR="00192D51" w:rsidRDefault="00460E6F">
            <w:pPr>
              <w:pStyle w:val="TableParagraph"/>
              <w:spacing w:before="95"/>
              <w:ind w:left="87" w:right="80"/>
              <w:jc w:val="center"/>
              <w:rPr>
                <w:sz w:val="24"/>
              </w:rPr>
            </w:pPr>
            <w:r>
              <w:rPr>
                <w:spacing w:val="-10"/>
                <w:sz w:val="24"/>
              </w:rPr>
              <w:t>4</w:t>
            </w:r>
          </w:p>
        </w:tc>
        <w:tc>
          <w:tcPr>
            <w:tcW w:w="1757" w:type="dxa"/>
          </w:tcPr>
          <w:p w14:paraId="1AD479AB" w14:textId="77777777" w:rsidR="00192D51" w:rsidRDefault="00460E6F">
            <w:pPr>
              <w:pStyle w:val="TableParagraph"/>
              <w:spacing w:before="95"/>
              <w:ind w:left="10" w:right="2"/>
              <w:jc w:val="center"/>
              <w:rPr>
                <w:sz w:val="24"/>
              </w:rPr>
            </w:pPr>
            <w:r>
              <w:rPr>
                <w:spacing w:val="-10"/>
                <w:sz w:val="24"/>
              </w:rPr>
              <w:t>5</w:t>
            </w:r>
          </w:p>
        </w:tc>
        <w:tc>
          <w:tcPr>
            <w:tcW w:w="1419" w:type="dxa"/>
          </w:tcPr>
          <w:p w14:paraId="644C5E79" w14:textId="77777777" w:rsidR="00192D51" w:rsidRDefault="00460E6F">
            <w:pPr>
              <w:pStyle w:val="TableParagraph"/>
              <w:spacing w:before="95"/>
              <w:ind w:left="11"/>
              <w:jc w:val="center"/>
              <w:rPr>
                <w:sz w:val="24"/>
              </w:rPr>
            </w:pPr>
            <w:r>
              <w:rPr>
                <w:spacing w:val="-10"/>
                <w:sz w:val="24"/>
              </w:rPr>
              <w:t>6</w:t>
            </w:r>
          </w:p>
        </w:tc>
        <w:tc>
          <w:tcPr>
            <w:tcW w:w="1416" w:type="dxa"/>
          </w:tcPr>
          <w:p w14:paraId="60D1417D" w14:textId="77777777" w:rsidR="00192D51" w:rsidRDefault="00460E6F">
            <w:pPr>
              <w:pStyle w:val="TableParagraph"/>
              <w:spacing w:before="95"/>
              <w:ind w:left="88" w:right="80"/>
              <w:jc w:val="center"/>
              <w:rPr>
                <w:sz w:val="24"/>
              </w:rPr>
            </w:pPr>
            <w:r>
              <w:rPr>
                <w:spacing w:val="-10"/>
                <w:sz w:val="24"/>
              </w:rPr>
              <w:t>7</w:t>
            </w:r>
          </w:p>
        </w:tc>
      </w:tr>
      <w:tr w:rsidR="00192D51" w14:paraId="5338E772" w14:textId="77777777">
        <w:trPr>
          <w:trHeight w:val="480"/>
        </w:trPr>
        <w:tc>
          <w:tcPr>
            <w:tcW w:w="1872" w:type="dxa"/>
          </w:tcPr>
          <w:p w14:paraId="2988A9CC" w14:textId="77777777" w:rsidR="00192D51" w:rsidRDefault="00192D51">
            <w:pPr>
              <w:pStyle w:val="TableParagraph"/>
              <w:rPr>
                <w:sz w:val="20"/>
              </w:rPr>
            </w:pPr>
          </w:p>
        </w:tc>
        <w:tc>
          <w:tcPr>
            <w:tcW w:w="1133" w:type="dxa"/>
          </w:tcPr>
          <w:p w14:paraId="7AE6CA5A" w14:textId="77777777" w:rsidR="00192D51" w:rsidRDefault="00192D51">
            <w:pPr>
              <w:pStyle w:val="TableParagraph"/>
              <w:rPr>
                <w:sz w:val="20"/>
              </w:rPr>
            </w:pPr>
          </w:p>
        </w:tc>
        <w:tc>
          <w:tcPr>
            <w:tcW w:w="631" w:type="dxa"/>
          </w:tcPr>
          <w:p w14:paraId="02EDD755" w14:textId="77777777" w:rsidR="00192D51" w:rsidRDefault="00192D51">
            <w:pPr>
              <w:pStyle w:val="TableParagraph"/>
              <w:rPr>
                <w:sz w:val="20"/>
              </w:rPr>
            </w:pPr>
          </w:p>
        </w:tc>
        <w:tc>
          <w:tcPr>
            <w:tcW w:w="849" w:type="dxa"/>
          </w:tcPr>
          <w:p w14:paraId="796A9C6F" w14:textId="77777777" w:rsidR="00192D51" w:rsidRDefault="00192D51">
            <w:pPr>
              <w:pStyle w:val="TableParagraph"/>
              <w:rPr>
                <w:sz w:val="20"/>
              </w:rPr>
            </w:pPr>
          </w:p>
        </w:tc>
        <w:tc>
          <w:tcPr>
            <w:tcW w:w="1757" w:type="dxa"/>
          </w:tcPr>
          <w:p w14:paraId="0A005640" w14:textId="77777777" w:rsidR="00192D51" w:rsidRDefault="00192D51">
            <w:pPr>
              <w:pStyle w:val="TableParagraph"/>
              <w:rPr>
                <w:sz w:val="20"/>
              </w:rPr>
            </w:pPr>
          </w:p>
        </w:tc>
        <w:tc>
          <w:tcPr>
            <w:tcW w:w="1419" w:type="dxa"/>
          </w:tcPr>
          <w:p w14:paraId="49F98C79" w14:textId="77777777" w:rsidR="00192D51" w:rsidRDefault="00192D51">
            <w:pPr>
              <w:pStyle w:val="TableParagraph"/>
              <w:rPr>
                <w:sz w:val="20"/>
              </w:rPr>
            </w:pPr>
          </w:p>
        </w:tc>
        <w:tc>
          <w:tcPr>
            <w:tcW w:w="1416" w:type="dxa"/>
          </w:tcPr>
          <w:p w14:paraId="058ED2C8" w14:textId="77777777" w:rsidR="00192D51" w:rsidRDefault="00192D51">
            <w:pPr>
              <w:pStyle w:val="TableParagraph"/>
              <w:rPr>
                <w:sz w:val="20"/>
              </w:rPr>
            </w:pPr>
          </w:p>
        </w:tc>
      </w:tr>
    </w:tbl>
    <w:p w14:paraId="4913E15F" w14:textId="77777777" w:rsidR="00192D51" w:rsidRDefault="00192D51">
      <w:pPr>
        <w:pStyle w:val="a3"/>
        <w:spacing w:before="68"/>
        <w:ind w:left="0"/>
        <w:jc w:val="left"/>
        <w:rPr>
          <w:rFonts w:ascii="Courier New"/>
          <w:sz w:val="20"/>
        </w:rPr>
      </w:pPr>
    </w:p>
    <w:p w14:paraId="1AB9D500" w14:textId="43136967" w:rsidR="00192D51" w:rsidRDefault="00460E6F">
      <w:pPr>
        <w:ind w:left="114" w:right="3692"/>
        <w:rPr>
          <w:rFonts w:ascii="Courier New" w:hAnsi="Courier New"/>
          <w:sz w:val="20"/>
        </w:rPr>
      </w:pPr>
      <w:r>
        <w:rPr>
          <w:rFonts w:ascii="Courier New" w:hAnsi="Courier New"/>
          <w:sz w:val="20"/>
        </w:rPr>
        <w:t>Глава</w:t>
      </w:r>
      <w:r>
        <w:rPr>
          <w:rFonts w:ascii="Courier New" w:hAnsi="Courier New"/>
          <w:spacing w:val="-9"/>
          <w:sz w:val="20"/>
        </w:rPr>
        <w:t xml:space="preserve"> </w:t>
      </w:r>
      <w:r>
        <w:rPr>
          <w:rFonts w:ascii="Courier New" w:hAnsi="Courier New"/>
          <w:sz w:val="20"/>
        </w:rPr>
        <w:t>сельского</w:t>
      </w:r>
      <w:r>
        <w:rPr>
          <w:rFonts w:ascii="Courier New" w:hAnsi="Courier New"/>
          <w:spacing w:val="-9"/>
          <w:sz w:val="20"/>
        </w:rPr>
        <w:t xml:space="preserve"> </w:t>
      </w:r>
      <w:r>
        <w:rPr>
          <w:rFonts w:ascii="Courier New" w:hAnsi="Courier New"/>
          <w:sz w:val="20"/>
        </w:rPr>
        <w:t>поселения</w:t>
      </w:r>
      <w:r>
        <w:rPr>
          <w:rFonts w:ascii="Courier New" w:hAnsi="Courier New"/>
          <w:spacing w:val="-9"/>
          <w:sz w:val="20"/>
        </w:rPr>
        <w:t xml:space="preserve"> </w:t>
      </w:r>
      <w:r w:rsidR="009A1D81" w:rsidRPr="009A1D81">
        <w:rPr>
          <w:rFonts w:ascii="Courier New" w:hAnsi="Courier New"/>
          <w:sz w:val="20"/>
        </w:rPr>
        <w:t>Акмурунский</w:t>
      </w:r>
      <w:r>
        <w:rPr>
          <w:rFonts w:ascii="Courier New" w:hAnsi="Courier New"/>
          <w:spacing w:val="-9"/>
          <w:sz w:val="20"/>
        </w:rPr>
        <w:t xml:space="preserve"> </w:t>
      </w:r>
      <w:r>
        <w:rPr>
          <w:rFonts w:ascii="Courier New" w:hAnsi="Courier New"/>
          <w:sz w:val="20"/>
        </w:rPr>
        <w:t>сельсовет (или иное уполномоченное</w:t>
      </w:r>
    </w:p>
    <w:p w14:paraId="662D3285" w14:textId="77777777" w:rsidR="00192D51" w:rsidRDefault="00460E6F">
      <w:pPr>
        <w:spacing w:before="1" w:line="226" w:lineRule="exact"/>
        <w:ind w:left="114"/>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17216" behindDoc="0" locked="0" layoutInCell="1" allowOverlap="1" wp14:anchorId="2E00FD66" wp14:editId="7705FA35">
                <wp:simplePos x="0" y="0"/>
                <wp:positionH relativeFrom="page">
                  <wp:posOffset>2746248</wp:posOffset>
                </wp:positionH>
                <wp:positionV relativeFrom="paragraph">
                  <wp:posOffset>138309</wp:posOffset>
                </wp:positionV>
                <wp:extent cx="685800" cy="1270"/>
                <wp:effectExtent l="0" t="0" r="0" b="0"/>
                <wp:wrapNone/>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BEBA83" id="Graphic 292" o:spid="_x0000_s1026" style="position:absolute;margin-left:216.25pt;margin-top:10.9pt;width:54pt;height:.1pt;z-index:15817216;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" path="m,l685800,e" filled="f" strokeweight=".14406mm">
                <v:path arrowok="t"/>
                <w10:wrap anchorx="page"/>
              </v:shape>
            </w:pict>
          </mc:Fallback>
        </mc:AlternateContent>
      </w:r>
      <w:r>
        <w:rPr>
          <w:rFonts w:ascii="Courier New" w:hAnsi="Courier New"/>
          <w:noProof/>
          <w:sz w:val="20"/>
          <w:lang w:eastAsia="ru-RU"/>
        </w:rPr>
        <mc:AlternateContent>
          <mc:Choice Requires="wps">
            <w:drawing>
              <wp:anchor distT="0" distB="0" distL="0" distR="0" simplePos="0" relativeHeight="15817728" behindDoc="0" locked="0" layoutInCell="1" allowOverlap="1" wp14:anchorId="3B5CC063" wp14:editId="704D56A0">
                <wp:simplePos x="0" y="0"/>
                <wp:positionH relativeFrom="page">
                  <wp:posOffset>3508248</wp:posOffset>
                </wp:positionH>
                <wp:positionV relativeFrom="paragraph">
                  <wp:posOffset>138309</wp:posOffset>
                </wp:positionV>
                <wp:extent cx="1600200" cy="1270"/>
                <wp:effectExtent l="0" t="0" r="0" b="0"/>
                <wp:wrapNone/>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2DE54F" id="Graphic 293" o:spid="_x0000_s1026" style="position:absolute;margin-left:276.25pt;margin-top:10.9pt;width:126pt;height:.1pt;z-index:15817728;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" path="m,l1600200,e" filled="f" strokeweight=".14406mm">
                <v:path arrowok="t"/>
                <w10:wrap anchorx="page"/>
              </v:shape>
            </w:pict>
          </mc:Fallback>
        </mc:AlternateContent>
      </w:r>
      <w:r>
        <w:rPr>
          <w:rFonts w:ascii="Courier New" w:hAnsi="Courier New"/>
          <w:spacing w:val="-2"/>
          <w:sz w:val="20"/>
        </w:rPr>
        <w:t>лицо)</w:t>
      </w:r>
    </w:p>
    <w:p w14:paraId="6EF80A21" w14:textId="77777777" w:rsidR="00192D51" w:rsidRDefault="00460E6F">
      <w:pPr>
        <w:spacing w:line="226" w:lineRule="exact"/>
        <w:ind w:left="323"/>
        <w:jc w:val="center"/>
        <w:rPr>
          <w:rFonts w:ascii="Courier New" w:hAnsi="Courier New"/>
          <w:sz w:val="20"/>
        </w:rPr>
      </w:pPr>
      <w:r>
        <w:rPr>
          <w:rFonts w:ascii="Courier New" w:hAnsi="Courier New"/>
          <w:sz w:val="20"/>
        </w:rPr>
        <w:t>(подпись)</w:t>
      </w:r>
      <w:r>
        <w:rPr>
          <w:rFonts w:ascii="Courier New" w:hAnsi="Courier New"/>
          <w:spacing w:val="-13"/>
          <w:sz w:val="20"/>
        </w:rPr>
        <w:t xml:space="preserve"> </w:t>
      </w:r>
      <w:r>
        <w:rPr>
          <w:rFonts w:ascii="Courier New" w:hAnsi="Courier New"/>
          <w:sz w:val="20"/>
        </w:rPr>
        <w:t>(расшифровка</w:t>
      </w:r>
      <w:r>
        <w:rPr>
          <w:rFonts w:ascii="Courier New" w:hAnsi="Courier New"/>
          <w:spacing w:val="-13"/>
          <w:sz w:val="20"/>
        </w:rPr>
        <w:t xml:space="preserve"> </w:t>
      </w:r>
      <w:r>
        <w:rPr>
          <w:rFonts w:ascii="Courier New" w:hAnsi="Courier New"/>
          <w:spacing w:val="-2"/>
          <w:sz w:val="20"/>
        </w:rPr>
        <w:t>подписи)</w:t>
      </w:r>
    </w:p>
    <w:p w14:paraId="3CA990D2" w14:textId="77777777" w:rsidR="00192D51" w:rsidRDefault="00192D51">
      <w:pPr>
        <w:pStyle w:val="a3"/>
        <w:ind w:left="0"/>
        <w:jc w:val="left"/>
        <w:rPr>
          <w:rFonts w:ascii="Courier New"/>
          <w:sz w:val="20"/>
        </w:rPr>
      </w:pPr>
    </w:p>
    <w:p w14:paraId="50259371" w14:textId="77777777" w:rsidR="00192D51" w:rsidRDefault="00460E6F">
      <w:pPr>
        <w:spacing w:line="226" w:lineRule="exact"/>
        <w:ind w:left="114"/>
        <w:rPr>
          <w:rFonts w:ascii="Courier New" w:hAnsi="Courier New"/>
          <w:sz w:val="20"/>
        </w:rPr>
      </w:pPr>
      <w:r>
        <w:rPr>
          <w:rFonts w:ascii="Courier New" w:hAnsi="Courier New"/>
          <w:spacing w:val="-2"/>
          <w:sz w:val="20"/>
        </w:rPr>
        <w:t>Ответственный</w:t>
      </w:r>
    </w:p>
    <w:p w14:paraId="4C963702" w14:textId="77777777" w:rsidR="00192D51" w:rsidRDefault="00460E6F">
      <w:pPr>
        <w:tabs>
          <w:tab w:val="left" w:pos="1794"/>
          <w:tab w:val="left" w:pos="3399"/>
          <w:tab w:val="left" w:pos="4599"/>
          <w:tab w:val="left" w:pos="7239"/>
          <w:tab w:val="left" w:pos="8679"/>
        </w:tabs>
        <w:spacing w:line="226" w:lineRule="exact"/>
        <w:ind w:left="114"/>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39C92337" w14:textId="77777777" w:rsidR="00192D51" w:rsidRDefault="00460E6F">
      <w:pPr>
        <w:spacing w:before="2"/>
        <w:ind w:left="1915"/>
        <w:rPr>
          <w:rFonts w:ascii="Courier New" w:hAnsi="Courier New"/>
          <w:sz w:val="20"/>
        </w:rPr>
      </w:pPr>
      <w:r>
        <w:rPr>
          <w:rFonts w:ascii="Courier New" w:hAnsi="Courier New"/>
          <w:sz w:val="20"/>
        </w:rPr>
        <w:t>(должность)</w:t>
      </w:r>
      <w:r>
        <w:rPr>
          <w:rFonts w:ascii="Courier New" w:hAnsi="Courier New"/>
          <w:spacing w:val="44"/>
          <w:w w:val="150"/>
          <w:sz w:val="20"/>
        </w:rPr>
        <w:t xml:space="preserve"> </w:t>
      </w:r>
      <w:r>
        <w:rPr>
          <w:rFonts w:ascii="Courier New" w:hAnsi="Courier New"/>
          <w:sz w:val="20"/>
        </w:rPr>
        <w:t>(подпись)</w:t>
      </w:r>
      <w:r>
        <w:rPr>
          <w:rFonts w:ascii="Courier New" w:hAnsi="Courier New"/>
          <w:spacing w:val="-8"/>
          <w:sz w:val="20"/>
        </w:rPr>
        <w:t xml:space="preserve"> </w:t>
      </w:r>
      <w:r>
        <w:rPr>
          <w:rFonts w:ascii="Courier New" w:hAnsi="Courier New"/>
          <w:sz w:val="20"/>
        </w:rPr>
        <w:t>(расшифровка</w:t>
      </w:r>
      <w:r>
        <w:rPr>
          <w:rFonts w:ascii="Courier New" w:hAnsi="Courier New"/>
          <w:spacing w:val="-8"/>
          <w:sz w:val="20"/>
        </w:rPr>
        <w:t xml:space="preserve"> </w:t>
      </w:r>
      <w:r>
        <w:rPr>
          <w:rFonts w:ascii="Courier New" w:hAnsi="Courier New"/>
          <w:sz w:val="20"/>
        </w:rPr>
        <w:t>подписи)</w:t>
      </w:r>
      <w:r>
        <w:rPr>
          <w:rFonts w:ascii="Courier New" w:hAnsi="Courier New"/>
          <w:spacing w:val="44"/>
          <w:w w:val="150"/>
          <w:sz w:val="20"/>
        </w:rPr>
        <w:t xml:space="preserve"> </w:t>
      </w:r>
      <w:r>
        <w:rPr>
          <w:rFonts w:ascii="Courier New" w:hAnsi="Courier New"/>
          <w:spacing w:val="-2"/>
          <w:sz w:val="20"/>
        </w:rPr>
        <w:t>(телефон)</w:t>
      </w:r>
    </w:p>
    <w:p w14:paraId="7458C680" w14:textId="77777777" w:rsidR="00192D51" w:rsidRDefault="00192D51">
      <w:pPr>
        <w:rPr>
          <w:rFonts w:ascii="Courier New" w:hAnsi="Courier New"/>
          <w:sz w:val="20"/>
        </w:rPr>
        <w:sectPr w:rsidR="00192D51">
          <w:type w:val="continuous"/>
          <w:pgSz w:w="11910" w:h="16840"/>
          <w:pgMar w:top="1100" w:right="708" w:bottom="280" w:left="850" w:header="720" w:footer="720" w:gutter="0"/>
          <w:cols w:space="720"/>
        </w:sectPr>
      </w:pPr>
    </w:p>
    <w:p w14:paraId="0CC40E52" w14:textId="77777777" w:rsidR="00192D51" w:rsidRDefault="00460E6F">
      <w:pPr>
        <w:spacing w:before="66"/>
        <w:ind w:left="7057"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42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58660FF7" w14:textId="77777777" w:rsidR="00192D51" w:rsidRDefault="00460E6F">
      <w:pPr>
        <w:ind w:left="619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92487F">
        <w:rPr>
          <w:sz w:val="24"/>
        </w:rPr>
        <w:t>Абдулкаримовский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5E7F6F10" w14:textId="77777777" w:rsidR="00192D51" w:rsidRDefault="00192D51">
      <w:pPr>
        <w:pStyle w:val="a3"/>
        <w:ind w:left="0"/>
        <w:jc w:val="left"/>
        <w:rPr>
          <w:sz w:val="24"/>
        </w:rPr>
      </w:pPr>
    </w:p>
    <w:p w14:paraId="59D4AE13" w14:textId="77777777" w:rsidR="00192D51" w:rsidRDefault="00192D51">
      <w:pPr>
        <w:pStyle w:val="a3"/>
        <w:spacing w:before="12"/>
        <w:ind w:left="0"/>
        <w:jc w:val="left"/>
        <w:rPr>
          <w:sz w:val="24"/>
        </w:rPr>
      </w:pPr>
    </w:p>
    <w:p w14:paraId="4F26F302" w14:textId="77777777" w:rsidR="00192D51" w:rsidRDefault="00460E6F">
      <w:pPr>
        <w:spacing w:before="1"/>
        <w:ind w:right="1114"/>
        <w:jc w:val="center"/>
        <w:rPr>
          <w:rFonts w:ascii="Courier New" w:hAnsi="Courier New"/>
          <w:sz w:val="20"/>
        </w:rPr>
      </w:pPr>
      <w:bookmarkStart w:id="120" w:name="_bookmark113"/>
      <w:bookmarkEnd w:id="120"/>
      <w:r>
        <w:rPr>
          <w:rFonts w:ascii="Courier New" w:hAnsi="Courier New"/>
          <w:spacing w:val="-2"/>
          <w:sz w:val="20"/>
        </w:rPr>
        <w:t>Уведомление</w:t>
      </w:r>
    </w:p>
    <w:p w14:paraId="244560FB" w14:textId="77777777" w:rsidR="00192D51" w:rsidRDefault="00460E6F">
      <w:pPr>
        <w:spacing w:before="1"/>
        <w:ind w:right="1117"/>
        <w:jc w:val="center"/>
        <w:rPr>
          <w:rFonts w:ascii="Courier New" w:hAnsi="Courier New"/>
          <w:sz w:val="20"/>
        </w:rPr>
      </w:pPr>
      <w:r>
        <w:rPr>
          <w:rFonts w:ascii="Courier New" w:hAnsi="Courier New"/>
          <w:sz w:val="20"/>
        </w:rPr>
        <w:t>о</w:t>
      </w:r>
      <w:r>
        <w:rPr>
          <w:rFonts w:ascii="Courier New" w:hAnsi="Courier New"/>
          <w:spacing w:val="-10"/>
          <w:sz w:val="20"/>
        </w:rPr>
        <w:t xml:space="preserve"> </w:t>
      </w:r>
      <w:r>
        <w:rPr>
          <w:rFonts w:ascii="Courier New" w:hAnsi="Courier New"/>
          <w:sz w:val="20"/>
        </w:rPr>
        <w:t>приостановлении</w:t>
      </w:r>
      <w:r>
        <w:rPr>
          <w:rFonts w:ascii="Courier New" w:hAnsi="Courier New"/>
          <w:spacing w:val="-10"/>
          <w:sz w:val="20"/>
        </w:rPr>
        <w:t xml:space="preserve"> </w:t>
      </w:r>
      <w:r>
        <w:rPr>
          <w:rFonts w:ascii="Courier New" w:hAnsi="Courier New"/>
          <w:sz w:val="20"/>
        </w:rPr>
        <w:t>открытия</w:t>
      </w:r>
      <w:r>
        <w:rPr>
          <w:rFonts w:ascii="Courier New" w:hAnsi="Courier New"/>
          <w:spacing w:val="-9"/>
          <w:sz w:val="20"/>
        </w:rPr>
        <w:t xml:space="preserve"> </w:t>
      </w:r>
      <w:r>
        <w:rPr>
          <w:rFonts w:ascii="Courier New" w:hAnsi="Courier New"/>
          <w:sz w:val="20"/>
        </w:rPr>
        <w:t>лицевого</w:t>
      </w:r>
      <w:r>
        <w:rPr>
          <w:rFonts w:ascii="Courier New" w:hAnsi="Courier New"/>
          <w:spacing w:val="-10"/>
          <w:sz w:val="20"/>
        </w:rPr>
        <w:t xml:space="preserve"> </w:t>
      </w:r>
      <w:r>
        <w:rPr>
          <w:rFonts w:ascii="Courier New" w:hAnsi="Courier New"/>
          <w:spacing w:val="-2"/>
          <w:sz w:val="20"/>
        </w:rPr>
        <w:t>счета</w:t>
      </w:r>
    </w:p>
    <w:p w14:paraId="14A63B14" w14:textId="77777777" w:rsidR="00192D51" w:rsidRDefault="00192D51">
      <w:pPr>
        <w:pStyle w:val="a3"/>
        <w:spacing w:before="44" w:after="1"/>
        <w:ind w:left="0"/>
        <w:jc w:val="left"/>
        <w:rPr>
          <w:rFonts w:ascii="Courier New"/>
          <w:sz w:val="20"/>
        </w:rPr>
      </w:pPr>
    </w:p>
    <w:tbl>
      <w:tblPr>
        <w:tblStyle w:val="TableNormal"/>
        <w:tblW w:w="0" w:type="auto"/>
        <w:tblInd w:w="67" w:type="dxa"/>
        <w:tblLayout w:type="fixed"/>
        <w:tblLook w:val="01E0" w:firstRow="1" w:lastRow="1" w:firstColumn="1" w:lastColumn="1" w:noHBand="0" w:noVBand="0"/>
      </w:tblPr>
      <w:tblGrid>
        <w:gridCol w:w="2993"/>
        <w:gridCol w:w="3238"/>
        <w:gridCol w:w="1417"/>
        <w:gridCol w:w="1419"/>
      </w:tblGrid>
      <w:tr w:rsidR="00192D51" w14:paraId="52577175" w14:textId="77777777">
        <w:trPr>
          <w:trHeight w:val="479"/>
        </w:trPr>
        <w:tc>
          <w:tcPr>
            <w:tcW w:w="2993" w:type="dxa"/>
          </w:tcPr>
          <w:p w14:paraId="48352317" w14:textId="77777777" w:rsidR="00192D51" w:rsidRDefault="00192D51">
            <w:pPr>
              <w:pStyle w:val="TableParagraph"/>
            </w:pPr>
          </w:p>
        </w:tc>
        <w:tc>
          <w:tcPr>
            <w:tcW w:w="3238" w:type="dxa"/>
          </w:tcPr>
          <w:p w14:paraId="3990055E" w14:textId="77777777" w:rsidR="00192D51" w:rsidRDefault="00460E6F">
            <w:pPr>
              <w:pStyle w:val="TableParagraph"/>
              <w:tabs>
                <w:tab w:val="left" w:pos="2284"/>
                <w:tab w:val="left" w:pos="2826"/>
              </w:tabs>
              <w:spacing w:before="95"/>
              <w:ind w:left="252"/>
              <w:rPr>
                <w:sz w:val="24"/>
              </w:rPr>
            </w:pPr>
            <w:r>
              <w:rPr>
                <w:sz w:val="24"/>
              </w:rPr>
              <w:t>от "</w:t>
            </w:r>
            <w:r>
              <w:rPr>
                <w:spacing w:val="64"/>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1417" w:type="dxa"/>
            <w:tcBorders>
              <w:right w:val="single" w:sz="4" w:space="0" w:color="000000"/>
            </w:tcBorders>
          </w:tcPr>
          <w:p w14:paraId="652AC315"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348AF7F6" w14:textId="77777777" w:rsidR="00192D51" w:rsidRDefault="00460E6F">
            <w:pPr>
              <w:pStyle w:val="TableParagraph"/>
              <w:spacing w:before="95"/>
              <w:ind w:left="9"/>
              <w:jc w:val="center"/>
              <w:rPr>
                <w:sz w:val="24"/>
              </w:rPr>
            </w:pPr>
            <w:r>
              <w:rPr>
                <w:spacing w:val="-4"/>
                <w:sz w:val="24"/>
              </w:rPr>
              <w:t>Коды</w:t>
            </w:r>
          </w:p>
        </w:tc>
      </w:tr>
      <w:tr w:rsidR="00192D51" w14:paraId="7F8048C4" w14:textId="77777777">
        <w:trPr>
          <w:trHeight w:val="482"/>
        </w:trPr>
        <w:tc>
          <w:tcPr>
            <w:tcW w:w="2993" w:type="dxa"/>
          </w:tcPr>
          <w:p w14:paraId="7FA86E37" w14:textId="77777777" w:rsidR="00192D51" w:rsidRDefault="00460E6F">
            <w:pPr>
              <w:pStyle w:val="TableParagraph"/>
              <w:spacing w:before="95"/>
              <w:ind w:left="54"/>
              <w:rPr>
                <w:sz w:val="24"/>
              </w:rPr>
            </w:pPr>
            <w:r>
              <w:rPr>
                <w:sz w:val="24"/>
              </w:rPr>
              <w:t xml:space="preserve">От </w:t>
            </w:r>
            <w:r>
              <w:rPr>
                <w:spacing w:val="-2"/>
                <w:sz w:val="24"/>
              </w:rPr>
              <w:t>кого:</w:t>
            </w:r>
          </w:p>
        </w:tc>
        <w:tc>
          <w:tcPr>
            <w:tcW w:w="3238" w:type="dxa"/>
          </w:tcPr>
          <w:p w14:paraId="7B993694" w14:textId="77777777" w:rsidR="00192D51" w:rsidRDefault="00192D51">
            <w:pPr>
              <w:pStyle w:val="TableParagraph"/>
            </w:pPr>
          </w:p>
        </w:tc>
        <w:tc>
          <w:tcPr>
            <w:tcW w:w="1417" w:type="dxa"/>
            <w:tcBorders>
              <w:right w:val="single" w:sz="4" w:space="0" w:color="000000"/>
            </w:tcBorders>
          </w:tcPr>
          <w:p w14:paraId="3FCFBCAF"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1F86553A" w14:textId="77777777" w:rsidR="00192D51" w:rsidRDefault="00192D51">
            <w:pPr>
              <w:pStyle w:val="TableParagraph"/>
            </w:pPr>
          </w:p>
        </w:tc>
      </w:tr>
      <w:tr w:rsidR="00192D51" w14:paraId="40010135" w14:textId="77777777">
        <w:trPr>
          <w:trHeight w:val="479"/>
        </w:trPr>
        <w:tc>
          <w:tcPr>
            <w:tcW w:w="2993" w:type="dxa"/>
          </w:tcPr>
          <w:p w14:paraId="777477F8" w14:textId="77777777" w:rsidR="00192D51" w:rsidRDefault="00460E6F">
            <w:pPr>
              <w:pStyle w:val="TableParagraph"/>
              <w:spacing w:before="92"/>
              <w:ind w:left="54"/>
              <w:rPr>
                <w:sz w:val="24"/>
              </w:rPr>
            </w:pPr>
            <w:r>
              <w:rPr>
                <w:sz w:val="24"/>
              </w:rPr>
              <w:t>Финансовый</w:t>
            </w:r>
            <w:r>
              <w:rPr>
                <w:spacing w:val="-4"/>
                <w:sz w:val="24"/>
              </w:rPr>
              <w:t xml:space="preserve"> орган</w:t>
            </w:r>
          </w:p>
        </w:tc>
        <w:tc>
          <w:tcPr>
            <w:tcW w:w="3238" w:type="dxa"/>
            <w:vMerge w:val="restart"/>
            <w:tcBorders>
              <w:bottom w:val="single" w:sz="4" w:space="0" w:color="000000"/>
            </w:tcBorders>
          </w:tcPr>
          <w:p w14:paraId="4A2B4D2B" w14:textId="4252CB9C" w:rsidR="00192D51" w:rsidRDefault="00460E6F">
            <w:pPr>
              <w:pStyle w:val="TableParagraph"/>
              <w:spacing w:before="92"/>
              <w:ind w:left="101" w:right="96" w:firstLine="168"/>
              <w:rPr>
                <w:sz w:val="24"/>
              </w:rPr>
            </w:pPr>
            <w:r>
              <w:rPr>
                <w:sz w:val="24"/>
              </w:rPr>
              <w:t>Администрация сельского поселения</w:t>
            </w:r>
            <w:r>
              <w:rPr>
                <w:spacing w:val="-15"/>
                <w:sz w:val="24"/>
              </w:rPr>
              <w:t xml:space="preserve"> </w:t>
            </w:r>
            <w:r w:rsidR="009A1D81" w:rsidRPr="009A1D81">
              <w:rPr>
                <w:sz w:val="24"/>
              </w:rPr>
              <w:t xml:space="preserve">Акмурунский </w:t>
            </w:r>
            <w:r>
              <w:rPr>
                <w:sz w:val="24"/>
              </w:rPr>
              <w:t>сельсовет муниципального</w:t>
            </w:r>
          </w:p>
          <w:p w14:paraId="7A3C4FFF" w14:textId="77777777" w:rsidR="00192D51" w:rsidRDefault="00460E6F">
            <w:pPr>
              <w:pStyle w:val="TableParagraph"/>
              <w:ind w:left="257" w:hanging="3"/>
              <w:rPr>
                <w:sz w:val="24"/>
              </w:rPr>
            </w:pPr>
            <w:r>
              <w:rPr>
                <w:sz w:val="24"/>
              </w:rPr>
              <w:t>района</w:t>
            </w:r>
            <w:r>
              <w:rPr>
                <w:spacing w:val="-15"/>
                <w:sz w:val="24"/>
              </w:rPr>
              <w:t xml:space="preserve"> </w:t>
            </w:r>
            <w:r w:rsidR="0092487F">
              <w:rPr>
                <w:sz w:val="24"/>
              </w:rPr>
              <w:t>Баймакский</w:t>
            </w:r>
            <w:r>
              <w:rPr>
                <w:spacing w:val="-15"/>
                <w:sz w:val="24"/>
              </w:rPr>
              <w:t xml:space="preserve"> </w:t>
            </w:r>
            <w:r>
              <w:rPr>
                <w:sz w:val="24"/>
              </w:rPr>
              <w:t>район Республики</w:t>
            </w:r>
            <w:r>
              <w:rPr>
                <w:spacing w:val="-7"/>
                <w:sz w:val="24"/>
              </w:rPr>
              <w:t xml:space="preserve"> </w:t>
            </w:r>
            <w:r>
              <w:rPr>
                <w:spacing w:val="-2"/>
                <w:sz w:val="24"/>
              </w:rPr>
              <w:t>Башкортостан</w:t>
            </w:r>
          </w:p>
        </w:tc>
        <w:tc>
          <w:tcPr>
            <w:tcW w:w="1417" w:type="dxa"/>
            <w:tcBorders>
              <w:right w:val="single" w:sz="4" w:space="0" w:color="000000"/>
            </w:tcBorders>
          </w:tcPr>
          <w:p w14:paraId="76D5E09F" w14:textId="77777777" w:rsidR="00192D51" w:rsidRDefault="00460E6F">
            <w:pPr>
              <w:pStyle w:val="TableParagraph"/>
              <w:spacing w:before="92"/>
              <w:ind w:right="54"/>
              <w:jc w:val="right"/>
              <w:rPr>
                <w:sz w:val="24"/>
              </w:rPr>
            </w:pPr>
            <w:r>
              <w:rPr>
                <w:spacing w:val="-5"/>
                <w:sz w:val="24"/>
              </w:rPr>
              <w:t>ИНН</w:t>
            </w:r>
          </w:p>
        </w:tc>
        <w:tc>
          <w:tcPr>
            <w:tcW w:w="1419" w:type="dxa"/>
            <w:tcBorders>
              <w:top w:val="single" w:sz="4" w:space="0" w:color="000000"/>
              <w:left w:val="single" w:sz="4" w:space="0" w:color="000000"/>
              <w:bottom w:val="single" w:sz="4" w:space="0" w:color="000000"/>
              <w:right w:val="single" w:sz="4" w:space="0" w:color="000000"/>
            </w:tcBorders>
          </w:tcPr>
          <w:p w14:paraId="06171EB0" w14:textId="77777777" w:rsidR="00192D51" w:rsidRDefault="00460E6F">
            <w:pPr>
              <w:pStyle w:val="TableParagraph"/>
              <w:spacing w:before="92"/>
              <w:ind w:left="11" w:right="93"/>
              <w:jc w:val="center"/>
              <w:rPr>
                <w:sz w:val="24"/>
              </w:rPr>
            </w:pPr>
            <w:r>
              <w:rPr>
                <w:spacing w:val="-2"/>
                <w:sz w:val="24"/>
              </w:rPr>
              <w:t>0274034308</w:t>
            </w:r>
          </w:p>
        </w:tc>
      </w:tr>
      <w:tr w:rsidR="00192D51" w14:paraId="30BBAE9F" w14:textId="77777777">
        <w:trPr>
          <w:trHeight w:val="384"/>
        </w:trPr>
        <w:tc>
          <w:tcPr>
            <w:tcW w:w="2993" w:type="dxa"/>
          </w:tcPr>
          <w:p w14:paraId="01981BBC" w14:textId="77777777" w:rsidR="00192D51" w:rsidRDefault="00192D51">
            <w:pPr>
              <w:pStyle w:val="TableParagraph"/>
            </w:pPr>
          </w:p>
        </w:tc>
        <w:tc>
          <w:tcPr>
            <w:tcW w:w="3238" w:type="dxa"/>
            <w:vMerge/>
            <w:tcBorders>
              <w:top w:val="nil"/>
              <w:bottom w:val="single" w:sz="4" w:space="0" w:color="000000"/>
            </w:tcBorders>
          </w:tcPr>
          <w:p w14:paraId="436CA7BB" w14:textId="77777777" w:rsidR="00192D51" w:rsidRDefault="00192D51">
            <w:pPr>
              <w:rPr>
                <w:sz w:val="2"/>
                <w:szCs w:val="2"/>
              </w:rPr>
            </w:pPr>
          </w:p>
        </w:tc>
        <w:tc>
          <w:tcPr>
            <w:tcW w:w="1417" w:type="dxa"/>
            <w:tcBorders>
              <w:right w:val="single" w:sz="4" w:space="0" w:color="000000"/>
            </w:tcBorders>
          </w:tcPr>
          <w:p w14:paraId="3A6B7FC3" w14:textId="77777777" w:rsidR="00192D51" w:rsidRDefault="00460E6F">
            <w:pPr>
              <w:pStyle w:val="TableParagraph"/>
              <w:spacing w:before="92" w:line="272" w:lineRule="exact"/>
              <w:ind w:right="49"/>
              <w:jc w:val="right"/>
              <w:rPr>
                <w:sz w:val="24"/>
              </w:rPr>
            </w:pPr>
            <w:r>
              <w:rPr>
                <w:spacing w:val="-5"/>
                <w:sz w:val="24"/>
              </w:rPr>
              <w:t>КПП</w:t>
            </w:r>
          </w:p>
        </w:tc>
        <w:tc>
          <w:tcPr>
            <w:tcW w:w="1419" w:type="dxa"/>
            <w:tcBorders>
              <w:top w:val="single" w:sz="4" w:space="0" w:color="000000"/>
              <w:left w:val="single" w:sz="4" w:space="0" w:color="000000"/>
              <w:right w:val="single" w:sz="4" w:space="0" w:color="000000"/>
            </w:tcBorders>
          </w:tcPr>
          <w:p w14:paraId="49111E14" w14:textId="77777777" w:rsidR="00192D51" w:rsidRDefault="00192D51">
            <w:pPr>
              <w:pStyle w:val="TableParagraph"/>
            </w:pPr>
          </w:p>
        </w:tc>
      </w:tr>
      <w:tr w:rsidR="00192D51" w14:paraId="62FC3595" w14:textId="77777777">
        <w:trPr>
          <w:trHeight w:val="699"/>
        </w:trPr>
        <w:tc>
          <w:tcPr>
            <w:tcW w:w="2993" w:type="dxa"/>
          </w:tcPr>
          <w:p w14:paraId="2B26DCEF" w14:textId="77777777" w:rsidR="00192D51" w:rsidRDefault="00192D51">
            <w:pPr>
              <w:pStyle w:val="TableParagraph"/>
            </w:pPr>
          </w:p>
        </w:tc>
        <w:tc>
          <w:tcPr>
            <w:tcW w:w="3238" w:type="dxa"/>
            <w:vMerge/>
            <w:tcBorders>
              <w:top w:val="nil"/>
              <w:bottom w:val="single" w:sz="4" w:space="0" w:color="000000"/>
            </w:tcBorders>
          </w:tcPr>
          <w:p w14:paraId="0CF68821" w14:textId="77777777" w:rsidR="00192D51" w:rsidRDefault="00192D51">
            <w:pPr>
              <w:rPr>
                <w:sz w:val="2"/>
                <w:szCs w:val="2"/>
              </w:rPr>
            </w:pPr>
          </w:p>
        </w:tc>
        <w:tc>
          <w:tcPr>
            <w:tcW w:w="1417" w:type="dxa"/>
            <w:tcBorders>
              <w:right w:val="single" w:sz="4" w:space="0" w:color="000000"/>
            </w:tcBorders>
          </w:tcPr>
          <w:p w14:paraId="68D12284" w14:textId="77777777" w:rsidR="00192D51" w:rsidRDefault="00192D51">
            <w:pPr>
              <w:pStyle w:val="TableParagraph"/>
            </w:pPr>
          </w:p>
        </w:tc>
        <w:tc>
          <w:tcPr>
            <w:tcW w:w="1419" w:type="dxa"/>
            <w:tcBorders>
              <w:left w:val="single" w:sz="4" w:space="0" w:color="000000"/>
              <w:bottom w:val="single" w:sz="4" w:space="0" w:color="000000"/>
              <w:right w:val="single" w:sz="4" w:space="0" w:color="000000"/>
            </w:tcBorders>
          </w:tcPr>
          <w:p w14:paraId="3A261B90" w14:textId="77777777" w:rsidR="00192D51" w:rsidRDefault="00460E6F">
            <w:pPr>
              <w:pStyle w:val="TableParagraph"/>
              <w:spacing w:before="5"/>
              <w:ind w:left="11" w:right="213"/>
              <w:jc w:val="center"/>
              <w:rPr>
                <w:sz w:val="24"/>
              </w:rPr>
            </w:pPr>
            <w:r>
              <w:rPr>
                <w:spacing w:val="-2"/>
                <w:sz w:val="24"/>
              </w:rPr>
              <w:t>027401001</w:t>
            </w:r>
          </w:p>
        </w:tc>
      </w:tr>
      <w:tr w:rsidR="00192D51" w14:paraId="26AC0CAC" w14:textId="77777777">
        <w:trPr>
          <w:trHeight w:val="479"/>
        </w:trPr>
        <w:tc>
          <w:tcPr>
            <w:tcW w:w="2993" w:type="dxa"/>
          </w:tcPr>
          <w:p w14:paraId="00A07FE8" w14:textId="77777777" w:rsidR="00192D51" w:rsidRDefault="00460E6F">
            <w:pPr>
              <w:pStyle w:val="TableParagraph"/>
              <w:spacing w:before="92"/>
              <w:ind w:left="54"/>
              <w:rPr>
                <w:sz w:val="24"/>
              </w:rPr>
            </w:pPr>
            <w:r>
              <w:rPr>
                <w:spacing w:val="-2"/>
                <w:sz w:val="24"/>
              </w:rPr>
              <w:t>Кому:</w:t>
            </w:r>
          </w:p>
        </w:tc>
        <w:tc>
          <w:tcPr>
            <w:tcW w:w="3238" w:type="dxa"/>
            <w:tcBorders>
              <w:top w:val="single" w:sz="4" w:space="0" w:color="000000"/>
            </w:tcBorders>
          </w:tcPr>
          <w:p w14:paraId="2857948A" w14:textId="77777777" w:rsidR="00192D51" w:rsidRDefault="00192D51">
            <w:pPr>
              <w:pStyle w:val="TableParagraph"/>
            </w:pPr>
          </w:p>
        </w:tc>
        <w:tc>
          <w:tcPr>
            <w:tcW w:w="1417" w:type="dxa"/>
            <w:tcBorders>
              <w:right w:val="single" w:sz="4" w:space="0" w:color="000000"/>
            </w:tcBorders>
          </w:tcPr>
          <w:p w14:paraId="42EA40E2"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2FC7FFC6" w14:textId="77777777" w:rsidR="00192D51" w:rsidRDefault="00192D51">
            <w:pPr>
              <w:pStyle w:val="TableParagraph"/>
            </w:pPr>
          </w:p>
        </w:tc>
      </w:tr>
      <w:tr w:rsidR="00192D51" w14:paraId="72A1AE96" w14:textId="77777777">
        <w:trPr>
          <w:trHeight w:val="479"/>
        </w:trPr>
        <w:tc>
          <w:tcPr>
            <w:tcW w:w="2993" w:type="dxa"/>
            <w:vMerge w:val="restart"/>
          </w:tcPr>
          <w:p w14:paraId="316EEFBD" w14:textId="77777777" w:rsidR="00192D51" w:rsidRDefault="00460E6F">
            <w:pPr>
              <w:pStyle w:val="TableParagraph"/>
              <w:spacing w:before="92"/>
              <w:ind w:left="54"/>
              <w:rPr>
                <w:sz w:val="24"/>
              </w:rPr>
            </w:pPr>
            <w:r>
              <w:rPr>
                <w:spacing w:val="-2"/>
                <w:sz w:val="24"/>
              </w:rPr>
              <w:t>Наименование</w:t>
            </w:r>
          </w:p>
          <w:p w14:paraId="07EFE38E" w14:textId="77777777" w:rsidR="00192D51" w:rsidRDefault="00460E6F">
            <w:pPr>
              <w:pStyle w:val="TableParagraph"/>
              <w:ind w:left="54"/>
              <w:rPr>
                <w:sz w:val="24"/>
              </w:rPr>
            </w:pPr>
            <w:r>
              <w:rPr>
                <w:spacing w:val="-2"/>
                <w:sz w:val="24"/>
              </w:rPr>
              <w:t>государственного заказчика/участника казначейского</w:t>
            </w:r>
          </w:p>
          <w:p w14:paraId="18F9736A" w14:textId="77777777" w:rsidR="00192D51" w:rsidRDefault="00460E6F">
            <w:pPr>
              <w:pStyle w:val="TableParagraph"/>
              <w:spacing w:before="1"/>
              <w:ind w:left="54"/>
              <w:rPr>
                <w:sz w:val="24"/>
              </w:rPr>
            </w:pPr>
            <w:r>
              <w:rPr>
                <w:spacing w:val="-2"/>
                <w:sz w:val="24"/>
              </w:rPr>
              <w:t>сопровождения,</w:t>
            </w:r>
          </w:p>
          <w:p w14:paraId="34CD5F28" w14:textId="77777777" w:rsidR="00192D51" w:rsidRDefault="00460E6F">
            <w:pPr>
              <w:pStyle w:val="TableParagraph"/>
              <w:ind w:left="54" w:right="501"/>
              <w:rPr>
                <w:sz w:val="24"/>
              </w:rPr>
            </w:pPr>
            <w:r>
              <w:rPr>
                <w:sz w:val="24"/>
              </w:rPr>
              <w:t>являющегося</w:t>
            </w:r>
            <w:r>
              <w:rPr>
                <w:spacing w:val="-15"/>
                <w:sz w:val="24"/>
              </w:rPr>
              <w:t xml:space="preserve"> </w:t>
            </w:r>
            <w:r>
              <w:rPr>
                <w:sz w:val="24"/>
              </w:rPr>
              <w:t xml:space="preserve">головным </w:t>
            </w:r>
            <w:r>
              <w:rPr>
                <w:spacing w:val="-2"/>
                <w:sz w:val="24"/>
              </w:rPr>
              <w:t xml:space="preserve">исполнителем </w:t>
            </w:r>
            <w:r>
              <w:rPr>
                <w:sz w:val="24"/>
              </w:rPr>
              <w:t>(исполнителем) по</w:t>
            </w:r>
          </w:p>
          <w:p w14:paraId="45C85D78" w14:textId="77777777" w:rsidR="00192D51" w:rsidRDefault="00460E6F">
            <w:pPr>
              <w:pStyle w:val="TableParagraph"/>
              <w:ind w:left="54" w:right="638"/>
              <w:rPr>
                <w:sz w:val="24"/>
              </w:rPr>
            </w:pPr>
            <w:r>
              <w:rPr>
                <w:spacing w:val="-2"/>
                <w:sz w:val="24"/>
              </w:rPr>
              <w:t xml:space="preserve">государственному </w:t>
            </w:r>
            <w:r>
              <w:rPr>
                <w:sz w:val="24"/>
              </w:rPr>
              <w:t>контракту</w:t>
            </w:r>
            <w:r>
              <w:rPr>
                <w:spacing w:val="-15"/>
                <w:sz w:val="24"/>
              </w:rPr>
              <w:t xml:space="preserve"> </w:t>
            </w:r>
            <w:r>
              <w:rPr>
                <w:sz w:val="24"/>
              </w:rPr>
              <w:t>(контракту)</w:t>
            </w:r>
          </w:p>
        </w:tc>
        <w:tc>
          <w:tcPr>
            <w:tcW w:w="3238" w:type="dxa"/>
          </w:tcPr>
          <w:p w14:paraId="32B69990" w14:textId="77777777" w:rsidR="00192D51" w:rsidRDefault="00192D51">
            <w:pPr>
              <w:pStyle w:val="TableParagraph"/>
            </w:pPr>
          </w:p>
        </w:tc>
        <w:tc>
          <w:tcPr>
            <w:tcW w:w="1417" w:type="dxa"/>
            <w:tcBorders>
              <w:right w:val="single" w:sz="4" w:space="0" w:color="000000"/>
            </w:tcBorders>
          </w:tcPr>
          <w:p w14:paraId="222E0268" w14:textId="77777777" w:rsidR="00192D51" w:rsidRDefault="00460E6F">
            <w:pPr>
              <w:pStyle w:val="TableParagraph"/>
              <w:spacing w:before="92"/>
              <w:ind w:right="54"/>
              <w:jc w:val="right"/>
              <w:rPr>
                <w:sz w:val="24"/>
              </w:rPr>
            </w:pPr>
            <w:r>
              <w:rPr>
                <w:spacing w:val="-5"/>
                <w:sz w:val="24"/>
              </w:rPr>
              <w:t>ИНН</w:t>
            </w:r>
          </w:p>
        </w:tc>
        <w:tc>
          <w:tcPr>
            <w:tcW w:w="1419" w:type="dxa"/>
            <w:tcBorders>
              <w:top w:val="single" w:sz="4" w:space="0" w:color="000000"/>
              <w:left w:val="single" w:sz="4" w:space="0" w:color="000000"/>
              <w:bottom w:val="single" w:sz="4" w:space="0" w:color="000000"/>
              <w:right w:val="single" w:sz="4" w:space="0" w:color="000000"/>
            </w:tcBorders>
          </w:tcPr>
          <w:p w14:paraId="5A1F0222" w14:textId="77777777" w:rsidR="00192D51" w:rsidRDefault="00192D51">
            <w:pPr>
              <w:pStyle w:val="TableParagraph"/>
            </w:pPr>
          </w:p>
        </w:tc>
      </w:tr>
      <w:tr w:rsidR="00192D51" w14:paraId="452B57C8" w14:textId="77777777">
        <w:trPr>
          <w:trHeight w:val="479"/>
        </w:trPr>
        <w:tc>
          <w:tcPr>
            <w:tcW w:w="2993" w:type="dxa"/>
            <w:vMerge/>
            <w:tcBorders>
              <w:top w:val="nil"/>
            </w:tcBorders>
          </w:tcPr>
          <w:p w14:paraId="3FB3A156" w14:textId="77777777" w:rsidR="00192D51" w:rsidRDefault="00192D51">
            <w:pPr>
              <w:rPr>
                <w:sz w:val="2"/>
                <w:szCs w:val="2"/>
              </w:rPr>
            </w:pPr>
          </w:p>
        </w:tc>
        <w:tc>
          <w:tcPr>
            <w:tcW w:w="3238" w:type="dxa"/>
          </w:tcPr>
          <w:p w14:paraId="694128FF" w14:textId="77777777" w:rsidR="00192D51" w:rsidRDefault="00192D51">
            <w:pPr>
              <w:pStyle w:val="TableParagraph"/>
            </w:pPr>
          </w:p>
        </w:tc>
        <w:tc>
          <w:tcPr>
            <w:tcW w:w="1417" w:type="dxa"/>
            <w:tcBorders>
              <w:right w:val="single" w:sz="4" w:space="0" w:color="000000"/>
            </w:tcBorders>
          </w:tcPr>
          <w:p w14:paraId="03CEA6CB" w14:textId="77777777" w:rsidR="00192D51" w:rsidRDefault="00460E6F">
            <w:pPr>
              <w:pStyle w:val="TableParagraph"/>
              <w:spacing w:before="95"/>
              <w:ind w:right="49"/>
              <w:jc w:val="right"/>
              <w:rPr>
                <w:sz w:val="24"/>
              </w:rPr>
            </w:pPr>
            <w:r>
              <w:rPr>
                <w:spacing w:val="-5"/>
                <w:sz w:val="24"/>
              </w:rPr>
              <w:t>КПП</w:t>
            </w:r>
          </w:p>
        </w:tc>
        <w:tc>
          <w:tcPr>
            <w:tcW w:w="1419" w:type="dxa"/>
            <w:tcBorders>
              <w:top w:val="single" w:sz="4" w:space="0" w:color="000000"/>
              <w:left w:val="single" w:sz="4" w:space="0" w:color="000000"/>
              <w:bottom w:val="single" w:sz="4" w:space="0" w:color="000000"/>
              <w:right w:val="single" w:sz="4" w:space="0" w:color="000000"/>
            </w:tcBorders>
          </w:tcPr>
          <w:p w14:paraId="29E1594B" w14:textId="77777777" w:rsidR="00192D51" w:rsidRDefault="00192D51">
            <w:pPr>
              <w:pStyle w:val="TableParagraph"/>
            </w:pPr>
          </w:p>
        </w:tc>
      </w:tr>
      <w:tr w:rsidR="00192D51" w14:paraId="19590C8A" w14:textId="77777777">
        <w:trPr>
          <w:trHeight w:val="1984"/>
        </w:trPr>
        <w:tc>
          <w:tcPr>
            <w:tcW w:w="2993" w:type="dxa"/>
            <w:vMerge/>
            <w:tcBorders>
              <w:top w:val="nil"/>
            </w:tcBorders>
          </w:tcPr>
          <w:p w14:paraId="2AD35CB7" w14:textId="77777777" w:rsidR="00192D51" w:rsidRDefault="00192D51">
            <w:pPr>
              <w:rPr>
                <w:sz w:val="2"/>
                <w:szCs w:val="2"/>
              </w:rPr>
            </w:pPr>
          </w:p>
        </w:tc>
        <w:tc>
          <w:tcPr>
            <w:tcW w:w="3238" w:type="dxa"/>
            <w:tcBorders>
              <w:bottom w:val="single" w:sz="4" w:space="0" w:color="000000"/>
            </w:tcBorders>
          </w:tcPr>
          <w:p w14:paraId="09988FC8" w14:textId="77777777" w:rsidR="00192D51" w:rsidRDefault="00192D51">
            <w:pPr>
              <w:pStyle w:val="TableParagraph"/>
            </w:pPr>
          </w:p>
        </w:tc>
        <w:tc>
          <w:tcPr>
            <w:tcW w:w="1417" w:type="dxa"/>
            <w:tcBorders>
              <w:right w:val="single" w:sz="4" w:space="0" w:color="000000"/>
            </w:tcBorders>
          </w:tcPr>
          <w:p w14:paraId="3CD0A115" w14:textId="77777777" w:rsidR="00192D51" w:rsidRDefault="00460E6F">
            <w:pPr>
              <w:pStyle w:val="TableParagraph"/>
              <w:spacing w:before="95"/>
              <w:ind w:left="422" w:right="43" w:firstLine="310"/>
              <w:rPr>
                <w:sz w:val="24"/>
              </w:rPr>
            </w:pPr>
            <w:r>
              <w:rPr>
                <w:spacing w:val="-2"/>
                <w:sz w:val="24"/>
              </w:rPr>
              <w:t>номер лицевого</w:t>
            </w:r>
          </w:p>
          <w:p w14:paraId="2AC069AA" w14:textId="77777777" w:rsidR="00192D51" w:rsidRDefault="00460E6F">
            <w:pPr>
              <w:pStyle w:val="TableParagraph"/>
              <w:ind w:left="814"/>
              <w:rPr>
                <w:sz w:val="24"/>
              </w:rPr>
            </w:pPr>
            <w:r>
              <w:rPr>
                <w:spacing w:val="-4"/>
                <w:sz w:val="24"/>
              </w:rPr>
              <w:t>счета</w:t>
            </w:r>
          </w:p>
        </w:tc>
        <w:tc>
          <w:tcPr>
            <w:tcW w:w="1419" w:type="dxa"/>
            <w:tcBorders>
              <w:top w:val="single" w:sz="4" w:space="0" w:color="000000"/>
              <w:left w:val="single" w:sz="4" w:space="0" w:color="000000"/>
              <w:bottom w:val="single" w:sz="4" w:space="0" w:color="000000"/>
              <w:right w:val="single" w:sz="4" w:space="0" w:color="000000"/>
            </w:tcBorders>
          </w:tcPr>
          <w:p w14:paraId="32A259BA" w14:textId="77777777" w:rsidR="00192D51" w:rsidRDefault="00192D51">
            <w:pPr>
              <w:pStyle w:val="TableParagraph"/>
            </w:pPr>
          </w:p>
        </w:tc>
      </w:tr>
      <w:tr w:rsidR="00192D51" w14:paraId="1DC4DF8E" w14:textId="77777777">
        <w:trPr>
          <w:trHeight w:val="370"/>
        </w:trPr>
        <w:tc>
          <w:tcPr>
            <w:tcW w:w="2993" w:type="dxa"/>
          </w:tcPr>
          <w:p w14:paraId="0842C70E" w14:textId="77777777" w:rsidR="00192D51" w:rsidRDefault="00460E6F">
            <w:pPr>
              <w:pStyle w:val="TableParagraph"/>
              <w:spacing w:before="95" w:line="256" w:lineRule="exact"/>
              <w:ind w:left="54"/>
              <w:rPr>
                <w:sz w:val="24"/>
              </w:rPr>
            </w:pPr>
            <w:r>
              <w:rPr>
                <w:sz w:val="24"/>
              </w:rPr>
              <w:t>(нужное</w:t>
            </w:r>
            <w:r>
              <w:rPr>
                <w:spacing w:val="-5"/>
                <w:sz w:val="24"/>
              </w:rPr>
              <w:t xml:space="preserve"> </w:t>
            </w:r>
            <w:r>
              <w:rPr>
                <w:spacing w:val="-2"/>
                <w:sz w:val="24"/>
              </w:rPr>
              <w:t>подчеркнуть)</w:t>
            </w:r>
          </w:p>
        </w:tc>
        <w:tc>
          <w:tcPr>
            <w:tcW w:w="3238" w:type="dxa"/>
            <w:tcBorders>
              <w:top w:val="single" w:sz="4" w:space="0" w:color="000000"/>
            </w:tcBorders>
          </w:tcPr>
          <w:p w14:paraId="04DB0B0D" w14:textId="77777777" w:rsidR="00192D51" w:rsidRDefault="00192D51">
            <w:pPr>
              <w:pStyle w:val="TableParagraph"/>
            </w:pPr>
          </w:p>
        </w:tc>
        <w:tc>
          <w:tcPr>
            <w:tcW w:w="1417" w:type="dxa"/>
          </w:tcPr>
          <w:p w14:paraId="6243B694" w14:textId="77777777" w:rsidR="00192D51" w:rsidRDefault="00192D51">
            <w:pPr>
              <w:pStyle w:val="TableParagraph"/>
            </w:pPr>
          </w:p>
        </w:tc>
        <w:tc>
          <w:tcPr>
            <w:tcW w:w="1419" w:type="dxa"/>
            <w:tcBorders>
              <w:top w:val="single" w:sz="4" w:space="0" w:color="000000"/>
            </w:tcBorders>
          </w:tcPr>
          <w:p w14:paraId="5AC04932" w14:textId="77777777" w:rsidR="00192D51" w:rsidRDefault="00192D51">
            <w:pPr>
              <w:pStyle w:val="TableParagraph"/>
            </w:pPr>
          </w:p>
        </w:tc>
      </w:tr>
    </w:tbl>
    <w:p w14:paraId="24C0FCA4" w14:textId="77777777" w:rsidR="00192D51" w:rsidRDefault="00192D51">
      <w:pPr>
        <w:pStyle w:val="a3"/>
        <w:spacing w:before="164"/>
        <w:ind w:left="0"/>
        <w:jc w:val="left"/>
        <w:rPr>
          <w:rFonts w:ascii="Courier New"/>
          <w:sz w:val="20"/>
        </w:r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850"/>
        <w:gridCol w:w="914"/>
        <w:gridCol w:w="849"/>
        <w:gridCol w:w="1757"/>
        <w:gridCol w:w="1419"/>
        <w:gridCol w:w="1416"/>
      </w:tblGrid>
      <w:tr w:rsidR="00192D51" w14:paraId="71208962" w14:textId="77777777">
        <w:trPr>
          <w:trHeight w:val="755"/>
        </w:trPr>
        <w:tc>
          <w:tcPr>
            <w:tcW w:w="1872" w:type="dxa"/>
            <w:vMerge w:val="restart"/>
          </w:tcPr>
          <w:p w14:paraId="1AA8DFF2" w14:textId="77777777" w:rsidR="00192D51" w:rsidRDefault="00192D51">
            <w:pPr>
              <w:pStyle w:val="TableParagraph"/>
              <w:spacing w:before="235"/>
              <w:rPr>
                <w:rFonts w:ascii="Courier New"/>
                <w:sz w:val="24"/>
              </w:rPr>
            </w:pPr>
          </w:p>
          <w:p w14:paraId="5BA3FB83" w14:textId="77777777" w:rsidR="00192D51" w:rsidRDefault="00460E6F">
            <w:pPr>
              <w:pStyle w:val="TableParagraph"/>
              <w:spacing w:before="1"/>
              <w:ind w:left="86" w:right="75" w:hanging="1"/>
              <w:jc w:val="center"/>
              <w:rPr>
                <w:sz w:val="24"/>
              </w:rPr>
            </w:pPr>
            <w:r>
              <w:rPr>
                <w:spacing w:val="-2"/>
                <w:sz w:val="24"/>
              </w:rPr>
              <w:t xml:space="preserve">Идентификатор государственног </w:t>
            </w:r>
            <w:r>
              <w:rPr>
                <w:sz w:val="24"/>
              </w:rPr>
              <w:t>о контракта</w:t>
            </w:r>
          </w:p>
        </w:tc>
        <w:tc>
          <w:tcPr>
            <w:tcW w:w="4370" w:type="dxa"/>
            <w:gridSpan w:val="4"/>
          </w:tcPr>
          <w:p w14:paraId="3CF4BE10" w14:textId="77777777" w:rsidR="00192D51" w:rsidRDefault="00460E6F">
            <w:pPr>
              <w:pStyle w:val="TableParagraph"/>
              <w:spacing w:before="95"/>
              <w:ind w:left="1498" w:hanging="920"/>
              <w:rPr>
                <w:sz w:val="24"/>
              </w:rPr>
            </w:pPr>
            <w:r>
              <w:rPr>
                <w:sz w:val="24"/>
              </w:rPr>
              <w:t>Реквизиты</w:t>
            </w:r>
            <w:r>
              <w:rPr>
                <w:spacing w:val="-15"/>
                <w:sz w:val="24"/>
              </w:rPr>
              <w:t xml:space="preserve"> </w:t>
            </w:r>
            <w:r>
              <w:rPr>
                <w:sz w:val="24"/>
              </w:rPr>
              <w:t>контракта,</w:t>
            </w:r>
            <w:r>
              <w:rPr>
                <w:spacing w:val="-15"/>
                <w:sz w:val="24"/>
              </w:rPr>
              <w:t xml:space="preserve"> </w:t>
            </w:r>
            <w:r>
              <w:rPr>
                <w:sz w:val="24"/>
              </w:rPr>
              <w:t xml:space="preserve">договора </w:t>
            </w:r>
            <w:r>
              <w:rPr>
                <w:spacing w:val="-2"/>
                <w:sz w:val="24"/>
              </w:rPr>
              <w:t>(соглашения)</w:t>
            </w:r>
          </w:p>
        </w:tc>
        <w:tc>
          <w:tcPr>
            <w:tcW w:w="1419" w:type="dxa"/>
            <w:vMerge w:val="restart"/>
          </w:tcPr>
          <w:p w14:paraId="142C2DC1" w14:textId="77777777" w:rsidR="00192D51" w:rsidRDefault="00460E6F">
            <w:pPr>
              <w:pStyle w:val="TableParagraph"/>
              <w:spacing w:before="95"/>
              <w:ind w:left="121" w:right="107" w:hanging="2"/>
              <w:jc w:val="center"/>
              <w:rPr>
                <w:sz w:val="24"/>
              </w:rPr>
            </w:pPr>
            <w:r>
              <w:rPr>
                <w:spacing w:val="-2"/>
                <w:sz w:val="24"/>
              </w:rPr>
              <w:t>Причина приостанов ления</w:t>
            </w:r>
          </w:p>
          <w:p w14:paraId="7DE3F297" w14:textId="77777777" w:rsidR="00192D51" w:rsidRDefault="00460E6F">
            <w:pPr>
              <w:pStyle w:val="TableParagraph"/>
              <w:ind w:left="224" w:right="213"/>
              <w:jc w:val="center"/>
              <w:rPr>
                <w:sz w:val="24"/>
              </w:rPr>
            </w:pPr>
            <w:r>
              <w:rPr>
                <w:spacing w:val="-2"/>
                <w:sz w:val="24"/>
              </w:rPr>
              <w:t xml:space="preserve">открытия лицевого </w:t>
            </w:r>
            <w:r>
              <w:rPr>
                <w:spacing w:val="-4"/>
                <w:sz w:val="24"/>
              </w:rPr>
              <w:t>счета</w:t>
            </w:r>
          </w:p>
        </w:tc>
        <w:tc>
          <w:tcPr>
            <w:tcW w:w="1416" w:type="dxa"/>
            <w:vMerge w:val="restart"/>
          </w:tcPr>
          <w:p w14:paraId="2CDE94E0" w14:textId="77777777" w:rsidR="00192D51" w:rsidRDefault="00460E6F">
            <w:pPr>
              <w:pStyle w:val="TableParagraph"/>
              <w:spacing w:before="95"/>
              <w:ind w:left="119" w:firstLine="348"/>
              <w:rPr>
                <w:sz w:val="24"/>
              </w:rPr>
            </w:pPr>
            <w:r>
              <w:rPr>
                <w:spacing w:val="-4"/>
                <w:sz w:val="24"/>
              </w:rPr>
              <w:t xml:space="preserve">Дата </w:t>
            </w:r>
            <w:r>
              <w:rPr>
                <w:spacing w:val="-2"/>
                <w:sz w:val="24"/>
              </w:rPr>
              <w:t>приостанов</w:t>
            </w:r>
          </w:p>
          <w:p w14:paraId="72021F54" w14:textId="77777777" w:rsidR="00192D51" w:rsidRDefault="00460E6F">
            <w:pPr>
              <w:pStyle w:val="TableParagraph"/>
              <w:ind w:left="409"/>
              <w:rPr>
                <w:sz w:val="24"/>
              </w:rPr>
            </w:pPr>
            <w:r>
              <w:rPr>
                <w:spacing w:val="-4"/>
                <w:sz w:val="24"/>
              </w:rPr>
              <w:t>ления</w:t>
            </w:r>
          </w:p>
          <w:p w14:paraId="5678BE12" w14:textId="77777777" w:rsidR="00192D51" w:rsidRDefault="00460E6F">
            <w:pPr>
              <w:pStyle w:val="TableParagraph"/>
              <w:ind w:left="90" w:right="80"/>
              <w:jc w:val="center"/>
              <w:rPr>
                <w:sz w:val="24"/>
              </w:rPr>
            </w:pPr>
            <w:r>
              <w:rPr>
                <w:spacing w:val="-2"/>
                <w:sz w:val="24"/>
              </w:rPr>
              <w:t xml:space="preserve">открытия лицевого </w:t>
            </w:r>
            <w:r>
              <w:rPr>
                <w:spacing w:val="-4"/>
                <w:sz w:val="24"/>
              </w:rPr>
              <w:t>счета</w:t>
            </w:r>
          </w:p>
        </w:tc>
      </w:tr>
      <w:tr w:rsidR="00192D51" w14:paraId="34F1E6D6" w14:textId="77777777">
        <w:trPr>
          <w:trHeight w:val="480"/>
        </w:trPr>
        <w:tc>
          <w:tcPr>
            <w:tcW w:w="1872" w:type="dxa"/>
            <w:vMerge/>
            <w:tcBorders>
              <w:top w:val="nil"/>
            </w:tcBorders>
          </w:tcPr>
          <w:p w14:paraId="0843746F" w14:textId="77777777" w:rsidR="00192D51" w:rsidRDefault="00192D51">
            <w:pPr>
              <w:rPr>
                <w:sz w:val="2"/>
                <w:szCs w:val="2"/>
              </w:rPr>
            </w:pPr>
          </w:p>
        </w:tc>
        <w:tc>
          <w:tcPr>
            <w:tcW w:w="850" w:type="dxa"/>
            <w:vMerge w:val="restart"/>
          </w:tcPr>
          <w:p w14:paraId="1ED6754E" w14:textId="77777777" w:rsidR="00192D51" w:rsidRDefault="00192D51">
            <w:pPr>
              <w:pStyle w:val="TableParagraph"/>
              <w:spacing w:before="130"/>
              <w:rPr>
                <w:rFonts w:ascii="Courier New"/>
                <w:sz w:val="24"/>
              </w:rPr>
            </w:pPr>
          </w:p>
          <w:p w14:paraId="245F06E8" w14:textId="77777777" w:rsidR="00192D51" w:rsidRDefault="00460E6F">
            <w:pPr>
              <w:pStyle w:val="TableParagraph"/>
              <w:spacing w:before="1"/>
              <w:ind w:left="110"/>
              <w:rPr>
                <w:sz w:val="24"/>
              </w:rPr>
            </w:pPr>
            <w:r>
              <w:rPr>
                <w:spacing w:val="-2"/>
                <w:sz w:val="24"/>
              </w:rPr>
              <w:t>номер</w:t>
            </w:r>
          </w:p>
        </w:tc>
        <w:tc>
          <w:tcPr>
            <w:tcW w:w="914" w:type="dxa"/>
            <w:vMerge w:val="restart"/>
          </w:tcPr>
          <w:p w14:paraId="6C98B664" w14:textId="77777777" w:rsidR="00192D51" w:rsidRDefault="00192D51">
            <w:pPr>
              <w:pStyle w:val="TableParagraph"/>
              <w:spacing w:before="130"/>
              <w:rPr>
                <w:rFonts w:ascii="Courier New"/>
                <w:sz w:val="24"/>
              </w:rPr>
            </w:pPr>
          </w:p>
          <w:p w14:paraId="3999F870" w14:textId="77777777" w:rsidR="00192D51" w:rsidRDefault="00460E6F">
            <w:pPr>
              <w:pStyle w:val="TableParagraph"/>
              <w:spacing w:before="1"/>
              <w:ind w:left="235"/>
              <w:rPr>
                <w:sz w:val="24"/>
              </w:rPr>
            </w:pPr>
            <w:r>
              <w:rPr>
                <w:spacing w:val="-4"/>
                <w:sz w:val="24"/>
              </w:rPr>
              <w:t>дата</w:t>
            </w:r>
          </w:p>
        </w:tc>
        <w:tc>
          <w:tcPr>
            <w:tcW w:w="2606" w:type="dxa"/>
            <w:gridSpan w:val="2"/>
          </w:tcPr>
          <w:p w14:paraId="62DCBFEB" w14:textId="77777777" w:rsidR="00192D51" w:rsidRDefault="00460E6F">
            <w:pPr>
              <w:pStyle w:val="TableParagraph"/>
              <w:spacing w:before="95"/>
              <w:ind w:left="99"/>
              <w:rPr>
                <w:sz w:val="24"/>
              </w:rPr>
            </w:pPr>
            <w:r>
              <w:rPr>
                <w:sz w:val="24"/>
              </w:rPr>
              <w:t>сведения</w:t>
            </w:r>
            <w:r>
              <w:rPr>
                <w:spacing w:val="-2"/>
                <w:sz w:val="24"/>
              </w:rPr>
              <w:t xml:space="preserve"> </w:t>
            </w:r>
            <w:r>
              <w:rPr>
                <w:sz w:val="24"/>
              </w:rPr>
              <w:t>о</w:t>
            </w:r>
            <w:r>
              <w:rPr>
                <w:spacing w:val="-2"/>
                <w:sz w:val="24"/>
              </w:rPr>
              <w:t xml:space="preserve"> контрагенте</w:t>
            </w:r>
          </w:p>
        </w:tc>
        <w:tc>
          <w:tcPr>
            <w:tcW w:w="1419" w:type="dxa"/>
            <w:vMerge/>
            <w:tcBorders>
              <w:top w:val="nil"/>
            </w:tcBorders>
          </w:tcPr>
          <w:p w14:paraId="49BB9567" w14:textId="77777777" w:rsidR="00192D51" w:rsidRDefault="00192D51">
            <w:pPr>
              <w:rPr>
                <w:sz w:val="2"/>
                <w:szCs w:val="2"/>
              </w:rPr>
            </w:pPr>
          </w:p>
        </w:tc>
        <w:tc>
          <w:tcPr>
            <w:tcW w:w="1416" w:type="dxa"/>
            <w:vMerge/>
            <w:tcBorders>
              <w:top w:val="nil"/>
            </w:tcBorders>
          </w:tcPr>
          <w:p w14:paraId="3C5F7400" w14:textId="77777777" w:rsidR="00192D51" w:rsidRDefault="00192D51">
            <w:pPr>
              <w:rPr>
                <w:sz w:val="2"/>
                <w:szCs w:val="2"/>
              </w:rPr>
            </w:pPr>
          </w:p>
        </w:tc>
      </w:tr>
      <w:tr w:rsidR="00192D51" w14:paraId="79C03CB4" w14:textId="77777777">
        <w:trPr>
          <w:trHeight w:val="604"/>
        </w:trPr>
        <w:tc>
          <w:tcPr>
            <w:tcW w:w="1872" w:type="dxa"/>
            <w:vMerge/>
            <w:tcBorders>
              <w:top w:val="nil"/>
            </w:tcBorders>
          </w:tcPr>
          <w:p w14:paraId="3F317A7B" w14:textId="77777777" w:rsidR="00192D51" w:rsidRDefault="00192D51">
            <w:pPr>
              <w:rPr>
                <w:sz w:val="2"/>
                <w:szCs w:val="2"/>
              </w:rPr>
            </w:pPr>
          </w:p>
        </w:tc>
        <w:tc>
          <w:tcPr>
            <w:tcW w:w="850" w:type="dxa"/>
            <w:vMerge/>
            <w:tcBorders>
              <w:top w:val="nil"/>
            </w:tcBorders>
          </w:tcPr>
          <w:p w14:paraId="6834993F" w14:textId="77777777" w:rsidR="00192D51" w:rsidRDefault="00192D51">
            <w:pPr>
              <w:rPr>
                <w:sz w:val="2"/>
                <w:szCs w:val="2"/>
              </w:rPr>
            </w:pPr>
          </w:p>
        </w:tc>
        <w:tc>
          <w:tcPr>
            <w:tcW w:w="914" w:type="dxa"/>
            <w:vMerge/>
            <w:tcBorders>
              <w:top w:val="nil"/>
            </w:tcBorders>
          </w:tcPr>
          <w:p w14:paraId="44E7FA8D" w14:textId="77777777" w:rsidR="00192D51" w:rsidRDefault="00192D51">
            <w:pPr>
              <w:rPr>
                <w:sz w:val="2"/>
                <w:szCs w:val="2"/>
              </w:rPr>
            </w:pPr>
          </w:p>
        </w:tc>
        <w:tc>
          <w:tcPr>
            <w:tcW w:w="849" w:type="dxa"/>
          </w:tcPr>
          <w:p w14:paraId="1283C5F2" w14:textId="77777777" w:rsidR="00192D51" w:rsidRDefault="00460E6F">
            <w:pPr>
              <w:pStyle w:val="TableParagraph"/>
              <w:spacing w:before="157"/>
              <w:ind w:left="87" w:right="80"/>
              <w:jc w:val="center"/>
              <w:rPr>
                <w:sz w:val="24"/>
              </w:rPr>
            </w:pPr>
            <w:r>
              <w:rPr>
                <w:spacing w:val="-5"/>
                <w:sz w:val="24"/>
              </w:rPr>
              <w:t>ИНН</w:t>
            </w:r>
          </w:p>
        </w:tc>
        <w:tc>
          <w:tcPr>
            <w:tcW w:w="1757" w:type="dxa"/>
          </w:tcPr>
          <w:p w14:paraId="644D9CC5" w14:textId="77777777" w:rsidR="00192D51" w:rsidRDefault="00460E6F">
            <w:pPr>
              <w:pStyle w:val="TableParagraph"/>
              <w:spacing w:before="157"/>
              <w:ind w:left="10" w:right="2"/>
              <w:jc w:val="center"/>
              <w:rPr>
                <w:sz w:val="24"/>
              </w:rPr>
            </w:pPr>
            <w:r>
              <w:rPr>
                <w:spacing w:val="-2"/>
                <w:sz w:val="24"/>
              </w:rPr>
              <w:t>наименование</w:t>
            </w:r>
          </w:p>
        </w:tc>
        <w:tc>
          <w:tcPr>
            <w:tcW w:w="1419" w:type="dxa"/>
            <w:vMerge/>
            <w:tcBorders>
              <w:top w:val="nil"/>
            </w:tcBorders>
          </w:tcPr>
          <w:p w14:paraId="108412D4" w14:textId="77777777" w:rsidR="00192D51" w:rsidRDefault="00192D51">
            <w:pPr>
              <w:rPr>
                <w:sz w:val="2"/>
                <w:szCs w:val="2"/>
              </w:rPr>
            </w:pPr>
          </w:p>
        </w:tc>
        <w:tc>
          <w:tcPr>
            <w:tcW w:w="1416" w:type="dxa"/>
            <w:vMerge/>
            <w:tcBorders>
              <w:top w:val="nil"/>
            </w:tcBorders>
          </w:tcPr>
          <w:p w14:paraId="35D2F9A7" w14:textId="77777777" w:rsidR="00192D51" w:rsidRDefault="00192D51">
            <w:pPr>
              <w:rPr>
                <w:sz w:val="2"/>
                <w:szCs w:val="2"/>
              </w:rPr>
            </w:pPr>
          </w:p>
        </w:tc>
      </w:tr>
      <w:tr w:rsidR="00192D51" w14:paraId="3B4FDC42" w14:textId="77777777">
        <w:trPr>
          <w:trHeight w:val="479"/>
        </w:trPr>
        <w:tc>
          <w:tcPr>
            <w:tcW w:w="1872" w:type="dxa"/>
          </w:tcPr>
          <w:p w14:paraId="5EE5B8B4" w14:textId="77777777" w:rsidR="00192D51" w:rsidRDefault="00460E6F">
            <w:pPr>
              <w:pStyle w:val="TableParagraph"/>
              <w:spacing w:before="95"/>
              <w:ind w:left="10"/>
              <w:jc w:val="center"/>
              <w:rPr>
                <w:sz w:val="24"/>
              </w:rPr>
            </w:pPr>
            <w:r>
              <w:rPr>
                <w:spacing w:val="-10"/>
                <w:sz w:val="24"/>
              </w:rPr>
              <w:t>1</w:t>
            </w:r>
          </w:p>
        </w:tc>
        <w:tc>
          <w:tcPr>
            <w:tcW w:w="850" w:type="dxa"/>
          </w:tcPr>
          <w:p w14:paraId="2DEBC036" w14:textId="77777777" w:rsidR="00192D51" w:rsidRDefault="00460E6F">
            <w:pPr>
              <w:pStyle w:val="TableParagraph"/>
              <w:spacing w:before="95"/>
              <w:ind w:left="57" w:right="52"/>
              <w:jc w:val="center"/>
              <w:rPr>
                <w:sz w:val="24"/>
              </w:rPr>
            </w:pPr>
            <w:r>
              <w:rPr>
                <w:spacing w:val="-10"/>
                <w:sz w:val="24"/>
              </w:rPr>
              <w:t>2</w:t>
            </w:r>
          </w:p>
        </w:tc>
        <w:tc>
          <w:tcPr>
            <w:tcW w:w="914" w:type="dxa"/>
          </w:tcPr>
          <w:p w14:paraId="4839A3E5" w14:textId="77777777" w:rsidR="00192D51" w:rsidRDefault="00460E6F">
            <w:pPr>
              <w:pStyle w:val="TableParagraph"/>
              <w:spacing w:before="95"/>
              <w:ind w:left="4"/>
              <w:jc w:val="center"/>
              <w:rPr>
                <w:sz w:val="24"/>
              </w:rPr>
            </w:pPr>
            <w:r>
              <w:rPr>
                <w:spacing w:val="-10"/>
                <w:sz w:val="24"/>
              </w:rPr>
              <w:t>3</w:t>
            </w:r>
          </w:p>
        </w:tc>
        <w:tc>
          <w:tcPr>
            <w:tcW w:w="849" w:type="dxa"/>
          </w:tcPr>
          <w:p w14:paraId="66515E95" w14:textId="77777777" w:rsidR="00192D51" w:rsidRDefault="00460E6F">
            <w:pPr>
              <w:pStyle w:val="TableParagraph"/>
              <w:spacing w:before="95"/>
              <w:ind w:left="87" w:right="80"/>
              <w:jc w:val="center"/>
              <w:rPr>
                <w:sz w:val="24"/>
              </w:rPr>
            </w:pPr>
            <w:r>
              <w:rPr>
                <w:spacing w:val="-10"/>
                <w:sz w:val="24"/>
              </w:rPr>
              <w:t>4</w:t>
            </w:r>
          </w:p>
        </w:tc>
        <w:tc>
          <w:tcPr>
            <w:tcW w:w="1757" w:type="dxa"/>
          </w:tcPr>
          <w:p w14:paraId="5AA66487" w14:textId="77777777" w:rsidR="00192D51" w:rsidRDefault="00460E6F">
            <w:pPr>
              <w:pStyle w:val="TableParagraph"/>
              <w:spacing w:before="95"/>
              <w:ind w:left="10" w:right="2"/>
              <w:jc w:val="center"/>
              <w:rPr>
                <w:sz w:val="24"/>
              </w:rPr>
            </w:pPr>
            <w:r>
              <w:rPr>
                <w:spacing w:val="-10"/>
                <w:sz w:val="24"/>
              </w:rPr>
              <w:t>5</w:t>
            </w:r>
          </w:p>
        </w:tc>
        <w:tc>
          <w:tcPr>
            <w:tcW w:w="1419" w:type="dxa"/>
          </w:tcPr>
          <w:p w14:paraId="3C6B662F" w14:textId="77777777" w:rsidR="00192D51" w:rsidRDefault="00460E6F">
            <w:pPr>
              <w:pStyle w:val="TableParagraph"/>
              <w:spacing w:before="95"/>
              <w:ind w:left="11"/>
              <w:jc w:val="center"/>
              <w:rPr>
                <w:sz w:val="24"/>
              </w:rPr>
            </w:pPr>
            <w:r>
              <w:rPr>
                <w:spacing w:val="-10"/>
                <w:sz w:val="24"/>
              </w:rPr>
              <w:t>6</w:t>
            </w:r>
          </w:p>
        </w:tc>
        <w:tc>
          <w:tcPr>
            <w:tcW w:w="1416" w:type="dxa"/>
          </w:tcPr>
          <w:p w14:paraId="7F3BFC6D" w14:textId="77777777" w:rsidR="00192D51" w:rsidRDefault="00460E6F">
            <w:pPr>
              <w:pStyle w:val="TableParagraph"/>
              <w:spacing w:before="95"/>
              <w:ind w:left="88" w:right="80"/>
              <w:jc w:val="center"/>
              <w:rPr>
                <w:sz w:val="24"/>
              </w:rPr>
            </w:pPr>
            <w:r>
              <w:rPr>
                <w:spacing w:val="-10"/>
                <w:sz w:val="24"/>
              </w:rPr>
              <w:t>7</w:t>
            </w:r>
          </w:p>
        </w:tc>
      </w:tr>
      <w:tr w:rsidR="00192D51" w14:paraId="282944AB" w14:textId="77777777">
        <w:trPr>
          <w:trHeight w:val="482"/>
        </w:trPr>
        <w:tc>
          <w:tcPr>
            <w:tcW w:w="1872" w:type="dxa"/>
          </w:tcPr>
          <w:p w14:paraId="01C190CB" w14:textId="77777777" w:rsidR="00192D51" w:rsidRDefault="00192D51">
            <w:pPr>
              <w:pStyle w:val="TableParagraph"/>
            </w:pPr>
          </w:p>
        </w:tc>
        <w:tc>
          <w:tcPr>
            <w:tcW w:w="850" w:type="dxa"/>
          </w:tcPr>
          <w:p w14:paraId="79DC73CA" w14:textId="77777777" w:rsidR="00192D51" w:rsidRDefault="00192D51">
            <w:pPr>
              <w:pStyle w:val="TableParagraph"/>
            </w:pPr>
          </w:p>
        </w:tc>
        <w:tc>
          <w:tcPr>
            <w:tcW w:w="914" w:type="dxa"/>
          </w:tcPr>
          <w:p w14:paraId="1953077F" w14:textId="77777777" w:rsidR="00192D51" w:rsidRDefault="00192D51">
            <w:pPr>
              <w:pStyle w:val="TableParagraph"/>
            </w:pPr>
          </w:p>
        </w:tc>
        <w:tc>
          <w:tcPr>
            <w:tcW w:w="849" w:type="dxa"/>
          </w:tcPr>
          <w:p w14:paraId="215347F7" w14:textId="77777777" w:rsidR="00192D51" w:rsidRDefault="00192D51">
            <w:pPr>
              <w:pStyle w:val="TableParagraph"/>
            </w:pPr>
          </w:p>
        </w:tc>
        <w:tc>
          <w:tcPr>
            <w:tcW w:w="1757" w:type="dxa"/>
          </w:tcPr>
          <w:p w14:paraId="12FC8462" w14:textId="77777777" w:rsidR="00192D51" w:rsidRDefault="00192D51">
            <w:pPr>
              <w:pStyle w:val="TableParagraph"/>
            </w:pPr>
          </w:p>
        </w:tc>
        <w:tc>
          <w:tcPr>
            <w:tcW w:w="1419" w:type="dxa"/>
          </w:tcPr>
          <w:p w14:paraId="7C6F592C" w14:textId="77777777" w:rsidR="00192D51" w:rsidRDefault="00192D51">
            <w:pPr>
              <w:pStyle w:val="TableParagraph"/>
            </w:pPr>
          </w:p>
        </w:tc>
        <w:tc>
          <w:tcPr>
            <w:tcW w:w="1416" w:type="dxa"/>
          </w:tcPr>
          <w:p w14:paraId="56BCE851" w14:textId="77777777" w:rsidR="00192D51" w:rsidRDefault="00192D51">
            <w:pPr>
              <w:pStyle w:val="TableParagraph"/>
            </w:pPr>
          </w:p>
        </w:tc>
      </w:tr>
    </w:tbl>
    <w:p w14:paraId="523C1469" w14:textId="0532D0E7" w:rsidR="00192D51" w:rsidRDefault="00460E6F">
      <w:pPr>
        <w:spacing w:before="5"/>
        <w:ind w:left="114" w:right="3692"/>
        <w:rPr>
          <w:rFonts w:ascii="Courier New" w:hAnsi="Courier New"/>
          <w:sz w:val="20"/>
        </w:rPr>
      </w:pPr>
      <w:r>
        <w:rPr>
          <w:rFonts w:ascii="Courier New" w:hAnsi="Courier New"/>
          <w:sz w:val="20"/>
        </w:rPr>
        <w:t>Глава</w:t>
      </w:r>
      <w:r>
        <w:rPr>
          <w:rFonts w:ascii="Courier New" w:hAnsi="Courier New"/>
          <w:spacing w:val="-9"/>
          <w:sz w:val="20"/>
        </w:rPr>
        <w:t xml:space="preserve"> </w:t>
      </w:r>
      <w:r>
        <w:rPr>
          <w:rFonts w:ascii="Courier New" w:hAnsi="Courier New"/>
          <w:sz w:val="20"/>
        </w:rPr>
        <w:t>сельского</w:t>
      </w:r>
      <w:r>
        <w:rPr>
          <w:rFonts w:ascii="Courier New" w:hAnsi="Courier New"/>
          <w:spacing w:val="-9"/>
          <w:sz w:val="20"/>
        </w:rPr>
        <w:t xml:space="preserve"> </w:t>
      </w:r>
      <w:r>
        <w:rPr>
          <w:rFonts w:ascii="Courier New" w:hAnsi="Courier New"/>
          <w:sz w:val="20"/>
        </w:rPr>
        <w:t>поселения</w:t>
      </w:r>
      <w:r>
        <w:rPr>
          <w:rFonts w:ascii="Courier New" w:hAnsi="Courier New"/>
          <w:spacing w:val="-9"/>
          <w:sz w:val="20"/>
        </w:rPr>
        <w:t xml:space="preserve"> </w:t>
      </w:r>
      <w:r w:rsidR="009A1D81" w:rsidRPr="009A1D81">
        <w:rPr>
          <w:rFonts w:ascii="Courier New" w:hAnsi="Courier New"/>
          <w:sz w:val="20"/>
        </w:rPr>
        <w:t>Акмурунский</w:t>
      </w:r>
      <w:r>
        <w:rPr>
          <w:rFonts w:ascii="Courier New" w:hAnsi="Courier New"/>
          <w:spacing w:val="-9"/>
          <w:sz w:val="20"/>
        </w:rPr>
        <w:t xml:space="preserve"> </w:t>
      </w:r>
      <w:r>
        <w:rPr>
          <w:rFonts w:ascii="Courier New" w:hAnsi="Courier New"/>
          <w:sz w:val="20"/>
        </w:rPr>
        <w:t>сельсовет (или иное уполномоченное лицо)</w:t>
      </w:r>
    </w:p>
    <w:p w14:paraId="65E7D423" w14:textId="77777777" w:rsidR="00192D51" w:rsidRDefault="00460E6F">
      <w:pPr>
        <w:pStyle w:val="a3"/>
        <w:spacing w:before="10"/>
        <w:ind w:left="0"/>
        <w:jc w:val="left"/>
        <w:rPr>
          <w:rFonts w:ascii="Courier New"/>
          <w:sz w:val="16"/>
        </w:rPr>
      </w:pPr>
      <w:r>
        <w:rPr>
          <w:rFonts w:ascii="Courier New"/>
          <w:noProof/>
          <w:sz w:val="16"/>
          <w:lang w:eastAsia="ru-RU"/>
        </w:rPr>
        <mc:AlternateContent>
          <mc:Choice Requires="wps">
            <w:drawing>
              <wp:anchor distT="0" distB="0" distL="0" distR="0" simplePos="0" relativeHeight="487677440" behindDoc="1" locked="0" layoutInCell="1" allowOverlap="1" wp14:anchorId="62012EF6" wp14:editId="62737080">
                <wp:simplePos x="0" y="0"/>
                <wp:positionH relativeFrom="page">
                  <wp:posOffset>2746882</wp:posOffset>
                </wp:positionH>
                <wp:positionV relativeFrom="paragraph">
                  <wp:posOffset>136761</wp:posOffset>
                </wp:positionV>
                <wp:extent cx="685800" cy="1270"/>
                <wp:effectExtent l="0" t="0" r="0" b="0"/>
                <wp:wrapTopAndBottom/>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7DA108" id="Graphic 294" o:spid="_x0000_s1026" style="position:absolute;margin-left:216.3pt;margin-top:10.75pt;width:54pt;height:.1pt;z-index:-15639040;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" path="m,l685800,e" filled="f" strokeweight=".14406mm">
                <v:path arrowok="t"/>
                <w10:wrap type="topAndBottom" anchorx="page"/>
              </v:shape>
            </w:pict>
          </mc:Fallback>
        </mc:AlternateContent>
      </w:r>
      <w:r>
        <w:rPr>
          <w:rFonts w:ascii="Courier New"/>
          <w:noProof/>
          <w:sz w:val="16"/>
          <w:lang w:eastAsia="ru-RU"/>
        </w:rPr>
        <mc:AlternateContent>
          <mc:Choice Requires="wps">
            <w:drawing>
              <wp:anchor distT="0" distB="0" distL="0" distR="0" simplePos="0" relativeHeight="487677952" behindDoc="1" locked="0" layoutInCell="1" allowOverlap="1" wp14:anchorId="01AFD63D" wp14:editId="51BA9FAD">
                <wp:simplePos x="0" y="0"/>
                <wp:positionH relativeFrom="page">
                  <wp:posOffset>3508883</wp:posOffset>
                </wp:positionH>
                <wp:positionV relativeFrom="paragraph">
                  <wp:posOffset>136761</wp:posOffset>
                </wp:positionV>
                <wp:extent cx="1600200" cy="1270"/>
                <wp:effectExtent l="0" t="0" r="0" b="0"/>
                <wp:wrapTopAndBottom/>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6E6AD8" id="Graphic 295" o:spid="_x0000_s1026" style="position:absolute;margin-left:276.3pt;margin-top:10.75pt;width:126pt;height:.1pt;z-index:-15638528;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" path="m,l1600200,e" filled="f" strokeweight=".14406mm">
                <v:path arrowok="t"/>
                <w10:wrap type="topAndBottom" anchorx="page"/>
              </v:shape>
            </w:pict>
          </mc:Fallback>
        </mc:AlternateContent>
      </w:r>
    </w:p>
    <w:p w14:paraId="09C2344F" w14:textId="77777777" w:rsidR="00192D51" w:rsidRDefault="00460E6F">
      <w:pPr>
        <w:spacing w:before="7" w:line="226" w:lineRule="exact"/>
        <w:ind w:left="3475"/>
        <w:rPr>
          <w:rFonts w:ascii="Courier New" w:hAnsi="Courier New"/>
          <w:sz w:val="20"/>
        </w:rPr>
      </w:pPr>
      <w:r>
        <w:rPr>
          <w:rFonts w:ascii="Courier New" w:hAnsi="Courier New"/>
          <w:sz w:val="20"/>
        </w:rPr>
        <w:t>(подпись)</w:t>
      </w:r>
      <w:r>
        <w:rPr>
          <w:rFonts w:ascii="Courier New" w:hAnsi="Courier New"/>
          <w:spacing w:val="-13"/>
          <w:sz w:val="20"/>
        </w:rPr>
        <w:t xml:space="preserve"> </w:t>
      </w:r>
      <w:r>
        <w:rPr>
          <w:rFonts w:ascii="Courier New" w:hAnsi="Courier New"/>
          <w:sz w:val="20"/>
        </w:rPr>
        <w:t>(расшифровка</w:t>
      </w:r>
      <w:r>
        <w:rPr>
          <w:rFonts w:ascii="Courier New" w:hAnsi="Courier New"/>
          <w:spacing w:val="-13"/>
          <w:sz w:val="20"/>
        </w:rPr>
        <w:t xml:space="preserve"> </w:t>
      </w:r>
      <w:r>
        <w:rPr>
          <w:rFonts w:ascii="Courier New" w:hAnsi="Courier New"/>
          <w:spacing w:val="-2"/>
          <w:sz w:val="20"/>
        </w:rPr>
        <w:t>подписи)</w:t>
      </w:r>
    </w:p>
    <w:p w14:paraId="7A5D7C42" w14:textId="77777777" w:rsidR="00192D51" w:rsidRDefault="00460E6F">
      <w:pPr>
        <w:spacing w:line="226" w:lineRule="exact"/>
        <w:ind w:left="114"/>
        <w:rPr>
          <w:rFonts w:ascii="Courier New" w:hAnsi="Courier New"/>
          <w:sz w:val="20"/>
        </w:rPr>
      </w:pPr>
      <w:r>
        <w:rPr>
          <w:rFonts w:ascii="Courier New" w:hAnsi="Courier New"/>
          <w:spacing w:val="-2"/>
          <w:sz w:val="20"/>
        </w:rPr>
        <w:t>Ответственный</w:t>
      </w:r>
    </w:p>
    <w:p w14:paraId="6F74EDB4" w14:textId="77777777" w:rsidR="00192D51" w:rsidRDefault="00460E6F">
      <w:pPr>
        <w:tabs>
          <w:tab w:val="left" w:pos="1679"/>
          <w:tab w:val="left" w:pos="3284"/>
          <w:tab w:val="left" w:pos="4484"/>
          <w:tab w:val="left" w:pos="7124"/>
          <w:tab w:val="left" w:pos="8564"/>
        </w:tabs>
        <w:spacing w:before="1" w:line="226" w:lineRule="exact"/>
        <w:ind w:right="1553"/>
        <w:jc w:val="center"/>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73D00ACC" w14:textId="77777777" w:rsidR="00192D51" w:rsidRDefault="00460E6F">
      <w:pPr>
        <w:spacing w:line="226" w:lineRule="exact"/>
        <w:ind w:left="82"/>
        <w:jc w:val="center"/>
        <w:rPr>
          <w:rFonts w:ascii="Courier New" w:hAnsi="Courier New"/>
          <w:sz w:val="20"/>
        </w:rPr>
      </w:pPr>
      <w:r>
        <w:rPr>
          <w:rFonts w:ascii="Courier New" w:hAnsi="Courier New"/>
          <w:sz w:val="20"/>
        </w:rPr>
        <w:t>(должность)</w:t>
      </w:r>
      <w:r>
        <w:rPr>
          <w:rFonts w:ascii="Courier New" w:hAnsi="Courier New"/>
          <w:spacing w:val="44"/>
          <w:w w:val="150"/>
          <w:sz w:val="20"/>
        </w:rPr>
        <w:t xml:space="preserve"> </w:t>
      </w:r>
      <w:r>
        <w:rPr>
          <w:rFonts w:ascii="Courier New" w:hAnsi="Courier New"/>
          <w:sz w:val="20"/>
        </w:rPr>
        <w:t>(подпись)</w:t>
      </w:r>
      <w:r>
        <w:rPr>
          <w:rFonts w:ascii="Courier New" w:hAnsi="Courier New"/>
          <w:spacing w:val="-8"/>
          <w:sz w:val="20"/>
        </w:rPr>
        <w:t xml:space="preserve"> </w:t>
      </w:r>
      <w:r>
        <w:rPr>
          <w:rFonts w:ascii="Courier New" w:hAnsi="Courier New"/>
          <w:sz w:val="20"/>
        </w:rPr>
        <w:t>(расшифровка</w:t>
      </w:r>
      <w:r>
        <w:rPr>
          <w:rFonts w:ascii="Courier New" w:hAnsi="Courier New"/>
          <w:spacing w:val="-8"/>
          <w:sz w:val="20"/>
        </w:rPr>
        <w:t xml:space="preserve"> </w:t>
      </w:r>
      <w:r>
        <w:rPr>
          <w:rFonts w:ascii="Courier New" w:hAnsi="Courier New"/>
          <w:sz w:val="20"/>
        </w:rPr>
        <w:t>подписи)</w:t>
      </w:r>
      <w:r>
        <w:rPr>
          <w:rFonts w:ascii="Courier New" w:hAnsi="Courier New"/>
          <w:spacing w:val="44"/>
          <w:w w:val="150"/>
          <w:sz w:val="20"/>
        </w:rPr>
        <w:t xml:space="preserve"> </w:t>
      </w:r>
      <w:r>
        <w:rPr>
          <w:rFonts w:ascii="Courier New" w:hAnsi="Courier New"/>
          <w:spacing w:val="-2"/>
          <w:sz w:val="20"/>
        </w:rPr>
        <w:t>(телефон)</w:t>
      </w:r>
    </w:p>
    <w:p w14:paraId="0F3B306B" w14:textId="77777777" w:rsidR="00192D51" w:rsidRDefault="00192D51">
      <w:pPr>
        <w:spacing w:line="226" w:lineRule="exact"/>
        <w:jc w:val="center"/>
        <w:rPr>
          <w:rFonts w:ascii="Courier New" w:hAnsi="Courier New"/>
          <w:sz w:val="20"/>
        </w:rPr>
        <w:sectPr w:rsidR="00192D51">
          <w:pgSz w:w="11910" w:h="16840"/>
          <w:pgMar w:top="1040" w:right="708" w:bottom="280" w:left="850" w:header="720" w:footer="720" w:gutter="0"/>
          <w:cols w:space="720"/>
        </w:sectPr>
      </w:pPr>
    </w:p>
    <w:p w14:paraId="6CBD3988" w14:textId="77777777" w:rsidR="00192D51" w:rsidRDefault="00460E6F">
      <w:pPr>
        <w:spacing w:before="66"/>
        <w:ind w:left="7057"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43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32550D3E" w14:textId="0B099B57" w:rsidR="00192D51" w:rsidRDefault="00460E6F">
      <w:pPr>
        <w:ind w:left="619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9A1D81" w:rsidRPr="0044664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03E9E0AA" w14:textId="77777777" w:rsidR="00192D51" w:rsidRDefault="00192D51">
      <w:pPr>
        <w:pStyle w:val="a3"/>
        <w:spacing w:before="12"/>
        <w:ind w:left="0"/>
        <w:jc w:val="left"/>
        <w:rPr>
          <w:sz w:val="24"/>
        </w:rPr>
      </w:pPr>
    </w:p>
    <w:p w14:paraId="3E5C84C4" w14:textId="77777777" w:rsidR="00192D51" w:rsidRDefault="00460E6F">
      <w:pPr>
        <w:spacing w:before="1"/>
        <w:ind w:left="3955"/>
        <w:rPr>
          <w:rFonts w:ascii="Courier New" w:hAnsi="Courier New"/>
          <w:sz w:val="20"/>
        </w:rPr>
      </w:pPr>
      <w:bookmarkStart w:id="121" w:name="_bookmark114"/>
      <w:bookmarkEnd w:id="121"/>
      <w:r>
        <w:rPr>
          <w:rFonts w:ascii="Courier New" w:hAnsi="Courier New"/>
          <w:spacing w:val="-2"/>
          <w:sz w:val="20"/>
        </w:rPr>
        <w:t>Информация</w:t>
      </w:r>
    </w:p>
    <w:p w14:paraId="7E5E3714" w14:textId="77777777" w:rsidR="00192D51" w:rsidRDefault="00460E6F">
      <w:pPr>
        <w:spacing w:before="1"/>
        <w:ind w:left="2875" w:right="3213" w:hanging="601"/>
        <w:rPr>
          <w:rFonts w:ascii="Courier New" w:hAnsi="Courier New"/>
          <w:sz w:val="20"/>
        </w:rPr>
      </w:pPr>
      <w:r>
        <w:rPr>
          <w:rFonts w:ascii="Courier New" w:hAnsi="Courier New"/>
          <w:sz w:val="20"/>
        </w:rPr>
        <w:t>о</w:t>
      </w:r>
      <w:r>
        <w:rPr>
          <w:rFonts w:ascii="Courier New" w:hAnsi="Courier New"/>
          <w:spacing w:val="-9"/>
          <w:sz w:val="20"/>
        </w:rPr>
        <w:t xml:space="preserve"> </w:t>
      </w:r>
      <w:r>
        <w:rPr>
          <w:rFonts w:ascii="Courier New" w:hAnsi="Courier New"/>
          <w:sz w:val="20"/>
        </w:rPr>
        <w:t>подтверждении</w:t>
      </w:r>
      <w:r>
        <w:rPr>
          <w:rFonts w:ascii="Courier New" w:hAnsi="Courier New"/>
          <w:spacing w:val="-9"/>
          <w:sz w:val="20"/>
        </w:rPr>
        <w:t xml:space="preserve"> </w:t>
      </w:r>
      <w:r>
        <w:rPr>
          <w:rFonts w:ascii="Courier New" w:hAnsi="Courier New"/>
          <w:sz w:val="20"/>
        </w:rPr>
        <w:t>открытия</w:t>
      </w:r>
      <w:r>
        <w:rPr>
          <w:rFonts w:ascii="Courier New" w:hAnsi="Courier New"/>
          <w:spacing w:val="-9"/>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 или об отказе в его открытии</w:t>
      </w: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133"/>
        <w:gridCol w:w="631"/>
        <w:gridCol w:w="849"/>
        <w:gridCol w:w="1757"/>
        <w:gridCol w:w="1419"/>
        <w:gridCol w:w="1416"/>
      </w:tblGrid>
      <w:tr w:rsidR="00192D51" w14:paraId="227E4339" w14:textId="77777777">
        <w:trPr>
          <w:trHeight w:val="479"/>
        </w:trPr>
        <w:tc>
          <w:tcPr>
            <w:tcW w:w="1872" w:type="dxa"/>
            <w:tcBorders>
              <w:top w:val="nil"/>
              <w:left w:val="nil"/>
              <w:bottom w:val="nil"/>
              <w:right w:val="nil"/>
            </w:tcBorders>
          </w:tcPr>
          <w:p w14:paraId="7F73FF56" w14:textId="77777777" w:rsidR="00192D51" w:rsidRDefault="00192D51">
            <w:pPr>
              <w:pStyle w:val="TableParagraph"/>
            </w:pPr>
          </w:p>
        </w:tc>
        <w:tc>
          <w:tcPr>
            <w:tcW w:w="1133" w:type="dxa"/>
            <w:tcBorders>
              <w:top w:val="nil"/>
              <w:left w:val="nil"/>
              <w:bottom w:val="nil"/>
              <w:right w:val="nil"/>
            </w:tcBorders>
          </w:tcPr>
          <w:p w14:paraId="201776DD" w14:textId="77777777" w:rsidR="00192D51" w:rsidRDefault="00192D51">
            <w:pPr>
              <w:pStyle w:val="TableParagraph"/>
            </w:pPr>
          </w:p>
        </w:tc>
        <w:tc>
          <w:tcPr>
            <w:tcW w:w="3237" w:type="dxa"/>
            <w:gridSpan w:val="3"/>
            <w:tcBorders>
              <w:top w:val="nil"/>
              <w:left w:val="nil"/>
              <w:bottom w:val="nil"/>
              <w:right w:val="nil"/>
            </w:tcBorders>
          </w:tcPr>
          <w:p w14:paraId="3F37B010" w14:textId="77777777" w:rsidR="00192D51" w:rsidRDefault="00460E6F">
            <w:pPr>
              <w:pStyle w:val="TableParagraph"/>
              <w:tabs>
                <w:tab w:val="left" w:pos="2285"/>
                <w:tab w:val="left" w:pos="2827"/>
              </w:tabs>
              <w:spacing w:before="89"/>
              <w:ind w:left="252"/>
              <w:rPr>
                <w:sz w:val="24"/>
              </w:rPr>
            </w:pPr>
            <w:r>
              <w:rPr>
                <w:sz w:val="24"/>
              </w:rPr>
              <w:t>от "</w:t>
            </w:r>
            <w:r>
              <w:rPr>
                <w:spacing w:val="64"/>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1419" w:type="dxa"/>
            <w:tcBorders>
              <w:top w:val="nil"/>
              <w:left w:val="nil"/>
              <w:bottom w:val="nil"/>
            </w:tcBorders>
          </w:tcPr>
          <w:p w14:paraId="566A1CFE" w14:textId="77777777" w:rsidR="00192D51" w:rsidRDefault="00192D51">
            <w:pPr>
              <w:pStyle w:val="TableParagraph"/>
            </w:pPr>
          </w:p>
        </w:tc>
        <w:tc>
          <w:tcPr>
            <w:tcW w:w="1416" w:type="dxa"/>
          </w:tcPr>
          <w:p w14:paraId="3FE72B8B" w14:textId="77777777" w:rsidR="00192D51" w:rsidRDefault="00460E6F">
            <w:pPr>
              <w:pStyle w:val="TableParagraph"/>
              <w:spacing w:before="89"/>
              <w:ind w:left="90" w:right="80"/>
              <w:jc w:val="center"/>
              <w:rPr>
                <w:sz w:val="24"/>
              </w:rPr>
            </w:pPr>
            <w:r>
              <w:rPr>
                <w:spacing w:val="-4"/>
                <w:sz w:val="24"/>
              </w:rPr>
              <w:t>Коды</w:t>
            </w:r>
          </w:p>
        </w:tc>
      </w:tr>
      <w:tr w:rsidR="00192D51" w14:paraId="73FE7815" w14:textId="77777777">
        <w:trPr>
          <w:trHeight w:val="969"/>
        </w:trPr>
        <w:tc>
          <w:tcPr>
            <w:tcW w:w="1872" w:type="dxa"/>
            <w:tcBorders>
              <w:top w:val="nil"/>
              <w:left w:val="nil"/>
              <w:bottom w:val="nil"/>
              <w:right w:val="nil"/>
            </w:tcBorders>
          </w:tcPr>
          <w:p w14:paraId="60E59F5F" w14:textId="77777777" w:rsidR="00192D51" w:rsidRDefault="00192D51">
            <w:pPr>
              <w:pStyle w:val="TableParagraph"/>
              <w:rPr>
                <w:rFonts w:ascii="Courier New"/>
                <w:sz w:val="24"/>
              </w:rPr>
            </w:pPr>
          </w:p>
          <w:p w14:paraId="641FEC28" w14:textId="77777777" w:rsidR="00192D51" w:rsidRDefault="00192D51">
            <w:pPr>
              <w:pStyle w:val="TableParagraph"/>
              <w:spacing w:before="38"/>
              <w:rPr>
                <w:rFonts w:ascii="Courier New"/>
                <w:sz w:val="24"/>
              </w:rPr>
            </w:pPr>
          </w:p>
          <w:p w14:paraId="37B3A2E8" w14:textId="77777777" w:rsidR="00192D51" w:rsidRDefault="00460E6F">
            <w:pPr>
              <w:pStyle w:val="TableParagraph"/>
              <w:ind w:left="67"/>
              <w:rPr>
                <w:sz w:val="24"/>
              </w:rPr>
            </w:pPr>
            <w:r>
              <w:rPr>
                <w:sz w:val="24"/>
              </w:rPr>
              <w:t xml:space="preserve">От </w:t>
            </w:r>
            <w:r>
              <w:rPr>
                <w:spacing w:val="-2"/>
                <w:sz w:val="24"/>
              </w:rPr>
              <w:t>кого:</w:t>
            </w:r>
          </w:p>
        </w:tc>
        <w:tc>
          <w:tcPr>
            <w:tcW w:w="1133" w:type="dxa"/>
            <w:tcBorders>
              <w:top w:val="nil"/>
              <w:left w:val="nil"/>
              <w:bottom w:val="nil"/>
              <w:right w:val="nil"/>
            </w:tcBorders>
          </w:tcPr>
          <w:p w14:paraId="017D7919" w14:textId="77777777" w:rsidR="00192D51" w:rsidRDefault="00192D51">
            <w:pPr>
              <w:pStyle w:val="TableParagraph"/>
            </w:pPr>
          </w:p>
        </w:tc>
        <w:tc>
          <w:tcPr>
            <w:tcW w:w="631" w:type="dxa"/>
            <w:tcBorders>
              <w:top w:val="nil"/>
              <w:left w:val="nil"/>
              <w:bottom w:val="nil"/>
              <w:right w:val="nil"/>
            </w:tcBorders>
          </w:tcPr>
          <w:p w14:paraId="459B6D41" w14:textId="77777777" w:rsidR="00192D51" w:rsidRDefault="00192D51">
            <w:pPr>
              <w:pStyle w:val="TableParagraph"/>
            </w:pPr>
          </w:p>
        </w:tc>
        <w:tc>
          <w:tcPr>
            <w:tcW w:w="849" w:type="dxa"/>
            <w:tcBorders>
              <w:top w:val="nil"/>
              <w:left w:val="nil"/>
              <w:bottom w:val="nil"/>
              <w:right w:val="nil"/>
            </w:tcBorders>
          </w:tcPr>
          <w:p w14:paraId="76BB20CA" w14:textId="77777777" w:rsidR="00192D51" w:rsidRDefault="00192D51">
            <w:pPr>
              <w:pStyle w:val="TableParagraph"/>
            </w:pPr>
          </w:p>
        </w:tc>
        <w:tc>
          <w:tcPr>
            <w:tcW w:w="1757" w:type="dxa"/>
            <w:tcBorders>
              <w:top w:val="nil"/>
              <w:left w:val="nil"/>
              <w:bottom w:val="nil"/>
              <w:right w:val="nil"/>
            </w:tcBorders>
          </w:tcPr>
          <w:p w14:paraId="03E5EA4F" w14:textId="77777777" w:rsidR="00192D51" w:rsidRDefault="00192D51">
            <w:pPr>
              <w:pStyle w:val="TableParagraph"/>
            </w:pPr>
          </w:p>
        </w:tc>
        <w:tc>
          <w:tcPr>
            <w:tcW w:w="1419" w:type="dxa"/>
            <w:tcBorders>
              <w:top w:val="nil"/>
              <w:left w:val="nil"/>
              <w:bottom w:val="nil"/>
            </w:tcBorders>
          </w:tcPr>
          <w:p w14:paraId="265A952B" w14:textId="77777777" w:rsidR="00192D51" w:rsidRDefault="00192D51">
            <w:pPr>
              <w:pStyle w:val="TableParagraph"/>
            </w:pPr>
          </w:p>
        </w:tc>
        <w:tc>
          <w:tcPr>
            <w:tcW w:w="1416" w:type="dxa"/>
          </w:tcPr>
          <w:p w14:paraId="7C195C7F" w14:textId="77777777" w:rsidR="00192D51" w:rsidRDefault="00192D51">
            <w:pPr>
              <w:pStyle w:val="TableParagraph"/>
            </w:pPr>
          </w:p>
        </w:tc>
      </w:tr>
      <w:tr w:rsidR="00192D51" w14:paraId="43C89F2A" w14:textId="77777777">
        <w:trPr>
          <w:trHeight w:val="479"/>
        </w:trPr>
        <w:tc>
          <w:tcPr>
            <w:tcW w:w="3005" w:type="dxa"/>
            <w:gridSpan w:val="2"/>
            <w:vMerge w:val="restart"/>
            <w:tcBorders>
              <w:top w:val="nil"/>
              <w:left w:val="nil"/>
              <w:bottom w:val="nil"/>
              <w:right w:val="nil"/>
            </w:tcBorders>
          </w:tcPr>
          <w:p w14:paraId="0451B8E4" w14:textId="77777777" w:rsidR="00192D51" w:rsidRDefault="00460E6F">
            <w:pPr>
              <w:pStyle w:val="TableParagraph"/>
              <w:spacing w:before="92"/>
              <w:ind w:left="67"/>
              <w:rPr>
                <w:sz w:val="24"/>
              </w:rPr>
            </w:pPr>
            <w:r>
              <w:rPr>
                <w:spacing w:val="-2"/>
                <w:sz w:val="24"/>
              </w:rPr>
              <w:t>Наименование</w:t>
            </w:r>
          </w:p>
          <w:p w14:paraId="4E2EAEA9" w14:textId="77777777" w:rsidR="00192D51" w:rsidRDefault="00460E6F">
            <w:pPr>
              <w:pStyle w:val="TableParagraph"/>
              <w:ind w:left="67"/>
              <w:rPr>
                <w:sz w:val="24"/>
              </w:rPr>
            </w:pPr>
            <w:r>
              <w:rPr>
                <w:spacing w:val="-2"/>
                <w:sz w:val="24"/>
              </w:rPr>
              <w:t>государственного заказчика/участника казначейского</w:t>
            </w:r>
          </w:p>
          <w:p w14:paraId="6FEF6D32" w14:textId="77777777" w:rsidR="00192D51" w:rsidRDefault="00460E6F">
            <w:pPr>
              <w:pStyle w:val="TableParagraph"/>
              <w:ind w:left="67"/>
              <w:rPr>
                <w:sz w:val="24"/>
              </w:rPr>
            </w:pPr>
            <w:r>
              <w:rPr>
                <w:spacing w:val="-2"/>
                <w:sz w:val="24"/>
              </w:rPr>
              <w:t>сопровождения,</w:t>
            </w:r>
          </w:p>
          <w:p w14:paraId="4F3D1545" w14:textId="77777777" w:rsidR="00192D51" w:rsidRDefault="00460E6F">
            <w:pPr>
              <w:pStyle w:val="TableParagraph"/>
              <w:ind w:left="67" w:right="500"/>
              <w:rPr>
                <w:sz w:val="24"/>
              </w:rPr>
            </w:pPr>
            <w:r>
              <w:rPr>
                <w:sz w:val="24"/>
              </w:rPr>
              <w:t>являющегося</w:t>
            </w:r>
            <w:r>
              <w:rPr>
                <w:spacing w:val="-15"/>
                <w:sz w:val="24"/>
              </w:rPr>
              <w:t xml:space="preserve"> </w:t>
            </w:r>
            <w:r>
              <w:rPr>
                <w:sz w:val="24"/>
              </w:rPr>
              <w:t xml:space="preserve">головным </w:t>
            </w:r>
            <w:r>
              <w:rPr>
                <w:spacing w:val="-2"/>
                <w:sz w:val="24"/>
              </w:rPr>
              <w:t xml:space="preserve">исполнителем </w:t>
            </w:r>
            <w:r>
              <w:rPr>
                <w:sz w:val="24"/>
              </w:rPr>
              <w:t>(исполнителем) по</w:t>
            </w:r>
          </w:p>
          <w:p w14:paraId="7565C683" w14:textId="77777777" w:rsidR="00192D51" w:rsidRDefault="00460E6F">
            <w:pPr>
              <w:pStyle w:val="TableParagraph"/>
              <w:ind w:left="67" w:right="637"/>
              <w:rPr>
                <w:sz w:val="24"/>
              </w:rPr>
            </w:pPr>
            <w:r>
              <w:rPr>
                <w:spacing w:val="-2"/>
                <w:sz w:val="24"/>
              </w:rPr>
              <w:t xml:space="preserve">государственному </w:t>
            </w:r>
            <w:r>
              <w:rPr>
                <w:sz w:val="24"/>
              </w:rPr>
              <w:t>контракту</w:t>
            </w:r>
            <w:r>
              <w:rPr>
                <w:spacing w:val="-15"/>
                <w:sz w:val="24"/>
              </w:rPr>
              <w:t xml:space="preserve"> </w:t>
            </w:r>
            <w:r>
              <w:rPr>
                <w:sz w:val="24"/>
              </w:rPr>
              <w:t>(контракту) (нужное</w:t>
            </w:r>
            <w:r>
              <w:rPr>
                <w:spacing w:val="-6"/>
                <w:sz w:val="24"/>
              </w:rPr>
              <w:t xml:space="preserve"> </w:t>
            </w:r>
            <w:r>
              <w:rPr>
                <w:spacing w:val="-2"/>
                <w:sz w:val="24"/>
              </w:rPr>
              <w:t>подчеркнуть)</w:t>
            </w:r>
          </w:p>
        </w:tc>
        <w:tc>
          <w:tcPr>
            <w:tcW w:w="631" w:type="dxa"/>
            <w:tcBorders>
              <w:top w:val="nil"/>
              <w:left w:val="nil"/>
              <w:bottom w:val="nil"/>
              <w:right w:val="nil"/>
            </w:tcBorders>
          </w:tcPr>
          <w:p w14:paraId="5C7D969C" w14:textId="77777777" w:rsidR="00192D51" w:rsidRDefault="00192D51">
            <w:pPr>
              <w:pStyle w:val="TableParagraph"/>
            </w:pPr>
          </w:p>
        </w:tc>
        <w:tc>
          <w:tcPr>
            <w:tcW w:w="849" w:type="dxa"/>
            <w:tcBorders>
              <w:top w:val="nil"/>
              <w:left w:val="nil"/>
              <w:bottom w:val="nil"/>
              <w:right w:val="nil"/>
            </w:tcBorders>
          </w:tcPr>
          <w:p w14:paraId="5907C4CC" w14:textId="77777777" w:rsidR="00192D51" w:rsidRDefault="00192D51">
            <w:pPr>
              <w:pStyle w:val="TableParagraph"/>
            </w:pPr>
          </w:p>
        </w:tc>
        <w:tc>
          <w:tcPr>
            <w:tcW w:w="1757" w:type="dxa"/>
            <w:tcBorders>
              <w:top w:val="nil"/>
              <w:left w:val="nil"/>
              <w:bottom w:val="nil"/>
              <w:right w:val="nil"/>
            </w:tcBorders>
          </w:tcPr>
          <w:p w14:paraId="1A15B60E" w14:textId="77777777" w:rsidR="00192D51" w:rsidRDefault="00192D51">
            <w:pPr>
              <w:pStyle w:val="TableParagraph"/>
            </w:pPr>
          </w:p>
        </w:tc>
        <w:tc>
          <w:tcPr>
            <w:tcW w:w="1419" w:type="dxa"/>
            <w:tcBorders>
              <w:top w:val="nil"/>
              <w:left w:val="nil"/>
              <w:bottom w:val="nil"/>
            </w:tcBorders>
          </w:tcPr>
          <w:p w14:paraId="4DF5F8CC" w14:textId="77777777" w:rsidR="00192D51" w:rsidRDefault="00460E6F">
            <w:pPr>
              <w:pStyle w:val="TableParagraph"/>
              <w:spacing w:before="92"/>
              <w:ind w:right="51"/>
              <w:jc w:val="right"/>
              <w:rPr>
                <w:sz w:val="24"/>
              </w:rPr>
            </w:pPr>
            <w:r>
              <w:rPr>
                <w:spacing w:val="-5"/>
                <w:sz w:val="24"/>
              </w:rPr>
              <w:t>ИНН</w:t>
            </w:r>
          </w:p>
        </w:tc>
        <w:tc>
          <w:tcPr>
            <w:tcW w:w="1416" w:type="dxa"/>
          </w:tcPr>
          <w:p w14:paraId="70568F69" w14:textId="77777777" w:rsidR="00192D51" w:rsidRDefault="00192D51">
            <w:pPr>
              <w:pStyle w:val="TableParagraph"/>
            </w:pPr>
          </w:p>
        </w:tc>
      </w:tr>
      <w:tr w:rsidR="00192D51" w14:paraId="5F620DB8" w14:textId="77777777">
        <w:trPr>
          <w:trHeight w:val="479"/>
        </w:trPr>
        <w:tc>
          <w:tcPr>
            <w:tcW w:w="3005" w:type="dxa"/>
            <w:gridSpan w:val="2"/>
            <w:vMerge/>
            <w:tcBorders>
              <w:top w:val="nil"/>
              <w:left w:val="nil"/>
              <w:bottom w:val="nil"/>
              <w:right w:val="nil"/>
            </w:tcBorders>
          </w:tcPr>
          <w:p w14:paraId="028ED704" w14:textId="77777777" w:rsidR="00192D51" w:rsidRDefault="00192D51">
            <w:pPr>
              <w:rPr>
                <w:sz w:val="2"/>
                <w:szCs w:val="2"/>
              </w:rPr>
            </w:pPr>
          </w:p>
        </w:tc>
        <w:tc>
          <w:tcPr>
            <w:tcW w:w="631" w:type="dxa"/>
            <w:tcBorders>
              <w:top w:val="nil"/>
              <w:left w:val="nil"/>
              <w:bottom w:val="nil"/>
              <w:right w:val="nil"/>
            </w:tcBorders>
          </w:tcPr>
          <w:p w14:paraId="3CDB763E" w14:textId="77777777" w:rsidR="00192D51" w:rsidRDefault="00192D51">
            <w:pPr>
              <w:pStyle w:val="TableParagraph"/>
            </w:pPr>
          </w:p>
        </w:tc>
        <w:tc>
          <w:tcPr>
            <w:tcW w:w="849" w:type="dxa"/>
            <w:tcBorders>
              <w:top w:val="nil"/>
              <w:left w:val="nil"/>
              <w:bottom w:val="nil"/>
              <w:right w:val="nil"/>
            </w:tcBorders>
          </w:tcPr>
          <w:p w14:paraId="4A53EE6F" w14:textId="77777777" w:rsidR="00192D51" w:rsidRDefault="00192D51">
            <w:pPr>
              <w:pStyle w:val="TableParagraph"/>
            </w:pPr>
          </w:p>
        </w:tc>
        <w:tc>
          <w:tcPr>
            <w:tcW w:w="1757" w:type="dxa"/>
            <w:tcBorders>
              <w:top w:val="nil"/>
              <w:left w:val="nil"/>
              <w:bottom w:val="nil"/>
              <w:right w:val="nil"/>
            </w:tcBorders>
          </w:tcPr>
          <w:p w14:paraId="10EEF4DD" w14:textId="77777777" w:rsidR="00192D51" w:rsidRDefault="00192D51">
            <w:pPr>
              <w:pStyle w:val="TableParagraph"/>
            </w:pPr>
          </w:p>
        </w:tc>
        <w:tc>
          <w:tcPr>
            <w:tcW w:w="1419" w:type="dxa"/>
            <w:tcBorders>
              <w:top w:val="nil"/>
              <w:left w:val="nil"/>
              <w:bottom w:val="nil"/>
            </w:tcBorders>
          </w:tcPr>
          <w:p w14:paraId="3A348246" w14:textId="77777777" w:rsidR="00192D51" w:rsidRDefault="00460E6F">
            <w:pPr>
              <w:pStyle w:val="TableParagraph"/>
              <w:spacing w:before="92"/>
              <w:ind w:right="48"/>
              <w:jc w:val="right"/>
              <w:rPr>
                <w:sz w:val="24"/>
              </w:rPr>
            </w:pPr>
            <w:r>
              <w:rPr>
                <w:spacing w:val="-5"/>
                <w:sz w:val="24"/>
              </w:rPr>
              <w:t>КПП</w:t>
            </w:r>
          </w:p>
        </w:tc>
        <w:tc>
          <w:tcPr>
            <w:tcW w:w="1416" w:type="dxa"/>
          </w:tcPr>
          <w:p w14:paraId="0B7695EB" w14:textId="77777777" w:rsidR="00192D51" w:rsidRDefault="00192D51">
            <w:pPr>
              <w:pStyle w:val="TableParagraph"/>
            </w:pPr>
          </w:p>
        </w:tc>
      </w:tr>
      <w:tr w:rsidR="00192D51" w14:paraId="040C7319" w14:textId="77777777">
        <w:trPr>
          <w:trHeight w:val="2260"/>
        </w:trPr>
        <w:tc>
          <w:tcPr>
            <w:tcW w:w="3005" w:type="dxa"/>
            <w:gridSpan w:val="2"/>
            <w:vMerge/>
            <w:tcBorders>
              <w:top w:val="nil"/>
              <w:left w:val="nil"/>
              <w:bottom w:val="nil"/>
              <w:right w:val="nil"/>
            </w:tcBorders>
          </w:tcPr>
          <w:p w14:paraId="4FB53245" w14:textId="77777777" w:rsidR="00192D51" w:rsidRDefault="00192D51">
            <w:pPr>
              <w:rPr>
                <w:sz w:val="2"/>
                <w:szCs w:val="2"/>
              </w:rPr>
            </w:pPr>
          </w:p>
        </w:tc>
        <w:tc>
          <w:tcPr>
            <w:tcW w:w="631" w:type="dxa"/>
            <w:tcBorders>
              <w:top w:val="nil"/>
              <w:left w:val="nil"/>
              <w:bottom w:val="nil"/>
              <w:right w:val="nil"/>
            </w:tcBorders>
          </w:tcPr>
          <w:p w14:paraId="75566684" w14:textId="77777777" w:rsidR="00192D51" w:rsidRDefault="00192D51">
            <w:pPr>
              <w:pStyle w:val="TableParagraph"/>
            </w:pPr>
          </w:p>
        </w:tc>
        <w:tc>
          <w:tcPr>
            <w:tcW w:w="849" w:type="dxa"/>
            <w:tcBorders>
              <w:top w:val="nil"/>
              <w:left w:val="nil"/>
              <w:bottom w:val="nil"/>
              <w:right w:val="nil"/>
            </w:tcBorders>
          </w:tcPr>
          <w:p w14:paraId="0EA7D3E9" w14:textId="77777777" w:rsidR="00192D51" w:rsidRDefault="00192D51">
            <w:pPr>
              <w:pStyle w:val="TableParagraph"/>
            </w:pPr>
          </w:p>
        </w:tc>
        <w:tc>
          <w:tcPr>
            <w:tcW w:w="1757" w:type="dxa"/>
            <w:tcBorders>
              <w:top w:val="nil"/>
              <w:left w:val="nil"/>
              <w:bottom w:val="nil"/>
              <w:right w:val="nil"/>
            </w:tcBorders>
          </w:tcPr>
          <w:p w14:paraId="57795228" w14:textId="77777777" w:rsidR="00192D51" w:rsidRDefault="00192D51">
            <w:pPr>
              <w:pStyle w:val="TableParagraph"/>
            </w:pPr>
          </w:p>
        </w:tc>
        <w:tc>
          <w:tcPr>
            <w:tcW w:w="1419" w:type="dxa"/>
            <w:tcBorders>
              <w:top w:val="nil"/>
              <w:left w:val="nil"/>
              <w:bottom w:val="nil"/>
            </w:tcBorders>
          </w:tcPr>
          <w:p w14:paraId="6451B16E" w14:textId="77777777" w:rsidR="00192D51" w:rsidRDefault="00192D51">
            <w:pPr>
              <w:pStyle w:val="TableParagraph"/>
              <w:rPr>
                <w:rFonts w:ascii="Courier New"/>
                <w:sz w:val="24"/>
              </w:rPr>
            </w:pPr>
          </w:p>
          <w:p w14:paraId="2D10AE31" w14:textId="77777777" w:rsidR="00192D51" w:rsidRDefault="00192D51">
            <w:pPr>
              <w:pStyle w:val="TableParagraph"/>
              <w:spacing w:before="162"/>
              <w:rPr>
                <w:rFonts w:ascii="Courier New"/>
                <w:sz w:val="24"/>
              </w:rPr>
            </w:pPr>
          </w:p>
          <w:p w14:paraId="73F7507C" w14:textId="77777777" w:rsidR="00192D51" w:rsidRDefault="00460E6F">
            <w:pPr>
              <w:pStyle w:val="TableParagraph"/>
              <w:ind w:left="426" w:right="41" w:firstLine="310"/>
              <w:rPr>
                <w:sz w:val="24"/>
              </w:rPr>
            </w:pPr>
            <w:r>
              <w:rPr>
                <w:spacing w:val="-2"/>
                <w:sz w:val="24"/>
              </w:rPr>
              <w:t>номер лицевого</w:t>
            </w:r>
          </w:p>
          <w:p w14:paraId="71D79835" w14:textId="77777777" w:rsidR="00192D51" w:rsidRDefault="00460E6F">
            <w:pPr>
              <w:pStyle w:val="TableParagraph"/>
              <w:ind w:left="818"/>
              <w:rPr>
                <w:sz w:val="24"/>
              </w:rPr>
            </w:pPr>
            <w:r>
              <w:rPr>
                <w:spacing w:val="-4"/>
                <w:sz w:val="24"/>
              </w:rPr>
              <w:t>счета</w:t>
            </w:r>
          </w:p>
        </w:tc>
        <w:tc>
          <w:tcPr>
            <w:tcW w:w="1416" w:type="dxa"/>
          </w:tcPr>
          <w:p w14:paraId="76F7307F" w14:textId="77777777" w:rsidR="00192D51" w:rsidRDefault="00192D51">
            <w:pPr>
              <w:pStyle w:val="TableParagraph"/>
            </w:pPr>
          </w:p>
        </w:tc>
      </w:tr>
      <w:tr w:rsidR="00192D51" w14:paraId="06EC52A0" w14:textId="77777777">
        <w:trPr>
          <w:trHeight w:val="479"/>
        </w:trPr>
        <w:tc>
          <w:tcPr>
            <w:tcW w:w="1872" w:type="dxa"/>
            <w:tcBorders>
              <w:top w:val="nil"/>
              <w:left w:val="nil"/>
              <w:bottom w:val="nil"/>
              <w:right w:val="nil"/>
            </w:tcBorders>
          </w:tcPr>
          <w:p w14:paraId="6CA83C67" w14:textId="77777777" w:rsidR="00192D51" w:rsidRDefault="00460E6F">
            <w:pPr>
              <w:pStyle w:val="TableParagraph"/>
              <w:spacing w:before="92"/>
              <w:ind w:left="67"/>
              <w:rPr>
                <w:sz w:val="24"/>
              </w:rPr>
            </w:pPr>
            <w:r>
              <w:rPr>
                <w:spacing w:val="-2"/>
                <w:sz w:val="24"/>
              </w:rPr>
              <w:t>Кому:</w:t>
            </w:r>
          </w:p>
        </w:tc>
        <w:tc>
          <w:tcPr>
            <w:tcW w:w="1133" w:type="dxa"/>
            <w:tcBorders>
              <w:top w:val="nil"/>
              <w:left w:val="nil"/>
              <w:bottom w:val="nil"/>
              <w:right w:val="nil"/>
            </w:tcBorders>
          </w:tcPr>
          <w:p w14:paraId="0D222FB6" w14:textId="77777777" w:rsidR="00192D51" w:rsidRDefault="00192D51">
            <w:pPr>
              <w:pStyle w:val="TableParagraph"/>
            </w:pPr>
          </w:p>
        </w:tc>
        <w:tc>
          <w:tcPr>
            <w:tcW w:w="631" w:type="dxa"/>
            <w:tcBorders>
              <w:top w:val="nil"/>
              <w:left w:val="nil"/>
              <w:bottom w:val="nil"/>
              <w:right w:val="nil"/>
            </w:tcBorders>
          </w:tcPr>
          <w:p w14:paraId="738D08FE" w14:textId="77777777" w:rsidR="00192D51" w:rsidRDefault="00192D51">
            <w:pPr>
              <w:pStyle w:val="TableParagraph"/>
            </w:pPr>
          </w:p>
        </w:tc>
        <w:tc>
          <w:tcPr>
            <w:tcW w:w="849" w:type="dxa"/>
            <w:tcBorders>
              <w:top w:val="nil"/>
              <w:left w:val="nil"/>
              <w:bottom w:val="nil"/>
              <w:right w:val="nil"/>
            </w:tcBorders>
          </w:tcPr>
          <w:p w14:paraId="049EFB1A" w14:textId="77777777" w:rsidR="00192D51" w:rsidRDefault="00192D51">
            <w:pPr>
              <w:pStyle w:val="TableParagraph"/>
            </w:pPr>
          </w:p>
        </w:tc>
        <w:tc>
          <w:tcPr>
            <w:tcW w:w="1757" w:type="dxa"/>
            <w:tcBorders>
              <w:top w:val="nil"/>
              <w:left w:val="nil"/>
              <w:bottom w:val="nil"/>
              <w:right w:val="nil"/>
            </w:tcBorders>
          </w:tcPr>
          <w:p w14:paraId="6213CD9D" w14:textId="77777777" w:rsidR="00192D51" w:rsidRDefault="00192D51">
            <w:pPr>
              <w:pStyle w:val="TableParagraph"/>
            </w:pPr>
          </w:p>
        </w:tc>
        <w:tc>
          <w:tcPr>
            <w:tcW w:w="1419" w:type="dxa"/>
            <w:tcBorders>
              <w:top w:val="nil"/>
              <w:left w:val="nil"/>
              <w:bottom w:val="nil"/>
            </w:tcBorders>
          </w:tcPr>
          <w:p w14:paraId="2CC3F094" w14:textId="77777777" w:rsidR="00192D51" w:rsidRDefault="00192D51">
            <w:pPr>
              <w:pStyle w:val="TableParagraph"/>
            </w:pPr>
          </w:p>
        </w:tc>
        <w:tc>
          <w:tcPr>
            <w:tcW w:w="1416" w:type="dxa"/>
          </w:tcPr>
          <w:p w14:paraId="73F130DC" w14:textId="77777777" w:rsidR="00192D51" w:rsidRDefault="00192D51">
            <w:pPr>
              <w:pStyle w:val="TableParagraph"/>
            </w:pPr>
          </w:p>
        </w:tc>
      </w:tr>
      <w:tr w:rsidR="00192D51" w14:paraId="782630EE" w14:textId="77777777">
        <w:trPr>
          <w:trHeight w:val="479"/>
        </w:trPr>
        <w:tc>
          <w:tcPr>
            <w:tcW w:w="3005" w:type="dxa"/>
            <w:gridSpan w:val="2"/>
            <w:tcBorders>
              <w:top w:val="nil"/>
              <w:left w:val="nil"/>
              <w:bottom w:val="nil"/>
              <w:right w:val="nil"/>
            </w:tcBorders>
          </w:tcPr>
          <w:p w14:paraId="332A6A6A" w14:textId="77777777" w:rsidR="00192D51" w:rsidRDefault="00460E6F">
            <w:pPr>
              <w:pStyle w:val="TableParagraph"/>
              <w:spacing w:before="92"/>
              <w:ind w:left="67"/>
              <w:rPr>
                <w:sz w:val="24"/>
              </w:rPr>
            </w:pPr>
            <w:r>
              <w:rPr>
                <w:sz w:val="24"/>
              </w:rPr>
              <w:t>Финансовый</w:t>
            </w:r>
            <w:r>
              <w:rPr>
                <w:spacing w:val="-4"/>
                <w:sz w:val="24"/>
              </w:rPr>
              <w:t xml:space="preserve"> орган</w:t>
            </w:r>
          </w:p>
        </w:tc>
        <w:tc>
          <w:tcPr>
            <w:tcW w:w="3237" w:type="dxa"/>
            <w:gridSpan w:val="3"/>
            <w:vMerge w:val="restart"/>
            <w:tcBorders>
              <w:top w:val="nil"/>
              <w:left w:val="nil"/>
              <w:right w:val="nil"/>
            </w:tcBorders>
          </w:tcPr>
          <w:p w14:paraId="7D413760" w14:textId="66979FD4" w:rsidR="00192D51" w:rsidRDefault="00460E6F">
            <w:pPr>
              <w:pStyle w:val="TableParagraph"/>
              <w:spacing w:before="92"/>
              <w:ind w:left="101" w:right="95" w:firstLine="160"/>
              <w:rPr>
                <w:sz w:val="24"/>
              </w:rPr>
            </w:pPr>
            <w:r>
              <w:rPr>
                <w:noProof/>
                <w:sz w:val="24"/>
                <w:lang w:eastAsia="ru-RU"/>
              </w:rPr>
              <mc:AlternateContent>
                <mc:Choice Requires="wpg">
                  <w:drawing>
                    <wp:anchor distT="0" distB="0" distL="0" distR="0" simplePos="0" relativeHeight="476520448" behindDoc="1" locked="0" layoutInCell="1" allowOverlap="1" wp14:anchorId="7F8C8E8E" wp14:editId="4E45E535">
                      <wp:simplePos x="0" y="0"/>
                      <wp:positionH relativeFrom="column">
                        <wp:posOffset>0</wp:posOffset>
                      </wp:positionH>
                      <wp:positionV relativeFrom="paragraph">
                        <wp:posOffset>-319288</wp:posOffset>
                      </wp:positionV>
                      <wp:extent cx="2056130" cy="6985"/>
                      <wp:effectExtent l="0" t="0" r="0" b="0"/>
                      <wp:wrapNone/>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6130" cy="6985"/>
                                <a:chOff x="0" y="0"/>
                                <a:chExt cx="2056130" cy="6985"/>
                              </a:xfrm>
                            </wpg:grpSpPr>
                            <wps:wsp>
                              <wps:cNvPr id="297" name="Graphic 297"/>
                              <wps:cNvSpPr/>
                              <wps:spPr>
                                <a:xfrm>
                                  <a:off x="0" y="0"/>
                                  <a:ext cx="2056130" cy="6985"/>
                                </a:xfrm>
                                <a:custGeom>
                                  <a:avLst/>
                                  <a:gdLst/>
                                  <a:ahLst/>
                                  <a:cxnLst/>
                                  <a:rect l="l" t="t" r="r" b="b"/>
                                  <a:pathLst>
                                    <a:path w="2056130" h="6985">
                                      <a:moveTo>
                                        <a:pt x="2056130" y="0"/>
                                      </a:moveTo>
                                      <a:lnTo>
                                        <a:pt x="0" y="0"/>
                                      </a:lnTo>
                                      <a:lnTo>
                                        <a:pt x="0" y="6400"/>
                                      </a:lnTo>
                                      <a:lnTo>
                                        <a:pt x="2056130" y="6400"/>
                                      </a:lnTo>
                                      <a:lnTo>
                                        <a:pt x="20561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2DA291" id="Group 296" o:spid="_x0000_s1026" style="position:absolute;margin-left:0;margin-top:-25.15pt;width:161.9pt;height:.55pt;z-index:-26796032;mso-wrap-distance-left:0;mso-wrap-distance-right:0" coordsize="205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">
                      <v:shape id="Graphic 297" o:spid="_x0000_s1027" style="position:absolute;width:20561;height:69;visibility:visible;mso-wrap-style:square;v-text-anchor:top" coordsize="205613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" path="m2056130,l,,,6400r2056130,l2056130,xe" fillcolor="black" stroked="f">
                        <v:path arrowok="t"/>
                      </v:shape>
                    </v:group>
                  </w:pict>
                </mc:Fallback>
              </mc:AlternateContent>
            </w:r>
            <w:r>
              <w:rPr>
                <w:sz w:val="24"/>
              </w:rPr>
              <w:t>Администрации сельского поселения</w:t>
            </w:r>
            <w:r>
              <w:rPr>
                <w:spacing w:val="-15"/>
                <w:sz w:val="24"/>
              </w:rPr>
              <w:t xml:space="preserve"> </w:t>
            </w:r>
            <w:r w:rsidR="009A1D81" w:rsidRPr="0044664C">
              <w:rPr>
                <w:sz w:val="24"/>
              </w:rPr>
              <w:t>Акмурунский</w:t>
            </w:r>
            <w:r w:rsidR="009A1D81">
              <w:rPr>
                <w:sz w:val="24"/>
              </w:rPr>
              <w:t xml:space="preserve"> </w:t>
            </w:r>
            <w:r>
              <w:rPr>
                <w:sz w:val="24"/>
              </w:rPr>
              <w:t>сельсовет муниципального</w:t>
            </w:r>
          </w:p>
          <w:p w14:paraId="49F65A08" w14:textId="77777777" w:rsidR="00192D51" w:rsidRDefault="00460E6F">
            <w:pPr>
              <w:pStyle w:val="TableParagraph"/>
              <w:ind w:left="257" w:hanging="3"/>
              <w:rPr>
                <w:sz w:val="24"/>
              </w:rPr>
            </w:pPr>
            <w:r>
              <w:rPr>
                <w:sz w:val="24"/>
              </w:rPr>
              <w:t>района</w:t>
            </w:r>
            <w:r>
              <w:rPr>
                <w:spacing w:val="-15"/>
                <w:sz w:val="24"/>
              </w:rPr>
              <w:t xml:space="preserve"> </w:t>
            </w:r>
            <w:r w:rsidR="0092487F">
              <w:rPr>
                <w:sz w:val="24"/>
              </w:rPr>
              <w:t>Баймакский</w:t>
            </w:r>
            <w:r>
              <w:rPr>
                <w:spacing w:val="-15"/>
                <w:sz w:val="24"/>
              </w:rPr>
              <w:t xml:space="preserve"> </w:t>
            </w:r>
            <w:r>
              <w:rPr>
                <w:sz w:val="24"/>
              </w:rPr>
              <w:t>район Республики</w:t>
            </w:r>
            <w:r>
              <w:rPr>
                <w:spacing w:val="-7"/>
                <w:sz w:val="24"/>
              </w:rPr>
              <w:t xml:space="preserve"> </w:t>
            </w:r>
            <w:r>
              <w:rPr>
                <w:spacing w:val="-2"/>
                <w:sz w:val="24"/>
              </w:rPr>
              <w:t>Башкортостан</w:t>
            </w:r>
          </w:p>
        </w:tc>
        <w:tc>
          <w:tcPr>
            <w:tcW w:w="1419" w:type="dxa"/>
            <w:tcBorders>
              <w:top w:val="nil"/>
              <w:left w:val="nil"/>
              <w:bottom w:val="nil"/>
            </w:tcBorders>
          </w:tcPr>
          <w:p w14:paraId="0AE8BE00" w14:textId="77777777" w:rsidR="00192D51" w:rsidRDefault="00460E6F">
            <w:pPr>
              <w:pStyle w:val="TableParagraph"/>
              <w:spacing w:before="92"/>
              <w:ind w:right="51"/>
              <w:jc w:val="right"/>
              <w:rPr>
                <w:sz w:val="24"/>
              </w:rPr>
            </w:pPr>
            <w:r>
              <w:rPr>
                <w:spacing w:val="-5"/>
                <w:sz w:val="24"/>
              </w:rPr>
              <w:t>ИНН</w:t>
            </w:r>
          </w:p>
        </w:tc>
        <w:tc>
          <w:tcPr>
            <w:tcW w:w="1416" w:type="dxa"/>
          </w:tcPr>
          <w:p w14:paraId="1DCDB85B" w14:textId="77777777" w:rsidR="00192D51" w:rsidRDefault="00460E6F">
            <w:pPr>
              <w:pStyle w:val="TableParagraph"/>
              <w:spacing w:before="92"/>
              <w:ind w:right="80"/>
              <w:jc w:val="center"/>
              <w:rPr>
                <w:sz w:val="24"/>
              </w:rPr>
            </w:pPr>
            <w:r>
              <w:rPr>
                <w:spacing w:val="-2"/>
                <w:sz w:val="24"/>
              </w:rPr>
              <w:t>0274034308</w:t>
            </w:r>
          </w:p>
        </w:tc>
      </w:tr>
      <w:tr w:rsidR="00192D51" w14:paraId="2C51405E" w14:textId="77777777">
        <w:trPr>
          <w:trHeight w:val="1094"/>
        </w:trPr>
        <w:tc>
          <w:tcPr>
            <w:tcW w:w="3005" w:type="dxa"/>
            <w:gridSpan w:val="2"/>
            <w:tcBorders>
              <w:top w:val="nil"/>
              <w:left w:val="nil"/>
              <w:right w:val="nil"/>
            </w:tcBorders>
          </w:tcPr>
          <w:p w14:paraId="6C300B4D" w14:textId="77777777" w:rsidR="00192D51" w:rsidRDefault="00192D51">
            <w:pPr>
              <w:pStyle w:val="TableParagraph"/>
            </w:pPr>
          </w:p>
        </w:tc>
        <w:tc>
          <w:tcPr>
            <w:tcW w:w="3237" w:type="dxa"/>
            <w:gridSpan w:val="3"/>
            <w:vMerge/>
            <w:tcBorders>
              <w:top w:val="nil"/>
              <w:left w:val="nil"/>
              <w:right w:val="nil"/>
            </w:tcBorders>
          </w:tcPr>
          <w:p w14:paraId="0A2E7818" w14:textId="77777777" w:rsidR="00192D51" w:rsidRDefault="00192D51">
            <w:pPr>
              <w:rPr>
                <w:sz w:val="2"/>
                <w:szCs w:val="2"/>
              </w:rPr>
            </w:pPr>
          </w:p>
        </w:tc>
        <w:tc>
          <w:tcPr>
            <w:tcW w:w="1419" w:type="dxa"/>
            <w:tcBorders>
              <w:top w:val="nil"/>
              <w:left w:val="nil"/>
            </w:tcBorders>
          </w:tcPr>
          <w:p w14:paraId="33C1F295" w14:textId="77777777" w:rsidR="00192D51" w:rsidRDefault="00192D51">
            <w:pPr>
              <w:pStyle w:val="TableParagraph"/>
              <w:spacing w:before="127"/>
              <w:rPr>
                <w:rFonts w:ascii="Courier New"/>
                <w:sz w:val="24"/>
              </w:rPr>
            </w:pPr>
          </w:p>
          <w:p w14:paraId="32840B02" w14:textId="77777777" w:rsidR="00192D51" w:rsidRDefault="00460E6F">
            <w:pPr>
              <w:pStyle w:val="TableParagraph"/>
              <w:ind w:right="48"/>
              <w:jc w:val="right"/>
              <w:rPr>
                <w:sz w:val="24"/>
              </w:rPr>
            </w:pPr>
            <w:r>
              <w:rPr>
                <w:spacing w:val="-5"/>
                <w:sz w:val="24"/>
              </w:rPr>
              <w:t>КПП</w:t>
            </w:r>
          </w:p>
        </w:tc>
        <w:tc>
          <w:tcPr>
            <w:tcW w:w="1416" w:type="dxa"/>
          </w:tcPr>
          <w:p w14:paraId="0EA70D24" w14:textId="77777777" w:rsidR="00192D51" w:rsidRDefault="00192D51">
            <w:pPr>
              <w:pStyle w:val="TableParagraph"/>
              <w:spacing w:before="127"/>
              <w:rPr>
                <w:rFonts w:ascii="Courier New"/>
                <w:sz w:val="24"/>
              </w:rPr>
            </w:pPr>
          </w:p>
          <w:p w14:paraId="39AFE782" w14:textId="77777777" w:rsidR="00192D51" w:rsidRDefault="00460E6F">
            <w:pPr>
              <w:pStyle w:val="TableParagraph"/>
              <w:ind w:right="200"/>
              <w:jc w:val="center"/>
              <w:rPr>
                <w:sz w:val="24"/>
              </w:rPr>
            </w:pPr>
            <w:r>
              <w:rPr>
                <w:spacing w:val="-2"/>
                <w:sz w:val="24"/>
              </w:rPr>
              <w:t>027401001</w:t>
            </w:r>
          </w:p>
        </w:tc>
      </w:tr>
      <w:tr w:rsidR="00192D51" w14:paraId="35BEE6F4" w14:textId="77777777">
        <w:trPr>
          <w:trHeight w:val="757"/>
        </w:trPr>
        <w:tc>
          <w:tcPr>
            <w:tcW w:w="1872" w:type="dxa"/>
            <w:vMerge w:val="restart"/>
          </w:tcPr>
          <w:p w14:paraId="441F1D55" w14:textId="77777777" w:rsidR="00192D51" w:rsidRDefault="00192D51">
            <w:pPr>
              <w:pStyle w:val="TableParagraph"/>
              <w:spacing w:before="172"/>
              <w:rPr>
                <w:rFonts w:ascii="Courier New"/>
                <w:sz w:val="24"/>
              </w:rPr>
            </w:pPr>
          </w:p>
          <w:p w14:paraId="78B50EC8" w14:textId="77777777" w:rsidR="00192D51" w:rsidRDefault="00460E6F">
            <w:pPr>
              <w:pStyle w:val="TableParagraph"/>
              <w:ind w:left="86" w:right="75" w:hanging="1"/>
              <w:jc w:val="center"/>
              <w:rPr>
                <w:sz w:val="24"/>
              </w:rPr>
            </w:pPr>
            <w:r>
              <w:rPr>
                <w:spacing w:val="-2"/>
                <w:sz w:val="24"/>
              </w:rPr>
              <w:t xml:space="preserve">Идентификатор государственног </w:t>
            </w:r>
            <w:r>
              <w:rPr>
                <w:sz w:val="24"/>
              </w:rPr>
              <w:t>о контракта</w:t>
            </w:r>
          </w:p>
        </w:tc>
        <w:tc>
          <w:tcPr>
            <w:tcW w:w="4370" w:type="dxa"/>
            <w:gridSpan w:val="4"/>
          </w:tcPr>
          <w:p w14:paraId="550504BE" w14:textId="77777777" w:rsidR="00192D51" w:rsidRDefault="00460E6F">
            <w:pPr>
              <w:pStyle w:val="TableParagraph"/>
              <w:spacing w:before="92"/>
              <w:ind w:left="1498" w:hanging="920"/>
              <w:rPr>
                <w:sz w:val="24"/>
              </w:rPr>
            </w:pPr>
            <w:r>
              <w:rPr>
                <w:sz w:val="24"/>
              </w:rPr>
              <w:t>Реквизиты</w:t>
            </w:r>
            <w:r>
              <w:rPr>
                <w:spacing w:val="-15"/>
                <w:sz w:val="24"/>
              </w:rPr>
              <w:t xml:space="preserve"> </w:t>
            </w:r>
            <w:r>
              <w:rPr>
                <w:sz w:val="24"/>
              </w:rPr>
              <w:t>контракта,</w:t>
            </w:r>
            <w:r>
              <w:rPr>
                <w:spacing w:val="-15"/>
                <w:sz w:val="24"/>
              </w:rPr>
              <w:t xml:space="preserve"> </w:t>
            </w:r>
            <w:r>
              <w:rPr>
                <w:sz w:val="24"/>
              </w:rPr>
              <w:t xml:space="preserve">договора </w:t>
            </w:r>
            <w:r>
              <w:rPr>
                <w:spacing w:val="-2"/>
                <w:sz w:val="24"/>
              </w:rPr>
              <w:t>(соглашения)</w:t>
            </w:r>
          </w:p>
        </w:tc>
        <w:tc>
          <w:tcPr>
            <w:tcW w:w="1419" w:type="dxa"/>
            <w:vMerge w:val="restart"/>
          </w:tcPr>
          <w:p w14:paraId="3C93D10E" w14:textId="77777777" w:rsidR="00192D51" w:rsidRDefault="00460E6F">
            <w:pPr>
              <w:pStyle w:val="TableParagraph"/>
              <w:spacing w:before="168"/>
              <w:ind w:left="12"/>
              <w:jc w:val="center"/>
              <w:rPr>
                <w:sz w:val="24"/>
              </w:rPr>
            </w:pPr>
            <w:r>
              <w:rPr>
                <w:spacing w:val="-2"/>
                <w:sz w:val="24"/>
              </w:rPr>
              <w:t xml:space="preserve">Открытие лицевого </w:t>
            </w:r>
            <w:r>
              <w:rPr>
                <w:spacing w:val="-4"/>
                <w:sz w:val="24"/>
              </w:rPr>
              <w:t>счета</w:t>
            </w:r>
          </w:p>
          <w:p w14:paraId="0DC7CC5F" w14:textId="77777777" w:rsidR="00192D51" w:rsidRDefault="00460E6F">
            <w:pPr>
              <w:pStyle w:val="TableParagraph"/>
              <w:ind w:left="104" w:right="89" w:hanging="4"/>
              <w:jc w:val="center"/>
              <w:rPr>
                <w:sz w:val="24"/>
              </w:rPr>
            </w:pPr>
            <w:r>
              <w:rPr>
                <w:spacing w:val="-2"/>
                <w:sz w:val="24"/>
              </w:rPr>
              <w:t>подтвержде но/отказано</w:t>
            </w:r>
          </w:p>
        </w:tc>
        <w:tc>
          <w:tcPr>
            <w:tcW w:w="1416" w:type="dxa"/>
            <w:vMerge w:val="restart"/>
          </w:tcPr>
          <w:p w14:paraId="44F81A86" w14:textId="77777777" w:rsidR="00192D51" w:rsidRDefault="00192D51">
            <w:pPr>
              <w:pStyle w:val="TableParagraph"/>
              <w:rPr>
                <w:rFonts w:ascii="Courier New"/>
                <w:sz w:val="24"/>
              </w:rPr>
            </w:pPr>
          </w:p>
          <w:p w14:paraId="7D1E617D" w14:textId="77777777" w:rsidR="00192D51" w:rsidRDefault="00192D51">
            <w:pPr>
              <w:pStyle w:val="TableParagraph"/>
              <w:spacing w:before="176"/>
              <w:rPr>
                <w:rFonts w:ascii="Courier New"/>
                <w:sz w:val="24"/>
              </w:rPr>
            </w:pPr>
          </w:p>
          <w:p w14:paraId="118EFE4F" w14:textId="77777777" w:rsidR="00192D51" w:rsidRDefault="00460E6F">
            <w:pPr>
              <w:pStyle w:val="TableParagraph"/>
              <w:spacing w:before="1"/>
              <w:ind w:left="152"/>
              <w:rPr>
                <w:sz w:val="24"/>
              </w:rPr>
            </w:pPr>
            <w:r>
              <w:rPr>
                <w:spacing w:val="-2"/>
                <w:sz w:val="24"/>
              </w:rPr>
              <w:t>Пояснение</w:t>
            </w:r>
          </w:p>
        </w:tc>
      </w:tr>
      <w:tr w:rsidR="00192D51" w14:paraId="63F79387" w14:textId="77777777">
        <w:trPr>
          <w:trHeight w:val="479"/>
        </w:trPr>
        <w:tc>
          <w:tcPr>
            <w:tcW w:w="1872" w:type="dxa"/>
            <w:vMerge/>
            <w:tcBorders>
              <w:top w:val="nil"/>
            </w:tcBorders>
          </w:tcPr>
          <w:p w14:paraId="77AEF8B4" w14:textId="77777777" w:rsidR="00192D51" w:rsidRDefault="00192D51">
            <w:pPr>
              <w:rPr>
                <w:sz w:val="2"/>
                <w:szCs w:val="2"/>
              </w:rPr>
            </w:pPr>
          </w:p>
        </w:tc>
        <w:tc>
          <w:tcPr>
            <w:tcW w:w="1133" w:type="dxa"/>
            <w:vMerge w:val="restart"/>
          </w:tcPr>
          <w:p w14:paraId="0E87F7F9" w14:textId="77777777" w:rsidR="00192D51" w:rsidRDefault="00192D51">
            <w:pPr>
              <w:pStyle w:val="TableParagraph"/>
              <w:spacing w:before="62"/>
              <w:rPr>
                <w:rFonts w:ascii="Courier New"/>
                <w:sz w:val="24"/>
              </w:rPr>
            </w:pPr>
          </w:p>
          <w:p w14:paraId="1140B233" w14:textId="77777777" w:rsidR="00192D51" w:rsidRDefault="00460E6F">
            <w:pPr>
              <w:pStyle w:val="TableParagraph"/>
              <w:ind w:left="249"/>
              <w:rPr>
                <w:sz w:val="24"/>
              </w:rPr>
            </w:pPr>
            <w:r>
              <w:rPr>
                <w:spacing w:val="-2"/>
                <w:sz w:val="24"/>
              </w:rPr>
              <w:t>номер</w:t>
            </w:r>
          </w:p>
        </w:tc>
        <w:tc>
          <w:tcPr>
            <w:tcW w:w="631" w:type="dxa"/>
            <w:vMerge w:val="restart"/>
          </w:tcPr>
          <w:p w14:paraId="7A00FE7A" w14:textId="77777777" w:rsidR="00192D51" w:rsidRDefault="00192D51">
            <w:pPr>
              <w:pStyle w:val="TableParagraph"/>
              <w:spacing w:before="62"/>
              <w:rPr>
                <w:rFonts w:ascii="Courier New"/>
                <w:sz w:val="24"/>
              </w:rPr>
            </w:pPr>
          </w:p>
          <w:p w14:paraId="132F981E" w14:textId="77777777" w:rsidR="00192D51" w:rsidRDefault="00460E6F">
            <w:pPr>
              <w:pStyle w:val="TableParagraph"/>
              <w:ind w:left="94"/>
              <w:rPr>
                <w:sz w:val="24"/>
              </w:rPr>
            </w:pPr>
            <w:r>
              <w:rPr>
                <w:spacing w:val="-4"/>
                <w:sz w:val="24"/>
              </w:rPr>
              <w:t>дата</w:t>
            </w:r>
          </w:p>
        </w:tc>
        <w:tc>
          <w:tcPr>
            <w:tcW w:w="2606" w:type="dxa"/>
            <w:gridSpan w:val="2"/>
          </w:tcPr>
          <w:p w14:paraId="23EB6BE0" w14:textId="77777777" w:rsidR="00192D51" w:rsidRDefault="00460E6F">
            <w:pPr>
              <w:pStyle w:val="TableParagraph"/>
              <w:spacing w:before="89"/>
              <w:ind w:left="99"/>
              <w:rPr>
                <w:sz w:val="24"/>
              </w:rPr>
            </w:pPr>
            <w:r>
              <w:rPr>
                <w:sz w:val="24"/>
              </w:rPr>
              <w:t>сведения</w:t>
            </w:r>
            <w:r>
              <w:rPr>
                <w:spacing w:val="-2"/>
                <w:sz w:val="24"/>
              </w:rPr>
              <w:t xml:space="preserve"> </w:t>
            </w:r>
            <w:r>
              <w:rPr>
                <w:sz w:val="24"/>
              </w:rPr>
              <w:t>о</w:t>
            </w:r>
            <w:r>
              <w:rPr>
                <w:spacing w:val="-2"/>
                <w:sz w:val="24"/>
              </w:rPr>
              <w:t xml:space="preserve"> контрагенте</w:t>
            </w:r>
          </w:p>
        </w:tc>
        <w:tc>
          <w:tcPr>
            <w:tcW w:w="1419" w:type="dxa"/>
            <w:vMerge/>
            <w:tcBorders>
              <w:top w:val="nil"/>
            </w:tcBorders>
          </w:tcPr>
          <w:p w14:paraId="199633F7" w14:textId="77777777" w:rsidR="00192D51" w:rsidRDefault="00192D51">
            <w:pPr>
              <w:rPr>
                <w:sz w:val="2"/>
                <w:szCs w:val="2"/>
              </w:rPr>
            </w:pPr>
          </w:p>
        </w:tc>
        <w:tc>
          <w:tcPr>
            <w:tcW w:w="1416" w:type="dxa"/>
            <w:vMerge/>
            <w:tcBorders>
              <w:top w:val="nil"/>
            </w:tcBorders>
          </w:tcPr>
          <w:p w14:paraId="32543810" w14:textId="77777777" w:rsidR="00192D51" w:rsidRDefault="00192D51">
            <w:pPr>
              <w:rPr>
                <w:sz w:val="2"/>
                <w:szCs w:val="2"/>
              </w:rPr>
            </w:pPr>
          </w:p>
        </w:tc>
      </w:tr>
      <w:tr w:rsidR="00192D51" w14:paraId="6ACFAD92" w14:textId="77777777">
        <w:trPr>
          <w:trHeight w:val="480"/>
        </w:trPr>
        <w:tc>
          <w:tcPr>
            <w:tcW w:w="1872" w:type="dxa"/>
            <w:vMerge/>
            <w:tcBorders>
              <w:top w:val="nil"/>
            </w:tcBorders>
          </w:tcPr>
          <w:p w14:paraId="2BE39A74" w14:textId="77777777" w:rsidR="00192D51" w:rsidRDefault="00192D51">
            <w:pPr>
              <w:rPr>
                <w:sz w:val="2"/>
                <w:szCs w:val="2"/>
              </w:rPr>
            </w:pPr>
          </w:p>
        </w:tc>
        <w:tc>
          <w:tcPr>
            <w:tcW w:w="1133" w:type="dxa"/>
            <w:vMerge/>
            <w:tcBorders>
              <w:top w:val="nil"/>
            </w:tcBorders>
          </w:tcPr>
          <w:p w14:paraId="55A92A02" w14:textId="77777777" w:rsidR="00192D51" w:rsidRDefault="00192D51">
            <w:pPr>
              <w:rPr>
                <w:sz w:val="2"/>
                <w:szCs w:val="2"/>
              </w:rPr>
            </w:pPr>
          </w:p>
        </w:tc>
        <w:tc>
          <w:tcPr>
            <w:tcW w:w="631" w:type="dxa"/>
            <w:vMerge/>
            <w:tcBorders>
              <w:top w:val="nil"/>
            </w:tcBorders>
          </w:tcPr>
          <w:p w14:paraId="55BD6EB5" w14:textId="77777777" w:rsidR="00192D51" w:rsidRDefault="00192D51">
            <w:pPr>
              <w:rPr>
                <w:sz w:val="2"/>
                <w:szCs w:val="2"/>
              </w:rPr>
            </w:pPr>
          </w:p>
        </w:tc>
        <w:tc>
          <w:tcPr>
            <w:tcW w:w="849" w:type="dxa"/>
          </w:tcPr>
          <w:p w14:paraId="5F4D09BE" w14:textId="77777777" w:rsidR="00192D51" w:rsidRDefault="00460E6F">
            <w:pPr>
              <w:pStyle w:val="TableParagraph"/>
              <w:spacing w:before="90"/>
              <w:ind w:left="87" w:right="80"/>
              <w:jc w:val="center"/>
              <w:rPr>
                <w:sz w:val="24"/>
              </w:rPr>
            </w:pPr>
            <w:r>
              <w:rPr>
                <w:spacing w:val="-5"/>
                <w:sz w:val="24"/>
              </w:rPr>
              <w:t>ИНН</w:t>
            </w:r>
          </w:p>
        </w:tc>
        <w:tc>
          <w:tcPr>
            <w:tcW w:w="1757" w:type="dxa"/>
          </w:tcPr>
          <w:p w14:paraId="297B9EC2" w14:textId="77777777" w:rsidR="00192D51" w:rsidRDefault="00460E6F">
            <w:pPr>
              <w:pStyle w:val="TableParagraph"/>
              <w:spacing w:before="90"/>
              <w:ind w:left="10" w:right="2"/>
              <w:jc w:val="center"/>
              <w:rPr>
                <w:sz w:val="24"/>
              </w:rPr>
            </w:pPr>
            <w:r>
              <w:rPr>
                <w:spacing w:val="-2"/>
                <w:sz w:val="24"/>
              </w:rPr>
              <w:t>наименование</w:t>
            </w:r>
          </w:p>
        </w:tc>
        <w:tc>
          <w:tcPr>
            <w:tcW w:w="1419" w:type="dxa"/>
            <w:vMerge/>
            <w:tcBorders>
              <w:top w:val="nil"/>
            </w:tcBorders>
          </w:tcPr>
          <w:p w14:paraId="06863F10" w14:textId="77777777" w:rsidR="00192D51" w:rsidRDefault="00192D51">
            <w:pPr>
              <w:rPr>
                <w:sz w:val="2"/>
                <w:szCs w:val="2"/>
              </w:rPr>
            </w:pPr>
          </w:p>
        </w:tc>
        <w:tc>
          <w:tcPr>
            <w:tcW w:w="1416" w:type="dxa"/>
            <w:vMerge/>
            <w:tcBorders>
              <w:top w:val="nil"/>
            </w:tcBorders>
          </w:tcPr>
          <w:p w14:paraId="672E0055" w14:textId="77777777" w:rsidR="00192D51" w:rsidRDefault="00192D51">
            <w:pPr>
              <w:rPr>
                <w:sz w:val="2"/>
                <w:szCs w:val="2"/>
              </w:rPr>
            </w:pPr>
          </w:p>
        </w:tc>
      </w:tr>
      <w:tr w:rsidR="00192D51" w14:paraId="717E56A2" w14:textId="77777777">
        <w:trPr>
          <w:trHeight w:val="479"/>
        </w:trPr>
        <w:tc>
          <w:tcPr>
            <w:tcW w:w="1872" w:type="dxa"/>
          </w:tcPr>
          <w:p w14:paraId="3C429B12" w14:textId="77777777" w:rsidR="00192D51" w:rsidRDefault="00460E6F">
            <w:pPr>
              <w:pStyle w:val="TableParagraph"/>
              <w:spacing w:before="92"/>
              <w:ind w:left="10"/>
              <w:jc w:val="center"/>
              <w:rPr>
                <w:sz w:val="24"/>
              </w:rPr>
            </w:pPr>
            <w:r>
              <w:rPr>
                <w:spacing w:val="-10"/>
                <w:sz w:val="24"/>
              </w:rPr>
              <w:t>1</w:t>
            </w:r>
          </w:p>
        </w:tc>
        <w:tc>
          <w:tcPr>
            <w:tcW w:w="1133" w:type="dxa"/>
          </w:tcPr>
          <w:p w14:paraId="6243E411" w14:textId="77777777" w:rsidR="00192D51" w:rsidRDefault="00460E6F">
            <w:pPr>
              <w:pStyle w:val="TableParagraph"/>
              <w:spacing w:before="92"/>
              <w:ind w:left="13" w:right="8"/>
              <w:jc w:val="center"/>
              <w:rPr>
                <w:sz w:val="24"/>
              </w:rPr>
            </w:pPr>
            <w:r>
              <w:rPr>
                <w:spacing w:val="-10"/>
                <w:sz w:val="24"/>
              </w:rPr>
              <w:t>2</w:t>
            </w:r>
          </w:p>
        </w:tc>
        <w:tc>
          <w:tcPr>
            <w:tcW w:w="631" w:type="dxa"/>
          </w:tcPr>
          <w:p w14:paraId="61915AE8" w14:textId="77777777" w:rsidR="00192D51" w:rsidRDefault="00460E6F">
            <w:pPr>
              <w:pStyle w:val="TableParagraph"/>
              <w:spacing w:before="92"/>
              <w:ind w:left="9" w:right="5"/>
              <w:jc w:val="center"/>
              <w:rPr>
                <w:sz w:val="24"/>
              </w:rPr>
            </w:pPr>
            <w:r>
              <w:rPr>
                <w:spacing w:val="-10"/>
                <w:sz w:val="24"/>
              </w:rPr>
              <w:t>3</w:t>
            </w:r>
          </w:p>
        </w:tc>
        <w:tc>
          <w:tcPr>
            <w:tcW w:w="849" w:type="dxa"/>
          </w:tcPr>
          <w:p w14:paraId="2059645A" w14:textId="77777777" w:rsidR="00192D51" w:rsidRDefault="00460E6F">
            <w:pPr>
              <w:pStyle w:val="TableParagraph"/>
              <w:spacing w:before="92"/>
              <w:ind w:left="87" w:right="80"/>
              <w:jc w:val="center"/>
              <w:rPr>
                <w:sz w:val="24"/>
              </w:rPr>
            </w:pPr>
            <w:r>
              <w:rPr>
                <w:spacing w:val="-10"/>
                <w:sz w:val="24"/>
              </w:rPr>
              <w:t>4</w:t>
            </w:r>
          </w:p>
        </w:tc>
        <w:tc>
          <w:tcPr>
            <w:tcW w:w="1757" w:type="dxa"/>
          </w:tcPr>
          <w:p w14:paraId="206BA405" w14:textId="77777777" w:rsidR="00192D51" w:rsidRDefault="00460E6F">
            <w:pPr>
              <w:pStyle w:val="TableParagraph"/>
              <w:spacing w:before="92"/>
              <w:ind w:left="10" w:right="2"/>
              <w:jc w:val="center"/>
              <w:rPr>
                <w:sz w:val="24"/>
              </w:rPr>
            </w:pPr>
            <w:r>
              <w:rPr>
                <w:spacing w:val="-10"/>
                <w:sz w:val="24"/>
              </w:rPr>
              <w:t>5</w:t>
            </w:r>
          </w:p>
        </w:tc>
        <w:tc>
          <w:tcPr>
            <w:tcW w:w="1419" w:type="dxa"/>
          </w:tcPr>
          <w:p w14:paraId="5C8006B1" w14:textId="77777777" w:rsidR="00192D51" w:rsidRDefault="00460E6F">
            <w:pPr>
              <w:pStyle w:val="TableParagraph"/>
              <w:spacing w:before="92"/>
              <w:ind w:left="11"/>
              <w:jc w:val="center"/>
              <w:rPr>
                <w:sz w:val="24"/>
              </w:rPr>
            </w:pPr>
            <w:r>
              <w:rPr>
                <w:spacing w:val="-10"/>
                <w:sz w:val="24"/>
              </w:rPr>
              <w:t>6</w:t>
            </w:r>
          </w:p>
        </w:tc>
        <w:tc>
          <w:tcPr>
            <w:tcW w:w="1416" w:type="dxa"/>
          </w:tcPr>
          <w:p w14:paraId="368D9AF4" w14:textId="77777777" w:rsidR="00192D51" w:rsidRDefault="00460E6F">
            <w:pPr>
              <w:pStyle w:val="TableParagraph"/>
              <w:spacing w:before="92"/>
              <w:ind w:left="88" w:right="80"/>
              <w:jc w:val="center"/>
              <w:rPr>
                <w:sz w:val="24"/>
              </w:rPr>
            </w:pPr>
            <w:r>
              <w:rPr>
                <w:spacing w:val="-10"/>
                <w:sz w:val="24"/>
              </w:rPr>
              <w:t>7</w:t>
            </w:r>
          </w:p>
        </w:tc>
      </w:tr>
      <w:tr w:rsidR="00192D51" w14:paraId="0BFFB1B4" w14:textId="77777777">
        <w:trPr>
          <w:trHeight w:val="479"/>
        </w:trPr>
        <w:tc>
          <w:tcPr>
            <w:tcW w:w="1872" w:type="dxa"/>
          </w:tcPr>
          <w:p w14:paraId="16CE7672" w14:textId="77777777" w:rsidR="00192D51" w:rsidRDefault="00192D51">
            <w:pPr>
              <w:pStyle w:val="TableParagraph"/>
            </w:pPr>
          </w:p>
        </w:tc>
        <w:tc>
          <w:tcPr>
            <w:tcW w:w="1133" w:type="dxa"/>
          </w:tcPr>
          <w:p w14:paraId="09A2B4FB" w14:textId="77777777" w:rsidR="00192D51" w:rsidRDefault="00192D51">
            <w:pPr>
              <w:pStyle w:val="TableParagraph"/>
            </w:pPr>
          </w:p>
        </w:tc>
        <w:tc>
          <w:tcPr>
            <w:tcW w:w="631" w:type="dxa"/>
          </w:tcPr>
          <w:p w14:paraId="4205B230" w14:textId="77777777" w:rsidR="00192D51" w:rsidRDefault="00192D51">
            <w:pPr>
              <w:pStyle w:val="TableParagraph"/>
            </w:pPr>
          </w:p>
        </w:tc>
        <w:tc>
          <w:tcPr>
            <w:tcW w:w="849" w:type="dxa"/>
          </w:tcPr>
          <w:p w14:paraId="6F91AD55" w14:textId="77777777" w:rsidR="00192D51" w:rsidRDefault="00192D51">
            <w:pPr>
              <w:pStyle w:val="TableParagraph"/>
            </w:pPr>
          </w:p>
        </w:tc>
        <w:tc>
          <w:tcPr>
            <w:tcW w:w="1757" w:type="dxa"/>
          </w:tcPr>
          <w:p w14:paraId="42B3842C" w14:textId="77777777" w:rsidR="00192D51" w:rsidRDefault="00192D51">
            <w:pPr>
              <w:pStyle w:val="TableParagraph"/>
            </w:pPr>
          </w:p>
        </w:tc>
        <w:tc>
          <w:tcPr>
            <w:tcW w:w="1419" w:type="dxa"/>
          </w:tcPr>
          <w:p w14:paraId="7BE27435" w14:textId="77777777" w:rsidR="00192D51" w:rsidRDefault="00192D51">
            <w:pPr>
              <w:pStyle w:val="TableParagraph"/>
            </w:pPr>
          </w:p>
        </w:tc>
        <w:tc>
          <w:tcPr>
            <w:tcW w:w="1416" w:type="dxa"/>
          </w:tcPr>
          <w:p w14:paraId="3991087F" w14:textId="77777777" w:rsidR="00192D51" w:rsidRDefault="00192D51">
            <w:pPr>
              <w:pStyle w:val="TableParagraph"/>
            </w:pPr>
          </w:p>
        </w:tc>
      </w:tr>
    </w:tbl>
    <w:p w14:paraId="6B50F764" w14:textId="77777777" w:rsidR="00192D51" w:rsidRDefault="00192D51">
      <w:pPr>
        <w:pStyle w:val="TableParagraph"/>
        <w:sectPr w:rsidR="00192D51">
          <w:pgSz w:w="11910" w:h="16840"/>
          <w:pgMar w:top="1040" w:right="708" w:bottom="280" w:left="850" w:header="720" w:footer="720" w:gutter="0"/>
          <w:cols w:space="720"/>
        </w:sectPr>
      </w:pPr>
    </w:p>
    <w:p w14:paraId="1C2FAF97" w14:textId="77777777" w:rsidR="00192D51" w:rsidRDefault="00460E6F">
      <w:pPr>
        <w:spacing w:before="8"/>
        <w:ind w:left="114" w:right="38"/>
        <w:rPr>
          <w:rFonts w:ascii="Courier New" w:hAnsi="Courier New"/>
          <w:sz w:val="20"/>
        </w:rPr>
      </w:pPr>
      <w:r>
        <w:rPr>
          <w:rFonts w:ascii="Courier New" w:hAnsi="Courier New"/>
          <w:sz w:val="20"/>
        </w:rPr>
        <w:lastRenderedPageBreak/>
        <w:t>Руководитель клиента (или</w:t>
      </w:r>
      <w:r>
        <w:rPr>
          <w:rFonts w:ascii="Courier New" w:hAnsi="Courier New"/>
          <w:spacing w:val="-19"/>
          <w:sz w:val="20"/>
        </w:rPr>
        <w:t xml:space="preserve"> </w:t>
      </w:r>
      <w:r>
        <w:rPr>
          <w:rFonts w:ascii="Courier New" w:hAnsi="Courier New"/>
          <w:sz w:val="20"/>
        </w:rPr>
        <w:t>иное</w:t>
      </w:r>
      <w:r>
        <w:rPr>
          <w:rFonts w:ascii="Courier New" w:hAnsi="Courier New"/>
          <w:spacing w:val="-19"/>
          <w:sz w:val="20"/>
        </w:rPr>
        <w:t xml:space="preserve"> </w:t>
      </w:r>
      <w:r>
        <w:rPr>
          <w:rFonts w:ascii="Courier New" w:hAnsi="Courier New"/>
          <w:sz w:val="20"/>
        </w:rPr>
        <w:t xml:space="preserve">уполномоченное </w:t>
      </w:r>
      <w:r>
        <w:rPr>
          <w:rFonts w:ascii="Courier New" w:hAnsi="Courier New"/>
          <w:spacing w:val="-2"/>
          <w:sz w:val="20"/>
        </w:rPr>
        <w:t>лицо)</w:t>
      </w:r>
    </w:p>
    <w:p w14:paraId="6C6FFBDC" w14:textId="77777777" w:rsidR="00192D51" w:rsidRDefault="00192D51">
      <w:pPr>
        <w:pStyle w:val="a3"/>
        <w:spacing w:before="226"/>
        <w:ind w:left="0"/>
        <w:jc w:val="left"/>
        <w:rPr>
          <w:rFonts w:ascii="Courier New"/>
          <w:sz w:val="20"/>
        </w:rPr>
      </w:pPr>
    </w:p>
    <w:p w14:paraId="1F1E161E" w14:textId="77777777" w:rsidR="00192D51" w:rsidRDefault="00460E6F">
      <w:pPr>
        <w:ind w:left="114"/>
        <w:rPr>
          <w:rFonts w:ascii="Courier New" w:hAnsi="Courier New"/>
          <w:sz w:val="20"/>
        </w:rPr>
      </w:pPr>
      <w:r>
        <w:rPr>
          <w:rFonts w:ascii="Courier New" w:hAnsi="Courier New"/>
          <w:spacing w:val="-2"/>
          <w:sz w:val="20"/>
        </w:rPr>
        <w:t>Ответственный</w:t>
      </w:r>
    </w:p>
    <w:p w14:paraId="604345A7" w14:textId="77777777" w:rsidR="00192D51" w:rsidRDefault="00460E6F">
      <w:pPr>
        <w:rPr>
          <w:rFonts w:ascii="Courier New"/>
          <w:sz w:val="20"/>
        </w:rPr>
      </w:pPr>
      <w:r>
        <w:br w:type="column"/>
      </w:r>
    </w:p>
    <w:p w14:paraId="0FD3FFD2" w14:textId="77777777" w:rsidR="00192D51" w:rsidRDefault="00192D51">
      <w:pPr>
        <w:pStyle w:val="a3"/>
        <w:spacing w:before="225"/>
        <w:ind w:left="0"/>
        <w:jc w:val="left"/>
        <w:rPr>
          <w:rFonts w:ascii="Courier New"/>
          <w:sz w:val="20"/>
        </w:rPr>
      </w:pPr>
    </w:p>
    <w:p w14:paraId="5309E132" w14:textId="77777777" w:rsidR="00192D51" w:rsidRDefault="00460E6F">
      <w:pPr>
        <w:spacing w:line="20" w:lineRule="exact"/>
        <w:ind w:left="-6"/>
        <w:rPr>
          <w:rFonts w:ascii="Courier New"/>
          <w:sz w:val="2"/>
        </w:rPr>
      </w:pPr>
      <w:r>
        <w:rPr>
          <w:rFonts w:ascii="Courier New"/>
          <w:noProof/>
          <w:sz w:val="2"/>
          <w:lang w:eastAsia="ru-RU"/>
        </w:rPr>
        <mc:AlternateContent>
          <mc:Choice Requires="wpg">
            <w:drawing>
              <wp:inline distT="0" distB="0" distL="0" distR="0" wp14:anchorId="6A76F366" wp14:editId="70648564">
                <wp:extent cx="990600" cy="5715"/>
                <wp:effectExtent l="9525" t="0" r="0" b="3810"/>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600" cy="5715"/>
                          <a:chOff x="0" y="0"/>
                          <a:chExt cx="990600" cy="5715"/>
                        </a:xfrm>
                      </wpg:grpSpPr>
                      <wps:wsp>
                        <wps:cNvPr id="299" name="Graphic 299"/>
                        <wps:cNvSpPr/>
                        <wps:spPr>
                          <a:xfrm>
                            <a:off x="0" y="2593"/>
                            <a:ext cx="990600" cy="1270"/>
                          </a:xfrm>
                          <a:custGeom>
                            <a:avLst/>
                            <a:gdLst/>
                            <a:ahLst/>
                            <a:cxnLst/>
                            <a:rect l="l" t="t" r="r" b="b"/>
                            <a:pathLst>
                              <a:path w="990600">
                                <a:moveTo>
                                  <a:pt x="0" y="0"/>
                                </a:moveTo>
                                <a:lnTo>
                                  <a:pt x="9906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DC4ECE" id="Group 298" o:spid="_x0000_s1026" style="width:78pt;height:.45pt;mso-position-horizontal-relative:char;mso-position-vertical-relative:line" coordsize="990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">
                <v:shape id="Graphic 299" o:spid="_x0000_s1027" style="position:absolute;top:25;width:9906;height:13;visibility:visible;mso-wrap-style:square;v-text-anchor:top" coordsize="990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" path="m,l990600,e" filled="f" strokeweight=".14406mm">
                  <v:path arrowok="t"/>
                </v:shape>
                <w10:anchorlock/>
              </v:group>
            </w:pict>
          </mc:Fallback>
        </mc:AlternateContent>
      </w:r>
      <w:r>
        <w:rPr>
          <w:spacing w:val="93"/>
          <w:sz w:val="2"/>
        </w:rPr>
        <w:t xml:space="preserve"> </w:t>
      </w:r>
      <w:r>
        <w:rPr>
          <w:rFonts w:ascii="Courier New"/>
          <w:noProof/>
          <w:spacing w:val="93"/>
          <w:sz w:val="2"/>
          <w:lang w:eastAsia="ru-RU"/>
        </w:rPr>
        <mc:AlternateContent>
          <mc:Choice Requires="wpg">
            <w:drawing>
              <wp:inline distT="0" distB="0" distL="0" distR="0" wp14:anchorId="5B5E3866" wp14:editId="48A6909F">
                <wp:extent cx="685800" cy="5715"/>
                <wp:effectExtent l="9525" t="0" r="0" b="3810"/>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5715"/>
                          <a:chOff x="0" y="0"/>
                          <a:chExt cx="685800" cy="5715"/>
                        </a:xfrm>
                      </wpg:grpSpPr>
                      <wps:wsp>
                        <wps:cNvPr id="301" name="Graphic 301"/>
                        <wps:cNvSpPr/>
                        <wps:spPr>
                          <a:xfrm>
                            <a:off x="0" y="2593"/>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DAB9C0" id="Group 300" o:spid="_x0000_s1026" style="width:54pt;height:.45pt;mso-position-horizontal-relative:char;mso-position-vertical-relative:line" coordsize="685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">
                <v:shape id="Graphic 301" o:spid="_x0000_s1027" style="position:absolute;top:25;width:6858;height:13;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" path="m,l685800,e" filled="f" strokeweight=".14406mm">
                  <v:path arrowok="t"/>
                </v:shape>
                <w10:anchorlock/>
              </v:group>
            </w:pict>
          </mc:Fallback>
        </mc:AlternateContent>
      </w:r>
      <w:r>
        <w:rPr>
          <w:spacing w:val="93"/>
          <w:sz w:val="2"/>
        </w:rPr>
        <w:t xml:space="preserve"> </w:t>
      </w:r>
      <w:r>
        <w:rPr>
          <w:rFonts w:ascii="Courier New"/>
          <w:noProof/>
          <w:spacing w:val="93"/>
          <w:sz w:val="2"/>
          <w:lang w:eastAsia="ru-RU"/>
        </w:rPr>
        <mc:AlternateContent>
          <mc:Choice Requires="wpg">
            <w:drawing>
              <wp:inline distT="0" distB="0" distL="0" distR="0" wp14:anchorId="39070F5C" wp14:editId="5EE50FF7">
                <wp:extent cx="1600200" cy="5715"/>
                <wp:effectExtent l="9525" t="0" r="0" b="3810"/>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0" cy="5715"/>
                          <a:chOff x="0" y="0"/>
                          <a:chExt cx="1600200" cy="5715"/>
                        </a:xfrm>
                      </wpg:grpSpPr>
                      <wps:wsp>
                        <wps:cNvPr id="303" name="Graphic 303"/>
                        <wps:cNvSpPr/>
                        <wps:spPr>
                          <a:xfrm>
                            <a:off x="0" y="2593"/>
                            <a:ext cx="1600200" cy="1270"/>
                          </a:xfrm>
                          <a:custGeom>
                            <a:avLst/>
                            <a:gdLst/>
                            <a:ahLst/>
                            <a:cxnLst/>
                            <a:rect l="l" t="t" r="r" b="b"/>
                            <a:pathLst>
                              <a:path w="1600200">
                                <a:moveTo>
                                  <a:pt x="0" y="0"/>
                                </a:moveTo>
                                <a:lnTo>
                                  <a:pt x="16002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B7F75B" id="Group 302" o:spid="_x0000_s1026" style="width:126pt;height:.45pt;mso-position-horizontal-relative:char;mso-position-vertical-relative:line" coordsize="160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">
                <v:shape id="Graphic 303" o:spid="_x0000_s1027" style="position:absolute;top:25;width:16002;height:13;visibility:visible;mso-wrap-style:square;v-text-anchor:top" coordsize="160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" path="m,l1600200,e" filled="f" strokeweight=".14406mm">
                  <v:path arrowok="t"/>
                </v:shape>
                <w10:anchorlock/>
              </v:group>
            </w:pict>
          </mc:Fallback>
        </mc:AlternateContent>
      </w:r>
    </w:p>
    <w:p w14:paraId="3D112710" w14:textId="77777777" w:rsidR="00192D51" w:rsidRDefault="00460E6F">
      <w:pPr>
        <w:ind w:left="114"/>
        <w:rPr>
          <w:rFonts w:ascii="Courier New" w:hAnsi="Courier New"/>
          <w:sz w:val="20"/>
        </w:rPr>
      </w:pPr>
      <w:r>
        <w:rPr>
          <w:rFonts w:ascii="Courier New" w:hAnsi="Courier New"/>
          <w:sz w:val="20"/>
        </w:rPr>
        <w:t>(должность)</w:t>
      </w:r>
      <w:r>
        <w:rPr>
          <w:rFonts w:ascii="Courier New" w:hAnsi="Courier New"/>
          <w:spacing w:val="40"/>
          <w:w w:val="150"/>
          <w:sz w:val="20"/>
        </w:rPr>
        <w:t xml:space="preserve"> </w:t>
      </w:r>
      <w:r>
        <w:rPr>
          <w:rFonts w:ascii="Courier New" w:hAnsi="Courier New"/>
          <w:sz w:val="20"/>
        </w:rPr>
        <w:t>(подпись)</w:t>
      </w:r>
      <w:r>
        <w:rPr>
          <w:rFonts w:ascii="Courier New" w:hAnsi="Courier New"/>
          <w:spacing w:val="-9"/>
          <w:sz w:val="20"/>
        </w:rPr>
        <w:t xml:space="preserve"> </w:t>
      </w:r>
      <w:r>
        <w:rPr>
          <w:rFonts w:ascii="Courier New" w:hAnsi="Courier New"/>
          <w:sz w:val="20"/>
        </w:rPr>
        <w:t>(расшифровка</w:t>
      </w:r>
      <w:r>
        <w:rPr>
          <w:rFonts w:ascii="Courier New" w:hAnsi="Courier New"/>
          <w:spacing w:val="-10"/>
          <w:sz w:val="20"/>
        </w:rPr>
        <w:t xml:space="preserve"> </w:t>
      </w:r>
      <w:r>
        <w:rPr>
          <w:rFonts w:ascii="Courier New" w:hAnsi="Courier New"/>
          <w:spacing w:val="-2"/>
          <w:sz w:val="20"/>
        </w:rPr>
        <w:t>подписи)</w:t>
      </w:r>
    </w:p>
    <w:p w14:paraId="561459DE" w14:textId="77777777" w:rsidR="00192D51" w:rsidRDefault="00192D51">
      <w:pPr>
        <w:rPr>
          <w:rFonts w:ascii="Courier New" w:hAnsi="Courier New"/>
          <w:sz w:val="20"/>
        </w:rPr>
        <w:sectPr w:rsidR="00192D51">
          <w:type w:val="continuous"/>
          <w:pgSz w:w="11910" w:h="16840"/>
          <w:pgMar w:top="840" w:right="708" w:bottom="280" w:left="850" w:header="720" w:footer="720" w:gutter="0"/>
          <w:cols w:num="2" w:space="720" w:equalWidth="0">
            <w:col w:w="3035" w:space="86"/>
            <w:col w:w="7231"/>
          </w:cols>
        </w:sectPr>
      </w:pPr>
    </w:p>
    <w:p w14:paraId="65C8774F" w14:textId="77777777" w:rsidR="00192D51" w:rsidRDefault="00460E6F">
      <w:pPr>
        <w:tabs>
          <w:tab w:val="left" w:pos="1679"/>
          <w:tab w:val="left" w:pos="3284"/>
          <w:tab w:val="left" w:pos="4484"/>
          <w:tab w:val="left" w:pos="7124"/>
          <w:tab w:val="left" w:pos="8564"/>
        </w:tabs>
        <w:spacing w:before="2" w:line="226" w:lineRule="exact"/>
        <w:ind w:right="1553"/>
        <w:jc w:val="center"/>
        <w:rPr>
          <w:sz w:val="20"/>
        </w:rPr>
      </w:pPr>
      <w:r>
        <w:rPr>
          <w:rFonts w:ascii="Courier New" w:hAnsi="Courier New"/>
          <w:spacing w:val="-2"/>
          <w:sz w:val="20"/>
        </w:rPr>
        <w:lastRenderedPageBreak/>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5695ED7C" w14:textId="77777777" w:rsidR="00192D51" w:rsidRDefault="00460E6F">
      <w:pPr>
        <w:spacing w:line="226" w:lineRule="exact"/>
        <w:ind w:left="82"/>
        <w:jc w:val="center"/>
        <w:rPr>
          <w:rFonts w:ascii="Courier New" w:hAnsi="Courier New"/>
          <w:sz w:val="20"/>
        </w:rPr>
      </w:pPr>
      <w:r>
        <w:rPr>
          <w:rFonts w:ascii="Courier New" w:hAnsi="Courier New"/>
          <w:sz w:val="20"/>
        </w:rPr>
        <w:t>(должность)</w:t>
      </w:r>
      <w:r>
        <w:rPr>
          <w:rFonts w:ascii="Courier New" w:hAnsi="Courier New"/>
          <w:spacing w:val="44"/>
          <w:w w:val="150"/>
          <w:sz w:val="20"/>
        </w:rPr>
        <w:t xml:space="preserve"> </w:t>
      </w:r>
      <w:r>
        <w:rPr>
          <w:rFonts w:ascii="Courier New" w:hAnsi="Courier New"/>
          <w:sz w:val="20"/>
        </w:rPr>
        <w:t>(подпись)</w:t>
      </w:r>
      <w:r>
        <w:rPr>
          <w:rFonts w:ascii="Courier New" w:hAnsi="Courier New"/>
          <w:spacing w:val="-8"/>
          <w:sz w:val="20"/>
        </w:rPr>
        <w:t xml:space="preserve"> </w:t>
      </w:r>
      <w:r>
        <w:rPr>
          <w:rFonts w:ascii="Courier New" w:hAnsi="Courier New"/>
          <w:sz w:val="20"/>
        </w:rPr>
        <w:t>(расшифровка</w:t>
      </w:r>
      <w:r>
        <w:rPr>
          <w:rFonts w:ascii="Courier New" w:hAnsi="Courier New"/>
          <w:spacing w:val="-8"/>
          <w:sz w:val="20"/>
        </w:rPr>
        <w:t xml:space="preserve"> </w:t>
      </w:r>
      <w:r>
        <w:rPr>
          <w:rFonts w:ascii="Courier New" w:hAnsi="Courier New"/>
          <w:sz w:val="20"/>
        </w:rPr>
        <w:t>подписи)</w:t>
      </w:r>
      <w:r>
        <w:rPr>
          <w:rFonts w:ascii="Courier New" w:hAnsi="Courier New"/>
          <w:spacing w:val="45"/>
          <w:w w:val="150"/>
          <w:sz w:val="20"/>
        </w:rPr>
        <w:t xml:space="preserve"> </w:t>
      </w:r>
      <w:r>
        <w:rPr>
          <w:rFonts w:ascii="Courier New" w:hAnsi="Courier New"/>
          <w:spacing w:val="-2"/>
          <w:sz w:val="20"/>
        </w:rPr>
        <w:t>(телефон)</w:t>
      </w:r>
    </w:p>
    <w:p w14:paraId="50C49B71" w14:textId="77777777" w:rsidR="00192D51" w:rsidRDefault="00192D51">
      <w:pPr>
        <w:spacing w:line="226" w:lineRule="exact"/>
        <w:jc w:val="center"/>
        <w:rPr>
          <w:rFonts w:ascii="Courier New" w:hAnsi="Courier New"/>
          <w:sz w:val="20"/>
        </w:rPr>
        <w:sectPr w:rsidR="00192D51">
          <w:type w:val="continuous"/>
          <w:pgSz w:w="11910" w:h="16840"/>
          <w:pgMar w:top="840" w:right="708" w:bottom="280" w:left="850" w:header="720" w:footer="720" w:gutter="0"/>
          <w:cols w:space="720"/>
        </w:sectPr>
      </w:pPr>
    </w:p>
    <w:p w14:paraId="218C1F63" w14:textId="77777777" w:rsidR="00192D51" w:rsidRDefault="00460E6F">
      <w:pPr>
        <w:spacing w:before="66"/>
        <w:ind w:left="7057"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44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179CCA92" w14:textId="743C4AAE" w:rsidR="00192D51" w:rsidRDefault="00460E6F">
      <w:pPr>
        <w:ind w:left="619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9A1D81" w:rsidRPr="0044664C">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7513FFF4" w14:textId="77777777" w:rsidR="00192D51" w:rsidRDefault="00460E6F">
      <w:pPr>
        <w:pStyle w:val="a3"/>
        <w:spacing w:before="30"/>
        <w:ind w:left="0"/>
        <w:jc w:val="left"/>
        <w:rPr>
          <w:sz w:val="20"/>
        </w:rPr>
      </w:pPr>
      <w:r>
        <w:rPr>
          <w:noProof/>
          <w:sz w:val="20"/>
          <w:lang w:eastAsia="ru-RU"/>
        </w:rPr>
        <w:drawing>
          <wp:anchor distT="0" distB="0" distL="0" distR="0" simplePos="0" relativeHeight="487680512" behindDoc="1" locked="0" layoutInCell="1" allowOverlap="1" wp14:anchorId="14A264E1" wp14:editId="3504BFAA">
            <wp:simplePos x="0" y="0"/>
            <wp:positionH relativeFrom="page">
              <wp:posOffset>612648</wp:posOffset>
            </wp:positionH>
            <wp:positionV relativeFrom="paragraph">
              <wp:posOffset>180952</wp:posOffset>
            </wp:positionV>
            <wp:extent cx="125953" cy="176212"/>
            <wp:effectExtent l="0" t="0" r="0" b="0"/>
            <wp:wrapTopAndBottom/>
            <wp:docPr id="304" name="Imag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193" cstate="print"/>
                    <a:stretch>
                      <a:fillRect/>
                    </a:stretch>
                  </pic:blipFill>
                  <pic:spPr>
                    <a:xfrm>
                      <a:off x="0" y="0"/>
                      <a:ext cx="125953" cy="176212"/>
                    </a:xfrm>
                    <a:prstGeom prst="rect">
                      <a:avLst/>
                    </a:prstGeom>
                  </pic:spPr>
                </pic:pic>
              </a:graphicData>
            </a:graphic>
          </wp:anchor>
        </w:drawing>
      </w:r>
    </w:p>
    <w:p w14:paraId="1B4F2755" w14:textId="77777777" w:rsidR="00192D51" w:rsidRDefault="00192D51">
      <w:pPr>
        <w:pStyle w:val="a3"/>
        <w:spacing w:before="2"/>
        <w:ind w:left="0"/>
        <w:jc w:val="left"/>
        <w:rPr>
          <w:sz w:val="24"/>
        </w:rPr>
      </w:pPr>
    </w:p>
    <w:p w14:paraId="46A4ACBD" w14:textId="77777777" w:rsidR="00192D51" w:rsidRDefault="00460E6F">
      <w:pPr>
        <w:ind w:left="2875" w:right="3213" w:hanging="481"/>
        <w:rPr>
          <w:rFonts w:ascii="Courier New" w:hAnsi="Courier New"/>
          <w:sz w:val="20"/>
        </w:rPr>
      </w:pPr>
      <w:bookmarkStart w:id="122" w:name="_bookmark115"/>
      <w:bookmarkEnd w:id="122"/>
      <w:r>
        <w:rPr>
          <w:rFonts w:ascii="Courier New" w:hAnsi="Courier New"/>
          <w:sz w:val="20"/>
        </w:rPr>
        <w:t>Информация</w:t>
      </w:r>
      <w:r>
        <w:rPr>
          <w:rFonts w:ascii="Courier New" w:hAnsi="Courier New"/>
          <w:spacing w:val="-9"/>
          <w:sz w:val="20"/>
        </w:rPr>
        <w:t xml:space="preserve"> </w:t>
      </w:r>
      <w:r>
        <w:rPr>
          <w:rFonts w:ascii="Courier New" w:hAnsi="Courier New"/>
          <w:sz w:val="20"/>
        </w:rPr>
        <w:t>об</w:t>
      </w:r>
      <w:r>
        <w:rPr>
          <w:rFonts w:ascii="Courier New" w:hAnsi="Courier New"/>
          <w:spacing w:val="-9"/>
          <w:sz w:val="20"/>
        </w:rPr>
        <w:t xml:space="preserve"> </w:t>
      </w:r>
      <w:r>
        <w:rPr>
          <w:rFonts w:ascii="Courier New" w:hAnsi="Courier New"/>
          <w:sz w:val="20"/>
        </w:rPr>
        <w:t>открытии</w:t>
      </w:r>
      <w:r>
        <w:rPr>
          <w:rFonts w:ascii="Courier New" w:hAnsi="Courier New"/>
          <w:spacing w:val="-9"/>
          <w:sz w:val="20"/>
        </w:rPr>
        <w:t xml:space="preserve"> </w:t>
      </w:r>
      <w:r>
        <w:rPr>
          <w:rFonts w:ascii="Courier New" w:hAnsi="Courier New"/>
          <w:sz w:val="20"/>
        </w:rPr>
        <w:t>лицевого</w:t>
      </w:r>
      <w:r>
        <w:rPr>
          <w:rFonts w:ascii="Courier New" w:hAnsi="Courier New"/>
          <w:spacing w:val="-9"/>
          <w:sz w:val="20"/>
        </w:rPr>
        <w:t xml:space="preserve"> </w:t>
      </w:r>
      <w:r>
        <w:rPr>
          <w:rFonts w:ascii="Courier New" w:hAnsi="Courier New"/>
          <w:sz w:val="20"/>
        </w:rPr>
        <w:t>счета или об отказе в его открытии</w:t>
      </w:r>
    </w:p>
    <w:p w14:paraId="3683A5BA" w14:textId="77777777" w:rsidR="00192D51" w:rsidRDefault="00460E6F">
      <w:pPr>
        <w:spacing w:before="1"/>
        <w:ind w:left="3355"/>
        <w:rPr>
          <w:rFonts w:ascii="Courier New" w:hAnsi="Courier New"/>
          <w:sz w:val="20"/>
        </w:rPr>
      </w:pPr>
      <w:r>
        <w:rPr>
          <w:rFonts w:ascii="Courier New" w:hAnsi="Courier New"/>
          <w:sz w:val="20"/>
        </w:rPr>
        <w:t>после</w:t>
      </w:r>
      <w:r>
        <w:rPr>
          <w:rFonts w:ascii="Courier New" w:hAnsi="Courier New"/>
          <w:spacing w:val="-8"/>
          <w:sz w:val="20"/>
        </w:rPr>
        <w:t xml:space="preserve"> </w:t>
      </w:r>
      <w:r>
        <w:rPr>
          <w:rFonts w:ascii="Courier New" w:hAnsi="Courier New"/>
          <w:spacing w:val="-2"/>
          <w:sz w:val="20"/>
        </w:rPr>
        <w:t>приостановления</w:t>
      </w:r>
    </w:p>
    <w:p w14:paraId="7379ACF4" w14:textId="77777777" w:rsidR="00192D51" w:rsidRDefault="00192D51">
      <w:pPr>
        <w:pStyle w:val="a3"/>
        <w:spacing w:before="46" w:after="1"/>
        <w:ind w:left="0"/>
        <w:jc w:val="left"/>
        <w:rPr>
          <w:rFonts w:ascii="Courier New"/>
          <w:sz w:val="20"/>
        </w:r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73"/>
        <w:gridCol w:w="792"/>
        <w:gridCol w:w="794"/>
        <w:gridCol w:w="794"/>
        <w:gridCol w:w="1569"/>
        <w:gridCol w:w="1418"/>
        <w:gridCol w:w="1245"/>
      </w:tblGrid>
      <w:tr w:rsidR="00192D51" w14:paraId="0354B128" w14:textId="77777777">
        <w:trPr>
          <w:trHeight w:val="756"/>
        </w:trPr>
        <w:tc>
          <w:tcPr>
            <w:tcW w:w="567" w:type="dxa"/>
            <w:vMerge w:val="restart"/>
          </w:tcPr>
          <w:p w14:paraId="1DED0B6C" w14:textId="77777777" w:rsidR="00192D51" w:rsidRDefault="00192D51">
            <w:pPr>
              <w:pStyle w:val="TableParagraph"/>
              <w:rPr>
                <w:rFonts w:ascii="Courier New"/>
                <w:sz w:val="24"/>
              </w:rPr>
            </w:pPr>
          </w:p>
          <w:p w14:paraId="29DBEE99" w14:textId="77777777" w:rsidR="00192D51" w:rsidRDefault="00192D51">
            <w:pPr>
              <w:pStyle w:val="TableParagraph"/>
              <w:rPr>
                <w:rFonts w:ascii="Courier New"/>
                <w:sz w:val="24"/>
              </w:rPr>
            </w:pPr>
          </w:p>
          <w:p w14:paraId="755D3E8B" w14:textId="77777777" w:rsidR="00192D51" w:rsidRDefault="00192D51">
            <w:pPr>
              <w:pStyle w:val="TableParagraph"/>
              <w:spacing w:before="43"/>
              <w:rPr>
                <w:rFonts w:ascii="Courier New"/>
                <w:sz w:val="24"/>
              </w:rPr>
            </w:pPr>
          </w:p>
          <w:p w14:paraId="153547F8" w14:textId="77777777" w:rsidR="00192D51" w:rsidRDefault="00460E6F">
            <w:pPr>
              <w:pStyle w:val="TableParagraph"/>
              <w:ind w:left="12" w:right="3"/>
              <w:jc w:val="center"/>
              <w:rPr>
                <w:sz w:val="24"/>
              </w:rPr>
            </w:pPr>
            <w:r>
              <w:rPr>
                <w:spacing w:val="-10"/>
                <w:sz w:val="24"/>
              </w:rPr>
              <w:t>N</w:t>
            </w:r>
          </w:p>
          <w:p w14:paraId="3816B71B" w14:textId="77777777" w:rsidR="00192D51" w:rsidRDefault="00460E6F">
            <w:pPr>
              <w:pStyle w:val="TableParagraph"/>
              <w:ind w:left="12" w:right="5"/>
              <w:jc w:val="center"/>
              <w:rPr>
                <w:sz w:val="24"/>
              </w:rPr>
            </w:pPr>
            <w:r>
              <w:rPr>
                <w:spacing w:val="-5"/>
                <w:sz w:val="24"/>
              </w:rPr>
              <w:t>п/п</w:t>
            </w:r>
          </w:p>
        </w:tc>
        <w:tc>
          <w:tcPr>
            <w:tcW w:w="1873" w:type="dxa"/>
            <w:vMerge w:val="restart"/>
          </w:tcPr>
          <w:p w14:paraId="5A7B619F" w14:textId="77777777" w:rsidR="00192D51" w:rsidRDefault="00192D51">
            <w:pPr>
              <w:pStyle w:val="TableParagraph"/>
              <w:rPr>
                <w:rFonts w:ascii="Courier New"/>
                <w:sz w:val="24"/>
              </w:rPr>
            </w:pPr>
          </w:p>
          <w:p w14:paraId="4A5CF04C" w14:textId="77777777" w:rsidR="00192D51" w:rsidRDefault="00192D51">
            <w:pPr>
              <w:pStyle w:val="TableParagraph"/>
              <w:spacing w:before="178"/>
              <w:rPr>
                <w:rFonts w:ascii="Courier New"/>
                <w:sz w:val="24"/>
              </w:rPr>
            </w:pPr>
          </w:p>
          <w:p w14:paraId="6A7B5DC9" w14:textId="77777777" w:rsidR="00192D51" w:rsidRDefault="00460E6F">
            <w:pPr>
              <w:pStyle w:val="TableParagraph"/>
              <w:ind w:left="86" w:right="76" w:hanging="1"/>
              <w:jc w:val="center"/>
              <w:rPr>
                <w:sz w:val="24"/>
              </w:rPr>
            </w:pPr>
            <w:r>
              <w:rPr>
                <w:spacing w:val="-2"/>
                <w:sz w:val="24"/>
              </w:rPr>
              <w:t xml:space="preserve">Идентификатор государственног </w:t>
            </w:r>
            <w:r>
              <w:rPr>
                <w:sz w:val="24"/>
              </w:rPr>
              <w:t>о контракта</w:t>
            </w:r>
          </w:p>
        </w:tc>
        <w:tc>
          <w:tcPr>
            <w:tcW w:w="3949" w:type="dxa"/>
            <w:gridSpan w:val="4"/>
          </w:tcPr>
          <w:p w14:paraId="19C9E17B" w14:textId="77777777" w:rsidR="00192D51" w:rsidRDefault="00460E6F">
            <w:pPr>
              <w:pStyle w:val="TableParagraph"/>
              <w:spacing w:before="92"/>
              <w:ind w:left="1287" w:right="359" w:hanging="922"/>
              <w:rPr>
                <w:sz w:val="24"/>
              </w:rPr>
            </w:pPr>
            <w:r>
              <w:rPr>
                <w:sz w:val="24"/>
              </w:rPr>
              <w:t>Реквизиты</w:t>
            </w:r>
            <w:r>
              <w:rPr>
                <w:spacing w:val="-15"/>
                <w:sz w:val="24"/>
              </w:rPr>
              <w:t xml:space="preserve"> </w:t>
            </w:r>
            <w:r>
              <w:rPr>
                <w:sz w:val="24"/>
              </w:rPr>
              <w:t>контракта,</w:t>
            </w:r>
            <w:r>
              <w:rPr>
                <w:spacing w:val="-15"/>
                <w:sz w:val="24"/>
              </w:rPr>
              <w:t xml:space="preserve"> </w:t>
            </w:r>
            <w:r>
              <w:rPr>
                <w:sz w:val="24"/>
              </w:rPr>
              <w:t xml:space="preserve">договора </w:t>
            </w:r>
            <w:r>
              <w:rPr>
                <w:spacing w:val="-2"/>
                <w:sz w:val="24"/>
              </w:rPr>
              <w:t>(соглашения)</w:t>
            </w:r>
          </w:p>
        </w:tc>
        <w:tc>
          <w:tcPr>
            <w:tcW w:w="1418" w:type="dxa"/>
            <w:vMerge w:val="restart"/>
          </w:tcPr>
          <w:p w14:paraId="70DBF004" w14:textId="77777777" w:rsidR="00192D51" w:rsidRDefault="00192D51">
            <w:pPr>
              <w:pStyle w:val="TableParagraph"/>
              <w:spacing w:before="174"/>
              <w:rPr>
                <w:rFonts w:ascii="Courier New"/>
                <w:sz w:val="24"/>
              </w:rPr>
            </w:pPr>
          </w:p>
          <w:p w14:paraId="4093BC78" w14:textId="77777777" w:rsidR="00192D51" w:rsidRDefault="00460E6F">
            <w:pPr>
              <w:pStyle w:val="TableParagraph"/>
              <w:ind w:left="200" w:right="186"/>
              <w:jc w:val="center"/>
              <w:rPr>
                <w:sz w:val="24"/>
              </w:rPr>
            </w:pPr>
            <w:r>
              <w:rPr>
                <w:spacing w:val="-2"/>
                <w:sz w:val="24"/>
              </w:rPr>
              <w:t xml:space="preserve">Открытие лицевого </w:t>
            </w:r>
            <w:r>
              <w:rPr>
                <w:spacing w:val="-4"/>
                <w:sz w:val="24"/>
              </w:rPr>
              <w:t>счета</w:t>
            </w:r>
          </w:p>
          <w:p w14:paraId="7EB21A89" w14:textId="77777777" w:rsidR="00192D51" w:rsidRDefault="00460E6F">
            <w:pPr>
              <w:pStyle w:val="TableParagraph"/>
              <w:ind w:left="104" w:right="88" w:hanging="4"/>
              <w:jc w:val="center"/>
              <w:rPr>
                <w:sz w:val="24"/>
              </w:rPr>
            </w:pPr>
            <w:r>
              <w:rPr>
                <w:spacing w:val="-2"/>
                <w:sz w:val="24"/>
              </w:rPr>
              <w:t>подтвержде но/отказано</w:t>
            </w:r>
          </w:p>
        </w:tc>
        <w:tc>
          <w:tcPr>
            <w:tcW w:w="1245" w:type="dxa"/>
            <w:vMerge w:val="restart"/>
          </w:tcPr>
          <w:p w14:paraId="11B0FCE6" w14:textId="77777777" w:rsidR="00192D51" w:rsidRDefault="00192D51">
            <w:pPr>
              <w:pStyle w:val="TableParagraph"/>
              <w:spacing w:before="34"/>
              <w:rPr>
                <w:rFonts w:ascii="Courier New"/>
                <w:sz w:val="24"/>
              </w:rPr>
            </w:pPr>
          </w:p>
          <w:p w14:paraId="4DE2B23C" w14:textId="77777777" w:rsidR="00192D51" w:rsidRDefault="00460E6F">
            <w:pPr>
              <w:pStyle w:val="TableParagraph"/>
              <w:spacing w:before="1"/>
              <w:ind w:left="90" w:right="77" w:firstLine="1"/>
              <w:jc w:val="center"/>
              <w:rPr>
                <w:sz w:val="24"/>
              </w:rPr>
            </w:pPr>
            <w:r>
              <w:rPr>
                <w:spacing w:val="-2"/>
                <w:sz w:val="24"/>
              </w:rPr>
              <w:t>Причина приостано вления</w:t>
            </w:r>
          </w:p>
          <w:p w14:paraId="0CDC87DC" w14:textId="77777777" w:rsidR="00192D51" w:rsidRDefault="00460E6F">
            <w:pPr>
              <w:pStyle w:val="TableParagraph"/>
              <w:ind w:left="13"/>
              <w:jc w:val="center"/>
              <w:rPr>
                <w:sz w:val="24"/>
              </w:rPr>
            </w:pPr>
            <w:r>
              <w:rPr>
                <w:spacing w:val="-2"/>
                <w:sz w:val="24"/>
              </w:rPr>
              <w:t xml:space="preserve">открытия лицевого </w:t>
            </w:r>
            <w:r>
              <w:rPr>
                <w:spacing w:val="-4"/>
                <w:sz w:val="24"/>
              </w:rPr>
              <w:t>счета</w:t>
            </w:r>
          </w:p>
        </w:tc>
      </w:tr>
      <w:tr w:rsidR="00192D51" w14:paraId="00B55DCD" w14:textId="77777777">
        <w:trPr>
          <w:trHeight w:val="755"/>
        </w:trPr>
        <w:tc>
          <w:tcPr>
            <w:tcW w:w="567" w:type="dxa"/>
            <w:vMerge/>
            <w:tcBorders>
              <w:top w:val="nil"/>
            </w:tcBorders>
          </w:tcPr>
          <w:p w14:paraId="631D01C7" w14:textId="77777777" w:rsidR="00192D51" w:rsidRDefault="00192D51">
            <w:pPr>
              <w:rPr>
                <w:sz w:val="2"/>
                <w:szCs w:val="2"/>
              </w:rPr>
            </w:pPr>
          </w:p>
        </w:tc>
        <w:tc>
          <w:tcPr>
            <w:tcW w:w="1873" w:type="dxa"/>
            <w:vMerge/>
            <w:tcBorders>
              <w:top w:val="nil"/>
            </w:tcBorders>
          </w:tcPr>
          <w:p w14:paraId="6ADA1C9D" w14:textId="77777777" w:rsidR="00192D51" w:rsidRDefault="00192D51">
            <w:pPr>
              <w:rPr>
                <w:sz w:val="2"/>
                <w:szCs w:val="2"/>
              </w:rPr>
            </w:pPr>
          </w:p>
        </w:tc>
        <w:tc>
          <w:tcPr>
            <w:tcW w:w="792" w:type="dxa"/>
            <w:vMerge w:val="restart"/>
          </w:tcPr>
          <w:p w14:paraId="4C88A467" w14:textId="77777777" w:rsidR="00192D51" w:rsidRDefault="00192D51">
            <w:pPr>
              <w:pStyle w:val="TableParagraph"/>
              <w:rPr>
                <w:rFonts w:ascii="Courier New"/>
                <w:sz w:val="24"/>
              </w:rPr>
            </w:pPr>
          </w:p>
          <w:p w14:paraId="3117D684" w14:textId="77777777" w:rsidR="00192D51" w:rsidRDefault="00192D51">
            <w:pPr>
              <w:pStyle w:val="TableParagraph"/>
              <w:spacing w:before="69"/>
              <w:rPr>
                <w:rFonts w:ascii="Courier New"/>
                <w:sz w:val="24"/>
              </w:rPr>
            </w:pPr>
          </w:p>
          <w:p w14:paraId="7A8D4A49" w14:textId="77777777" w:rsidR="00192D51" w:rsidRDefault="00460E6F">
            <w:pPr>
              <w:pStyle w:val="TableParagraph"/>
              <w:ind w:left="80"/>
              <w:rPr>
                <w:sz w:val="24"/>
              </w:rPr>
            </w:pPr>
            <w:r>
              <w:rPr>
                <w:spacing w:val="-2"/>
                <w:sz w:val="24"/>
              </w:rPr>
              <w:t>номер</w:t>
            </w:r>
          </w:p>
        </w:tc>
        <w:tc>
          <w:tcPr>
            <w:tcW w:w="794" w:type="dxa"/>
            <w:vMerge w:val="restart"/>
          </w:tcPr>
          <w:p w14:paraId="1967C58A" w14:textId="77777777" w:rsidR="00192D51" w:rsidRDefault="00192D51">
            <w:pPr>
              <w:pStyle w:val="TableParagraph"/>
              <w:rPr>
                <w:rFonts w:ascii="Courier New"/>
                <w:sz w:val="24"/>
              </w:rPr>
            </w:pPr>
          </w:p>
          <w:p w14:paraId="3D11EBB7" w14:textId="77777777" w:rsidR="00192D51" w:rsidRDefault="00192D51">
            <w:pPr>
              <w:pStyle w:val="TableParagraph"/>
              <w:spacing w:before="69"/>
              <w:rPr>
                <w:rFonts w:ascii="Courier New"/>
                <w:sz w:val="24"/>
              </w:rPr>
            </w:pPr>
          </w:p>
          <w:p w14:paraId="738CA83D" w14:textId="77777777" w:rsidR="00192D51" w:rsidRDefault="00460E6F">
            <w:pPr>
              <w:pStyle w:val="TableParagraph"/>
              <w:ind w:left="176"/>
              <w:rPr>
                <w:sz w:val="24"/>
              </w:rPr>
            </w:pPr>
            <w:r>
              <w:rPr>
                <w:spacing w:val="-4"/>
                <w:sz w:val="24"/>
              </w:rPr>
              <w:t>дата</w:t>
            </w:r>
          </w:p>
        </w:tc>
        <w:tc>
          <w:tcPr>
            <w:tcW w:w="2363" w:type="dxa"/>
            <w:gridSpan w:val="2"/>
          </w:tcPr>
          <w:p w14:paraId="761F276A" w14:textId="77777777" w:rsidR="00192D51" w:rsidRDefault="00460E6F">
            <w:pPr>
              <w:pStyle w:val="TableParagraph"/>
              <w:spacing w:before="92"/>
              <w:ind w:left="561" w:right="546" w:firstLine="70"/>
              <w:rPr>
                <w:sz w:val="24"/>
              </w:rPr>
            </w:pPr>
            <w:r>
              <w:rPr>
                <w:sz w:val="24"/>
              </w:rPr>
              <w:t xml:space="preserve">сведения о </w:t>
            </w:r>
            <w:r>
              <w:rPr>
                <w:spacing w:val="-2"/>
                <w:sz w:val="24"/>
              </w:rPr>
              <w:t>контрагенте</w:t>
            </w:r>
          </w:p>
        </w:tc>
        <w:tc>
          <w:tcPr>
            <w:tcW w:w="1418" w:type="dxa"/>
            <w:vMerge/>
            <w:tcBorders>
              <w:top w:val="nil"/>
            </w:tcBorders>
          </w:tcPr>
          <w:p w14:paraId="24380612" w14:textId="77777777" w:rsidR="00192D51" w:rsidRDefault="00192D51">
            <w:pPr>
              <w:rPr>
                <w:sz w:val="2"/>
                <w:szCs w:val="2"/>
              </w:rPr>
            </w:pPr>
          </w:p>
        </w:tc>
        <w:tc>
          <w:tcPr>
            <w:tcW w:w="1245" w:type="dxa"/>
            <w:vMerge/>
            <w:tcBorders>
              <w:top w:val="nil"/>
            </w:tcBorders>
          </w:tcPr>
          <w:p w14:paraId="144D9E0F" w14:textId="77777777" w:rsidR="00192D51" w:rsidRDefault="00192D51">
            <w:pPr>
              <w:rPr>
                <w:sz w:val="2"/>
                <w:szCs w:val="2"/>
              </w:rPr>
            </w:pPr>
          </w:p>
        </w:tc>
      </w:tr>
      <w:tr w:rsidR="00192D51" w14:paraId="269C3AEF" w14:textId="77777777">
        <w:trPr>
          <w:trHeight w:val="755"/>
        </w:trPr>
        <w:tc>
          <w:tcPr>
            <w:tcW w:w="567" w:type="dxa"/>
            <w:vMerge/>
            <w:tcBorders>
              <w:top w:val="nil"/>
            </w:tcBorders>
          </w:tcPr>
          <w:p w14:paraId="48DC255D" w14:textId="77777777" w:rsidR="00192D51" w:rsidRDefault="00192D51">
            <w:pPr>
              <w:rPr>
                <w:sz w:val="2"/>
                <w:szCs w:val="2"/>
              </w:rPr>
            </w:pPr>
          </w:p>
        </w:tc>
        <w:tc>
          <w:tcPr>
            <w:tcW w:w="1873" w:type="dxa"/>
            <w:vMerge/>
            <w:tcBorders>
              <w:top w:val="nil"/>
            </w:tcBorders>
          </w:tcPr>
          <w:p w14:paraId="40923ADA" w14:textId="77777777" w:rsidR="00192D51" w:rsidRDefault="00192D51">
            <w:pPr>
              <w:rPr>
                <w:sz w:val="2"/>
                <w:szCs w:val="2"/>
              </w:rPr>
            </w:pPr>
          </w:p>
        </w:tc>
        <w:tc>
          <w:tcPr>
            <w:tcW w:w="792" w:type="dxa"/>
            <w:vMerge/>
            <w:tcBorders>
              <w:top w:val="nil"/>
            </w:tcBorders>
          </w:tcPr>
          <w:p w14:paraId="44E888DF" w14:textId="77777777" w:rsidR="00192D51" w:rsidRDefault="00192D51">
            <w:pPr>
              <w:rPr>
                <w:sz w:val="2"/>
                <w:szCs w:val="2"/>
              </w:rPr>
            </w:pPr>
          </w:p>
        </w:tc>
        <w:tc>
          <w:tcPr>
            <w:tcW w:w="794" w:type="dxa"/>
            <w:vMerge/>
            <w:tcBorders>
              <w:top w:val="nil"/>
            </w:tcBorders>
          </w:tcPr>
          <w:p w14:paraId="27D7BE63" w14:textId="77777777" w:rsidR="00192D51" w:rsidRDefault="00192D51">
            <w:pPr>
              <w:rPr>
                <w:sz w:val="2"/>
                <w:szCs w:val="2"/>
              </w:rPr>
            </w:pPr>
          </w:p>
        </w:tc>
        <w:tc>
          <w:tcPr>
            <w:tcW w:w="794" w:type="dxa"/>
          </w:tcPr>
          <w:p w14:paraId="1AAF9A9C" w14:textId="77777777" w:rsidR="00192D51" w:rsidRDefault="00460E6F">
            <w:pPr>
              <w:pStyle w:val="TableParagraph"/>
              <w:spacing w:before="231"/>
              <w:ind w:left="37" w:right="30"/>
              <w:jc w:val="center"/>
              <w:rPr>
                <w:sz w:val="24"/>
              </w:rPr>
            </w:pPr>
            <w:r>
              <w:rPr>
                <w:spacing w:val="-5"/>
                <w:sz w:val="24"/>
              </w:rPr>
              <w:t>ИНН</w:t>
            </w:r>
          </w:p>
        </w:tc>
        <w:tc>
          <w:tcPr>
            <w:tcW w:w="1569" w:type="dxa"/>
          </w:tcPr>
          <w:p w14:paraId="5DCB0074" w14:textId="77777777" w:rsidR="00192D51" w:rsidRDefault="00460E6F">
            <w:pPr>
              <w:pStyle w:val="TableParagraph"/>
              <w:spacing w:before="95"/>
              <w:ind w:left="732" w:right="97" w:hanging="620"/>
              <w:rPr>
                <w:sz w:val="24"/>
              </w:rPr>
            </w:pPr>
            <w:r>
              <w:rPr>
                <w:spacing w:val="-2"/>
                <w:sz w:val="24"/>
              </w:rPr>
              <w:t xml:space="preserve">наименовани </w:t>
            </w:r>
            <w:r>
              <w:rPr>
                <w:spacing w:val="-10"/>
                <w:sz w:val="24"/>
              </w:rPr>
              <w:t>е</w:t>
            </w:r>
          </w:p>
        </w:tc>
        <w:tc>
          <w:tcPr>
            <w:tcW w:w="1418" w:type="dxa"/>
            <w:vMerge/>
            <w:tcBorders>
              <w:top w:val="nil"/>
            </w:tcBorders>
          </w:tcPr>
          <w:p w14:paraId="4FDD3B4E" w14:textId="77777777" w:rsidR="00192D51" w:rsidRDefault="00192D51">
            <w:pPr>
              <w:rPr>
                <w:sz w:val="2"/>
                <w:szCs w:val="2"/>
              </w:rPr>
            </w:pPr>
          </w:p>
        </w:tc>
        <w:tc>
          <w:tcPr>
            <w:tcW w:w="1245" w:type="dxa"/>
            <w:vMerge/>
            <w:tcBorders>
              <w:top w:val="nil"/>
            </w:tcBorders>
          </w:tcPr>
          <w:p w14:paraId="7538FF04" w14:textId="77777777" w:rsidR="00192D51" w:rsidRDefault="00192D51">
            <w:pPr>
              <w:rPr>
                <w:sz w:val="2"/>
                <w:szCs w:val="2"/>
              </w:rPr>
            </w:pPr>
          </w:p>
        </w:tc>
      </w:tr>
      <w:tr w:rsidR="00192D51" w14:paraId="14E453C7" w14:textId="77777777">
        <w:trPr>
          <w:trHeight w:val="479"/>
        </w:trPr>
        <w:tc>
          <w:tcPr>
            <w:tcW w:w="567" w:type="dxa"/>
          </w:tcPr>
          <w:p w14:paraId="528DADAD" w14:textId="77777777" w:rsidR="00192D51" w:rsidRDefault="00460E6F">
            <w:pPr>
              <w:pStyle w:val="TableParagraph"/>
              <w:spacing w:before="95"/>
              <w:ind w:left="12" w:right="3"/>
              <w:jc w:val="center"/>
              <w:rPr>
                <w:sz w:val="24"/>
              </w:rPr>
            </w:pPr>
            <w:r>
              <w:rPr>
                <w:spacing w:val="-10"/>
                <w:sz w:val="24"/>
              </w:rPr>
              <w:t>1</w:t>
            </w:r>
          </w:p>
        </w:tc>
        <w:tc>
          <w:tcPr>
            <w:tcW w:w="1873" w:type="dxa"/>
          </w:tcPr>
          <w:p w14:paraId="204CB14C" w14:textId="77777777" w:rsidR="00192D51" w:rsidRDefault="00460E6F">
            <w:pPr>
              <w:pStyle w:val="TableParagraph"/>
              <w:spacing w:before="95"/>
              <w:ind w:left="8"/>
              <w:jc w:val="center"/>
              <w:rPr>
                <w:sz w:val="24"/>
              </w:rPr>
            </w:pPr>
            <w:r>
              <w:rPr>
                <w:spacing w:val="-10"/>
                <w:sz w:val="24"/>
              </w:rPr>
              <w:t>2</w:t>
            </w:r>
          </w:p>
        </w:tc>
        <w:tc>
          <w:tcPr>
            <w:tcW w:w="792" w:type="dxa"/>
          </w:tcPr>
          <w:p w14:paraId="393A7638" w14:textId="77777777" w:rsidR="00192D51" w:rsidRDefault="00460E6F">
            <w:pPr>
              <w:pStyle w:val="TableParagraph"/>
              <w:spacing w:before="95"/>
              <w:ind w:left="14" w:right="11"/>
              <w:jc w:val="center"/>
              <w:rPr>
                <w:sz w:val="24"/>
              </w:rPr>
            </w:pPr>
            <w:r>
              <w:rPr>
                <w:spacing w:val="-10"/>
                <w:sz w:val="24"/>
              </w:rPr>
              <w:t>3</w:t>
            </w:r>
          </w:p>
        </w:tc>
        <w:tc>
          <w:tcPr>
            <w:tcW w:w="794" w:type="dxa"/>
          </w:tcPr>
          <w:p w14:paraId="12D6125F" w14:textId="77777777" w:rsidR="00192D51" w:rsidRDefault="00460E6F">
            <w:pPr>
              <w:pStyle w:val="TableParagraph"/>
              <w:spacing w:before="95"/>
              <w:ind w:left="37" w:right="31"/>
              <w:jc w:val="center"/>
              <w:rPr>
                <w:sz w:val="24"/>
              </w:rPr>
            </w:pPr>
            <w:r>
              <w:rPr>
                <w:spacing w:val="-10"/>
                <w:sz w:val="24"/>
              </w:rPr>
              <w:t>4</w:t>
            </w:r>
          </w:p>
        </w:tc>
        <w:tc>
          <w:tcPr>
            <w:tcW w:w="794" w:type="dxa"/>
          </w:tcPr>
          <w:p w14:paraId="398B79B0" w14:textId="77777777" w:rsidR="00192D51" w:rsidRDefault="00460E6F">
            <w:pPr>
              <w:pStyle w:val="TableParagraph"/>
              <w:spacing w:before="95"/>
              <w:ind w:left="37" w:right="30"/>
              <w:jc w:val="center"/>
              <w:rPr>
                <w:sz w:val="24"/>
              </w:rPr>
            </w:pPr>
            <w:r>
              <w:rPr>
                <w:spacing w:val="-10"/>
                <w:sz w:val="24"/>
              </w:rPr>
              <w:t>5</w:t>
            </w:r>
          </w:p>
        </w:tc>
        <w:tc>
          <w:tcPr>
            <w:tcW w:w="1569" w:type="dxa"/>
          </w:tcPr>
          <w:p w14:paraId="36C8311A" w14:textId="77777777" w:rsidR="00192D51" w:rsidRDefault="00460E6F">
            <w:pPr>
              <w:pStyle w:val="TableParagraph"/>
              <w:spacing w:before="95"/>
              <w:ind w:left="12" w:right="1"/>
              <w:jc w:val="center"/>
              <w:rPr>
                <w:sz w:val="24"/>
              </w:rPr>
            </w:pPr>
            <w:r>
              <w:rPr>
                <w:spacing w:val="-10"/>
                <w:sz w:val="24"/>
              </w:rPr>
              <w:t>6</w:t>
            </w:r>
          </w:p>
        </w:tc>
        <w:tc>
          <w:tcPr>
            <w:tcW w:w="1418" w:type="dxa"/>
          </w:tcPr>
          <w:p w14:paraId="391075F5" w14:textId="77777777" w:rsidR="00192D51" w:rsidRDefault="00460E6F">
            <w:pPr>
              <w:pStyle w:val="TableParagraph"/>
              <w:spacing w:before="95"/>
              <w:ind w:left="11"/>
              <w:jc w:val="center"/>
              <w:rPr>
                <w:sz w:val="24"/>
              </w:rPr>
            </w:pPr>
            <w:r>
              <w:rPr>
                <w:spacing w:val="-10"/>
                <w:sz w:val="24"/>
              </w:rPr>
              <w:t>7</w:t>
            </w:r>
          </w:p>
        </w:tc>
        <w:tc>
          <w:tcPr>
            <w:tcW w:w="1245" w:type="dxa"/>
          </w:tcPr>
          <w:p w14:paraId="478A04BB" w14:textId="77777777" w:rsidR="00192D51" w:rsidRDefault="00460E6F">
            <w:pPr>
              <w:pStyle w:val="TableParagraph"/>
              <w:spacing w:before="95"/>
              <w:ind w:left="13" w:right="1"/>
              <w:jc w:val="center"/>
              <w:rPr>
                <w:sz w:val="24"/>
              </w:rPr>
            </w:pPr>
            <w:r>
              <w:rPr>
                <w:spacing w:val="-10"/>
                <w:sz w:val="24"/>
              </w:rPr>
              <w:t>8</w:t>
            </w:r>
          </w:p>
        </w:tc>
      </w:tr>
      <w:tr w:rsidR="00192D51" w14:paraId="0147F3EE" w14:textId="77777777">
        <w:trPr>
          <w:trHeight w:val="482"/>
        </w:trPr>
        <w:tc>
          <w:tcPr>
            <w:tcW w:w="567" w:type="dxa"/>
          </w:tcPr>
          <w:p w14:paraId="166EA49B" w14:textId="77777777" w:rsidR="00192D51" w:rsidRDefault="00192D51">
            <w:pPr>
              <w:pStyle w:val="TableParagraph"/>
            </w:pPr>
          </w:p>
        </w:tc>
        <w:tc>
          <w:tcPr>
            <w:tcW w:w="1873" w:type="dxa"/>
          </w:tcPr>
          <w:p w14:paraId="2DAD8156" w14:textId="77777777" w:rsidR="00192D51" w:rsidRDefault="00192D51">
            <w:pPr>
              <w:pStyle w:val="TableParagraph"/>
            </w:pPr>
          </w:p>
        </w:tc>
        <w:tc>
          <w:tcPr>
            <w:tcW w:w="792" w:type="dxa"/>
          </w:tcPr>
          <w:p w14:paraId="74478E77" w14:textId="77777777" w:rsidR="00192D51" w:rsidRDefault="00192D51">
            <w:pPr>
              <w:pStyle w:val="TableParagraph"/>
            </w:pPr>
          </w:p>
        </w:tc>
        <w:tc>
          <w:tcPr>
            <w:tcW w:w="794" w:type="dxa"/>
          </w:tcPr>
          <w:p w14:paraId="78315D58" w14:textId="77777777" w:rsidR="00192D51" w:rsidRDefault="00192D51">
            <w:pPr>
              <w:pStyle w:val="TableParagraph"/>
            </w:pPr>
          </w:p>
        </w:tc>
        <w:tc>
          <w:tcPr>
            <w:tcW w:w="794" w:type="dxa"/>
          </w:tcPr>
          <w:p w14:paraId="18D6EB63" w14:textId="77777777" w:rsidR="00192D51" w:rsidRDefault="00192D51">
            <w:pPr>
              <w:pStyle w:val="TableParagraph"/>
            </w:pPr>
          </w:p>
        </w:tc>
        <w:tc>
          <w:tcPr>
            <w:tcW w:w="1569" w:type="dxa"/>
          </w:tcPr>
          <w:p w14:paraId="0810F688" w14:textId="77777777" w:rsidR="00192D51" w:rsidRDefault="00192D51">
            <w:pPr>
              <w:pStyle w:val="TableParagraph"/>
            </w:pPr>
          </w:p>
        </w:tc>
        <w:tc>
          <w:tcPr>
            <w:tcW w:w="1418" w:type="dxa"/>
          </w:tcPr>
          <w:p w14:paraId="0DCE706A" w14:textId="77777777" w:rsidR="00192D51" w:rsidRDefault="00192D51">
            <w:pPr>
              <w:pStyle w:val="TableParagraph"/>
            </w:pPr>
          </w:p>
        </w:tc>
        <w:tc>
          <w:tcPr>
            <w:tcW w:w="1245" w:type="dxa"/>
          </w:tcPr>
          <w:p w14:paraId="43BB3E0B" w14:textId="77777777" w:rsidR="00192D51" w:rsidRDefault="00192D51">
            <w:pPr>
              <w:pStyle w:val="TableParagraph"/>
            </w:pPr>
          </w:p>
        </w:tc>
      </w:tr>
    </w:tbl>
    <w:p w14:paraId="4065B353" w14:textId="77777777" w:rsidR="00192D51" w:rsidRDefault="00192D51">
      <w:pPr>
        <w:pStyle w:val="a3"/>
        <w:spacing w:before="54"/>
        <w:ind w:left="0"/>
        <w:jc w:val="left"/>
        <w:rPr>
          <w:rFonts w:ascii="Courier New"/>
          <w:sz w:val="20"/>
        </w:rPr>
      </w:pPr>
    </w:p>
    <w:p w14:paraId="189D4408" w14:textId="77777777" w:rsidR="00192D51" w:rsidRDefault="00460E6F">
      <w:pPr>
        <w:spacing w:before="1"/>
        <w:ind w:left="114" w:right="7351"/>
        <w:jc w:val="both"/>
        <w:rPr>
          <w:rFonts w:ascii="Courier New" w:hAnsi="Courier New"/>
          <w:sz w:val="20"/>
        </w:rPr>
      </w:pPr>
      <w:r>
        <w:rPr>
          <w:rFonts w:ascii="Courier New" w:hAnsi="Courier New"/>
          <w:noProof/>
          <w:sz w:val="20"/>
          <w:lang w:eastAsia="ru-RU"/>
        </w:rPr>
        <mc:AlternateContent>
          <mc:Choice Requires="wps">
            <w:drawing>
              <wp:anchor distT="0" distB="0" distL="0" distR="0" simplePos="0" relativeHeight="15821824" behindDoc="0" locked="0" layoutInCell="1" allowOverlap="1" wp14:anchorId="1239B1E1" wp14:editId="4A69C567">
                <wp:simplePos x="0" y="0"/>
                <wp:positionH relativeFrom="page">
                  <wp:posOffset>2746882</wp:posOffset>
                </wp:positionH>
                <wp:positionV relativeFrom="paragraph">
                  <wp:posOffset>425154</wp:posOffset>
                </wp:positionV>
                <wp:extent cx="685800" cy="1270"/>
                <wp:effectExtent l="0" t="0" r="0" b="0"/>
                <wp:wrapNone/>
                <wp:docPr id="305" name="Graphic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AF6CE1" id="Graphic 305" o:spid="_x0000_s1026" style="position:absolute;margin-left:216.3pt;margin-top:33.5pt;width:54pt;height:.1pt;z-index:15821824;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" path="m,l685800,e" filled="f" strokeweight=".14406mm">
                <v:path arrowok="t"/>
                <w10:wrap anchorx="page"/>
              </v:shape>
            </w:pict>
          </mc:Fallback>
        </mc:AlternateContent>
      </w:r>
      <w:r>
        <w:rPr>
          <w:rFonts w:ascii="Courier New" w:hAnsi="Courier New"/>
          <w:noProof/>
          <w:sz w:val="20"/>
          <w:lang w:eastAsia="ru-RU"/>
        </w:rPr>
        <mc:AlternateContent>
          <mc:Choice Requires="wps">
            <w:drawing>
              <wp:anchor distT="0" distB="0" distL="0" distR="0" simplePos="0" relativeHeight="15822336" behindDoc="0" locked="0" layoutInCell="1" allowOverlap="1" wp14:anchorId="56C6D0E4" wp14:editId="244897D1">
                <wp:simplePos x="0" y="0"/>
                <wp:positionH relativeFrom="page">
                  <wp:posOffset>3508883</wp:posOffset>
                </wp:positionH>
                <wp:positionV relativeFrom="paragraph">
                  <wp:posOffset>425154</wp:posOffset>
                </wp:positionV>
                <wp:extent cx="1600200" cy="1270"/>
                <wp:effectExtent l="0" t="0" r="0" b="0"/>
                <wp:wrapNone/>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1270"/>
                        </a:xfrm>
                        <a:custGeom>
                          <a:avLst/>
                          <a:gdLst/>
                          <a:ahLst/>
                          <a:cxnLst/>
                          <a:rect l="l" t="t" r="r" b="b"/>
                          <a:pathLst>
                            <a:path w="1600200">
                              <a:moveTo>
                                <a:pt x="0" y="0"/>
                              </a:moveTo>
                              <a:lnTo>
                                <a:pt x="1600200" y="0"/>
                              </a:lnTo>
                            </a:path>
                          </a:pathLst>
                        </a:custGeom>
                        <a:ln w="518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B9B5E6" id="Graphic 306" o:spid="_x0000_s1026" style="position:absolute;margin-left:276.3pt;margin-top:33.5pt;width:126pt;height:.1pt;z-index:15822336;visibility:visible;mso-wrap-style:square;mso-wrap-distance-left:0;mso-wrap-distance-top:0;mso-wrap-distance-right:0;mso-wrap-distance-bottom:0;mso-position-horizontal:absolute;mso-position-horizontal-relative:page;mso-position-vertical:absolute;mso-position-vertical-relative:text;v-text-anchor:top" coordsize="160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" path="m,l1600200,e" filled="f" strokeweight=".14406mm">
                <v:path arrowok="t"/>
                <w10:wrap anchorx="page"/>
              </v:shape>
            </w:pict>
          </mc:Fallback>
        </mc:AlternateContent>
      </w:r>
      <w:r>
        <w:rPr>
          <w:rFonts w:ascii="Courier New" w:hAnsi="Courier New"/>
          <w:sz w:val="20"/>
        </w:rPr>
        <w:t>Главасельского</w:t>
      </w:r>
      <w:r>
        <w:rPr>
          <w:rFonts w:ascii="Courier New" w:hAnsi="Courier New"/>
          <w:spacing w:val="-32"/>
          <w:sz w:val="20"/>
        </w:rPr>
        <w:t xml:space="preserve"> </w:t>
      </w:r>
      <w:r>
        <w:rPr>
          <w:rFonts w:ascii="Courier New" w:hAnsi="Courier New"/>
          <w:sz w:val="20"/>
        </w:rPr>
        <w:t>поселения (или</w:t>
      </w:r>
      <w:r>
        <w:rPr>
          <w:rFonts w:ascii="Courier New" w:hAnsi="Courier New"/>
          <w:spacing w:val="-17"/>
          <w:sz w:val="20"/>
        </w:rPr>
        <w:t xml:space="preserve"> </w:t>
      </w:r>
      <w:r>
        <w:rPr>
          <w:rFonts w:ascii="Courier New" w:hAnsi="Courier New"/>
          <w:sz w:val="20"/>
        </w:rPr>
        <w:t>иное</w:t>
      </w:r>
      <w:r>
        <w:rPr>
          <w:rFonts w:ascii="Courier New" w:hAnsi="Courier New"/>
          <w:spacing w:val="-17"/>
          <w:sz w:val="20"/>
        </w:rPr>
        <w:t xml:space="preserve"> </w:t>
      </w:r>
      <w:r>
        <w:rPr>
          <w:rFonts w:ascii="Courier New" w:hAnsi="Courier New"/>
          <w:sz w:val="20"/>
        </w:rPr>
        <w:t xml:space="preserve">уполномоченное </w:t>
      </w:r>
      <w:r>
        <w:rPr>
          <w:rFonts w:ascii="Courier New" w:hAnsi="Courier New"/>
          <w:spacing w:val="-2"/>
          <w:sz w:val="20"/>
        </w:rPr>
        <w:t>лицо)</w:t>
      </w:r>
    </w:p>
    <w:p w14:paraId="6447B3C8" w14:textId="77777777" w:rsidR="00192D51" w:rsidRDefault="00460E6F">
      <w:pPr>
        <w:ind w:left="3475"/>
        <w:jc w:val="both"/>
        <w:rPr>
          <w:rFonts w:ascii="Courier New" w:hAnsi="Courier New"/>
          <w:sz w:val="20"/>
        </w:rPr>
      </w:pPr>
      <w:r>
        <w:rPr>
          <w:rFonts w:ascii="Courier New" w:hAnsi="Courier New"/>
          <w:sz w:val="20"/>
        </w:rPr>
        <w:t>(подпись)</w:t>
      </w:r>
      <w:r>
        <w:rPr>
          <w:rFonts w:ascii="Courier New" w:hAnsi="Courier New"/>
          <w:spacing w:val="-13"/>
          <w:sz w:val="20"/>
        </w:rPr>
        <w:t xml:space="preserve"> </w:t>
      </w:r>
      <w:r>
        <w:rPr>
          <w:rFonts w:ascii="Courier New" w:hAnsi="Courier New"/>
          <w:sz w:val="20"/>
        </w:rPr>
        <w:t>(расшифровка</w:t>
      </w:r>
      <w:r>
        <w:rPr>
          <w:rFonts w:ascii="Courier New" w:hAnsi="Courier New"/>
          <w:spacing w:val="-13"/>
          <w:sz w:val="20"/>
        </w:rPr>
        <w:t xml:space="preserve"> </w:t>
      </w:r>
      <w:r>
        <w:rPr>
          <w:rFonts w:ascii="Courier New" w:hAnsi="Courier New"/>
          <w:spacing w:val="-2"/>
          <w:sz w:val="20"/>
        </w:rPr>
        <w:t>подписи)</w:t>
      </w:r>
    </w:p>
    <w:p w14:paraId="2DC8E76F" w14:textId="77777777" w:rsidR="00192D51" w:rsidRDefault="00192D51">
      <w:pPr>
        <w:pStyle w:val="a3"/>
        <w:ind w:left="0"/>
        <w:jc w:val="left"/>
        <w:rPr>
          <w:rFonts w:ascii="Courier New"/>
          <w:sz w:val="20"/>
        </w:rPr>
      </w:pPr>
    </w:p>
    <w:p w14:paraId="0F6356C2" w14:textId="77777777" w:rsidR="00192D51" w:rsidRDefault="00460E6F">
      <w:pPr>
        <w:spacing w:line="226" w:lineRule="exact"/>
        <w:ind w:left="114"/>
        <w:rPr>
          <w:rFonts w:ascii="Courier New" w:hAnsi="Courier New"/>
          <w:sz w:val="20"/>
        </w:rPr>
      </w:pPr>
      <w:r>
        <w:rPr>
          <w:rFonts w:ascii="Courier New" w:hAnsi="Courier New"/>
          <w:spacing w:val="-2"/>
          <w:sz w:val="20"/>
        </w:rPr>
        <w:t>Ответственный</w:t>
      </w:r>
    </w:p>
    <w:p w14:paraId="71040440" w14:textId="77777777" w:rsidR="00192D51" w:rsidRDefault="00460E6F">
      <w:pPr>
        <w:tabs>
          <w:tab w:val="left" w:pos="1794"/>
          <w:tab w:val="left" w:pos="3399"/>
          <w:tab w:val="left" w:pos="4599"/>
          <w:tab w:val="left" w:pos="7239"/>
          <w:tab w:val="left" w:pos="8679"/>
        </w:tabs>
        <w:spacing w:line="226" w:lineRule="exact"/>
        <w:ind w:left="114"/>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4223F8CC" w14:textId="77777777" w:rsidR="00192D51" w:rsidRDefault="00460E6F">
      <w:pPr>
        <w:spacing w:line="226" w:lineRule="exact"/>
        <w:ind w:left="1915"/>
        <w:rPr>
          <w:rFonts w:ascii="Courier New" w:hAnsi="Courier New"/>
          <w:sz w:val="20"/>
        </w:rPr>
      </w:pPr>
      <w:r>
        <w:rPr>
          <w:rFonts w:ascii="Courier New" w:hAnsi="Courier New"/>
          <w:sz w:val="20"/>
        </w:rPr>
        <w:t>(должность)</w:t>
      </w:r>
      <w:r>
        <w:rPr>
          <w:rFonts w:ascii="Courier New" w:hAnsi="Courier New"/>
          <w:spacing w:val="44"/>
          <w:w w:val="150"/>
          <w:sz w:val="20"/>
        </w:rPr>
        <w:t xml:space="preserve"> </w:t>
      </w:r>
      <w:r>
        <w:rPr>
          <w:rFonts w:ascii="Courier New" w:hAnsi="Courier New"/>
          <w:sz w:val="20"/>
        </w:rPr>
        <w:t>(подпись)</w:t>
      </w:r>
      <w:r>
        <w:rPr>
          <w:rFonts w:ascii="Courier New" w:hAnsi="Courier New"/>
          <w:spacing w:val="-8"/>
          <w:sz w:val="20"/>
        </w:rPr>
        <w:t xml:space="preserve"> </w:t>
      </w:r>
      <w:r>
        <w:rPr>
          <w:rFonts w:ascii="Courier New" w:hAnsi="Courier New"/>
          <w:sz w:val="20"/>
        </w:rPr>
        <w:t>(расшифровка</w:t>
      </w:r>
      <w:r>
        <w:rPr>
          <w:rFonts w:ascii="Courier New" w:hAnsi="Courier New"/>
          <w:spacing w:val="-8"/>
          <w:sz w:val="20"/>
        </w:rPr>
        <w:t xml:space="preserve"> </w:t>
      </w:r>
      <w:r>
        <w:rPr>
          <w:rFonts w:ascii="Courier New" w:hAnsi="Courier New"/>
          <w:sz w:val="20"/>
        </w:rPr>
        <w:t>подписи)</w:t>
      </w:r>
      <w:r>
        <w:rPr>
          <w:rFonts w:ascii="Courier New" w:hAnsi="Courier New"/>
          <w:spacing w:val="44"/>
          <w:w w:val="150"/>
          <w:sz w:val="20"/>
        </w:rPr>
        <w:t xml:space="preserve"> </w:t>
      </w:r>
      <w:r>
        <w:rPr>
          <w:rFonts w:ascii="Courier New" w:hAnsi="Courier New"/>
          <w:spacing w:val="-2"/>
          <w:sz w:val="20"/>
        </w:rPr>
        <w:t>(телефон)</w:t>
      </w:r>
    </w:p>
    <w:p w14:paraId="790C7329" w14:textId="77777777" w:rsidR="00192D51" w:rsidRDefault="00192D51">
      <w:pPr>
        <w:spacing w:line="226" w:lineRule="exact"/>
        <w:rPr>
          <w:rFonts w:ascii="Courier New" w:hAnsi="Courier New"/>
          <w:sz w:val="20"/>
        </w:rPr>
        <w:sectPr w:rsidR="00192D51">
          <w:pgSz w:w="11910" w:h="16840"/>
          <w:pgMar w:top="1040" w:right="708" w:bottom="280" w:left="850" w:header="720" w:footer="720" w:gutter="0"/>
          <w:cols w:space="720"/>
        </w:sectPr>
      </w:pPr>
    </w:p>
    <w:p w14:paraId="6DAAEFEA" w14:textId="77777777" w:rsidR="00192D51" w:rsidRDefault="00460E6F">
      <w:pPr>
        <w:spacing w:before="66"/>
        <w:ind w:left="7057" w:right="137" w:firstLine="1264"/>
        <w:jc w:val="right"/>
        <w:rPr>
          <w:sz w:val="24"/>
        </w:rPr>
      </w:pPr>
      <w:r>
        <w:rPr>
          <w:sz w:val="24"/>
        </w:rPr>
        <w:lastRenderedPageBreak/>
        <w:t>Приложение</w:t>
      </w:r>
      <w:r>
        <w:rPr>
          <w:spacing w:val="-17"/>
          <w:sz w:val="24"/>
        </w:rPr>
        <w:t xml:space="preserve"> </w:t>
      </w:r>
      <w:r>
        <w:rPr>
          <w:sz w:val="24"/>
        </w:rPr>
        <w:t>№</w:t>
      </w:r>
      <w:r>
        <w:rPr>
          <w:spacing w:val="-15"/>
          <w:sz w:val="24"/>
        </w:rPr>
        <w:t xml:space="preserve"> </w:t>
      </w:r>
      <w:r>
        <w:rPr>
          <w:sz w:val="24"/>
        </w:rPr>
        <w:t>45 к Порядку</w:t>
      </w:r>
      <w:r>
        <w:rPr>
          <w:spacing w:val="-8"/>
          <w:sz w:val="24"/>
        </w:rPr>
        <w:t xml:space="preserve"> </w:t>
      </w:r>
      <w:r>
        <w:rPr>
          <w:sz w:val="24"/>
        </w:rPr>
        <w:t>открытия и</w:t>
      </w:r>
      <w:r>
        <w:rPr>
          <w:spacing w:val="1"/>
          <w:sz w:val="24"/>
        </w:rPr>
        <w:t xml:space="preserve"> </w:t>
      </w:r>
      <w:r>
        <w:rPr>
          <w:spacing w:val="-2"/>
          <w:sz w:val="24"/>
        </w:rPr>
        <w:t>ведения</w:t>
      </w:r>
    </w:p>
    <w:p w14:paraId="51C2E64F" w14:textId="1B0F0B70" w:rsidR="00192D51" w:rsidRDefault="00460E6F">
      <w:pPr>
        <w:ind w:left="6197" w:right="138" w:firstLine="2400"/>
        <w:jc w:val="right"/>
        <w:rPr>
          <w:sz w:val="24"/>
        </w:rPr>
      </w:pPr>
      <w:r>
        <w:rPr>
          <w:sz w:val="24"/>
        </w:rPr>
        <w:t>лицевых</w:t>
      </w:r>
      <w:r>
        <w:rPr>
          <w:spacing w:val="-15"/>
          <w:sz w:val="24"/>
        </w:rPr>
        <w:t xml:space="preserve"> </w:t>
      </w:r>
      <w:r>
        <w:rPr>
          <w:sz w:val="24"/>
        </w:rPr>
        <w:t>счетов в</w:t>
      </w:r>
      <w:r>
        <w:rPr>
          <w:spacing w:val="-12"/>
          <w:sz w:val="24"/>
        </w:rPr>
        <w:t xml:space="preserve"> </w:t>
      </w:r>
      <w:r>
        <w:rPr>
          <w:sz w:val="24"/>
        </w:rPr>
        <w:t>Администрации</w:t>
      </w:r>
      <w:r>
        <w:rPr>
          <w:spacing w:val="-10"/>
          <w:sz w:val="24"/>
        </w:rPr>
        <w:t xml:space="preserve"> </w:t>
      </w:r>
      <w:r>
        <w:rPr>
          <w:sz w:val="24"/>
        </w:rPr>
        <w:t>сельского</w:t>
      </w:r>
      <w:r>
        <w:rPr>
          <w:spacing w:val="-11"/>
          <w:sz w:val="24"/>
        </w:rPr>
        <w:t xml:space="preserve"> </w:t>
      </w:r>
      <w:r>
        <w:rPr>
          <w:sz w:val="24"/>
        </w:rPr>
        <w:t xml:space="preserve">поселения </w:t>
      </w:r>
      <w:r w:rsidR="009A1D81" w:rsidRPr="009A1D81">
        <w:rPr>
          <w:sz w:val="24"/>
        </w:rPr>
        <w:t>Акмурунский</w:t>
      </w:r>
      <w:r>
        <w:rPr>
          <w:sz w:val="24"/>
        </w:rPr>
        <w:t xml:space="preserve"> сельсовет муниципального района </w:t>
      </w:r>
      <w:r w:rsidR="0092487F">
        <w:rPr>
          <w:sz w:val="24"/>
        </w:rPr>
        <w:t>Баймакский</w:t>
      </w:r>
      <w:r>
        <w:rPr>
          <w:sz w:val="24"/>
        </w:rPr>
        <w:t xml:space="preserve"> район Республики Башкортостан</w:t>
      </w:r>
    </w:p>
    <w:p w14:paraId="3D0A39BE" w14:textId="77777777" w:rsidR="00192D51" w:rsidRDefault="00192D51">
      <w:pPr>
        <w:pStyle w:val="a3"/>
        <w:ind w:left="0"/>
        <w:jc w:val="left"/>
        <w:rPr>
          <w:sz w:val="24"/>
        </w:rPr>
      </w:pPr>
    </w:p>
    <w:p w14:paraId="4C560E15" w14:textId="77777777" w:rsidR="00192D51" w:rsidRDefault="00192D51">
      <w:pPr>
        <w:pStyle w:val="a3"/>
        <w:spacing w:before="12"/>
        <w:ind w:left="0"/>
        <w:jc w:val="left"/>
        <w:rPr>
          <w:sz w:val="24"/>
        </w:rPr>
      </w:pPr>
    </w:p>
    <w:p w14:paraId="485A2D19" w14:textId="77777777" w:rsidR="009A1D81" w:rsidRDefault="009A1D81">
      <w:pPr>
        <w:pStyle w:val="a3"/>
        <w:spacing w:before="12"/>
        <w:ind w:left="0"/>
        <w:jc w:val="left"/>
        <w:rPr>
          <w:sz w:val="24"/>
        </w:rPr>
      </w:pPr>
    </w:p>
    <w:p w14:paraId="4680F5F8" w14:textId="77777777" w:rsidR="009A1D81" w:rsidRDefault="009A1D81">
      <w:pPr>
        <w:pStyle w:val="a3"/>
        <w:spacing w:before="12"/>
        <w:ind w:left="0"/>
        <w:jc w:val="left"/>
        <w:rPr>
          <w:sz w:val="24"/>
        </w:rPr>
      </w:pPr>
    </w:p>
    <w:p w14:paraId="5C68F56C" w14:textId="77777777" w:rsidR="009A1D81" w:rsidRDefault="009A1D81">
      <w:pPr>
        <w:pStyle w:val="a3"/>
        <w:spacing w:before="12"/>
        <w:ind w:left="0"/>
        <w:jc w:val="left"/>
        <w:rPr>
          <w:sz w:val="24"/>
        </w:rPr>
      </w:pPr>
    </w:p>
    <w:p w14:paraId="419C1144" w14:textId="77777777" w:rsidR="009A1D81" w:rsidRDefault="009A1D81">
      <w:pPr>
        <w:pStyle w:val="a3"/>
        <w:spacing w:before="12"/>
        <w:ind w:left="0"/>
        <w:jc w:val="left"/>
        <w:rPr>
          <w:sz w:val="24"/>
        </w:rPr>
      </w:pPr>
    </w:p>
    <w:p w14:paraId="1B4F4029" w14:textId="77777777" w:rsidR="009A1D81" w:rsidRDefault="009A1D81">
      <w:pPr>
        <w:pStyle w:val="a3"/>
        <w:spacing w:before="12"/>
        <w:ind w:left="0"/>
        <w:jc w:val="left"/>
        <w:rPr>
          <w:sz w:val="24"/>
        </w:rPr>
      </w:pPr>
    </w:p>
    <w:p w14:paraId="1C67103A" w14:textId="77777777" w:rsidR="00192D51" w:rsidRDefault="00460E6F">
      <w:pPr>
        <w:spacing w:before="1"/>
        <w:ind w:right="1114"/>
        <w:jc w:val="center"/>
        <w:rPr>
          <w:rFonts w:ascii="Courier New" w:hAnsi="Courier New"/>
          <w:sz w:val="20"/>
        </w:rPr>
      </w:pPr>
      <w:bookmarkStart w:id="123" w:name="_bookmark116"/>
      <w:bookmarkEnd w:id="123"/>
      <w:r>
        <w:rPr>
          <w:rFonts w:ascii="Courier New" w:hAnsi="Courier New"/>
          <w:sz w:val="20"/>
        </w:rPr>
        <w:t>Предупреждение</w:t>
      </w:r>
      <w:r>
        <w:rPr>
          <w:rFonts w:ascii="Courier New" w:hAnsi="Courier New"/>
          <w:spacing w:val="-17"/>
          <w:sz w:val="20"/>
        </w:rPr>
        <w:t xml:space="preserve"> </w:t>
      </w:r>
      <w:r>
        <w:rPr>
          <w:rFonts w:ascii="Courier New" w:hAnsi="Courier New"/>
          <w:spacing w:val="-2"/>
          <w:sz w:val="20"/>
        </w:rPr>
        <w:t>(информирование)</w:t>
      </w:r>
    </w:p>
    <w:p w14:paraId="38E63752" w14:textId="77777777" w:rsidR="00192D51" w:rsidRDefault="00460E6F">
      <w:pPr>
        <w:spacing w:before="1"/>
        <w:ind w:left="875" w:right="1991"/>
        <w:jc w:val="center"/>
        <w:rPr>
          <w:rFonts w:ascii="Courier New" w:hAnsi="Courier New"/>
          <w:sz w:val="20"/>
        </w:rPr>
      </w:pPr>
      <w:r>
        <w:rPr>
          <w:rFonts w:ascii="Courier New" w:hAnsi="Courier New"/>
          <w:sz w:val="20"/>
        </w:rPr>
        <w:t>о</w:t>
      </w:r>
      <w:r>
        <w:rPr>
          <w:rFonts w:ascii="Courier New" w:hAnsi="Courier New"/>
          <w:spacing w:val="-6"/>
          <w:sz w:val="20"/>
        </w:rPr>
        <w:t xml:space="preserve"> </w:t>
      </w:r>
      <w:r>
        <w:rPr>
          <w:rFonts w:ascii="Courier New" w:hAnsi="Courier New"/>
          <w:sz w:val="20"/>
        </w:rPr>
        <w:t>наличии</w:t>
      </w:r>
      <w:r>
        <w:rPr>
          <w:rFonts w:ascii="Courier New" w:hAnsi="Courier New"/>
          <w:spacing w:val="-6"/>
          <w:sz w:val="20"/>
        </w:rPr>
        <w:t xml:space="preserve"> </w:t>
      </w:r>
      <w:r>
        <w:rPr>
          <w:rFonts w:ascii="Courier New" w:hAnsi="Courier New"/>
          <w:sz w:val="20"/>
        </w:rPr>
        <w:t>признаков</w:t>
      </w:r>
      <w:r>
        <w:rPr>
          <w:rFonts w:ascii="Courier New" w:hAnsi="Courier New"/>
          <w:spacing w:val="-6"/>
          <w:sz w:val="20"/>
        </w:rPr>
        <w:t xml:space="preserve"> </w:t>
      </w:r>
      <w:r>
        <w:rPr>
          <w:rFonts w:ascii="Courier New" w:hAnsi="Courier New"/>
          <w:sz w:val="20"/>
        </w:rPr>
        <w:t>финансовых</w:t>
      </w:r>
      <w:r>
        <w:rPr>
          <w:rFonts w:ascii="Courier New" w:hAnsi="Courier New"/>
          <w:spacing w:val="-6"/>
          <w:sz w:val="20"/>
        </w:rPr>
        <w:t xml:space="preserve"> </w:t>
      </w:r>
      <w:r>
        <w:rPr>
          <w:rFonts w:ascii="Courier New" w:hAnsi="Courier New"/>
          <w:sz w:val="20"/>
        </w:rPr>
        <w:t>нарушений</w:t>
      </w:r>
      <w:r>
        <w:rPr>
          <w:rFonts w:ascii="Courier New" w:hAnsi="Courier New"/>
          <w:spacing w:val="-6"/>
          <w:sz w:val="20"/>
        </w:rPr>
        <w:t xml:space="preserve"> </w:t>
      </w:r>
      <w:r>
        <w:rPr>
          <w:rFonts w:ascii="Courier New" w:hAnsi="Courier New"/>
          <w:sz w:val="20"/>
        </w:rPr>
        <w:t>при</w:t>
      </w:r>
      <w:r>
        <w:rPr>
          <w:rFonts w:ascii="Courier New" w:hAnsi="Courier New"/>
          <w:spacing w:val="-6"/>
          <w:sz w:val="20"/>
        </w:rPr>
        <w:t xml:space="preserve"> </w:t>
      </w:r>
      <w:r>
        <w:rPr>
          <w:rFonts w:ascii="Courier New" w:hAnsi="Courier New"/>
          <w:sz w:val="20"/>
        </w:rPr>
        <w:t>открытии участникам</w:t>
      </w:r>
      <w:r>
        <w:rPr>
          <w:rFonts w:ascii="Courier New" w:hAnsi="Courier New"/>
          <w:spacing w:val="-13"/>
          <w:sz w:val="20"/>
        </w:rPr>
        <w:t xml:space="preserve"> </w:t>
      </w:r>
      <w:r>
        <w:rPr>
          <w:rFonts w:ascii="Courier New" w:hAnsi="Courier New"/>
          <w:sz w:val="20"/>
        </w:rPr>
        <w:t>казначейского</w:t>
      </w:r>
      <w:r>
        <w:rPr>
          <w:rFonts w:ascii="Courier New" w:hAnsi="Courier New"/>
          <w:spacing w:val="-13"/>
          <w:sz w:val="20"/>
        </w:rPr>
        <w:t xml:space="preserve"> </w:t>
      </w:r>
      <w:r>
        <w:rPr>
          <w:rFonts w:ascii="Courier New" w:hAnsi="Courier New"/>
          <w:sz w:val="20"/>
        </w:rPr>
        <w:t>сопровождения</w:t>
      </w:r>
      <w:r>
        <w:rPr>
          <w:rFonts w:ascii="Courier New" w:hAnsi="Courier New"/>
          <w:spacing w:val="-13"/>
          <w:sz w:val="20"/>
        </w:rPr>
        <w:t xml:space="preserve"> </w:t>
      </w:r>
      <w:r>
        <w:rPr>
          <w:rFonts w:ascii="Courier New" w:hAnsi="Courier New"/>
          <w:sz w:val="20"/>
        </w:rPr>
        <w:t>лицевых</w:t>
      </w:r>
      <w:r>
        <w:rPr>
          <w:rFonts w:ascii="Courier New" w:hAnsi="Courier New"/>
          <w:spacing w:val="-13"/>
          <w:sz w:val="20"/>
        </w:rPr>
        <w:t xml:space="preserve"> </w:t>
      </w:r>
      <w:r>
        <w:rPr>
          <w:rFonts w:ascii="Courier New" w:hAnsi="Courier New"/>
          <w:spacing w:val="-2"/>
          <w:sz w:val="20"/>
        </w:rPr>
        <w:t>счетов</w:t>
      </w:r>
    </w:p>
    <w:p w14:paraId="72E50BBE" w14:textId="77777777" w:rsidR="00192D51" w:rsidRDefault="00192D51">
      <w:pPr>
        <w:pStyle w:val="a3"/>
        <w:spacing w:before="144"/>
        <w:ind w:left="0"/>
        <w:jc w:val="left"/>
        <w:rPr>
          <w:rFonts w:ascii="Courier New"/>
          <w:sz w:val="20"/>
        </w:rPr>
      </w:pPr>
    </w:p>
    <w:tbl>
      <w:tblPr>
        <w:tblStyle w:val="TableNormal"/>
        <w:tblW w:w="0" w:type="auto"/>
        <w:tblInd w:w="67" w:type="dxa"/>
        <w:tblLayout w:type="fixed"/>
        <w:tblLook w:val="01E0" w:firstRow="1" w:lastRow="1" w:firstColumn="1" w:lastColumn="1" w:noHBand="0" w:noVBand="0"/>
      </w:tblPr>
      <w:tblGrid>
        <w:gridCol w:w="2993"/>
        <w:gridCol w:w="3238"/>
        <w:gridCol w:w="1417"/>
        <w:gridCol w:w="1419"/>
      </w:tblGrid>
      <w:tr w:rsidR="00192D51" w14:paraId="72545009" w14:textId="77777777">
        <w:trPr>
          <w:trHeight w:val="376"/>
        </w:trPr>
        <w:tc>
          <w:tcPr>
            <w:tcW w:w="2993" w:type="dxa"/>
          </w:tcPr>
          <w:p w14:paraId="580078C0" w14:textId="77777777" w:rsidR="00192D51" w:rsidRDefault="00192D51">
            <w:pPr>
              <w:pStyle w:val="TableParagraph"/>
            </w:pPr>
          </w:p>
        </w:tc>
        <w:tc>
          <w:tcPr>
            <w:tcW w:w="3238" w:type="dxa"/>
          </w:tcPr>
          <w:p w14:paraId="252539FD" w14:textId="77777777" w:rsidR="00192D51" w:rsidRDefault="00460E6F">
            <w:pPr>
              <w:pStyle w:val="TableParagraph"/>
              <w:tabs>
                <w:tab w:val="left" w:pos="2284"/>
                <w:tab w:val="left" w:pos="2826"/>
              </w:tabs>
              <w:spacing w:line="266" w:lineRule="exact"/>
              <w:ind w:left="252"/>
              <w:rPr>
                <w:sz w:val="24"/>
              </w:rPr>
            </w:pPr>
            <w:r>
              <w:rPr>
                <w:sz w:val="24"/>
              </w:rPr>
              <w:t>от "</w:t>
            </w:r>
            <w:r>
              <w:rPr>
                <w:spacing w:val="64"/>
                <w:sz w:val="24"/>
                <w:u w:val="single"/>
              </w:rPr>
              <w:t xml:space="preserve">  </w:t>
            </w:r>
            <w:r>
              <w:rPr>
                <w:sz w:val="24"/>
              </w:rPr>
              <w:t xml:space="preserve">" </w:t>
            </w:r>
            <w:r>
              <w:rPr>
                <w:sz w:val="24"/>
                <w:u w:val="single"/>
              </w:rPr>
              <w:tab/>
            </w:r>
            <w:r>
              <w:rPr>
                <w:spacing w:val="-5"/>
                <w:sz w:val="24"/>
              </w:rPr>
              <w:t>20</w:t>
            </w:r>
            <w:r>
              <w:rPr>
                <w:sz w:val="24"/>
                <w:u w:val="single"/>
              </w:rPr>
              <w:tab/>
            </w:r>
            <w:r>
              <w:rPr>
                <w:spacing w:val="-5"/>
                <w:sz w:val="24"/>
              </w:rPr>
              <w:t>г.</w:t>
            </w:r>
          </w:p>
        </w:tc>
        <w:tc>
          <w:tcPr>
            <w:tcW w:w="1417" w:type="dxa"/>
          </w:tcPr>
          <w:p w14:paraId="202E6964" w14:textId="77777777" w:rsidR="00192D51" w:rsidRDefault="00192D51">
            <w:pPr>
              <w:pStyle w:val="TableParagraph"/>
            </w:pPr>
          </w:p>
        </w:tc>
        <w:tc>
          <w:tcPr>
            <w:tcW w:w="1419" w:type="dxa"/>
            <w:tcBorders>
              <w:bottom w:val="single" w:sz="4" w:space="0" w:color="000000"/>
            </w:tcBorders>
          </w:tcPr>
          <w:p w14:paraId="2F8DE9EF" w14:textId="77777777" w:rsidR="00192D51" w:rsidRDefault="00192D51">
            <w:pPr>
              <w:pStyle w:val="TableParagraph"/>
            </w:pPr>
          </w:p>
        </w:tc>
      </w:tr>
      <w:tr w:rsidR="00192D51" w14:paraId="5CC22C1F" w14:textId="77777777">
        <w:trPr>
          <w:trHeight w:val="480"/>
        </w:trPr>
        <w:tc>
          <w:tcPr>
            <w:tcW w:w="2993" w:type="dxa"/>
          </w:tcPr>
          <w:p w14:paraId="278F5DC9" w14:textId="77777777" w:rsidR="00192D51" w:rsidRDefault="00460E6F">
            <w:pPr>
              <w:pStyle w:val="TableParagraph"/>
              <w:spacing w:before="93"/>
              <w:ind w:left="54"/>
              <w:rPr>
                <w:sz w:val="24"/>
              </w:rPr>
            </w:pPr>
            <w:r>
              <w:rPr>
                <w:sz w:val="24"/>
              </w:rPr>
              <w:t xml:space="preserve">От </w:t>
            </w:r>
            <w:r>
              <w:rPr>
                <w:spacing w:val="-2"/>
                <w:sz w:val="24"/>
              </w:rPr>
              <w:t>кого:</w:t>
            </w:r>
          </w:p>
        </w:tc>
        <w:tc>
          <w:tcPr>
            <w:tcW w:w="3238" w:type="dxa"/>
          </w:tcPr>
          <w:p w14:paraId="420DACE1" w14:textId="77777777" w:rsidR="00192D51" w:rsidRDefault="00192D51">
            <w:pPr>
              <w:pStyle w:val="TableParagraph"/>
            </w:pPr>
          </w:p>
        </w:tc>
        <w:tc>
          <w:tcPr>
            <w:tcW w:w="1417" w:type="dxa"/>
            <w:tcBorders>
              <w:right w:val="single" w:sz="4" w:space="0" w:color="000000"/>
            </w:tcBorders>
          </w:tcPr>
          <w:p w14:paraId="21AE0ACF"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2CE15D39" w14:textId="77777777" w:rsidR="00192D51" w:rsidRDefault="00460E6F">
            <w:pPr>
              <w:pStyle w:val="TableParagraph"/>
              <w:spacing w:before="93"/>
              <w:ind w:left="9"/>
              <w:jc w:val="center"/>
              <w:rPr>
                <w:sz w:val="24"/>
              </w:rPr>
            </w:pPr>
            <w:r>
              <w:rPr>
                <w:spacing w:val="-4"/>
                <w:sz w:val="24"/>
              </w:rPr>
              <w:t>Коды</w:t>
            </w:r>
          </w:p>
        </w:tc>
      </w:tr>
      <w:tr w:rsidR="00192D51" w14:paraId="16FCF7FC" w14:textId="77777777">
        <w:trPr>
          <w:trHeight w:val="479"/>
        </w:trPr>
        <w:tc>
          <w:tcPr>
            <w:tcW w:w="2993" w:type="dxa"/>
          </w:tcPr>
          <w:p w14:paraId="202387FE" w14:textId="77777777" w:rsidR="00192D51" w:rsidRDefault="00460E6F">
            <w:pPr>
              <w:pStyle w:val="TableParagraph"/>
              <w:spacing w:before="92"/>
              <w:ind w:left="54"/>
              <w:rPr>
                <w:sz w:val="24"/>
              </w:rPr>
            </w:pPr>
            <w:r>
              <w:rPr>
                <w:sz w:val="24"/>
              </w:rPr>
              <w:t>Финансовый</w:t>
            </w:r>
            <w:r>
              <w:rPr>
                <w:spacing w:val="-4"/>
                <w:sz w:val="24"/>
              </w:rPr>
              <w:t xml:space="preserve"> орган</w:t>
            </w:r>
          </w:p>
        </w:tc>
        <w:tc>
          <w:tcPr>
            <w:tcW w:w="3238" w:type="dxa"/>
            <w:vMerge w:val="restart"/>
            <w:tcBorders>
              <w:bottom w:val="single" w:sz="4" w:space="0" w:color="000000"/>
            </w:tcBorders>
          </w:tcPr>
          <w:p w14:paraId="0E24CFE0" w14:textId="6F6D1F64" w:rsidR="00192D51" w:rsidRDefault="00460E6F">
            <w:pPr>
              <w:pStyle w:val="TableParagraph"/>
              <w:spacing w:before="92"/>
              <w:ind w:left="101" w:right="96" w:firstLine="160"/>
              <w:rPr>
                <w:sz w:val="24"/>
              </w:rPr>
            </w:pPr>
            <w:r>
              <w:rPr>
                <w:sz w:val="24"/>
              </w:rPr>
              <w:t>Администрации сельского поселения</w:t>
            </w:r>
            <w:r>
              <w:rPr>
                <w:spacing w:val="-15"/>
                <w:sz w:val="24"/>
              </w:rPr>
              <w:t xml:space="preserve"> </w:t>
            </w:r>
            <w:r w:rsidR="009A1D81" w:rsidRPr="0044664C">
              <w:rPr>
                <w:sz w:val="24"/>
              </w:rPr>
              <w:t>Акмурунский</w:t>
            </w:r>
            <w:r w:rsidR="009A1D81">
              <w:rPr>
                <w:sz w:val="24"/>
              </w:rPr>
              <w:t xml:space="preserve"> </w:t>
            </w:r>
            <w:r>
              <w:rPr>
                <w:sz w:val="24"/>
              </w:rPr>
              <w:t>сельсовет муниципального</w:t>
            </w:r>
          </w:p>
          <w:p w14:paraId="35478B7C" w14:textId="77777777" w:rsidR="00192D51" w:rsidRDefault="00460E6F">
            <w:pPr>
              <w:pStyle w:val="TableParagraph"/>
              <w:ind w:left="257" w:hanging="3"/>
              <w:rPr>
                <w:sz w:val="24"/>
              </w:rPr>
            </w:pPr>
            <w:r>
              <w:rPr>
                <w:sz w:val="24"/>
              </w:rPr>
              <w:t>района</w:t>
            </w:r>
            <w:r>
              <w:rPr>
                <w:spacing w:val="-15"/>
                <w:sz w:val="24"/>
              </w:rPr>
              <w:t xml:space="preserve"> </w:t>
            </w:r>
            <w:r w:rsidR="0092487F">
              <w:rPr>
                <w:sz w:val="24"/>
              </w:rPr>
              <w:t>Баймакский</w:t>
            </w:r>
            <w:r>
              <w:rPr>
                <w:spacing w:val="-15"/>
                <w:sz w:val="24"/>
              </w:rPr>
              <w:t xml:space="preserve"> </w:t>
            </w:r>
            <w:r>
              <w:rPr>
                <w:sz w:val="24"/>
              </w:rPr>
              <w:t>район Республики</w:t>
            </w:r>
            <w:r>
              <w:rPr>
                <w:spacing w:val="-7"/>
                <w:sz w:val="24"/>
              </w:rPr>
              <w:t xml:space="preserve"> </w:t>
            </w:r>
            <w:r>
              <w:rPr>
                <w:spacing w:val="-2"/>
                <w:sz w:val="24"/>
              </w:rPr>
              <w:t>Башкортостан</w:t>
            </w:r>
          </w:p>
        </w:tc>
        <w:tc>
          <w:tcPr>
            <w:tcW w:w="1417" w:type="dxa"/>
            <w:tcBorders>
              <w:right w:val="single" w:sz="4" w:space="0" w:color="000000"/>
            </w:tcBorders>
          </w:tcPr>
          <w:p w14:paraId="14BED5FD" w14:textId="77777777" w:rsidR="00192D51" w:rsidRDefault="00460E6F">
            <w:pPr>
              <w:pStyle w:val="TableParagraph"/>
              <w:spacing w:before="92"/>
              <w:ind w:right="54"/>
              <w:jc w:val="right"/>
              <w:rPr>
                <w:sz w:val="24"/>
              </w:rPr>
            </w:pPr>
            <w:r>
              <w:rPr>
                <w:spacing w:val="-5"/>
                <w:sz w:val="24"/>
              </w:rPr>
              <w:t>ИНН</w:t>
            </w:r>
          </w:p>
        </w:tc>
        <w:tc>
          <w:tcPr>
            <w:tcW w:w="1419" w:type="dxa"/>
            <w:tcBorders>
              <w:top w:val="single" w:sz="4" w:space="0" w:color="000000"/>
              <w:left w:val="single" w:sz="4" w:space="0" w:color="000000"/>
              <w:bottom w:val="single" w:sz="4" w:space="0" w:color="000000"/>
              <w:right w:val="single" w:sz="4" w:space="0" w:color="000000"/>
            </w:tcBorders>
          </w:tcPr>
          <w:p w14:paraId="7823F863" w14:textId="77777777" w:rsidR="00192D51" w:rsidRDefault="00460E6F">
            <w:pPr>
              <w:pStyle w:val="TableParagraph"/>
              <w:spacing w:before="92"/>
              <w:ind w:left="11" w:right="93"/>
              <w:jc w:val="center"/>
              <w:rPr>
                <w:sz w:val="24"/>
              </w:rPr>
            </w:pPr>
            <w:r>
              <w:rPr>
                <w:spacing w:val="-2"/>
                <w:sz w:val="24"/>
              </w:rPr>
              <w:t>0274034308</w:t>
            </w:r>
          </w:p>
        </w:tc>
      </w:tr>
      <w:tr w:rsidR="00192D51" w14:paraId="4DAE6A97" w14:textId="77777777">
        <w:trPr>
          <w:trHeight w:val="539"/>
        </w:trPr>
        <w:tc>
          <w:tcPr>
            <w:tcW w:w="2993" w:type="dxa"/>
          </w:tcPr>
          <w:p w14:paraId="01C24881" w14:textId="77777777" w:rsidR="00192D51" w:rsidRDefault="00192D51">
            <w:pPr>
              <w:pStyle w:val="TableParagraph"/>
            </w:pPr>
          </w:p>
        </w:tc>
        <w:tc>
          <w:tcPr>
            <w:tcW w:w="3238" w:type="dxa"/>
            <w:vMerge/>
            <w:tcBorders>
              <w:top w:val="nil"/>
              <w:bottom w:val="single" w:sz="4" w:space="0" w:color="000000"/>
            </w:tcBorders>
          </w:tcPr>
          <w:p w14:paraId="15643B0F" w14:textId="77777777" w:rsidR="00192D51" w:rsidRDefault="00192D51">
            <w:pPr>
              <w:rPr>
                <w:sz w:val="2"/>
                <w:szCs w:val="2"/>
              </w:rPr>
            </w:pPr>
          </w:p>
        </w:tc>
        <w:tc>
          <w:tcPr>
            <w:tcW w:w="1417" w:type="dxa"/>
            <w:tcBorders>
              <w:right w:val="single" w:sz="4" w:space="0" w:color="000000"/>
            </w:tcBorders>
          </w:tcPr>
          <w:p w14:paraId="413A58C9" w14:textId="77777777" w:rsidR="00192D51" w:rsidRDefault="00192D51">
            <w:pPr>
              <w:pStyle w:val="TableParagraph"/>
            </w:pPr>
          </w:p>
        </w:tc>
        <w:tc>
          <w:tcPr>
            <w:tcW w:w="1419" w:type="dxa"/>
            <w:tcBorders>
              <w:top w:val="single" w:sz="4" w:space="0" w:color="000000"/>
              <w:left w:val="single" w:sz="4" w:space="0" w:color="000000"/>
              <w:right w:val="single" w:sz="4" w:space="0" w:color="000000"/>
            </w:tcBorders>
          </w:tcPr>
          <w:p w14:paraId="766CF98C" w14:textId="77777777" w:rsidR="00192D51" w:rsidRDefault="00460E6F">
            <w:pPr>
              <w:pStyle w:val="TableParagraph"/>
              <w:spacing w:before="95"/>
              <w:ind w:left="11" w:right="213"/>
              <w:jc w:val="center"/>
              <w:rPr>
                <w:sz w:val="24"/>
              </w:rPr>
            </w:pPr>
            <w:r>
              <w:rPr>
                <w:spacing w:val="-2"/>
                <w:sz w:val="24"/>
              </w:rPr>
              <w:t>027401001</w:t>
            </w:r>
          </w:p>
        </w:tc>
      </w:tr>
      <w:tr w:rsidR="00192D51" w14:paraId="051E0E64" w14:textId="77777777">
        <w:trPr>
          <w:trHeight w:val="544"/>
        </w:trPr>
        <w:tc>
          <w:tcPr>
            <w:tcW w:w="2993" w:type="dxa"/>
          </w:tcPr>
          <w:p w14:paraId="373C1113" w14:textId="77777777" w:rsidR="00192D51" w:rsidRDefault="00192D51">
            <w:pPr>
              <w:pStyle w:val="TableParagraph"/>
            </w:pPr>
          </w:p>
        </w:tc>
        <w:tc>
          <w:tcPr>
            <w:tcW w:w="3238" w:type="dxa"/>
            <w:vMerge/>
            <w:tcBorders>
              <w:top w:val="nil"/>
              <w:bottom w:val="single" w:sz="4" w:space="0" w:color="000000"/>
            </w:tcBorders>
          </w:tcPr>
          <w:p w14:paraId="1667E72A" w14:textId="77777777" w:rsidR="00192D51" w:rsidRDefault="00192D51">
            <w:pPr>
              <w:rPr>
                <w:sz w:val="2"/>
                <w:szCs w:val="2"/>
              </w:rPr>
            </w:pPr>
          </w:p>
        </w:tc>
        <w:tc>
          <w:tcPr>
            <w:tcW w:w="1417" w:type="dxa"/>
            <w:tcBorders>
              <w:right w:val="single" w:sz="4" w:space="0" w:color="000000"/>
            </w:tcBorders>
          </w:tcPr>
          <w:p w14:paraId="2B1BE0E5" w14:textId="77777777" w:rsidR="00192D51" w:rsidRDefault="00460E6F">
            <w:pPr>
              <w:pStyle w:val="TableParagraph"/>
              <w:spacing w:before="158"/>
              <w:ind w:right="49"/>
              <w:jc w:val="right"/>
              <w:rPr>
                <w:sz w:val="24"/>
              </w:rPr>
            </w:pPr>
            <w:r>
              <w:rPr>
                <w:spacing w:val="-5"/>
                <w:sz w:val="24"/>
              </w:rPr>
              <w:t>КПП</w:t>
            </w:r>
          </w:p>
        </w:tc>
        <w:tc>
          <w:tcPr>
            <w:tcW w:w="1419" w:type="dxa"/>
            <w:tcBorders>
              <w:left w:val="single" w:sz="4" w:space="0" w:color="000000"/>
              <w:bottom w:val="single" w:sz="4" w:space="0" w:color="000000"/>
              <w:right w:val="single" w:sz="4" w:space="0" w:color="000000"/>
            </w:tcBorders>
          </w:tcPr>
          <w:p w14:paraId="678F723A" w14:textId="77777777" w:rsidR="00192D51" w:rsidRDefault="00192D51">
            <w:pPr>
              <w:pStyle w:val="TableParagraph"/>
            </w:pPr>
          </w:p>
        </w:tc>
      </w:tr>
      <w:tr w:rsidR="00192D51" w14:paraId="4F6812CB" w14:textId="77777777">
        <w:trPr>
          <w:trHeight w:val="479"/>
        </w:trPr>
        <w:tc>
          <w:tcPr>
            <w:tcW w:w="2993" w:type="dxa"/>
          </w:tcPr>
          <w:p w14:paraId="6D1AB458" w14:textId="77777777" w:rsidR="00192D51" w:rsidRDefault="00460E6F">
            <w:pPr>
              <w:pStyle w:val="TableParagraph"/>
              <w:spacing w:before="95"/>
              <w:ind w:left="54"/>
              <w:rPr>
                <w:sz w:val="24"/>
              </w:rPr>
            </w:pPr>
            <w:r>
              <w:rPr>
                <w:spacing w:val="-2"/>
                <w:sz w:val="24"/>
              </w:rPr>
              <w:t>Кому:</w:t>
            </w:r>
          </w:p>
        </w:tc>
        <w:tc>
          <w:tcPr>
            <w:tcW w:w="3238" w:type="dxa"/>
            <w:tcBorders>
              <w:top w:val="single" w:sz="4" w:space="0" w:color="000000"/>
            </w:tcBorders>
          </w:tcPr>
          <w:p w14:paraId="34857FA4" w14:textId="77777777" w:rsidR="00192D51" w:rsidRDefault="00192D51">
            <w:pPr>
              <w:pStyle w:val="TableParagraph"/>
            </w:pPr>
          </w:p>
        </w:tc>
        <w:tc>
          <w:tcPr>
            <w:tcW w:w="1417" w:type="dxa"/>
            <w:tcBorders>
              <w:right w:val="single" w:sz="4" w:space="0" w:color="000000"/>
            </w:tcBorders>
          </w:tcPr>
          <w:p w14:paraId="007E912C"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1293E941" w14:textId="77777777" w:rsidR="00192D51" w:rsidRDefault="00192D51">
            <w:pPr>
              <w:pStyle w:val="TableParagraph"/>
            </w:pPr>
          </w:p>
        </w:tc>
      </w:tr>
      <w:tr w:rsidR="00192D51" w14:paraId="0A4B7ED4" w14:textId="77777777">
        <w:trPr>
          <w:trHeight w:val="479"/>
        </w:trPr>
        <w:tc>
          <w:tcPr>
            <w:tcW w:w="2993" w:type="dxa"/>
            <w:vMerge w:val="restart"/>
          </w:tcPr>
          <w:p w14:paraId="66A5D338" w14:textId="77777777" w:rsidR="00192D51" w:rsidRDefault="00460E6F">
            <w:pPr>
              <w:pStyle w:val="TableParagraph"/>
              <w:spacing w:before="95"/>
              <w:ind w:left="54"/>
              <w:rPr>
                <w:sz w:val="24"/>
              </w:rPr>
            </w:pPr>
            <w:r>
              <w:rPr>
                <w:spacing w:val="-2"/>
                <w:sz w:val="24"/>
              </w:rPr>
              <w:t>Наименование</w:t>
            </w:r>
          </w:p>
          <w:p w14:paraId="02A4E8DC" w14:textId="77777777" w:rsidR="00192D51" w:rsidRDefault="00460E6F">
            <w:pPr>
              <w:pStyle w:val="TableParagraph"/>
              <w:ind w:left="54"/>
              <w:rPr>
                <w:sz w:val="24"/>
              </w:rPr>
            </w:pPr>
            <w:r>
              <w:rPr>
                <w:spacing w:val="-2"/>
                <w:sz w:val="24"/>
              </w:rPr>
              <w:t>государственного заказчика/участника казначейского</w:t>
            </w:r>
          </w:p>
          <w:p w14:paraId="0B85E76A" w14:textId="77777777" w:rsidR="00192D51" w:rsidRDefault="00460E6F">
            <w:pPr>
              <w:pStyle w:val="TableParagraph"/>
              <w:ind w:left="54"/>
              <w:rPr>
                <w:sz w:val="24"/>
              </w:rPr>
            </w:pPr>
            <w:r>
              <w:rPr>
                <w:spacing w:val="-2"/>
                <w:sz w:val="24"/>
              </w:rPr>
              <w:t>сопровождения,</w:t>
            </w:r>
          </w:p>
          <w:p w14:paraId="2B0B766C" w14:textId="77777777" w:rsidR="00192D51" w:rsidRDefault="00460E6F">
            <w:pPr>
              <w:pStyle w:val="TableParagraph"/>
              <w:ind w:left="54" w:right="501"/>
              <w:rPr>
                <w:sz w:val="24"/>
              </w:rPr>
            </w:pPr>
            <w:r>
              <w:rPr>
                <w:sz w:val="24"/>
              </w:rPr>
              <w:t>являющегося</w:t>
            </w:r>
            <w:r>
              <w:rPr>
                <w:spacing w:val="-15"/>
                <w:sz w:val="24"/>
              </w:rPr>
              <w:t xml:space="preserve"> </w:t>
            </w:r>
            <w:r>
              <w:rPr>
                <w:sz w:val="24"/>
              </w:rPr>
              <w:t xml:space="preserve">головным </w:t>
            </w:r>
            <w:r>
              <w:rPr>
                <w:spacing w:val="-2"/>
                <w:sz w:val="24"/>
              </w:rPr>
              <w:t xml:space="preserve">исполнителем </w:t>
            </w:r>
            <w:r>
              <w:rPr>
                <w:sz w:val="24"/>
              </w:rPr>
              <w:t>(исполнителем) по</w:t>
            </w:r>
          </w:p>
          <w:p w14:paraId="71CADE72" w14:textId="77777777" w:rsidR="00192D51" w:rsidRDefault="00460E6F">
            <w:pPr>
              <w:pStyle w:val="TableParagraph"/>
              <w:ind w:left="54" w:right="638"/>
              <w:rPr>
                <w:sz w:val="24"/>
              </w:rPr>
            </w:pPr>
            <w:r>
              <w:rPr>
                <w:spacing w:val="-2"/>
                <w:sz w:val="24"/>
              </w:rPr>
              <w:t xml:space="preserve">государственному </w:t>
            </w:r>
            <w:r>
              <w:rPr>
                <w:sz w:val="24"/>
              </w:rPr>
              <w:t>контракту</w:t>
            </w:r>
            <w:r>
              <w:rPr>
                <w:spacing w:val="-15"/>
                <w:sz w:val="24"/>
              </w:rPr>
              <w:t xml:space="preserve"> </w:t>
            </w:r>
            <w:r>
              <w:rPr>
                <w:sz w:val="24"/>
              </w:rPr>
              <w:t>(контракту) (нужное</w:t>
            </w:r>
            <w:r>
              <w:rPr>
                <w:spacing w:val="-6"/>
                <w:sz w:val="24"/>
              </w:rPr>
              <w:t xml:space="preserve"> </w:t>
            </w:r>
            <w:r>
              <w:rPr>
                <w:spacing w:val="-2"/>
                <w:sz w:val="24"/>
              </w:rPr>
              <w:t>подчеркнуть)</w:t>
            </w:r>
          </w:p>
        </w:tc>
        <w:tc>
          <w:tcPr>
            <w:tcW w:w="3238" w:type="dxa"/>
          </w:tcPr>
          <w:p w14:paraId="0EC4A87A" w14:textId="77777777" w:rsidR="00192D51" w:rsidRDefault="00192D51">
            <w:pPr>
              <w:pStyle w:val="TableParagraph"/>
            </w:pPr>
          </w:p>
        </w:tc>
        <w:tc>
          <w:tcPr>
            <w:tcW w:w="1417" w:type="dxa"/>
            <w:tcBorders>
              <w:right w:val="single" w:sz="4" w:space="0" w:color="000000"/>
            </w:tcBorders>
          </w:tcPr>
          <w:p w14:paraId="297FFF27" w14:textId="77777777" w:rsidR="00192D51" w:rsidRDefault="00460E6F">
            <w:pPr>
              <w:pStyle w:val="TableParagraph"/>
              <w:spacing w:before="95"/>
              <w:ind w:right="54"/>
              <w:jc w:val="right"/>
              <w:rPr>
                <w:sz w:val="24"/>
              </w:rPr>
            </w:pPr>
            <w:r>
              <w:rPr>
                <w:spacing w:val="-5"/>
                <w:sz w:val="24"/>
              </w:rPr>
              <w:t>ИНН</w:t>
            </w:r>
          </w:p>
        </w:tc>
        <w:tc>
          <w:tcPr>
            <w:tcW w:w="1419" w:type="dxa"/>
            <w:tcBorders>
              <w:top w:val="single" w:sz="4" w:space="0" w:color="000000"/>
              <w:left w:val="single" w:sz="4" w:space="0" w:color="000000"/>
              <w:bottom w:val="single" w:sz="4" w:space="0" w:color="000000"/>
              <w:right w:val="single" w:sz="4" w:space="0" w:color="000000"/>
            </w:tcBorders>
          </w:tcPr>
          <w:p w14:paraId="2E6C42CD" w14:textId="77777777" w:rsidR="00192D51" w:rsidRDefault="00192D51">
            <w:pPr>
              <w:pStyle w:val="TableParagraph"/>
            </w:pPr>
          </w:p>
        </w:tc>
      </w:tr>
      <w:tr w:rsidR="00192D51" w14:paraId="26D08FE9" w14:textId="77777777">
        <w:trPr>
          <w:trHeight w:val="479"/>
        </w:trPr>
        <w:tc>
          <w:tcPr>
            <w:tcW w:w="2993" w:type="dxa"/>
            <w:vMerge/>
            <w:tcBorders>
              <w:top w:val="nil"/>
            </w:tcBorders>
          </w:tcPr>
          <w:p w14:paraId="0D4D4204" w14:textId="77777777" w:rsidR="00192D51" w:rsidRDefault="00192D51">
            <w:pPr>
              <w:rPr>
                <w:sz w:val="2"/>
                <w:szCs w:val="2"/>
              </w:rPr>
            </w:pPr>
          </w:p>
        </w:tc>
        <w:tc>
          <w:tcPr>
            <w:tcW w:w="3238" w:type="dxa"/>
          </w:tcPr>
          <w:p w14:paraId="67EA535D" w14:textId="77777777" w:rsidR="00192D51" w:rsidRDefault="00192D51">
            <w:pPr>
              <w:pStyle w:val="TableParagraph"/>
            </w:pPr>
          </w:p>
        </w:tc>
        <w:tc>
          <w:tcPr>
            <w:tcW w:w="1417" w:type="dxa"/>
            <w:tcBorders>
              <w:right w:val="single" w:sz="4" w:space="0" w:color="000000"/>
            </w:tcBorders>
          </w:tcPr>
          <w:p w14:paraId="238D14AB" w14:textId="77777777" w:rsidR="00192D51" w:rsidRDefault="00460E6F">
            <w:pPr>
              <w:pStyle w:val="TableParagraph"/>
              <w:spacing w:before="95"/>
              <w:ind w:right="49"/>
              <w:jc w:val="right"/>
              <w:rPr>
                <w:sz w:val="24"/>
              </w:rPr>
            </w:pPr>
            <w:r>
              <w:rPr>
                <w:spacing w:val="-5"/>
                <w:sz w:val="24"/>
              </w:rPr>
              <w:t>КПП</w:t>
            </w:r>
          </w:p>
        </w:tc>
        <w:tc>
          <w:tcPr>
            <w:tcW w:w="1419" w:type="dxa"/>
            <w:tcBorders>
              <w:top w:val="single" w:sz="4" w:space="0" w:color="000000"/>
              <w:left w:val="single" w:sz="4" w:space="0" w:color="000000"/>
              <w:bottom w:val="single" w:sz="4" w:space="0" w:color="000000"/>
              <w:right w:val="single" w:sz="4" w:space="0" w:color="000000"/>
            </w:tcBorders>
          </w:tcPr>
          <w:p w14:paraId="765E9D97" w14:textId="77777777" w:rsidR="00192D51" w:rsidRDefault="00192D51">
            <w:pPr>
              <w:pStyle w:val="TableParagraph"/>
            </w:pPr>
          </w:p>
        </w:tc>
      </w:tr>
      <w:tr w:rsidR="00192D51" w14:paraId="68E84109" w14:textId="77777777">
        <w:trPr>
          <w:trHeight w:val="2260"/>
        </w:trPr>
        <w:tc>
          <w:tcPr>
            <w:tcW w:w="2993" w:type="dxa"/>
            <w:vMerge/>
            <w:tcBorders>
              <w:top w:val="nil"/>
            </w:tcBorders>
          </w:tcPr>
          <w:p w14:paraId="2A2DA068" w14:textId="77777777" w:rsidR="00192D51" w:rsidRDefault="00192D51">
            <w:pPr>
              <w:rPr>
                <w:sz w:val="2"/>
                <w:szCs w:val="2"/>
              </w:rPr>
            </w:pPr>
          </w:p>
        </w:tc>
        <w:tc>
          <w:tcPr>
            <w:tcW w:w="3238" w:type="dxa"/>
            <w:tcBorders>
              <w:bottom w:val="single" w:sz="4" w:space="0" w:color="000000"/>
            </w:tcBorders>
          </w:tcPr>
          <w:p w14:paraId="336F898D" w14:textId="77777777" w:rsidR="00192D51" w:rsidRDefault="00192D51">
            <w:pPr>
              <w:pStyle w:val="TableParagraph"/>
            </w:pPr>
          </w:p>
        </w:tc>
        <w:tc>
          <w:tcPr>
            <w:tcW w:w="1417" w:type="dxa"/>
            <w:tcBorders>
              <w:right w:val="single" w:sz="4" w:space="0" w:color="000000"/>
            </w:tcBorders>
          </w:tcPr>
          <w:p w14:paraId="58FCC2E8" w14:textId="77777777" w:rsidR="00192D51" w:rsidRDefault="00192D51">
            <w:pPr>
              <w:pStyle w:val="TableParagraph"/>
              <w:rPr>
                <w:rFonts w:ascii="Courier New"/>
                <w:sz w:val="24"/>
              </w:rPr>
            </w:pPr>
          </w:p>
          <w:p w14:paraId="73CE3291" w14:textId="77777777" w:rsidR="00192D51" w:rsidRDefault="00192D51">
            <w:pPr>
              <w:pStyle w:val="TableParagraph"/>
              <w:rPr>
                <w:rFonts w:ascii="Courier New"/>
                <w:sz w:val="24"/>
              </w:rPr>
            </w:pPr>
          </w:p>
          <w:p w14:paraId="4876E148" w14:textId="77777777" w:rsidR="00192D51" w:rsidRDefault="00192D51">
            <w:pPr>
              <w:pStyle w:val="TableParagraph"/>
              <w:rPr>
                <w:rFonts w:ascii="Courier New"/>
                <w:sz w:val="24"/>
              </w:rPr>
            </w:pPr>
          </w:p>
          <w:p w14:paraId="13AD63B2" w14:textId="77777777" w:rsidR="00192D51" w:rsidRDefault="00192D51">
            <w:pPr>
              <w:pStyle w:val="TableParagraph"/>
              <w:spacing w:before="236"/>
              <w:rPr>
                <w:rFonts w:ascii="Courier New"/>
                <w:sz w:val="24"/>
              </w:rPr>
            </w:pPr>
          </w:p>
          <w:p w14:paraId="7DD663A6" w14:textId="77777777" w:rsidR="00192D51" w:rsidRDefault="00460E6F">
            <w:pPr>
              <w:pStyle w:val="TableParagraph"/>
              <w:ind w:left="422" w:right="43" w:firstLine="310"/>
              <w:rPr>
                <w:sz w:val="24"/>
              </w:rPr>
            </w:pPr>
            <w:r>
              <w:rPr>
                <w:spacing w:val="-2"/>
                <w:sz w:val="24"/>
              </w:rPr>
              <w:t>номер лицевого</w:t>
            </w:r>
          </w:p>
          <w:p w14:paraId="24B9DC28" w14:textId="77777777" w:rsidR="00192D51" w:rsidRDefault="00460E6F">
            <w:pPr>
              <w:pStyle w:val="TableParagraph"/>
              <w:ind w:left="814"/>
              <w:rPr>
                <w:sz w:val="24"/>
              </w:rPr>
            </w:pPr>
            <w:r>
              <w:rPr>
                <w:spacing w:val="-4"/>
                <w:sz w:val="24"/>
              </w:rPr>
              <w:t>счета</w:t>
            </w:r>
          </w:p>
        </w:tc>
        <w:tc>
          <w:tcPr>
            <w:tcW w:w="1419" w:type="dxa"/>
            <w:tcBorders>
              <w:top w:val="single" w:sz="4" w:space="0" w:color="000000"/>
              <w:left w:val="single" w:sz="4" w:space="0" w:color="000000"/>
              <w:bottom w:val="single" w:sz="4" w:space="0" w:color="000000"/>
              <w:right w:val="single" w:sz="4" w:space="0" w:color="000000"/>
            </w:tcBorders>
          </w:tcPr>
          <w:p w14:paraId="093F9FF5" w14:textId="77777777" w:rsidR="00192D51" w:rsidRDefault="00192D51">
            <w:pPr>
              <w:pStyle w:val="TableParagraph"/>
            </w:pPr>
          </w:p>
        </w:tc>
      </w:tr>
      <w:tr w:rsidR="00192D51" w14:paraId="72909A74" w14:textId="77777777">
        <w:trPr>
          <w:trHeight w:val="479"/>
        </w:trPr>
        <w:tc>
          <w:tcPr>
            <w:tcW w:w="2993" w:type="dxa"/>
            <w:vMerge/>
            <w:tcBorders>
              <w:top w:val="nil"/>
            </w:tcBorders>
          </w:tcPr>
          <w:p w14:paraId="3113D79A" w14:textId="77777777" w:rsidR="00192D51" w:rsidRDefault="00192D51">
            <w:pPr>
              <w:rPr>
                <w:sz w:val="2"/>
                <w:szCs w:val="2"/>
              </w:rPr>
            </w:pPr>
          </w:p>
        </w:tc>
        <w:tc>
          <w:tcPr>
            <w:tcW w:w="3238" w:type="dxa"/>
            <w:tcBorders>
              <w:top w:val="single" w:sz="4" w:space="0" w:color="000000"/>
            </w:tcBorders>
          </w:tcPr>
          <w:p w14:paraId="614306E9" w14:textId="77777777" w:rsidR="00192D51" w:rsidRDefault="00192D51">
            <w:pPr>
              <w:pStyle w:val="TableParagraph"/>
            </w:pPr>
          </w:p>
        </w:tc>
        <w:tc>
          <w:tcPr>
            <w:tcW w:w="1417" w:type="dxa"/>
            <w:tcBorders>
              <w:right w:val="single" w:sz="4" w:space="0" w:color="000000"/>
            </w:tcBorders>
          </w:tcPr>
          <w:p w14:paraId="636CFBEC" w14:textId="77777777" w:rsidR="00192D51" w:rsidRDefault="00192D51">
            <w:pPr>
              <w:pStyle w:val="TableParagraph"/>
            </w:pPr>
          </w:p>
        </w:tc>
        <w:tc>
          <w:tcPr>
            <w:tcW w:w="1419" w:type="dxa"/>
            <w:tcBorders>
              <w:top w:val="single" w:sz="4" w:space="0" w:color="000000"/>
              <w:left w:val="single" w:sz="4" w:space="0" w:color="000000"/>
              <w:bottom w:val="single" w:sz="4" w:space="0" w:color="000000"/>
              <w:right w:val="single" w:sz="4" w:space="0" w:color="000000"/>
            </w:tcBorders>
          </w:tcPr>
          <w:p w14:paraId="6709806C" w14:textId="77777777" w:rsidR="00192D51" w:rsidRDefault="00192D51">
            <w:pPr>
              <w:pStyle w:val="TableParagraph"/>
            </w:pPr>
          </w:p>
        </w:tc>
      </w:tr>
      <w:tr w:rsidR="00192D51" w14:paraId="3E3EADAC" w14:textId="77777777">
        <w:trPr>
          <w:trHeight w:val="479"/>
        </w:trPr>
        <w:tc>
          <w:tcPr>
            <w:tcW w:w="2993" w:type="dxa"/>
            <w:vMerge w:val="restart"/>
          </w:tcPr>
          <w:p w14:paraId="30825192" w14:textId="77777777" w:rsidR="00192D51" w:rsidRDefault="00460E6F">
            <w:pPr>
              <w:pStyle w:val="TableParagraph"/>
              <w:spacing w:before="95"/>
              <w:ind w:left="54" w:right="337"/>
              <w:rPr>
                <w:sz w:val="24"/>
              </w:rPr>
            </w:pPr>
            <w:r>
              <w:rPr>
                <w:sz w:val="24"/>
              </w:rPr>
              <w:t>Наименование</w:t>
            </w:r>
            <w:r>
              <w:rPr>
                <w:spacing w:val="-15"/>
                <w:sz w:val="24"/>
              </w:rPr>
              <w:t xml:space="preserve"> </w:t>
            </w:r>
            <w:r>
              <w:rPr>
                <w:sz w:val="24"/>
              </w:rPr>
              <w:t xml:space="preserve">участника </w:t>
            </w:r>
            <w:r>
              <w:rPr>
                <w:spacing w:val="-2"/>
                <w:sz w:val="24"/>
              </w:rPr>
              <w:t>казначейского</w:t>
            </w:r>
          </w:p>
          <w:p w14:paraId="12802A94" w14:textId="77777777" w:rsidR="00192D51" w:rsidRDefault="00460E6F">
            <w:pPr>
              <w:pStyle w:val="TableParagraph"/>
              <w:ind w:left="54"/>
              <w:rPr>
                <w:sz w:val="24"/>
              </w:rPr>
            </w:pPr>
            <w:r>
              <w:rPr>
                <w:spacing w:val="-2"/>
                <w:sz w:val="24"/>
              </w:rPr>
              <w:t>сопровождения</w:t>
            </w:r>
          </w:p>
        </w:tc>
        <w:tc>
          <w:tcPr>
            <w:tcW w:w="3238" w:type="dxa"/>
          </w:tcPr>
          <w:p w14:paraId="59EE2FC1" w14:textId="77777777" w:rsidR="00192D51" w:rsidRDefault="00192D51">
            <w:pPr>
              <w:pStyle w:val="TableParagraph"/>
            </w:pPr>
          </w:p>
        </w:tc>
        <w:tc>
          <w:tcPr>
            <w:tcW w:w="1417" w:type="dxa"/>
            <w:tcBorders>
              <w:right w:val="single" w:sz="4" w:space="0" w:color="000000"/>
            </w:tcBorders>
          </w:tcPr>
          <w:p w14:paraId="21AADD9A" w14:textId="77777777" w:rsidR="00192D51" w:rsidRDefault="00460E6F">
            <w:pPr>
              <w:pStyle w:val="TableParagraph"/>
              <w:spacing w:before="95"/>
              <w:ind w:right="54"/>
              <w:jc w:val="right"/>
              <w:rPr>
                <w:sz w:val="24"/>
              </w:rPr>
            </w:pPr>
            <w:r>
              <w:rPr>
                <w:spacing w:val="-5"/>
                <w:sz w:val="24"/>
              </w:rPr>
              <w:t>ИНН</w:t>
            </w:r>
          </w:p>
        </w:tc>
        <w:tc>
          <w:tcPr>
            <w:tcW w:w="1419" w:type="dxa"/>
            <w:tcBorders>
              <w:top w:val="single" w:sz="4" w:space="0" w:color="000000"/>
              <w:left w:val="single" w:sz="4" w:space="0" w:color="000000"/>
              <w:bottom w:val="single" w:sz="4" w:space="0" w:color="000000"/>
              <w:right w:val="single" w:sz="4" w:space="0" w:color="000000"/>
            </w:tcBorders>
          </w:tcPr>
          <w:p w14:paraId="3304124C" w14:textId="77777777" w:rsidR="00192D51" w:rsidRDefault="00192D51">
            <w:pPr>
              <w:pStyle w:val="TableParagraph"/>
            </w:pPr>
          </w:p>
        </w:tc>
      </w:tr>
      <w:tr w:rsidR="00192D51" w14:paraId="11B326BB" w14:textId="77777777">
        <w:trPr>
          <w:trHeight w:val="545"/>
        </w:trPr>
        <w:tc>
          <w:tcPr>
            <w:tcW w:w="2993" w:type="dxa"/>
            <w:vMerge/>
            <w:tcBorders>
              <w:top w:val="nil"/>
            </w:tcBorders>
          </w:tcPr>
          <w:p w14:paraId="059984F1" w14:textId="77777777" w:rsidR="00192D51" w:rsidRDefault="00192D51">
            <w:pPr>
              <w:rPr>
                <w:sz w:val="2"/>
                <w:szCs w:val="2"/>
              </w:rPr>
            </w:pPr>
          </w:p>
        </w:tc>
        <w:tc>
          <w:tcPr>
            <w:tcW w:w="3238" w:type="dxa"/>
            <w:tcBorders>
              <w:bottom w:val="single" w:sz="4" w:space="0" w:color="000000"/>
            </w:tcBorders>
          </w:tcPr>
          <w:p w14:paraId="6D8DC2C7" w14:textId="77777777" w:rsidR="00192D51" w:rsidRDefault="00192D51">
            <w:pPr>
              <w:pStyle w:val="TableParagraph"/>
            </w:pPr>
          </w:p>
        </w:tc>
        <w:tc>
          <w:tcPr>
            <w:tcW w:w="1417" w:type="dxa"/>
            <w:tcBorders>
              <w:right w:val="single" w:sz="4" w:space="0" w:color="000000"/>
            </w:tcBorders>
          </w:tcPr>
          <w:p w14:paraId="72763318" w14:textId="77777777" w:rsidR="00192D51" w:rsidRDefault="00460E6F">
            <w:pPr>
              <w:pStyle w:val="TableParagraph"/>
              <w:spacing w:before="158"/>
              <w:ind w:right="49"/>
              <w:jc w:val="right"/>
              <w:rPr>
                <w:sz w:val="24"/>
              </w:rPr>
            </w:pPr>
            <w:r>
              <w:rPr>
                <w:spacing w:val="-5"/>
                <w:sz w:val="24"/>
              </w:rPr>
              <w:t>КПП</w:t>
            </w:r>
          </w:p>
        </w:tc>
        <w:tc>
          <w:tcPr>
            <w:tcW w:w="1419" w:type="dxa"/>
            <w:tcBorders>
              <w:top w:val="single" w:sz="4" w:space="0" w:color="000000"/>
              <w:left w:val="single" w:sz="4" w:space="0" w:color="000000"/>
              <w:bottom w:val="single" w:sz="4" w:space="0" w:color="000000"/>
              <w:right w:val="single" w:sz="4" w:space="0" w:color="000000"/>
            </w:tcBorders>
          </w:tcPr>
          <w:p w14:paraId="3B9301A7" w14:textId="77777777" w:rsidR="00192D51" w:rsidRDefault="00192D51">
            <w:pPr>
              <w:pStyle w:val="TableParagraph"/>
            </w:pPr>
          </w:p>
        </w:tc>
      </w:tr>
    </w:tbl>
    <w:p w14:paraId="20E19D37" w14:textId="77777777" w:rsidR="00192D51" w:rsidRDefault="00192D51">
      <w:pPr>
        <w:pStyle w:val="a3"/>
        <w:spacing w:before="60"/>
        <w:ind w:left="0"/>
        <w:jc w:val="left"/>
        <w:rPr>
          <w:rFonts w:ascii="Courier New"/>
          <w:sz w:val="20"/>
        </w:rPr>
      </w:pPr>
    </w:p>
    <w:p w14:paraId="4A5D324C" w14:textId="77777777" w:rsidR="009A1D81" w:rsidRDefault="009A1D81">
      <w:pPr>
        <w:pStyle w:val="a3"/>
        <w:spacing w:before="60"/>
        <w:ind w:left="0"/>
        <w:jc w:val="left"/>
        <w:rPr>
          <w:rFonts w:ascii="Courier New"/>
          <w:sz w:val="20"/>
        </w:rPr>
      </w:pPr>
    </w:p>
    <w:p w14:paraId="745F596F" w14:textId="77777777" w:rsidR="009A1D81" w:rsidRDefault="009A1D81">
      <w:pPr>
        <w:pStyle w:val="a3"/>
        <w:spacing w:before="60"/>
        <w:ind w:left="0"/>
        <w:jc w:val="left"/>
        <w:rPr>
          <w:rFonts w:ascii="Courier New"/>
          <w:sz w:val="20"/>
        </w:rPr>
      </w:pPr>
    </w:p>
    <w:p w14:paraId="08F6F0A3" w14:textId="77777777" w:rsidR="009A1D81" w:rsidRDefault="009A1D81">
      <w:pPr>
        <w:pStyle w:val="a3"/>
        <w:spacing w:before="60"/>
        <w:ind w:left="0"/>
        <w:jc w:val="left"/>
        <w:rPr>
          <w:rFonts w:ascii="Courier New"/>
          <w:sz w:val="20"/>
        </w:rPr>
      </w:pPr>
    </w:p>
    <w:p w14:paraId="047A53B1" w14:textId="77777777" w:rsidR="009A1D81" w:rsidRDefault="009A1D81">
      <w:pPr>
        <w:pStyle w:val="a3"/>
        <w:spacing w:before="60"/>
        <w:ind w:left="0"/>
        <w:jc w:val="left"/>
        <w:rPr>
          <w:rFonts w:ascii="Courier New"/>
          <w:sz w:val="20"/>
        </w:rPr>
      </w:pPr>
    </w:p>
    <w:p w14:paraId="63E962CC" w14:textId="77777777" w:rsidR="009A1D81" w:rsidRDefault="009A1D81">
      <w:pPr>
        <w:pStyle w:val="a3"/>
        <w:spacing w:before="60"/>
        <w:ind w:left="0"/>
        <w:jc w:val="left"/>
        <w:rPr>
          <w:rFonts w:ascii="Courier New"/>
          <w:sz w:val="20"/>
        </w:rPr>
      </w:pPr>
    </w:p>
    <w:p w14:paraId="0B80207A" w14:textId="77777777" w:rsidR="009A1D81" w:rsidRDefault="009A1D81">
      <w:pPr>
        <w:pStyle w:val="a3"/>
        <w:spacing w:before="60"/>
        <w:ind w:left="0"/>
        <w:jc w:val="left"/>
        <w:rPr>
          <w:rFonts w:ascii="Courier New"/>
          <w:sz w:val="20"/>
        </w:rPr>
      </w:pPr>
    </w:p>
    <w:p w14:paraId="4D6A9F2B" w14:textId="77777777" w:rsidR="009A1D81" w:rsidRDefault="009A1D81">
      <w:pPr>
        <w:pStyle w:val="a3"/>
        <w:spacing w:before="60"/>
        <w:ind w:left="0"/>
        <w:jc w:val="left"/>
        <w:rPr>
          <w:rFonts w:ascii="Courier New"/>
          <w:sz w:val="20"/>
        </w:r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28"/>
        <w:gridCol w:w="795"/>
        <w:gridCol w:w="1815"/>
        <w:gridCol w:w="1140"/>
        <w:gridCol w:w="1417"/>
        <w:gridCol w:w="1419"/>
      </w:tblGrid>
      <w:tr w:rsidR="00192D51" w14:paraId="5A181492" w14:textId="77777777">
        <w:trPr>
          <w:trHeight w:val="479"/>
        </w:trPr>
        <w:tc>
          <w:tcPr>
            <w:tcW w:w="567" w:type="dxa"/>
            <w:vMerge w:val="restart"/>
          </w:tcPr>
          <w:p w14:paraId="0A591330" w14:textId="77777777" w:rsidR="00192D51" w:rsidRDefault="00460E6F">
            <w:pPr>
              <w:pStyle w:val="TableParagraph"/>
              <w:spacing w:before="92"/>
              <w:ind w:left="12" w:right="3"/>
              <w:jc w:val="center"/>
              <w:rPr>
                <w:sz w:val="24"/>
              </w:rPr>
            </w:pPr>
            <w:r>
              <w:rPr>
                <w:spacing w:val="-10"/>
                <w:sz w:val="24"/>
              </w:rPr>
              <w:lastRenderedPageBreak/>
              <w:t>N</w:t>
            </w:r>
          </w:p>
          <w:p w14:paraId="1641C180" w14:textId="77777777" w:rsidR="00192D51" w:rsidRDefault="00460E6F">
            <w:pPr>
              <w:pStyle w:val="TableParagraph"/>
              <w:ind w:left="12" w:right="5"/>
              <w:jc w:val="center"/>
              <w:rPr>
                <w:sz w:val="24"/>
              </w:rPr>
            </w:pPr>
            <w:r>
              <w:rPr>
                <w:spacing w:val="-5"/>
                <w:sz w:val="24"/>
              </w:rPr>
              <w:t>п/п</w:t>
            </w:r>
          </w:p>
        </w:tc>
        <w:tc>
          <w:tcPr>
            <w:tcW w:w="1928" w:type="dxa"/>
            <w:vMerge w:val="restart"/>
          </w:tcPr>
          <w:p w14:paraId="73A913A7" w14:textId="77777777" w:rsidR="00192D51" w:rsidRDefault="00460E6F">
            <w:pPr>
              <w:pStyle w:val="TableParagraph"/>
              <w:spacing w:before="92"/>
              <w:ind w:left="114" w:right="102" w:hanging="1"/>
              <w:jc w:val="center"/>
              <w:rPr>
                <w:sz w:val="24"/>
              </w:rPr>
            </w:pPr>
            <w:r>
              <w:rPr>
                <w:spacing w:val="-2"/>
                <w:sz w:val="24"/>
              </w:rPr>
              <w:t xml:space="preserve">Идентификатор государственног </w:t>
            </w:r>
            <w:r>
              <w:rPr>
                <w:sz w:val="24"/>
              </w:rPr>
              <w:t>о контракта</w:t>
            </w:r>
          </w:p>
        </w:tc>
        <w:tc>
          <w:tcPr>
            <w:tcW w:w="5167" w:type="dxa"/>
            <w:gridSpan w:val="4"/>
          </w:tcPr>
          <w:p w14:paraId="3863EACD" w14:textId="77777777" w:rsidR="00192D51" w:rsidRDefault="00460E6F">
            <w:pPr>
              <w:pStyle w:val="TableParagraph"/>
              <w:spacing w:before="92"/>
              <w:ind w:left="261"/>
              <w:rPr>
                <w:sz w:val="24"/>
              </w:rPr>
            </w:pPr>
            <w:r>
              <w:rPr>
                <w:sz w:val="24"/>
              </w:rPr>
              <w:t>Реквизиты</w:t>
            </w:r>
            <w:r>
              <w:rPr>
                <w:spacing w:val="-4"/>
                <w:sz w:val="24"/>
              </w:rPr>
              <w:t xml:space="preserve"> </w:t>
            </w:r>
            <w:r>
              <w:rPr>
                <w:sz w:val="24"/>
              </w:rPr>
              <w:t>контракта,</w:t>
            </w:r>
            <w:r>
              <w:rPr>
                <w:spacing w:val="-3"/>
                <w:sz w:val="24"/>
              </w:rPr>
              <w:t xml:space="preserve"> </w:t>
            </w:r>
            <w:r>
              <w:rPr>
                <w:sz w:val="24"/>
              </w:rPr>
              <w:t>договора</w:t>
            </w:r>
            <w:r>
              <w:rPr>
                <w:spacing w:val="-4"/>
                <w:sz w:val="24"/>
              </w:rPr>
              <w:t xml:space="preserve"> </w:t>
            </w:r>
            <w:r>
              <w:rPr>
                <w:spacing w:val="-2"/>
                <w:sz w:val="24"/>
              </w:rPr>
              <w:t>(соглашения)</w:t>
            </w:r>
          </w:p>
        </w:tc>
        <w:tc>
          <w:tcPr>
            <w:tcW w:w="1419" w:type="dxa"/>
            <w:vMerge w:val="restart"/>
          </w:tcPr>
          <w:p w14:paraId="6C337B22" w14:textId="77777777" w:rsidR="00192D51" w:rsidRDefault="00460E6F">
            <w:pPr>
              <w:pStyle w:val="TableParagraph"/>
              <w:spacing w:before="92"/>
              <w:ind w:left="103" w:right="96" w:hanging="2"/>
              <w:jc w:val="center"/>
              <w:rPr>
                <w:sz w:val="24"/>
              </w:rPr>
            </w:pPr>
            <w:r>
              <w:rPr>
                <w:spacing w:val="-2"/>
                <w:sz w:val="24"/>
              </w:rPr>
              <w:t xml:space="preserve">Признак финансовог </w:t>
            </w:r>
            <w:r>
              <w:rPr>
                <w:spacing w:val="-10"/>
                <w:sz w:val="24"/>
              </w:rPr>
              <w:t>о</w:t>
            </w:r>
          </w:p>
          <w:p w14:paraId="0E07BE31" w14:textId="77777777" w:rsidR="00192D51" w:rsidRDefault="00460E6F">
            <w:pPr>
              <w:pStyle w:val="TableParagraph"/>
              <w:ind w:left="12" w:right="10"/>
              <w:jc w:val="center"/>
              <w:rPr>
                <w:sz w:val="24"/>
              </w:rPr>
            </w:pPr>
            <w:r>
              <w:rPr>
                <w:spacing w:val="-2"/>
                <w:sz w:val="24"/>
              </w:rPr>
              <w:t>нарушения</w:t>
            </w:r>
          </w:p>
        </w:tc>
      </w:tr>
      <w:tr w:rsidR="00192D51" w14:paraId="1475F997" w14:textId="77777777">
        <w:trPr>
          <w:trHeight w:val="479"/>
        </w:trPr>
        <w:tc>
          <w:tcPr>
            <w:tcW w:w="567" w:type="dxa"/>
            <w:vMerge/>
            <w:tcBorders>
              <w:top w:val="nil"/>
            </w:tcBorders>
          </w:tcPr>
          <w:p w14:paraId="68DA1CC6" w14:textId="77777777" w:rsidR="00192D51" w:rsidRDefault="00192D51">
            <w:pPr>
              <w:rPr>
                <w:sz w:val="2"/>
                <w:szCs w:val="2"/>
              </w:rPr>
            </w:pPr>
          </w:p>
        </w:tc>
        <w:tc>
          <w:tcPr>
            <w:tcW w:w="1928" w:type="dxa"/>
            <w:vMerge/>
            <w:tcBorders>
              <w:top w:val="nil"/>
            </w:tcBorders>
          </w:tcPr>
          <w:p w14:paraId="128EBBD0" w14:textId="77777777" w:rsidR="00192D51" w:rsidRDefault="00192D51">
            <w:pPr>
              <w:rPr>
                <w:sz w:val="2"/>
                <w:szCs w:val="2"/>
              </w:rPr>
            </w:pPr>
          </w:p>
        </w:tc>
        <w:tc>
          <w:tcPr>
            <w:tcW w:w="2610" w:type="dxa"/>
            <w:gridSpan w:val="2"/>
          </w:tcPr>
          <w:p w14:paraId="08C7D2EA" w14:textId="77777777" w:rsidR="00192D51" w:rsidRDefault="00460E6F">
            <w:pPr>
              <w:pStyle w:val="TableParagraph"/>
              <w:spacing w:before="92"/>
              <w:ind w:left="100"/>
              <w:rPr>
                <w:sz w:val="24"/>
              </w:rPr>
            </w:pPr>
            <w:r>
              <w:rPr>
                <w:sz w:val="24"/>
              </w:rPr>
              <w:t>сведения</w:t>
            </w:r>
            <w:r>
              <w:rPr>
                <w:spacing w:val="-2"/>
                <w:sz w:val="24"/>
              </w:rPr>
              <w:t xml:space="preserve"> </w:t>
            </w:r>
            <w:r>
              <w:rPr>
                <w:sz w:val="24"/>
              </w:rPr>
              <w:t>о</w:t>
            </w:r>
            <w:r>
              <w:rPr>
                <w:spacing w:val="-2"/>
                <w:sz w:val="24"/>
              </w:rPr>
              <w:t xml:space="preserve"> контрагенте</w:t>
            </w:r>
          </w:p>
        </w:tc>
        <w:tc>
          <w:tcPr>
            <w:tcW w:w="1140" w:type="dxa"/>
            <w:vMerge w:val="restart"/>
          </w:tcPr>
          <w:p w14:paraId="74F2FEE5" w14:textId="77777777" w:rsidR="00192D51" w:rsidRDefault="00460E6F">
            <w:pPr>
              <w:pStyle w:val="TableParagraph"/>
              <w:spacing w:before="92"/>
              <w:ind w:left="231"/>
              <w:rPr>
                <w:sz w:val="24"/>
              </w:rPr>
            </w:pPr>
            <w:r>
              <w:rPr>
                <w:spacing w:val="-2"/>
                <w:sz w:val="24"/>
              </w:rPr>
              <w:t>Номер</w:t>
            </w:r>
          </w:p>
        </w:tc>
        <w:tc>
          <w:tcPr>
            <w:tcW w:w="1417" w:type="dxa"/>
            <w:vMerge w:val="restart"/>
          </w:tcPr>
          <w:p w14:paraId="2929979F" w14:textId="77777777" w:rsidR="00192D51" w:rsidRDefault="00460E6F">
            <w:pPr>
              <w:pStyle w:val="TableParagraph"/>
              <w:spacing w:before="92"/>
              <w:ind w:left="464"/>
              <w:rPr>
                <w:sz w:val="24"/>
              </w:rPr>
            </w:pPr>
            <w:r>
              <w:rPr>
                <w:spacing w:val="-4"/>
                <w:sz w:val="24"/>
              </w:rPr>
              <w:t>Дата</w:t>
            </w:r>
          </w:p>
        </w:tc>
        <w:tc>
          <w:tcPr>
            <w:tcW w:w="1419" w:type="dxa"/>
            <w:vMerge/>
            <w:tcBorders>
              <w:top w:val="nil"/>
            </w:tcBorders>
          </w:tcPr>
          <w:p w14:paraId="3BAA6F20" w14:textId="77777777" w:rsidR="00192D51" w:rsidRDefault="00192D51">
            <w:pPr>
              <w:rPr>
                <w:sz w:val="2"/>
                <w:szCs w:val="2"/>
              </w:rPr>
            </w:pPr>
          </w:p>
        </w:tc>
      </w:tr>
      <w:tr w:rsidR="00192D51" w14:paraId="144986A4" w14:textId="77777777">
        <w:trPr>
          <w:trHeight w:val="479"/>
        </w:trPr>
        <w:tc>
          <w:tcPr>
            <w:tcW w:w="567" w:type="dxa"/>
            <w:vMerge/>
            <w:tcBorders>
              <w:top w:val="nil"/>
            </w:tcBorders>
          </w:tcPr>
          <w:p w14:paraId="0CF4DCF7" w14:textId="77777777" w:rsidR="00192D51" w:rsidRDefault="00192D51">
            <w:pPr>
              <w:rPr>
                <w:sz w:val="2"/>
                <w:szCs w:val="2"/>
              </w:rPr>
            </w:pPr>
          </w:p>
        </w:tc>
        <w:tc>
          <w:tcPr>
            <w:tcW w:w="1928" w:type="dxa"/>
            <w:vMerge/>
            <w:tcBorders>
              <w:top w:val="nil"/>
            </w:tcBorders>
          </w:tcPr>
          <w:p w14:paraId="28CDB1AB" w14:textId="77777777" w:rsidR="00192D51" w:rsidRDefault="00192D51">
            <w:pPr>
              <w:rPr>
                <w:sz w:val="2"/>
                <w:szCs w:val="2"/>
              </w:rPr>
            </w:pPr>
          </w:p>
        </w:tc>
        <w:tc>
          <w:tcPr>
            <w:tcW w:w="795" w:type="dxa"/>
          </w:tcPr>
          <w:p w14:paraId="7625C0F6" w14:textId="77777777" w:rsidR="00192D51" w:rsidRDefault="00460E6F">
            <w:pPr>
              <w:pStyle w:val="TableParagraph"/>
              <w:spacing w:before="95"/>
              <w:ind w:left="36" w:right="31"/>
              <w:jc w:val="center"/>
              <w:rPr>
                <w:sz w:val="24"/>
              </w:rPr>
            </w:pPr>
            <w:r>
              <w:rPr>
                <w:spacing w:val="-5"/>
                <w:sz w:val="24"/>
              </w:rPr>
              <w:t>ИНН</w:t>
            </w:r>
          </w:p>
        </w:tc>
        <w:tc>
          <w:tcPr>
            <w:tcW w:w="1815" w:type="dxa"/>
          </w:tcPr>
          <w:p w14:paraId="2168A763" w14:textId="77777777" w:rsidR="00192D51" w:rsidRDefault="00460E6F">
            <w:pPr>
              <w:pStyle w:val="TableParagraph"/>
              <w:spacing w:before="95"/>
              <w:ind w:left="15" w:right="9"/>
              <w:jc w:val="center"/>
              <w:rPr>
                <w:sz w:val="24"/>
              </w:rPr>
            </w:pPr>
            <w:r>
              <w:rPr>
                <w:spacing w:val="-2"/>
                <w:sz w:val="24"/>
              </w:rPr>
              <w:t>наименование</w:t>
            </w:r>
          </w:p>
        </w:tc>
        <w:tc>
          <w:tcPr>
            <w:tcW w:w="1140" w:type="dxa"/>
            <w:vMerge/>
            <w:tcBorders>
              <w:top w:val="nil"/>
            </w:tcBorders>
          </w:tcPr>
          <w:p w14:paraId="46EA4AEB" w14:textId="77777777" w:rsidR="00192D51" w:rsidRDefault="00192D51">
            <w:pPr>
              <w:rPr>
                <w:sz w:val="2"/>
                <w:szCs w:val="2"/>
              </w:rPr>
            </w:pPr>
          </w:p>
        </w:tc>
        <w:tc>
          <w:tcPr>
            <w:tcW w:w="1417" w:type="dxa"/>
            <w:vMerge/>
            <w:tcBorders>
              <w:top w:val="nil"/>
            </w:tcBorders>
          </w:tcPr>
          <w:p w14:paraId="2548FDED" w14:textId="77777777" w:rsidR="00192D51" w:rsidRDefault="00192D51">
            <w:pPr>
              <w:rPr>
                <w:sz w:val="2"/>
                <w:szCs w:val="2"/>
              </w:rPr>
            </w:pPr>
          </w:p>
        </w:tc>
        <w:tc>
          <w:tcPr>
            <w:tcW w:w="1419" w:type="dxa"/>
            <w:vMerge/>
            <w:tcBorders>
              <w:top w:val="nil"/>
            </w:tcBorders>
          </w:tcPr>
          <w:p w14:paraId="7C423DCB" w14:textId="77777777" w:rsidR="00192D51" w:rsidRDefault="00192D51">
            <w:pPr>
              <w:rPr>
                <w:sz w:val="2"/>
                <w:szCs w:val="2"/>
              </w:rPr>
            </w:pPr>
          </w:p>
        </w:tc>
      </w:tr>
      <w:tr w:rsidR="00192D51" w14:paraId="4E2A05DD" w14:textId="77777777">
        <w:trPr>
          <w:trHeight w:val="479"/>
        </w:trPr>
        <w:tc>
          <w:tcPr>
            <w:tcW w:w="567" w:type="dxa"/>
          </w:tcPr>
          <w:p w14:paraId="63BEF8A6" w14:textId="77777777" w:rsidR="00192D51" w:rsidRDefault="00460E6F">
            <w:pPr>
              <w:pStyle w:val="TableParagraph"/>
              <w:spacing w:before="95"/>
              <w:ind w:left="12" w:right="3"/>
              <w:jc w:val="center"/>
              <w:rPr>
                <w:sz w:val="24"/>
              </w:rPr>
            </w:pPr>
            <w:r>
              <w:rPr>
                <w:spacing w:val="-10"/>
                <w:sz w:val="24"/>
              </w:rPr>
              <w:t>1</w:t>
            </w:r>
          </w:p>
        </w:tc>
        <w:tc>
          <w:tcPr>
            <w:tcW w:w="1928" w:type="dxa"/>
          </w:tcPr>
          <w:p w14:paraId="3055E58D" w14:textId="77777777" w:rsidR="00192D51" w:rsidRDefault="00460E6F">
            <w:pPr>
              <w:pStyle w:val="TableParagraph"/>
              <w:spacing w:before="95"/>
              <w:ind w:left="10"/>
              <w:jc w:val="center"/>
              <w:rPr>
                <w:sz w:val="24"/>
              </w:rPr>
            </w:pPr>
            <w:r>
              <w:rPr>
                <w:spacing w:val="-10"/>
                <w:sz w:val="24"/>
              </w:rPr>
              <w:t>2</w:t>
            </w:r>
          </w:p>
        </w:tc>
        <w:tc>
          <w:tcPr>
            <w:tcW w:w="795" w:type="dxa"/>
          </w:tcPr>
          <w:p w14:paraId="6A54259E" w14:textId="77777777" w:rsidR="00192D51" w:rsidRDefault="00460E6F">
            <w:pPr>
              <w:pStyle w:val="TableParagraph"/>
              <w:spacing w:before="95"/>
              <w:ind w:left="36" w:right="31"/>
              <w:jc w:val="center"/>
              <w:rPr>
                <w:sz w:val="24"/>
              </w:rPr>
            </w:pPr>
            <w:r>
              <w:rPr>
                <w:spacing w:val="-10"/>
                <w:sz w:val="24"/>
              </w:rPr>
              <w:t>3</w:t>
            </w:r>
          </w:p>
        </w:tc>
        <w:tc>
          <w:tcPr>
            <w:tcW w:w="1815" w:type="dxa"/>
          </w:tcPr>
          <w:p w14:paraId="3933FE9B" w14:textId="77777777" w:rsidR="00192D51" w:rsidRDefault="00460E6F">
            <w:pPr>
              <w:pStyle w:val="TableParagraph"/>
              <w:spacing w:before="95"/>
              <w:ind w:left="15" w:right="8"/>
              <w:jc w:val="center"/>
              <w:rPr>
                <w:sz w:val="24"/>
              </w:rPr>
            </w:pPr>
            <w:r>
              <w:rPr>
                <w:spacing w:val="-10"/>
                <w:sz w:val="24"/>
              </w:rPr>
              <w:t>4</w:t>
            </w:r>
          </w:p>
        </w:tc>
        <w:tc>
          <w:tcPr>
            <w:tcW w:w="1140" w:type="dxa"/>
          </w:tcPr>
          <w:p w14:paraId="1ABB62D8" w14:textId="77777777" w:rsidR="00192D51" w:rsidRDefault="00460E6F">
            <w:pPr>
              <w:pStyle w:val="TableParagraph"/>
              <w:spacing w:before="95"/>
              <w:ind w:left="4"/>
              <w:jc w:val="center"/>
              <w:rPr>
                <w:sz w:val="24"/>
              </w:rPr>
            </w:pPr>
            <w:r>
              <w:rPr>
                <w:spacing w:val="-10"/>
                <w:sz w:val="24"/>
              </w:rPr>
              <w:t>5</w:t>
            </w:r>
          </w:p>
        </w:tc>
        <w:tc>
          <w:tcPr>
            <w:tcW w:w="1417" w:type="dxa"/>
          </w:tcPr>
          <w:p w14:paraId="21CBA67A" w14:textId="77777777" w:rsidR="00192D51" w:rsidRDefault="00460E6F">
            <w:pPr>
              <w:pStyle w:val="TableParagraph"/>
              <w:spacing w:before="95"/>
              <w:ind w:left="2"/>
              <w:jc w:val="center"/>
              <w:rPr>
                <w:sz w:val="24"/>
              </w:rPr>
            </w:pPr>
            <w:r>
              <w:rPr>
                <w:spacing w:val="-10"/>
                <w:sz w:val="24"/>
              </w:rPr>
              <w:t>6</w:t>
            </w:r>
          </w:p>
        </w:tc>
        <w:tc>
          <w:tcPr>
            <w:tcW w:w="1419" w:type="dxa"/>
          </w:tcPr>
          <w:p w14:paraId="1CBE5E07" w14:textId="77777777" w:rsidR="00192D51" w:rsidRDefault="00460E6F">
            <w:pPr>
              <w:pStyle w:val="TableParagraph"/>
              <w:spacing w:before="95"/>
              <w:ind w:left="3"/>
              <w:jc w:val="center"/>
              <w:rPr>
                <w:sz w:val="24"/>
              </w:rPr>
            </w:pPr>
            <w:r>
              <w:rPr>
                <w:spacing w:val="-10"/>
                <w:sz w:val="24"/>
              </w:rPr>
              <w:t>7</w:t>
            </w:r>
          </w:p>
        </w:tc>
      </w:tr>
      <w:tr w:rsidR="00192D51" w14:paraId="7C0FFD03" w14:textId="77777777">
        <w:trPr>
          <w:trHeight w:val="481"/>
        </w:trPr>
        <w:tc>
          <w:tcPr>
            <w:tcW w:w="567" w:type="dxa"/>
          </w:tcPr>
          <w:p w14:paraId="3D2FC886" w14:textId="77777777" w:rsidR="00192D51" w:rsidRDefault="00192D51">
            <w:pPr>
              <w:pStyle w:val="TableParagraph"/>
            </w:pPr>
          </w:p>
        </w:tc>
        <w:tc>
          <w:tcPr>
            <w:tcW w:w="1928" w:type="dxa"/>
          </w:tcPr>
          <w:p w14:paraId="6D2CA354" w14:textId="77777777" w:rsidR="00192D51" w:rsidRDefault="00192D51">
            <w:pPr>
              <w:pStyle w:val="TableParagraph"/>
            </w:pPr>
          </w:p>
        </w:tc>
        <w:tc>
          <w:tcPr>
            <w:tcW w:w="795" w:type="dxa"/>
          </w:tcPr>
          <w:p w14:paraId="6482C7DF" w14:textId="77777777" w:rsidR="00192D51" w:rsidRDefault="00192D51">
            <w:pPr>
              <w:pStyle w:val="TableParagraph"/>
            </w:pPr>
          </w:p>
        </w:tc>
        <w:tc>
          <w:tcPr>
            <w:tcW w:w="1815" w:type="dxa"/>
          </w:tcPr>
          <w:p w14:paraId="083AA7AF" w14:textId="77777777" w:rsidR="00192D51" w:rsidRDefault="00192D51">
            <w:pPr>
              <w:pStyle w:val="TableParagraph"/>
            </w:pPr>
          </w:p>
        </w:tc>
        <w:tc>
          <w:tcPr>
            <w:tcW w:w="1140" w:type="dxa"/>
          </w:tcPr>
          <w:p w14:paraId="4D3F86BE" w14:textId="77777777" w:rsidR="00192D51" w:rsidRDefault="00192D51">
            <w:pPr>
              <w:pStyle w:val="TableParagraph"/>
            </w:pPr>
          </w:p>
        </w:tc>
        <w:tc>
          <w:tcPr>
            <w:tcW w:w="1417" w:type="dxa"/>
          </w:tcPr>
          <w:p w14:paraId="1920FA45" w14:textId="77777777" w:rsidR="00192D51" w:rsidRDefault="00192D51">
            <w:pPr>
              <w:pStyle w:val="TableParagraph"/>
            </w:pPr>
          </w:p>
        </w:tc>
        <w:tc>
          <w:tcPr>
            <w:tcW w:w="1419" w:type="dxa"/>
          </w:tcPr>
          <w:p w14:paraId="212DFB57" w14:textId="77777777" w:rsidR="00192D51" w:rsidRDefault="00192D51">
            <w:pPr>
              <w:pStyle w:val="TableParagraph"/>
            </w:pPr>
          </w:p>
        </w:tc>
      </w:tr>
    </w:tbl>
    <w:p w14:paraId="0C6A5614" w14:textId="77777777" w:rsidR="00192D51" w:rsidRDefault="00192D51">
      <w:pPr>
        <w:pStyle w:val="a3"/>
        <w:spacing w:before="53"/>
        <w:ind w:left="0"/>
        <w:jc w:val="left"/>
        <w:rPr>
          <w:rFonts w:ascii="Courier New"/>
          <w:sz w:val="20"/>
        </w:rPr>
      </w:pPr>
    </w:p>
    <w:p w14:paraId="6674E5A6" w14:textId="77777777" w:rsidR="00192D51" w:rsidRDefault="00460E6F">
      <w:pPr>
        <w:spacing w:before="1"/>
        <w:ind w:left="114"/>
        <w:rPr>
          <w:rFonts w:ascii="Courier New" w:hAnsi="Courier New"/>
          <w:sz w:val="20"/>
        </w:rPr>
      </w:pPr>
      <w:r>
        <w:rPr>
          <w:rFonts w:ascii="Courier New" w:hAnsi="Courier New"/>
          <w:sz w:val="20"/>
        </w:rPr>
        <w:t>Глава</w:t>
      </w:r>
      <w:r>
        <w:rPr>
          <w:rFonts w:ascii="Courier New" w:hAnsi="Courier New"/>
          <w:spacing w:val="-9"/>
          <w:sz w:val="20"/>
        </w:rPr>
        <w:t xml:space="preserve"> </w:t>
      </w:r>
      <w:r>
        <w:rPr>
          <w:rFonts w:ascii="Courier New" w:hAnsi="Courier New"/>
          <w:sz w:val="20"/>
        </w:rPr>
        <w:t>сельского</w:t>
      </w:r>
      <w:r>
        <w:rPr>
          <w:rFonts w:ascii="Courier New" w:hAnsi="Courier New"/>
          <w:spacing w:val="-8"/>
          <w:sz w:val="20"/>
        </w:rPr>
        <w:t xml:space="preserve"> </w:t>
      </w:r>
      <w:r>
        <w:rPr>
          <w:rFonts w:ascii="Courier New" w:hAnsi="Courier New"/>
          <w:spacing w:val="-2"/>
          <w:sz w:val="20"/>
        </w:rPr>
        <w:t>поселения</w:t>
      </w:r>
    </w:p>
    <w:p w14:paraId="2D9B0DD6" w14:textId="77777777" w:rsidR="00192D51" w:rsidRDefault="00192D51">
      <w:pPr>
        <w:rPr>
          <w:rFonts w:ascii="Courier New" w:hAnsi="Courier New"/>
          <w:sz w:val="20"/>
        </w:rPr>
        <w:sectPr w:rsidR="00192D51" w:rsidSect="009A1D81">
          <w:pgSz w:w="11910" w:h="16840"/>
          <w:pgMar w:top="1134" w:right="708" w:bottom="280" w:left="850" w:header="720" w:footer="720" w:gutter="0"/>
          <w:cols w:space="720"/>
        </w:sectPr>
      </w:pPr>
    </w:p>
    <w:p w14:paraId="306EA03D" w14:textId="77777777" w:rsidR="00192D51" w:rsidRDefault="00460E6F">
      <w:pPr>
        <w:spacing w:before="78"/>
        <w:ind w:left="114" w:right="6821"/>
        <w:rPr>
          <w:rFonts w:ascii="Courier New" w:hAnsi="Courier New"/>
          <w:sz w:val="20"/>
        </w:rPr>
      </w:pPr>
      <w:r>
        <w:rPr>
          <w:rFonts w:ascii="Courier New" w:hAnsi="Courier New"/>
          <w:sz w:val="20"/>
        </w:rPr>
        <w:lastRenderedPageBreak/>
        <w:t>(или</w:t>
      </w:r>
      <w:r>
        <w:rPr>
          <w:rFonts w:ascii="Courier New" w:hAnsi="Courier New"/>
          <w:spacing w:val="-17"/>
          <w:sz w:val="20"/>
        </w:rPr>
        <w:t xml:space="preserve"> </w:t>
      </w:r>
      <w:r>
        <w:rPr>
          <w:rFonts w:ascii="Courier New" w:hAnsi="Courier New"/>
          <w:sz w:val="20"/>
        </w:rPr>
        <w:t>иное</w:t>
      </w:r>
      <w:r>
        <w:rPr>
          <w:rFonts w:ascii="Courier New" w:hAnsi="Courier New"/>
          <w:spacing w:val="-17"/>
          <w:sz w:val="20"/>
        </w:rPr>
        <w:t xml:space="preserve"> </w:t>
      </w:r>
      <w:r>
        <w:rPr>
          <w:rFonts w:ascii="Courier New" w:hAnsi="Courier New"/>
          <w:sz w:val="20"/>
        </w:rPr>
        <w:t xml:space="preserve">уполномоченное </w:t>
      </w:r>
      <w:r>
        <w:rPr>
          <w:rFonts w:ascii="Courier New" w:hAnsi="Courier New"/>
          <w:spacing w:val="-2"/>
          <w:sz w:val="20"/>
        </w:rPr>
        <w:t>лицо)</w:t>
      </w:r>
    </w:p>
    <w:p w14:paraId="1F06014E" w14:textId="77777777" w:rsidR="00192D51" w:rsidRDefault="00460E6F">
      <w:pPr>
        <w:spacing w:line="20" w:lineRule="exact"/>
        <w:ind w:left="3474"/>
        <w:rPr>
          <w:rFonts w:ascii="Courier New"/>
          <w:sz w:val="2"/>
        </w:rPr>
      </w:pPr>
      <w:r>
        <w:rPr>
          <w:rFonts w:ascii="Courier New"/>
          <w:noProof/>
          <w:sz w:val="2"/>
          <w:lang w:eastAsia="ru-RU"/>
        </w:rPr>
        <mc:AlternateContent>
          <mc:Choice Requires="wpg">
            <w:drawing>
              <wp:inline distT="0" distB="0" distL="0" distR="0" wp14:anchorId="0FF4F05D" wp14:editId="42B5E58B">
                <wp:extent cx="685800" cy="5715"/>
                <wp:effectExtent l="9525" t="0" r="0" b="3810"/>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5715"/>
                          <a:chOff x="0" y="0"/>
                          <a:chExt cx="685800" cy="5715"/>
                        </a:xfrm>
                      </wpg:grpSpPr>
                      <wps:wsp>
                        <wps:cNvPr id="308" name="Graphic 308"/>
                        <wps:cNvSpPr/>
                        <wps:spPr>
                          <a:xfrm>
                            <a:off x="0" y="2593"/>
                            <a:ext cx="685800" cy="1270"/>
                          </a:xfrm>
                          <a:custGeom>
                            <a:avLst/>
                            <a:gdLst/>
                            <a:ahLst/>
                            <a:cxnLst/>
                            <a:rect l="l" t="t" r="r" b="b"/>
                            <a:pathLst>
                              <a:path w="685800">
                                <a:moveTo>
                                  <a:pt x="0" y="0"/>
                                </a:moveTo>
                                <a:lnTo>
                                  <a:pt x="6858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6C2A2E" id="Group 307" o:spid="_x0000_s1026" style="width:54pt;height:.45pt;mso-position-horizontal-relative:char;mso-position-vertical-relative:line" coordsize="685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">
                <v:shape id="Graphic 308" o:spid="_x0000_s1027" style="position:absolute;top:25;width:6858;height:13;visibility:visible;mso-wrap-style:square;v-text-anchor:top" coordsize="685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" path="m,l685800,e" filled="f" strokeweight=".14406mm">
                  <v:path arrowok="t"/>
                </v:shape>
                <w10:anchorlock/>
              </v:group>
            </w:pict>
          </mc:Fallback>
        </mc:AlternateContent>
      </w:r>
      <w:r>
        <w:rPr>
          <w:spacing w:val="93"/>
          <w:sz w:val="2"/>
        </w:rPr>
        <w:t xml:space="preserve"> </w:t>
      </w:r>
      <w:r>
        <w:rPr>
          <w:rFonts w:ascii="Courier New"/>
          <w:noProof/>
          <w:spacing w:val="93"/>
          <w:sz w:val="2"/>
          <w:lang w:eastAsia="ru-RU"/>
        </w:rPr>
        <mc:AlternateContent>
          <mc:Choice Requires="wpg">
            <w:drawing>
              <wp:inline distT="0" distB="0" distL="0" distR="0" wp14:anchorId="5733E375" wp14:editId="7CA9D0CC">
                <wp:extent cx="1600200" cy="5715"/>
                <wp:effectExtent l="9525" t="0" r="0" b="3810"/>
                <wp:docPr id="30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0" cy="5715"/>
                          <a:chOff x="0" y="0"/>
                          <a:chExt cx="1600200" cy="5715"/>
                        </a:xfrm>
                      </wpg:grpSpPr>
                      <wps:wsp>
                        <wps:cNvPr id="310" name="Graphic 310"/>
                        <wps:cNvSpPr/>
                        <wps:spPr>
                          <a:xfrm>
                            <a:off x="0" y="2593"/>
                            <a:ext cx="1600200" cy="1270"/>
                          </a:xfrm>
                          <a:custGeom>
                            <a:avLst/>
                            <a:gdLst/>
                            <a:ahLst/>
                            <a:cxnLst/>
                            <a:rect l="l" t="t" r="r" b="b"/>
                            <a:pathLst>
                              <a:path w="1600200">
                                <a:moveTo>
                                  <a:pt x="0" y="0"/>
                                </a:moveTo>
                                <a:lnTo>
                                  <a:pt x="1600200" y="0"/>
                                </a:lnTo>
                              </a:path>
                            </a:pathLst>
                          </a:custGeom>
                          <a:ln w="5186">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83320E" id="Group 309" o:spid="_x0000_s1026" style="width:126pt;height:.45pt;mso-position-horizontal-relative:char;mso-position-vertical-relative:line" coordsize="160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">
                <v:shape id="Graphic 310" o:spid="_x0000_s1027" style="position:absolute;top:25;width:16002;height:13;visibility:visible;mso-wrap-style:square;v-text-anchor:top" coordsize="160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" path="m,l1600200,e" filled="f" strokeweight=".14406mm">
                  <v:path arrowok="t"/>
                </v:shape>
                <w10:anchorlock/>
              </v:group>
            </w:pict>
          </mc:Fallback>
        </mc:AlternateContent>
      </w:r>
    </w:p>
    <w:p w14:paraId="446CC934" w14:textId="77777777" w:rsidR="00192D51" w:rsidRDefault="00460E6F">
      <w:pPr>
        <w:ind w:left="3475"/>
        <w:rPr>
          <w:rFonts w:ascii="Courier New" w:hAnsi="Courier New"/>
          <w:sz w:val="20"/>
        </w:rPr>
      </w:pPr>
      <w:r>
        <w:rPr>
          <w:rFonts w:ascii="Courier New" w:hAnsi="Courier New"/>
          <w:sz w:val="20"/>
        </w:rPr>
        <w:t>(подпись)</w:t>
      </w:r>
      <w:r>
        <w:rPr>
          <w:rFonts w:ascii="Courier New" w:hAnsi="Courier New"/>
          <w:spacing w:val="-13"/>
          <w:sz w:val="20"/>
        </w:rPr>
        <w:t xml:space="preserve"> </w:t>
      </w:r>
      <w:r>
        <w:rPr>
          <w:rFonts w:ascii="Courier New" w:hAnsi="Courier New"/>
          <w:sz w:val="20"/>
        </w:rPr>
        <w:t>(расшифровка</w:t>
      </w:r>
      <w:r>
        <w:rPr>
          <w:rFonts w:ascii="Courier New" w:hAnsi="Courier New"/>
          <w:spacing w:val="-13"/>
          <w:sz w:val="20"/>
        </w:rPr>
        <w:t xml:space="preserve"> </w:t>
      </w:r>
      <w:r>
        <w:rPr>
          <w:rFonts w:ascii="Courier New" w:hAnsi="Courier New"/>
          <w:spacing w:val="-2"/>
          <w:sz w:val="20"/>
        </w:rPr>
        <w:t>подписи)</w:t>
      </w:r>
    </w:p>
    <w:p w14:paraId="1C6FAEC1" w14:textId="77777777" w:rsidR="00192D51" w:rsidRDefault="00460E6F">
      <w:pPr>
        <w:spacing w:before="208"/>
        <w:ind w:left="114"/>
        <w:rPr>
          <w:rFonts w:ascii="Courier New" w:hAnsi="Courier New"/>
          <w:sz w:val="20"/>
        </w:rPr>
      </w:pPr>
      <w:r>
        <w:rPr>
          <w:rFonts w:ascii="Courier New" w:hAnsi="Courier New"/>
          <w:spacing w:val="-2"/>
          <w:sz w:val="20"/>
        </w:rPr>
        <w:t>Ответственный</w:t>
      </w:r>
    </w:p>
    <w:p w14:paraId="038FD3F2" w14:textId="77777777" w:rsidR="00192D51" w:rsidRDefault="00460E6F">
      <w:pPr>
        <w:tabs>
          <w:tab w:val="left" w:pos="1794"/>
          <w:tab w:val="left" w:pos="3399"/>
          <w:tab w:val="left" w:pos="4599"/>
          <w:tab w:val="left" w:pos="7239"/>
          <w:tab w:val="left" w:pos="8679"/>
        </w:tabs>
        <w:spacing w:before="1" w:line="226" w:lineRule="exact"/>
        <w:ind w:left="114"/>
        <w:rPr>
          <w:sz w:val="20"/>
        </w:rPr>
      </w:pPr>
      <w:r>
        <w:rPr>
          <w:rFonts w:ascii="Courier New" w:hAnsi="Courier New"/>
          <w:spacing w:val="-2"/>
          <w:sz w:val="20"/>
        </w:rPr>
        <w:t>исполнитель</w:t>
      </w:r>
      <w:r>
        <w:rPr>
          <w:rFonts w:ascii="Courier New" w:hAnsi="Courier New"/>
          <w:sz w:val="20"/>
        </w:rPr>
        <w:tab/>
      </w:r>
      <w:r>
        <w:rPr>
          <w:sz w:val="20"/>
          <w:u w:val="single"/>
        </w:rPr>
        <w:tab/>
      </w:r>
      <w:r>
        <w:rPr>
          <w:sz w:val="20"/>
        </w:rPr>
        <w:t xml:space="preserve"> </w:t>
      </w:r>
      <w:r>
        <w:rPr>
          <w:sz w:val="20"/>
          <w:u w:val="single"/>
        </w:rPr>
        <w:tab/>
      </w:r>
      <w:r>
        <w:rPr>
          <w:sz w:val="20"/>
        </w:rPr>
        <w:t xml:space="preserve"> </w:t>
      </w:r>
      <w:r>
        <w:rPr>
          <w:sz w:val="20"/>
          <w:u w:val="single"/>
        </w:rPr>
        <w:tab/>
      </w:r>
      <w:r>
        <w:rPr>
          <w:sz w:val="20"/>
        </w:rPr>
        <w:t xml:space="preserve"> </w:t>
      </w:r>
      <w:r>
        <w:rPr>
          <w:sz w:val="20"/>
          <w:u w:val="single"/>
        </w:rPr>
        <w:tab/>
      </w:r>
    </w:p>
    <w:p w14:paraId="3FC2965F" w14:textId="77777777" w:rsidR="00192D51" w:rsidRDefault="00460E6F">
      <w:pPr>
        <w:spacing w:line="226" w:lineRule="exact"/>
        <w:ind w:left="1915"/>
        <w:rPr>
          <w:rFonts w:ascii="Courier New" w:hAnsi="Courier New"/>
          <w:sz w:val="20"/>
        </w:rPr>
      </w:pPr>
      <w:r>
        <w:rPr>
          <w:rFonts w:ascii="Courier New" w:hAnsi="Courier New"/>
          <w:sz w:val="20"/>
        </w:rPr>
        <w:t>(должность)</w:t>
      </w:r>
      <w:r>
        <w:rPr>
          <w:rFonts w:ascii="Courier New" w:hAnsi="Courier New"/>
          <w:spacing w:val="44"/>
          <w:w w:val="150"/>
          <w:sz w:val="20"/>
        </w:rPr>
        <w:t xml:space="preserve"> </w:t>
      </w:r>
      <w:r>
        <w:rPr>
          <w:rFonts w:ascii="Courier New" w:hAnsi="Courier New"/>
          <w:sz w:val="20"/>
        </w:rPr>
        <w:t>(подпись)</w:t>
      </w:r>
      <w:r>
        <w:rPr>
          <w:rFonts w:ascii="Courier New" w:hAnsi="Courier New"/>
          <w:spacing w:val="-8"/>
          <w:sz w:val="20"/>
        </w:rPr>
        <w:t xml:space="preserve"> </w:t>
      </w:r>
      <w:r>
        <w:rPr>
          <w:rFonts w:ascii="Courier New" w:hAnsi="Courier New"/>
          <w:sz w:val="20"/>
        </w:rPr>
        <w:t>(расшифровка</w:t>
      </w:r>
      <w:r>
        <w:rPr>
          <w:rFonts w:ascii="Courier New" w:hAnsi="Courier New"/>
          <w:spacing w:val="-8"/>
          <w:sz w:val="20"/>
        </w:rPr>
        <w:t xml:space="preserve"> </w:t>
      </w:r>
      <w:r>
        <w:rPr>
          <w:rFonts w:ascii="Courier New" w:hAnsi="Courier New"/>
          <w:sz w:val="20"/>
        </w:rPr>
        <w:t>подписи)</w:t>
      </w:r>
      <w:r>
        <w:rPr>
          <w:rFonts w:ascii="Courier New" w:hAnsi="Courier New"/>
          <w:spacing w:val="44"/>
          <w:w w:val="150"/>
          <w:sz w:val="20"/>
        </w:rPr>
        <w:t xml:space="preserve"> </w:t>
      </w:r>
      <w:r>
        <w:rPr>
          <w:rFonts w:ascii="Courier New" w:hAnsi="Courier New"/>
          <w:spacing w:val="-2"/>
          <w:sz w:val="20"/>
        </w:rPr>
        <w:t>(телефон)</w:t>
      </w:r>
    </w:p>
    <w:p w14:paraId="270FA1D7" w14:textId="77777777" w:rsidR="00192D51" w:rsidRDefault="00192D51">
      <w:pPr>
        <w:pStyle w:val="a3"/>
        <w:ind w:left="0"/>
        <w:jc w:val="left"/>
        <w:rPr>
          <w:rFonts w:ascii="Courier New"/>
          <w:sz w:val="20"/>
        </w:rPr>
      </w:pPr>
    </w:p>
    <w:p w14:paraId="1DC07B17" w14:textId="77777777" w:rsidR="00192D51" w:rsidRDefault="00460E6F">
      <w:pPr>
        <w:pStyle w:val="a3"/>
        <w:spacing w:before="171"/>
        <w:ind w:left="0"/>
        <w:jc w:val="left"/>
        <w:rPr>
          <w:rFonts w:ascii="Courier New"/>
          <w:sz w:val="20"/>
        </w:rPr>
      </w:pPr>
      <w:r>
        <w:rPr>
          <w:rFonts w:ascii="Courier New"/>
          <w:noProof/>
          <w:sz w:val="20"/>
          <w:lang w:eastAsia="ru-RU"/>
        </w:rPr>
        <mc:AlternateContent>
          <mc:Choice Requires="wps">
            <w:drawing>
              <wp:anchor distT="0" distB="0" distL="0" distR="0" simplePos="0" relativeHeight="487683072" behindDoc="1" locked="0" layoutInCell="1" allowOverlap="1" wp14:anchorId="19BC2563" wp14:editId="61F3036E">
                <wp:simplePos x="0" y="0"/>
                <wp:positionH relativeFrom="page">
                  <wp:posOffset>594359</wp:posOffset>
                </wp:positionH>
                <wp:positionV relativeFrom="paragraph">
                  <wp:posOffset>267692</wp:posOffset>
                </wp:positionV>
                <wp:extent cx="6446520" cy="9525"/>
                <wp:effectExtent l="0" t="0" r="0" b="0"/>
                <wp:wrapTopAndBottom/>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6520" cy="9525"/>
                        </a:xfrm>
                        <a:custGeom>
                          <a:avLst/>
                          <a:gdLst/>
                          <a:ahLst/>
                          <a:cxnLst/>
                          <a:rect l="l" t="t" r="r" b="b"/>
                          <a:pathLst>
                            <a:path w="6446520" h="9525">
                              <a:moveTo>
                                <a:pt x="6446520" y="0"/>
                              </a:moveTo>
                              <a:lnTo>
                                <a:pt x="0" y="0"/>
                              </a:lnTo>
                              <a:lnTo>
                                <a:pt x="0" y="9143"/>
                              </a:lnTo>
                              <a:lnTo>
                                <a:pt x="6446520" y="9143"/>
                              </a:lnTo>
                              <a:lnTo>
                                <a:pt x="64465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0FBF5B" id="Graphic 311" o:spid="_x0000_s1026" style="position:absolute;margin-left:46.8pt;margin-top:21.1pt;width:507.6pt;height:.75pt;z-index:-15633408;visibility:visible;mso-wrap-style:square;mso-wrap-distance-left:0;mso-wrap-distance-top:0;mso-wrap-distance-right:0;mso-wrap-distance-bottom:0;mso-position-horizontal:absolute;mso-position-horizontal-relative:page;mso-position-vertical:absolute;mso-position-vertical-relative:text;v-text-anchor:top" coordsize="64465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" path="m6446520,l,,,9143r6446520,l6446520,xe" fillcolor="black" stroked="f">
                <v:path arrowok="t"/>
                <w10:wrap type="topAndBottom" anchorx="page"/>
              </v:shape>
            </w:pict>
          </mc:Fallback>
        </mc:AlternateContent>
      </w:r>
    </w:p>
    <w:sectPr w:rsidR="00192D51">
      <w:pgSz w:w="11910" w:h="16840"/>
      <w:pgMar w:top="1040" w:right="708"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Cyr Bash Normal">
    <w:panose1 w:val="020B0603050302020204"/>
    <w:charset w:val="00"/>
    <w:family w:val="swiss"/>
    <w:pitch w:val="variable"/>
    <w:sig w:usb0="00000203" w:usb1="00000000" w:usb2="00000000" w:usb3="00000000" w:csb0="00000005" w:csb1="00000000"/>
  </w:font>
  <w:font w:name="TimBashk">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3D50"/>
    <w:multiLevelType w:val="multilevel"/>
    <w:tmpl w:val="671C1E14"/>
    <w:lvl w:ilvl="0">
      <w:start w:val="1"/>
      <w:numFmt w:val="decimal"/>
      <w:lvlText w:val="%1"/>
      <w:lvlJc w:val="left"/>
      <w:pPr>
        <w:ind w:left="2205" w:hanging="600"/>
      </w:pPr>
      <w:rPr>
        <w:rFonts w:hint="default"/>
        <w:lang w:val="ru-RU" w:eastAsia="en-US" w:bidi="ar-SA"/>
      </w:rPr>
    </w:lvl>
    <w:lvl w:ilvl="1">
      <w:start w:val="2"/>
      <w:numFmt w:val="decimal"/>
      <w:lvlText w:val="%1.%2."/>
      <w:lvlJc w:val="left"/>
      <w:pPr>
        <w:ind w:left="2205"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4390" w:hanging="600"/>
      </w:pPr>
      <w:rPr>
        <w:rFonts w:hint="default"/>
        <w:lang w:val="ru-RU" w:eastAsia="en-US" w:bidi="ar-SA"/>
      </w:rPr>
    </w:lvl>
    <w:lvl w:ilvl="3">
      <w:numFmt w:val="bullet"/>
      <w:lvlText w:val="•"/>
      <w:lvlJc w:val="left"/>
      <w:pPr>
        <w:ind w:left="5486" w:hanging="600"/>
      </w:pPr>
      <w:rPr>
        <w:rFonts w:hint="default"/>
        <w:lang w:val="ru-RU" w:eastAsia="en-US" w:bidi="ar-SA"/>
      </w:rPr>
    </w:lvl>
    <w:lvl w:ilvl="4">
      <w:numFmt w:val="bullet"/>
      <w:lvlText w:val="•"/>
      <w:lvlJc w:val="left"/>
      <w:pPr>
        <w:ind w:left="6581" w:hanging="600"/>
      </w:pPr>
      <w:rPr>
        <w:rFonts w:hint="default"/>
        <w:lang w:val="ru-RU" w:eastAsia="en-US" w:bidi="ar-SA"/>
      </w:rPr>
    </w:lvl>
    <w:lvl w:ilvl="5">
      <w:numFmt w:val="bullet"/>
      <w:lvlText w:val="•"/>
      <w:lvlJc w:val="left"/>
      <w:pPr>
        <w:ind w:left="7677" w:hanging="600"/>
      </w:pPr>
      <w:rPr>
        <w:rFonts w:hint="default"/>
        <w:lang w:val="ru-RU" w:eastAsia="en-US" w:bidi="ar-SA"/>
      </w:rPr>
    </w:lvl>
    <w:lvl w:ilvl="6">
      <w:numFmt w:val="bullet"/>
      <w:lvlText w:val="•"/>
      <w:lvlJc w:val="left"/>
      <w:pPr>
        <w:ind w:left="8772" w:hanging="600"/>
      </w:pPr>
      <w:rPr>
        <w:rFonts w:hint="default"/>
        <w:lang w:val="ru-RU" w:eastAsia="en-US" w:bidi="ar-SA"/>
      </w:rPr>
    </w:lvl>
    <w:lvl w:ilvl="7">
      <w:numFmt w:val="bullet"/>
      <w:lvlText w:val="•"/>
      <w:lvlJc w:val="left"/>
      <w:pPr>
        <w:ind w:left="9868" w:hanging="600"/>
      </w:pPr>
      <w:rPr>
        <w:rFonts w:hint="default"/>
        <w:lang w:val="ru-RU" w:eastAsia="en-US" w:bidi="ar-SA"/>
      </w:rPr>
    </w:lvl>
    <w:lvl w:ilvl="8">
      <w:numFmt w:val="bullet"/>
      <w:lvlText w:val="•"/>
      <w:lvlJc w:val="left"/>
      <w:pPr>
        <w:ind w:left="10963" w:hanging="600"/>
      </w:pPr>
      <w:rPr>
        <w:rFonts w:hint="default"/>
        <w:lang w:val="ru-RU" w:eastAsia="en-US" w:bidi="ar-SA"/>
      </w:rPr>
    </w:lvl>
  </w:abstractNum>
  <w:abstractNum w:abstractNumId="1">
    <w:nsid w:val="02B17465"/>
    <w:multiLevelType w:val="hybridMultilevel"/>
    <w:tmpl w:val="98161EAA"/>
    <w:lvl w:ilvl="0" w:tplc="B29488EC">
      <w:start w:val="1"/>
      <w:numFmt w:val="decimal"/>
      <w:lvlText w:val="%1)"/>
      <w:lvlJc w:val="left"/>
      <w:pPr>
        <w:ind w:left="994"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2A46190A">
      <w:numFmt w:val="bullet"/>
      <w:lvlText w:val="•"/>
      <w:lvlJc w:val="left"/>
      <w:pPr>
        <w:ind w:left="2019" w:hanging="384"/>
      </w:pPr>
      <w:rPr>
        <w:rFonts w:hint="default"/>
        <w:lang w:val="ru-RU" w:eastAsia="en-US" w:bidi="ar-SA"/>
      </w:rPr>
    </w:lvl>
    <w:lvl w:ilvl="2" w:tplc="15F6EFAC">
      <w:numFmt w:val="bullet"/>
      <w:lvlText w:val="•"/>
      <w:lvlJc w:val="left"/>
      <w:pPr>
        <w:ind w:left="3039" w:hanging="384"/>
      </w:pPr>
      <w:rPr>
        <w:rFonts w:hint="default"/>
        <w:lang w:val="ru-RU" w:eastAsia="en-US" w:bidi="ar-SA"/>
      </w:rPr>
    </w:lvl>
    <w:lvl w:ilvl="3" w:tplc="5972FA32">
      <w:numFmt w:val="bullet"/>
      <w:lvlText w:val="•"/>
      <w:lvlJc w:val="left"/>
      <w:pPr>
        <w:ind w:left="4059" w:hanging="384"/>
      </w:pPr>
      <w:rPr>
        <w:rFonts w:hint="default"/>
        <w:lang w:val="ru-RU" w:eastAsia="en-US" w:bidi="ar-SA"/>
      </w:rPr>
    </w:lvl>
    <w:lvl w:ilvl="4" w:tplc="FDB6C33C">
      <w:numFmt w:val="bullet"/>
      <w:lvlText w:val="•"/>
      <w:lvlJc w:val="left"/>
      <w:pPr>
        <w:ind w:left="5079" w:hanging="384"/>
      </w:pPr>
      <w:rPr>
        <w:rFonts w:hint="default"/>
        <w:lang w:val="ru-RU" w:eastAsia="en-US" w:bidi="ar-SA"/>
      </w:rPr>
    </w:lvl>
    <w:lvl w:ilvl="5" w:tplc="74D80D20">
      <w:numFmt w:val="bullet"/>
      <w:lvlText w:val="•"/>
      <w:lvlJc w:val="left"/>
      <w:pPr>
        <w:ind w:left="6099" w:hanging="384"/>
      </w:pPr>
      <w:rPr>
        <w:rFonts w:hint="default"/>
        <w:lang w:val="ru-RU" w:eastAsia="en-US" w:bidi="ar-SA"/>
      </w:rPr>
    </w:lvl>
    <w:lvl w:ilvl="6" w:tplc="E02EC388">
      <w:numFmt w:val="bullet"/>
      <w:lvlText w:val="•"/>
      <w:lvlJc w:val="left"/>
      <w:pPr>
        <w:ind w:left="7119" w:hanging="384"/>
      </w:pPr>
      <w:rPr>
        <w:rFonts w:hint="default"/>
        <w:lang w:val="ru-RU" w:eastAsia="en-US" w:bidi="ar-SA"/>
      </w:rPr>
    </w:lvl>
    <w:lvl w:ilvl="7" w:tplc="D2A6BA36">
      <w:numFmt w:val="bullet"/>
      <w:lvlText w:val="•"/>
      <w:lvlJc w:val="left"/>
      <w:pPr>
        <w:ind w:left="8138" w:hanging="384"/>
      </w:pPr>
      <w:rPr>
        <w:rFonts w:hint="default"/>
        <w:lang w:val="ru-RU" w:eastAsia="en-US" w:bidi="ar-SA"/>
      </w:rPr>
    </w:lvl>
    <w:lvl w:ilvl="8" w:tplc="4244BD3A">
      <w:numFmt w:val="bullet"/>
      <w:lvlText w:val="•"/>
      <w:lvlJc w:val="left"/>
      <w:pPr>
        <w:ind w:left="9158" w:hanging="384"/>
      </w:pPr>
      <w:rPr>
        <w:rFonts w:hint="default"/>
        <w:lang w:val="ru-RU" w:eastAsia="en-US" w:bidi="ar-SA"/>
      </w:rPr>
    </w:lvl>
  </w:abstractNum>
  <w:abstractNum w:abstractNumId="2">
    <w:nsid w:val="0A895433"/>
    <w:multiLevelType w:val="multilevel"/>
    <w:tmpl w:val="6638DA38"/>
    <w:lvl w:ilvl="0">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501"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1.%2.%3."/>
      <w:lvlJc w:val="left"/>
      <w:pPr>
        <w:ind w:left="4125" w:hanging="840"/>
      </w:pPr>
      <w:rPr>
        <w:rFonts w:ascii="Courier New" w:eastAsia="Courier New" w:hAnsi="Courier New" w:cs="Courier New" w:hint="default"/>
        <w:b w:val="0"/>
        <w:bCs w:val="0"/>
        <w:i w:val="0"/>
        <w:iCs w:val="0"/>
        <w:spacing w:val="0"/>
        <w:w w:val="99"/>
        <w:sz w:val="20"/>
        <w:szCs w:val="20"/>
        <w:lang w:val="ru-RU" w:eastAsia="en-US" w:bidi="ar-SA"/>
      </w:rPr>
    </w:lvl>
    <w:lvl w:ilvl="3">
      <w:numFmt w:val="bullet"/>
      <w:lvlText w:val="•"/>
      <w:lvlJc w:val="left"/>
      <w:pPr>
        <w:ind w:left="4120" w:hanging="840"/>
      </w:pPr>
      <w:rPr>
        <w:rFonts w:hint="default"/>
        <w:lang w:val="ru-RU" w:eastAsia="en-US" w:bidi="ar-SA"/>
      </w:rPr>
    </w:lvl>
    <w:lvl w:ilvl="4">
      <w:numFmt w:val="bullet"/>
      <w:lvlText w:val="•"/>
      <w:lvlJc w:val="left"/>
      <w:pPr>
        <w:ind w:left="4989" w:hanging="840"/>
      </w:pPr>
      <w:rPr>
        <w:rFonts w:hint="default"/>
        <w:lang w:val="ru-RU" w:eastAsia="en-US" w:bidi="ar-SA"/>
      </w:rPr>
    </w:lvl>
    <w:lvl w:ilvl="5">
      <w:numFmt w:val="bullet"/>
      <w:lvlText w:val="•"/>
      <w:lvlJc w:val="left"/>
      <w:pPr>
        <w:ind w:left="5858" w:hanging="840"/>
      </w:pPr>
      <w:rPr>
        <w:rFonts w:hint="default"/>
        <w:lang w:val="ru-RU" w:eastAsia="en-US" w:bidi="ar-SA"/>
      </w:rPr>
    </w:lvl>
    <w:lvl w:ilvl="6">
      <w:numFmt w:val="bullet"/>
      <w:lvlText w:val="•"/>
      <w:lvlJc w:val="left"/>
      <w:pPr>
        <w:ind w:left="6728" w:hanging="840"/>
      </w:pPr>
      <w:rPr>
        <w:rFonts w:hint="default"/>
        <w:lang w:val="ru-RU" w:eastAsia="en-US" w:bidi="ar-SA"/>
      </w:rPr>
    </w:lvl>
    <w:lvl w:ilvl="7">
      <w:numFmt w:val="bullet"/>
      <w:lvlText w:val="•"/>
      <w:lvlJc w:val="left"/>
      <w:pPr>
        <w:ind w:left="7597" w:hanging="840"/>
      </w:pPr>
      <w:rPr>
        <w:rFonts w:hint="default"/>
        <w:lang w:val="ru-RU" w:eastAsia="en-US" w:bidi="ar-SA"/>
      </w:rPr>
    </w:lvl>
    <w:lvl w:ilvl="8">
      <w:numFmt w:val="bullet"/>
      <w:lvlText w:val="•"/>
      <w:lvlJc w:val="left"/>
      <w:pPr>
        <w:ind w:left="8467" w:hanging="840"/>
      </w:pPr>
      <w:rPr>
        <w:rFonts w:hint="default"/>
        <w:lang w:val="ru-RU" w:eastAsia="en-US" w:bidi="ar-SA"/>
      </w:rPr>
    </w:lvl>
  </w:abstractNum>
  <w:abstractNum w:abstractNumId="3">
    <w:nsid w:val="0F707869"/>
    <w:multiLevelType w:val="multilevel"/>
    <w:tmpl w:val="17C8AE58"/>
    <w:lvl w:ilvl="0">
      <w:start w:val="1"/>
      <w:numFmt w:val="decimal"/>
      <w:lvlText w:val="%1."/>
      <w:lvlJc w:val="left"/>
      <w:pPr>
        <w:ind w:left="35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2565"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3880" w:hanging="600"/>
      </w:pPr>
      <w:rPr>
        <w:rFonts w:hint="default"/>
        <w:lang w:val="ru-RU" w:eastAsia="en-US" w:bidi="ar-SA"/>
      </w:rPr>
    </w:lvl>
    <w:lvl w:ilvl="3">
      <w:numFmt w:val="bullet"/>
      <w:lvlText w:val="•"/>
      <w:lvlJc w:val="left"/>
      <w:pPr>
        <w:ind w:left="4670" w:hanging="600"/>
      </w:pPr>
      <w:rPr>
        <w:rFonts w:hint="default"/>
        <w:lang w:val="ru-RU" w:eastAsia="en-US" w:bidi="ar-SA"/>
      </w:rPr>
    </w:lvl>
    <w:lvl w:ilvl="4">
      <w:numFmt w:val="bullet"/>
      <w:lvlText w:val="•"/>
      <w:lvlJc w:val="left"/>
      <w:pPr>
        <w:ind w:left="5461" w:hanging="600"/>
      </w:pPr>
      <w:rPr>
        <w:rFonts w:hint="default"/>
        <w:lang w:val="ru-RU" w:eastAsia="en-US" w:bidi="ar-SA"/>
      </w:rPr>
    </w:lvl>
    <w:lvl w:ilvl="5">
      <w:numFmt w:val="bullet"/>
      <w:lvlText w:val="•"/>
      <w:lvlJc w:val="left"/>
      <w:pPr>
        <w:ind w:left="6252" w:hanging="600"/>
      </w:pPr>
      <w:rPr>
        <w:rFonts w:hint="default"/>
        <w:lang w:val="ru-RU" w:eastAsia="en-US" w:bidi="ar-SA"/>
      </w:rPr>
    </w:lvl>
    <w:lvl w:ilvl="6">
      <w:numFmt w:val="bullet"/>
      <w:lvlText w:val="•"/>
      <w:lvlJc w:val="left"/>
      <w:pPr>
        <w:ind w:left="7043" w:hanging="600"/>
      </w:pPr>
      <w:rPr>
        <w:rFonts w:hint="default"/>
        <w:lang w:val="ru-RU" w:eastAsia="en-US" w:bidi="ar-SA"/>
      </w:rPr>
    </w:lvl>
    <w:lvl w:ilvl="7">
      <w:numFmt w:val="bullet"/>
      <w:lvlText w:val="•"/>
      <w:lvlJc w:val="left"/>
      <w:pPr>
        <w:ind w:left="7834" w:hanging="600"/>
      </w:pPr>
      <w:rPr>
        <w:rFonts w:hint="default"/>
        <w:lang w:val="ru-RU" w:eastAsia="en-US" w:bidi="ar-SA"/>
      </w:rPr>
    </w:lvl>
    <w:lvl w:ilvl="8">
      <w:numFmt w:val="bullet"/>
      <w:lvlText w:val="•"/>
      <w:lvlJc w:val="left"/>
      <w:pPr>
        <w:ind w:left="8624" w:hanging="600"/>
      </w:pPr>
      <w:rPr>
        <w:rFonts w:hint="default"/>
        <w:lang w:val="ru-RU" w:eastAsia="en-US" w:bidi="ar-SA"/>
      </w:rPr>
    </w:lvl>
  </w:abstractNum>
  <w:abstractNum w:abstractNumId="4">
    <w:nsid w:val="117A33B0"/>
    <w:multiLevelType w:val="hybridMultilevel"/>
    <w:tmpl w:val="488210C2"/>
    <w:lvl w:ilvl="0" w:tplc="39F27F98">
      <w:start w:val="1"/>
      <w:numFmt w:val="decimal"/>
      <w:lvlText w:val="%1."/>
      <w:lvlJc w:val="left"/>
      <w:pPr>
        <w:ind w:left="31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85E66164">
      <w:numFmt w:val="bullet"/>
      <w:lvlText w:val="•"/>
      <w:lvlJc w:val="left"/>
      <w:pPr>
        <w:ind w:left="3874" w:hanging="360"/>
      </w:pPr>
      <w:rPr>
        <w:rFonts w:hint="default"/>
        <w:lang w:val="ru-RU" w:eastAsia="en-US" w:bidi="ar-SA"/>
      </w:rPr>
    </w:lvl>
    <w:lvl w:ilvl="2" w:tplc="BC301D94">
      <w:numFmt w:val="bullet"/>
      <w:lvlText w:val="•"/>
      <w:lvlJc w:val="left"/>
      <w:pPr>
        <w:ind w:left="4609" w:hanging="360"/>
      </w:pPr>
      <w:rPr>
        <w:rFonts w:hint="default"/>
        <w:lang w:val="ru-RU" w:eastAsia="en-US" w:bidi="ar-SA"/>
      </w:rPr>
    </w:lvl>
    <w:lvl w:ilvl="3" w:tplc="3F368CDA">
      <w:numFmt w:val="bullet"/>
      <w:lvlText w:val="•"/>
      <w:lvlJc w:val="left"/>
      <w:pPr>
        <w:ind w:left="5344" w:hanging="360"/>
      </w:pPr>
      <w:rPr>
        <w:rFonts w:hint="default"/>
        <w:lang w:val="ru-RU" w:eastAsia="en-US" w:bidi="ar-SA"/>
      </w:rPr>
    </w:lvl>
    <w:lvl w:ilvl="4" w:tplc="0DD27B9E">
      <w:numFmt w:val="bullet"/>
      <w:lvlText w:val="•"/>
      <w:lvlJc w:val="left"/>
      <w:pPr>
        <w:ind w:left="6079" w:hanging="360"/>
      </w:pPr>
      <w:rPr>
        <w:rFonts w:hint="default"/>
        <w:lang w:val="ru-RU" w:eastAsia="en-US" w:bidi="ar-SA"/>
      </w:rPr>
    </w:lvl>
    <w:lvl w:ilvl="5" w:tplc="BE8A2EEA">
      <w:numFmt w:val="bullet"/>
      <w:lvlText w:val="•"/>
      <w:lvlJc w:val="left"/>
      <w:pPr>
        <w:ind w:left="6814" w:hanging="360"/>
      </w:pPr>
      <w:rPr>
        <w:rFonts w:hint="default"/>
        <w:lang w:val="ru-RU" w:eastAsia="en-US" w:bidi="ar-SA"/>
      </w:rPr>
    </w:lvl>
    <w:lvl w:ilvl="6" w:tplc="2D9C3680">
      <w:numFmt w:val="bullet"/>
      <w:lvlText w:val="•"/>
      <w:lvlJc w:val="left"/>
      <w:pPr>
        <w:ind w:left="7549" w:hanging="360"/>
      </w:pPr>
      <w:rPr>
        <w:rFonts w:hint="default"/>
        <w:lang w:val="ru-RU" w:eastAsia="en-US" w:bidi="ar-SA"/>
      </w:rPr>
    </w:lvl>
    <w:lvl w:ilvl="7" w:tplc="3F6CA32A">
      <w:numFmt w:val="bullet"/>
      <w:lvlText w:val="•"/>
      <w:lvlJc w:val="left"/>
      <w:pPr>
        <w:ind w:left="8284" w:hanging="360"/>
      </w:pPr>
      <w:rPr>
        <w:rFonts w:hint="default"/>
        <w:lang w:val="ru-RU" w:eastAsia="en-US" w:bidi="ar-SA"/>
      </w:rPr>
    </w:lvl>
    <w:lvl w:ilvl="8" w:tplc="141E0C58">
      <w:numFmt w:val="bullet"/>
      <w:lvlText w:val="•"/>
      <w:lvlJc w:val="left"/>
      <w:pPr>
        <w:ind w:left="9019" w:hanging="360"/>
      </w:pPr>
      <w:rPr>
        <w:rFonts w:hint="default"/>
        <w:lang w:val="ru-RU" w:eastAsia="en-US" w:bidi="ar-SA"/>
      </w:rPr>
    </w:lvl>
  </w:abstractNum>
  <w:abstractNum w:abstractNumId="5">
    <w:nsid w:val="12631B4D"/>
    <w:multiLevelType w:val="hybridMultilevel"/>
    <w:tmpl w:val="2F622F66"/>
    <w:lvl w:ilvl="0" w:tplc="A37427E2">
      <w:start w:val="1"/>
      <w:numFmt w:val="decimal"/>
      <w:lvlText w:val="%1."/>
      <w:lvlJc w:val="left"/>
      <w:pPr>
        <w:ind w:left="29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8D14C238">
      <w:numFmt w:val="bullet"/>
      <w:lvlText w:val="•"/>
      <w:lvlJc w:val="left"/>
      <w:pPr>
        <w:ind w:left="3658" w:hanging="360"/>
      </w:pPr>
      <w:rPr>
        <w:rFonts w:hint="default"/>
        <w:lang w:val="ru-RU" w:eastAsia="en-US" w:bidi="ar-SA"/>
      </w:rPr>
    </w:lvl>
    <w:lvl w:ilvl="2" w:tplc="87EAA152">
      <w:numFmt w:val="bullet"/>
      <w:lvlText w:val="•"/>
      <w:lvlJc w:val="left"/>
      <w:pPr>
        <w:ind w:left="4417" w:hanging="360"/>
      </w:pPr>
      <w:rPr>
        <w:rFonts w:hint="default"/>
        <w:lang w:val="ru-RU" w:eastAsia="en-US" w:bidi="ar-SA"/>
      </w:rPr>
    </w:lvl>
    <w:lvl w:ilvl="3" w:tplc="3FA40294">
      <w:numFmt w:val="bullet"/>
      <w:lvlText w:val="•"/>
      <w:lvlJc w:val="left"/>
      <w:pPr>
        <w:ind w:left="5176" w:hanging="360"/>
      </w:pPr>
      <w:rPr>
        <w:rFonts w:hint="default"/>
        <w:lang w:val="ru-RU" w:eastAsia="en-US" w:bidi="ar-SA"/>
      </w:rPr>
    </w:lvl>
    <w:lvl w:ilvl="4" w:tplc="5970803A">
      <w:numFmt w:val="bullet"/>
      <w:lvlText w:val="•"/>
      <w:lvlJc w:val="left"/>
      <w:pPr>
        <w:ind w:left="5935" w:hanging="360"/>
      </w:pPr>
      <w:rPr>
        <w:rFonts w:hint="default"/>
        <w:lang w:val="ru-RU" w:eastAsia="en-US" w:bidi="ar-SA"/>
      </w:rPr>
    </w:lvl>
    <w:lvl w:ilvl="5" w:tplc="98F22162">
      <w:numFmt w:val="bullet"/>
      <w:lvlText w:val="•"/>
      <w:lvlJc w:val="left"/>
      <w:pPr>
        <w:ind w:left="6694" w:hanging="360"/>
      </w:pPr>
      <w:rPr>
        <w:rFonts w:hint="default"/>
        <w:lang w:val="ru-RU" w:eastAsia="en-US" w:bidi="ar-SA"/>
      </w:rPr>
    </w:lvl>
    <w:lvl w:ilvl="6" w:tplc="110C3998">
      <w:numFmt w:val="bullet"/>
      <w:lvlText w:val="•"/>
      <w:lvlJc w:val="left"/>
      <w:pPr>
        <w:ind w:left="7453" w:hanging="360"/>
      </w:pPr>
      <w:rPr>
        <w:rFonts w:hint="default"/>
        <w:lang w:val="ru-RU" w:eastAsia="en-US" w:bidi="ar-SA"/>
      </w:rPr>
    </w:lvl>
    <w:lvl w:ilvl="7" w:tplc="DB061B00">
      <w:numFmt w:val="bullet"/>
      <w:lvlText w:val="•"/>
      <w:lvlJc w:val="left"/>
      <w:pPr>
        <w:ind w:left="8212" w:hanging="360"/>
      </w:pPr>
      <w:rPr>
        <w:rFonts w:hint="default"/>
        <w:lang w:val="ru-RU" w:eastAsia="en-US" w:bidi="ar-SA"/>
      </w:rPr>
    </w:lvl>
    <w:lvl w:ilvl="8" w:tplc="11B0FA70">
      <w:numFmt w:val="bullet"/>
      <w:lvlText w:val="•"/>
      <w:lvlJc w:val="left"/>
      <w:pPr>
        <w:ind w:left="8971" w:hanging="360"/>
      </w:pPr>
      <w:rPr>
        <w:rFonts w:hint="default"/>
        <w:lang w:val="ru-RU" w:eastAsia="en-US" w:bidi="ar-SA"/>
      </w:rPr>
    </w:lvl>
  </w:abstractNum>
  <w:abstractNum w:abstractNumId="6">
    <w:nsid w:val="15477D4E"/>
    <w:multiLevelType w:val="multilevel"/>
    <w:tmpl w:val="EA1A9242"/>
    <w:lvl w:ilvl="0">
      <w:start w:val="1"/>
      <w:numFmt w:val="decimal"/>
      <w:lvlText w:val="%1."/>
      <w:lvlJc w:val="left"/>
      <w:pPr>
        <w:ind w:left="29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981"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4000" w:hanging="600"/>
      </w:pPr>
      <w:rPr>
        <w:rFonts w:hint="default"/>
        <w:lang w:val="ru-RU" w:eastAsia="en-US" w:bidi="ar-SA"/>
      </w:rPr>
    </w:lvl>
    <w:lvl w:ilvl="3">
      <w:numFmt w:val="bullet"/>
      <w:lvlText w:val="•"/>
      <w:lvlJc w:val="left"/>
      <w:pPr>
        <w:ind w:left="4616" w:hanging="600"/>
      </w:pPr>
      <w:rPr>
        <w:rFonts w:hint="default"/>
        <w:lang w:val="ru-RU" w:eastAsia="en-US" w:bidi="ar-SA"/>
      </w:rPr>
    </w:lvl>
    <w:lvl w:ilvl="4">
      <w:numFmt w:val="bullet"/>
      <w:lvlText w:val="•"/>
      <w:lvlJc w:val="left"/>
      <w:pPr>
        <w:ind w:left="5232" w:hanging="600"/>
      </w:pPr>
      <w:rPr>
        <w:rFonts w:hint="default"/>
        <w:lang w:val="ru-RU" w:eastAsia="en-US" w:bidi="ar-SA"/>
      </w:rPr>
    </w:lvl>
    <w:lvl w:ilvl="5">
      <w:numFmt w:val="bullet"/>
      <w:lvlText w:val="•"/>
      <w:lvlJc w:val="left"/>
      <w:pPr>
        <w:ind w:left="5849" w:hanging="600"/>
      </w:pPr>
      <w:rPr>
        <w:rFonts w:hint="default"/>
        <w:lang w:val="ru-RU" w:eastAsia="en-US" w:bidi="ar-SA"/>
      </w:rPr>
    </w:lvl>
    <w:lvl w:ilvl="6">
      <w:numFmt w:val="bullet"/>
      <w:lvlText w:val="•"/>
      <w:lvlJc w:val="left"/>
      <w:pPr>
        <w:ind w:left="6465" w:hanging="600"/>
      </w:pPr>
      <w:rPr>
        <w:rFonts w:hint="default"/>
        <w:lang w:val="ru-RU" w:eastAsia="en-US" w:bidi="ar-SA"/>
      </w:rPr>
    </w:lvl>
    <w:lvl w:ilvl="7">
      <w:numFmt w:val="bullet"/>
      <w:lvlText w:val="•"/>
      <w:lvlJc w:val="left"/>
      <w:pPr>
        <w:ind w:left="7082" w:hanging="600"/>
      </w:pPr>
      <w:rPr>
        <w:rFonts w:hint="default"/>
        <w:lang w:val="ru-RU" w:eastAsia="en-US" w:bidi="ar-SA"/>
      </w:rPr>
    </w:lvl>
    <w:lvl w:ilvl="8">
      <w:numFmt w:val="bullet"/>
      <w:lvlText w:val="•"/>
      <w:lvlJc w:val="left"/>
      <w:pPr>
        <w:ind w:left="7698" w:hanging="600"/>
      </w:pPr>
      <w:rPr>
        <w:rFonts w:hint="default"/>
        <w:lang w:val="ru-RU" w:eastAsia="en-US" w:bidi="ar-SA"/>
      </w:rPr>
    </w:lvl>
  </w:abstractNum>
  <w:abstractNum w:abstractNumId="7">
    <w:nsid w:val="1D0E480D"/>
    <w:multiLevelType w:val="multilevel"/>
    <w:tmpl w:val="66E83F4A"/>
    <w:lvl w:ilvl="0">
      <w:start w:val="1"/>
      <w:numFmt w:val="decimal"/>
      <w:lvlText w:val="%1."/>
      <w:lvlJc w:val="left"/>
      <w:pPr>
        <w:ind w:left="35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3381" w:hanging="360"/>
        <w:jc w:val="right"/>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2.%3."/>
      <w:lvlJc w:val="left"/>
      <w:pPr>
        <w:ind w:left="4005" w:hanging="600"/>
      </w:pPr>
      <w:rPr>
        <w:rFonts w:ascii="Courier New" w:eastAsia="Courier New" w:hAnsi="Courier New" w:cs="Courier New" w:hint="default"/>
        <w:b w:val="0"/>
        <w:bCs w:val="0"/>
        <w:i w:val="0"/>
        <w:iCs w:val="0"/>
        <w:spacing w:val="0"/>
        <w:w w:val="99"/>
        <w:sz w:val="20"/>
        <w:szCs w:val="20"/>
        <w:lang w:val="ru-RU" w:eastAsia="en-US" w:bidi="ar-SA"/>
      </w:rPr>
    </w:lvl>
    <w:lvl w:ilvl="3">
      <w:numFmt w:val="bullet"/>
      <w:lvlText w:val="•"/>
      <w:lvlJc w:val="left"/>
      <w:pPr>
        <w:ind w:left="4775" w:hanging="600"/>
      </w:pPr>
      <w:rPr>
        <w:rFonts w:hint="default"/>
        <w:lang w:val="ru-RU" w:eastAsia="en-US" w:bidi="ar-SA"/>
      </w:rPr>
    </w:lvl>
    <w:lvl w:ilvl="4">
      <w:numFmt w:val="bullet"/>
      <w:lvlText w:val="•"/>
      <w:lvlJc w:val="left"/>
      <w:pPr>
        <w:ind w:left="5551" w:hanging="600"/>
      </w:pPr>
      <w:rPr>
        <w:rFonts w:hint="default"/>
        <w:lang w:val="ru-RU" w:eastAsia="en-US" w:bidi="ar-SA"/>
      </w:rPr>
    </w:lvl>
    <w:lvl w:ilvl="5">
      <w:numFmt w:val="bullet"/>
      <w:lvlText w:val="•"/>
      <w:lvlJc w:val="left"/>
      <w:pPr>
        <w:ind w:left="6327" w:hanging="600"/>
      </w:pPr>
      <w:rPr>
        <w:rFonts w:hint="default"/>
        <w:lang w:val="ru-RU" w:eastAsia="en-US" w:bidi="ar-SA"/>
      </w:rPr>
    </w:lvl>
    <w:lvl w:ilvl="6">
      <w:numFmt w:val="bullet"/>
      <w:lvlText w:val="•"/>
      <w:lvlJc w:val="left"/>
      <w:pPr>
        <w:ind w:left="7103" w:hanging="600"/>
      </w:pPr>
      <w:rPr>
        <w:rFonts w:hint="default"/>
        <w:lang w:val="ru-RU" w:eastAsia="en-US" w:bidi="ar-SA"/>
      </w:rPr>
    </w:lvl>
    <w:lvl w:ilvl="7">
      <w:numFmt w:val="bullet"/>
      <w:lvlText w:val="•"/>
      <w:lvlJc w:val="left"/>
      <w:pPr>
        <w:ind w:left="7879" w:hanging="600"/>
      </w:pPr>
      <w:rPr>
        <w:rFonts w:hint="default"/>
        <w:lang w:val="ru-RU" w:eastAsia="en-US" w:bidi="ar-SA"/>
      </w:rPr>
    </w:lvl>
    <w:lvl w:ilvl="8">
      <w:numFmt w:val="bullet"/>
      <w:lvlText w:val="•"/>
      <w:lvlJc w:val="left"/>
      <w:pPr>
        <w:ind w:left="8654" w:hanging="600"/>
      </w:pPr>
      <w:rPr>
        <w:rFonts w:hint="default"/>
        <w:lang w:val="ru-RU" w:eastAsia="en-US" w:bidi="ar-SA"/>
      </w:rPr>
    </w:lvl>
  </w:abstractNum>
  <w:abstractNum w:abstractNumId="8">
    <w:nsid w:val="1F9E2A5F"/>
    <w:multiLevelType w:val="hybridMultilevel"/>
    <w:tmpl w:val="BACE0F94"/>
    <w:lvl w:ilvl="0" w:tplc="1D4E7CA2">
      <w:start w:val="5"/>
      <w:numFmt w:val="decimalZero"/>
      <w:lvlText w:val="%1"/>
      <w:lvlJc w:val="left"/>
      <w:pPr>
        <w:ind w:left="994" w:hanging="387"/>
      </w:pPr>
      <w:rPr>
        <w:rFonts w:ascii="Times New Roman" w:eastAsia="Times New Roman" w:hAnsi="Times New Roman" w:cs="Times New Roman" w:hint="default"/>
        <w:b w:val="0"/>
        <w:bCs w:val="0"/>
        <w:i w:val="0"/>
        <w:iCs w:val="0"/>
        <w:spacing w:val="0"/>
        <w:w w:val="100"/>
        <w:sz w:val="24"/>
        <w:szCs w:val="24"/>
        <w:lang w:val="ru-RU" w:eastAsia="en-US" w:bidi="ar-SA"/>
      </w:rPr>
    </w:lvl>
    <w:lvl w:ilvl="1" w:tplc="7CAEBDCC">
      <w:numFmt w:val="bullet"/>
      <w:lvlText w:val="•"/>
      <w:lvlJc w:val="left"/>
      <w:pPr>
        <w:ind w:left="2019" w:hanging="387"/>
      </w:pPr>
      <w:rPr>
        <w:rFonts w:hint="default"/>
        <w:lang w:val="ru-RU" w:eastAsia="en-US" w:bidi="ar-SA"/>
      </w:rPr>
    </w:lvl>
    <w:lvl w:ilvl="2" w:tplc="B3543682">
      <w:numFmt w:val="bullet"/>
      <w:lvlText w:val="•"/>
      <w:lvlJc w:val="left"/>
      <w:pPr>
        <w:ind w:left="3039" w:hanging="387"/>
      </w:pPr>
      <w:rPr>
        <w:rFonts w:hint="default"/>
        <w:lang w:val="ru-RU" w:eastAsia="en-US" w:bidi="ar-SA"/>
      </w:rPr>
    </w:lvl>
    <w:lvl w:ilvl="3" w:tplc="9F180854">
      <w:numFmt w:val="bullet"/>
      <w:lvlText w:val="•"/>
      <w:lvlJc w:val="left"/>
      <w:pPr>
        <w:ind w:left="4059" w:hanging="387"/>
      </w:pPr>
      <w:rPr>
        <w:rFonts w:hint="default"/>
        <w:lang w:val="ru-RU" w:eastAsia="en-US" w:bidi="ar-SA"/>
      </w:rPr>
    </w:lvl>
    <w:lvl w:ilvl="4" w:tplc="B748CC2E">
      <w:numFmt w:val="bullet"/>
      <w:lvlText w:val="•"/>
      <w:lvlJc w:val="left"/>
      <w:pPr>
        <w:ind w:left="5079" w:hanging="387"/>
      </w:pPr>
      <w:rPr>
        <w:rFonts w:hint="default"/>
        <w:lang w:val="ru-RU" w:eastAsia="en-US" w:bidi="ar-SA"/>
      </w:rPr>
    </w:lvl>
    <w:lvl w:ilvl="5" w:tplc="A8320EF2">
      <w:numFmt w:val="bullet"/>
      <w:lvlText w:val="•"/>
      <w:lvlJc w:val="left"/>
      <w:pPr>
        <w:ind w:left="6099" w:hanging="387"/>
      </w:pPr>
      <w:rPr>
        <w:rFonts w:hint="default"/>
        <w:lang w:val="ru-RU" w:eastAsia="en-US" w:bidi="ar-SA"/>
      </w:rPr>
    </w:lvl>
    <w:lvl w:ilvl="6" w:tplc="AD6227B4">
      <w:numFmt w:val="bullet"/>
      <w:lvlText w:val="•"/>
      <w:lvlJc w:val="left"/>
      <w:pPr>
        <w:ind w:left="7119" w:hanging="387"/>
      </w:pPr>
      <w:rPr>
        <w:rFonts w:hint="default"/>
        <w:lang w:val="ru-RU" w:eastAsia="en-US" w:bidi="ar-SA"/>
      </w:rPr>
    </w:lvl>
    <w:lvl w:ilvl="7" w:tplc="A60216CA">
      <w:numFmt w:val="bullet"/>
      <w:lvlText w:val="•"/>
      <w:lvlJc w:val="left"/>
      <w:pPr>
        <w:ind w:left="8138" w:hanging="387"/>
      </w:pPr>
      <w:rPr>
        <w:rFonts w:hint="default"/>
        <w:lang w:val="ru-RU" w:eastAsia="en-US" w:bidi="ar-SA"/>
      </w:rPr>
    </w:lvl>
    <w:lvl w:ilvl="8" w:tplc="CB6EEC4A">
      <w:numFmt w:val="bullet"/>
      <w:lvlText w:val="•"/>
      <w:lvlJc w:val="left"/>
      <w:pPr>
        <w:ind w:left="9158" w:hanging="387"/>
      </w:pPr>
      <w:rPr>
        <w:rFonts w:hint="default"/>
        <w:lang w:val="ru-RU" w:eastAsia="en-US" w:bidi="ar-SA"/>
      </w:rPr>
    </w:lvl>
  </w:abstractNum>
  <w:abstractNum w:abstractNumId="9">
    <w:nsid w:val="20382CEE"/>
    <w:multiLevelType w:val="multilevel"/>
    <w:tmpl w:val="79EA8B18"/>
    <w:lvl w:ilvl="0">
      <w:start w:val="1"/>
      <w:numFmt w:val="decimal"/>
      <w:lvlText w:val="%1."/>
      <w:lvlJc w:val="left"/>
      <w:pPr>
        <w:ind w:left="266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2061"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3529" w:hanging="600"/>
      </w:pPr>
      <w:rPr>
        <w:rFonts w:hint="default"/>
        <w:lang w:val="ru-RU" w:eastAsia="en-US" w:bidi="ar-SA"/>
      </w:rPr>
    </w:lvl>
    <w:lvl w:ilvl="3">
      <w:numFmt w:val="bullet"/>
      <w:lvlText w:val="•"/>
      <w:lvlJc w:val="left"/>
      <w:pPr>
        <w:ind w:left="4399" w:hanging="600"/>
      </w:pPr>
      <w:rPr>
        <w:rFonts w:hint="default"/>
        <w:lang w:val="ru-RU" w:eastAsia="en-US" w:bidi="ar-SA"/>
      </w:rPr>
    </w:lvl>
    <w:lvl w:ilvl="4">
      <w:numFmt w:val="bullet"/>
      <w:lvlText w:val="•"/>
      <w:lvlJc w:val="left"/>
      <w:pPr>
        <w:ind w:left="5269" w:hanging="600"/>
      </w:pPr>
      <w:rPr>
        <w:rFonts w:hint="default"/>
        <w:lang w:val="ru-RU" w:eastAsia="en-US" w:bidi="ar-SA"/>
      </w:rPr>
    </w:lvl>
    <w:lvl w:ilvl="5">
      <w:numFmt w:val="bullet"/>
      <w:lvlText w:val="•"/>
      <w:lvlJc w:val="left"/>
      <w:pPr>
        <w:ind w:left="6139" w:hanging="600"/>
      </w:pPr>
      <w:rPr>
        <w:rFonts w:hint="default"/>
        <w:lang w:val="ru-RU" w:eastAsia="en-US" w:bidi="ar-SA"/>
      </w:rPr>
    </w:lvl>
    <w:lvl w:ilvl="6">
      <w:numFmt w:val="bullet"/>
      <w:lvlText w:val="•"/>
      <w:lvlJc w:val="left"/>
      <w:pPr>
        <w:ind w:left="7009" w:hanging="600"/>
      </w:pPr>
      <w:rPr>
        <w:rFonts w:hint="default"/>
        <w:lang w:val="ru-RU" w:eastAsia="en-US" w:bidi="ar-SA"/>
      </w:rPr>
    </w:lvl>
    <w:lvl w:ilvl="7">
      <w:numFmt w:val="bullet"/>
      <w:lvlText w:val="•"/>
      <w:lvlJc w:val="left"/>
      <w:pPr>
        <w:ind w:left="7879" w:hanging="600"/>
      </w:pPr>
      <w:rPr>
        <w:rFonts w:hint="default"/>
        <w:lang w:val="ru-RU" w:eastAsia="en-US" w:bidi="ar-SA"/>
      </w:rPr>
    </w:lvl>
    <w:lvl w:ilvl="8">
      <w:numFmt w:val="bullet"/>
      <w:lvlText w:val="•"/>
      <w:lvlJc w:val="left"/>
      <w:pPr>
        <w:ind w:left="8749" w:hanging="600"/>
      </w:pPr>
      <w:rPr>
        <w:rFonts w:hint="default"/>
        <w:lang w:val="ru-RU" w:eastAsia="en-US" w:bidi="ar-SA"/>
      </w:rPr>
    </w:lvl>
  </w:abstractNum>
  <w:abstractNum w:abstractNumId="10">
    <w:nsid w:val="221771CC"/>
    <w:multiLevelType w:val="multilevel"/>
    <w:tmpl w:val="AD2016AA"/>
    <w:lvl w:ilvl="0">
      <w:start w:val="1"/>
      <w:numFmt w:val="decimal"/>
      <w:lvlText w:val="%1."/>
      <w:lvlJc w:val="left"/>
      <w:pPr>
        <w:ind w:left="19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621" w:hanging="600"/>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3."/>
      <w:lvlJc w:val="left"/>
      <w:pPr>
        <w:ind w:left="2661" w:hanging="360"/>
        <w:jc w:val="right"/>
      </w:pPr>
      <w:rPr>
        <w:rFonts w:ascii="Courier New" w:eastAsia="Courier New" w:hAnsi="Courier New" w:cs="Courier New" w:hint="default"/>
        <w:b w:val="0"/>
        <w:bCs w:val="0"/>
        <w:i w:val="0"/>
        <w:iCs w:val="0"/>
        <w:spacing w:val="0"/>
        <w:w w:val="99"/>
        <w:sz w:val="20"/>
        <w:szCs w:val="20"/>
        <w:lang w:val="ru-RU" w:eastAsia="en-US" w:bidi="ar-SA"/>
      </w:rPr>
    </w:lvl>
    <w:lvl w:ilvl="3">
      <w:start w:val="1"/>
      <w:numFmt w:val="decimal"/>
      <w:lvlText w:val="%3.%4."/>
      <w:lvlJc w:val="left"/>
      <w:pPr>
        <w:ind w:left="4221" w:hanging="600"/>
        <w:jc w:val="right"/>
      </w:pPr>
      <w:rPr>
        <w:rFonts w:ascii="Courier New" w:eastAsia="Courier New" w:hAnsi="Courier New" w:cs="Courier New" w:hint="default"/>
        <w:b w:val="0"/>
        <w:bCs w:val="0"/>
        <w:i w:val="0"/>
        <w:iCs w:val="0"/>
        <w:spacing w:val="0"/>
        <w:w w:val="99"/>
        <w:sz w:val="20"/>
        <w:szCs w:val="20"/>
        <w:lang w:val="ru-RU" w:eastAsia="en-US" w:bidi="ar-SA"/>
      </w:rPr>
    </w:lvl>
    <w:lvl w:ilvl="4">
      <w:numFmt w:val="bullet"/>
      <w:lvlText w:val="•"/>
      <w:lvlJc w:val="left"/>
      <w:pPr>
        <w:ind w:left="4220" w:hanging="600"/>
      </w:pPr>
      <w:rPr>
        <w:rFonts w:hint="default"/>
        <w:lang w:val="ru-RU" w:eastAsia="en-US" w:bidi="ar-SA"/>
      </w:rPr>
    </w:lvl>
    <w:lvl w:ilvl="5">
      <w:numFmt w:val="bullet"/>
      <w:lvlText w:val="•"/>
      <w:lvlJc w:val="left"/>
      <w:pPr>
        <w:ind w:left="5264" w:hanging="600"/>
      </w:pPr>
      <w:rPr>
        <w:rFonts w:hint="default"/>
        <w:lang w:val="ru-RU" w:eastAsia="en-US" w:bidi="ar-SA"/>
      </w:rPr>
    </w:lvl>
    <w:lvl w:ilvl="6">
      <w:numFmt w:val="bullet"/>
      <w:lvlText w:val="•"/>
      <w:lvlJc w:val="left"/>
      <w:pPr>
        <w:ind w:left="6309" w:hanging="600"/>
      </w:pPr>
      <w:rPr>
        <w:rFonts w:hint="default"/>
        <w:lang w:val="ru-RU" w:eastAsia="en-US" w:bidi="ar-SA"/>
      </w:rPr>
    </w:lvl>
    <w:lvl w:ilvl="7">
      <w:numFmt w:val="bullet"/>
      <w:lvlText w:val="•"/>
      <w:lvlJc w:val="left"/>
      <w:pPr>
        <w:ind w:left="7354" w:hanging="600"/>
      </w:pPr>
      <w:rPr>
        <w:rFonts w:hint="default"/>
        <w:lang w:val="ru-RU" w:eastAsia="en-US" w:bidi="ar-SA"/>
      </w:rPr>
    </w:lvl>
    <w:lvl w:ilvl="8">
      <w:numFmt w:val="bullet"/>
      <w:lvlText w:val="•"/>
      <w:lvlJc w:val="left"/>
      <w:pPr>
        <w:ind w:left="8399" w:hanging="600"/>
      </w:pPr>
      <w:rPr>
        <w:rFonts w:hint="default"/>
        <w:lang w:val="ru-RU" w:eastAsia="en-US" w:bidi="ar-SA"/>
      </w:rPr>
    </w:lvl>
  </w:abstractNum>
  <w:abstractNum w:abstractNumId="11">
    <w:nsid w:val="2CFB5F2A"/>
    <w:multiLevelType w:val="hybridMultilevel"/>
    <w:tmpl w:val="3E78F114"/>
    <w:lvl w:ilvl="0" w:tplc="4EE06B74">
      <w:start w:val="1"/>
      <w:numFmt w:val="decimal"/>
      <w:lvlText w:val="%1."/>
      <w:lvlJc w:val="left"/>
      <w:pPr>
        <w:ind w:left="3045"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9A6A63C6">
      <w:numFmt w:val="bullet"/>
      <w:lvlText w:val="•"/>
      <w:lvlJc w:val="left"/>
      <w:pPr>
        <w:ind w:left="4150" w:hanging="360"/>
      </w:pPr>
      <w:rPr>
        <w:rFonts w:hint="default"/>
        <w:lang w:val="ru-RU" w:eastAsia="en-US" w:bidi="ar-SA"/>
      </w:rPr>
    </w:lvl>
    <w:lvl w:ilvl="2" w:tplc="3CD8A078">
      <w:numFmt w:val="bullet"/>
      <w:lvlText w:val="•"/>
      <w:lvlJc w:val="left"/>
      <w:pPr>
        <w:ind w:left="5261" w:hanging="360"/>
      </w:pPr>
      <w:rPr>
        <w:rFonts w:hint="default"/>
        <w:lang w:val="ru-RU" w:eastAsia="en-US" w:bidi="ar-SA"/>
      </w:rPr>
    </w:lvl>
    <w:lvl w:ilvl="3" w:tplc="8A045F44">
      <w:numFmt w:val="bullet"/>
      <w:lvlText w:val="•"/>
      <w:lvlJc w:val="left"/>
      <w:pPr>
        <w:ind w:left="6371" w:hanging="360"/>
      </w:pPr>
      <w:rPr>
        <w:rFonts w:hint="default"/>
        <w:lang w:val="ru-RU" w:eastAsia="en-US" w:bidi="ar-SA"/>
      </w:rPr>
    </w:lvl>
    <w:lvl w:ilvl="4" w:tplc="3BDCB900">
      <w:numFmt w:val="bullet"/>
      <w:lvlText w:val="•"/>
      <w:lvlJc w:val="left"/>
      <w:pPr>
        <w:ind w:left="7482" w:hanging="360"/>
      </w:pPr>
      <w:rPr>
        <w:rFonts w:hint="default"/>
        <w:lang w:val="ru-RU" w:eastAsia="en-US" w:bidi="ar-SA"/>
      </w:rPr>
    </w:lvl>
    <w:lvl w:ilvl="5" w:tplc="C96E133E">
      <w:numFmt w:val="bullet"/>
      <w:lvlText w:val="•"/>
      <w:lvlJc w:val="left"/>
      <w:pPr>
        <w:ind w:left="8593" w:hanging="360"/>
      </w:pPr>
      <w:rPr>
        <w:rFonts w:hint="default"/>
        <w:lang w:val="ru-RU" w:eastAsia="en-US" w:bidi="ar-SA"/>
      </w:rPr>
    </w:lvl>
    <w:lvl w:ilvl="6" w:tplc="B4163C52">
      <w:numFmt w:val="bullet"/>
      <w:lvlText w:val="•"/>
      <w:lvlJc w:val="left"/>
      <w:pPr>
        <w:ind w:left="9703" w:hanging="360"/>
      </w:pPr>
      <w:rPr>
        <w:rFonts w:hint="default"/>
        <w:lang w:val="ru-RU" w:eastAsia="en-US" w:bidi="ar-SA"/>
      </w:rPr>
    </w:lvl>
    <w:lvl w:ilvl="7" w:tplc="AA66750E">
      <w:numFmt w:val="bullet"/>
      <w:lvlText w:val="•"/>
      <w:lvlJc w:val="left"/>
      <w:pPr>
        <w:ind w:left="10814" w:hanging="360"/>
      </w:pPr>
      <w:rPr>
        <w:rFonts w:hint="default"/>
        <w:lang w:val="ru-RU" w:eastAsia="en-US" w:bidi="ar-SA"/>
      </w:rPr>
    </w:lvl>
    <w:lvl w:ilvl="8" w:tplc="0646FD16">
      <w:numFmt w:val="bullet"/>
      <w:lvlText w:val="•"/>
      <w:lvlJc w:val="left"/>
      <w:pPr>
        <w:ind w:left="11925" w:hanging="360"/>
      </w:pPr>
      <w:rPr>
        <w:rFonts w:hint="default"/>
        <w:lang w:val="ru-RU" w:eastAsia="en-US" w:bidi="ar-SA"/>
      </w:rPr>
    </w:lvl>
  </w:abstractNum>
  <w:abstractNum w:abstractNumId="12">
    <w:nsid w:val="2F132EF4"/>
    <w:multiLevelType w:val="hybridMultilevel"/>
    <w:tmpl w:val="F746CEB0"/>
    <w:lvl w:ilvl="0" w:tplc="B9D0E838">
      <w:start w:val="1"/>
      <w:numFmt w:val="decimal"/>
      <w:lvlText w:val="%1."/>
      <w:lvlJc w:val="left"/>
      <w:pPr>
        <w:ind w:left="29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684C9FFA">
      <w:numFmt w:val="bullet"/>
      <w:lvlText w:val="•"/>
      <w:lvlJc w:val="left"/>
      <w:pPr>
        <w:ind w:left="3658" w:hanging="360"/>
      </w:pPr>
      <w:rPr>
        <w:rFonts w:hint="default"/>
        <w:lang w:val="ru-RU" w:eastAsia="en-US" w:bidi="ar-SA"/>
      </w:rPr>
    </w:lvl>
    <w:lvl w:ilvl="2" w:tplc="A8483B12">
      <w:numFmt w:val="bullet"/>
      <w:lvlText w:val="•"/>
      <w:lvlJc w:val="left"/>
      <w:pPr>
        <w:ind w:left="4417" w:hanging="360"/>
      </w:pPr>
      <w:rPr>
        <w:rFonts w:hint="default"/>
        <w:lang w:val="ru-RU" w:eastAsia="en-US" w:bidi="ar-SA"/>
      </w:rPr>
    </w:lvl>
    <w:lvl w:ilvl="3" w:tplc="6BF03528">
      <w:numFmt w:val="bullet"/>
      <w:lvlText w:val="•"/>
      <w:lvlJc w:val="left"/>
      <w:pPr>
        <w:ind w:left="5176" w:hanging="360"/>
      </w:pPr>
      <w:rPr>
        <w:rFonts w:hint="default"/>
        <w:lang w:val="ru-RU" w:eastAsia="en-US" w:bidi="ar-SA"/>
      </w:rPr>
    </w:lvl>
    <w:lvl w:ilvl="4" w:tplc="96D28746">
      <w:numFmt w:val="bullet"/>
      <w:lvlText w:val="•"/>
      <w:lvlJc w:val="left"/>
      <w:pPr>
        <w:ind w:left="5935" w:hanging="360"/>
      </w:pPr>
      <w:rPr>
        <w:rFonts w:hint="default"/>
        <w:lang w:val="ru-RU" w:eastAsia="en-US" w:bidi="ar-SA"/>
      </w:rPr>
    </w:lvl>
    <w:lvl w:ilvl="5" w:tplc="17EC2FEC">
      <w:numFmt w:val="bullet"/>
      <w:lvlText w:val="•"/>
      <w:lvlJc w:val="left"/>
      <w:pPr>
        <w:ind w:left="6694" w:hanging="360"/>
      </w:pPr>
      <w:rPr>
        <w:rFonts w:hint="default"/>
        <w:lang w:val="ru-RU" w:eastAsia="en-US" w:bidi="ar-SA"/>
      </w:rPr>
    </w:lvl>
    <w:lvl w:ilvl="6" w:tplc="DB668DC2">
      <w:numFmt w:val="bullet"/>
      <w:lvlText w:val="•"/>
      <w:lvlJc w:val="left"/>
      <w:pPr>
        <w:ind w:left="7453" w:hanging="360"/>
      </w:pPr>
      <w:rPr>
        <w:rFonts w:hint="default"/>
        <w:lang w:val="ru-RU" w:eastAsia="en-US" w:bidi="ar-SA"/>
      </w:rPr>
    </w:lvl>
    <w:lvl w:ilvl="7" w:tplc="EABCEFB6">
      <w:numFmt w:val="bullet"/>
      <w:lvlText w:val="•"/>
      <w:lvlJc w:val="left"/>
      <w:pPr>
        <w:ind w:left="8212" w:hanging="360"/>
      </w:pPr>
      <w:rPr>
        <w:rFonts w:hint="default"/>
        <w:lang w:val="ru-RU" w:eastAsia="en-US" w:bidi="ar-SA"/>
      </w:rPr>
    </w:lvl>
    <w:lvl w:ilvl="8" w:tplc="B56678FC">
      <w:numFmt w:val="bullet"/>
      <w:lvlText w:val="•"/>
      <w:lvlJc w:val="left"/>
      <w:pPr>
        <w:ind w:left="8971" w:hanging="360"/>
      </w:pPr>
      <w:rPr>
        <w:rFonts w:hint="default"/>
        <w:lang w:val="ru-RU" w:eastAsia="en-US" w:bidi="ar-SA"/>
      </w:rPr>
    </w:lvl>
  </w:abstractNum>
  <w:abstractNum w:abstractNumId="13">
    <w:nsid w:val="2FAE5165"/>
    <w:multiLevelType w:val="hybridMultilevel"/>
    <w:tmpl w:val="64626A52"/>
    <w:lvl w:ilvl="0" w:tplc="5E16E514">
      <w:start w:val="1"/>
      <w:numFmt w:val="decimalZero"/>
      <w:lvlText w:val="%1"/>
      <w:lvlJc w:val="left"/>
      <w:pPr>
        <w:ind w:left="994" w:hanging="411"/>
      </w:pPr>
      <w:rPr>
        <w:rFonts w:ascii="Times New Roman" w:eastAsia="Times New Roman" w:hAnsi="Times New Roman" w:cs="Times New Roman" w:hint="default"/>
        <w:b w:val="0"/>
        <w:bCs w:val="0"/>
        <w:i w:val="0"/>
        <w:iCs w:val="0"/>
        <w:spacing w:val="0"/>
        <w:w w:val="100"/>
        <w:sz w:val="24"/>
        <w:szCs w:val="24"/>
        <w:lang w:val="ru-RU" w:eastAsia="en-US" w:bidi="ar-SA"/>
      </w:rPr>
    </w:lvl>
    <w:lvl w:ilvl="1" w:tplc="DEC49BB8">
      <w:numFmt w:val="bullet"/>
      <w:lvlText w:val="•"/>
      <w:lvlJc w:val="left"/>
      <w:pPr>
        <w:ind w:left="2019" w:hanging="411"/>
      </w:pPr>
      <w:rPr>
        <w:rFonts w:hint="default"/>
        <w:lang w:val="ru-RU" w:eastAsia="en-US" w:bidi="ar-SA"/>
      </w:rPr>
    </w:lvl>
    <w:lvl w:ilvl="2" w:tplc="8CCC024A">
      <w:numFmt w:val="bullet"/>
      <w:lvlText w:val="•"/>
      <w:lvlJc w:val="left"/>
      <w:pPr>
        <w:ind w:left="3039" w:hanging="411"/>
      </w:pPr>
      <w:rPr>
        <w:rFonts w:hint="default"/>
        <w:lang w:val="ru-RU" w:eastAsia="en-US" w:bidi="ar-SA"/>
      </w:rPr>
    </w:lvl>
    <w:lvl w:ilvl="3" w:tplc="09A20E1A">
      <w:numFmt w:val="bullet"/>
      <w:lvlText w:val="•"/>
      <w:lvlJc w:val="left"/>
      <w:pPr>
        <w:ind w:left="4059" w:hanging="411"/>
      </w:pPr>
      <w:rPr>
        <w:rFonts w:hint="default"/>
        <w:lang w:val="ru-RU" w:eastAsia="en-US" w:bidi="ar-SA"/>
      </w:rPr>
    </w:lvl>
    <w:lvl w:ilvl="4" w:tplc="6DF4916A">
      <w:numFmt w:val="bullet"/>
      <w:lvlText w:val="•"/>
      <w:lvlJc w:val="left"/>
      <w:pPr>
        <w:ind w:left="5079" w:hanging="411"/>
      </w:pPr>
      <w:rPr>
        <w:rFonts w:hint="default"/>
        <w:lang w:val="ru-RU" w:eastAsia="en-US" w:bidi="ar-SA"/>
      </w:rPr>
    </w:lvl>
    <w:lvl w:ilvl="5" w:tplc="10FAC574">
      <w:numFmt w:val="bullet"/>
      <w:lvlText w:val="•"/>
      <w:lvlJc w:val="left"/>
      <w:pPr>
        <w:ind w:left="6099" w:hanging="411"/>
      </w:pPr>
      <w:rPr>
        <w:rFonts w:hint="default"/>
        <w:lang w:val="ru-RU" w:eastAsia="en-US" w:bidi="ar-SA"/>
      </w:rPr>
    </w:lvl>
    <w:lvl w:ilvl="6" w:tplc="708AC3AC">
      <w:numFmt w:val="bullet"/>
      <w:lvlText w:val="•"/>
      <w:lvlJc w:val="left"/>
      <w:pPr>
        <w:ind w:left="7119" w:hanging="411"/>
      </w:pPr>
      <w:rPr>
        <w:rFonts w:hint="default"/>
        <w:lang w:val="ru-RU" w:eastAsia="en-US" w:bidi="ar-SA"/>
      </w:rPr>
    </w:lvl>
    <w:lvl w:ilvl="7" w:tplc="45B20AF6">
      <w:numFmt w:val="bullet"/>
      <w:lvlText w:val="•"/>
      <w:lvlJc w:val="left"/>
      <w:pPr>
        <w:ind w:left="8138" w:hanging="411"/>
      </w:pPr>
      <w:rPr>
        <w:rFonts w:hint="default"/>
        <w:lang w:val="ru-RU" w:eastAsia="en-US" w:bidi="ar-SA"/>
      </w:rPr>
    </w:lvl>
    <w:lvl w:ilvl="8" w:tplc="CEAAC472">
      <w:numFmt w:val="bullet"/>
      <w:lvlText w:val="•"/>
      <w:lvlJc w:val="left"/>
      <w:pPr>
        <w:ind w:left="9158" w:hanging="411"/>
      </w:pPr>
      <w:rPr>
        <w:rFonts w:hint="default"/>
        <w:lang w:val="ru-RU" w:eastAsia="en-US" w:bidi="ar-SA"/>
      </w:rPr>
    </w:lvl>
  </w:abstractNum>
  <w:abstractNum w:abstractNumId="14">
    <w:nsid w:val="31C62DB4"/>
    <w:multiLevelType w:val="multilevel"/>
    <w:tmpl w:val="B55898DC"/>
    <w:lvl w:ilvl="0">
      <w:start w:val="1"/>
      <w:numFmt w:val="decimal"/>
      <w:lvlText w:val="%1."/>
      <w:lvlJc w:val="left"/>
      <w:pPr>
        <w:ind w:left="31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621"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4383" w:hanging="600"/>
      </w:pPr>
      <w:rPr>
        <w:rFonts w:hint="default"/>
        <w:lang w:val="ru-RU" w:eastAsia="en-US" w:bidi="ar-SA"/>
      </w:rPr>
    </w:lvl>
    <w:lvl w:ilvl="3">
      <w:numFmt w:val="bullet"/>
      <w:lvlText w:val="•"/>
      <w:lvlJc w:val="left"/>
      <w:pPr>
        <w:ind w:left="5146" w:hanging="600"/>
      </w:pPr>
      <w:rPr>
        <w:rFonts w:hint="default"/>
        <w:lang w:val="ru-RU" w:eastAsia="en-US" w:bidi="ar-SA"/>
      </w:rPr>
    </w:lvl>
    <w:lvl w:ilvl="4">
      <w:numFmt w:val="bullet"/>
      <w:lvlText w:val="•"/>
      <w:lvlJc w:val="left"/>
      <w:pPr>
        <w:ind w:left="5909" w:hanging="600"/>
      </w:pPr>
      <w:rPr>
        <w:rFonts w:hint="default"/>
        <w:lang w:val="ru-RU" w:eastAsia="en-US" w:bidi="ar-SA"/>
      </w:rPr>
    </w:lvl>
    <w:lvl w:ilvl="5">
      <w:numFmt w:val="bullet"/>
      <w:lvlText w:val="•"/>
      <w:lvlJc w:val="left"/>
      <w:pPr>
        <w:ind w:left="6673" w:hanging="600"/>
      </w:pPr>
      <w:rPr>
        <w:rFonts w:hint="default"/>
        <w:lang w:val="ru-RU" w:eastAsia="en-US" w:bidi="ar-SA"/>
      </w:rPr>
    </w:lvl>
    <w:lvl w:ilvl="6">
      <w:numFmt w:val="bullet"/>
      <w:lvlText w:val="•"/>
      <w:lvlJc w:val="left"/>
      <w:pPr>
        <w:ind w:left="7436" w:hanging="600"/>
      </w:pPr>
      <w:rPr>
        <w:rFonts w:hint="default"/>
        <w:lang w:val="ru-RU" w:eastAsia="en-US" w:bidi="ar-SA"/>
      </w:rPr>
    </w:lvl>
    <w:lvl w:ilvl="7">
      <w:numFmt w:val="bullet"/>
      <w:lvlText w:val="•"/>
      <w:lvlJc w:val="left"/>
      <w:pPr>
        <w:ind w:left="8199" w:hanging="600"/>
      </w:pPr>
      <w:rPr>
        <w:rFonts w:hint="default"/>
        <w:lang w:val="ru-RU" w:eastAsia="en-US" w:bidi="ar-SA"/>
      </w:rPr>
    </w:lvl>
    <w:lvl w:ilvl="8">
      <w:numFmt w:val="bullet"/>
      <w:lvlText w:val="•"/>
      <w:lvlJc w:val="left"/>
      <w:pPr>
        <w:ind w:left="8962" w:hanging="600"/>
      </w:pPr>
      <w:rPr>
        <w:rFonts w:hint="default"/>
        <w:lang w:val="ru-RU" w:eastAsia="en-US" w:bidi="ar-SA"/>
      </w:rPr>
    </w:lvl>
  </w:abstractNum>
  <w:abstractNum w:abstractNumId="15">
    <w:nsid w:val="3486497A"/>
    <w:multiLevelType w:val="multilevel"/>
    <w:tmpl w:val="DCE4BB8E"/>
    <w:lvl w:ilvl="0">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2661"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3818" w:hanging="600"/>
      </w:pPr>
      <w:rPr>
        <w:rFonts w:hint="default"/>
        <w:lang w:val="ru-RU" w:eastAsia="en-US" w:bidi="ar-SA"/>
      </w:rPr>
    </w:lvl>
    <w:lvl w:ilvl="3">
      <w:numFmt w:val="bullet"/>
      <w:lvlText w:val="•"/>
      <w:lvlJc w:val="left"/>
      <w:pPr>
        <w:ind w:left="4616" w:hanging="600"/>
      </w:pPr>
      <w:rPr>
        <w:rFonts w:hint="default"/>
        <w:lang w:val="ru-RU" w:eastAsia="en-US" w:bidi="ar-SA"/>
      </w:rPr>
    </w:lvl>
    <w:lvl w:ilvl="4">
      <w:numFmt w:val="bullet"/>
      <w:lvlText w:val="•"/>
      <w:lvlJc w:val="left"/>
      <w:pPr>
        <w:ind w:left="5415" w:hanging="600"/>
      </w:pPr>
      <w:rPr>
        <w:rFonts w:hint="default"/>
        <w:lang w:val="ru-RU" w:eastAsia="en-US" w:bidi="ar-SA"/>
      </w:rPr>
    </w:lvl>
    <w:lvl w:ilvl="5">
      <w:numFmt w:val="bullet"/>
      <w:lvlText w:val="•"/>
      <w:lvlJc w:val="left"/>
      <w:pPr>
        <w:ind w:left="6213" w:hanging="600"/>
      </w:pPr>
      <w:rPr>
        <w:rFonts w:hint="default"/>
        <w:lang w:val="ru-RU" w:eastAsia="en-US" w:bidi="ar-SA"/>
      </w:rPr>
    </w:lvl>
    <w:lvl w:ilvl="6">
      <w:numFmt w:val="bullet"/>
      <w:lvlText w:val="•"/>
      <w:lvlJc w:val="left"/>
      <w:pPr>
        <w:ind w:left="7012" w:hanging="600"/>
      </w:pPr>
      <w:rPr>
        <w:rFonts w:hint="default"/>
        <w:lang w:val="ru-RU" w:eastAsia="en-US" w:bidi="ar-SA"/>
      </w:rPr>
    </w:lvl>
    <w:lvl w:ilvl="7">
      <w:numFmt w:val="bullet"/>
      <w:lvlText w:val="•"/>
      <w:lvlJc w:val="left"/>
      <w:pPr>
        <w:ind w:left="7810" w:hanging="600"/>
      </w:pPr>
      <w:rPr>
        <w:rFonts w:hint="default"/>
        <w:lang w:val="ru-RU" w:eastAsia="en-US" w:bidi="ar-SA"/>
      </w:rPr>
    </w:lvl>
    <w:lvl w:ilvl="8">
      <w:numFmt w:val="bullet"/>
      <w:lvlText w:val="•"/>
      <w:lvlJc w:val="left"/>
      <w:pPr>
        <w:ind w:left="8609" w:hanging="600"/>
      </w:pPr>
      <w:rPr>
        <w:rFonts w:hint="default"/>
        <w:lang w:val="ru-RU" w:eastAsia="en-US" w:bidi="ar-SA"/>
      </w:rPr>
    </w:lvl>
  </w:abstractNum>
  <w:abstractNum w:abstractNumId="16">
    <w:nsid w:val="380F5AA5"/>
    <w:multiLevelType w:val="hybridMultilevel"/>
    <w:tmpl w:val="87C8859E"/>
    <w:lvl w:ilvl="0" w:tplc="6F22F814">
      <w:start w:val="1"/>
      <w:numFmt w:val="decimal"/>
      <w:lvlText w:val="%1."/>
      <w:lvlJc w:val="left"/>
      <w:pPr>
        <w:ind w:left="31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E284851C">
      <w:numFmt w:val="bullet"/>
      <w:lvlText w:val="•"/>
      <w:lvlJc w:val="left"/>
      <w:pPr>
        <w:ind w:left="3874" w:hanging="360"/>
      </w:pPr>
      <w:rPr>
        <w:rFonts w:hint="default"/>
        <w:lang w:val="ru-RU" w:eastAsia="en-US" w:bidi="ar-SA"/>
      </w:rPr>
    </w:lvl>
    <w:lvl w:ilvl="2" w:tplc="F74CCB8E">
      <w:numFmt w:val="bullet"/>
      <w:lvlText w:val="•"/>
      <w:lvlJc w:val="left"/>
      <w:pPr>
        <w:ind w:left="4609" w:hanging="360"/>
      </w:pPr>
      <w:rPr>
        <w:rFonts w:hint="default"/>
        <w:lang w:val="ru-RU" w:eastAsia="en-US" w:bidi="ar-SA"/>
      </w:rPr>
    </w:lvl>
    <w:lvl w:ilvl="3" w:tplc="9D8A4ABE">
      <w:numFmt w:val="bullet"/>
      <w:lvlText w:val="•"/>
      <w:lvlJc w:val="left"/>
      <w:pPr>
        <w:ind w:left="5344" w:hanging="360"/>
      </w:pPr>
      <w:rPr>
        <w:rFonts w:hint="default"/>
        <w:lang w:val="ru-RU" w:eastAsia="en-US" w:bidi="ar-SA"/>
      </w:rPr>
    </w:lvl>
    <w:lvl w:ilvl="4" w:tplc="D1FADA70">
      <w:numFmt w:val="bullet"/>
      <w:lvlText w:val="•"/>
      <w:lvlJc w:val="left"/>
      <w:pPr>
        <w:ind w:left="6079" w:hanging="360"/>
      </w:pPr>
      <w:rPr>
        <w:rFonts w:hint="default"/>
        <w:lang w:val="ru-RU" w:eastAsia="en-US" w:bidi="ar-SA"/>
      </w:rPr>
    </w:lvl>
    <w:lvl w:ilvl="5" w:tplc="77B49A4E">
      <w:numFmt w:val="bullet"/>
      <w:lvlText w:val="•"/>
      <w:lvlJc w:val="left"/>
      <w:pPr>
        <w:ind w:left="6814" w:hanging="360"/>
      </w:pPr>
      <w:rPr>
        <w:rFonts w:hint="default"/>
        <w:lang w:val="ru-RU" w:eastAsia="en-US" w:bidi="ar-SA"/>
      </w:rPr>
    </w:lvl>
    <w:lvl w:ilvl="6" w:tplc="0C74358E">
      <w:numFmt w:val="bullet"/>
      <w:lvlText w:val="•"/>
      <w:lvlJc w:val="left"/>
      <w:pPr>
        <w:ind w:left="7549" w:hanging="360"/>
      </w:pPr>
      <w:rPr>
        <w:rFonts w:hint="default"/>
        <w:lang w:val="ru-RU" w:eastAsia="en-US" w:bidi="ar-SA"/>
      </w:rPr>
    </w:lvl>
    <w:lvl w:ilvl="7" w:tplc="EC14660A">
      <w:numFmt w:val="bullet"/>
      <w:lvlText w:val="•"/>
      <w:lvlJc w:val="left"/>
      <w:pPr>
        <w:ind w:left="8284" w:hanging="360"/>
      </w:pPr>
      <w:rPr>
        <w:rFonts w:hint="default"/>
        <w:lang w:val="ru-RU" w:eastAsia="en-US" w:bidi="ar-SA"/>
      </w:rPr>
    </w:lvl>
    <w:lvl w:ilvl="8" w:tplc="03726F3C">
      <w:numFmt w:val="bullet"/>
      <w:lvlText w:val="•"/>
      <w:lvlJc w:val="left"/>
      <w:pPr>
        <w:ind w:left="9019" w:hanging="360"/>
      </w:pPr>
      <w:rPr>
        <w:rFonts w:hint="default"/>
        <w:lang w:val="ru-RU" w:eastAsia="en-US" w:bidi="ar-SA"/>
      </w:rPr>
    </w:lvl>
  </w:abstractNum>
  <w:abstractNum w:abstractNumId="17">
    <w:nsid w:val="41162B39"/>
    <w:multiLevelType w:val="hybridMultilevel"/>
    <w:tmpl w:val="E9783462"/>
    <w:lvl w:ilvl="0" w:tplc="130855F8">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90B879F2">
      <w:numFmt w:val="bullet"/>
      <w:lvlText w:val="•"/>
      <w:lvlJc w:val="left"/>
      <w:pPr>
        <w:ind w:left="3766" w:hanging="360"/>
      </w:pPr>
      <w:rPr>
        <w:rFonts w:hint="default"/>
        <w:lang w:val="ru-RU" w:eastAsia="en-US" w:bidi="ar-SA"/>
      </w:rPr>
    </w:lvl>
    <w:lvl w:ilvl="2" w:tplc="BD9A40B2">
      <w:numFmt w:val="bullet"/>
      <w:lvlText w:val="•"/>
      <w:lvlJc w:val="left"/>
      <w:pPr>
        <w:ind w:left="4513" w:hanging="360"/>
      </w:pPr>
      <w:rPr>
        <w:rFonts w:hint="default"/>
        <w:lang w:val="ru-RU" w:eastAsia="en-US" w:bidi="ar-SA"/>
      </w:rPr>
    </w:lvl>
    <w:lvl w:ilvl="3" w:tplc="3C06FBA0">
      <w:numFmt w:val="bullet"/>
      <w:lvlText w:val="•"/>
      <w:lvlJc w:val="left"/>
      <w:pPr>
        <w:ind w:left="5260" w:hanging="360"/>
      </w:pPr>
      <w:rPr>
        <w:rFonts w:hint="default"/>
        <w:lang w:val="ru-RU" w:eastAsia="en-US" w:bidi="ar-SA"/>
      </w:rPr>
    </w:lvl>
    <w:lvl w:ilvl="4" w:tplc="AE9C10DE">
      <w:numFmt w:val="bullet"/>
      <w:lvlText w:val="•"/>
      <w:lvlJc w:val="left"/>
      <w:pPr>
        <w:ind w:left="6007" w:hanging="360"/>
      </w:pPr>
      <w:rPr>
        <w:rFonts w:hint="default"/>
        <w:lang w:val="ru-RU" w:eastAsia="en-US" w:bidi="ar-SA"/>
      </w:rPr>
    </w:lvl>
    <w:lvl w:ilvl="5" w:tplc="96EA2E8A">
      <w:numFmt w:val="bullet"/>
      <w:lvlText w:val="•"/>
      <w:lvlJc w:val="left"/>
      <w:pPr>
        <w:ind w:left="6754" w:hanging="360"/>
      </w:pPr>
      <w:rPr>
        <w:rFonts w:hint="default"/>
        <w:lang w:val="ru-RU" w:eastAsia="en-US" w:bidi="ar-SA"/>
      </w:rPr>
    </w:lvl>
    <w:lvl w:ilvl="6" w:tplc="B7FAA57E">
      <w:numFmt w:val="bullet"/>
      <w:lvlText w:val="•"/>
      <w:lvlJc w:val="left"/>
      <w:pPr>
        <w:ind w:left="7501" w:hanging="360"/>
      </w:pPr>
      <w:rPr>
        <w:rFonts w:hint="default"/>
        <w:lang w:val="ru-RU" w:eastAsia="en-US" w:bidi="ar-SA"/>
      </w:rPr>
    </w:lvl>
    <w:lvl w:ilvl="7" w:tplc="7FB2409E">
      <w:numFmt w:val="bullet"/>
      <w:lvlText w:val="•"/>
      <w:lvlJc w:val="left"/>
      <w:pPr>
        <w:ind w:left="8248" w:hanging="360"/>
      </w:pPr>
      <w:rPr>
        <w:rFonts w:hint="default"/>
        <w:lang w:val="ru-RU" w:eastAsia="en-US" w:bidi="ar-SA"/>
      </w:rPr>
    </w:lvl>
    <w:lvl w:ilvl="8" w:tplc="704EB9E6">
      <w:numFmt w:val="bullet"/>
      <w:lvlText w:val="•"/>
      <w:lvlJc w:val="left"/>
      <w:pPr>
        <w:ind w:left="8995" w:hanging="360"/>
      </w:pPr>
      <w:rPr>
        <w:rFonts w:hint="default"/>
        <w:lang w:val="ru-RU" w:eastAsia="en-US" w:bidi="ar-SA"/>
      </w:rPr>
    </w:lvl>
  </w:abstractNum>
  <w:abstractNum w:abstractNumId="18">
    <w:nsid w:val="43600DF0"/>
    <w:multiLevelType w:val="multilevel"/>
    <w:tmpl w:val="7A10599E"/>
    <w:lvl w:ilvl="0">
      <w:start w:val="1"/>
      <w:numFmt w:val="decimal"/>
      <w:lvlText w:val="%1."/>
      <w:lvlJc w:val="left"/>
      <w:pPr>
        <w:ind w:left="994" w:hanging="482"/>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628" w:hanging="49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55" w:hanging="493"/>
      </w:pPr>
      <w:rPr>
        <w:rFonts w:hint="default"/>
        <w:lang w:val="ru-RU" w:eastAsia="en-US" w:bidi="ar-SA"/>
      </w:rPr>
    </w:lvl>
    <w:lvl w:ilvl="3">
      <w:numFmt w:val="bullet"/>
      <w:lvlText w:val="•"/>
      <w:lvlJc w:val="left"/>
      <w:pPr>
        <w:ind w:left="3810" w:hanging="493"/>
      </w:pPr>
      <w:rPr>
        <w:rFonts w:hint="default"/>
        <w:lang w:val="ru-RU" w:eastAsia="en-US" w:bidi="ar-SA"/>
      </w:rPr>
    </w:lvl>
    <w:lvl w:ilvl="4">
      <w:numFmt w:val="bullet"/>
      <w:lvlText w:val="•"/>
      <w:lvlJc w:val="left"/>
      <w:pPr>
        <w:ind w:left="4866" w:hanging="493"/>
      </w:pPr>
      <w:rPr>
        <w:rFonts w:hint="default"/>
        <w:lang w:val="ru-RU" w:eastAsia="en-US" w:bidi="ar-SA"/>
      </w:rPr>
    </w:lvl>
    <w:lvl w:ilvl="5">
      <w:numFmt w:val="bullet"/>
      <w:lvlText w:val="•"/>
      <w:lvlJc w:val="left"/>
      <w:pPr>
        <w:ind w:left="5921" w:hanging="493"/>
      </w:pPr>
      <w:rPr>
        <w:rFonts w:hint="default"/>
        <w:lang w:val="ru-RU" w:eastAsia="en-US" w:bidi="ar-SA"/>
      </w:rPr>
    </w:lvl>
    <w:lvl w:ilvl="6">
      <w:numFmt w:val="bullet"/>
      <w:lvlText w:val="•"/>
      <w:lvlJc w:val="left"/>
      <w:pPr>
        <w:ind w:left="6976" w:hanging="493"/>
      </w:pPr>
      <w:rPr>
        <w:rFonts w:hint="default"/>
        <w:lang w:val="ru-RU" w:eastAsia="en-US" w:bidi="ar-SA"/>
      </w:rPr>
    </w:lvl>
    <w:lvl w:ilvl="7">
      <w:numFmt w:val="bullet"/>
      <w:lvlText w:val="•"/>
      <w:lvlJc w:val="left"/>
      <w:pPr>
        <w:ind w:left="8032" w:hanging="493"/>
      </w:pPr>
      <w:rPr>
        <w:rFonts w:hint="default"/>
        <w:lang w:val="ru-RU" w:eastAsia="en-US" w:bidi="ar-SA"/>
      </w:rPr>
    </w:lvl>
    <w:lvl w:ilvl="8">
      <w:numFmt w:val="bullet"/>
      <w:lvlText w:val="•"/>
      <w:lvlJc w:val="left"/>
      <w:pPr>
        <w:ind w:left="9087" w:hanging="493"/>
      </w:pPr>
      <w:rPr>
        <w:rFonts w:hint="default"/>
        <w:lang w:val="ru-RU" w:eastAsia="en-US" w:bidi="ar-SA"/>
      </w:rPr>
    </w:lvl>
  </w:abstractNum>
  <w:abstractNum w:abstractNumId="19">
    <w:nsid w:val="467669B9"/>
    <w:multiLevelType w:val="hybridMultilevel"/>
    <w:tmpl w:val="3BA81758"/>
    <w:lvl w:ilvl="0" w:tplc="FD7E89E4">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6D7CCD6C">
      <w:numFmt w:val="bullet"/>
      <w:lvlText w:val="•"/>
      <w:lvlJc w:val="left"/>
      <w:pPr>
        <w:ind w:left="3781" w:hanging="360"/>
      </w:pPr>
      <w:rPr>
        <w:rFonts w:hint="default"/>
        <w:lang w:val="ru-RU" w:eastAsia="en-US" w:bidi="ar-SA"/>
      </w:rPr>
    </w:lvl>
    <w:lvl w:ilvl="2" w:tplc="1FD0EFB0">
      <w:numFmt w:val="bullet"/>
      <w:lvlText w:val="•"/>
      <w:lvlJc w:val="left"/>
      <w:pPr>
        <w:ind w:left="4542" w:hanging="360"/>
      </w:pPr>
      <w:rPr>
        <w:rFonts w:hint="default"/>
        <w:lang w:val="ru-RU" w:eastAsia="en-US" w:bidi="ar-SA"/>
      </w:rPr>
    </w:lvl>
    <w:lvl w:ilvl="3" w:tplc="BE1008E0">
      <w:numFmt w:val="bullet"/>
      <w:lvlText w:val="•"/>
      <w:lvlJc w:val="left"/>
      <w:pPr>
        <w:ind w:left="5303" w:hanging="360"/>
      </w:pPr>
      <w:rPr>
        <w:rFonts w:hint="default"/>
        <w:lang w:val="ru-RU" w:eastAsia="en-US" w:bidi="ar-SA"/>
      </w:rPr>
    </w:lvl>
    <w:lvl w:ilvl="4" w:tplc="EC120CC8">
      <w:numFmt w:val="bullet"/>
      <w:lvlText w:val="•"/>
      <w:lvlJc w:val="left"/>
      <w:pPr>
        <w:ind w:left="6064" w:hanging="360"/>
      </w:pPr>
      <w:rPr>
        <w:rFonts w:hint="default"/>
        <w:lang w:val="ru-RU" w:eastAsia="en-US" w:bidi="ar-SA"/>
      </w:rPr>
    </w:lvl>
    <w:lvl w:ilvl="5" w:tplc="908CB7D4">
      <w:numFmt w:val="bullet"/>
      <w:lvlText w:val="•"/>
      <w:lvlJc w:val="left"/>
      <w:pPr>
        <w:ind w:left="6825" w:hanging="360"/>
      </w:pPr>
      <w:rPr>
        <w:rFonts w:hint="default"/>
        <w:lang w:val="ru-RU" w:eastAsia="en-US" w:bidi="ar-SA"/>
      </w:rPr>
    </w:lvl>
    <w:lvl w:ilvl="6" w:tplc="F5EADD88">
      <w:numFmt w:val="bullet"/>
      <w:lvlText w:val="•"/>
      <w:lvlJc w:val="left"/>
      <w:pPr>
        <w:ind w:left="7586" w:hanging="360"/>
      </w:pPr>
      <w:rPr>
        <w:rFonts w:hint="default"/>
        <w:lang w:val="ru-RU" w:eastAsia="en-US" w:bidi="ar-SA"/>
      </w:rPr>
    </w:lvl>
    <w:lvl w:ilvl="7" w:tplc="4D74B004">
      <w:numFmt w:val="bullet"/>
      <w:lvlText w:val="•"/>
      <w:lvlJc w:val="left"/>
      <w:pPr>
        <w:ind w:left="8347" w:hanging="360"/>
      </w:pPr>
      <w:rPr>
        <w:rFonts w:hint="default"/>
        <w:lang w:val="ru-RU" w:eastAsia="en-US" w:bidi="ar-SA"/>
      </w:rPr>
    </w:lvl>
    <w:lvl w:ilvl="8" w:tplc="2C32D492">
      <w:numFmt w:val="bullet"/>
      <w:lvlText w:val="•"/>
      <w:lvlJc w:val="left"/>
      <w:pPr>
        <w:ind w:left="9109" w:hanging="360"/>
      </w:pPr>
      <w:rPr>
        <w:rFonts w:hint="default"/>
        <w:lang w:val="ru-RU" w:eastAsia="en-US" w:bidi="ar-SA"/>
      </w:rPr>
    </w:lvl>
  </w:abstractNum>
  <w:abstractNum w:abstractNumId="20">
    <w:nsid w:val="46E628EF"/>
    <w:multiLevelType w:val="multilevel"/>
    <w:tmpl w:val="A5B47AE2"/>
    <w:lvl w:ilvl="0">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261" w:hanging="600"/>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1.%2.%3."/>
      <w:lvlJc w:val="left"/>
      <w:pPr>
        <w:ind w:left="4101" w:hanging="840"/>
      </w:pPr>
      <w:rPr>
        <w:rFonts w:ascii="Courier New" w:eastAsia="Courier New" w:hAnsi="Courier New" w:cs="Courier New" w:hint="default"/>
        <w:b w:val="0"/>
        <w:bCs w:val="0"/>
        <w:i w:val="0"/>
        <w:iCs w:val="0"/>
        <w:spacing w:val="0"/>
        <w:w w:val="99"/>
        <w:sz w:val="20"/>
        <w:szCs w:val="20"/>
        <w:lang w:val="ru-RU" w:eastAsia="en-US" w:bidi="ar-SA"/>
      </w:rPr>
    </w:lvl>
    <w:lvl w:ilvl="3">
      <w:numFmt w:val="bullet"/>
      <w:lvlText w:val="•"/>
      <w:lvlJc w:val="left"/>
      <w:pPr>
        <w:ind w:left="4898" w:hanging="840"/>
      </w:pPr>
      <w:rPr>
        <w:rFonts w:hint="default"/>
        <w:lang w:val="ru-RU" w:eastAsia="en-US" w:bidi="ar-SA"/>
      </w:rPr>
    </w:lvl>
    <w:lvl w:ilvl="4">
      <w:numFmt w:val="bullet"/>
      <w:lvlText w:val="•"/>
      <w:lvlJc w:val="left"/>
      <w:pPr>
        <w:ind w:left="5697" w:hanging="840"/>
      </w:pPr>
      <w:rPr>
        <w:rFonts w:hint="default"/>
        <w:lang w:val="ru-RU" w:eastAsia="en-US" w:bidi="ar-SA"/>
      </w:rPr>
    </w:lvl>
    <w:lvl w:ilvl="5">
      <w:numFmt w:val="bullet"/>
      <w:lvlText w:val="•"/>
      <w:lvlJc w:val="left"/>
      <w:pPr>
        <w:ind w:left="6496" w:hanging="840"/>
      </w:pPr>
      <w:rPr>
        <w:rFonts w:hint="default"/>
        <w:lang w:val="ru-RU" w:eastAsia="en-US" w:bidi="ar-SA"/>
      </w:rPr>
    </w:lvl>
    <w:lvl w:ilvl="6">
      <w:numFmt w:val="bullet"/>
      <w:lvlText w:val="•"/>
      <w:lvlJc w:val="left"/>
      <w:pPr>
        <w:ind w:left="7294" w:hanging="840"/>
      </w:pPr>
      <w:rPr>
        <w:rFonts w:hint="default"/>
        <w:lang w:val="ru-RU" w:eastAsia="en-US" w:bidi="ar-SA"/>
      </w:rPr>
    </w:lvl>
    <w:lvl w:ilvl="7">
      <w:numFmt w:val="bullet"/>
      <w:lvlText w:val="•"/>
      <w:lvlJc w:val="left"/>
      <w:pPr>
        <w:ind w:left="8093" w:hanging="840"/>
      </w:pPr>
      <w:rPr>
        <w:rFonts w:hint="default"/>
        <w:lang w:val="ru-RU" w:eastAsia="en-US" w:bidi="ar-SA"/>
      </w:rPr>
    </w:lvl>
    <w:lvl w:ilvl="8">
      <w:numFmt w:val="bullet"/>
      <w:lvlText w:val="•"/>
      <w:lvlJc w:val="left"/>
      <w:pPr>
        <w:ind w:left="8892" w:hanging="840"/>
      </w:pPr>
      <w:rPr>
        <w:rFonts w:hint="default"/>
        <w:lang w:val="ru-RU" w:eastAsia="en-US" w:bidi="ar-SA"/>
      </w:rPr>
    </w:lvl>
  </w:abstractNum>
  <w:abstractNum w:abstractNumId="21">
    <w:nsid w:val="481A5FD6"/>
    <w:multiLevelType w:val="hybridMultilevel"/>
    <w:tmpl w:val="1FC2AE08"/>
    <w:lvl w:ilvl="0" w:tplc="367A3A96">
      <w:start w:val="15"/>
      <w:numFmt w:val="decimal"/>
      <w:lvlText w:val="%1."/>
      <w:lvlJc w:val="left"/>
      <w:pPr>
        <w:ind w:left="872" w:hanging="360"/>
      </w:pPr>
      <w:rPr>
        <w:rFonts w:hint="default"/>
        <w:sz w:val="22"/>
      </w:rPr>
    </w:lvl>
    <w:lvl w:ilvl="1" w:tplc="04190019">
      <w:start w:val="1"/>
      <w:numFmt w:val="lowerLetter"/>
      <w:lvlText w:val="%2."/>
      <w:lvlJc w:val="left"/>
      <w:pPr>
        <w:ind w:left="1592" w:hanging="360"/>
      </w:pPr>
    </w:lvl>
    <w:lvl w:ilvl="2" w:tplc="0419001B" w:tentative="1">
      <w:start w:val="1"/>
      <w:numFmt w:val="lowerRoman"/>
      <w:lvlText w:val="%3."/>
      <w:lvlJc w:val="right"/>
      <w:pPr>
        <w:ind w:left="2312" w:hanging="180"/>
      </w:pPr>
    </w:lvl>
    <w:lvl w:ilvl="3" w:tplc="0419000F" w:tentative="1">
      <w:start w:val="1"/>
      <w:numFmt w:val="decimal"/>
      <w:lvlText w:val="%4."/>
      <w:lvlJc w:val="left"/>
      <w:pPr>
        <w:ind w:left="3032" w:hanging="360"/>
      </w:pPr>
    </w:lvl>
    <w:lvl w:ilvl="4" w:tplc="04190019" w:tentative="1">
      <w:start w:val="1"/>
      <w:numFmt w:val="lowerLetter"/>
      <w:lvlText w:val="%5."/>
      <w:lvlJc w:val="left"/>
      <w:pPr>
        <w:ind w:left="3752" w:hanging="360"/>
      </w:pPr>
    </w:lvl>
    <w:lvl w:ilvl="5" w:tplc="0419001B" w:tentative="1">
      <w:start w:val="1"/>
      <w:numFmt w:val="lowerRoman"/>
      <w:lvlText w:val="%6."/>
      <w:lvlJc w:val="right"/>
      <w:pPr>
        <w:ind w:left="4472" w:hanging="180"/>
      </w:pPr>
    </w:lvl>
    <w:lvl w:ilvl="6" w:tplc="0419000F" w:tentative="1">
      <w:start w:val="1"/>
      <w:numFmt w:val="decimal"/>
      <w:lvlText w:val="%7."/>
      <w:lvlJc w:val="left"/>
      <w:pPr>
        <w:ind w:left="5192" w:hanging="360"/>
      </w:pPr>
    </w:lvl>
    <w:lvl w:ilvl="7" w:tplc="04190019" w:tentative="1">
      <w:start w:val="1"/>
      <w:numFmt w:val="lowerLetter"/>
      <w:lvlText w:val="%8."/>
      <w:lvlJc w:val="left"/>
      <w:pPr>
        <w:ind w:left="5912" w:hanging="360"/>
      </w:pPr>
    </w:lvl>
    <w:lvl w:ilvl="8" w:tplc="0419001B" w:tentative="1">
      <w:start w:val="1"/>
      <w:numFmt w:val="lowerRoman"/>
      <w:lvlText w:val="%9."/>
      <w:lvlJc w:val="right"/>
      <w:pPr>
        <w:ind w:left="6632" w:hanging="180"/>
      </w:pPr>
    </w:lvl>
  </w:abstractNum>
  <w:abstractNum w:abstractNumId="22">
    <w:nsid w:val="4FF05F31"/>
    <w:multiLevelType w:val="multilevel"/>
    <w:tmpl w:val="B496548E"/>
    <w:lvl w:ilvl="0">
      <w:start w:val="1"/>
      <w:numFmt w:val="decimal"/>
      <w:lvlText w:val="%1."/>
      <w:lvlJc w:val="left"/>
      <w:pPr>
        <w:ind w:left="266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141"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3972" w:hanging="600"/>
      </w:pPr>
      <w:rPr>
        <w:rFonts w:hint="default"/>
        <w:lang w:val="ru-RU" w:eastAsia="en-US" w:bidi="ar-SA"/>
      </w:rPr>
    </w:lvl>
    <w:lvl w:ilvl="3">
      <w:numFmt w:val="bullet"/>
      <w:lvlText w:val="•"/>
      <w:lvlJc w:val="left"/>
      <w:pPr>
        <w:ind w:left="4804" w:hanging="600"/>
      </w:pPr>
      <w:rPr>
        <w:rFonts w:hint="default"/>
        <w:lang w:val="ru-RU" w:eastAsia="en-US" w:bidi="ar-SA"/>
      </w:rPr>
    </w:lvl>
    <w:lvl w:ilvl="4">
      <w:numFmt w:val="bullet"/>
      <w:lvlText w:val="•"/>
      <w:lvlJc w:val="left"/>
      <w:pPr>
        <w:ind w:left="5637" w:hanging="600"/>
      </w:pPr>
      <w:rPr>
        <w:rFonts w:hint="default"/>
        <w:lang w:val="ru-RU" w:eastAsia="en-US" w:bidi="ar-SA"/>
      </w:rPr>
    </w:lvl>
    <w:lvl w:ilvl="5">
      <w:numFmt w:val="bullet"/>
      <w:lvlText w:val="•"/>
      <w:lvlJc w:val="left"/>
      <w:pPr>
        <w:ind w:left="6469" w:hanging="600"/>
      </w:pPr>
      <w:rPr>
        <w:rFonts w:hint="default"/>
        <w:lang w:val="ru-RU" w:eastAsia="en-US" w:bidi="ar-SA"/>
      </w:rPr>
    </w:lvl>
    <w:lvl w:ilvl="6">
      <w:numFmt w:val="bullet"/>
      <w:lvlText w:val="•"/>
      <w:lvlJc w:val="left"/>
      <w:pPr>
        <w:ind w:left="7301" w:hanging="600"/>
      </w:pPr>
      <w:rPr>
        <w:rFonts w:hint="default"/>
        <w:lang w:val="ru-RU" w:eastAsia="en-US" w:bidi="ar-SA"/>
      </w:rPr>
    </w:lvl>
    <w:lvl w:ilvl="7">
      <w:numFmt w:val="bullet"/>
      <w:lvlText w:val="•"/>
      <w:lvlJc w:val="left"/>
      <w:pPr>
        <w:ind w:left="8134" w:hanging="600"/>
      </w:pPr>
      <w:rPr>
        <w:rFonts w:hint="default"/>
        <w:lang w:val="ru-RU" w:eastAsia="en-US" w:bidi="ar-SA"/>
      </w:rPr>
    </w:lvl>
    <w:lvl w:ilvl="8">
      <w:numFmt w:val="bullet"/>
      <w:lvlText w:val="•"/>
      <w:lvlJc w:val="left"/>
      <w:pPr>
        <w:ind w:left="8966" w:hanging="600"/>
      </w:pPr>
      <w:rPr>
        <w:rFonts w:hint="default"/>
        <w:lang w:val="ru-RU" w:eastAsia="en-US" w:bidi="ar-SA"/>
      </w:rPr>
    </w:lvl>
  </w:abstractNum>
  <w:abstractNum w:abstractNumId="23">
    <w:nsid w:val="57540424"/>
    <w:multiLevelType w:val="multilevel"/>
    <w:tmpl w:val="32A2BD0E"/>
    <w:lvl w:ilvl="0">
      <w:start w:val="2"/>
      <w:numFmt w:val="decimal"/>
      <w:lvlText w:val="%1"/>
      <w:lvlJc w:val="left"/>
      <w:pPr>
        <w:ind w:left="4485" w:hanging="600"/>
      </w:pPr>
      <w:rPr>
        <w:rFonts w:hint="default"/>
        <w:lang w:val="ru-RU" w:eastAsia="en-US" w:bidi="ar-SA"/>
      </w:rPr>
    </w:lvl>
    <w:lvl w:ilvl="1">
      <w:start w:val="3"/>
      <w:numFmt w:val="decimal"/>
      <w:lvlText w:val="%1.%2."/>
      <w:lvlJc w:val="left"/>
      <w:pPr>
        <w:ind w:left="4485"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3."/>
      <w:lvlJc w:val="left"/>
      <w:pPr>
        <w:ind w:left="19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3">
      <w:start w:val="1"/>
      <w:numFmt w:val="decimal"/>
      <w:lvlText w:val="%3.%4."/>
      <w:lvlJc w:val="left"/>
      <w:pPr>
        <w:ind w:left="3621" w:hanging="600"/>
      </w:pPr>
      <w:rPr>
        <w:rFonts w:ascii="Courier New" w:eastAsia="Courier New" w:hAnsi="Courier New" w:cs="Courier New" w:hint="default"/>
        <w:b w:val="0"/>
        <w:bCs w:val="0"/>
        <w:i w:val="0"/>
        <w:iCs w:val="0"/>
        <w:spacing w:val="0"/>
        <w:w w:val="99"/>
        <w:sz w:val="20"/>
        <w:szCs w:val="20"/>
        <w:lang w:val="ru-RU" w:eastAsia="en-US" w:bidi="ar-SA"/>
      </w:rPr>
    </w:lvl>
    <w:lvl w:ilvl="4">
      <w:numFmt w:val="bullet"/>
      <w:lvlText w:val="•"/>
      <w:lvlJc w:val="left"/>
      <w:pPr>
        <w:ind w:left="5911" w:hanging="600"/>
      </w:pPr>
      <w:rPr>
        <w:rFonts w:hint="default"/>
        <w:lang w:val="ru-RU" w:eastAsia="en-US" w:bidi="ar-SA"/>
      </w:rPr>
    </w:lvl>
    <w:lvl w:ilvl="5">
      <w:numFmt w:val="bullet"/>
      <w:lvlText w:val="•"/>
      <w:lvlJc w:val="left"/>
      <w:pPr>
        <w:ind w:left="6627" w:hanging="600"/>
      </w:pPr>
      <w:rPr>
        <w:rFonts w:hint="default"/>
        <w:lang w:val="ru-RU" w:eastAsia="en-US" w:bidi="ar-SA"/>
      </w:rPr>
    </w:lvl>
    <w:lvl w:ilvl="6">
      <w:numFmt w:val="bullet"/>
      <w:lvlText w:val="•"/>
      <w:lvlJc w:val="left"/>
      <w:pPr>
        <w:ind w:left="7343" w:hanging="600"/>
      </w:pPr>
      <w:rPr>
        <w:rFonts w:hint="default"/>
        <w:lang w:val="ru-RU" w:eastAsia="en-US" w:bidi="ar-SA"/>
      </w:rPr>
    </w:lvl>
    <w:lvl w:ilvl="7">
      <w:numFmt w:val="bullet"/>
      <w:lvlText w:val="•"/>
      <w:lvlJc w:val="left"/>
      <w:pPr>
        <w:ind w:left="8059" w:hanging="600"/>
      </w:pPr>
      <w:rPr>
        <w:rFonts w:hint="default"/>
        <w:lang w:val="ru-RU" w:eastAsia="en-US" w:bidi="ar-SA"/>
      </w:rPr>
    </w:lvl>
    <w:lvl w:ilvl="8">
      <w:numFmt w:val="bullet"/>
      <w:lvlText w:val="•"/>
      <w:lvlJc w:val="left"/>
      <w:pPr>
        <w:ind w:left="8774" w:hanging="600"/>
      </w:pPr>
      <w:rPr>
        <w:rFonts w:hint="default"/>
        <w:lang w:val="ru-RU" w:eastAsia="en-US" w:bidi="ar-SA"/>
      </w:rPr>
    </w:lvl>
  </w:abstractNum>
  <w:abstractNum w:abstractNumId="24">
    <w:nsid w:val="57BA4A0B"/>
    <w:multiLevelType w:val="multilevel"/>
    <w:tmpl w:val="3BB27862"/>
    <w:lvl w:ilvl="0">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501"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start w:val="1"/>
      <w:numFmt w:val="decimal"/>
      <w:lvlText w:val="%1.%2.%3."/>
      <w:lvlJc w:val="left"/>
      <w:pPr>
        <w:ind w:left="4125" w:hanging="840"/>
      </w:pPr>
      <w:rPr>
        <w:rFonts w:ascii="Courier New" w:eastAsia="Courier New" w:hAnsi="Courier New" w:cs="Courier New" w:hint="default"/>
        <w:b w:val="0"/>
        <w:bCs w:val="0"/>
        <w:i w:val="0"/>
        <w:iCs w:val="0"/>
        <w:spacing w:val="0"/>
        <w:w w:val="99"/>
        <w:sz w:val="20"/>
        <w:szCs w:val="20"/>
        <w:lang w:val="ru-RU" w:eastAsia="en-US" w:bidi="ar-SA"/>
      </w:rPr>
    </w:lvl>
    <w:lvl w:ilvl="3">
      <w:numFmt w:val="bullet"/>
      <w:lvlText w:val="•"/>
      <w:lvlJc w:val="left"/>
      <w:pPr>
        <w:ind w:left="4880" w:hanging="840"/>
      </w:pPr>
      <w:rPr>
        <w:rFonts w:hint="default"/>
        <w:lang w:val="ru-RU" w:eastAsia="en-US" w:bidi="ar-SA"/>
      </w:rPr>
    </w:lvl>
    <w:lvl w:ilvl="4">
      <w:numFmt w:val="bullet"/>
      <w:lvlText w:val="•"/>
      <w:lvlJc w:val="left"/>
      <w:pPr>
        <w:ind w:left="5641" w:hanging="840"/>
      </w:pPr>
      <w:rPr>
        <w:rFonts w:hint="default"/>
        <w:lang w:val="ru-RU" w:eastAsia="en-US" w:bidi="ar-SA"/>
      </w:rPr>
    </w:lvl>
    <w:lvl w:ilvl="5">
      <w:numFmt w:val="bullet"/>
      <w:lvlText w:val="•"/>
      <w:lvlJc w:val="left"/>
      <w:pPr>
        <w:ind w:left="6402" w:hanging="840"/>
      </w:pPr>
      <w:rPr>
        <w:rFonts w:hint="default"/>
        <w:lang w:val="ru-RU" w:eastAsia="en-US" w:bidi="ar-SA"/>
      </w:rPr>
    </w:lvl>
    <w:lvl w:ilvl="6">
      <w:numFmt w:val="bullet"/>
      <w:lvlText w:val="•"/>
      <w:lvlJc w:val="left"/>
      <w:pPr>
        <w:ind w:left="7163" w:hanging="840"/>
      </w:pPr>
      <w:rPr>
        <w:rFonts w:hint="default"/>
        <w:lang w:val="ru-RU" w:eastAsia="en-US" w:bidi="ar-SA"/>
      </w:rPr>
    </w:lvl>
    <w:lvl w:ilvl="7">
      <w:numFmt w:val="bullet"/>
      <w:lvlText w:val="•"/>
      <w:lvlJc w:val="left"/>
      <w:pPr>
        <w:ind w:left="7924" w:hanging="840"/>
      </w:pPr>
      <w:rPr>
        <w:rFonts w:hint="default"/>
        <w:lang w:val="ru-RU" w:eastAsia="en-US" w:bidi="ar-SA"/>
      </w:rPr>
    </w:lvl>
    <w:lvl w:ilvl="8">
      <w:numFmt w:val="bullet"/>
      <w:lvlText w:val="•"/>
      <w:lvlJc w:val="left"/>
      <w:pPr>
        <w:ind w:left="8684" w:hanging="840"/>
      </w:pPr>
      <w:rPr>
        <w:rFonts w:hint="default"/>
        <w:lang w:val="ru-RU" w:eastAsia="en-US" w:bidi="ar-SA"/>
      </w:rPr>
    </w:lvl>
  </w:abstractNum>
  <w:abstractNum w:abstractNumId="25">
    <w:nsid w:val="5D9D094C"/>
    <w:multiLevelType w:val="hybridMultilevel"/>
    <w:tmpl w:val="9168DBB2"/>
    <w:lvl w:ilvl="0" w:tplc="E53821E4">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AD54DA74">
      <w:numFmt w:val="bullet"/>
      <w:lvlText w:val="•"/>
      <w:lvlJc w:val="left"/>
      <w:pPr>
        <w:ind w:left="3766" w:hanging="360"/>
      </w:pPr>
      <w:rPr>
        <w:rFonts w:hint="default"/>
        <w:lang w:val="ru-RU" w:eastAsia="en-US" w:bidi="ar-SA"/>
      </w:rPr>
    </w:lvl>
    <w:lvl w:ilvl="2" w:tplc="47947C80">
      <w:numFmt w:val="bullet"/>
      <w:lvlText w:val="•"/>
      <w:lvlJc w:val="left"/>
      <w:pPr>
        <w:ind w:left="4513" w:hanging="360"/>
      </w:pPr>
      <w:rPr>
        <w:rFonts w:hint="default"/>
        <w:lang w:val="ru-RU" w:eastAsia="en-US" w:bidi="ar-SA"/>
      </w:rPr>
    </w:lvl>
    <w:lvl w:ilvl="3" w:tplc="BB4E45F8">
      <w:numFmt w:val="bullet"/>
      <w:lvlText w:val="•"/>
      <w:lvlJc w:val="left"/>
      <w:pPr>
        <w:ind w:left="5260" w:hanging="360"/>
      </w:pPr>
      <w:rPr>
        <w:rFonts w:hint="default"/>
        <w:lang w:val="ru-RU" w:eastAsia="en-US" w:bidi="ar-SA"/>
      </w:rPr>
    </w:lvl>
    <w:lvl w:ilvl="4" w:tplc="96B89620">
      <w:numFmt w:val="bullet"/>
      <w:lvlText w:val="•"/>
      <w:lvlJc w:val="left"/>
      <w:pPr>
        <w:ind w:left="6007" w:hanging="360"/>
      </w:pPr>
      <w:rPr>
        <w:rFonts w:hint="default"/>
        <w:lang w:val="ru-RU" w:eastAsia="en-US" w:bidi="ar-SA"/>
      </w:rPr>
    </w:lvl>
    <w:lvl w:ilvl="5" w:tplc="CC86C0BE">
      <w:numFmt w:val="bullet"/>
      <w:lvlText w:val="•"/>
      <w:lvlJc w:val="left"/>
      <w:pPr>
        <w:ind w:left="6754" w:hanging="360"/>
      </w:pPr>
      <w:rPr>
        <w:rFonts w:hint="default"/>
        <w:lang w:val="ru-RU" w:eastAsia="en-US" w:bidi="ar-SA"/>
      </w:rPr>
    </w:lvl>
    <w:lvl w:ilvl="6" w:tplc="B67AF64C">
      <w:numFmt w:val="bullet"/>
      <w:lvlText w:val="•"/>
      <w:lvlJc w:val="left"/>
      <w:pPr>
        <w:ind w:left="7501" w:hanging="360"/>
      </w:pPr>
      <w:rPr>
        <w:rFonts w:hint="default"/>
        <w:lang w:val="ru-RU" w:eastAsia="en-US" w:bidi="ar-SA"/>
      </w:rPr>
    </w:lvl>
    <w:lvl w:ilvl="7" w:tplc="7A30E5D8">
      <w:numFmt w:val="bullet"/>
      <w:lvlText w:val="•"/>
      <w:lvlJc w:val="left"/>
      <w:pPr>
        <w:ind w:left="8248" w:hanging="360"/>
      </w:pPr>
      <w:rPr>
        <w:rFonts w:hint="default"/>
        <w:lang w:val="ru-RU" w:eastAsia="en-US" w:bidi="ar-SA"/>
      </w:rPr>
    </w:lvl>
    <w:lvl w:ilvl="8" w:tplc="1D48D786">
      <w:numFmt w:val="bullet"/>
      <w:lvlText w:val="•"/>
      <w:lvlJc w:val="left"/>
      <w:pPr>
        <w:ind w:left="8995" w:hanging="360"/>
      </w:pPr>
      <w:rPr>
        <w:rFonts w:hint="default"/>
        <w:lang w:val="ru-RU" w:eastAsia="en-US" w:bidi="ar-SA"/>
      </w:rPr>
    </w:lvl>
  </w:abstractNum>
  <w:abstractNum w:abstractNumId="26">
    <w:nsid w:val="5DE15592"/>
    <w:multiLevelType w:val="hybridMultilevel"/>
    <w:tmpl w:val="8E8645DA"/>
    <w:lvl w:ilvl="0" w:tplc="298C4C4C">
      <w:start w:val="1"/>
      <w:numFmt w:val="decimal"/>
      <w:lvlText w:val="%1."/>
      <w:lvlJc w:val="left"/>
      <w:pPr>
        <w:ind w:left="1107" w:hanging="5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20113E1"/>
    <w:multiLevelType w:val="hybridMultilevel"/>
    <w:tmpl w:val="97842900"/>
    <w:lvl w:ilvl="0" w:tplc="36CA702A">
      <w:start w:val="1"/>
      <w:numFmt w:val="decimal"/>
      <w:lvlText w:val="%1."/>
      <w:lvlJc w:val="left"/>
      <w:pPr>
        <w:ind w:left="2925"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6032C574">
      <w:numFmt w:val="bullet"/>
      <w:lvlText w:val="•"/>
      <w:lvlJc w:val="left"/>
      <w:pPr>
        <w:ind w:left="4042" w:hanging="360"/>
      </w:pPr>
      <w:rPr>
        <w:rFonts w:hint="default"/>
        <w:lang w:val="ru-RU" w:eastAsia="en-US" w:bidi="ar-SA"/>
      </w:rPr>
    </w:lvl>
    <w:lvl w:ilvl="2" w:tplc="65CCD036">
      <w:numFmt w:val="bullet"/>
      <w:lvlText w:val="•"/>
      <w:lvlJc w:val="left"/>
      <w:pPr>
        <w:ind w:left="5165" w:hanging="360"/>
      </w:pPr>
      <w:rPr>
        <w:rFonts w:hint="default"/>
        <w:lang w:val="ru-RU" w:eastAsia="en-US" w:bidi="ar-SA"/>
      </w:rPr>
    </w:lvl>
    <w:lvl w:ilvl="3" w:tplc="1E3C64E6">
      <w:numFmt w:val="bullet"/>
      <w:lvlText w:val="•"/>
      <w:lvlJc w:val="left"/>
      <w:pPr>
        <w:ind w:left="6287" w:hanging="360"/>
      </w:pPr>
      <w:rPr>
        <w:rFonts w:hint="default"/>
        <w:lang w:val="ru-RU" w:eastAsia="en-US" w:bidi="ar-SA"/>
      </w:rPr>
    </w:lvl>
    <w:lvl w:ilvl="4" w:tplc="3D986FEC">
      <w:numFmt w:val="bullet"/>
      <w:lvlText w:val="•"/>
      <w:lvlJc w:val="left"/>
      <w:pPr>
        <w:ind w:left="7410" w:hanging="360"/>
      </w:pPr>
      <w:rPr>
        <w:rFonts w:hint="default"/>
        <w:lang w:val="ru-RU" w:eastAsia="en-US" w:bidi="ar-SA"/>
      </w:rPr>
    </w:lvl>
    <w:lvl w:ilvl="5" w:tplc="33406AC0">
      <w:numFmt w:val="bullet"/>
      <w:lvlText w:val="•"/>
      <w:lvlJc w:val="left"/>
      <w:pPr>
        <w:ind w:left="8533" w:hanging="360"/>
      </w:pPr>
      <w:rPr>
        <w:rFonts w:hint="default"/>
        <w:lang w:val="ru-RU" w:eastAsia="en-US" w:bidi="ar-SA"/>
      </w:rPr>
    </w:lvl>
    <w:lvl w:ilvl="6" w:tplc="B934B0AA">
      <w:numFmt w:val="bullet"/>
      <w:lvlText w:val="•"/>
      <w:lvlJc w:val="left"/>
      <w:pPr>
        <w:ind w:left="9655" w:hanging="360"/>
      </w:pPr>
      <w:rPr>
        <w:rFonts w:hint="default"/>
        <w:lang w:val="ru-RU" w:eastAsia="en-US" w:bidi="ar-SA"/>
      </w:rPr>
    </w:lvl>
    <w:lvl w:ilvl="7" w:tplc="E070B1C4">
      <w:numFmt w:val="bullet"/>
      <w:lvlText w:val="•"/>
      <w:lvlJc w:val="left"/>
      <w:pPr>
        <w:ind w:left="10778" w:hanging="360"/>
      </w:pPr>
      <w:rPr>
        <w:rFonts w:hint="default"/>
        <w:lang w:val="ru-RU" w:eastAsia="en-US" w:bidi="ar-SA"/>
      </w:rPr>
    </w:lvl>
    <w:lvl w:ilvl="8" w:tplc="1F36C62A">
      <w:numFmt w:val="bullet"/>
      <w:lvlText w:val="•"/>
      <w:lvlJc w:val="left"/>
      <w:pPr>
        <w:ind w:left="11901" w:hanging="360"/>
      </w:pPr>
      <w:rPr>
        <w:rFonts w:hint="default"/>
        <w:lang w:val="ru-RU" w:eastAsia="en-US" w:bidi="ar-SA"/>
      </w:rPr>
    </w:lvl>
  </w:abstractNum>
  <w:abstractNum w:abstractNumId="28">
    <w:nsid w:val="627F72D2"/>
    <w:multiLevelType w:val="hybridMultilevel"/>
    <w:tmpl w:val="61F42A04"/>
    <w:lvl w:ilvl="0" w:tplc="63A4030E">
      <w:start w:val="1"/>
      <w:numFmt w:val="decimal"/>
      <w:lvlText w:val="%1."/>
      <w:lvlJc w:val="left"/>
      <w:pPr>
        <w:ind w:left="24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899E0922">
      <w:numFmt w:val="bullet"/>
      <w:lvlText w:val="•"/>
      <w:lvlJc w:val="left"/>
      <w:pPr>
        <w:ind w:left="3226" w:hanging="360"/>
      </w:pPr>
      <w:rPr>
        <w:rFonts w:hint="default"/>
        <w:lang w:val="ru-RU" w:eastAsia="en-US" w:bidi="ar-SA"/>
      </w:rPr>
    </w:lvl>
    <w:lvl w:ilvl="2" w:tplc="A0E608A8">
      <w:numFmt w:val="bullet"/>
      <w:lvlText w:val="•"/>
      <w:lvlJc w:val="left"/>
      <w:pPr>
        <w:ind w:left="4033" w:hanging="360"/>
      </w:pPr>
      <w:rPr>
        <w:rFonts w:hint="default"/>
        <w:lang w:val="ru-RU" w:eastAsia="en-US" w:bidi="ar-SA"/>
      </w:rPr>
    </w:lvl>
    <w:lvl w:ilvl="3" w:tplc="78FAA40A">
      <w:numFmt w:val="bullet"/>
      <w:lvlText w:val="•"/>
      <w:lvlJc w:val="left"/>
      <w:pPr>
        <w:ind w:left="4840" w:hanging="360"/>
      </w:pPr>
      <w:rPr>
        <w:rFonts w:hint="default"/>
        <w:lang w:val="ru-RU" w:eastAsia="en-US" w:bidi="ar-SA"/>
      </w:rPr>
    </w:lvl>
    <w:lvl w:ilvl="4" w:tplc="899A7366">
      <w:numFmt w:val="bullet"/>
      <w:lvlText w:val="•"/>
      <w:lvlJc w:val="left"/>
      <w:pPr>
        <w:ind w:left="5647" w:hanging="360"/>
      </w:pPr>
      <w:rPr>
        <w:rFonts w:hint="default"/>
        <w:lang w:val="ru-RU" w:eastAsia="en-US" w:bidi="ar-SA"/>
      </w:rPr>
    </w:lvl>
    <w:lvl w:ilvl="5" w:tplc="73B2FA94">
      <w:numFmt w:val="bullet"/>
      <w:lvlText w:val="•"/>
      <w:lvlJc w:val="left"/>
      <w:pPr>
        <w:ind w:left="6454" w:hanging="360"/>
      </w:pPr>
      <w:rPr>
        <w:rFonts w:hint="default"/>
        <w:lang w:val="ru-RU" w:eastAsia="en-US" w:bidi="ar-SA"/>
      </w:rPr>
    </w:lvl>
    <w:lvl w:ilvl="6" w:tplc="CCDA5532">
      <w:numFmt w:val="bullet"/>
      <w:lvlText w:val="•"/>
      <w:lvlJc w:val="left"/>
      <w:pPr>
        <w:ind w:left="7261" w:hanging="360"/>
      </w:pPr>
      <w:rPr>
        <w:rFonts w:hint="default"/>
        <w:lang w:val="ru-RU" w:eastAsia="en-US" w:bidi="ar-SA"/>
      </w:rPr>
    </w:lvl>
    <w:lvl w:ilvl="7" w:tplc="D2A81184">
      <w:numFmt w:val="bullet"/>
      <w:lvlText w:val="•"/>
      <w:lvlJc w:val="left"/>
      <w:pPr>
        <w:ind w:left="8068" w:hanging="360"/>
      </w:pPr>
      <w:rPr>
        <w:rFonts w:hint="default"/>
        <w:lang w:val="ru-RU" w:eastAsia="en-US" w:bidi="ar-SA"/>
      </w:rPr>
    </w:lvl>
    <w:lvl w:ilvl="8" w:tplc="468E1FE2">
      <w:numFmt w:val="bullet"/>
      <w:lvlText w:val="•"/>
      <w:lvlJc w:val="left"/>
      <w:pPr>
        <w:ind w:left="8875" w:hanging="360"/>
      </w:pPr>
      <w:rPr>
        <w:rFonts w:hint="default"/>
        <w:lang w:val="ru-RU" w:eastAsia="en-US" w:bidi="ar-SA"/>
      </w:rPr>
    </w:lvl>
  </w:abstractNum>
  <w:abstractNum w:abstractNumId="29">
    <w:nsid w:val="678065A4"/>
    <w:multiLevelType w:val="hybridMultilevel"/>
    <w:tmpl w:val="3954D0E8"/>
    <w:lvl w:ilvl="0" w:tplc="FF8C3B94">
      <w:start w:val="1"/>
      <w:numFmt w:val="decimal"/>
      <w:lvlText w:val="%1."/>
      <w:lvlJc w:val="left"/>
      <w:pPr>
        <w:ind w:left="302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05201472">
      <w:numFmt w:val="bullet"/>
      <w:lvlText w:val="•"/>
      <w:lvlJc w:val="left"/>
      <w:pPr>
        <w:ind w:left="3781" w:hanging="360"/>
      </w:pPr>
      <w:rPr>
        <w:rFonts w:hint="default"/>
        <w:lang w:val="ru-RU" w:eastAsia="en-US" w:bidi="ar-SA"/>
      </w:rPr>
    </w:lvl>
    <w:lvl w:ilvl="2" w:tplc="BA3628F6">
      <w:numFmt w:val="bullet"/>
      <w:lvlText w:val="•"/>
      <w:lvlJc w:val="left"/>
      <w:pPr>
        <w:ind w:left="4542" w:hanging="360"/>
      </w:pPr>
      <w:rPr>
        <w:rFonts w:hint="default"/>
        <w:lang w:val="ru-RU" w:eastAsia="en-US" w:bidi="ar-SA"/>
      </w:rPr>
    </w:lvl>
    <w:lvl w:ilvl="3" w:tplc="E776236A">
      <w:numFmt w:val="bullet"/>
      <w:lvlText w:val="•"/>
      <w:lvlJc w:val="left"/>
      <w:pPr>
        <w:ind w:left="5303" w:hanging="360"/>
      </w:pPr>
      <w:rPr>
        <w:rFonts w:hint="default"/>
        <w:lang w:val="ru-RU" w:eastAsia="en-US" w:bidi="ar-SA"/>
      </w:rPr>
    </w:lvl>
    <w:lvl w:ilvl="4" w:tplc="11240440">
      <w:numFmt w:val="bullet"/>
      <w:lvlText w:val="•"/>
      <w:lvlJc w:val="left"/>
      <w:pPr>
        <w:ind w:left="6064" w:hanging="360"/>
      </w:pPr>
      <w:rPr>
        <w:rFonts w:hint="default"/>
        <w:lang w:val="ru-RU" w:eastAsia="en-US" w:bidi="ar-SA"/>
      </w:rPr>
    </w:lvl>
    <w:lvl w:ilvl="5" w:tplc="4A0280D6">
      <w:numFmt w:val="bullet"/>
      <w:lvlText w:val="•"/>
      <w:lvlJc w:val="left"/>
      <w:pPr>
        <w:ind w:left="6825" w:hanging="360"/>
      </w:pPr>
      <w:rPr>
        <w:rFonts w:hint="default"/>
        <w:lang w:val="ru-RU" w:eastAsia="en-US" w:bidi="ar-SA"/>
      </w:rPr>
    </w:lvl>
    <w:lvl w:ilvl="6" w:tplc="0784ABBC">
      <w:numFmt w:val="bullet"/>
      <w:lvlText w:val="•"/>
      <w:lvlJc w:val="left"/>
      <w:pPr>
        <w:ind w:left="7586" w:hanging="360"/>
      </w:pPr>
      <w:rPr>
        <w:rFonts w:hint="default"/>
        <w:lang w:val="ru-RU" w:eastAsia="en-US" w:bidi="ar-SA"/>
      </w:rPr>
    </w:lvl>
    <w:lvl w:ilvl="7" w:tplc="FBD023A2">
      <w:numFmt w:val="bullet"/>
      <w:lvlText w:val="•"/>
      <w:lvlJc w:val="left"/>
      <w:pPr>
        <w:ind w:left="8347" w:hanging="360"/>
      </w:pPr>
      <w:rPr>
        <w:rFonts w:hint="default"/>
        <w:lang w:val="ru-RU" w:eastAsia="en-US" w:bidi="ar-SA"/>
      </w:rPr>
    </w:lvl>
    <w:lvl w:ilvl="8" w:tplc="855A45A0">
      <w:numFmt w:val="bullet"/>
      <w:lvlText w:val="•"/>
      <w:lvlJc w:val="left"/>
      <w:pPr>
        <w:ind w:left="9109" w:hanging="360"/>
      </w:pPr>
      <w:rPr>
        <w:rFonts w:hint="default"/>
        <w:lang w:val="ru-RU" w:eastAsia="en-US" w:bidi="ar-SA"/>
      </w:rPr>
    </w:lvl>
  </w:abstractNum>
  <w:abstractNum w:abstractNumId="30">
    <w:nsid w:val="6995428A"/>
    <w:multiLevelType w:val="hybridMultilevel"/>
    <w:tmpl w:val="F498F936"/>
    <w:lvl w:ilvl="0" w:tplc="4E2A1CAE">
      <w:start w:val="1"/>
      <w:numFmt w:val="decimal"/>
      <w:lvlText w:val="%1."/>
      <w:lvlJc w:val="left"/>
      <w:pPr>
        <w:ind w:left="29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AFDE5D78">
      <w:numFmt w:val="bullet"/>
      <w:lvlText w:val="•"/>
      <w:lvlJc w:val="left"/>
      <w:pPr>
        <w:ind w:left="3531" w:hanging="360"/>
      </w:pPr>
      <w:rPr>
        <w:rFonts w:hint="default"/>
        <w:lang w:val="ru-RU" w:eastAsia="en-US" w:bidi="ar-SA"/>
      </w:rPr>
    </w:lvl>
    <w:lvl w:ilvl="2" w:tplc="297603DC">
      <w:numFmt w:val="bullet"/>
      <w:lvlText w:val="•"/>
      <w:lvlJc w:val="left"/>
      <w:pPr>
        <w:ind w:left="4162" w:hanging="360"/>
      </w:pPr>
      <w:rPr>
        <w:rFonts w:hint="default"/>
        <w:lang w:val="ru-RU" w:eastAsia="en-US" w:bidi="ar-SA"/>
      </w:rPr>
    </w:lvl>
    <w:lvl w:ilvl="3" w:tplc="61FC9D24">
      <w:numFmt w:val="bullet"/>
      <w:lvlText w:val="•"/>
      <w:lvlJc w:val="left"/>
      <w:pPr>
        <w:ind w:left="4794" w:hanging="360"/>
      </w:pPr>
      <w:rPr>
        <w:rFonts w:hint="default"/>
        <w:lang w:val="ru-RU" w:eastAsia="en-US" w:bidi="ar-SA"/>
      </w:rPr>
    </w:lvl>
    <w:lvl w:ilvl="4" w:tplc="D76497B2">
      <w:numFmt w:val="bullet"/>
      <w:lvlText w:val="•"/>
      <w:lvlJc w:val="left"/>
      <w:pPr>
        <w:ind w:left="5425" w:hanging="360"/>
      </w:pPr>
      <w:rPr>
        <w:rFonts w:hint="default"/>
        <w:lang w:val="ru-RU" w:eastAsia="en-US" w:bidi="ar-SA"/>
      </w:rPr>
    </w:lvl>
    <w:lvl w:ilvl="5" w:tplc="0DC6A4C8">
      <w:numFmt w:val="bullet"/>
      <w:lvlText w:val="•"/>
      <w:lvlJc w:val="left"/>
      <w:pPr>
        <w:ind w:left="6057" w:hanging="360"/>
      </w:pPr>
      <w:rPr>
        <w:rFonts w:hint="default"/>
        <w:lang w:val="ru-RU" w:eastAsia="en-US" w:bidi="ar-SA"/>
      </w:rPr>
    </w:lvl>
    <w:lvl w:ilvl="6" w:tplc="0D96B740">
      <w:numFmt w:val="bullet"/>
      <w:lvlText w:val="•"/>
      <w:lvlJc w:val="left"/>
      <w:pPr>
        <w:ind w:left="6688" w:hanging="360"/>
      </w:pPr>
      <w:rPr>
        <w:rFonts w:hint="default"/>
        <w:lang w:val="ru-RU" w:eastAsia="en-US" w:bidi="ar-SA"/>
      </w:rPr>
    </w:lvl>
    <w:lvl w:ilvl="7" w:tplc="BDEEF8BE">
      <w:numFmt w:val="bullet"/>
      <w:lvlText w:val="•"/>
      <w:lvlJc w:val="left"/>
      <w:pPr>
        <w:ind w:left="7320" w:hanging="360"/>
      </w:pPr>
      <w:rPr>
        <w:rFonts w:hint="default"/>
        <w:lang w:val="ru-RU" w:eastAsia="en-US" w:bidi="ar-SA"/>
      </w:rPr>
    </w:lvl>
    <w:lvl w:ilvl="8" w:tplc="578600A6">
      <w:numFmt w:val="bullet"/>
      <w:lvlText w:val="•"/>
      <w:lvlJc w:val="left"/>
      <w:pPr>
        <w:ind w:left="7951" w:hanging="360"/>
      </w:pPr>
      <w:rPr>
        <w:rFonts w:hint="default"/>
        <w:lang w:val="ru-RU" w:eastAsia="en-US" w:bidi="ar-SA"/>
      </w:rPr>
    </w:lvl>
  </w:abstractNum>
  <w:abstractNum w:abstractNumId="31">
    <w:nsid w:val="6A256E4E"/>
    <w:multiLevelType w:val="multilevel"/>
    <w:tmpl w:val="E0EEC98E"/>
    <w:lvl w:ilvl="0">
      <w:start w:val="1"/>
      <w:numFmt w:val="decimal"/>
      <w:lvlText w:val="%1."/>
      <w:lvlJc w:val="left"/>
      <w:pPr>
        <w:ind w:left="350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start w:val="1"/>
      <w:numFmt w:val="decimal"/>
      <w:lvlText w:val="%1.%2."/>
      <w:lvlJc w:val="left"/>
      <w:pPr>
        <w:ind w:left="3165" w:hanging="600"/>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3500" w:hanging="600"/>
      </w:pPr>
      <w:rPr>
        <w:rFonts w:hint="default"/>
        <w:lang w:val="ru-RU" w:eastAsia="en-US" w:bidi="ar-SA"/>
      </w:rPr>
    </w:lvl>
    <w:lvl w:ilvl="3">
      <w:numFmt w:val="bullet"/>
      <w:lvlText w:val="•"/>
      <w:lvlJc w:val="left"/>
      <w:pPr>
        <w:ind w:left="4373" w:hanging="600"/>
      </w:pPr>
      <w:rPr>
        <w:rFonts w:hint="default"/>
        <w:lang w:val="ru-RU" w:eastAsia="en-US" w:bidi="ar-SA"/>
      </w:rPr>
    </w:lvl>
    <w:lvl w:ilvl="4">
      <w:numFmt w:val="bullet"/>
      <w:lvlText w:val="•"/>
      <w:lvlJc w:val="left"/>
      <w:pPr>
        <w:ind w:left="5247" w:hanging="600"/>
      </w:pPr>
      <w:rPr>
        <w:rFonts w:hint="default"/>
        <w:lang w:val="ru-RU" w:eastAsia="en-US" w:bidi="ar-SA"/>
      </w:rPr>
    </w:lvl>
    <w:lvl w:ilvl="5">
      <w:numFmt w:val="bullet"/>
      <w:lvlText w:val="•"/>
      <w:lvlJc w:val="left"/>
      <w:pPr>
        <w:ind w:left="6121" w:hanging="600"/>
      </w:pPr>
      <w:rPr>
        <w:rFonts w:hint="default"/>
        <w:lang w:val="ru-RU" w:eastAsia="en-US" w:bidi="ar-SA"/>
      </w:rPr>
    </w:lvl>
    <w:lvl w:ilvl="6">
      <w:numFmt w:val="bullet"/>
      <w:lvlText w:val="•"/>
      <w:lvlJc w:val="left"/>
      <w:pPr>
        <w:ind w:left="6995" w:hanging="600"/>
      </w:pPr>
      <w:rPr>
        <w:rFonts w:hint="default"/>
        <w:lang w:val="ru-RU" w:eastAsia="en-US" w:bidi="ar-SA"/>
      </w:rPr>
    </w:lvl>
    <w:lvl w:ilvl="7">
      <w:numFmt w:val="bullet"/>
      <w:lvlText w:val="•"/>
      <w:lvlJc w:val="left"/>
      <w:pPr>
        <w:ind w:left="7869" w:hanging="600"/>
      </w:pPr>
      <w:rPr>
        <w:rFonts w:hint="default"/>
        <w:lang w:val="ru-RU" w:eastAsia="en-US" w:bidi="ar-SA"/>
      </w:rPr>
    </w:lvl>
    <w:lvl w:ilvl="8">
      <w:numFmt w:val="bullet"/>
      <w:lvlText w:val="•"/>
      <w:lvlJc w:val="left"/>
      <w:pPr>
        <w:ind w:left="8742" w:hanging="600"/>
      </w:pPr>
      <w:rPr>
        <w:rFonts w:hint="default"/>
        <w:lang w:val="ru-RU" w:eastAsia="en-US" w:bidi="ar-SA"/>
      </w:rPr>
    </w:lvl>
  </w:abstractNum>
  <w:abstractNum w:abstractNumId="32">
    <w:nsid w:val="71772788"/>
    <w:multiLevelType w:val="hybridMultilevel"/>
    <w:tmpl w:val="6128ACE8"/>
    <w:lvl w:ilvl="0" w:tplc="C0C4D6CC">
      <w:start w:val="1"/>
      <w:numFmt w:val="decimal"/>
      <w:lvlText w:val="%1)"/>
      <w:lvlJc w:val="left"/>
      <w:pPr>
        <w:ind w:left="994"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E73C9DC4">
      <w:numFmt w:val="bullet"/>
      <w:lvlText w:val="•"/>
      <w:lvlJc w:val="left"/>
      <w:pPr>
        <w:ind w:left="2019" w:hanging="384"/>
      </w:pPr>
      <w:rPr>
        <w:rFonts w:hint="default"/>
        <w:lang w:val="ru-RU" w:eastAsia="en-US" w:bidi="ar-SA"/>
      </w:rPr>
    </w:lvl>
    <w:lvl w:ilvl="2" w:tplc="D6342BC0">
      <w:numFmt w:val="bullet"/>
      <w:lvlText w:val="•"/>
      <w:lvlJc w:val="left"/>
      <w:pPr>
        <w:ind w:left="3039" w:hanging="384"/>
      </w:pPr>
      <w:rPr>
        <w:rFonts w:hint="default"/>
        <w:lang w:val="ru-RU" w:eastAsia="en-US" w:bidi="ar-SA"/>
      </w:rPr>
    </w:lvl>
    <w:lvl w:ilvl="3" w:tplc="CE3A3064">
      <w:numFmt w:val="bullet"/>
      <w:lvlText w:val="•"/>
      <w:lvlJc w:val="left"/>
      <w:pPr>
        <w:ind w:left="4059" w:hanging="384"/>
      </w:pPr>
      <w:rPr>
        <w:rFonts w:hint="default"/>
        <w:lang w:val="ru-RU" w:eastAsia="en-US" w:bidi="ar-SA"/>
      </w:rPr>
    </w:lvl>
    <w:lvl w:ilvl="4" w:tplc="BF40858C">
      <w:numFmt w:val="bullet"/>
      <w:lvlText w:val="•"/>
      <w:lvlJc w:val="left"/>
      <w:pPr>
        <w:ind w:left="5079" w:hanging="384"/>
      </w:pPr>
      <w:rPr>
        <w:rFonts w:hint="default"/>
        <w:lang w:val="ru-RU" w:eastAsia="en-US" w:bidi="ar-SA"/>
      </w:rPr>
    </w:lvl>
    <w:lvl w:ilvl="5" w:tplc="BB763134">
      <w:numFmt w:val="bullet"/>
      <w:lvlText w:val="•"/>
      <w:lvlJc w:val="left"/>
      <w:pPr>
        <w:ind w:left="6099" w:hanging="384"/>
      </w:pPr>
      <w:rPr>
        <w:rFonts w:hint="default"/>
        <w:lang w:val="ru-RU" w:eastAsia="en-US" w:bidi="ar-SA"/>
      </w:rPr>
    </w:lvl>
    <w:lvl w:ilvl="6" w:tplc="2946F13A">
      <w:numFmt w:val="bullet"/>
      <w:lvlText w:val="•"/>
      <w:lvlJc w:val="left"/>
      <w:pPr>
        <w:ind w:left="7119" w:hanging="384"/>
      </w:pPr>
      <w:rPr>
        <w:rFonts w:hint="default"/>
        <w:lang w:val="ru-RU" w:eastAsia="en-US" w:bidi="ar-SA"/>
      </w:rPr>
    </w:lvl>
    <w:lvl w:ilvl="7" w:tplc="01323E92">
      <w:numFmt w:val="bullet"/>
      <w:lvlText w:val="•"/>
      <w:lvlJc w:val="left"/>
      <w:pPr>
        <w:ind w:left="8138" w:hanging="384"/>
      </w:pPr>
      <w:rPr>
        <w:rFonts w:hint="default"/>
        <w:lang w:val="ru-RU" w:eastAsia="en-US" w:bidi="ar-SA"/>
      </w:rPr>
    </w:lvl>
    <w:lvl w:ilvl="8" w:tplc="F58CAAF4">
      <w:numFmt w:val="bullet"/>
      <w:lvlText w:val="•"/>
      <w:lvlJc w:val="left"/>
      <w:pPr>
        <w:ind w:left="9158" w:hanging="384"/>
      </w:pPr>
      <w:rPr>
        <w:rFonts w:hint="default"/>
        <w:lang w:val="ru-RU" w:eastAsia="en-US" w:bidi="ar-SA"/>
      </w:rPr>
    </w:lvl>
  </w:abstractNum>
  <w:abstractNum w:abstractNumId="33">
    <w:nsid w:val="725279C2"/>
    <w:multiLevelType w:val="hybridMultilevel"/>
    <w:tmpl w:val="F698A646"/>
    <w:lvl w:ilvl="0" w:tplc="47027260">
      <w:start w:val="1"/>
      <w:numFmt w:val="decimal"/>
      <w:lvlText w:val="%1)"/>
      <w:lvlJc w:val="left"/>
      <w:pPr>
        <w:ind w:left="994" w:hanging="398"/>
      </w:pPr>
      <w:rPr>
        <w:rFonts w:ascii="Times New Roman" w:eastAsia="Times New Roman" w:hAnsi="Times New Roman" w:cs="Times New Roman" w:hint="default"/>
        <w:b w:val="0"/>
        <w:bCs w:val="0"/>
        <w:i w:val="0"/>
        <w:iCs w:val="0"/>
        <w:spacing w:val="0"/>
        <w:w w:val="100"/>
        <w:sz w:val="24"/>
        <w:szCs w:val="24"/>
        <w:lang w:val="ru-RU" w:eastAsia="en-US" w:bidi="ar-SA"/>
      </w:rPr>
    </w:lvl>
    <w:lvl w:ilvl="1" w:tplc="85BCE5CE">
      <w:numFmt w:val="bullet"/>
      <w:lvlText w:val="•"/>
      <w:lvlJc w:val="left"/>
      <w:pPr>
        <w:ind w:left="2019" w:hanging="398"/>
      </w:pPr>
      <w:rPr>
        <w:rFonts w:hint="default"/>
        <w:lang w:val="ru-RU" w:eastAsia="en-US" w:bidi="ar-SA"/>
      </w:rPr>
    </w:lvl>
    <w:lvl w:ilvl="2" w:tplc="C680A6E8">
      <w:numFmt w:val="bullet"/>
      <w:lvlText w:val="•"/>
      <w:lvlJc w:val="left"/>
      <w:pPr>
        <w:ind w:left="3039" w:hanging="398"/>
      </w:pPr>
      <w:rPr>
        <w:rFonts w:hint="default"/>
        <w:lang w:val="ru-RU" w:eastAsia="en-US" w:bidi="ar-SA"/>
      </w:rPr>
    </w:lvl>
    <w:lvl w:ilvl="3" w:tplc="8A961842">
      <w:numFmt w:val="bullet"/>
      <w:lvlText w:val="•"/>
      <w:lvlJc w:val="left"/>
      <w:pPr>
        <w:ind w:left="4059" w:hanging="398"/>
      </w:pPr>
      <w:rPr>
        <w:rFonts w:hint="default"/>
        <w:lang w:val="ru-RU" w:eastAsia="en-US" w:bidi="ar-SA"/>
      </w:rPr>
    </w:lvl>
    <w:lvl w:ilvl="4" w:tplc="FF0E70D4">
      <w:numFmt w:val="bullet"/>
      <w:lvlText w:val="•"/>
      <w:lvlJc w:val="left"/>
      <w:pPr>
        <w:ind w:left="5079" w:hanging="398"/>
      </w:pPr>
      <w:rPr>
        <w:rFonts w:hint="default"/>
        <w:lang w:val="ru-RU" w:eastAsia="en-US" w:bidi="ar-SA"/>
      </w:rPr>
    </w:lvl>
    <w:lvl w:ilvl="5" w:tplc="D7E89970">
      <w:numFmt w:val="bullet"/>
      <w:lvlText w:val="•"/>
      <w:lvlJc w:val="left"/>
      <w:pPr>
        <w:ind w:left="6099" w:hanging="398"/>
      </w:pPr>
      <w:rPr>
        <w:rFonts w:hint="default"/>
        <w:lang w:val="ru-RU" w:eastAsia="en-US" w:bidi="ar-SA"/>
      </w:rPr>
    </w:lvl>
    <w:lvl w:ilvl="6" w:tplc="07B61156">
      <w:numFmt w:val="bullet"/>
      <w:lvlText w:val="•"/>
      <w:lvlJc w:val="left"/>
      <w:pPr>
        <w:ind w:left="7119" w:hanging="398"/>
      </w:pPr>
      <w:rPr>
        <w:rFonts w:hint="default"/>
        <w:lang w:val="ru-RU" w:eastAsia="en-US" w:bidi="ar-SA"/>
      </w:rPr>
    </w:lvl>
    <w:lvl w:ilvl="7" w:tplc="71D2E918">
      <w:numFmt w:val="bullet"/>
      <w:lvlText w:val="•"/>
      <w:lvlJc w:val="left"/>
      <w:pPr>
        <w:ind w:left="8138" w:hanging="398"/>
      </w:pPr>
      <w:rPr>
        <w:rFonts w:hint="default"/>
        <w:lang w:val="ru-RU" w:eastAsia="en-US" w:bidi="ar-SA"/>
      </w:rPr>
    </w:lvl>
    <w:lvl w:ilvl="8" w:tplc="F3FCB62E">
      <w:numFmt w:val="bullet"/>
      <w:lvlText w:val="•"/>
      <w:lvlJc w:val="left"/>
      <w:pPr>
        <w:ind w:left="9158" w:hanging="398"/>
      </w:pPr>
      <w:rPr>
        <w:rFonts w:hint="default"/>
        <w:lang w:val="ru-RU" w:eastAsia="en-US" w:bidi="ar-SA"/>
      </w:rPr>
    </w:lvl>
  </w:abstractNum>
  <w:abstractNum w:abstractNumId="34">
    <w:nsid w:val="731C5CE7"/>
    <w:multiLevelType w:val="multilevel"/>
    <w:tmpl w:val="E59C529E"/>
    <w:lvl w:ilvl="0">
      <w:start w:val="1"/>
      <w:numFmt w:val="decimal"/>
      <w:lvlText w:val="%1"/>
      <w:lvlJc w:val="left"/>
      <w:pPr>
        <w:ind w:left="3165" w:hanging="600"/>
      </w:pPr>
      <w:rPr>
        <w:rFonts w:hint="default"/>
        <w:lang w:val="ru-RU" w:eastAsia="en-US" w:bidi="ar-SA"/>
      </w:rPr>
    </w:lvl>
    <w:lvl w:ilvl="1">
      <w:start w:val="2"/>
      <w:numFmt w:val="decimal"/>
      <w:lvlText w:val="%1.%2."/>
      <w:lvlJc w:val="left"/>
      <w:pPr>
        <w:ind w:left="3165" w:hanging="600"/>
        <w:jc w:val="right"/>
      </w:pPr>
      <w:rPr>
        <w:rFonts w:ascii="Courier New" w:eastAsia="Courier New" w:hAnsi="Courier New" w:cs="Courier New" w:hint="default"/>
        <w:b w:val="0"/>
        <w:bCs w:val="0"/>
        <w:i w:val="0"/>
        <w:iCs w:val="0"/>
        <w:spacing w:val="0"/>
        <w:w w:val="99"/>
        <w:sz w:val="20"/>
        <w:szCs w:val="20"/>
        <w:lang w:val="ru-RU" w:eastAsia="en-US" w:bidi="ar-SA"/>
      </w:rPr>
    </w:lvl>
    <w:lvl w:ilvl="2">
      <w:numFmt w:val="bullet"/>
      <w:lvlText w:val="•"/>
      <w:lvlJc w:val="left"/>
      <w:pPr>
        <w:ind w:left="5158" w:hanging="600"/>
      </w:pPr>
      <w:rPr>
        <w:rFonts w:hint="default"/>
        <w:lang w:val="ru-RU" w:eastAsia="en-US" w:bidi="ar-SA"/>
      </w:rPr>
    </w:lvl>
    <w:lvl w:ilvl="3">
      <w:numFmt w:val="bullet"/>
      <w:lvlText w:val="•"/>
      <w:lvlJc w:val="left"/>
      <w:pPr>
        <w:ind w:left="6158" w:hanging="600"/>
      </w:pPr>
      <w:rPr>
        <w:rFonts w:hint="default"/>
        <w:lang w:val="ru-RU" w:eastAsia="en-US" w:bidi="ar-SA"/>
      </w:rPr>
    </w:lvl>
    <w:lvl w:ilvl="4">
      <w:numFmt w:val="bullet"/>
      <w:lvlText w:val="•"/>
      <w:lvlJc w:val="left"/>
      <w:pPr>
        <w:ind w:left="7157" w:hanging="600"/>
      </w:pPr>
      <w:rPr>
        <w:rFonts w:hint="default"/>
        <w:lang w:val="ru-RU" w:eastAsia="en-US" w:bidi="ar-SA"/>
      </w:rPr>
    </w:lvl>
    <w:lvl w:ilvl="5">
      <w:numFmt w:val="bullet"/>
      <w:lvlText w:val="•"/>
      <w:lvlJc w:val="left"/>
      <w:pPr>
        <w:ind w:left="8157" w:hanging="600"/>
      </w:pPr>
      <w:rPr>
        <w:rFonts w:hint="default"/>
        <w:lang w:val="ru-RU" w:eastAsia="en-US" w:bidi="ar-SA"/>
      </w:rPr>
    </w:lvl>
    <w:lvl w:ilvl="6">
      <w:numFmt w:val="bullet"/>
      <w:lvlText w:val="•"/>
      <w:lvlJc w:val="left"/>
      <w:pPr>
        <w:ind w:left="9156" w:hanging="600"/>
      </w:pPr>
      <w:rPr>
        <w:rFonts w:hint="default"/>
        <w:lang w:val="ru-RU" w:eastAsia="en-US" w:bidi="ar-SA"/>
      </w:rPr>
    </w:lvl>
    <w:lvl w:ilvl="7">
      <w:numFmt w:val="bullet"/>
      <w:lvlText w:val="•"/>
      <w:lvlJc w:val="left"/>
      <w:pPr>
        <w:ind w:left="10156" w:hanging="600"/>
      </w:pPr>
      <w:rPr>
        <w:rFonts w:hint="default"/>
        <w:lang w:val="ru-RU" w:eastAsia="en-US" w:bidi="ar-SA"/>
      </w:rPr>
    </w:lvl>
    <w:lvl w:ilvl="8">
      <w:numFmt w:val="bullet"/>
      <w:lvlText w:val="•"/>
      <w:lvlJc w:val="left"/>
      <w:pPr>
        <w:ind w:left="11155" w:hanging="600"/>
      </w:pPr>
      <w:rPr>
        <w:rFonts w:hint="default"/>
        <w:lang w:val="ru-RU" w:eastAsia="en-US" w:bidi="ar-SA"/>
      </w:rPr>
    </w:lvl>
  </w:abstractNum>
  <w:abstractNum w:abstractNumId="35">
    <w:nsid w:val="758E0B79"/>
    <w:multiLevelType w:val="hybridMultilevel"/>
    <w:tmpl w:val="8E62C17C"/>
    <w:lvl w:ilvl="0" w:tplc="5CA237C2">
      <w:start w:val="1"/>
      <w:numFmt w:val="decimal"/>
      <w:lvlText w:val="%1."/>
      <w:lvlJc w:val="left"/>
      <w:pPr>
        <w:ind w:left="25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9048A84A">
      <w:numFmt w:val="bullet"/>
      <w:lvlText w:val="•"/>
      <w:lvlJc w:val="left"/>
      <w:pPr>
        <w:ind w:left="3334" w:hanging="360"/>
      </w:pPr>
      <w:rPr>
        <w:rFonts w:hint="default"/>
        <w:lang w:val="ru-RU" w:eastAsia="en-US" w:bidi="ar-SA"/>
      </w:rPr>
    </w:lvl>
    <w:lvl w:ilvl="2" w:tplc="B9847CC8">
      <w:numFmt w:val="bullet"/>
      <w:lvlText w:val="•"/>
      <w:lvlJc w:val="left"/>
      <w:pPr>
        <w:ind w:left="4129" w:hanging="360"/>
      </w:pPr>
      <w:rPr>
        <w:rFonts w:hint="default"/>
        <w:lang w:val="ru-RU" w:eastAsia="en-US" w:bidi="ar-SA"/>
      </w:rPr>
    </w:lvl>
    <w:lvl w:ilvl="3" w:tplc="8EE0C72A">
      <w:numFmt w:val="bullet"/>
      <w:lvlText w:val="•"/>
      <w:lvlJc w:val="left"/>
      <w:pPr>
        <w:ind w:left="4924" w:hanging="360"/>
      </w:pPr>
      <w:rPr>
        <w:rFonts w:hint="default"/>
        <w:lang w:val="ru-RU" w:eastAsia="en-US" w:bidi="ar-SA"/>
      </w:rPr>
    </w:lvl>
    <w:lvl w:ilvl="4" w:tplc="3B1E48F2">
      <w:numFmt w:val="bullet"/>
      <w:lvlText w:val="•"/>
      <w:lvlJc w:val="left"/>
      <w:pPr>
        <w:ind w:left="5719" w:hanging="360"/>
      </w:pPr>
      <w:rPr>
        <w:rFonts w:hint="default"/>
        <w:lang w:val="ru-RU" w:eastAsia="en-US" w:bidi="ar-SA"/>
      </w:rPr>
    </w:lvl>
    <w:lvl w:ilvl="5" w:tplc="F618BBDA">
      <w:numFmt w:val="bullet"/>
      <w:lvlText w:val="•"/>
      <w:lvlJc w:val="left"/>
      <w:pPr>
        <w:ind w:left="6514" w:hanging="360"/>
      </w:pPr>
      <w:rPr>
        <w:rFonts w:hint="default"/>
        <w:lang w:val="ru-RU" w:eastAsia="en-US" w:bidi="ar-SA"/>
      </w:rPr>
    </w:lvl>
    <w:lvl w:ilvl="6" w:tplc="554A8BEA">
      <w:numFmt w:val="bullet"/>
      <w:lvlText w:val="•"/>
      <w:lvlJc w:val="left"/>
      <w:pPr>
        <w:ind w:left="7309" w:hanging="360"/>
      </w:pPr>
      <w:rPr>
        <w:rFonts w:hint="default"/>
        <w:lang w:val="ru-RU" w:eastAsia="en-US" w:bidi="ar-SA"/>
      </w:rPr>
    </w:lvl>
    <w:lvl w:ilvl="7" w:tplc="09BEF9DA">
      <w:numFmt w:val="bullet"/>
      <w:lvlText w:val="•"/>
      <w:lvlJc w:val="left"/>
      <w:pPr>
        <w:ind w:left="8104" w:hanging="360"/>
      </w:pPr>
      <w:rPr>
        <w:rFonts w:hint="default"/>
        <w:lang w:val="ru-RU" w:eastAsia="en-US" w:bidi="ar-SA"/>
      </w:rPr>
    </w:lvl>
    <w:lvl w:ilvl="8" w:tplc="B972FB78">
      <w:numFmt w:val="bullet"/>
      <w:lvlText w:val="•"/>
      <w:lvlJc w:val="left"/>
      <w:pPr>
        <w:ind w:left="8899" w:hanging="360"/>
      </w:pPr>
      <w:rPr>
        <w:rFonts w:hint="default"/>
        <w:lang w:val="ru-RU" w:eastAsia="en-US" w:bidi="ar-SA"/>
      </w:rPr>
    </w:lvl>
  </w:abstractNum>
  <w:abstractNum w:abstractNumId="36">
    <w:nsid w:val="75F32B68"/>
    <w:multiLevelType w:val="hybridMultilevel"/>
    <w:tmpl w:val="DF36B360"/>
    <w:lvl w:ilvl="0" w:tplc="E4D44790">
      <w:start w:val="1"/>
      <w:numFmt w:val="upperRoman"/>
      <w:lvlText w:val="%1."/>
      <w:lvlJc w:val="left"/>
      <w:pPr>
        <w:ind w:left="4834" w:hanging="23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F1FA8596">
      <w:numFmt w:val="bullet"/>
      <w:lvlText w:val="•"/>
      <w:lvlJc w:val="left"/>
      <w:pPr>
        <w:ind w:left="5475" w:hanging="233"/>
      </w:pPr>
      <w:rPr>
        <w:rFonts w:hint="default"/>
        <w:lang w:val="ru-RU" w:eastAsia="en-US" w:bidi="ar-SA"/>
      </w:rPr>
    </w:lvl>
    <w:lvl w:ilvl="2" w:tplc="66B80C90">
      <w:numFmt w:val="bullet"/>
      <w:lvlText w:val="•"/>
      <w:lvlJc w:val="left"/>
      <w:pPr>
        <w:ind w:left="6111" w:hanging="233"/>
      </w:pPr>
      <w:rPr>
        <w:rFonts w:hint="default"/>
        <w:lang w:val="ru-RU" w:eastAsia="en-US" w:bidi="ar-SA"/>
      </w:rPr>
    </w:lvl>
    <w:lvl w:ilvl="3" w:tplc="563A7DE2">
      <w:numFmt w:val="bullet"/>
      <w:lvlText w:val="•"/>
      <w:lvlJc w:val="left"/>
      <w:pPr>
        <w:ind w:left="6747" w:hanging="233"/>
      </w:pPr>
      <w:rPr>
        <w:rFonts w:hint="default"/>
        <w:lang w:val="ru-RU" w:eastAsia="en-US" w:bidi="ar-SA"/>
      </w:rPr>
    </w:lvl>
    <w:lvl w:ilvl="4" w:tplc="B8B811E2">
      <w:numFmt w:val="bullet"/>
      <w:lvlText w:val="•"/>
      <w:lvlJc w:val="left"/>
      <w:pPr>
        <w:ind w:left="7383" w:hanging="233"/>
      </w:pPr>
      <w:rPr>
        <w:rFonts w:hint="default"/>
        <w:lang w:val="ru-RU" w:eastAsia="en-US" w:bidi="ar-SA"/>
      </w:rPr>
    </w:lvl>
    <w:lvl w:ilvl="5" w:tplc="62F4865A">
      <w:numFmt w:val="bullet"/>
      <w:lvlText w:val="•"/>
      <w:lvlJc w:val="left"/>
      <w:pPr>
        <w:ind w:left="8019" w:hanging="233"/>
      </w:pPr>
      <w:rPr>
        <w:rFonts w:hint="default"/>
        <w:lang w:val="ru-RU" w:eastAsia="en-US" w:bidi="ar-SA"/>
      </w:rPr>
    </w:lvl>
    <w:lvl w:ilvl="6" w:tplc="BE288338">
      <w:numFmt w:val="bullet"/>
      <w:lvlText w:val="•"/>
      <w:lvlJc w:val="left"/>
      <w:pPr>
        <w:ind w:left="8655" w:hanging="233"/>
      </w:pPr>
      <w:rPr>
        <w:rFonts w:hint="default"/>
        <w:lang w:val="ru-RU" w:eastAsia="en-US" w:bidi="ar-SA"/>
      </w:rPr>
    </w:lvl>
    <w:lvl w:ilvl="7" w:tplc="71927670">
      <w:numFmt w:val="bullet"/>
      <w:lvlText w:val="•"/>
      <w:lvlJc w:val="left"/>
      <w:pPr>
        <w:ind w:left="9290" w:hanging="233"/>
      </w:pPr>
      <w:rPr>
        <w:rFonts w:hint="default"/>
        <w:lang w:val="ru-RU" w:eastAsia="en-US" w:bidi="ar-SA"/>
      </w:rPr>
    </w:lvl>
    <w:lvl w:ilvl="8" w:tplc="2CB815E4">
      <w:numFmt w:val="bullet"/>
      <w:lvlText w:val="•"/>
      <w:lvlJc w:val="left"/>
      <w:pPr>
        <w:ind w:left="9926" w:hanging="233"/>
      </w:pPr>
      <w:rPr>
        <w:rFonts w:hint="default"/>
        <w:lang w:val="ru-RU" w:eastAsia="en-US" w:bidi="ar-SA"/>
      </w:rPr>
    </w:lvl>
  </w:abstractNum>
  <w:abstractNum w:abstractNumId="37">
    <w:nsid w:val="76A6136D"/>
    <w:multiLevelType w:val="hybridMultilevel"/>
    <w:tmpl w:val="E67CB724"/>
    <w:lvl w:ilvl="0" w:tplc="6812F940">
      <w:start w:val="1"/>
      <w:numFmt w:val="decimal"/>
      <w:lvlText w:val="%1."/>
      <w:lvlJc w:val="left"/>
      <w:pPr>
        <w:ind w:left="25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BCD273C6">
      <w:numFmt w:val="bullet"/>
      <w:lvlText w:val="•"/>
      <w:lvlJc w:val="left"/>
      <w:pPr>
        <w:ind w:left="3334" w:hanging="360"/>
      </w:pPr>
      <w:rPr>
        <w:rFonts w:hint="default"/>
        <w:lang w:val="ru-RU" w:eastAsia="en-US" w:bidi="ar-SA"/>
      </w:rPr>
    </w:lvl>
    <w:lvl w:ilvl="2" w:tplc="16BC6882">
      <w:numFmt w:val="bullet"/>
      <w:lvlText w:val="•"/>
      <w:lvlJc w:val="left"/>
      <w:pPr>
        <w:ind w:left="4129" w:hanging="360"/>
      </w:pPr>
      <w:rPr>
        <w:rFonts w:hint="default"/>
        <w:lang w:val="ru-RU" w:eastAsia="en-US" w:bidi="ar-SA"/>
      </w:rPr>
    </w:lvl>
    <w:lvl w:ilvl="3" w:tplc="E320D0EC">
      <w:numFmt w:val="bullet"/>
      <w:lvlText w:val="•"/>
      <w:lvlJc w:val="left"/>
      <w:pPr>
        <w:ind w:left="4924" w:hanging="360"/>
      </w:pPr>
      <w:rPr>
        <w:rFonts w:hint="default"/>
        <w:lang w:val="ru-RU" w:eastAsia="en-US" w:bidi="ar-SA"/>
      </w:rPr>
    </w:lvl>
    <w:lvl w:ilvl="4" w:tplc="89806820">
      <w:numFmt w:val="bullet"/>
      <w:lvlText w:val="•"/>
      <w:lvlJc w:val="left"/>
      <w:pPr>
        <w:ind w:left="5719" w:hanging="360"/>
      </w:pPr>
      <w:rPr>
        <w:rFonts w:hint="default"/>
        <w:lang w:val="ru-RU" w:eastAsia="en-US" w:bidi="ar-SA"/>
      </w:rPr>
    </w:lvl>
    <w:lvl w:ilvl="5" w:tplc="F6282064">
      <w:numFmt w:val="bullet"/>
      <w:lvlText w:val="•"/>
      <w:lvlJc w:val="left"/>
      <w:pPr>
        <w:ind w:left="6514" w:hanging="360"/>
      </w:pPr>
      <w:rPr>
        <w:rFonts w:hint="default"/>
        <w:lang w:val="ru-RU" w:eastAsia="en-US" w:bidi="ar-SA"/>
      </w:rPr>
    </w:lvl>
    <w:lvl w:ilvl="6" w:tplc="E0E41F24">
      <w:numFmt w:val="bullet"/>
      <w:lvlText w:val="•"/>
      <w:lvlJc w:val="left"/>
      <w:pPr>
        <w:ind w:left="7309" w:hanging="360"/>
      </w:pPr>
      <w:rPr>
        <w:rFonts w:hint="default"/>
        <w:lang w:val="ru-RU" w:eastAsia="en-US" w:bidi="ar-SA"/>
      </w:rPr>
    </w:lvl>
    <w:lvl w:ilvl="7" w:tplc="120EEFBC">
      <w:numFmt w:val="bullet"/>
      <w:lvlText w:val="•"/>
      <w:lvlJc w:val="left"/>
      <w:pPr>
        <w:ind w:left="8104" w:hanging="360"/>
      </w:pPr>
      <w:rPr>
        <w:rFonts w:hint="default"/>
        <w:lang w:val="ru-RU" w:eastAsia="en-US" w:bidi="ar-SA"/>
      </w:rPr>
    </w:lvl>
    <w:lvl w:ilvl="8" w:tplc="81DC4808">
      <w:numFmt w:val="bullet"/>
      <w:lvlText w:val="•"/>
      <w:lvlJc w:val="left"/>
      <w:pPr>
        <w:ind w:left="8899" w:hanging="360"/>
      </w:pPr>
      <w:rPr>
        <w:rFonts w:hint="default"/>
        <w:lang w:val="ru-RU" w:eastAsia="en-US" w:bidi="ar-SA"/>
      </w:rPr>
    </w:lvl>
  </w:abstractNum>
  <w:abstractNum w:abstractNumId="38">
    <w:nsid w:val="78885C0A"/>
    <w:multiLevelType w:val="hybridMultilevel"/>
    <w:tmpl w:val="82C65446"/>
    <w:lvl w:ilvl="0" w:tplc="64CA31A2">
      <w:start w:val="1"/>
      <w:numFmt w:val="decimal"/>
      <w:lvlText w:val="%1."/>
      <w:lvlJc w:val="left"/>
      <w:pPr>
        <w:ind w:left="3141" w:hanging="360"/>
        <w:jc w:val="right"/>
      </w:pPr>
      <w:rPr>
        <w:rFonts w:ascii="Courier New" w:eastAsia="Courier New" w:hAnsi="Courier New" w:cs="Courier New" w:hint="default"/>
        <w:b w:val="0"/>
        <w:bCs w:val="0"/>
        <w:i w:val="0"/>
        <w:iCs w:val="0"/>
        <w:spacing w:val="0"/>
        <w:w w:val="99"/>
        <w:sz w:val="20"/>
        <w:szCs w:val="20"/>
        <w:lang w:val="ru-RU" w:eastAsia="en-US" w:bidi="ar-SA"/>
      </w:rPr>
    </w:lvl>
    <w:lvl w:ilvl="1" w:tplc="93E8B938">
      <w:numFmt w:val="bullet"/>
      <w:lvlText w:val="•"/>
      <w:lvlJc w:val="left"/>
      <w:pPr>
        <w:ind w:left="3874" w:hanging="360"/>
      </w:pPr>
      <w:rPr>
        <w:rFonts w:hint="default"/>
        <w:lang w:val="ru-RU" w:eastAsia="en-US" w:bidi="ar-SA"/>
      </w:rPr>
    </w:lvl>
    <w:lvl w:ilvl="2" w:tplc="382E9A6E">
      <w:numFmt w:val="bullet"/>
      <w:lvlText w:val="•"/>
      <w:lvlJc w:val="left"/>
      <w:pPr>
        <w:ind w:left="4609" w:hanging="360"/>
      </w:pPr>
      <w:rPr>
        <w:rFonts w:hint="default"/>
        <w:lang w:val="ru-RU" w:eastAsia="en-US" w:bidi="ar-SA"/>
      </w:rPr>
    </w:lvl>
    <w:lvl w:ilvl="3" w:tplc="DFC63B22">
      <w:numFmt w:val="bullet"/>
      <w:lvlText w:val="•"/>
      <w:lvlJc w:val="left"/>
      <w:pPr>
        <w:ind w:left="5344" w:hanging="360"/>
      </w:pPr>
      <w:rPr>
        <w:rFonts w:hint="default"/>
        <w:lang w:val="ru-RU" w:eastAsia="en-US" w:bidi="ar-SA"/>
      </w:rPr>
    </w:lvl>
    <w:lvl w:ilvl="4" w:tplc="DBA83476">
      <w:numFmt w:val="bullet"/>
      <w:lvlText w:val="•"/>
      <w:lvlJc w:val="left"/>
      <w:pPr>
        <w:ind w:left="6079" w:hanging="360"/>
      </w:pPr>
      <w:rPr>
        <w:rFonts w:hint="default"/>
        <w:lang w:val="ru-RU" w:eastAsia="en-US" w:bidi="ar-SA"/>
      </w:rPr>
    </w:lvl>
    <w:lvl w:ilvl="5" w:tplc="E966AEE6">
      <w:numFmt w:val="bullet"/>
      <w:lvlText w:val="•"/>
      <w:lvlJc w:val="left"/>
      <w:pPr>
        <w:ind w:left="6814" w:hanging="360"/>
      </w:pPr>
      <w:rPr>
        <w:rFonts w:hint="default"/>
        <w:lang w:val="ru-RU" w:eastAsia="en-US" w:bidi="ar-SA"/>
      </w:rPr>
    </w:lvl>
    <w:lvl w:ilvl="6" w:tplc="4DECAB4C">
      <w:numFmt w:val="bullet"/>
      <w:lvlText w:val="•"/>
      <w:lvlJc w:val="left"/>
      <w:pPr>
        <w:ind w:left="7549" w:hanging="360"/>
      </w:pPr>
      <w:rPr>
        <w:rFonts w:hint="default"/>
        <w:lang w:val="ru-RU" w:eastAsia="en-US" w:bidi="ar-SA"/>
      </w:rPr>
    </w:lvl>
    <w:lvl w:ilvl="7" w:tplc="00C4DF08">
      <w:numFmt w:val="bullet"/>
      <w:lvlText w:val="•"/>
      <w:lvlJc w:val="left"/>
      <w:pPr>
        <w:ind w:left="8284" w:hanging="360"/>
      </w:pPr>
      <w:rPr>
        <w:rFonts w:hint="default"/>
        <w:lang w:val="ru-RU" w:eastAsia="en-US" w:bidi="ar-SA"/>
      </w:rPr>
    </w:lvl>
    <w:lvl w:ilvl="8" w:tplc="F9E2024C">
      <w:numFmt w:val="bullet"/>
      <w:lvlText w:val="•"/>
      <w:lvlJc w:val="left"/>
      <w:pPr>
        <w:ind w:left="9019" w:hanging="360"/>
      </w:pPr>
      <w:rPr>
        <w:rFonts w:hint="default"/>
        <w:lang w:val="ru-RU" w:eastAsia="en-US" w:bidi="ar-SA"/>
      </w:rPr>
    </w:lvl>
  </w:abstractNum>
  <w:num w:numId="1">
    <w:abstractNumId w:val="6"/>
  </w:num>
  <w:num w:numId="2">
    <w:abstractNumId w:val="4"/>
  </w:num>
  <w:num w:numId="3">
    <w:abstractNumId w:val="38"/>
  </w:num>
  <w:num w:numId="4">
    <w:abstractNumId w:val="16"/>
  </w:num>
  <w:num w:numId="5">
    <w:abstractNumId w:val="37"/>
  </w:num>
  <w:num w:numId="6">
    <w:abstractNumId w:val="35"/>
  </w:num>
  <w:num w:numId="7">
    <w:abstractNumId w:val="34"/>
  </w:num>
  <w:num w:numId="8">
    <w:abstractNumId w:val="9"/>
  </w:num>
  <w:num w:numId="9">
    <w:abstractNumId w:val="0"/>
  </w:num>
  <w:num w:numId="10">
    <w:abstractNumId w:val="15"/>
  </w:num>
  <w:num w:numId="11">
    <w:abstractNumId w:val="28"/>
  </w:num>
  <w:num w:numId="12">
    <w:abstractNumId w:val="17"/>
  </w:num>
  <w:num w:numId="13">
    <w:abstractNumId w:val="14"/>
  </w:num>
  <w:num w:numId="14">
    <w:abstractNumId w:val="20"/>
  </w:num>
  <w:num w:numId="15">
    <w:abstractNumId w:val="3"/>
  </w:num>
  <w:num w:numId="16">
    <w:abstractNumId w:val="12"/>
  </w:num>
  <w:num w:numId="17">
    <w:abstractNumId w:val="25"/>
  </w:num>
  <w:num w:numId="18">
    <w:abstractNumId w:val="27"/>
  </w:num>
  <w:num w:numId="19">
    <w:abstractNumId w:val="30"/>
  </w:num>
  <w:num w:numId="20">
    <w:abstractNumId w:val="5"/>
  </w:num>
  <w:num w:numId="21">
    <w:abstractNumId w:val="11"/>
  </w:num>
  <w:num w:numId="22">
    <w:abstractNumId w:val="29"/>
  </w:num>
  <w:num w:numId="23">
    <w:abstractNumId w:val="19"/>
  </w:num>
  <w:num w:numId="24">
    <w:abstractNumId w:val="22"/>
  </w:num>
  <w:num w:numId="25">
    <w:abstractNumId w:val="24"/>
  </w:num>
  <w:num w:numId="26">
    <w:abstractNumId w:val="31"/>
  </w:num>
  <w:num w:numId="27">
    <w:abstractNumId w:val="10"/>
  </w:num>
  <w:num w:numId="28">
    <w:abstractNumId w:val="23"/>
  </w:num>
  <w:num w:numId="29">
    <w:abstractNumId w:val="2"/>
  </w:num>
  <w:num w:numId="30">
    <w:abstractNumId w:val="7"/>
  </w:num>
  <w:num w:numId="31">
    <w:abstractNumId w:val="8"/>
  </w:num>
  <w:num w:numId="32">
    <w:abstractNumId w:val="13"/>
  </w:num>
  <w:num w:numId="33">
    <w:abstractNumId w:val="1"/>
  </w:num>
  <w:num w:numId="34">
    <w:abstractNumId w:val="32"/>
  </w:num>
  <w:num w:numId="35">
    <w:abstractNumId w:val="33"/>
  </w:num>
  <w:num w:numId="36">
    <w:abstractNumId w:val="18"/>
  </w:num>
  <w:num w:numId="37">
    <w:abstractNumId w:val="36"/>
  </w:num>
  <w:num w:numId="38">
    <w:abstractNumId w:val="21"/>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D51"/>
    <w:rsid w:val="000B2D1D"/>
    <w:rsid w:val="001711F2"/>
    <w:rsid w:val="00192D51"/>
    <w:rsid w:val="00245818"/>
    <w:rsid w:val="003B06A9"/>
    <w:rsid w:val="003C1BED"/>
    <w:rsid w:val="0044664C"/>
    <w:rsid w:val="00460E6F"/>
    <w:rsid w:val="00473285"/>
    <w:rsid w:val="005C7E40"/>
    <w:rsid w:val="005E1FD3"/>
    <w:rsid w:val="00674602"/>
    <w:rsid w:val="006E692D"/>
    <w:rsid w:val="007405E2"/>
    <w:rsid w:val="00763371"/>
    <w:rsid w:val="007E1F7C"/>
    <w:rsid w:val="0092487F"/>
    <w:rsid w:val="009251AA"/>
    <w:rsid w:val="00985363"/>
    <w:rsid w:val="009A1D81"/>
    <w:rsid w:val="009B0757"/>
    <w:rsid w:val="00A47D56"/>
    <w:rsid w:val="00AA4F7F"/>
    <w:rsid w:val="00B367CF"/>
    <w:rsid w:val="00B81D78"/>
    <w:rsid w:val="00CA5BCB"/>
    <w:rsid w:val="00DA09B4"/>
    <w:rsid w:val="00E51E71"/>
    <w:rsid w:val="00E7029C"/>
    <w:rsid w:val="00E808D3"/>
    <w:rsid w:val="00FB320C"/>
    <w:rsid w:val="00FE2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B1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4"/>
      <w:jc w:val="both"/>
    </w:pPr>
    <w:rPr>
      <w:sz w:val="28"/>
      <w:szCs w:val="28"/>
    </w:rPr>
  </w:style>
  <w:style w:type="paragraph" w:styleId="a4">
    <w:name w:val="List Paragraph"/>
    <w:basedOn w:val="a"/>
    <w:uiPriority w:val="1"/>
    <w:qFormat/>
    <w:pPr>
      <w:ind w:left="994"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60E6F"/>
    <w:rPr>
      <w:rFonts w:ascii="Tahoma" w:hAnsi="Tahoma" w:cs="Tahoma"/>
      <w:sz w:val="16"/>
      <w:szCs w:val="16"/>
    </w:rPr>
  </w:style>
  <w:style w:type="character" w:customStyle="1" w:styleId="a6">
    <w:name w:val="Текст выноски Знак"/>
    <w:basedOn w:val="a0"/>
    <w:link w:val="a5"/>
    <w:uiPriority w:val="99"/>
    <w:semiHidden/>
    <w:rsid w:val="00460E6F"/>
    <w:rPr>
      <w:rFonts w:ascii="Tahoma" w:eastAsia="Times New Roman" w:hAnsi="Tahoma" w:cs="Tahoma"/>
      <w:sz w:val="16"/>
      <w:szCs w:val="16"/>
      <w:lang w:val="ru-RU"/>
    </w:rPr>
  </w:style>
  <w:style w:type="character" w:styleId="a7">
    <w:name w:val="Hyperlink"/>
    <w:basedOn w:val="a0"/>
    <w:uiPriority w:val="99"/>
    <w:unhideWhenUsed/>
    <w:rsid w:val="00E51E71"/>
    <w:rPr>
      <w:color w:val="0000FF"/>
      <w:u w:val="single"/>
    </w:rPr>
  </w:style>
  <w:style w:type="character" w:customStyle="1" w:styleId="docexpired1">
    <w:name w:val="doc__expired1"/>
    <w:basedOn w:val="a0"/>
    <w:rsid w:val="00E51E71"/>
    <w:rPr>
      <w:color w:val="CCCCCC"/>
    </w:rPr>
  </w:style>
  <w:style w:type="paragraph" w:customStyle="1" w:styleId="ConsPlusNormal">
    <w:name w:val="ConsPlusNormal"/>
    <w:rsid w:val="009B0757"/>
    <w:rPr>
      <w:rFonts w:ascii="Calibri" w:eastAsia="Times New Roman" w:hAnsi="Calibri" w:cs="Calibri"/>
      <w:lang w:val="ru-RU" w:eastAsia="ru-RU"/>
    </w:rPr>
  </w:style>
  <w:style w:type="paragraph" w:customStyle="1" w:styleId="ConsPlusNonformat">
    <w:name w:val="ConsPlusNonformat"/>
    <w:rsid w:val="009B0757"/>
    <w:rPr>
      <w:rFonts w:ascii="Courier New" w:eastAsia="Times New Roman" w:hAnsi="Courier New" w:cs="Courier New"/>
      <w:sz w:val="20"/>
      <w:lang w:val="ru-RU" w:eastAsia="ru-RU"/>
    </w:rPr>
  </w:style>
  <w:style w:type="paragraph" w:customStyle="1" w:styleId="ConsPlusTitle">
    <w:name w:val="ConsPlusTitle"/>
    <w:rsid w:val="009B0757"/>
    <w:rPr>
      <w:rFonts w:ascii="Calibri" w:eastAsia="Times New Roman" w:hAnsi="Calibri" w:cs="Calibri"/>
      <w:b/>
      <w:lang w:val="ru-RU" w:eastAsia="ru-RU"/>
    </w:rPr>
  </w:style>
  <w:style w:type="paragraph" w:customStyle="1" w:styleId="ConsPlusCell">
    <w:name w:val="ConsPlusCell"/>
    <w:rsid w:val="009B0757"/>
    <w:rPr>
      <w:rFonts w:ascii="Courier New" w:eastAsia="Times New Roman" w:hAnsi="Courier New" w:cs="Courier New"/>
      <w:sz w:val="20"/>
      <w:lang w:val="ru-RU" w:eastAsia="ru-RU"/>
    </w:rPr>
  </w:style>
  <w:style w:type="paragraph" w:customStyle="1" w:styleId="ConsPlusDocList">
    <w:name w:val="ConsPlusDocList"/>
    <w:rsid w:val="009B0757"/>
    <w:rPr>
      <w:rFonts w:ascii="Calibri" w:eastAsia="Times New Roman" w:hAnsi="Calibri" w:cs="Calibri"/>
      <w:lang w:val="ru-RU" w:eastAsia="ru-RU"/>
    </w:rPr>
  </w:style>
  <w:style w:type="paragraph" w:customStyle="1" w:styleId="ConsPlusTitlePage">
    <w:name w:val="ConsPlusTitlePage"/>
    <w:rsid w:val="009B0757"/>
    <w:rPr>
      <w:rFonts w:ascii="Tahoma" w:eastAsia="Times New Roman" w:hAnsi="Tahoma" w:cs="Tahoma"/>
      <w:sz w:val="20"/>
      <w:lang w:val="ru-RU" w:eastAsia="ru-RU"/>
    </w:rPr>
  </w:style>
  <w:style w:type="paragraph" w:customStyle="1" w:styleId="ConsPlusJurTerm">
    <w:name w:val="ConsPlusJurTerm"/>
    <w:rsid w:val="009B0757"/>
    <w:rPr>
      <w:rFonts w:ascii="Tahoma" w:eastAsia="Times New Roman" w:hAnsi="Tahoma" w:cs="Tahoma"/>
      <w:sz w:val="26"/>
      <w:lang w:val="ru-RU" w:eastAsia="ru-RU"/>
    </w:rPr>
  </w:style>
  <w:style w:type="paragraph" w:customStyle="1" w:styleId="ConsPlusTextList">
    <w:name w:val="ConsPlusTextList"/>
    <w:rsid w:val="009B0757"/>
    <w:rPr>
      <w:rFonts w:ascii="Arial" w:eastAsia="Times New Roman" w:hAnsi="Arial" w:cs="Arial"/>
      <w:sz w:val="20"/>
      <w:lang w:val="ru-RU" w:eastAsia="ru-RU"/>
    </w:rPr>
  </w:style>
  <w:style w:type="paragraph" w:styleId="a8">
    <w:name w:val="No Spacing"/>
    <w:uiPriority w:val="99"/>
    <w:qFormat/>
    <w:rsid w:val="003B06A9"/>
    <w:pPr>
      <w:widowControl/>
      <w:autoSpaceDE/>
      <w:autoSpaceDN/>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4"/>
      <w:jc w:val="both"/>
    </w:pPr>
    <w:rPr>
      <w:sz w:val="28"/>
      <w:szCs w:val="28"/>
    </w:rPr>
  </w:style>
  <w:style w:type="paragraph" w:styleId="a4">
    <w:name w:val="List Paragraph"/>
    <w:basedOn w:val="a"/>
    <w:uiPriority w:val="1"/>
    <w:qFormat/>
    <w:pPr>
      <w:ind w:left="994"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60E6F"/>
    <w:rPr>
      <w:rFonts w:ascii="Tahoma" w:hAnsi="Tahoma" w:cs="Tahoma"/>
      <w:sz w:val="16"/>
      <w:szCs w:val="16"/>
    </w:rPr>
  </w:style>
  <w:style w:type="character" w:customStyle="1" w:styleId="a6">
    <w:name w:val="Текст выноски Знак"/>
    <w:basedOn w:val="a0"/>
    <w:link w:val="a5"/>
    <w:uiPriority w:val="99"/>
    <w:semiHidden/>
    <w:rsid w:val="00460E6F"/>
    <w:rPr>
      <w:rFonts w:ascii="Tahoma" w:eastAsia="Times New Roman" w:hAnsi="Tahoma" w:cs="Tahoma"/>
      <w:sz w:val="16"/>
      <w:szCs w:val="16"/>
      <w:lang w:val="ru-RU"/>
    </w:rPr>
  </w:style>
  <w:style w:type="character" w:styleId="a7">
    <w:name w:val="Hyperlink"/>
    <w:basedOn w:val="a0"/>
    <w:uiPriority w:val="99"/>
    <w:unhideWhenUsed/>
    <w:rsid w:val="00E51E71"/>
    <w:rPr>
      <w:color w:val="0000FF"/>
      <w:u w:val="single"/>
    </w:rPr>
  </w:style>
  <w:style w:type="character" w:customStyle="1" w:styleId="docexpired1">
    <w:name w:val="doc__expired1"/>
    <w:basedOn w:val="a0"/>
    <w:rsid w:val="00E51E71"/>
    <w:rPr>
      <w:color w:val="CCCCCC"/>
    </w:rPr>
  </w:style>
  <w:style w:type="paragraph" w:customStyle="1" w:styleId="ConsPlusNormal">
    <w:name w:val="ConsPlusNormal"/>
    <w:rsid w:val="009B0757"/>
    <w:rPr>
      <w:rFonts w:ascii="Calibri" w:eastAsia="Times New Roman" w:hAnsi="Calibri" w:cs="Calibri"/>
      <w:lang w:val="ru-RU" w:eastAsia="ru-RU"/>
    </w:rPr>
  </w:style>
  <w:style w:type="paragraph" w:customStyle="1" w:styleId="ConsPlusNonformat">
    <w:name w:val="ConsPlusNonformat"/>
    <w:rsid w:val="009B0757"/>
    <w:rPr>
      <w:rFonts w:ascii="Courier New" w:eastAsia="Times New Roman" w:hAnsi="Courier New" w:cs="Courier New"/>
      <w:sz w:val="20"/>
      <w:lang w:val="ru-RU" w:eastAsia="ru-RU"/>
    </w:rPr>
  </w:style>
  <w:style w:type="paragraph" w:customStyle="1" w:styleId="ConsPlusTitle">
    <w:name w:val="ConsPlusTitle"/>
    <w:rsid w:val="009B0757"/>
    <w:rPr>
      <w:rFonts w:ascii="Calibri" w:eastAsia="Times New Roman" w:hAnsi="Calibri" w:cs="Calibri"/>
      <w:b/>
      <w:lang w:val="ru-RU" w:eastAsia="ru-RU"/>
    </w:rPr>
  </w:style>
  <w:style w:type="paragraph" w:customStyle="1" w:styleId="ConsPlusCell">
    <w:name w:val="ConsPlusCell"/>
    <w:rsid w:val="009B0757"/>
    <w:rPr>
      <w:rFonts w:ascii="Courier New" w:eastAsia="Times New Roman" w:hAnsi="Courier New" w:cs="Courier New"/>
      <w:sz w:val="20"/>
      <w:lang w:val="ru-RU" w:eastAsia="ru-RU"/>
    </w:rPr>
  </w:style>
  <w:style w:type="paragraph" w:customStyle="1" w:styleId="ConsPlusDocList">
    <w:name w:val="ConsPlusDocList"/>
    <w:rsid w:val="009B0757"/>
    <w:rPr>
      <w:rFonts w:ascii="Calibri" w:eastAsia="Times New Roman" w:hAnsi="Calibri" w:cs="Calibri"/>
      <w:lang w:val="ru-RU" w:eastAsia="ru-RU"/>
    </w:rPr>
  </w:style>
  <w:style w:type="paragraph" w:customStyle="1" w:styleId="ConsPlusTitlePage">
    <w:name w:val="ConsPlusTitlePage"/>
    <w:rsid w:val="009B0757"/>
    <w:rPr>
      <w:rFonts w:ascii="Tahoma" w:eastAsia="Times New Roman" w:hAnsi="Tahoma" w:cs="Tahoma"/>
      <w:sz w:val="20"/>
      <w:lang w:val="ru-RU" w:eastAsia="ru-RU"/>
    </w:rPr>
  </w:style>
  <w:style w:type="paragraph" w:customStyle="1" w:styleId="ConsPlusJurTerm">
    <w:name w:val="ConsPlusJurTerm"/>
    <w:rsid w:val="009B0757"/>
    <w:rPr>
      <w:rFonts w:ascii="Tahoma" w:eastAsia="Times New Roman" w:hAnsi="Tahoma" w:cs="Tahoma"/>
      <w:sz w:val="26"/>
      <w:lang w:val="ru-RU" w:eastAsia="ru-RU"/>
    </w:rPr>
  </w:style>
  <w:style w:type="paragraph" w:customStyle="1" w:styleId="ConsPlusTextList">
    <w:name w:val="ConsPlusTextList"/>
    <w:rsid w:val="009B0757"/>
    <w:rPr>
      <w:rFonts w:ascii="Arial" w:eastAsia="Times New Roman" w:hAnsi="Arial" w:cs="Arial"/>
      <w:sz w:val="20"/>
      <w:lang w:val="ru-RU" w:eastAsia="ru-RU"/>
    </w:rPr>
  </w:style>
  <w:style w:type="paragraph" w:styleId="a8">
    <w:name w:val="No Spacing"/>
    <w:uiPriority w:val="99"/>
    <w:qFormat/>
    <w:rsid w:val="003B06A9"/>
    <w:pPr>
      <w:widowControl/>
      <w:autoSpaceDE/>
      <w:autoSpaceDN/>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40&amp;n=153009&amp;dst=100031" TargetMode="External"/><Relationship Id="rId21" Type="http://schemas.openxmlformats.org/officeDocument/2006/relationships/hyperlink" Target="https://login.consultant.ru/link/?req=doc&amp;base=RLAW140&amp;n=153009&amp;dst=100031" TargetMode="External"/><Relationship Id="rId42" Type="http://schemas.openxmlformats.org/officeDocument/2006/relationships/hyperlink" Target="https://login.consultant.ru/link/?req=doc&amp;base=RLAW140&amp;n=153009&amp;dst=100031" TargetMode="External"/><Relationship Id="rId47" Type="http://schemas.openxmlformats.org/officeDocument/2006/relationships/hyperlink" Target="https://login.consultant.ru/link/?req=doc&amp;base=RLAW140&amp;n=153009&amp;dst=100031" TargetMode="External"/><Relationship Id="rId63" Type="http://schemas.openxmlformats.org/officeDocument/2006/relationships/hyperlink" Target="https://login.consultant.ru/link/?req=doc&amp;base=RLAW140&amp;n=153009&amp;dst=100031" TargetMode="External"/><Relationship Id="rId68" Type="http://schemas.openxmlformats.org/officeDocument/2006/relationships/hyperlink" Target="https://login.consultant.ru/link/?req=doc&amp;base=RLAW140&amp;n=153009&amp;dst=100031" TargetMode="External"/><Relationship Id="rId84" Type="http://schemas.openxmlformats.org/officeDocument/2006/relationships/hyperlink" Target="https://login.consultant.ru/link/?req=doc&amp;base=RLAW140&amp;n=153009&amp;dst=100031" TargetMode="External"/><Relationship Id="rId89" Type="http://schemas.openxmlformats.org/officeDocument/2006/relationships/hyperlink" Target="https://login.consultant.ru/link/?req=doc&amp;base=RLAW140&amp;n=153009&amp;dst=100031" TargetMode="External"/><Relationship Id="rId112" Type="http://schemas.openxmlformats.org/officeDocument/2006/relationships/hyperlink" Target="https://login.consultant.ru/link/?req=doc&amp;base=RLAW140&amp;n=153009&amp;dst=100031" TargetMode="External"/><Relationship Id="rId133" Type="http://schemas.openxmlformats.org/officeDocument/2006/relationships/hyperlink" Target="https://login.consultant.ru/link/?req=doc&amp;base=RLAW140&amp;n=169689&amp;dst=100037" TargetMode="External"/><Relationship Id="rId138" Type="http://schemas.openxmlformats.org/officeDocument/2006/relationships/hyperlink" Target="https://login.consultant.ru/link/?req=doc&amp;base=RLAW140&amp;n=169689&amp;dst=100037" TargetMode="External"/><Relationship Id="rId154" Type="http://schemas.openxmlformats.org/officeDocument/2006/relationships/hyperlink" Target="https://login.consultant.ru/link/?req=doc&amp;base=RLAW140&amp;n=169689&amp;dst=100037" TargetMode="External"/><Relationship Id="rId159" Type="http://schemas.openxmlformats.org/officeDocument/2006/relationships/hyperlink" Target="https://login.consultant.ru/link/?req=doc&amp;base=LAW&amp;n=482062&amp;date=14.08.2024&amp;dst=101916&amp;field=134" TargetMode="External"/><Relationship Id="rId175" Type="http://schemas.openxmlformats.org/officeDocument/2006/relationships/hyperlink" Target="https://login.consultant.ru/link/?req=doc&amp;base=LAW&amp;n=482062&amp;date=14.08.2024&amp;dst=101916&amp;field=134" TargetMode="External"/><Relationship Id="rId170" Type="http://schemas.openxmlformats.org/officeDocument/2006/relationships/hyperlink" Target="https://login.consultant.ru/link/?req=doc&amp;base=LAW&amp;n=482062&amp;date=14.08.2024&amp;dst=101916&amp;field=134" TargetMode="External"/><Relationship Id="rId191" Type="http://schemas.openxmlformats.org/officeDocument/2006/relationships/hyperlink" Target="https://login.consultant.ru/link/?req=doc&amp;base=LAW&amp;n=482062&amp;date=14.08.2024&amp;dst=101916&amp;field=134" TargetMode="External"/><Relationship Id="rId16" Type="http://schemas.openxmlformats.org/officeDocument/2006/relationships/hyperlink" Target="https://login.consultant.ru/link/?req=doc&amp;base=LAW&amp;n=443741" TargetMode="External"/><Relationship Id="rId107" Type="http://schemas.openxmlformats.org/officeDocument/2006/relationships/hyperlink" Target="https://login.consultant.ru/link/?req=doc&amp;base=RLAW140&amp;n=153009&amp;dst=100031" TargetMode="External"/><Relationship Id="rId11" Type="http://schemas.openxmlformats.org/officeDocument/2006/relationships/hyperlink" Target="https://login.consultant.ru/link/?req=doc&amp;base=LAW&amp;n=480797&amp;dst=101339" TargetMode="External"/><Relationship Id="rId32" Type="http://schemas.openxmlformats.org/officeDocument/2006/relationships/hyperlink" Target="https://login.consultant.ru/link/?req=doc&amp;base=RLAW140&amp;n=153009&amp;dst=100031" TargetMode="External"/><Relationship Id="rId37" Type="http://schemas.openxmlformats.org/officeDocument/2006/relationships/hyperlink" Target="https://login.consultant.ru/link/?req=doc&amp;base=RLAW140&amp;n=153009&amp;dst=100031" TargetMode="External"/><Relationship Id="rId53" Type="http://schemas.openxmlformats.org/officeDocument/2006/relationships/hyperlink" Target="https://login.consultant.ru/link/?req=doc&amp;base=RLAW140&amp;n=153009&amp;dst=100031" TargetMode="External"/><Relationship Id="rId58" Type="http://schemas.openxmlformats.org/officeDocument/2006/relationships/hyperlink" Target="https://login.consultant.ru/link/?req=doc&amp;base=RLAW140&amp;n=153009&amp;dst=100031" TargetMode="External"/><Relationship Id="rId74" Type="http://schemas.openxmlformats.org/officeDocument/2006/relationships/hyperlink" Target="https://login.consultant.ru/link/?req=doc&amp;base=RLAW140&amp;n=153009&amp;dst=100031" TargetMode="External"/><Relationship Id="rId79" Type="http://schemas.openxmlformats.org/officeDocument/2006/relationships/hyperlink" Target="https://login.consultant.ru/link/?req=doc&amp;base=RLAW140&amp;n=153009&amp;dst=100031" TargetMode="External"/><Relationship Id="rId102" Type="http://schemas.openxmlformats.org/officeDocument/2006/relationships/hyperlink" Target="https://login.consultant.ru/link/?req=doc&amp;base=RLAW140&amp;n=153009&amp;dst=100031" TargetMode="External"/><Relationship Id="rId123" Type="http://schemas.openxmlformats.org/officeDocument/2006/relationships/hyperlink" Target="https://login.consultant.ru/link/?req=doc&amp;base=LAW&amp;n=469774&amp;dst=6690" TargetMode="External"/><Relationship Id="rId128" Type="http://schemas.openxmlformats.org/officeDocument/2006/relationships/hyperlink" Target="https://login.consultant.ru/link/?req=doc&amp;base=RLAW140&amp;n=169689&amp;dst=100037" TargetMode="External"/><Relationship Id="rId144" Type="http://schemas.openxmlformats.org/officeDocument/2006/relationships/hyperlink" Target="https://login.consultant.ru/link/?req=doc&amp;base=RLAW140&amp;n=169689&amp;dst=100037" TargetMode="External"/><Relationship Id="rId149" Type="http://schemas.openxmlformats.org/officeDocument/2006/relationships/hyperlink" Target="https://login.consultant.ru/link/?req=doc&amp;base=RLAW140&amp;n=169689&amp;dst=100037" TargetMode="External"/><Relationship Id="rId5" Type="http://schemas.openxmlformats.org/officeDocument/2006/relationships/webSettings" Target="webSettings.xml"/><Relationship Id="rId90" Type="http://schemas.openxmlformats.org/officeDocument/2006/relationships/hyperlink" Target="https://login.consultant.ru/link/?req=doc&amp;base=RLAW140&amp;n=153009&amp;dst=100031" TargetMode="External"/><Relationship Id="rId95" Type="http://schemas.openxmlformats.org/officeDocument/2006/relationships/hyperlink" Target="https://login.consultant.ru/link/?req=doc&amp;base=RLAW140&amp;n=153009&amp;dst=100031" TargetMode="External"/><Relationship Id="rId160" Type="http://schemas.openxmlformats.org/officeDocument/2006/relationships/hyperlink" Target="https://login.consultant.ru/link/?req=doc&amp;base=LAW&amp;n=482062&amp;date=14.08.2024&amp;dst=101916&amp;field=134" TargetMode="External"/><Relationship Id="rId165" Type="http://schemas.openxmlformats.org/officeDocument/2006/relationships/hyperlink" Target="https://login.consultant.ru/link/?req=doc&amp;base=LAW&amp;n=482062&amp;date=14.08.2024&amp;dst=101916&amp;field=134" TargetMode="External"/><Relationship Id="rId181" Type="http://schemas.openxmlformats.org/officeDocument/2006/relationships/hyperlink" Target="https://login.consultant.ru/link/?req=doc&amp;base=LAW&amp;n=482062&amp;date=14.08.2024&amp;dst=101916&amp;field=134" TargetMode="External"/><Relationship Id="rId186" Type="http://schemas.openxmlformats.org/officeDocument/2006/relationships/hyperlink" Target="https://login.consultant.ru/link/?req=doc&amp;base=LAW&amp;n=482062&amp;date=14.08.2024&amp;dst=101916&amp;field=134" TargetMode="External"/><Relationship Id="rId22" Type="http://schemas.openxmlformats.org/officeDocument/2006/relationships/hyperlink" Target="https://login.consultant.ru/link/?req=doc&amp;base=RLAW140&amp;n=153009&amp;dst=100031" TargetMode="External"/><Relationship Id="rId27" Type="http://schemas.openxmlformats.org/officeDocument/2006/relationships/hyperlink" Target="https://login.consultant.ru/link/?req=doc&amp;base=RLAW140&amp;n=153009&amp;dst=100031" TargetMode="External"/><Relationship Id="rId43" Type="http://schemas.openxmlformats.org/officeDocument/2006/relationships/hyperlink" Target="https://login.consultant.ru/link/?req=doc&amp;base=RLAW140&amp;n=153009&amp;dst=100031" TargetMode="External"/><Relationship Id="rId48" Type="http://schemas.openxmlformats.org/officeDocument/2006/relationships/hyperlink" Target="https://login.consultant.ru/link/?req=doc&amp;base=RLAW140&amp;n=153009&amp;dst=100031" TargetMode="External"/><Relationship Id="rId64" Type="http://schemas.openxmlformats.org/officeDocument/2006/relationships/hyperlink" Target="https://login.consultant.ru/link/?req=doc&amp;base=RLAW140&amp;n=153009&amp;dst=100031" TargetMode="External"/><Relationship Id="rId69" Type="http://schemas.openxmlformats.org/officeDocument/2006/relationships/hyperlink" Target="https://login.consultant.ru/link/?req=doc&amp;base=RLAW140&amp;n=153009&amp;dst=100031" TargetMode="External"/><Relationship Id="rId113" Type="http://schemas.openxmlformats.org/officeDocument/2006/relationships/hyperlink" Target="https://login.consultant.ru/link/?req=doc&amp;base=RLAW140&amp;n=153009&amp;dst=100031" TargetMode="External"/><Relationship Id="rId118" Type="http://schemas.openxmlformats.org/officeDocument/2006/relationships/hyperlink" Target="https://login.consultant.ru/link/?req=doc&amp;base=RLAW140&amp;n=153009&amp;dst=100031" TargetMode="External"/><Relationship Id="rId134" Type="http://schemas.openxmlformats.org/officeDocument/2006/relationships/hyperlink" Target="https://login.consultant.ru/link/?req=doc&amp;base=RLAW140&amp;n=169689&amp;dst=100037" TargetMode="External"/><Relationship Id="rId139" Type="http://schemas.openxmlformats.org/officeDocument/2006/relationships/hyperlink" Target="https://login.consultant.ru/link/?req=doc&amp;base=LAW&amp;n=469774&amp;dst=6690" TargetMode="External"/><Relationship Id="rId80" Type="http://schemas.openxmlformats.org/officeDocument/2006/relationships/hyperlink" Target="https://login.consultant.ru/link/?req=doc&amp;base=RLAW140&amp;n=153009&amp;dst=100031" TargetMode="External"/><Relationship Id="rId85" Type="http://schemas.openxmlformats.org/officeDocument/2006/relationships/hyperlink" Target="https://login.consultant.ru/link/?req=doc&amp;base=RLAW140&amp;n=153009&amp;dst=100031" TargetMode="External"/><Relationship Id="rId150" Type="http://schemas.openxmlformats.org/officeDocument/2006/relationships/hyperlink" Target="https://login.consultant.ru/link/?req=doc&amp;base=RLAW140&amp;n=169689&amp;dst=100037" TargetMode="External"/><Relationship Id="rId155" Type="http://schemas.openxmlformats.org/officeDocument/2006/relationships/hyperlink" Target="https://login.consultant.ru/link/?req=doc&amp;base=LAW&amp;n=482669&amp;date=14.08.2024&amp;dst=100275&amp;field=134" TargetMode="External"/><Relationship Id="rId171" Type="http://schemas.openxmlformats.org/officeDocument/2006/relationships/hyperlink" Target="https://login.consultant.ru/link/?req=doc&amp;base=LAW&amp;n=482062&amp;date=14.08.2024&amp;dst=101916&amp;field=134" TargetMode="External"/><Relationship Id="rId176" Type="http://schemas.openxmlformats.org/officeDocument/2006/relationships/hyperlink" Target="https://login.consultant.ru/link/?req=doc&amp;base=LAW&amp;n=482062&amp;date=14.08.2024&amp;dst=101916&amp;field=134" TargetMode="External"/><Relationship Id="rId192" Type="http://schemas.openxmlformats.org/officeDocument/2006/relationships/hyperlink" Target="https://login.consultant.ru/link/?req=doc&amp;base=LAW&amp;n=482062&amp;date=14.08.2024&amp;dst=101916&amp;field=134" TargetMode="External"/><Relationship Id="rId12" Type="http://schemas.openxmlformats.org/officeDocument/2006/relationships/hyperlink" Target="https://login.consultant.ru/link/?req=doc&amp;base=LAW&amp;n=431880&amp;dst=5" TargetMode="External"/><Relationship Id="rId17" Type="http://schemas.openxmlformats.org/officeDocument/2006/relationships/hyperlink" Target="https://login.consultant.ru/link/?req=doc&amp;base=LAW&amp;n=469774&amp;dst=6774" TargetMode="External"/><Relationship Id="rId33" Type="http://schemas.openxmlformats.org/officeDocument/2006/relationships/hyperlink" Target="https://login.consultant.ru/link/?req=doc&amp;base=RLAW140&amp;n=153009&amp;dst=100031" TargetMode="External"/><Relationship Id="rId38" Type="http://schemas.openxmlformats.org/officeDocument/2006/relationships/hyperlink" Target="https://login.consultant.ru/link/?req=doc&amp;base=RLAW140&amp;n=153009&amp;dst=100031" TargetMode="External"/><Relationship Id="rId59" Type="http://schemas.openxmlformats.org/officeDocument/2006/relationships/hyperlink" Target="https://login.consultant.ru/link/?req=doc&amp;base=RLAW140&amp;n=153009&amp;dst=100031" TargetMode="External"/><Relationship Id="rId103" Type="http://schemas.openxmlformats.org/officeDocument/2006/relationships/hyperlink" Target="https://login.consultant.ru/link/?req=doc&amp;base=RLAW140&amp;n=153009&amp;dst=100031" TargetMode="External"/><Relationship Id="rId108" Type="http://schemas.openxmlformats.org/officeDocument/2006/relationships/hyperlink" Target="https://login.consultant.ru/link/?req=doc&amp;base=RLAW140&amp;n=153009&amp;dst=100031" TargetMode="External"/><Relationship Id="rId124" Type="http://schemas.openxmlformats.org/officeDocument/2006/relationships/hyperlink" Target="https://login.consultant.ru/link/?req=doc&amp;base=LAW&amp;n=469774&amp;dst=6695" TargetMode="External"/><Relationship Id="rId129" Type="http://schemas.openxmlformats.org/officeDocument/2006/relationships/hyperlink" Target="https://login.consultant.ru/link/?req=doc&amp;base=RLAW140&amp;n=169689&amp;dst=100037" TargetMode="External"/><Relationship Id="rId54" Type="http://schemas.openxmlformats.org/officeDocument/2006/relationships/hyperlink" Target="https://login.consultant.ru/link/?req=doc&amp;base=RLAW140&amp;n=153009&amp;dst=100031" TargetMode="External"/><Relationship Id="rId70" Type="http://schemas.openxmlformats.org/officeDocument/2006/relationships/hyperlink" Target="https://login.consultant.ru/link/?req=doc&amp;base=RLAW140&amp;n=153009&amp;dst=100031" TargetMode="External"/><Relationship Id="rId75" Type="http://schemas.openxmlformats.org/officeDocument/2006/relationships/hyperlink" Target="https://login.consultant.ru/link/?req=doc&amp;base=RLAW140&amp;n=153009&amp;dst=100031" TargetMode="External"/><Relationship Id="rId91" Type="http://schemas.openxmlformats.org/officeDocument/2006/relationships/hyperlink" Target="https://login.consultant.ru/link/?req=doc&amp;base=RLAW140&amp;n=153009&amp;dst=100031" TargetMode="External"/><Relationship Id="rId96" Type="http://schemas.openxmlformats.org/officeDocument/2006/relationships/hyperlink" Target="https://login.consultant.ru/link/?req=doc&amp;base=RLAW140&amp;n=153009&amp;dst=100031" TargetMode="External"/><Relationship Id="rId140" Type="http://schemas.openxmlformats.org/officeDocument/2006/relationships/hyperlink" Target="https://login.consultant.ru/link/?req=doc&amp;base=LAW&amp;n=469774&amp;dst=6695" TargetMode="External"/><Relationship Id="rId145" Type="http://schemas.openxmlformats.org/officeDocument/2006/relationships/hyperlink" Target="https://login.consultant.ru/link/?req=doc&amp;base=RLAW140&amp;n=169689&amp;dst=100037" TargetMode="External"/><Relationship Id="rId161" Type="http://schemas.openxmlformats.org/officeDocument/2006/relationships/hyperlink" Target="https://login.consultant.ru/link/?req=doc&amp;base=LAW&amp;n=482062&amp;date=14.08.2024&amp;dst=101916&amp;field=134" TargetMode="External"/><Relationship Id="rId166" Type="http://schemas.openxmlformats.org/officeDocument/2006/relationships/hyperlink" Target="https://login.consultant.ru/link/?req=doc&amp;base=LAW&amp;n=482062&amp;date=14.08.2024&amp;dst=101916&amp;field=134" TargetMode="External"/><Relationship Id="rId182" Type="http://schemas.openxmlformats.org/officeDocument/2006/relationships/hyperlink" Target="https://login.consultant.ru/link/?req=doc&amp;base=LAW&amp;n=482062&amp;date=14.08.2024&amp;dst=101916&amp;field=134" TargetMode="External"/><Relationship Id="rId187" Type="http://schemas.openxmlformats.org/officeDocument/2006/relationships/hyperlink" Target="https://login.consultant.ru/link/?req=doc&amp;base=LAW&amp;n=482062&amp;date=14.08.2024&amp;dst=101916&amp;field=134"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login.consultant.ru/link/?req=doc&amp;base=RLAW140&amp;n=153009&amp;dst=100031" TargetMode="External"/><Relationship Id="rId28" Type="http://schemas.openxmlformats.org/officeDocument/2006/relationships/hyperlink" Target="https://login.consultant.ru/link/?req=doc&amp;base=RLAW140&amp;n=153009&amp;dst=100031" TargetMode="External"/><Relationship Id="rId49" Type="http://schemas.openxmlformats.org/officeDocument/2006/relationships/hyperlink" Target="https://login.consultant.ru/link/?req=doc&amp;base=RLAW140&amp;n=153009&amp;dst=100031" TargetMode="External"/><Relationship Id="rId114" Type="http://schemas.openxmlformats.org/officeDocument/2006/relationships/hyperlink" Target="https://login.consultant.ru/link/?req=doc&amp;base=RLAW140&amp;n=153009&amp;dst=100031" TargetMode="External"/><Relationship Id="rId119" Type="http://schemas.openxmlformats.org/officeDocument/2006/relationships/hyperlink" Target="https://login.consultant.ru/link/?req=doc&amp;base=RLAW140&amp;n=153009&amp;dst=100031" TargetMode="External"/><Relationship Id="rId44" Type="http://schemas.openxmlformats.org/officeDocument/2006/relationships/hyperlink" Target="https://login.consultant.ru/link/?req=doc&amp;base=RLAW140&amp;n=153009&amp;dst=100031" TargetMode="External"/><Relationship Id="rId60" Type="http://schemas.openxmlformats.org/officeDocument/2006/relationships/hyperlink" Target="https://login.consultant.ru/link/?req=doc&amp;base=RLAW140&amp;n=153009&amp;dst=100031" TargetMode="External"/><Relationship Id="rId65" Type="http://schemas.openxmlformats.org/officeDocument/2006/relationships/hyperlink" Target="https://login.consultant.ru/link/?req=doc&amp;base=RLAW140&amp;n=153009&amp;dst=100031" TargetMode="External"/><Relationship Id="rId81" Type="http://schemas.openxmlformats.org/officeDocument/2006/relationships/hyperlink" Target="https://login.consultant.ru/link/?req=doc&amp;base=RLAW140&amp;n=153009&amp;dst=100031" TargetMode="External"/><Relationship Id="rId86" Type="http://schemas.openxmlformats.org/officeDocument/2006/relationships/hyperlink" Target="https://login.consultant.ru/link/?req=doc&amp;base=RLAW140&amp;n=153009&amp;dst=100031" TargetMode="External"/><Relationship Id="rId130" Type="http://schemas.openxmlformats.org/officeDocument/2006/relationships/hyperlink" Target="https://login.consultant.ru/link/?req=doc&amp;base=RLAW140&amp;n=169689&amp;dst=100037" TargetMode="External"/><Relationship Id="rId135" Type="http://schemas.openxmlformats.org/officeDocument/2006/relationships/hyperlink" Target="https://login.consultant.ru/link/?req=doc&amp;base=RLAW140&amp;n=169689&amp;dst=100037" TargetMode="External"/><Relationship Id="rId151" Type="http://schemas.openxmlformats.org/officeDocument/2006/relationships/hyperlink" Target="https://login.consultant.ru/link/?req=doc&amp;base=RLAW140&amp;n=169689&amp;dst=100037" TargetMode="External"/><Relationship Id="rId156" Type="http://schemas.openxmlformats.org/officeDocument/2006/relationships/hyperlink" Target="https://login.consultant.ru/link/?req=doc&amp;base=LAW&amp;n=482062&amp;date=14.08.2024&amp;dst=101916&amp;field=134" TargetMode="External"/><Relationship Id="rId177" Type="http://schemas.openxmlformats.org/officeDocument/2006/relationships/hyperlink" Target="https://login.consultant.ru/link/?req=doc&amp;base=LAW&amp;n=482062&amp;date=14.08.2024&amp;dst=101916&amp;field=134" TargetMode="External"/><Relationship Id="rId172" Type="http://schemas.openxmlformats.org/officeDocument/2006/relationships/hyperlink" Target="https://login.consultant.ru/link/?req=doc&amp;base=LAW&amp;n=150725&amp;date=14.08.2024&amp;dst=100010&amp;field=134" TargetMode="External"/><Relationship Id="rId193" Type="http://schemas.openxmlformats.org/officeDocument/2006/relationships/image" Target="media/image2.png"/><Relationship Id="rId13" Type="http://schemas.openxmlformats.org/officeDocument/2006/relationships/hyperlink" Target="https://login.consultant.ru/link/?req=doc&amp;base=LAW&amp;n=431880&amp;dst=100268" TargetMode="External"/><Relationship Id="rId18" Type="http://schemas.openxmlformats.org/officeDocument/2006/relationships/hyperlink" Target="https://login.consultant.ru/link/?req=doc&amp;base=RLAW140&amp;n=153009&amp;dst=100025" TargetMode="External"/><Relationship Id="rId39" Type="http://schemas.openxmlformats.org/officeDocument/2006/relationships/hyperlink" Target="https://login.consultant.ru/link/?req=doc&amp;base=RLAW140&amp;n=153009&amp;dst=100031" TargetMode="External"/><Relationship Id="rId109" Type="http://schemas.openxmlformats.org/officeDocument/2006/relationships/hyperlink" Target="https://login.consultant.ru/link/?req=doc&amp;base=RLAW140&amp;n=153009&amp;dst=100031" TargetMode="External"/><Relationship Id="rId34" Type="http://schemas.openxmlformats.org/officeDocument/2006/relationships/hyperlink" Target="https://login.consultant.ru/link/?req=doc&amp;base=RLAW140&amp;n=153009&amp;dst=100031" TargetMode="External"/><Relationship Id="rId50" Type="http://schemas.openxmlformats.org/officeDocument/2006/relationships/hyperlink" Target="https://login.consultant.ru/link/?req=doc&amp;base=RLAW140&amp;n=153009&amp;dst=100031" TargetMode="External"/><Relationship Id="rId55" Type="http://schemas.openxmlformats.org/officeDocument/2006/relationships/hyperlink" Target="https://login.consultant.ru/link/?req=doc&amp;base=RLAW140&amp;n=153009&amp;dst=100031" TargetMode="External"/><Relationship Id="rId76" Type="http://schemas.openxmlformats.org/officeDocument/2006/relationships/hyperlink" Target="https://login.consultant.ru/link/?req=doc&amp;base=RLAW140&amp;n=153009&amp;dst=100031" TargetMode="External"/><Relationship Id="rId97" Type="http://schemas.openxmlformats.org/officeDocument/2006/relationships/hyperlink" Target="https://login.consultant.ru/link/?req=doc&amp;base=RLAW140&amp;n=153009&amp;dst=100031" TargetMode="External"/><Relationship Id="rId104" Type="http://schemas.openxmlformats.org/officeDocument/2006/relationships/hyperlink" Target="https://login.consultant.ru/link/?req=doc&amp;base=RLAW140&amp;n=153009&amp;dst=100031" TargetMode="External"/><Relationship Id="rId120" Type="http://schemas.openxmlformats.org/officeDocument/2006/relationships/hyperlink" Target="https://login.consultant.ru/link/?req=doc&amp;base=RLAW140&amp;n=153009&amp;dst=100031" TargetMode="External"/><Relationship Id="rId125" Type="http://schemas.openxmlformats.org/officeDocument/2006/relationships/hyperlink" Target="https://login.consultant.ru/link/?req=doc&amp;base=RLAW140&amp;n=169689&amp;dst=100037" TargetMode="External"/><Relationship Id="rId141" Type="http://schemas.openxmlformats.org/officeDocument/2006/relationships/hyperlink" Target="https://login.consultant.ru/link/?req=doc&amp;base=RLAW140&amp;n=169689&amp;dst=100037" TargetMode="External"/><Relationship Id="rId146" Type="http://schemas.openxmlformats.org/officeDocument/2006/relationships/hyperlink" Target="https://login.consultant.ru/link/?req=doc&amp;base=RLAW140&amp;n=169689&amp;dst=100037" TargetMode="External"/><Relationship Id="rId167" Type="http://schemas.openxmlformats.org/officeDocument/2006/relationships/hyperlink" Target="https://login.consultant.ru/link/?req=doc&amp;base=LAW&amp;n=482062&amp;date=14.08.2024&amp;dst=101916&amp;field=134" TargetMode="External"/><Relationship Id="rId188" Type="http://schemas.openxmlformats.org/officeDocument/2006/relationships/hyperlink" Target="https://login.consultant.ru/link/?req=doc&amp;base=LAW&amp;n=150725&amp;date=14.08.2024&amp;dst=100010&amp;field=134" TargetMode="External"/><Relationship Id="rId7" Type="http://schemas.openxmlformats.org/officeDocument/2006/relationships/hyperlink" Target="file:///C:\&#1052;&#1086;&#1080;%20&#1076;&#1086;&#1082;&#1091;&#1084;&#1077;&#1085;&#1090;&#1099;\2014\&#1048;&#1079;&#1084;&#1077;&#1085;&#1077;&#1085;&#1080;&#1103;%20&#1041;&#1070;&#1044;&#1046;&#1045;&#1058;&#1040;\&#1055;&#1054;&#1057;&#1058;&#1040;&#1053;&#1054;&#1042;&#1051;&#1045;&#1053;&#1048;&#1071;\&#1055;&#1086;&#1089;&#1090;&#1072;&#1085;&#1086;&#1074;&#1083;&#1077;&#1085;&#1080;&#1077;&#1052;&#1056;%20&#1082;&#1072;&#1089;&#1089;&#1086;&#1074;&#1086;&#1077;%20&#1086;&#1073;&#1089;&#1083;&#1091;&#1078;&#1080;&#1074;&#1072;&#1085;&#1080;&#1077;.doc" TargetMode="External"/><Relationship Id="rId71" Type="http://schemas.openxmlformats.org/officeDocument/2006/relationships/hyperlink" Target="https://login.consultant.ru/link/?req=doc&amp;base=RLAW140&amp;n=153009&amp;dst=100031" TargetMode="External"/><Relationship Id="rId92" Type="http://schemas.openxmlformats.org/officeDocument/2006/relationships/hyperlink" Target="https://login.consultant.ru/link/?req=doc&amp;base=RLAW140&amp;n=153009&amp;dst=100031" TargetMode="External"/><Relationship Id="rId162" Type="http://schemas.openxmlformats.org/officeDocument/2006/relationships/hyperlink" Target="https://login.consultant.ru/link/?req=doc&amp;base=LAW&amp;n=482062&amp;date=14.08.2024&amp;dst=101916&amp;field=134" TargetMode="External"/><Relationship Id="rId183" Type="http://schemas.openxmlformats.org/officeDocument/2006/relationships/hyperlink" Target="https://login.consultant.ru/link/?req=doc&amp;base=LAW&amp;n=482062&amp;date=14.08.2024&amp;dst=101916&amp;field=134" TargetMode="External"/><Relationship Id="rId2" Type="http://schemas.openxmlformats.org/officeDocument/2006/relationships/styles" Target="styles.xml"/><Relationship Id="rId29" Type="http://schemas.openxmlformats.org/officeDocument/2006/relationships/hyperlink" Target="https://login.consultant.ru/link/?req=doc&amp;base=RLAW140&amp;n=153009&amp;dst=100031" TargetMode="External"/><Relationship Id="rId24" Type="http://schemas.openxmlformats.org/officeDocument/2006/relationships/hyperlink" Target="https://login.consultant.ru/link/?req=doc&amp;base=RLAW140&amp;n=153009&amp;dst=100031" TargetMode="External"/><Relationship Id="rId40" Type="http://schemas.openxmlformats.org/officeDocument/2006/relationships/hyperlink" Target="https://login.consultant.ru/link/?req=doc&amp;base=RLAW140&amp;n=153009&amp;dst=100031" TargetMode="External"/><Relationship Id="rId45" Type="http://schemas.openxmlformats.org/officeDocument/2006/relationships/hyperlink" Target="https://login.consultant.ru/link/?req=doc&amp;base=RLAW140&amp;n=153009&amp;dst=100031" TargetMode="External"/><Relationship Id="rId66" Type="http://schemas.openxmlformats.org/officeDocument/2006/relationships/hyperlink" Target="https://login.consultant.ru/link/?req=doc&amp;base=RLAW140&amp;n=153009&amp;dst=100031" TargetMode="External"/><Relationship Id="rId87" Type="http://schemas.openxmlformats.org/officeDocument/2006/relationships/hyperlink" Target="https://login.consultant.ru/link/?req=doc&amp;base=RLAW140&amp;n=153009&amp;dst=100031" TargetMode="External"/><Relationship Id="rId110" Type="http://schemas.openxmlformats.org/officeDocument/2006/relationships/hyperlink" Target="https://login.consultant.ru/link/?req=doc&amp;base=RLAW140&amp;n=153009&amp;dst=100031" TargetMode="External"/><Relationship Id="rId115" Type="http://schemas.openxmlformats.org/officeDocument/2006/relationships/hyperlink" Target="https://login.consultant.ru/link/?req=doc&amp;base=RLAW140&amp;n=153009&amp;dst=100031" TargetMode="External"/><Relationship Id="rId131" Type="http://schemas.openxmlformats.org/officeDocument/2006/relationships/hyperlink" Target="https://login.consultant.ru/link/?req=doc&amp;base=RLAW140&amp;n=169689&amp;dst=100037" TargetMode="External"/><Relationship Id="rId136" Type="http://schemas.openxmlformats.org/officeDocument/2006/relationships/hyperlink" Target="https://login.consultant.ru/link/?req=doc&amp;base=RLAW140&amp;n=169689&amp;dst=100037" TargetMode="External"/><Relationship Id="rId157" Type="http://schemas.openxmlformats.org/officeDocument/2006/relationships/hyperlink" Target="https://login.consultant.ru/link/?req=doc&amp;base=LAW&amp;n=482062&amp;date=14.08.2024&amp;dst=101916&amp;field=134" TargetMode="External"/><Relationship Id="rId178" Type="http://schemas.openxmlformats.org/officeDocument/2006/relationships/hyperlink" Target="https://login.consultant.ru/link/?req=doc&amp;base=LAW&amp;n=482062&amp;date=14.08.2024&amp;dst=101916&amp;field=134" TargetMode="External"/><Relationship Id="rId61" Type="http://schemas.openxmlformats.org/officeDocument/2006/relationships/hyperlink" Target="https://login.consultant.ru/link/?req=doc&amp;base=RLAW140&amp;n=153009&amp;dst=100031" TargetMode="External"/><Relationship Id="rId82" Type="http://schemas.openxmlformats.org/officeDocument/2006/relationships/hyperlink" Target="https://login.consultant.ru/link/?req=doc&amp;base=RLAW140&amp;n=153009&amp;dst=100031" TargetMode="External"/><Relationship Id="rId152" Type="http://schemas.openxmlformats.org/officeDocument/2006/relationships/hyperlink" Target="https://login.consultant.ru/link/?req=doc&amp;base=RLAW140&amp;n=169689&amp;dst=100037" TargetMode="External"/><Relationship Id="rId173" Type="http://schemas.openxmlformats.org/officeDocument/2006/relationships/hyperlink" Target="https://login.consultant.ru/link/?req=doc&amp;base=LAW&amp;n=150725&amp;date=14.08.2024&amp;dst=100010&amp;field=134" TargetMode="External"/><Relationship Id="rId194" Type="http://schemas.openxmlformats.org/officeDocument/2006/relationships/fontTable" Target="fontTable.xml"/><Relationship Id="rId19" Type="http://schemas.openxmlformats.org/officeDocument/2006/relationships/hyperlink" Target="https://login.consultant.ru/link/?req=doc&amp;base=RLAW140&amp;n=153009&amp;dst=100025" TargetMode="External"/><Relationship Id="rId14" Type="http://schemas.openxmlformats.org/officeDocument/2006/relationships/hyperlink" Target="https://login.consultant.ru/link/?req=doc&amp;base=LAW&amp;n=431880&amp;dst=100229" TargetMode="External"/><Relationship Id="rId30" Type="http://schemas.openxmlformats.org/officeDocument/2006/relationships/hyperlink" Target="https://login.consultant.ru/link/?req=doc&amp;base=RLAW140&amp;n=153009&amp;dst=100031" TargetMode="External"/><Relationship Id="rId35" Type="http://schemas.openxmlformats.org/officeDocument/2006/relationships/hyperlink" Target="https://login.consultant.ru/link/?req=doc&amp;base=RLAW140&amp;n=153009&amp;dst=100031" TargetMode="External"/><Relationship Id="rId56" Type="http://schemas.openxmlformats.org/officeDocument/2006/relationships/hyperlink" Target="https://login.consultant.ru/link/?req=doc&amp;base=RLAW140&amp;n=153009&amp;dst=100031" TargetMode="External"/><Relationship Id="rId77" Type="http://schemas.openxmlformats.org/officeDocument/2006/relationships/hyperlink" Target="https://login.consultant.ru/link/?req=doc&amp;base=RLAW140&amp;n=153009&amp;dst=100031" TargetMode="External"/><Relationship Id="rId100" Type="http://schemas.openxmlformats.org/officeDocument/2006/relationships/hyperlink" Target="https://login.consultant.ru/link/?req=doc&amp;base=RLAW140&amp;n=153009&amp;dst=100031" TargetMode="External"/><Relationship Id="rId105" Type="http://schemas.openxmlformats.org/officeDocument/2006/relationships/hyperlink" Target="https://login.consultant.ru/link/?req=doc&amp;base=RLAW140&amp;n=153009&amp;dst=100031" TargetMode="External"/><Relationship Id="rId126" Type="http://schemas.openxmlformats.org/officeDocument/2006/relationships/hyperlink" Target="https://login.consultant.ru/link/?req=doc&amp;base=RLAW140&amp;n=169689&amp;dst=100037" TargetMode="External"/><Relationship Id="rId147" Type="http://schemas.openxmlformats.org/officeDocument/2006/relationships/hyperlink" Target="https://login.consultant.ru/link/?req=doc&amp;base=RLAW140&amp;n=169689&amp;dst=100037" TargetMode="External"/><Relationship Id="rId168" Type="http://schemas.openxmlformats.org/officeDocument/2006/relationships/hyperlink" Target="https://login.consultant.ru/link/?req=doc&amp;base=LAW&amp;n=482062&amp;date=14.08.2024&amp;dst=101916&amp;field=134" TargetMode="External"/><Relationship Id="rId8" Type="http://schemas.openxmlformats.org/officeDocument/2006/relationships/hyperlink" Target="https://login.consultant.ru/link/?req=doc&amp;base=LAW&amp;n=469774&amp;dst=6016" TargetMode="External"/><Relationship Id="rId51" Type="http://schemas.openxmlformats.org/officeDocument/2006/relationships/hyperlink" Target="https://login.consultant.ru/link/?req=doc&amp;base=RLAW140&amp;n=153009&amp;dst=100031" TargetMode="External"/><Relationship Id="rId72" Type="http://schemas.openxmlformats.org/officeDocument/2006/relationships/hyperlink" Target="https://login.consultant.ru/link/?req=doc&amp;base=RLAW140&amp;n=153009&amp;dst=100031" TargetMode="External"/><Relationship Id="rId93" Type="http://schemas.openxmlformats.org/officeDocument/2006/relationships/hyperlink" Target="https://login.consultant.ru/link/?req=doc&amp;base=RLAW140&amp;n=153009&amp;dst=100031" TargetMode="External"/><Relationship Id="rId98" Type="http://schemas.openxmlformats.org/officeDocument/2006/relationships/hyperlink" Target="https://login.consultant.ru/link/?req=doc&amp;base=RLAW140&amp;n=153009&amp;dst=100031" TargetMode="External"/><Relationship Id="rId121" Type="http://schemas.openxmlformats.org/officeDocument/2006/relationships/hyperlink" Target="https://login.consultant.ru/link/?req=doc&amp;base=LAW&amp;n=469774&amp;dst=103142" TargetMode="External"/><Relationship Id="rId142" Type="http://schemas.openxmlformats.org/officeDocument/2006/relationships/hyperlink" Target="https://login.consultant.ru/link/?req=doc&amp;base=RLAW140&amp;n=169689&amp;dst=100037" TargetMode="External"/><Relationship Id="rId163" Type="http://schemas.openxmlformats.org/officeDocument/2006/relationships/hyperlink" Target="https://login.consultant.ru/link/?req=doc&amp;base=LAW&amp;n=482062&amp;date=14.08.2024&amp;dst=101916&amp;field=134" TargetMode="External"/><Relationship Id="rId184" Type="http://schemas.openxmlformats.org/officeDocument/2006/relationships/hyperlink" Target="https://login.consultant.ru/link/?req=doc&amp;base=LAW&amp;n=482062&amp;date=14.08.2024&amp;dst=101916&amp;field=134" TargetMode="External"/><Relationship Id="rId189" Type="http://schemas.openxmlformats.org/officeDocument/2006/relationships/hyperlink" Target="https://login.consultant.ru/link/?req=doc&amp;base=LAW&amp;n=482062&amp;date=14.08.2024&amp;dst=101916&amp;field=134" TargetMode="External"/><Relationship Id="rId3" Type="http://schemas.microsoft.com/office/2007/relationships/stylesWithEffects" Target="stylesWithEffects.xml"/><Relationship Id="rId25" Type="http://schemas.openxmlformats.org/officeDocument/2006/relationships/hyperlink" Target="https://login.consultant.ru/link/?req=doc&amp;base=RLAW140&amp;n=153009&amp;dst=100031" TargetMode="External"/><Relationship Id="rId46" Type="http://schemas.openxmlformats.org/officeDocument/2006/relationships/hyperlink" Target="https://login.consultant.ru/link/?req=doc&amp;base=RLAW140&amp;n=153009&amp;dst=100031" TargetMode="External"/><Relationship Id="rId67" Type="http://schemas.openxmlformats.org/officeDocument/2006/relationships/hyperlink" Target="https://login.consultant.ru/link/?req=doc&amp;base=RLAW140&amp;n=153009&amp;dst=100031" TargetMode="External"/><Relationship Id="rId116" Type="http://schemas.openxmlformats.org/officeDocument/2006/relationships/hyperlink" Target="https://login.consultant.ru/link/?req=doc&amp;base=RLAW140&amp;n=153009&amp;dst=100031" TargetMode="External"/><Relationship Id="rId137" Type="http://schemas.openxmlformats.org/officeDocument/2006/relationships/hyperlink" Target="https://login.consultant.ru/link/?req=doc&amp;base=RLAW140&amp;n=169689&amp;dst=100037" TargetMode="External"/><Relationship Id="rId158" Type="http://schemas.openxmlformats.org/officeDocument/2006/relationships/hyperlink" Target="https://login.consultant.ru/link/?req=doc&amp;base=LAW&amp;n=482062&amp;date=14.08.2024&amp;dst=101916&amp;field=134" TargetMode="External"/><Relationship Id="rId20" Type="http://schemas.openxmlformats.org/officeDocument/2006/relationships/hyperlink" Target="https://login.consultant.ru/link/?req=doc&amp;base=RLAW140&amp;n=153009&amp;dst=100031" TargetMode="External"/><Relationship Id="rId41" Type="http://schemas.openxmlformats.org/officeDocument/2006/relationships/hyperlink" Target="https://login.consultant.ru/link/?req=doc&amp;base=RLAW140&amp;n=153009&amp;dst=100031" TargetMode="External"/><Relationship Id="rId62" Type="http://schemas.openxmlformats.org/officeDocument/2006/relationships/hyperlink" Target="https://login.consultant.ru/link/?req=doc&amp;base=RLAW140&amp;n=153009&amp;dst=100031" TargetMode="External"/><Relationship Id="rId83" Type="http://schemas.openxmlformats.org/officeDocument/2006/relationships/hyperlink" Target="https://login.consultant.ru/link/?req=doc&amp;base=RLAW140&amp;n=153009&amp;dst=100031" TargetMode="External"/><Relationship Id="rId88" Type="http://schemas.openxmlformats.org/officeDocument/2006/relationships/hyperlink" Target="https://login.consultant.ru/link/?req=doc&amp;base=RLAW140&amp;n=153009&amp;dst=100031" TargetMode="External"/><Relationship Id="rId111" Type="http://schemas.openxmlformats.org/officeDocument/2006/relationships/hyperlink" Target="https://login.consultant.ru/link/?req=doc&amp;base=RLAW140&amp;n=153009&amp;dst=100031" TargetMode="External"/><Relationship Id="rId132" Type="http://schemas.openxmlformats.org/officeDocument/2006/relationships/hyperlink" Target="https://login.consultant.ru/link/?req=doc&amp;base=RLAW140&amp;n=169689&amp;dst=100037" TargetMode="External"/><Relationship Id="rId153" Type="http://schemas.openxmlformats.org/officeDocument/2006/relationships/hyperlink" Target="https://login.consultant.ru/link/?req=doc&amp;base=RLAW140&amp;n=169689&amp;dst=100037" TargetMode="External"/><Relationship Id="rId174" Type="http://schemas.openxmlformats.org/officeDocument/2006/relationships/hyperlink" Target="https://login.consultant.ru/link/?req=doc&amp;base=LAW&amp;n=482062&amp;date=14.08.2024&amp;dst=101916&amp;field=134" TargetMode="External"/><Relationship Id="rId179" Type="http://schemas.openxmlformats.org/officeDocument/2006/relationships/hyperlink" Target="https://login.consultant.ru/link/?req=doc&amp;base=LAW&amp;n=482062&amp;date=14.08.2024&amp;dst=101916&amp;field=134" TargetMode="External"/><Relationship Id="rId195" Type="http://schemas.openxmlformats.org/officeDocument/2006/relationships/theme" Target="theme/theme1.xml"/><Relationship Id="rId190" Type="http://schemas.openxmlformats.org/officeDocument/2006/relationships/hyperlink" Target="https://login.consultant.ru/link/?req=doc&amp;base=LAW&amp;n=482062&amp;date=14.08.2024&amp;dst=101916&amp;field=134" TargetMode="External"/><Relationship Id="rId15" Type="http://schemas.openxmlformats.org/officeDocument/2006/relationships/hyperlink" Target="https://login.consultant.ru/link/?req=doc&amp;base=RLAW140&amp;n=169440&amp;dst=100101" TargetMode="External"/><Relationship Id="rId36" Type="http://schemas.openxmlformats.org/officeDocument/2006/relationships/hyperlink" Target="https://login.consultant.ru/link/?req=doc&amp;base=RLAW140&amp;n=153009&amp;dst=100031" TargetMode="External"/><Relationship Id="rId57" Type="http://schemas.openxmlformats.org/officeDocument/2006/relationships/hyperlink" Target="https://login.consultant.ru/link/?req=doc&amp;base=RLAW140&amp;n=153009&amp;dst=100031" TargetMode="External"/><Relationship Id="rId106" Type="http://schemas.openxmlformats.org/officeDocument/2006/relationships/hyperlink" Target="https://login.consultant.ru/link/?req=doc&amp;base=RLAW140&amp;n=153009&amp;dst=100031" TargetMode="External"/><Relationship Id="rId127" Type="http://schemas.openxmlformats.org/officeDocument/2006/relationships/hyperlink" Target="https://login.consultant.ru/link/?req=doc&amp;base=RLAW140&amp;n=169689&amp;dst=100037" TargetMode="External"/><Relationship Id="rId10" Type="http://schemas.openxmlformats.org/officeDocument/2006/relationships/hyperlink" Target="https://login.consultant.ru/link/?req=doc&amp;base=LAW&amp;n=480797&amp;dst=101167" TargetMode="External"/><Relationship Id="rId31" Type="http://schemas.openxmlformats.org/officeDocument/2006/relationships/hyperlink" Target="https://login.consultant.ru/link/?req=doc&amp;base=RLAW140&amp;n=153009&amp;dst=100031" TargetMode="External"/><Relationship Id="rId52" Type="http://schemas.openxmlformats.org/officeDocument/2006/relationships/hyperlink" Target="https://login.consultant.ru/link/?req=doc&amp;base=RLAW140&amp;n=153009&amp;dst=100031" TargetMode="External"/><Relationship Id="rId73" Type="http://schemas.openxmlformats.org/officeDocument/2006/relationships/hyperlink" Target="https://login.consultant.ru/link/?req=doc&amp;base=RLAW140&amp;n=153009&amp;dst=100031" TargetMode="External"/><Relationship Id="rId78" Type="http://schemas.openxmlformats.org/officeDocument/2006/relationships/hyperlink" Target="https://login.consultant.ru/link/?req=doc&amp;base=RLAW140&amp;n=153009&amp;dst=100031" TargetMode="External"/><Relationship Id="rId94" Type="http://schemas.openxmlformats.org/officeDocument/2006/relationships/hyperlink" Target="https://login.consultant.ru/link/?req=doc&amp;base=RLAW140&amp;n=153009&amp;dst=100031" TargetMode="External"/><Relationship Id="rId99" Type="http://schemas.openxmlformats.org/officeDocument/2006/relationships/hyperlink" Target="https://login.consultant.ru/link/?req=doc&amp;base=RLAW140&amp;n=153009&amp;dst=100031" TargetMode="External"/><Relationship Id="rId101" Type="http://schemas.openxmlformats.org/officeDocument/2006/relationships/hyperlink" Target="https://login.consultant.ru/link/?req=doc&amp;base=RLAW140&amp;n=153009&amp;dst=100031" TargetMode="External"/><Relationship Id="rId122" Type="http://schemas.openxmlformats.org/officeDocument/2006/relationships/hyperlink" Target="https://login.consultant.ru/link/?req=doc&amp;base=LAW&amp;n=405524&amp;dst=100511" TargetMode="External"/><Relationship Id="rId143" Type="http://schemas.openxmlformats.org/officeDocument/2006/relationships/hyperlink" Target="https://login.consultant.ru/link/?req=doc&amp;base=RLAW140&amp;n=169689&amp;dst=100037" TargetMode="External"/><Relationship Id="rId148" Type="http://schemas.openxmlformats.org/officeDocument/2006/relationships/hyperlink" Target="https://login.consultant.ru/link/?req=doc&amp;base=RLAW140&amp;n=169689&amp;dst=100037" TargetMode="External"/><Relationship Id="rId164" Type="http://schemas.openxmlformats.org/officeDocument/2006/relationships/hyperlink" Target="https://login.consultant.ru/link/?req=doc&amp;base=LAW&amp;n=482062&amp;date=14.08.2024&amp;dst=101916&amp;field=134" TargetMode="External"/><Relationship Id="rId169" Type="http://schemas.openxmlformats.org/officeDocument/2006/relationships/hyperlink" Target="https://login.consultant.ru/link/?req=doc&amp;base=LAW&amp;n=482062&amp;date=14.08.2024&amp;dst=101916&amp;field=134" TargetMode="External"/><Relationship Id="rId185" Type="http://schemas.openxmlformats.org/officeDocument/2006/relationships/hyperlink" Target="https://login.consultant.ru/link/?req=doc&amp;base=LAW&amp;n=482062&amp;date=14.08.2024&amp;dst=101916&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469774&amp;dst=6908" TargetMode="External"/><Relationship Id="rId180" Type="http://schemas.openxmlformats.org/officeDocument/2006/relationships/hyperlink" Target="https://login.consultant.ru/link/?req=doc&amp;base=LAW&amp;n=482062&amp;date=14.08.2024&amp;dst=101916&amp;field=134" TargetMode="External"/><Relationship Id="rId26" Type="http://schemas.openxmlformats.org/officeDocument/2006/relationships/hyperlink" Target="https://login.consultant.ru/link/?req=doc&amp;base=RLAW140&amp;n=153009&amp;dst=100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187</Pages>
  <Words>44857</Words>
  <Characters>255686</Characters>
  <Application>Microsoft Office Word</Application>
  <DocSecurity>0</DocSecurity>
  <Lines>2130</Lines>
  <Paragraphs>599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299944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Акмурунский сс</cp:lastModifiedBy>
  <cp:revision>3</cp:revision>
  <cp:lastPrinted>2026-03-11T07:04:00Z</cp:lastPrinted>
  <dcterms:created xsi:type="dcterms:W3CDTF">2026-03-11T07:06:00Z</dcterms:created>
  <dcterms:modified xsi:type="dcterms:W3CDTF">2026-03-11T11:17:00Z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2025-05-23T00:00:00Z</vt:filetime>
  </property>
  <property fmtid="{D5CDD505-2E9C-101B-9397-08002B2CF9AE}" pid="3" name="Creator">
    <vt:lpwstr>Microsoft® Word 2016</vt:lpwstr>
  </property>
  <property fmtid="{D5CDD505-2E9C-101B-9397-08002B2CF9AE}" pid="4" name="LastSaved">
    <vt:filetime>2026-02-24T00:00:00Z</vt:filetime>
  </property>
  <property fmtid="{D5CDD505-2E9C-101B-9397-08002B2CF9AE}" pid="5" name="Producer">
    <vt:lpwstr>Microsoft® Word 2016</vt:lpwstr>
  </property>
</Properties>
</file>