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0"/>
        <w:tblW w:w="10207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533054" w:rsidRPr="00533054" w:rsidTr="00E41839">
        <w:tc>
          <w:tcPr>
            <w:tcW w:w="4489" w:type="dxa"/>
            <w:vMerge w:val="restart"/>
            <w:hideMark/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БАШ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Ҡ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ОРТОСТАН РЕСПУБЛИКАҺЫ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БАЙМАК  РАЙОНЫ МУНИЦИПАЛЬ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РАЙОНЫНЫ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Ң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  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АҠМОРОН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 АУЫЛ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СОВЕТЫ АУЫЛ БИЛ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Ә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М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ӘҺ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Е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СОВЕТЫ</w:t>
            </w:r>
          </w:p>
        </w:tc>
        <w:tc>
          <w:tcPr>
            <w:tcW w:w="1675" w:type="dxa"/>
            <w:gridSpan w:val="2"/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4043" w:type="dxa"/>
            <w:vMerge w:val="restart"/>
            <w:hideMark/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СОВЕТ СЕЛЬСКОГО ПОСЕЛЕНИЯ                   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ba-RU" w:eastAsia="en-US"/>
              </w:rPr>
              <w:t>АКМУРУН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СКИЙ  СЕЛЬСОВЕТ МУНИЦИПАЛЬНОГО РАЙОНА БАЙМАКСКИЙ РАЙОН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>РЕСПУБЛИК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  <w:t>И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  <w:t xml:space="preserve"> РАШКОРТОСТАН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eastAsia="en-US"/>
              </w:rPr>
            </w:pPr>
          </w:p>
        </w:tc>
      </w:tr>
      <w:tr w:rsidR="00533054" w:rsidRPr="00533054" w:rsidTr="00E41839">
        <w:tc>
          <w:tcPr>
            <w:tcW w:w="0" w:type="auto"/>
            <w:vMerge/>
            <w:vAlign w:val="center"/>
            <w:hideMark/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</w:rPr>
              <w:drawing>
                <wp:inline distT="0" distB="0" distL="0" distR="0" wp14:anchorId="7D6F516B" wp14:editId="32937600">
                  <wp:extent cx="733425" cy="914400"/>
                  <wp:effectExtent l="0" t="0" r="9525" b="0"/>
                  <wp:docPr id="9" name="Рисунок 9" descr="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533054" w:rsidRPr="00533054" w:rsidTr="00E41839">
        <w:trPr>
          <w:trHeight w:val="958"/>
        </w:trPr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45367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6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, Баш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ҡ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ортостан Республика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һ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ы, Байма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ҡ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 xml:space="preserve"> районы,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Аҡморон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 xml:space="preserve"> ауылы, Ленин урамы, 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41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тел. 8(34751) 4-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33-67</w:t>
            </w:r>
          </w:p>
          <w:p w:rsidR="00533054" w:rsidRPr="00533054" w:rsidRDefault="00775701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color w:val="auto"/>
                <w:sz w:val="16"/>
                <w:szCs w:val="16"/>
                <w:lang w:val="en-US" w:eastAsia="en-US"/>
              </w:rPr>
            </w:pPr>
            <w:hyperlink r:id="rId9" w:tgtFrame="_blank" w:history="1">
              <w:r w:rsidR="00533054" w:rsidRPr="00533054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en-US"/>
                </w:rPr>
                <w:t>akmur-sp@yandex.ru</w:t>
              </w:r>
            </w:hyperlink>
          </w:p>
        </w:tc>
        <w:tc>
          <w:tcPr>
            <w:tcW w:w="4852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45367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6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, Республика Башкортостан, Баймакский район,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с.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Акмурун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,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 xml:space="preserve">  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 xml:space="preserve">ул. Ленина, 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41</w:t>
            </w:r>
          </w:p>
          <w:p w:rsidR="00533054" w:rsidRPr="00533054" w:rsidRDefault="00533054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</w:pP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en-US" w:eastAsia="en-US"/>
              </w:rPr>
              <w:t>тел. 8(34751) 4-</w:t>
            </w:r>
            <w:r w:rsidRPr="00533054">
              <w:rPr>
                <w:rFonts w:ascii="Times New Roman" w:eastAsia="Calibri" w:hAnsi="Times New Roman" w:cs="Times New Roman"/>
                <w:b/>
                <w:noProof/>
                <w:color w:val="auto"/>
                <w:sz w:val="16"/>
                <w:szCs w:val="16"/>
                <w:lang w:val="ba-RU" w:eastAsia="en-US"/>
              </w:rPr>
              <w:t>33-67</w:t>
            </w:r>
          </w:p>
          <w:p w:rsidR="00533054" w:rsidRPr="00533054" w:rsidRDefault="00775701" w:rsidP="0053305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color w:val="auto"/>
                <w:sz w:val="16"/>
                <w:szCs w:val="16"/>
                <w:lang w:val="en-US" w:eastAsia="en-US"/>
              </w:rPr>
            </w:pPr>
            <w:hyperlink r:id="rId10" w:tgtFrame="_blank" w:history="1">
              <w:r w:rsidR="00533054" w:rsidRPr="00533054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 w:eastAsia="en-US"/>
                </w:rPr>
                <w:t>akmur-sp@yandex.ru</w:t>
              </w:r>
            </w:hyperlink>
          </w:p>
        </w:tc>
      </w:tr>
    </w:tbl>
    <w:p w:rsidR="00533054" w:rsidRPr="00533054" w:rsidRDefault="00533054" w:rsidP="00533054">
      <w:pPr>
        <w:widowControl/>
        <w:jc w:val="both"/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ba-RU" w:eastAsia="en-US"/>
        </w:rPr>
      </w:pPr>
    </w:p>
    <w:p w:rsidR="00533054" w:rsidRPr="00533054" w:rsidRDefault="00533054" w:rsidP="00533054">
      <w:pPr>
        <w:widowControl/>
        <w:jc w:val="center"/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</w:pPr>
      <w:r w:rsidRPr="00533054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ba-RU" w:eastAsia="en-US"/>
        </w:rPr>
        <w:t xml:space="preserve">ҠАРАР                                              </w:t>
      </w:r>
      <w:r w:rsidRPr="00533054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  <w:t xml:space="preserve">№ </w:t>
      </w:r>
      <w:r w:rsidRPr="00533054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eastAsia="en-US"/>
        </w:rPr>
        <w:t>44</w:t>
      </w:r>
      <w:r w:rsidRPr="00533054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  <w:t xml:space="preserve"> </w:t>
      </w:r>
      <w:r w:rsidRPr="00533054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eastAsia="en-US"/>
        </w:rPr>
        <w:t xml:space="preserve">                                 </w:t>
      </w:r>
      <w:r w:rsidRPr="00533054">
        <w:rPr>
          <w:rFonts w:ascii="Times New Roman" w:eastAsia="Calibri" w:hAnsi="Times New Roman" w:cs="Times New Roman"/>
          <w:b/>
          <w:bCs/>
          <w:noProof/>
          <w:color w:val="auto"/>
          <w:sz w:val="28"/>
          <w:szCs w:val="28"/>
          <w:lang w:val="en-US" w:eastAsia="en-US"/>
        </w:rPr>
        <w:t>РЕШЕНИЕ</w:t>
      </w:r>
    </w:p>
    <w:p w:rsidR="00533054" w:rsidRPr="00533054" w:rsidRDefault="00533054" w:rsidP="00533054">
      <w:pPr>
        <w:widowControl/>
        <w:spacing w:after="200"/>
        <w:jc w:val="center"/>
        <w:rPr>
          <w:rFonts w:ascii="Times New Roman" w:eastAsiaTheme="minorHAnsi" w:hAnsi="Times New Roman" w:cs="Times New Roman"/>
          <w:color w:val="auto"/>
          <w:sz w:val="16"/>
          <w:szCs w:val="16"/>
          <w:lang w:val="ba-RU" w:eastAsia="en-US"/>
        </w:rPr>
      </w:pPr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«01» </w:t>
      </w:r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val="ba-RU" w:eastAsia="en-US"/>
        </w:rPr>
        <w:t>июль</w:t>
      </w:r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20</w:t>
      </w:r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val="ba-RU" w:eastAsia="en-US"/>
        </w:rPr>
        <w:t>25</w:t>
      </w:r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йыл</w:t>
      </w:r>
      <w:proofErr w:type="spellEnd"/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«01» июля   20</w:t>
      </w:r>
      <w:r w:rsidRPr="00533054">
        <w:rPr>
          <w:rFonts w:ascii="Times New Roman" w:eastAsiaTheme="minorHAnsi" w:hAnsi="Times New Roman" w:cs="Times New Roman"/>
          <w:color w:val="auto"/>
          <w:sz w:val="28"/>
          <w:szCs w:val="28"/>
          <w:lang w:val="ba-RU" w:eastAsia="en-US"/>
        </w:rPr>
        <w:t>25 года</w:t>
      </w:r>
    </w:p>
    <w:p w:rsidR="00533054" w:rsidRPr="00533054" w:rsidRDefault="00533054" w:rsidP="00533054">
      <w:pPr>
        <w:spacing w:line="322" w:lineRule="exact"/>
        <w:ind w:left="60" w:right="60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Об утверждении положения о создании условий для реализации мер, направленных на укрепление межнационального и межконфессионального согласия, сохранение и разв</w:t>
      </w:r>
      <w:r w:rsidR="005412D8">
        <w:rPr>
          <w:rFonts w:ascii="Times New Roman" w:eastAsia="Times New Roman" w:hAnsi="Times New Roman" w:cs="Times New Roman"/>
          <w:b/>
          <w:bCs/>
          <w:sz w:val="27"/>
          <w:szCs w:val="27"/>
        </w:rPr>
        <w:t>итие языков и культуры народов Российской Ф</w:t>
      </w: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едерации, проживающих</w:t>
      </w:r>
    </w:p>
    <w:p w:rsidR="00533054" w:rsidRPr="00533054" w:rsidRDefault="00533054" w:rsidP="00533054">
      <w:pPr>
        <w:spacing w:line="322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на территории муниципального образования сельского поселения </w:t>
      </w:r>
      <w:proofErr w:type="spellStart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Акмурунский</w:t>
      </w:r>
      <w:proofErr w:type="spellEnd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сельсовет муниципального района </w:t>
      </w:r>
      <w:proofErr w:type="spellStart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Баймакский</w:t>
      </w:r>
      <w:proofErr w:type="spellEnd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район Республики Башкортостан</w:t>
      </w:r>
      <w:r w:rsidRPr="0053305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социальную и культурную адаптацию мигрантов, профилактику межнациональных (межэтнических) конфликтов</w:t>
      </w:r>
    </w:p>
    <w:p w:rsidR="00533054" w:rsidRPr="00533054" w:rsidRDefault="00533054" w:rsidP="00533054">
      <w:pPr>
        <w:spacing w:line="322" w:lineRule="exact"/>
        <w:ind w:left="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33054" w:rsidRPr="00533054" w:rsidRDefault="001241D2" w:rsidP="00533054">
      <w:pPr>
        <w:tabs>
          <w:tab w:val="left" w:leader="underscore" w:pos="4001"/>
        </w:tabs>
        <w:spacing w:line="270" w:lineRule="exact"/>
        <w:ind w:left="6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5412D8">
        <w:rPr>
          <w:rFonts w:ascii="Times New Roman" w:eastAsia="Times New Roman" w:hAnsi="Times New Roman" w:cs="Times New Roman"/>
          <w:sz w:val="27"/>
          <w:szCs w:val="27"/>
        </w:rPr>
        <w:t>В соответствии с пунктом 7</w:t>
      </w:r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 xml:space="preserve"> части 1 статьи 14 Федерального закона от 6 октября 2003 года № 131-ФЗ «Об общих принципах организации местного самоуправления в Российской Федерации», рук</w:t>
      </w:r>
      <w:r>
        <w:rPr>
          <w:rFonts w:ascii="Times New Roman" w:eastAsia="Times New Roman" w:hAnsi="Times New Roman" w:cs="Times New Roman"/>
          <w:sz w:val="27"/>
          <w:szCs w:val="27"/>
        </w:rPr>
        <w:t>оводствуясь статьей пунктом 8.1</w:t>
      </w:r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 xml:space="preserve"> части 1 статьи 3 Устава сельского поселения</w:t>
      </w:r>
      <w:r w:rsidR="00BF135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F1358">
        <w:rPr>
          <w:rFonts w:ascii="Times New Roman" w:eastAsia="Times New Roman" w:hAnsi="Times New Roman" w:cs="Times New Roman"/>
          <w:sz w:val="27"/>
          <w:szCs w:val="27"/>
        </w:rPr>
        <w:t>Акмурунский</w:t>
      </w:r>
      <w:proofErr w:type="spellEnd"/>
      <w:r w:rsidR="00BF135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 xml:space="preserve">сельсовет муниципального района </w:t>
      </w:r>
      <w:proofErr w:type="spellStart"/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>Баймакский</w:t>
      </w:r>
      <w:proofErr w:type="spellEnd"/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 xml:space="preserve"> район Республики Башкортостан, Совет сельского поселения</w:t>
      </w:r>
      <w:r w:rsidR="00BF135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F1358">
        <w:rPr>
          <w:rFonts w:ascii="Times New Roman" w:eastAsia="Times New Roman" w:hAnsi="Times New Roman" w:cs="Times New Roman"/>
          <w:sz w:val="27"/>
          <w:szCs w:val="27"/>
        </w:rPr>
        <w:t>Акмурунский</w:t>
      </w:r>
      <w:proofErr w:type="spellEnd"/>
      <w:r w:rsidR="00BF135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 xml:space="preserve">сельсовет муниципального района </w:t>
      </w:r>
      <w:proofErr w:type="spellStart"/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>Баймакский</w:t>
      </w:r>
      <w:proofErr w:type="spellEnd"/>
      <w:r w:rsidR="00BF1358" w:rsidRPr="00BF1358">
        <w:rPr>
          <w:rFonts w:ascii="Times New Roman" w:eastAsia="Times New Roman" w:hAnsi="Times New Roman" w:cs="Times New Roman"/>
          <w:sz w:val="27"/>
          <w:szCs w:val="27"/>
        </w:rPr>
        <w:t xml:space="preserve"> район Республики Башкортостан</w:t>
      </w:r>
      <w:r w:rsidR="00BF135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33054" w:rsidRPr="00533054">
        <w:rPr>
          <w:rFonts w:ascii="Times New Roman" w:eastAsia="Times New Roman" w:hAnsi="Times New Roman" w:cs="Times New Roman"/>
          <w:b/>
          <w:sz w:val="27"/>
          <w:szCs w:val="27"/>
        </w:rPr>
        <w:t>решил</w:t>
      </w:r>
      <w:r w:rsidR="00533054" w:rsidRPr="00533054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533054" w:rsidRPr="00533054" w:rsidRDefault="00533054" w:rsidP="00533054">
      <w:pPr>
        <w:numPr>
          <w:ilvl w:val="0"/>
          <w:numId w:val="7"/>
        </w:numPr>
        <w:tabs>
          <w:tab w:val="left" w:pos="1068"/>
        </w:tabs>
        <w:spacing w:line="322" w:lineRule="exact"/>
        <w:ind w:left="60" w:right="80" w:firstLine="7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Утвердить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</w:t>
      </w:r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сельского поселения </w:t>
      </w:r>
      <w:proofErr w:type="spellStart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Акмурунский</w:t>
      </w:r>
      <w:proofErr w:type="spellEnd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сельсовет муниципального района </w:t>
      </w:r>
      <w:proofErr w:type="spellStart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Баймакский</w:t>
      </w:r>
      <w:proofErr w:type="spellEnd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район Республики Башкортостан</w:t>
      </w:r>
      <w:r w:rsidRPr="0053305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>социальную и культурную адаптацию мигрантов, профилактику межнациональных (межэтнических) конфликтов (прилагается).</w:t>
      </w:r>
    </w:p>
    <w:p w:rsidR="00533054" w:rsidRPr="00533054" w:rsidRDefault="00533054" w:rsidP="00533054">
      <w:pPr>
        <w:numPr>
          <w:ilvl w:val="0"/>
          <w:numId w:val="7"/>
        </w:numPr>
        <w:tabs>
          <w:tab w:val="left" w:pos="1058"/>
        </w:tabs>
        <w:spacing w:after="604" w:line="322" w:lineRule="exact"/>
        <w:ind w:left="60" w:right="80" w:firstLine="780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Порядок вступления правового акта в силу в соответствии с уставом </w:t>
      </w:r>
      <w:r w:rsidR="005412D8"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сельского поселения </w:t>
      </w:r>
      <w:proofErr w:type="spellStart"/>
      <w:r w:rsidR="005412D8" w:rsidRPr="00533054">
        <w:rPr>
          <w:rFonts w:ascii="Times New Roman" w:eastAsia="Times New Roman" w:hAnsi="Times New Roman" w:cs="Times New Roman"/>
          <w:iCs/>
          <w:sz w:val="27"/>
          <w:szCs w:val="27"/>
        </w:rPr>
        <w:t>Акмурунский</w:t>
      </w:r>
      <w:proofErr w:type="spellEnd"/>
      <w:r w:rsidR="005412D8"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сельсовет муниципального района </w:t>
      </w:r>
      <w:proofErr w:type="spellStart"/>
      <w:r w:rsidR="005412D8" w:rsidRPr="00533054">
        <w:rPr>
          <w:rFonts w:ascii="Times New Roman" w:eastAsia="Times New Roman" w:hAnsi="Times New Roman" w:cs="Times New Roman"/>
          <w:iCs/>
          <w:sz w:val="27"/>
          <w:szCs w:val="27"/>
        </w:rPr>
        <w:t>Баймакский</w:t>
      </w:r>
      <w:proofErr w:type="spellEnd"/>
      <w:r w:rsidR="005412D8"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район Республики Башкортостан</w:t>
      </w:r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.</w:t>
      </w:r>
    </w:p>
    <w:p w:rsidR="00F07623" w:rsidRPr="00533054" w:rsidRDefault="001241D2" w:rsidP="00533054">
      <w:pPr>
        <w:jc w:val="center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Глава сельского поселения</w:t>
      </w:r>
      <w:r w:rsidR="002A12A2" w:rsidRPr="00533054"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            </w:t>
      </w:r>
      <w:proofErr w:type="spellStart"/>
      <w:r w:rsidR="002A12A2" w:rsidRPr="00533054">
        <w:rPr>
          <w:rFonts w:ascii="Times New Roman" w:hAnsi="Times New Roman" w:cs="Times New Roman"/>
          <w:iCs/>
          <w:sz w:val="27"/>
          <w:szCs w:val="27"/>
        </w:rPr>
        <w:t>Абубакиров</w:t>
      </w:r>
      <w:proofErr w:type="spellEnd"/>
      <w:r w:rsidR="002A12A2" w:rsidRPr="00533054">
        <w:rPr>
          <w:rFonts w:ascii="Times New Roman" w:hAnsi="Times New Roman" w:cs="Times New Roman"/>
          <w:iCs/>
          <w:sz w:val="27"/>
          <w:szCs w:val="27"/>
        </w:rPr>
        <w:t xml:space="preserve"> М.А.</w:t>
      </w:r>
    </w:p>
    <w:p w:rsidR="00533054" w:rsidRPr="00533054" w:rsidRDefault="00533054" w:rsidP="00533054">
      <w:pPr>
        <w:tabs>
          <w:tab w:val="left" w:pos="7546"/>
        </w:tabs>
        <w:spacing w:after="600" w:line="322" w:lineRule="exact"/>
        <w:ind w:left="5520" w:right="400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5240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lastRenderedPageBreak/>
        <w:t>Приложение</w:t>
      </w:r>
    </w:p>
    <w:p w:rsidR="00533054" w:rsidRPr="00533054" w:rsidRDefault="00533054" w:rsidP="00533054">
      <w:pPr>
        <w:tabs>
          <w:tab w:val="left" w:pos="8581"/>
        </w:tabs>
        <w:spacing w:line="322" w:lineRule="exact"/>
        <w:ind w:left="5240" w:right="20"/>
        <w:rPr>
          <w:rFonts w:ascii="Times New Roman" w:eastAsia="Times New Roman" w:hAnsi="Times New Roman" w:cs="Times New Roman"/>
          <w:sz w:val="16"/>
          <w:szCs w:val="16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к решению </w:t>
      </w:r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сельского поселения </w:t>
      </w:r>
      <w:proofErr w:type="spellStart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Акмурунский</w:t>
      </w:r>
      <w:proofErr w:type="spellEnd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сельсовет муниципального района </w:t>
      </w:r>
      <w:proofErr w:type="spellStart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Баймакский</w:t>
      </w:r>
      <w:proofErr w:type="spellEnd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район Республики Башкортостан</w:t>
      </w:r>
      <w:r w:rsidRPr="0053305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>от «01 » июля 2025 г. №44</w:t>
      </w:r>
    </w:p>
    <w:p w:rsidR="00533054" w:rsidRPr="00533054" w:rsidRDefault="00533054" w:rsidP="005412D8">
      <w:pPr>
        <w:spacing w:line="322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Положение о создании условий для реализации мер, направленных на укрепление межнационального и межконфессионального согласия, сохранение и разв</w:t>
      </w:r>
      <w:r w:rsidR="005412D8">
        <w:rPr>
          <w:rFonts w:ascii="Times New Roman" w:eastAsia="Times New Roman" w:hAnsi="Times New Roman" w:cs="Times New Roman"/>
          <w:b/>
          <w:bCs/>
          <w:sz w:val="27"/>
          <w:szCs w:val="27"/>
        </w:rPr>
        <w:t>итие языков и культуры народов Российской Ф</w:t>
      </w: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едерации, проживающих на территории</w:t>
      </w:r>
      <w:r w:rsidR="005412D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сельского поселения </w:t>
      </w:r>
      <w:proofErr w:type="spellStart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Акмурунский</w:t>
      </w:r>
      <w:proofErr w:type="spellEnd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сельсовет муниципального района </w:t>
      </w:r>
      <w:proofErr w:type="spellStart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>Баймакский</w:t>
      </w:r>
      <w:proofErr w:type="spellEnd"/>
      <w:r w:rsidRPr="005330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район Республики Башкортостан,</w:t>
      </w:r>
      <w:r w:rsidRPr="0053305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r w:rsidRPr="00533054">
        <w:rPr>
          <w:rFonts w:ascii="Times New Roman" w:eastAsia="Times New Roman" w:hAnsi="Times New Roman" w:cs="Times New Roman"/>
          <w:b/>
          <w:bCs/>
          <w:iCs/>
          <w:sz w:val="27"/>
          <w:szCs w:val="27"/>
        </w:rPr>
        <w:t>социальную и культурную адаптацию мигрантов, профилактику межнациональных (межэтнических) конфликтов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23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Настоящее Положение определяет полномочия органов местного самоуправления муниципального образования </w:t>
      </w:r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сельского поселения </w:t>
      </w:r>
      <w:proofErr w:type="spellStart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Акмурунский</w:t>
      </w:r>
      <w:proofErr w:type="spellEnd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сельсовет муниципального района </w:t>
      </w:r>
      <w:proofErr w:type="spellStart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>Баймакский</w:t>
      </w:r>
      <w:proofErr w:type="spellEnd"/>
      <w:r w:rsidRPr="00533054">
        <w:rPr>
          <w:rFonts w:ascii="Times New Roman" w:eastAsia="Times New Roman" w:hAnsi="Times New Roman" w:cs="Times New Roman"/>
          <w:iCs/>
          <w:sz w:val="27"/>
          <w:szCs w:val="27"/>
        </w:rPr>
        <w:t xml:space="preserve"> район Республики Башкортостан</w:t>
      </w:r>
      <w:r w:rsidRPr="0053305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>(далее - муниципальное образование)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(далее - меры).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14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Деятельность органов местного самоуправления муниципального образования по созданию условий для реализации мер имеет следующие цели: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3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предупреждение межнациональных и межконфессиональных конфликтов;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8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поддержка межнациональной культуры народов, проживающих на территории муниципального образования;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8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обеспечение социальной и культурной адаптации мигрантов, профилактика межнациональных (межэтнических) конфликтов;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3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обеспечение защиты личности и общества от межнациональных (межэтнических) конфликтов;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28"/>
        </w:tabs>
        <w:spacing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533054" w:rsidRPr="00533054">
          <w:headerReference w:type="even" r:id="rId11"/>
          <w:headerReference w:type="default" r:id="rId12"/>
          <w:headerReference w:type="first" r:id="rId13"/>
          <w:type w:val="continuous"/>
          <w:pgSz w:w="11909" w:h="16838"/>
          <w:pgMar w:top="1634" w:right="1212" w:bottom="1082" w:left="1236" w:header="0" w:footer="3" w:gutter="0"/>
          <w:cols w:space="720"/>
          <w:noEndnote/>
          <w:docGrid w:linePitch="360"/>
        </w:sect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уменьшение проявлений экстремизма и негативного отношения к мигрантам;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3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lastRenderedPageBreak/>
        <w:t>выявление и устранение причин и условий, способствующих возникновению межэтнических конфликтов;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формирование у граждан, проживающих на территории муниципального образования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формирование толерантности и межэтнической культуры в молодежной среде, профилактика агрессивного поведения;</w:t>
      </w:r>
    </w:p>
    <w:p w:rsidR="00533054" w:rsidRPr="00533054" w:rsidRDefault="00533054" w:rsidP="00533054">
      <w:pPr>
        <w:numPr>
          <w:ilvl w:val="0"/>
          <w:numId w:val="9"/>
        </w:numPr>
        <w:tabs>
          <w:tab w:val="left" w:pos="103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содействие успешной социальной и культурной адаптации и интеграции мигрантов, пребывающих на территории муниципального образования.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1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Для достижения целей, указанных в пункте 2 настоящего Положения, необходимо решение следующих задач:</w:t>
      </w:r>
    </w:p>
    <w:p w:rsidR="00533054" w:rsidRPr="00533054" w:rsidRDefault="00533054" w:rsidP="00533054">
      <w:pPr>
        <w:numPr>
          <w:ilvl w:val="0"/>
          <w:numId w:val="10"/>
        </w:numPr>
        <w:tabs>
          <w:tab w:val="left" w:pos="1018"/>
        </w:tabs>
        <w:spacing w:line="322" w:lineRule="exact"/>
        <w:ind w:lef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информирование населения по вопросам миграционной политики;</w:t>
      </w:r>
    </w:p>
    <w:p w:rsidR="00533054" w:rsidRPr="00533054" w:rsidRDefault="00533054" w:rsidP="00533054">
      <w:pPr>
        <w:numPr>
          <w:ilvl w:val="0"/>
          <w:numId w:val="10"/>
        </w:numPr>
        <w:tabs>
          <w:tab w:val="left" w:pos="103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содействие деятельности правоохранительных органов, осуществляющих меры по недопущению межнациональных и межконфессиональных конфликтов;</w:t>
      </w:r>
    </w:p>
    <w:p w:rsidR="00533054" w:rsidRPr="00533054" w:rsidRDefault="00533054" w:rsidP="00533054">
      <w:pPr>
        <w:numPr>
          <w:ilvl w:val="0"/>
          <w:numId w:val="10"/>
        </w:numPr>
        <w:tabs>
          <w:tab w:val="left" w:pos="1033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пропаганда толерантного поведения к людям других национальностей и религиозных конфессий;</w:t>
      </w:r>
    </w:p>
    <w:p w:rsidR="00533054" w:rsidRPr="00533054" w:rsidRDefault="00533054" w:rsidP="00533054">
      <w:pPr>
        <w:numPr>
          <w:ilvl w:val="0"/>
          <w:numId w:val="10"/>
        </w:numPr>
        <w:tabs>
          <w:tab w:val="left" w:pos="1038"/>
        </w:tabs>
        <w:spacing w:line="322" w:lineRule="exact"/>
        <w:ind w:lef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разъяснительная работа среди детей и молодежи;</w:t>
      </w:r>
    </w:p>
    <w:p w:rsidR="00533054" w:rsidRPr="00533054" w:rsidRDefault="00533054" w:rsidP="00533054">
      <w:pPr>
        <w:numPr>
          <w:ilvl w:val="0"/>
          <w:numId w:val="10"/>
        </w:numPr>
        <w:tabs>
          <w:tab w:val="left" w:pos="103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обеспечение проведения комплексных профилактических мероприятий, направленных на выявление лиц, причастных к разжиганию межнациональных конфликтов;</w:t>
      </w:r>
    </w:p>
    <w:p w:rsidR="00533054" w:rsidRPr="00533054" w:rsidRDefault="00533054" w:rsidP="00533054">
      <w:pPr>
        <w:numPr>
          <w:ilvl w:val="0"/>
          <w:numId w:val="10"/>
        </w:numPr>
        <w:tabs>
          <w:tab w:val="left" w:pos="1033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недопущение наличия лозунгов (знаков) экстремистской направленности на объектах инфраструктуры.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148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Органы местного самоуправления муниципального образования участвуют в информационном взаимодействии с органами государственной власти и органами местного самоуправления в порядке и на условиях, предусмотренных Положением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ситуаций, утвержденным Постановлением Правительства Российской Федерации от 2 октября 2017 года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09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Решение задач, указанных в пункте 3 настоящего Положения, достигается посредством реализации мероприятий, предусмотренных планом мероприятий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(далее - план мероприятий).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23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lastRenderedPageBreak/>
        <w:t>План мероприятий разрабатывает</w:t>
      </w:r>
      <w:r w:rsidRPr="00533054">
        <w:rPr>
          <w:i/>
        </w:rPr>
        <w:t xml:space="preserve"> </w:t>
      </w:r>
      <w:r w:rsidRPr="00533054">
        <w:rPr>
          <w:rFonts w:ascii="Times New Roman" w:hAnsi="Times New Roman" w:cs="Times New Roman"/>
          <w:sz w:val="28"/>
          <w:szCs w:val="28"/>
        </w:rPr>
        <w:t>Администрация</w:t>
      </w:r>
      <w:r w:rsidRPr="00533054">
        <w:rPr>
          <w:i/>
        </w:rPr>
        <w:t xml:space="preserve"> 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сельского поселения </w:t>
      </w:r>
      <w:proofErr w:type="spellStart"/>
      <w:r w:rsidRPr="00533054">
        <w:rPr>
          <w:rFonts w:ascii="Times New Roman" w:eastAsia="Times New Roman" w:hAnsi="Times New Roman" w:cs="Times New Roman"/>
          <w:sz w:val="27"/>
          <w:szCs w:val="27"/>
        </w:rPr>
        <w:t>Акмурунский</w:t>
      </w:r>
      <w:proofErr w:type="spellEnd"/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 сельсовет муниципального района </w:t>
      </w:r>
      <w:proofErr w:type="spellStart"/>
      <w:r w:rsidRPr="00533054">
        <w:rPr>
          <w:rFonts w:ascii="Times New Roman" w:eastAsia="Times New Roman" w:hAnsi="Times New Roman" w:cs="Times New Roman"/>
          <w:sz w:val="27"/>
          <w:szCs w:val="27"/>
        </w:rPr>
        <w:t>Баймакский</w:t>
      </w:r>
      <w:proofErr w:type="spellEnd"/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 район Республики Башкортостан (далее - уполномоченный орган) по форме, установленной приложением к настоящему Положению.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999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>План мероприятий разрабатывается сроком на один календарный год (далее - плановый период).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09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Уполномоченный орган направляет проект плана мероприятий главе муниципального образования </w:t>
      </w:r>
      <w:r w:rsidRPr="00533054">
        <w:rPr>
          <w:rFonts w:ascii="Times New Roman" w:eastAsia="Times New Roman" w:hAnsi="Times New Roman" w:cs="Times New Roman"/>
          <w:i/>
          <w:iCs/>
          <w:sz w:val="27"/>
          <w:szCs w:val="27"/>
        </w:rPr>
        <w:t>(главе администрации муниципального образования)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 на утверждение не позднее 30 ноября года, предшествующего плановому периоду.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023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Глава муниципального образования </w:t>
      </w:r>
      <w:r w:rsidRPr="00533054">
        <w:rPr>
          <w:rFonts w:ascii="Times New Roman" w:eastAsia="Times New Roman" w:hAnsi="Times New Roman" w:cs="Times New Roman"/>
          <w:i/>
          <w:iCs/>
          <w:sz w:val="27"/>
          <w:szCs w:val="27"/>
        </w:rPr>
        <w:t>(глава администрации муниципального образования)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 утверждает план мероприятий в течение 15 календарных дней со дня его получения.</w:t>
      </w:r>
    </w:p>
    <w:p w:rsidR="00533054" w:rsidRPr="00533054" w:rsidRDefault="00533054" w:rsidP="00533054">
      <w:pPr>
        <w:numPr>
          <w:ilvl w:val="0"/>
          <w:numId w:val="8"/>
        </w:numPr>
        <w:tabs>
          <w:tab w:val="left" w:pos="1167"/>
        </w:tabs>
        <w:spacing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533054" w:rsidRPr="00533054">
          <w:headerReference w:type="even" r:id="rId14"/>
          <w:headerReference w:type="first" r:id="rId15"/>
          <w:pgSz w:w="11909" w:h="16838"/>
          <w:pgMar w:top="1634" w:right="1212" w:bottom="1082" w:left="1236" w:header="0" w:footer="3" w:gutter="0"/>
          <w:pgNumType w:start="9"/>
          <w:cols w:space="720"/>
          <w:noEndnote/>
          <w:titlePg/>
          <w:docGrid w:linePitch="360"/>
        </w:sectPr>
      </w:pP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Глава муниципального образования </w:t>
      </w:r>
      <w:r w:rsidRPr="00533054">
        <w:rPr>
          <w:rFonts w:ascii="Times New Roman" w:eastAsia="Times New Roman" w:hAnsi="Times New Roman" w:cs="Times New Roman"/>
          <w:i/>
          <w:iCs/>
          <w:sz w:val="27"/>
          <w:szCs w:val="27"/>
        </w:rPr>
        <w:t>(глава администрации муниципального образования)</w:t>
      </w:r>
      <w:r w:rsidRPr="00533054">
        <w:rPr>
          <w:rFonts w:ascii="Times New Roman" w:eastAsia="Times New Roman" w:hAnsi="Times New Roman" w:cs="Times New Roman"/>
          <w:sz w:val="27"/>
          <w:szCs w:val="27"/>
        </w:rPr>
        <w:t xml:space="preserve"> отчитывается о выполнении плана мероприятий на заседании представительного органа муниципального образования.</w:t>
      </w: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533054" w:rsidRDefault="00533054" w:rsidP="00533054">
      <w:pPr>
        <w:spacing w:line="322" w:lineRule="exact"/>
        <w:ind w:left="40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3054" w:rsidRPr="00D23A2E" w:rsidRDefault="00533054" w:rsidP="00D23A2E">
      <w:pPr>
        <w:pStyle w:val="af"/>
        <w:ind w:left="5103"/>
        <w:rPr>
          <w:rFonts w:ascii="Times New Roman" w:hAnsi="Times New Roman" w:cs="Times New Roman"/>
          <w:sz w:val="26"/>
          <w:szCs w:val="26"/>
        </w:rPr>
      </w:pPr>
      <w:r w:rsidRPr="00D23A2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33054" w:rsidRPr="00D23A2E" w:rsidRDefault="00533054" w:rsidP="00D23A2E">
      <w:pPr>
        <w:pStyle w:val="af"/>
        <w:ind w:left="5103" w:right="-450"/>
        <w:rPr>
          <w:rFonts w:ascii="Times New Roman" w:hAnsi="Times New Roman" w:cs="Times New Roman"/>
          <w:sz w:val="26"/>
          <w:szCs w:val="26"/>
        </w:rPr>
      </w:pPr>
      <w:r w:rsidRPr="00D23A2E">
        <w:rPr>
          <w:rFonts w:ascii="Times New Roman" w:hAnsi="Times New Roman" w:cs="Times New Roman"/>
          <w:sz w:val="26"/>
          <w:szCs w:val="26"/>
        </w:rPr>
        <w:t xml:space="preserve">к Положению о создании условий для реализации </w:t>
      </w:r>
      <w:r w:rsidR="005412D8" w:rsidRPr="00D23A2E">
        <w:rPr>
          <w:rFonts w:ascii="Times New Roman" w:hAnsi="Times New Roman" w:cs="Times New Roman"/>
          <w:sz w:val="26"/>
          <w:szCs w:val="26"/>
        </w:rPr>
        <w:t xml:space="preserve">мер, направленных на укрепление межнационального </w:t>
      </w:r>
      <w:r w:rsidRPr="00D23A2E">
        <w:rPr>
          <w:rFonts w:ascii="Times New Roman" w:hAnsi="Times New Roman" w:cs="Times New Roman"/>
          <w:sz w:val="26"/>
          <w:szCs w:val="26"/>
        </w:rPr>
        <w:t>и</w:t>
      </w:r>
      <w:r w:rsidR="005412D8" w:rsidRPr="00D23A2E">
        <w:rPr>
          <w:rFonts w:ascii="Times New Roman" w:hAnsi="Times New Roman" w:cs="Times New Roman"/>
          <w:sz w:val="26"/>
          <w:szCs w:val="26"/>
        </w:rPr>
        <w:t xml:space="preserve"> </w:t>
      </w:r>
      <w:r w:rsidRPr="00D23A2E">
        <w:rPr>
          <w:rFonts w:ascii="Times New Roman" w:hAnsi="Times New Roman" w:cs="Times New Roman"/>
          <w:sz w:val="26"/>
          <w:szCs w:val="26"/>
        </w:rPr>
        <w:t>межконфессионального</w:t>
      </w:r>
      <w:r w:rsidRPr="00D23A2E">
        <w:rPr>
          <w:rFonts w:ascii="Times New Roman" w:hAnsi="Times New Roman" w:cs="Times New Roman"/>
          <w:sz w:val="26"/>
          <w:szCs w:val="26"/>
        </w:rPr>
        <w:tab/>
        <w:t>согласия,</w:t>
      </w:r>
      <w:r w:rsidR="005412D8" w:rsidRPr="00D23A2E">
        <w:rPr>
          <w:rFonts w:ascii="Times New Roman" w:hAnsi="Times New Roman" w:cs="Times New Roman"/>
          <w:sz w:val="26"/>
          <w:szCs w:val="26"/>
        </w:rPr>
        <w:t xml:space="preserve"> </w:t>
      </w:r>
      <w:r w:rsidRPr="00D23A2E">
        <w:rPr>
          <w:rFonts w:ascii="Times New Roman" w:hAnsi="Times New Roman" w:cs="Times New Roman"/>
          <w:sz w:val="26"/>
          <w:szCs w:val="26"/>
        </w:rPr>
        <w:t>сохранение и развитие языков и культуры народов Росси</w:t>
      </w:r>
      <w:r w:rsidR="00D23A2E">
        <w:rPr>
          <w:rFonts w:ascii="Times New Roman" w:hAnsi="Times New Roman" w:cs="Times New Roman"/>
          <w:sz w:val="26"/>
          <w:szCs w:val="26"/>
        </w:rPr>
        <w:t>йской Федерации, проживающих</w:t>
      </w:r>
      <w:r w:rsidR="00D23A2E">
        <w:rPr>
          <w:rFonts w:ascii="Times New Roman" w:hAnsi="Times New Roman" w:cs="Times New Roman"/>
          <w:sz w:val="26"/>
          <w:szCs w:val="26"/>
        </w:rPr>
        <w:tab/>
        <w:t xml:space="preserve">на </w:t>
      </w:r>
      <w:r w:rsidRPr="00D23A2E">
        <w:rPr>
          <w:rFonts w:ascii="Times New Roman" w:hAnsi="Times New Roman" w:cs="Times New Roman"/>
          <w:sz w:val="26"/>
          <w:szCs w:val="26"/>
        </w:rPr>
        <w:t>территории</w:t>
      </w:r>
      <w:r w:rsidR="00D23A2E">
        <w:rPr>
          <w:rFonts w:ascii="Times New Roman" w:hAnsi="Times New Roman" w:cs="Times New Roman"/>
          <w:sz w:val="26"/>
          <w:szCs w:val="26"/>
        </w:rPr>
        <w:t xml:space="preserve"> </w:t>
      </w:r>
      <w:r w:rsidRPr="00D23A2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Pr="00D23A2E">
        <w:rPr>
          <w:rFonts w:ascii="Times New Roman" w:hAnsi="Times New Roman" w:cs="Times New Roman"/>
          <w:iCs/>
          <w:sz w:val="26"/>
          <w:szCs w:val="26"/>
        </w:rPr>
        <w:t xml:space="preserve">сельского поселения </w:t>
      </w:r>
      <w:proofErr w:type="spellStart"/>
      <w:r w:rsidRPr="00D23A2E">
        <w:rPr>
          <w:rFonts w:ascii="Times New Roman" w:hAnsi="Times New Roman" w:cs="Times New Roman"/>
          <w:iCs/>
          <w:sz w:val="26"/>
          <w:szCs w:val="26"/>
        </w:rPr>
        <w:t>Акмурунский</w:t>
      </w:r>
      <w:proofErr w:type="spellEnd"/>
      <w:r w:rsidRPr="00D23A2E">
        <w:rPr>
          <w:rFonts w:ascii="Times New Roman" w:hAnsi="Times New Roman" w:cs="Times New Roman"/>
          <w:iCs/>
          <w:sz w:val="26"/>
          <w:szCs w:val="26"/>
        </w:rPr>
        <w:t xml:space="preserve"> сельсовет муниципального района </w:t>
      </w:r>
      <w:proofErr w:type="spellStart"/>
      <w:r w:rsidRPr="00D23A2E">
        <w:rPr>
          <w:rFonts w:ascii="Times New Roman" w:hAnsi="Times New Roman" w:cs="Times New Roman"/>
          <w:iCs/>
          <w:sz w:val="26"/>
          <w:szCs w:val="26"/>
        </w:rPr>
        <w:t>Баймакский</w:t>
      </w:r>
      <w:proofErr w:type="spellEnd"/>
      <w:r w:rsidRPr="00D23A2E">
        <w:rPr>
          <w:rFonts w:ascii="Times New Roman" w:hAnsi="Times New Roman" w:cs="Times New Roman"/>
          <w:iCs/>
          <w:sz w:val="26"/>
          <w:szCs w:val="26"/>
        </w:rPr>
        <w:t xml:space="preserve"> район Республики Башкортостан</w:t>
      </w:r>
      <w:r w:rsidRPr="00D23A2E">
        <w:rPr>
          <w:rFonts w:ascii="Times New Roman" w:hAnsi="Times New Roman" w:cs="Times New Roman"/>
          <w:i/>
          <w:sz w:val="26"/>
          <w:szCs w:val="26"/>
        </w:rPr>
        <w:t>,</w:t>
      </w:r>
      <w:r w:rsidRPr="00D23A2E">
        <w:rPr>
          <w:rFonts w:ascii="Times New Roman" w:hAnsi="Times New Roman" w:cs="Times New Roman"/>
          <w:sz w:val="26"/>
          <w:szCs w:val="26"/>
        </w:rPr>
        <w:t xml:space="preserve"> социальную и культурную ад</w:t>
      </w:r>
      <w:r w:rsidR="00D23A2E">
        <w:rPr>
          <w:rFonts w:ascii="Times New Roman" w:hAnsi="Times New Roman" w:cs="Times New Roman"/>
          <w:sz w:val="26"/>
          <w:szCs w:val="26"/>
        </w:rPr>
        <w:t xml:space="preserve">аптацию мигрантов, профилактику </w:t>
      </w:r>
      <w:r w:rsidRPr="00D23A2E">
        <w:rPr>
          <w:rFonts w:ascii="Times New Roman" w:hAnsi="Times New Roman" w:cs="Times New Roman"/>
          <w:sz w:val="26"/>
          <w:szCs w:val="26"/>
        </w:rPr>
        <w:t>межнациональных</w:t>
      </w:r>
    </w:p>
    <w:p w:rsidR="00533054" w:rsidRDefault="00533054" w:rsidP="00D23A2E">
      <w:pPr>
        <w:pStyle w:val="af"/>
        <w:ind w:left="5103"/>
        <w:rPr>
          <w:rFonts w:ascii="Times New Roman" w:hAnsi="Times New Roman" w:cs="Times New Roman"/>
          <w:sz w:val="26"/>
          <w:szCs w:val="26"/>
        </w:rPr>
      </w:pPr>
      <w:r w:rsidRPr="00D23A2E">
        <w:rPr>
          <w:rFonts w:ascii="Times New Roman" w:hAnsi="Times New Roman" w:cs="Times New Roman"/>
          <w:sz w:val="26"/>
          <w:szCs w:val="26"/>
        </w:rPr>
        <w:t>(межэтнических) конфликтов</w:t>
      </w:r>
    </w:p>
    <w:p w:rsidR="00D23A2E" w:rsidRPr="00D23A2E" w:rsidRDefault="00D23A2E" w:rsidP="005412D8">
      <w:pPr>
        <w:pStyle w:val="af"/>
        <w:ind w:left="5103"/>
        <w:jc w:val="right"/>
        <w:rPr>
          <w:rFonts w:ascii="Times New Roman" w:hAnsi="Times New Roman" w:cs="Times New Roman"/>
          <w:sz w:val="26"/>
          <w:szCs w:val="26"/>
        </w:rPr>
      </w:pPr>
    </w:p>
    <w:p w:rsidR="00533054" w:rsidRPr="00D23A2E" w:rsidRDefault="00533054" w:rsidP="00D23A2E">
      <w:pPr>
        <w:tabs>
          <w:tab w:val="left" w:pos="5670"/>
        </w:tabs>
        <w:spacing w:line="322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D23A2E">
        <w:rPr>
          <w:rFonts w:ascii="Times New Roman" w:eastAsia="Times New Roman" w:hAnsi="Times New Roman" w:cs="Times New Roman"/>
          <w:b/>
          <w:bCs/>
        </w:rPr>
        <w:t>ПЛАН МЕРОПРИЯТИЙ,</w:t>
      </w:r>
    </w:p>
    <w:p w:rsidR="00533054" w:rsidRPr="00D23A2E" w:rsidRDefault="00533054" w:rsidP="00D23A2E">
      <w:pPr>
        <w:tabs>
          <w:tab w:val="left" w:pos="5670"/>
        </w:tabs>
        <w:spacing w:line="322" w:lineRule="exact"/>
        <w:ind w:right="140"/>
        <w:jc w:val="center"/>
        <w:rPr>
          <w:rFonts w:ascii="Times New Roman" w:eastAsia="Times New Roman" w:hAnsi="Times New Roman" w:cs="Times New Roman"/>
          <w:b/>
          <w:bCs/>
        </w:rPr>
      </w:pPr>
      <w:r w:rsidRPr="00D23A2E">
        <w:rPr>
          <w:rFonts w:ascii="Times New Roman" w:eastAsia="Times New Roman" w:hAnsi="Times New Roman" w:cs="Times New Roman"/>
          <w:b/>
          <w:bCs/>
        </w:rPr>
        <w:t>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</w:t>
      </w:r>
      <w:r w:rsidR="00BF1358" w:rsidRPr="00D23A2E">
        <w:rPr>
          <w:rFonts w:ascii="Times New Roman" w:eastAsia="Times New Roman" w:hAnsi="Times New Roman" w:cs="Times New Roman"/>
          <w:b/>
          <w:bCs/>
        </w:rPr>
        <w:t>РАЦИИ, ПРОЖИВАЮЩИХ НА ТЕРРИТОРИ</w:t>
      </w:r>
      <w:r w:rsidR="001241D2" w:rsidRPr="00D23A2E">
        <w:rPr>
          <w:rFonts w:ascii="Times New Roman" w:eastAsia="Times New Roman" w:hAnsi="Times New Roman" w:cs="Times New Roman"/>
          <w:b/>
          <w:bCs/>
        </w:rPr>
        <w:t>И</w:t>
      </w:r>
      <w:r w:rsidR="00BF1358" w:rsidRPr="00D23A2E">
        <w:rPr>
          <w:rFonts w:ascii="Times New Roman" w:eastAsia="Times New Roman" w:hAnsi="Times New Roman" w:cs="Times New Roman"/>
          <w:b/>
          <w:bCs/>
        </w:rPr>
        <w:t xml:space="preserve"> СП АКМУРУНСКИЙ СЕЛЬСОВЕТ</w:t>
      </w:r>
      <w:r w:rsidRPr="00D23A2E">
        <w:rPr>
          <w:rFonts w:ascii="Times New Roman" w:eastAsia="Times New Roman" w:hAnsi="Times New Roman" w:cs="Times New Roman"/>
          <w:b/>
          <w:bCs/>
          <w:i/>
          <w:iCs/>
        </w:rPr>
        <w:t xml:space="preserve">, </w:t>
      </w:r>
      <w:r w:rsidR="00D23A2E" w:rsidRPr="00D23A2E">
        <w:rPr>
          <w:rFonts w:ascii="Times New Roman" w:eastAsia="Times New Roman" w:hAnsi="Times New Roman" w:cs="Times New Roman"/>
          <w:b/>
          <w:bCs/>
        </w:rPr>
        <w:t xml:space="preserve">СОЦИАЛЬНУЮ И КУЛЬТУРНУЮ </w:t>
      </w:r>
      <w:r w:rsidRPr="00D23A2E">
        <w:rPr>
          <w:rFonts w:ascii="Times New Roman" w:eastAsia="Times New Roman" w:hAnsi="Times New Roman" w:cs="Times New Roman"/>
          <w:b/>
          <w:bCs/>
        </w:rPr>
        <w:t>АД</w:t>
      </w:r>
      <w:r w:rsidR="00D23A2E" w:rsidRPr="00D23A2E">
        <w:rPr>
          <w:rFonts w:ascii="Times New Roman" w:eastAsia="Times New Roman" w:hAnsi="Times New Roman" w:cs="Times New Roman"/>
          <w:b/>
          <w:bCs/>
        </w:rPr>
        <w:t xml:space="preserve">АПТАЦИЮ МИГРАНТОВ, ПРОФИЛАКТИКУ </w:t>
      </w:r>
      <w:r w:rsidRPr="00D23A2E">
        <w:rPr>
          <w:rFonts w:ascii="Times New Roman" w:eastAsia="Times New Roman" w:hAnsi="Times New Roman" w:cs="Times New Roman"/>
          <w:b/>
          <w:bCs/>
        </w:rPr>
        <w:t>МЕЖНАЦИОНАЛЬНЫХ (МЕЖЭТНИЧЕСКИХ)</w:t>
      </w:r>
    </w:p>
    <w:p w:rsidR="00533054" w:rsidRPr="00D23A2E" w:rsidRDefault="00533054" w:rsidP="00D23A2E">
      <w:pPr>
        <w:tabs>
          <w:tab w:val="left" w:pos="5670"/>
        </w:tabs>
        <w:spacing w:after="236" w:line="322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D23A2E">
        <w:rPr>
          <w:rFonts w:ascii="Times New Roman" w:eastAsia="Times New Roman" w:hAnsi="Times New Roman" w:cs="Times New Roman"/>
          <w:b/>
          <w:bCs/>
        </w:rPr>
        <w:t>КОНФЛИКТОВ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3120"/>
        <w:gridCol w:w="2410"/>
        <w:gridCol w:w="3230"/>
      </w:tblGrid>
      <w:tr w:rsidR="00533054" w:rsidRPr="00533054" w:rsidTr="00E41839">
        <w:trPr>
          <w:trHeight w:hRule="exact" w:val="16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after="60" w:line="270" w:lineRule="exact"/>
              <w:ind w:left="3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№</w:t>
            </w:r>
          </w:p>
          <w:p w:rsidR="00533054" w:rsidRPr="00533054" w:rsidRDefault="00533054" w:rsidP="00533054">
            <w:pPr>
              <w:framePr w:w="9581" w:wrap="notBeside" w:vAnchor="text" w:hAnchor="text" w:xAlign="center" w:y="1"/>
              <w:spacing w:before="60" w:line="270" w:lineRule="exact"/>
              <w:ind w:left="3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Наименование</w:t>
            </w:r>
          </w:p>
          <w:p w:rsidR="00533054" w:rsidRPr="00533054" w:rsidRDefault="00533054" w:rsidP="00533054">
            <w:pPr>
              <w:framePr w:w="9581" w:wrap="notBeside" w:vAnchor="text" w:hAnchor="text" w:xAlign="center" w:y="1"/>
              <w:spacing w:before="12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Срок проведения мероприятия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Структурное подразделение (должностное лицо), ответственное за проведение мероприятия</w:t>
            </w:r>
          </w:p>
        </w:tc>
      </w:tr>
      <w:tr w:rsidR="00533054" w:rsidRPr="00533054" w:rsidTr="00E41839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270" w:lineRule="exact"/>
              <w:ind w:left="3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533054" w:rsidRPr="00533054" w:rsidTr="00E41839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3054" w:rsidRPr="00533054" w:rsidTr="00E41839"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30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33054" w:rsidRPr="00533054" w:rsidTr="00E41839">
        <w:trPr>
          <w:trHeight w:hRule="exact" w:val="33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054" w:rsidRPr="00533054" w:rsidRDefault="00533054" w:rsidP="00533054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33054" w:rsidRPr="00533054" w:rsidRDefault="00533054" w:rsidP="00533054">
      <w:pPr>
        <w:rPr>
          <w:sz w:val="2"/>
          <w:szCs w:val="2"/>
        </w:rPr>
      </w:pPr>
    </w:p>
    <w:p w:rsidR="00533054" w:rsidRPr="00533054" w:rsidRDefault="00533054" w:rsidP="00533054">
      <w:pPr>
        <w:rPr>
          <w:sz w:val="2"/>
          <w:szCs w:val="2"/>
        </w:rPr>
        <w:sectPr w:rsidR="00533054" w:rsidRPr="00533054" w:rsidSect="005412D8">
          <w:type w:val="continuous"/>
          <w:pgSz w:w="11909" w:h="16838"/>
          <w:pgMar w:top="2599" w:right="1277" w:bottom="2570" w:left="1159" w:header="0" w:footer="3" w:gutter="0"/>
          <w:cols w:space="720"/>
          <w:noEndnote/>
          <w:docGrid w:linePitch="360"/>
        </w:sectPr>
      </w:pPr>
    </w:p>
    <w:p w:rsidR="00472D8B" w:rsidRDefault="00472D8B" w:rsidP="00533054">
      <w:pPr>
        <w:pStyle w:val="a5"/>
        <w:shd w:val="clear" w:color="auto" w:fill="auto"/>
        <w:ind w:left="40" w:right="340"/>
      </w:pPr>
      <w:bookmarkStart w:id="0" w:name="_GoBack"/>
      <w:bookmarkEnd w:id="0"/>
    </w:p>
    <w:sectPr w:rsidR="00472D8B">
      <w:headerReference w:type="even" r:id="rId16"/>
      <w:headerReference w:type="first" r:id="rId17"/>
      <w:type w:val="continuous"/>
      <w:pgSz w:w="11909" w:h="16838"/>
      <w:pgMar w:top="2599" w:right="1159" w:bottom="2570" w:left="11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01" w:rsidRDefault="00775701">
      <w:r>
        <w:separator/>
      </w:r>
    </w:p>
  </w:endnote>
  <w:endnote w:type="continuationSeparator" w:id="0">
    <w:p w:rsidR="00775701" w:rsidRDefault="0077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01" w:rsidRDefault="00775701">
      <w:r>
        <w:separator/>
      </w:r>
    </w:p>
  </w:footnote>
  <w:footnote w:type="continuationSeparator" w:id="0">
    <w:p w:rsidR="00775701" w:rsidRDefault="00775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54" w:rsidRDefault="0053305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54" w:rsidRDefault="0053305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54" w:rsidRDefault="0053305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54" w:rsidRDefault="0053305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4468" behindDoc="1" locked="0" layoutInCell="1" allowOverlap="1" wp14:anchorId="2E7292AE" wp14:editId="7C71FADE">
              <wp:simplePos x="0" y="0"/>
              <wp:positionH relativeFrom="page">
                <wp:posOffset>3761105</wp:posOffset>
              </wp:positionH>
              <wp:positionV relativeFrom="page">
                <wp:posOffset>693420</wp:posOffset>
              </wp:positionV>
              <wp:extent cx="70485" cy="160655"/>
              <wp:effectExtent l="0" t="0" r="381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054" w:rsidRDefault="0053305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6.15pt;margin-top:54.6pt;width:5.55pt;height:12.65pt;z-index:-188742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" filled="f" stroked="f">
              <v:textbox style="mso-fit-shape-to-text:t" inset="0,0,0,0">
                <w:txbxContent>
                  <w:p w:rsidR="00533054" w:rsidRDefault="0053305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054" w:rsidRDefault="0053305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5492" behindDoc="1" locked="0" layoutInCell="1" allowOverlap="1" wp14:anchorId="6BCCDC78" wp14:editId="2D32D7C3">
              <wp:simplePos x="0" y="0"/>
              <wp:positionH relativeFrom="page">
                <wp:posOffset>3674110</wp:posOffset>
              </wp:positionH>
              <wp:positionV relativeFrom="page">
                <wp:posOffset>586740</wp:posOffset>
              </wp:positionV>
              <wp:extent cx="70485" cy="160655"/>
              <wp:effectExtent l="0" t="0" r="190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054" w:rsidRDefault="0053305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9.3pt;margin-top:46.2pt;width:5.55pt;height:12.65pt;z-index:-1887409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" filled="f" stroked="f">
              <v:textbox style="mso-fit-shape-to-text:t" inset="0,0,0,0">
                <w:txbxContent>
                  <w:p w:rsidR="00533054" w:rsidRDefault="00533054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29A643B0" wp14:editId="6A7F7700">
              <wp:simplePos x="0" y="0"/>
              <wp:positionH relativeFrom="page">
                <wp:posOffset>3761105</wp:posOffset>
              </wp:positionH>
              <wp:positionV relativeFrom="page">
                <wp:posOffset>693420</wp:posOffset>
              </wp:positionV>
              <wp:extent cx="70485" cy="160655"/>
              <wp:effectExtent l="0" t="0" r="381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233D99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15pt;margin-top:54.6pt;width:5.5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" filled="f" stroked="f">
              <v:textbox style="mso-fit-shape-to-text:t" inset="0,0,0,0">
                <w:txbxContent>
                  <w:p w:rsidR="00472D8B" w:rsidRDefault="00233D99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8B" w:rsidRDefault="004411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489F396B" wp14:editId="1F6AA68C">
              <wp:simplePos x="0" y="0"/>
              <wp:positionH relativeFrom="page">
                <wp:posOffset>3674110</wp:posOffset>
              </wp:positionH>
              <wp:positionV relativeFrom="page">
                <wp:posOffset>586740</wp:posOffset>
              </wp:positionV>
              <wp:extent cx="70485" cy="160655"/>
              <wp:effectExtent l="0" t="0" r="1905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D8B" w:rsidRDefault="00233D99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9.3pt;margin-top:46.2pt;width:5.5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/rx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s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" filled="f" stroked="f">
              <v:textbox style="mso-fit-shape-to-text:t" inset="0,0,0,0">
                <w:txbxContent>
                  <w:p w:rsidR="00472D8B" w:rsidRDefault="00233D99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7964"/>
    <w:multiLevelType w:val="multilevel"/>
    <w:tmpl w:val="9FFAA2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E3407B"/>
    <w:multiLevelType w:val="multilevel"/>
    <w:tmpl w:val="E55A6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5968EF"/>
    <w:multiLevelType w:val="multilevel"/>
    <w:tmpl w:val="AB78C8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212499"/>
    <w:multiLevelType w:val="multilevel"/>
    <w:tmpl w:val="653649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0A56F0"/>
    <w:multiLevelType w:val="multilevel"/>
    <w:tmpl w:val="14DE0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1178E3"/>
    <w:multiLevelType w:val="multilevel"/>
    <w:tmpl w:val="F1FE4A0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DB34E1"/>
    <w:multiLevelType w:val="multilevel"/>
    <w:tmpl w:val="AF107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750E80"/>
    <w:multiLevelType w:val="multilevel"/>
    <w:tmpl w:val="0FB86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4A4F0D"/>
    <w:multiLevelType w:val="multilevel"/>
    <w:tmpl w:val="BB7AC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F6457F"/>
    <w:multiLevelType w:val="multilevel"/>
    <w:tmpl w:val="937454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8B"/>
    <w:rsid w:val="00091C47"/>
    <w:rsid w:val="001241D2"/>
    <w:rsid w:val="00233D99"/>
    <w:rsid w:val="002A12A2"/>
    <w:rsid w:val="0044113D"/>
    <w:rsid w:val="00456D60"/>
    <w:rsid w:val="00472D8B"/>
    <w:rsid w:val="00533054"/>
    <w:rsid w:val="005412D8"/>
    <w:rsid w:val="00775701"/>
    <w:rsid w:val="00B83F51"/>
    <w:rsid w:val="00BF1358"/>
    <w:rsid w:val="00D2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1">
    <w:name w:val="Сноска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 (2) + Не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3"/>
    <w:basedOn w:val="a"/>
    <w:link w:val="a6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56D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6D60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44113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">
    <w:name w:val="No Spacing"/>
    <w:uiPriority w:val="1"/>
    <w:qFormat/>
    <w:rsid w:val="0044113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1">
    <w:name w:val="Сноска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 (2) + Не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3"/>
    <w:basedOn w:val="a"/>
    <w:link w:val="a6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56D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6D60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44113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">
    <w:name w:val="No Spacing"/>
    <w:uiPriority w:val="1"/>
    <w:qFormat/>
    <w:rsid w:val="004411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mailto:akmur-sp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kmur-sp@yandex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cp:lastPrinted>2025-07-03T08:32:00Z</cp:lastPrinted>
  <dcterms:created xsi:type="dcterms:W3CDTF">2025-07-01T04:36:00Z</dcterms:created>
  <dcterms:modified xsi:type="dcterms:W3CDTF">2025-07-04T08:49:00Z</dcterms:modified>
</cp:coreProperties>
</file>