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50"/>
        <w:tblW w:w="10207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456D60" w:rsidRPr="00456D60" w:rsidTr="00E41839">
        <w:tc>
          <w:tcPr>
            <w:tcW w:w="4489" w:type="dxa"/>
            <w:vMerge w:val="restart"/>
            <w:hideMark/>
          </w:tcPr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</w:pP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БАШ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Ҡ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ОРТОСТАН РЕСПУБЛИКАҺЫ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БАЙМАК  РАЙОНЫ МУНИЦИПАЛЬ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РАЙОНЫНЫ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Ң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 xml:space="preserve">  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АҠМОРОН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 xml:space="preserve"> АУЫЛ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СОВЕТЫ АУЫЛ БИЛ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Ә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М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ӘҺ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Е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СОВЕТЫ</w:t>
            </w:r>
          </w:p>
        </w:tc>
        <w:tc>
          <w:tcPr>
            <w:tcW w:w="1675" w:type="dxa"/>
            <w:gridSpan w:val="2"/>
          </w:tcPr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4043" w:type="dxa"/>
            <w:vMerge w:val="restart"/>
            <w:hideMark/>
          </w:tcPr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</w:pP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 xml:space="preserve">СОВЕТ СЕЛЬСКОГО ПОСЕЛЕНИЯ                   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АКМУРУН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СКИЙ  СЕЛЬСОВЕТ МУНИЦИПАЛЬНОГО РАЙОНА БАЙМАКСКИЙ РАЙОН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РЕСПУБЛИК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  <w:t>И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 xml:space="preserve"> РАШКОРТОСТАН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</w:pPr>
          </w:p>
        </w:tc>
      </w:tr>
      <w:tr w:rsidR="00456D60" w:rsidRPr="00456D60" w:rsidTr="00E41839">
        <w:tc>
          <w:tcPr>
            <w:tcW w:w="0" w:type="auto"/>
            <w:vMerge/>
            <w:vAlign w:val="center"/>
            <w:hideMark/>
          </w:tcPr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675" w:type="dxa"/>
            <w:gridSpan w:val="2"/>
            <w:hideMark/>
          </w:tcPr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</w:rPr>
              <w:drawing>
                <wp:inline distT="0" distB="0" distL="0" distR="0" wp14:anchorId="21DE00F0" wp14:editId="5CD6BD52">
                  <wp:extent cx="733425" cy="914400"/>
                  <wp:effectExtent l="0" t="0" r="9525" b="0"/>
                  <wp:docPr id="1" name="Рисунок 1" descr="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</w:p>
        </w:tc>
      </w:tr>
      <w:tr w:rsidR="00456D60" w:rsidRPr="00456D60" w:rsidTr="00E41839">
        <w:trPr>
          <w:trHeight w:val="958"/>
        </w:trPr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45367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6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, Баш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ҡ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ортостан Республика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һ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ы, Байма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ҡ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 xml:space="preserve"> районы,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Аҡморон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 xml:space="preserve"> ауылы, Ленин урамы, 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41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тел. 8(34751) 4-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33-67</w:t>
            </w:r>
          </w:p>
          <w:p w:rsidR="00456D60" w:rsidRPr="00456D60" w:rsidRDefault="00B335E5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aps/>
                <w:noProof/>
                <w:color w:val="auto"/>
                <w:sz w:val="16"/>
                <w:szCs w:val="16"/>
                <w:lang w:val="en-US" w:eastAsia="en-US"/>
              </w:rPr>
            </w:pPr>
            <w:hyperlink r:id="rId10" w:tgtFrame="_blank" w:history="1">
              <w:r w:rsidR="00456D60" w:rsidRPr="00456D60">
                <w:rPr>
                  <w:rFonts w:ascii="Arial" w:eastAsia="Calibri" w:hAnsi="Arial" w:cs="Arial"/>
                  <w:noProof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en-US"/>
                </w:rPr>
                <w:t>akmur-sp@yandex.ru</w:t>
              </w:r>
            </w:hyperlink>
          </w:p>
        </w:tc>
        <w:tc>
          <w:tcPr>
            <w:tcW w:w="4852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45367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6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, Республика Башкортостан, Баймакский район,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с.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Акмурун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,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 xml:space="preserve">  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 xml:space="preserve">ул. Ленина, 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41</w:t>
            </w:r>
          </w:p>
          <w:p w:rsidR="00456D60" w:rsidRPr="00456D60" w:rsidRDefault="00456D60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</w:pP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тел. 8(34751) 4-</w:t>
            </w:r>
            <w:r w:rsidRPr="00456D60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33-67</w:t>
            </w:r>
          </w:p>
          <w:p w:rsidR="00456D60" w:rsidRPr="00456D60" w:rsidRDefault="00B335E5" w:rsidP="00456D6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aps/>
                <w:noProof/>
                <w:color w:val="auto"/>
                <w:sz w:val="16"/>
                <w:szCs w:val="16"/>
                <w:lang w:val="en-US" w:eastAsia="en-US"/>
              </w:rPr>
            </w:pPr>
            <w:hyperlink r:id="rId11" w:tgtFrame="_blank" w:history="1">
              <w:r w:rsidR="00456D60" w:rsidRPr="00456D60">
                <w:rPr>
                  <w:rFonts w:ascii="Arial" w:eastAsia="Calibri" w:hAnsi="Arial" w:cs="Arial"/>
                  <w:noProof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en-US"/>
                </w:rPr>
                <w:t>akmur-sp@yandex.ru</w:t>
              </w:r>
            </w:hyperlink>
          </w:p>
        </w:tc>
      </w:tr>
    </w:tbl>
    <w:p w:rsidR="00456D60" w:rsidRPr="00456D60" w:rsidRDefault="00456D60" w:rsidP="00456D60">
      <w:pPr>
        <w:widowControl/>
        <w:spacing w:after="200"/>
        <w:rPr>
          <w:rFonts w:ascii="Times New Roman" w:eastAsiaTheme="minorHAnsi" w:hAnsi="Times New Roman" w:cs="Times New Roman"/>
          <w:color w:val="auto"/>
          <w:sz w:val="22"/>
          <w:szCs w:val="22"/>
          <w:lang w:val="ba-RU" w:eastAsia="en-US"/>
        </w:rPr>
      </w:pPr>
    </w:p>
    <w:p w:rsidR="00456D60" w:rsidRPr="00456D60" w:rsidRDefault="00456D60" w:rsidP="00456D60">
      <w:pPr>
        <w:widowControl/>
        <w:jc w:val="both"/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ba-RU" w:eastAsia="en-US"/>
        </w:rPr>
      </w:pPr>
    </w:p>
    <w:p w:rsidR="00456D60" w:rsidRPr="00456D60" w:rsidRDefault="00456D60" w:rsidP="00456D60">
      <w:pPr>
        <w:widowControl/>
        <w:jc w:val="center"/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en-US" w:eastAsia="en-US"/>
        </w:rPr>
      </w:pPr>
      <w:r w:rsidRPr="00456D60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ba-RU" w:eastAsia="en-US"/>
        </w:rPr>
        <w:t xml:space="preserve">ҠАРАР                                              </w:t>
      </w:r>
      <w:r w:rsidRPr="00456D60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en-US" w:eastAsia="en-US"/>
        </w:rPr>
        <w:t xml:space="preserve">№ </w:t>
      </w:r>
      <w:r w:rsidR="0044113D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eastAsia="en-US"/>
        </w:rPr>
        <w:t>43</w:t>
      </w:r>
      <w:r w:rsidRPr="00456D60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en-US" w:eastAsia="en-US"/>
        </w:rPr>
        <w:t xml:space="preserve"> </w:t>
      </w:r>
      <w:r w:rsidRPr="00456D60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eastAsia="en-US"/>
        </w:rPr>
        <w:t xml:space="preserve">                                 </w:t>
      </w:r>
      <w:r w:rsidRPr="00456D60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en-US" w:eastAsia="en-US"/>
        </w:rPr>
        <w:t>РЕШЕНИЕ</w:t>
      </w:r>
    </w:p>
    <w:p w:rsidR="00456D60" w:rsidRPr="00456D60" w:rsidRDefault="00456D60" w:rsidP="00456D60">
      <w:pPr>
        <w:widowControl/>
        <w:spacing w:after="20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«01</w:t>
      </w:r>
      <w:r w:rsidRPr="00456D6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ba-RU" w:eastAsia="en-US"/>
        </w:rPr>
        <w:t>июль</w:t>
      </w:r>
      <w:r w:rsidRPr="00456D6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20</w:t>
      </w:r>
      <w:r w:rsidRPr="00456D60">
        <w:rPr>
          <w:rFonts w:ascii="Times New Roman" w:eastAsiaTheme="minorHAnsi" w:hAnsi="Times New Roman" w:cs="Times New Roman"/>
          <w:color w:val="auto"/>
          <w:sz w:val="28"/>
          <w:szCs w:val="28"/>
          <w:lang w:val="ba-RU" w:eastAsia="en-US"/>
        </w:rPr>
        <w:t>25</w:t>
      </w:r>
      <w:r w:rsidRPr="00456D6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456D6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йыл</w:t>
      </w:r>
      <w:proofErr w:type="spellEnd"/>
      <w:r w:rsidRPr="00456D6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«01</w:t>
      </w:r>
      <w:r w:rsidRPr="00456D6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июля</w:t>
      </w:r>
      <w:r w:rsidRPr="00456D6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20</w:t>
      </w:r>
      <w:r w:rsidRPr="00456D60">
        <w:rPr>
          <w:rFonts w:ascii="Times New Roman" w:eastAsiaTheme="minorHAnsi" w:hAnsi="Times New Roman" w:cs="Times New Roman"/>
          <w:color w:val="auto"/>
          <w:sz w:val="28"/>
          <w:szCs w:val="28"/>
          <w:lang w:val="ba-RU" w:eastAsia="en-US"/>
        </w:rPr>
        <w:t>25 года</w:t>
      </w:r>
    </w:p>
    <w:p w:rsidR="00456D60" w:rsidRPr="00456D60" w:rsidRDefault="00456D60" w:rsidP="00456D60">
      <w:pPr>
        <w:widowControl/>
        <w:spacing w:after="200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472D8B" w:rsidRPr="00456D60" w:rsidRDefault="00F07623" w:rsidP="00456D60">
      <w:pPr>
        <w:pStyle w:val="30"/>
        <w:shd w:val="clear" w:color="auto" w:fill="auto"/>
        <w:spacing w:before="0" w:after="0" w:line="322" w:lineRule="exact"/>
        <w:ind w:left="300"/>
        <w:rPr>
          <w:sz w:val="28"/>
          <w:szCs w:val="28"/>
        </w:rPr>
      </w:pPr>
      <w:r>
        <w:rPr>
          <w:sz w:val="28"/>
          <w:szCs w:val="28"/>
        </w:rPr>
        <w:t>О</w:t>
      </w:r>
      <w:r w:rsidRPr="00456D60">
        <w:rPr>
          <w:sz w:val="28"/>
          <w:szCs w:val="28"/>
        </w:rPr>
        <w:t>б утверждении положения о создании условий для массового отдыха жителей муниципального</w:t>
      </w:r>
    </w:p>
    <w:p w:rsidR="00472D8B" w:rsidRPr="00456D60" w:rsidRDefault="00F07623" w:rsidP="00456D60">
      <w:pPr>
        <w:pStyle w:val="30"/>
        <w:shd w:val="clear" w:color="auto" w:fill="auto"/>
        <w:spacing w:before="0" w:after="0" w:line="322" w:lineRule="exact"/>
        <w:ind w:left="740" w:right="920"/>
        <w:rPr>
          <w:sz w:val="28"/>
          <w:szCs w:val="28"/>
        </w:rPr>
      </w:pPr>
      <w:r w:rsidRPr="00456D60">
        <w:rPr>
          <w:sz w:val="28"/>
          <w:szCs w:val="28"/>
        </w:rPr>
        <w:t xml:space="preserve">образования </w:t>
      </w:r>
      <w:r>
        <w:rPr>
          <w:rFonts w:eastAsia="Calibri"/>
          <w:bCs w:val="0"/>
          <w:color w:val="auto"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rFonts w:eastAsia="Calibri"/>
          <w:bCs w:val="0"/>
          <w:color w:val="auto"/>
          <w:sz w:val="28"/>
          <w:szCs w:val="28"/>
          <w:lang w:eastAsia="en-US"/>
        </w:rPr>
        <w:t>А</w:t>
      </w:r>
      <w:r w:rsidRPr="00456D60">
        <w:rPr>
          <w:rFonts w:eastAsia="Calibri"/>
          <w:bCs w:val="0"/>
          <w:color w:val="auto"/>
          <w:sz w:val="28"/>
          <w:szCs w:val="28"/>
          <w:lang w:eastAsia="en-US"/>
        </w:rPr>
        <w:t>кмурунский</w:t>
      </w:r>
      <w:proofErr w:type="spellEnd"/>
      <w:r w:rsidRPr="00456D60">
        <w:rPr>
          <w:rFonts w:eastAsia="Calibri"/>
          <w:bCs w:val="0"/>
          <w:color w:val="auto"/>
          <w:sz w:val="28"/>
          <w:szCs w:val="28"/>
          <w:lang w:eastAsia="en-US"/>
        </w:rPr>
        <w:t xml:space="preserve"> с</w:t>
      </w:r>
      <w:r>
        <w:rPr>
          <w:rFonts w:eastAsia="Calibri"/>
          <w:bCs w:val="0"/>
          <w:color w:val="auto"/>
          <w:sz w:val="28"/>
          <w:szCs w:val="28"/>
          <w:lang w:eastAsia="en-US"/>
        </w:rPr>
        <w:t xml:space="preserve">ельсовет муниципального района </w:t>
      </w:r>
      <w:proofErr w:type="spellStart"/>
      <w:r>
        <w:rPr>
          <w:rFonts w:eastAsia="Calibri"/>
          <w:bCs w:val="0"/>
          <w:color w:val="auto"/>
          <w:sz w:val="28"/>
          <w:szCs w:val="28"/>
          <w:lang w:eastAsia="en-US"/>
        </w:rPr>
        <w:t>Баймакский</w:t>
      </w:r>
      <w:proofErr w:type="spellEnd"/>
      <w:r>
        <w:rPr>
          <w:rFonts w:eastAsia="Calibri"/>
          <w:bCs w:val="0"/>
          <w:color w:val="auto"/>
          <w:sz w:val="28"/>
          <w:szCs w:val="28"/>
          <w:lang w:eastAsia="en-US"/>
        </w:rPr>
        <w:t xml:space="preserve"> район Республики Б</w:t>
      </w:r>
      <w:r w:rsidRPr="00456D60">
        <w:rPr>
          <w:rFonts w:eastAsia="Calibri"/>
          <w:bCs w:val="0"/>
          <w:color w:val="auto"/>
          <w:sz w:val="28"/>
          <w:szCs w:val="28"/>
          <w:lang w:eastAsia="en-US"/>
        </w:rPr>
        <w:t>ашкортостан</w:t>
      </w:r>
      <w:r w:rsidRPr="00456D60">
        <w:rPr>
          <w:sz w:val="28"/>
          <w:szCs w:val="28"/>
        </w:rPr>
        <w:t xml:space="preserve"> и организации обустройства мест массового отдыха населения на территории </w:t>
      </w:r>
      <w:r w:rsidR="00E14E48">
        <w:rPr>
          <w:rFonts w:eastAsia="Calibri"/>
          <w:bCs w:val="0"/>
          <w:color w:val="auto"/>
          <w:sz w:val="28"/>
          <w:szCs w:val="28"/>
          <w:lang w:eastAsia="en-US"/>
        </w:rPr>
        <w:t xml:space="preserve">сельского поселения </w:t>
      </w:r>
      <w:proofErr w:type="spellStart"/>
      <w:r w:rsidR="00E14E48">
        <w:rPr>
          <w:rFonts w:eastAsia="Calibri"/>
          <w:bCs w:val="0"/>
          <w:color w:val="auto"/>
          <w:sz w:val="28"/>
          <w:szCs w:val="28"/>
          <w:lang w:eastAsia="en-US"/>
        </w:rPr>
        <w:t>А</w:t>
      </w:r>
      <w:r w:rsidRPr="00456D60">
        <w:rPr>
          <w:rFonts w:eastAsia="Calibri"/>
          <w:bCs w:val="0"/>
          <w:color w:val="auto"/>
          <w:sz w:val="28"/>
          <w:szCs w:val="28"/>
          <w:lang w:eastAsia="en-US"/>
        </w:rPr>
        <w:t>кмурунский</w:t>
      </w:r>
      <w:proofErr w:type="spellEnd"/>
      <w:r w:rsidRPr="00456D60">
        <w:rPr>
          <w:rFonts w:eastAsia="Calibri"/>
          <w:bCs w:val="0"/>
          <w:color w:val="auto"/>
          <w:sz w:val="28"/>
          <w:szCs w:val="28"/>
          <w:lang w:eastAsia="en-US"/>
        </w:rPr>
        <w:t xml:space="preserve"> с</w:t>
      </w:r>
      <w:r w:rsidR="00E14E48">
        <w:rPr>
          <w:rFonts w:eastAsia="Calibri"/>
          <w:bCs w:val="0"/>
          <w:color w:val="auto"/>
          <w:sz w:val="28"/>
          <w:szCs w:val="28"/>
          <w:lang w:eastAsia="en-US"/>
        </w:rPr>
        <w:t xml:space="preserve">ельсовет муниципального района </w:t>
      </w:r>
      <w:proofErr w:type="spellStart"/>
      <w:r w:rsidR="00E14E48">
        <w:rPr>
          <w:rFonts w:eastAsia="Calibri"/>
          <w:bCs w:val="0"/>
          <w:color w:val="auto"/>
          <w:sz w:val="28"/>
          <w:szCs w:val="28"/>
          <w:lang w:eastAsia="en-US"/>
        </w:rPr>
        <w:t>Баймакский</w:t>
      </w:r>
      <w:proofErr w:type="spellEnd"/>
      <w:r w:rsidR="00E14E48">
        <w:rPr>
          <w:rFonts w:eastAsia="Calibri"/>
          <w:bCs w:val="0"/>
          <w:color w:val="auto"/>
          <w:sz w:val="28"/>
          <w:szCs w:val="28"/>
          <w:lang w:eastAsia="en-US"/>
        </w:rPr>
        <w:t xml:space="preserve"> район Республики Б</w:t>
      </w:r>
      <w:r w:rsidRPr="00456D60">
        <w:rPr>
          <w:rFonts w:eastAsia="Calibri"/>
          <w:bCs w:val="0"/>
          <w:color w:val="auto"/>
          <w:sz w:val="28"/>
          <w:szCs w:val="28"/>
          <w:lang w:eastAsia="en-US"/>
        </w:rPr>
        <w:t>ашкортостан</w:t>
      </w:r>
    </w:p>
    <w:p w:rsidR="00E14E48" w:rsidRDefault="00344D61">
      <w:pPr>
        <w:pStyle w:val="32"/>
        <w:shd w:val="clear" w:color="auto" w:fill="auto"/>
        <w:spacing w:before="0"/>
        <w:ind w:left="20" w:right="340" w:firstLine="720"/>
      </w:pPr>
      <w:r>
        <w:t xml:space="preserve">В соответствии со статьей </w:t>
      </w:r>
      <w:r>
        <w:rPr>
          <w:rStyle w:val="a7"/>
        </w:rPr>
        <w:t>14 (16)</w:t>
      </w:r>
      <w:r>
        <w:t xml:space="preserve"> Федерального закона от 6 октября 2003 года № 131-Ф3 «Об общих принципах организации местного самоуправления в Российской Федерации» </w:t>
      </w:r>
      <w:r w:rsidR="00E14E48">
        <w:t>Совет</w:t>
      </w:r>
      <w:r w:rsidR="00456D60" w:rsidRPr="00456D60">
        <w:rPr>
          <w:rFonts w:eastAsia="Calibri"/>
          <w:color w:val="auto"/>
          <w:sz w:val="28"/>
          <w:szCs w:val="28"/>
          <w:lang w:eastAsia="en-US"/>
        </w:rPr>
        <w:t xml:space="preserve"> сельского поселения </w:t>
      </w:r>
      <w:proofErr w:type="spellStart"/>
      <w:r w:rsidR="00456D60" w:rsidRPr="00456D60">
        <w:rPr>
          <w:rFonts w:eastAsia="Calibri"/>
          <w:color w:val="auto"/>
          <w:sz w:val="28"/>
          <w:szCs w:val="28"/>
          <w:lang w:eastAsia="en-US"/>
        </w:rPr>
        <w:t>Акмурунский</w:t>
      </w:r>
      <w:proofErr w:type="spellEnd"/>
      <w:r w:rsidR="00456D60" w:rsidRPr="00456D60">
        <w:rPr>
          <w:rFonts w:eastAsia="Calibri"/>
          <w:color w:val="auto"/>
          <w:sz w:val="28"/>
          <w:szCs w:val="28"/>
          <w:lang w:eastAsia="en-US"/>
        </w:rPr>
        <w:t xml:space="preserve"> сельсовет муниципального района </w:t>
      </w:r>
      <w:proofErr w:type="spellStart"/>
      <w:r w:rsidR="00456D60" w:rsidRPr="00456D60">
        <w:rPr>
          <w:rFonts w:eastAsia="Calibri"/>
          <w:color w:val="auto"/>
          <w:sz w:val="28"/>
          <w:szCs w:val="28"/>
          <w:lang w:eastAsia="en-US"/>
        </w:rPr>
        <w:t>Баймакский</w:t>
      </w:r>
      <w:proofErr w:type="spellEnd"/>
      <w:r w:rsidR="00456D60" w:rsidRPr="00456D60">
        <w:rPr>
          <w:rFonts w:eastAsia="Calibri"/>
          <w:color w:val="auto"/>
          <w:sz w:val="28"/>
          <w:szCs w:val="28"/>
          <w:lang w:eastAsia="en-US"/>
        </w:rPr>
        <w:t xml:space="preserve"> район Республики Башкортостан</w:t>
      </w:r>
      <w:r>
        <w:t xml:space="preserve"> </w:t>
      </w:r>
    </w:p>
    <w:p w:rsidR="00472D8B" w:rsidRPr="00E14E48" w:rsidRDefault="00344D61">
      <w:pPr>
        <w:pStyle w:val="32"/>
        <w:shd w:val="clear" w:color="auto" w:fill="auto"/>
        <w:spacing w:before="0"/>
        <w:ind w:left="20" w:right="340" w:firstLine="720"/>
        <w:rPr>
          <w:b/>
        </w:rPr>
      </w:pPr>
      <w:r w:rsidRPr="00E14E48">
        <w:rPr>
          <w:b/>
        </w:rPr>
        <w:t>решил:</w:t>
      </w:r>
    </w:p>
    <w:p w:rsidR="00472D8B" w:rsidRDefault="00344D61">
      <w:pPr>
        <w:pStyle w:val="32"/>
        <w:numPr>
          <w:ilvl w:val="0"/>
          <w:numId w:val="1"/>
        </w:numPr>
        <w:shd w:val="clear" w:color="auto" w:fill="auto"/>
        <w:tabs>
          <w:tab w:val="left" w:pos="1086"/>
        </w:tabs>
        <w:spacing w:before="0" w:line="317" w:lineRule="exact"/>
        <w:ind w:left="20" w:right="340" w:firstLine="720"/>
      </w:pPr>
      <w:r>
        <w:t xml:space="preserve">Утвердить положение о создании условий для массового отдыха жителей муниципального образования </w:t>
      </w:r>
      <w:r w:rsidR="00456D60" w:rsidRPr="00456D60">
        <w:rPr>
          <w:rFonts w:eastAsia="Calibri"/>
          <w:color w:val="auto"/>
          <w:sz w:val="28"/>
          <w:szCs w:val="28"/>
          <w:lang w:eastAsia="en-US"/>
        </w:rPr>
        <w:t xml:space="preserve">сельского поселения </w:t>
      </w:r>
      <w:proofErr w:type="spellStart"/>
      <w:r w:rsidR="00456D60" w:rsidRPr="00456D60">
        <w:rPr>
          <w:rFonts w:eastAsia="Calibri"/>
          <w:color w:val="auto"/>
          <w:sz w:val="28"/>
          <w:szCs w:val="28"/>
          <w:lang w:eastAsia="en-US"/>
        </w:rPr>
        <w:t>Акмурунский</w:t>
      </w:r>
      <w:proofErr w:type="spellEnd"/>
      <w:r w:rsidR="00456D60" w:rsidRPr="00456D60">
        <w:rPr>
          <w:rFonts w:eastAsia="Calibri"/>
          <w:color w:val="auto"/>
          <w:sz w:val="28"/>
          <w:szCs w:val="28"/>
          <w:lang w:eastAsia="en-US"/>
        </w:rPr>
        <w:t xml:space="preserve"> сельсовет муниципального района </w:t>
      </w:r>
      <w:proofErr w:type="spellStart"/>
      <w:r w:rsidR="00456D60" w:rsidRPr="00456D60">
        <w:rPr>
          <w:rFonts w:eastAsia="Calibri"/>
          <w:color w:val="auto"/>
          <w:sz w:val="28"/>
          <w:szCs w:val="28"/>
          <w:lang w:eastAsia="en-US"/>
        </w:rPr>
        <w:t>Баймакский</w:t>
      </w:r>
      <w:proofErr w:type="spellEnd"/>
      <w:r w:rsidR="00456D60" w:rsidRPr="00456D60">
        <w:rPr>
          <w:rFonts w:eastAsia="Calibri"/>
          <w:color w:val="auto"/>
          <w:sz w:val="28"/>
          <w:szCs w:val="28"/>
          <w:lang w:eastAsia="en-US"/>
        </w:rPr>
        <w:t xml:space="preserve"> район Республики Башкортостан</w:t>
      </w:r>
      <w:r>
        <w:t xml:space="preserve"> и организации обустройства мест массового отдыха населения на территории </w:t>
      </w:r>
      <w:r w:rsidR="00456D60" w:rsidRPr="00456D60">
        <w:rPr>
          <w:rFonts w:eastAsia="Calibri"/>
          <w:color w:val="auto"/>
          <w:sz w:val="28"/>
          <w:szCs w:val="28"/>
          <w:lang w:eastAsia="en-US"/>
        </w:rPr>
        <w:t xml:space="preserve">сельского поселения </w:t>
      </w:r>
      <w:proofErr w:type="spellStart"/>
      <w:r w:rsidR="00456D60" w:rsidRPr="00456D60">
        <w:rPr>
          <w:rFonts w:eastAsia="Calibri"/>
          <w:color w:val="auto"/>
          <w:sz w:val="28"/>
          <w:szCs w:val="28"/>
          <w:lang w:eastAsia="en-US"/>
        </w:rPr>
        <w:t>Акмурунский</w:t>
      </w:r>
      <w:proofErr w:type="spellEnd"/>
      <w:r w:rsidR="00456D60" w:rsidRPr="00456D60">
        <w:rPr>
          <w:rFonts w:eastAsia="Calibri"/>
          <w:color w:val="auto"/>
          <w:sz w:val="28"/>
          <w:szCs w:val="28"/>
          <w:lang w:eastAsia="en-US"/>
        </w:rPr>
        <w:t xml:space="preserve"> сельсовет муниципального района </w:t>
      </w:r>
      <w:proofErr w:type="spellStart"/>
      <w:r w:rsidR="00456D60" w:rsidRPr="00456D60">
        <w:rPr>
          <w:rFonts w:eastAsia="Calibri"/>
          <w:color w:val="auto"/>
          <w:sz w:val="28"/>
          <w:szCs w:val="28"/>
          <w:lang w:eastAsia="en-US"/>
        </w:rPr>
        <w:t>Баймакский</w:t>
      </w:r>
      <w:proofErr w:type="spellEnd"/>
      <w:r w:rsidR="00456D60" w:rsidRPr="00456D60">
        <w:rPr>
          <w:rFonts w:eastAsia="Calibri"/>
          <w:color w:val="auto"/>
          <w:sz w:val="28"/>
          <w:szCs w:val="28"/>
          <w:lang w:eastAsia="en-US"/>
        </w:rPr>
        <w:t xml:space="preserve"> район Республики Башкортостан</w:t>
      </w:r>
      <w:r>
        <w:t xml:space="preserve"> (приложение).</w:t>
      </w:r>
    </w:p>
    <w:p w:rsidR="00472D8B" w:rsidRDefault="00344D61">
      <w:pPr>
        <w:pStyle w:val="40"/>
        <w:numPr>
          <w:ilvl w:val="0"/>
          <w:numId w:val="1"/>
        </w:numPr>
        <w:shd w:val="clear" w:color="auto" w:fill="auto"/>
        <w:tabs>
          <w:tab w:val="left" w:pos="1124"/>
        </w:tabs>
        <w:spacing w:after="304"/>
        <w:ind w:left="20" w:right="340" w:firstLine="720"/>
      </w:pPr>
      <w:r w:rsidRPr="00456D60">
        <w:rPr>
          <w:i w:val="0"/>
        </w:rPr>
        <w:t>Порядок вступления правового акта в силу в соответствии с уставом муниципального образования</w:t>
      </w:r>
      <w:r>
        <w:t>.</w:t>
      </w:r>
    </w:p>
    <w:p w:rsidR="00D16B5E" w:rsidRDefault="00D16B5E" w:rsidP="00D16B5E">
      <w:pPr>
        <w:pStyle w:val="40"/>
        <w:shd w:val="clear" w:color="auto" w:fill="auto"/>
        <w:tabs>
          <w:tab w:val="left" w:pos="1124"/>
        </w:tabs>
        <w:spacing w:after="304"/>
        <w:ind w:left="740" w:right="340"/>
      </w:pPr>
    </w:p>
    <w:p w:rsidR="0044113D" w:rsidRDefault="00A83198" w:rsidP="00A83198">
      <w:pPr>
        <w:pStyle w:val="ae"/>
        <w:spacing w:after="0" w:line="240" w:lineRule="auto"/>
        <w:ind w:left="0" w:right="-3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44113D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4113D">
        <w:rPr>
          <w:rFonts w:ascii="Times New Roman" w:hAnsi="Times New Roman" w:cs="Times New Roman"/>
          <w:sz w:val="28"/>
          <w:szCs w:val="28"/>
        </w:rPr>
        <w:t xml:space="preserve">        </w:t>
      </w:r>
      <w:r w:rsidR="00E14E48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44113D"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  <w:r w:rsidR="0044113D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44113D" w:rsidRDefault="0044113D" w:rsidP="004411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44113D" w:rsidRDefault="0044113D">
      <w:pPr>
        <w:pStyle w:val="32"/>
        <w:shd w:val="clear" w:color="auto" w:fill="auto"/>
        <w:spacing w:before="0"/>
        <w:ind w:left="5240"/>
        <w:jc w:val="left"/>
      </w:pPr>
    </w:p>
    <w:p w:rsidR="00E14E48" w:rsidRDefault="00E14E48" w:rsidP="00D16B5E">
      <w:pPr>
        <w:pStyle w:val="32"/>
        <w:shd w:val="clear" w:color="auto" w:fill="auto"/>
        <w:spacing w:before="0"/>
        <w:jc w:val="left"/>
      </w:pPr>
    </w:p>
    <w:p w:rsidR="00D16B5E" w:rsidRDefault="00D16B5E" w:rsidP="00D16B5E">
      <w:pPr>
        <w:pStyle w:val="32"/>
        <w:shd w:val="clear" w:color="auto" w:fill="auto"/>
        <w:spacing w:before="0"/>
        <w:jc w:val="left"/>
      </w:pPr>
    </w:p>
    <w:p w:rsidR="004308DC" w:rsidRDefault="004308DC">
      <w:pPr>
        <w:pStyle w:val="32"/>
        <w:shd w:val="clear" w:color="auto" w:fill="auto"/>
        <w:spacing w:before="0"/>
        <w:ind w:left="5240"/>
        <w:jc w:val="left"/>
        <w:rPr>
          <w:sz w:val="24"/>
          <w:szCs w:val="24"/>
        </w:rPr>
      </w:pPr>
    </w:p>
    <w:p w:rsidR="00472D8B" w:rsidRPr="004308DC" w:rsidRDefault="00344D61">
      <w:pPr>
        <w:pStyle w:val="32"/>
        <w:shd w:val="clear" w:color="auto" w:fill="auto"/>
        <w:spacing w:before="0"/>
        <w:ind w:left="5240"/>
        <w:jc w:val="left"/>
        <w:rPr>
          <w:sz w:val="24"/>
          <w:szCs w:val="24"/>
        </w:rPr>
      </w:pPr>
      <w:r w:rsidRPr="004308DC">
        <w:rPr>
          <w:sz w:val="24"/>
          <w:szCs w:val="24"/>
        </w:rPr>
        <w:lastRenderedPageBreak/>
        <w:t>Приложение</w:t>
      </w:r>
    </w:p>
    <w:p w:rsidR="00D47043" w:rsidRDefault="00344D61" w:rsidP="0044113D">
      <w:pPr>
        <w:pStyle w:val="40"/>
        <w:shd w:val="clear" w:color="auto" w:fill="auto"/>
        <w:tabs>
          <w:tab w:val="left" w:pos="8581"/>
        </w:tabs>
        <w:spacing w:after="0"/>
        <w:ind w:left="5240" w:right="20"/>
        <w:jc w:val="left"/>
        <w:rPr>
          <w:rStyle w:val="41"/>
          <w:sz w:val="24"/>
          <w:szCs w:val="24"/>
        </w:rPr>
      </w:pPr>
      <w:r w:rsidRPr="004308DC">
        <w:rPr>
          <w:rStyle w:val="41"/>
          <w:sz w:val="24"/>
          <w:szCs w:val="24"/>
        </w:rPr>
        <w:t xml:space="preserve">к решению </w:t>
      </w:r>
      <w:r w:rsidR="0044113D" w:rsidRPr="004308DC">
        <w:rPr>
          <w:i w:val="0"/>
          <w:sz w:val="24"/>
          <w:szCs w:val="24"/>
        </w:rPr>
        <w:t xml:space="preserve">сельского поселения </w:t>
      </w:r>
      <w:proofErr w:type="spellStart"/>
      <w:r w:rsidR="0044113D" w:rsidRPr="004308DC">
        <w:rPr>
          <w:i w:val="0"/>
          <w:sz w:val="24"/>
          <w:szCs w:val="24"/>
        </w:rPr>
        <w:t>Акмурунский</w:t>
      </w:r>
      <w:proofErr w:type="spellEnd"/>
      <w:r w:rsidR="0044113D" w:rsidRPr="004308DC">
        <w:rPr>
          <w:i w:val="0"/>
          <w:sz w:val="24"/>
          <w:szCs w:val="24"/>
        </w:rPr>
        <w:t xml:space="preserve"> сельсовет муниципального района </w:t>
      </w:r>
      <w:proofErr w:type="spellStart"/>
      <w:r w:rsidR="0044113D" w:rsidRPr="004308DC">
        <w:rPr>
          <w:i w:val="0"/>
          <w:sz w:val="24"/>
          <w:szCs w:val="24"/>
        </w:rPr>
        <w:t>Баймакский</w:t>
      </w:r>
      <w:proofErr w:type="spellEnd"/>
      <w:r w:rsidR="0044113D" w:rsidRPr="004308DC">
        <w:rPr>
          <w:i w:val="0"/>
          <w:sz w:val="24"/>
          <w:szCs w:val="24"/>
        </w:rPr>
        <w:t xml:space="preserve"> район Республики Башкортостан</w:t>
      </w:r>
      <w:r w:rsidR="0044113D" w:rsidRPr="004308DC">
        <w:rPr>
          <w:sz w:val="24"/>
          <w:szCs w:val="24"/>
        </w:rPr>
        <w:t xml:space="preserve"> </w:t>
      </w:r>
      <w:r w:rsidRPr="004308DC">
        <w:rPr>
          <w:rStyle w:val="41"/>
          <w:sz w:val="24"/>
          <w:szCs w:val="24"/>
        </w:rPr>
        <w:t xml:space="preserve">от </w:t>
      </w:r>
    </w:p>
    <w:p w:rsidR="00472D8B" w:rsidRPr="004308DC" w:rsidRDefault="00344D61" w:rsidP="0044113D">
      <w:pPr>
        <w:pStyle w:val="40"/>
        <w:shd w:val="clear" w:color="auto" w:fill="auto"/>
        <w:tabs>
          <w:tab w:val="left" w:pos="8581"/>
        </w:tabs>
        <w:spacing w:after="0"/>
        <w:ind w:left="5240" w:right="20"/>
        <w:jc w:val="left"/>
        <w:rPr>
          <w:rStyle w:val="41"/>
          <w:sz w:val="24"/>
          <w:szCs w:val="24"/>
        </w:rPr>
      </w:pPr>
      <w:bookmarkStart w:id="0" w:name="_GoBack"/>
      <w:bookmarkEnd w:id="0"/>
      <w:r w:rsidRPr="004308DC">
        <w:rPr>
          <w:rStyle w:val="41"/>
          <w:sz w:val="24"/>
          <w:szCs w:val="24"/>
        </w:rPr>
        <w:t>«</w:t>
      </w:r>
      <w:r w:rsidR="0044113D" w:rsidRPr="004308DC">
        <w:rPr>
          <w:rStyle w:val="41"/>
          <w:sz w:val="24"/>
          <w:szCs w:val="24"/>
        </w:rPr>
        <w:t>01</w:t>
      </w:r>
      <w:r w:rsidRPr="004308DC">
        <w:rPr>
          <w:rStyle w:val="41"/>
          <w:sz w:val="24"/>
          <w:szCs w:val="24"/>
        </w:rPr>
        <w:t xml:space="preserve"> »</w:t>
      </w:r>
      <w:r w:rsidR="0044113D" w:rsidRPr="004308DC">
        <w:rPr>
          <w:rStyle w:val="41"/>
          <w:sz w:val="24"/>
          <w:szCs w:val="24"/>
        </w:rPr>
        <w:t xml:space="preserve"> июля </w:t>
      </w:r>
      <w:r w:rsidRPr="004308DC">
        <w:rPr>
          <w:rStyle w:val="41"/>
          <w:sz w:val="24"/>
          <w:szCs w:val="24"/>
        </w:rPr>
        <w:t>20</w:t>
      </w:r>
      <w:r w:rsidR="0044113D" w:rsidRPr="004308DC">
        <w:rPr>
          <w:rStyle w:val="41"/>
          <w:sz w:val="24"/>
          <w:szCs w:val="24"/>
        </w:rPr>
        <w:t>25</w:t>
      </w:r>
      <w:r w:rsidRPr="004308DC">
        <w:rPr>
          <w:rStyle w:val="41"/>
          <w:sz w:val="24"/>
          <w:szCs w:val="24"/>
        </w:rPr>
        <w:t xml:space="preserve"> г. №</w:t>
      </w:r>
      <w:r w:rsidR="0044113D" w:rsidRPr="004308DC">
        <w:rPr>
          <w:rStyle w:val="41"/>
          <w:sz w:val="24"/>
          <w:szCs w:val="24"/>
        </w:rPr>
        <w:t>43</w:t>
      </w:r>
    </w:p>
    <w:p w:rsidR="0044113D" w:rsidRPr="004308DC" w:rsidRDefault="0044113D" w:rsidP="0044113D">
      <w:pPr>
        <w:pStyle w:val="40"/>
        <w:shd w:val="clear" w:color="auto" w:fill="auto"/>
        <w:tabs>
          <w:tab w:val="left" w:pos="8581"/>
        </w:tabs>
        <w:spacing w:after="0"/>
        <w:ind w:left="5240" w:right="20"/>
        <w:jc w:val="left"/>
        <w:rPr>
          <w:sz w:val="24"/>
          <w:szCs w:val="24"/>
        </w:rPr>
      </w:pPr>
    </w:p>
    <w:p w:rsidR="00456D60" w:rsidRPr="004308DC" w:rsidRDefault="00E14E48" w:rsidP="00D16B5E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8DC">
        <w:rPr>
          <w:rFonts w:ascii="Times New Roman" w:hAnsi="Times New Roman" w:cs="Times New Roman"/>
          <w:b/>
          <w:sz w:val="28"/>
          <w:szCs w:val="28"/>
        </w:rPr>
        <w:t>Положение о создании условий для массовог</w:t>
      </w:r>
      <w:r w:rsidR="00D16B5E" w:rsidRPr="004308DC">
        <w:rPr>
          <w:rFonts w:ascii="Times New Roman" w:hAnsi="Times New Roman" w:cs="Times New Roman"/>
          <w:b/>
          <w:sz w:val="28"/>
          <w:szCs w:val="28"/>
        </w:rPr>
        <w:t xml:space="preserve">о отдыха жителей </w:t>
      </w:r>
      <w:r w:rsidRPr="004308DC">
        <w:rPr>
          <w:rStyle w:val="31"/>
          <w:rFonts w:eastAsia="Courier New"/>
          <w:bCs w:val="0"/>
          <w:i w:val="0"/>
          <w:sz w:val="28"/>
          <w:szCs w:val="28"/>
        </w:rPr>
        <w:t xml:space="preserve">сельского поселения </w:t>
      </w:r>
      <w:proofErr w:type="spellStart"/>
      <w:r w:rsidRPr="004308DC">
        <w:rPr>
          <w:rStyle w:val="31"/>
          <w:rFonts w:eastAsia="Courier New"/>
          <w:bCs w:val="0"/>
          <w:i w:val="0"/>
          <w:sz w:val="28"/>
          <w:szCs w:val="28"/>
        </w:rPr>
        <w:t>Акмурунский</w:t>
      </w:r>
      <w:proofErr w:type="spellEnd"/>
      <w:r w:rsidRPr="004308DC">
        <w:rPr>
          <w:rStyle w:val="31"/>
          <w:rFonts w:eastAsia="Courier New"/>
          <w:bCs w:val="0"/>
          <w:i w:val="0"/>
          <w:sz w:val="28"/>
          <w:szCs w:val="28"/>
        </w:rPr>
        <w:t xml:space="preserve"> сельсовет муниципального района </w:t>
      </w:r>
      <w:proofErr w:type="spellStart"/>
      <w:r w:rsidRPr="004308DC">
        <w:rPr>
          <w:rStyle w:val="31"/>
          <w:rFonts w:eastAsia="Courier New"/>
          <w:bCs w:val="0"/>
          <w:i w:val="0"/>
          <w:sz w:val="28"/>
          <w:szCs w:val="28"/>
        </w:rPr>
        <w:t>Баймакский</w:t>
      </w:r>
      <w:proofErr w:type="spellEnd"/>
      <w:r w:rsidRPr="004308DC">
        <w:rPr>
          <w:rStyle w:val="31"/>
          <w:rFonts w:eastAsia="Courier New"/>
          <w:bCs w:val="0"/>
          <w:i w:val="0"/>
          <w:sz w:val="28"/>
          <w:szCs w:val="28"/>
        </w:rPr>
        <w:t xml:space="preserve"> район Республики Башкортостан</w:t>
      </w:r>
      <w:r w:rsidRPr="004308DC">
        <w:rPr>
          <w:rFonts w:ascii="Times New Roman" w:hAnsi="Times New Roman" w:cs="Times New Roman"/>
          <w:b/>
          <w:sz w:val="28"/>
          <w:szCs w:val="28"/>
        </w:rPr>
        <w:t xml:space="preserve"> и организации обустройства мест массового отдыха населения на территории сельского поселения </w:t>
      </w:r>
      <w:proofErr w:type="spellStart"/>
      <w:r w:rsidRPr="004308DC">
        <w:rPr>
          <w:rFonts w:ascii="Times New Roman" w:hAnsi="Times New Roman" w:cs="Times New Roman"/>
          <w:b/>
          <w:sz w:val="28"/>
          <w:szCs w:val="28"/>
        </w:rPr>
        <w:t>Акмурунский</w:t>
      </w:r>
      <w:proofErr w:type="spellEnd"/>
      <w:r w:rsidRPr="004308DC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</w:t>
      </w:r>
      <w:proofErr w:type="spellStart"/>
      <w:r w:rsidRPr="004308DC">
        <w:rPr>
          <w:rFonts w:ascii="Times New Roman" w:hAnsi="Times New Roman" w:cs="Times New Roman"/>
          <w:b/>
          <w:sz w:val="28"/>
          <w:szCs w:val="28"/>
        </w:rPr>
        <w:t>Баймакский</w:t>
      </w:r>
      <w:proofErr w:type="spellEnd"/>
      <w:r w:rsidRPr="004308DC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44113D" w:rsidRPr="004308DC" w:rsidRDefault="0044113D" w:rsidP="0044113D">
      <w:pPr>
        <w:pStyle w:val="af"/>
        <w:jc w:val="center"/>
        <w:rPr>
          <w:rFonts w:ascii="Times New Roman" w:hAnsi="Times New Roman" w:cs="Times New Roman"/>
          <w:b/>
          <w:i/>
        </w:rPr>
      </w:pPr>
    </w:p>
    <w:p w:rsidR="00472D8B" w:rsidRPr="004308DC" w:rsidRDefault="00344D61" w:rsidP="00456D60">
      <w:pPr>
        <w:pStyle w:val="23"/>
        <w:shd w:val="clear" w:color="auto" w:fill="auto"/>
        <w:spacing w:after="0"/>
        <w:ind w:right="20"/>
        <w:rPr>
          <w:sz w:val="28"/>
          <w:szCs w:val="28"/>
        </w:rPr>
      </w:pPr>
      <w:r w:rsidRPr="004308DC">
        <w:rPr>
          <w:sz w:val="28"/>
          <w:szCs w:val="28"/>
        </w:rPr>
        <w:t>Глава 1. Общие положения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090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 xml:space="preserve">Настоящее Положение регулирует вопросы создания условий для массового отдыха жителей </w:t>
      </w:r>
      <w:r w:rsidR="0065476B" w:rsidRPr="004308DC">
        <w:rPr>
          <w:iCs/>
          <w:sz w:val="28"/>
          <w:szCs w:val="28"/>
        </w:rPr>
        <w:t xml:space="preserve">сельского поселения </w:t>
      </w:r>
      <w:proofErr w:type="spellStart"/>
      <w:r w:rsidR="0065476B" w:rsidRPr="004308DC">
        <w:rPr>
          <w:iCs/>
          <w:sz w:val="28"/>
          <w:szCs w:val="28"/>
        </w:rPr>
        <w:t>Акмурунский</w:t>
      </w:r>
      <w:proofErr w:type="spellEnd"/>
      <w:r w:rsidR="0065476B" w:rsidRPr="004308DC"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 w:rsidR="0065476B" w:rsidRPr="004308DC">
        <w:rPr>
          <w:iCs/>
          <w:sz w:val="28"/>
          <w:szCs w:val="28"/>
        </w:rPr>
        <w:t>Баймакский</w:t>
      </w:r>
      <w:proofErr w:type="spellEnd"/>
      <w:r w:rsidR="0065476B" w:rsidRPr="004308DC">
        <w:rPr>
          <w:iCs/>
          <w:sz w:val="28"/>
          <w:szCs w:val="28"/>
        </w:rPr>
        <w:t xml:space="preserve"> район Республики Башкортостан</w:t>
      </w:r>
      <w:r w:rsidRPr="004308DC">
        <w:rPr>
          <w:sz w:val="28"/>
          <w:szCs w:val="28"/>
        </w:rPr>
        <w:t xml:space="preserve"> (далее - муниципальное образование), организации обустройства мест массового отдыха населения на территории муниципального образования (далее - места массового отдыха), а также устанавливает полномочия органов местного самоуправления муниципального образования в соответствующей сфере правового регулирования.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258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Под созданием условий для массового отдыха жителей муниципального образования понимается система мер, выполняемых органами местного самоуправления муниципального образования, направленных на удовлетворение потребностей населения муниципального образования в спортивно-оздоровительных, культурно-развлекательных мероприятиях, носящих массовый характер, а также организацию свободного времени жителей муниципального образования.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042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Под организацией обустройства мест массового отдыха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объектов, находящихся на территории мест массового отдыха и не находящихся на территории мест массового отдыха, но предназначенных или используемых при обустройстве мест массового отдыха.</w:t>
      </w:r>
    </w:p>
    <w:p w:rsidR="00D16B5E" w:rsidRPr="004308DC" w:rsidRDefault="00344D61" w:rsidP="00D16B5E">
      <w:pPr>
        <w:pStyle w:val="32"/>
        <w:numPr>
          <w:ilvl w:val="0"/>
          <w:numId w:val="2"/>
        </w:numPr>
        <w:shd w:val="clear" w:color="auto" w:fill="auto"/>
        <w:tabs>
          <w:tab w:val="left" w:pos="1057"/>
        </w:tabs>
        <w:spacing w:before="0"/>
        <w:ind w:left="20" w:right="20" w:firstLine="720"/>
        <w:rPr>
          <w:sz w:val="28"/>
          <w:szCs w:val="28"/>
        </w:rPr>
        <w:sectPr w:rsidR="00D16B5E" w:rsidRPr="004308DC" w:rsidSect="004308DC">
          <w:footnotePr>
            <w:numRestart w:val="eachPage"/>
          </w:footnotePr>
          <w:type w:val="continuous"/>
          <w:pgSz w:w="11909" w:h="16838"/>
          <w:pgMar w:top="426" w:right="850" w:bottom="1134" w:left="1701" w:header="0" w:footer="3" w:gutter="0"/>
          <w:cols w:space="720"/>
          <w:noEndnote/>
          <w:docGrid w:linePitch="360"/>
        </w:sectPr>
      </w:pPr>
      <w:r w:rsidRPr="004308DC">
        <w:rPr>
          <w:sz w:val="28"/>
          <w:szCs w:val="28"/>
        </w:rPr>
        <w:t>К местам массового отдыха относятся территории рекреационного назначения, предусмотренные в генеральном плане муниципального образования, в которые могут включатьс</w:t>
      </w:r>
      <w:r w:rsidR="00D16B5E" w:rsidRPr="004308DC">
        <w:rPr>
          <w:sz w:val="28"/>
          <w:szCs w:val="28"/>
        </w:rPr>
        <w:t xml:space="preserve">я участки, занятые озелененным </w:t>
      </w:r>
    </w:p>
    <w:p w:rsidR="00472D8B" w:rsidRPr="004308DC" w:rsidRDefault="00344D61" w:rsidP="004308DC">
      <w:pPr>
        <w:pStyle w:val="32"/>
        <w:shd w:val="clear" w:color="auto" w:fill="auto"/>
        <w:tabs>
          <w:tab w:val="left" w:pos="1057"/>
        </w:tabs>
        <w:spacing w:before="0"/>
        <w:rPr>
          <w:sz w:val="28"/>
          <w:szCs w:val="28"/>
        </w:rPr>
      </w:pPr>
      <w:r w:rsidRPr="004308DC">
        <w:rPr>
          <w:sz w:val="28"/>
          <w:szCs w:val="28"/>
        </w:rPr>
        <w:lastRenderedPageBreak/>
        <w:t>территориями, в том числе лесами, парками, скверами, площадями, прудами, озерами, а также иными территориями общего пользования, предназначенные и используемые для отдыха, туризма, занятий физической культурой и спортом, проведения культурно-развлекательных мероприятий, иных рекреационных целей, в том числе территории, на которых расположен комплекс временных и постоянных сооружений, несущих функциональную нагрузку в качестве оборудования места отдыха.</w:t>
      </w:r>
    </w:p>
    <w:p w:rsidR="00472D8B" w:rsidRPr="004308DC" w:rsidRDefault="00344D61" w:rsidP="0065476B">
      <w:pPr>
        <w:pStyle w:val="32"/>
        <w:numPr>
          <w:ilvl w:val="0"/>
          <w:numId w:val="2"/>
        </w:numPr>
        <w:shd w:val="clear" w:color="auto" w:fill="auto"/>
        <w:tabs>
          <w:tab w:val="left" w:pos="1143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Перечень мест массового отдыха утверждается постановлением местной администрации муниципального образования</w:t>
      </w:r>
      <w:r w:rsidR="0065476B" w:rsidRPr="004308DC">
        <w:rPr>
          <w:sz w:val="28"/>
          <w:szCs w:val="28"/>
        </w:rPr>
        <w:t xml:space="preserve"> сельского поселения </w:t>
      </w:r>
      <w:proofErr w:type="spellStart"/>
      <w:r w:rsidR="0065476B" w:rsidRPr="004308DC">
        <w:rPr>
          <w:sz w:val="28"/>
          <w:szCs w:val="28"/>
        </w:rPr>
        <w:t>Акмурунский</w:t>
      </w:r>
      <w:proofErr w:type="spellEnd"/>
      <w:r w:rsidR="0065476B" w:rsidRPr="004308DC">
        <w:rPr>
          <w:sz w:val="28"/>
          <w:szCs w:val="28"/>
        </w:rPr>
        <w:t xml:space="preserve"> сельсовет муниципального района </w:t>
      </w:r>
      <w:proofErr w:type="spellStart"/>
      <w:r w:rsidR="0065476B" w:rsidRPr="004308DC">
        <w:rPr>
          <w:sz w:val="28"/>
          <w:szCs w:val="28"/>
        </w:rPr>
        <w:t>Баймакский</w:t>
      </w:r>
      <w:proofErr w:type="spellEnd"/>
      <w:r w:rsidR="0065476B" w:rsidRPr="004308DC">
        <w:rPr>
          <w:sz w:val="28"/>
          <w:szCs w:val="28"/>
        </w:rPr>
        <w:t xml:space="preserve"> район Республики Башкортостан</w:t>
      </w:r>
      <w:r w:rsidRPr="004308DC">
        <w:rPr>
          <w:sz w:val="28"/>
          <w:szCs w:val="28"/>
        </w:rPr>
        <w:t xml:space="preserve">  (далее - администрация муниципального образования).</w:t>
      </w:r>
    </w:p>
    <w:p w:rsidR="00472D8B" w:rsidRPr="004308DC" w:rsidRDefault="00344D61">
      <w:pPr>
        <w:pStyle w:val="3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Оценка необходимости внесения изменений в перечень мест массового отдыха осуществляется администрацией муниципального образования не реже чем один раз в пять лет, в том числе с учетом обращений жителей муниципального образования или организаций, намеренных выполнять работы (оказывать услуги) в местах массового отдыха.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129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Органом, уполномоченным на создание условий для массового отдыха жителей муниципального образования, организацию обустройства мест массового отдыха является администрация муниципального образования.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138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Администрация муниципального образования вправе возложить функции по благоустройству и содержанию места массового отдыха на муниципальные учреждения и (или) муниципальные предприятия, созданные в муниципальном образовании. За указанными муниципальными учреждениями и (или) муниципальными предприятиями в установленном порядке закрепляются земельные участки, на которых располагается инфраструктура места массового отдыха.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134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Финансирование расходов по созданию условий для массового отдыха жителей муниципального образования и организации обустройства мест массового отдыха осуществляется за счет средств, предусмотренных в бюджете муниципального образования на очередной финансовый год, а также с привлечением иных источников финансирования, предусмотренных действующим законодательством.</w:t>
      </w:r>
    </w:p>
    <w:p w:rsidR="00472D8B" w:rsidRPr="004308DC" w:rsidRDefault="00344D61" w:rsidP="0044113D">
      <w:pPr>
        <w:pStyle w:val="32"/>
        <w:shd w:val="clear" w:color="auto" w:fill="auto"/>
        <w:spacing w:before="0" w:after="296"/>
        <w:ind w:left="40"/>
        <w:jc w:val="center"/>
        <w:rPr>
          <w:b/>
          <w:sz w:val="28"/>
          <w:szCs w:val="28"/>
        </w:rPr>
      </w:pPr>
      <w:r w:rsidRPr="004308DC">
        <w:rPr>
          <w:b/>
          <w:sz w:val="28"/>
          <w:szCs w:val="28"/>
        </w:rPr>
        <w:t>Глава 2. Полномочия администрации муниципального образования в сфере создания условий для массового отдыха жителей муниципального образования, организации обустройства мест массового отдыха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124"/>
        </w:tabs>
        <w:spacing w:before="0" w:line="326" w:lineRule="exact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К полномочиям администрации муниципального образования в сфере создания условий для массового отдыха жителей муниципального образования и организации обустройства мест массового отдыха относятся:</w:t>
      </w:r>
    </w:p>
    <w:p w:rsidR="00472D8B" w:rsidRPr="004308DC" w:rsidRDefault="00344D61">
      <w:pPr>
        <w:pStyle w:val="32"/>
        <w:numPr>
          <w:ilvl w:val="0"/>
          <w:numId w:val="3"/>
        </w:numPr>
        <w:shd w:val="clear" w:color="auto" w:fill="auto"/>
        <w:tabs>
          <w:tab w:val="left" w:pos="1066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мониторинг потребностей жителей муниципального образования в массовом отдыхе;</w:t>
      </w:r>
    </w:p>
    <w:p w:rsidR="00472D8B" w:rsidRPr="004308DC" w:rsidRDefault="00344D61" w:rsidP="00A83198">
      <w:pPr>
        <w:pStyle w:val="32"/>
        <w:numPr>
          <w:ilvl w:val="0"/>
          <w:numId w:val="3"/>
        </w:numPr>
        <w:shd w:val="clear" w:color="auto" w:fill="auto"/>
        <w:tabs>
          <w:tab w:val="left" w:pos="1302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разработка документов территориального планирования с определением территорий, предназначенных для размещения мест массового</w:t>
      </w:r>
      <w:r w:rsidR="00A83198" w:rsidRPr="004308DC">
        <w:rPr>
          <w:sz w:val="28"/>
          <w:szCs w:val="28"/>
        </w:rPr>
        <w:t xml:space="preserve"> </w:t>
      </w:r>
      <w:r w:rsidRPr="004308DC">
        <w:rPr>
          <w:sz w:val="28"/>
          <w:szCs w:val="28"/>
        </w:rPr>
        <w:t>отдыха;</w:t>
      </w:r>
    </w:p>
    <w:p w:rsidR="00472D8B" w:rsidRPr="004308DC" w:rsidRDefault="00344D61">
      <w:pPr>
        <w:pStyle w:val="32"/>
        <w:numPr>
          <w:ilvl w:val="0"/>
          <w:numId w:val="3"/>
        </w:numPr>
        <w:shd w:val="clear" w:color="auto" w:fill="auto"/>
        <w:tabs>
          <w:tab w:val="left" w:pos="1033"/>
        </w:tabs>
        <w:spacing w:before="0"/>
        <w:ind w:left="20" w:firstLine="720"/>
        <w:rPr>
          <w:sz w:val="28"/>
          <w:szCs w:val="28"/>
        </w:rPr>
      </w:pPr>
      <w:r w:rsidRPr="004308DC">
        <w:rPr>
          <w:sz w:val="28"/>
          <w:szCs w:val="28"/>
        </w:rPr>
        <w:t>утверждение перечня мест массового отдыха;</w:t>
      </w:r>
    </w:p>
    <w:p w:rsidR="00472D8B" w:rsidRPr="004308DC" w:rsidRDefault="00344D61">
      <w:pPr>
        <w:pStyle w:val="32"/>
        <w:numPr>
          <w:ilvl w:val="0"/>
          <w:numId w:val="3"/>
        </w:numPr>
        <w:shd w:val="clear" w:color="auto" w:fill="auto"/>
        <w:tabs>
          <w:tab w:val="left" w:pos="1071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lastRenderedPageBreak/>
        <w:t>организация и выполнение комплексных мер по обустройству мест массового отдыха, в том числе осуществление строительства объектов в местах массового отдыха и обеспечение содержания имущества, предназначенного для обустройства мест массового отдыха и находящегося в муниципальной собственности;</w:t>
      </w:r>
    </w:p>
    <w:p w:rsidR="00472D8B" w:rsidRPr="004308DC" w:rsidRDefault="00344D61">
      <w:pPr>
        <w:pStyle w:val="32"/>
        <w:numPr>
          <w:ilvl w:val="0"/>
          <w:numId w:val="3"/>
        </w:numPr>
        <w:shd w:val="clear" w:color="auto" w:fill="auto"/>
        <w:tabs>
          <w:tab w:val="left" w:pos="1110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создание в пределах своих полномочий условий для организации торгового обслуживания, общественного питания и предоставления услуг в местах массового отдыха;</w:t>
      </w:r>
    </w:p>
    <w:p w:rsidR="00472D8B" w:rsidRPr="004308DC" w:rsidRDefault="00344D61">
      <w:pPr>
        <w:pStyle w:val="32"/>
        <w:numPr>
          <w:ilvl w:val="0"/>
          <w:numId w:val="3"/>
        </w:numPr>
        <w:shd w:val="clear" w:color="auto" w:fill="auto"/>
        <w:tabs>
          <w:tab w:val="left" w:pos="1258"/>
        </w:tabs>
        <w:spacing w:before="0" w:line="326" w:lineRule="exact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осуществление в рамках своей компетенции контроля за соблюдением норм и правил в сфере обустройства мест массового отдыха;</w:t>
      </w:r>
    </w:p>
    <w:p w:rsidR="00472D8B" w:rsidRPr="004308DC" w:rsidRDefault="00344D61">
      <w:pPr>
        <w:pStyle w:val="32"/>
        <w:numPr>
          <w:ilvl w:val="0"/>
          <w:numId w:val="3"/>
        </w:numPr>
        <w:shd w:val="clear" w:color="auto" w:fill="auto"/>
        <w:tabs>
          <w:tab w:val="left" w:pos="1182"/>
        </w:tabs>
        <w:spacing w:before="0" w:line="326" w:lineRule="exact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принятие в рамках своей компетенции мер по обеспечению общественного порядка в местах массового отдыха;</w:t>
      </w:r>
    </w:p>
    <w:p w:rsidR="00472D8B" w:rsidRPr="004308DC" w:rsidRDefault="00344D61">
      <w:pPr>
        <w:pStyle w:val="32"/>
        <w:numPr>
          <w:ilvl w:val="0"/>
          <w:numId w:val="3"/>
        </w:numPr>
        <w:shd w:val="clear" w:color="auto" w:fill="auto"/>
        <w:tabs>
          <w:tab w:val="left" w:pos="1110"/>
        </w:tabs>
        <w:spacing w:before="0" w:after="296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осуществление иных полномочий в соответствии с действующим законодательством Российской Федерации, законодательством Республики Башкортостан и муниципальными правовыми актами.</w:t>
      </w:r>
    </w:p>
    <w:p w:rsidR="00472D8B" w:rsidRPr="004308DC" w:rsidRDefault="00344D61">
      <w:pPr>
        <w:pStyle w:val="32"/>
        <w:shd w:val="clear" w:color="auto" w:fill="auto"/>
        <w:spacing w:before="0" w:after="300" w:line="326" w:lineRule="exact"/>
        <w:ind w:left="40"/>
        <w:jc w:val="center"/>
        <w:rPr>
          <w:b/>
          <w:sz w:val="28"/>
          <w:szCs w:val="28"/>
        </w:rPr>
      </w:pPr>
      <w:r w:rsidRPr="004308DC">
        <w:rPr>
          <w:b/>
          <w:sz w:val="28"/>
          <w:szCs w:val="28"/>
        </w:rPr>
        <w:t>Глава 3. Организация обустройства и использования мест массового отдыха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244"/>
        </w:tabs>
        <w:spacing w:before="0" w:line="326" w:lineRule="exact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На территории места массового отдыха могут быть выделены следующие функциональные зоны:</w:t>
      </w:r>
    </w:p>
    <w:p w:rsidR="00472D8B" w:rsidRPr="004308DC" w:rsidRDefault="00344D61">
      <w:pPr>
        <w:pStyle w:val="32"/>
        <w:numPr>
          <w:ilvl w:val="0"/>
          <w:numId w:val="4"/>
        </w:numPr>
        <w:shd w:val="clear" w:color="auto" w:fill="auto"/>
        <w:tabs>
          <w:tab w:val="left" w:pos="1018"/>
        </w:tabs>
        <w:spacing w:before="0"/>
        <w:ind w:left="20" w:firstLine="720"/>
        <w:rPr>
          <w:sz w:val="28"/>
          <w:szCs w:val="28"/>
        </w:rPr>
      </w:pPr>
      <w:r w:rsidRPr="004308DC">
        <w:rPr>
          <w:sz w:val="28"/>
          <w:szCs w:val="28"/>
        </w:rPr>
        <w:t>зона отдыха;</w:t>
      </w:r>
    </w:p>
    <w:p w:rsidR="00472D8B" w:rsidRPr="004308DC" w:rsidRDefault="00344D61">
      <w:pPr>
        <w:pStyle w:val="32"/>
        <w:numPr>
          <w:ilvl w:val="0"/>
          <w:numId w:val="4"/>
        </w:numPr>
        <w:shd w:val="clear" w:color="auto" w:fill="auto"/>
        <w:tabs>
          <w:tab w:val="left" w:pos="1033"/>
        </w:tabs>
        <w:spacing w:before="0"/>
        <w:ind w:left="20" w:firstLine="720"/>
        <w:rPr>
          <w:sz w:val="28"/>
          <w:szCs w:val="28"/>
        </w:rPr>
      </w:pPr>
      <w:r w:rsidRPr="004308DC">
        <w:rPr>
          <w:sz w:val="28"/>
          <w:szCs w:val="28"/>
        </w:rPr>
        <w:t>зона обслуживания;</w:t>
      </w:r>
    </w:p>
    <w:p w:rsidR="00472D8B" w:rsidRPr="004308DC" w:rsidRDefault="00344D61">
      <w:pPr>
        <w:pStyle w:val="32"/>
        <w:numPr>
          <w:ilvl w:val="0"/>
          <w:numId w:val="4"/>
        </w:numPr>
        <w:shd w:val="clear" w:color="auto" w:fill="auto"/>
        <w:tabs>
          <w:tab w:val="left" w:pos="1042"/>
        </w:tabs>
        <w:spacing w:before="0"/>
        <w:ind w:left="20" w:firstLine="720"/>
        <w:rPr>
          <w:sz w:val="28"/>
          <w:szCs w:val="28"/>
        </w:rPr>
      </w:pPr>
      <w:r w:rsidRPr="004308DC">
        <w:rPr>
          <w:sz w:val="28"/>
          <w:szCs w:val="28"/>
        </w:rPr>
        <w:t>спортивная;</w:t>
      </w:r>
    </w:p>
    <w:p w:rsidR="00472D8B" w:rsidRPr="004308DC" w:rsidRDefault="00344D61">
      <w:pPr>
        <w:pStyle w:val="32"/>
        <w:numPr>
          <w:ilvl w:val="0"/>
          <w:numId w:val="4"/>
        </w:numPr>
        <w:shd w:val="clear" w:color="auto" w:fill="auto"/>
        <w:tabs>
          <w:tab w:val="left" w:pos="1033"/>
        </w:tabs>
        <w:spacing w:before="0"/>
        <w:ind w:left="20" w:firstLine="720"/>
        <w:rPr>
          <w:sz w:val="28"/>
          <w:szCs w:val="28"/>
        </w:rPr>
      </w:pPr>
      <w:r w:rsidRPr="004308DC">
        <w:rPr>
          <w:sz w:val="28"/>
          <w:szCs w:val="28"/>
        </w:rPr>
        <w:t>зона озеленения;</w:t>
      </w:r>
    </w:p>
    <w:p w:rsidR="00472D8B" w:rsidRPr="004308DC" w:rsidRDefault="00344D61">
      <w:pPr>
        <w:pStyle w:val="32"/>
        <w:numPr>
          <w:ilvl w:val="0"/>
          <w:numId w:val="4"/>
        </w:numPr>
        <w:shd w:val="clear" w:color="auto" w:fill="auto"/>
        <w:tabs>
          <w:tab w:val="left" w:pos="1033"/>
        </w:tabs>
        <w:spacing w:before="0"/>
        <w:ind w:left="20" w:firstLine="720"/>
        <w:rPr>
          <w:sz w:val="28"/>
          <w:szCs w:val="28"/>
        </w:rPr>
      </w:pPr>
      <w:r w:rsidRPr="004308DC">
        <w:rPr>
          <w:sz w:val="28"/>
          <w:szCs w:val="28"/>
        </w:rPr>
        <w:t>детский сектор;</w:t>
      </w:r>
    </w:p>
    <w:p w:rsidR="00472D8B" w:rsidRPr="004308DC" w:rsidRDefault="00344D61">
      <w:pPr>
        <w:pStyle w:val="32"/>
        <w:numPr>
          <w:ilvl w:val="0"/>
          <w:numId w:val="4"/>
        </w:numPr>
        <w:shd w:val="clear" w:color="auto" w:fill="auto"/>
        <w:tabs>
          <w:tab w:val="left" w:pos="1038"/>
        </w:tabs>
        <w:spacing w:before="0"/>
        <w:ind w:left="20" w:firstLine="720"/>
        <w:rPr>
          <w:sz w:val="28"/>
          <w:szCs w:val="28"/>
        </w:rPr>
      </w:pPr>
      <w:r w:rsidRPr="004308DC">
        <w:rPr>
          <w:sz w:val="28"/>
          <w:szCs w:val="28"/>
        </w:rPr>
        <w:t>пешеходные дорожки.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234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Места массового отдыха (их отдельные функциональные зоны) могут иметь инженерное обустройство, включающее водоснабжение и водоотведение, электроснабжение, места для оказания первой медицинской помощи, стоянки транспортных средств.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474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Обустройство мест массового отдыха (их отдельных функциональных зон) осуществляется в соответствии с проектами комплексного благоустройства мест массового отдыха, разрабатываемыми в соответствии с документами территориального планирования муниципального образования.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239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Проекты комплексного благоустройства мест массового отдыха могут предусматривать:</w:t>
      </w:r>
    </w:p>
    <w:p w:rsidR="00472D8B" w:rsidRPr="004308DC" w:rsidRDefault="00344D61">
      <w:pPr>
        <w:pStyle w:val="32"/>
        <w:numPr>
          <w:ilvl w:val="0"/>
          <w:numId w:val="5"/>
        </w:numPr>
        <w:shd w:val="clear" w:color="auto" w:fill="auto"/>
        <w:tabs>
          <w:tab w:val="left" w:pos="1206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организация спортивных и иных функциональных площадок, развлекательных аттракционов, пунктов проката спортивного инвентаря;</w:t>
      </w:r>
    </w:p>
    <w:p w:rsidR="00472D8B" w:rsidRPr="004308DC" w:rsidRDefault="00344D61">
      <w:pPr>
        <w:pStyle w:val="32"/>
        <w:numPr>
          <w:ilvl w:val="0"/>
          <w:numId w:val="5"/>
        </w:numPr>
        <w:shd w:val="clear" w:color="auto" w:fill="auto"/>
        <w:tabs>
          <w:tab w:val="left" w:pos="1148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организация, размещение нестационарных торговых объектов, а также размещение туалетных кабин;</w:t>
      </w:r>
    </w:p>
    <w:p w:rsidR="00472D8B" w:rsidRPr="004308DC" w:rsidRDefault="00344D61">
      <w:pPr>
        <w:pStyle w:val="32"/>
        <w:numPr>
          <w:ilvl w:val="0"/>
          <w:numId w:val="5"/>
        </w:numPr>
        <w:shd w:val="clear" w:color="auto" w:fill="auto"/>
        <w:tabs>
          <w:tab w:val="left" w:pos="1364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размещение малых архитектурных форм, произведений монументально-декоративного искусства;</w:t>
      </w:r>
    </w:p>
    <w:p w:rsidR="00472D8B" w:rsidRPr="004308DC" w:rsidRDefault="00344D61">
      <w:pPr>
        <w:pStyle w:val="32"/>
        <w:numPr>
          <w:ilvl w:val="0"/>
          <w:numId w:val="5"/>
        </w:numPr>
        <w:shd w:val="clear" w:color="auto" w:fill="auto"/>
        <w:tabs>
          <w:tab w:val="left" w:pos="1047"/>
        </w:tabs>
        <w:spacing w:before="0"/>
        <w:ind w:left="20" w:firstLine="720"/>
        <w:rPr>
          <w:sz w:val="28"/>
          <w:szCs w:val="28"/>
        </w:rPr>
      </w:pPr>
      <w:r w:rsidRPr="004308DC">
        <w:rPr>
          <w:sz w:val="28"/>
          <w:szCs w:val="28"/>
        </w:rPr>
        <w:t>озеленение;</w:t>
      </w:r>
    </w:p>
    <w:p w:rsidR="00472D8B" w:rsidRPr="004308DC" w:rsidRDefault="00344D61">
      <w:pPr>
        <w:pStyle w:val="32"/>
        <w:numPr>
          <w:ilvl w:val="0"/>
          <w:numId w:val="6"/>
        </w:numPr>
        <w:shd w:val="clear" w:color="auto" w:fill="auto"/>
        <w:tabs>
          <w:tab w:val="left" w:pos="1182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 xml:space="preserve">определение площадок для стоянки транспортных средств на </w:t>
      </w:r>
      <w:r w:rsidRPr="004308DC">
        <w:rPr>
          <w:sz w:val="28"/>
          <w:szCs w:val="28"/>
        </w:rPr>
        <w:lastRenderedPageBreak/>
        <w:t>прилегающей к местам массового отдыха территории;</w:t>
      </w:r>
    </w:p>
    <w:p w:rsidR="00472D8B" w:rsidRPr="004308DC" w:rsidRDefault="00344D61">
      <w:pPr>
        <w:pStyle w:val="32"/>
        <w:numPr>
          <w:ilvl w:val="0"/>
          <w:numId w:val="6"/>
        </w:numPr>
        <w:shd w:val="clear" w:color="auto" w:fill="auto"/>
        <w:tabs>
          <w:tab w:val="left" w:pos="1129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иные мероприятия, необходимые для поддержания надлежащего уровня санитарно-экологического благополучия, благоустройства и безопасности мест массового отдыха.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263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По окончании комплексного благоустройства место массового отдыха принимается в эксплуатацию комиссией, состав которой определяется постановлением администрации муниципального образования и включает представителей контролирующих и надзорных органов (по согласованию).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230"/>
        </w:tabs>
        <w:spacing w:before="0" w:after="30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>Благоустройство и содержание мест массового отдыха, в состав которых входит водный объект, осуществляются в соответствии с требованиями, установленными постановлением Правительства Республики Башкортостан от 17.06.2013 № 246 «Об утверждении Правил охраны жизни людей на водных объектах, расположенных на территории Республики Башкортостан, и Правил пользования водными объектами для плавания на маломерных судах в Республике Башкортостан».</w:t>
      </w:r>
    </w:p>
    <w:p w:rsidR="00472D8B" w:rsidRPr="004308DC" w:rsidRDefault="00456D60">
      <w:pPr>
        <w:pStyle w:val="32"/>
        <w:shd w:val="clear" w:color="auto" w:fill="auto"/>
        <w:spacing w:before="0" w:after="300"/>
        <w:jc w:val="center"/>
        <w:rPr>
          <w:b/>
          <w:sz w:val="28"/>
          <w:szCs w:val="28"/>
        </w:rPr>
      </w:pPr>
      <w:r w:rsidRPr="004308DC">
        <w:rPr>
          <w:b/>
          <w:sz w:val="28"/>
          <w:szCs w:val="28"/>
        </w:rPr>
        <w:t>Глава 4</w:t>
      </w:r>
      <w:r w:rsidR="00344D61" w:rsidRPr="004308DC">
        <w:rPr>
          <w:b/>
          <w:sz w:val="28"/>
          <w:szCs w:val="28"/>
        </w:rPr>
        <w:t>. Основные требования к использованию мест массового отдыха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167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 xml:space="preserve">Виды рекреационного использования конкретного места массового отдыха устанавливаются </w:t>
      </w:r>
      <w:r w:rsidR="0065476B" w:rsidRPr="004308DC">
        <w:rPr>
          <w:rStyle w:val="1"/>
          <w:sz w:val="28"/>
          <w:szCs w:val="28"/>
        </w:rPr>
        <w:t xml:space="preserve">правовым актом </w:t>
      </w:r>
      <w:r w:rsidRPr="004308DC">
        <w:rPr>
          <w:sz w:val="28"/>
          <w:szCs w:val="28"/>
        </w:rPr>
        <w:t>администрации муниципального образования при включении данного места массового отдыха в перечень мест массового отдыха.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335"/>
        </w:tabs>
        <w:spacing w:before="0"/>
        <w:ind w:left="20" w:right="20" w:firstLine="720"/>
        <w:rPr>
          <w:sz w:val="28"/>
          <w:szCs w:val="28"/>
        </w:rPr>
      </w:pPr>
      <w:r w:rsidRPr="004308DC">
        <w:rPr>
          <w:sz w:val="28"/>
          <w:szCs w:val="28"/>
        </w:rPr>
        <w:t xml:space="preserve">Граждане в местах массового отдыха обязаны соблюдать общественный порядок, поддерживать чистоту, бережно относиться к объектам инфраструктуры мест массового отдыха и соблюдать иные требования, предусмотренные действующим законодательством Российской Федерации, законодательством Республики </w:t>
      </w:r>
      <w:proofErr w:type="spellStart"/>
      <w:r w:rsidRPr="004308DC">
        <w:rPr>
          <w:sz w:val="28"/>
          <w:szCs w:val="28"/>
        </w:rPr>
        <w:t>Башкотостан</w:t>
      </w:r>
      <w:proofErr w:type="spellEnd"/>
      <w:r w:rsidRPr="004308DC">
        <w:rPr>
          <w:sz w:val="28"/>
          <w:szCs w:val="28"/>
        </w:rPr>
        <w:t xml:space="preserve"> и муниципальными правовыми актами.</w:t>
      </w:r>
    </w:p>
    <w:p w:rsidR="00472D8B" w:rsidRPr="004308DC" w:rsidRDefault="00344D61">
      <w:pPr>
        <w:pStyle w:val="32"/>
        <w:numPr>
          <w:ilvl w:val="0"/>
          <w:numId w:val="2"/>
        </w:numPr>
        <w:shd w:val="clear" w:color="auto" w:fill="auto"/>
        <w:tabs>
          <w:tab w:val="left" w:pos="1182"/>
        </w:tabs>
        <w:spacing w:before="0"/>
        <w:ind w:left="20" w:firstLine="740"/>
        <w:jc w:val="left"/>
        <w:rPr>
          <w:sz w:val="28"/>
          <w:szCs w:val="28"/>
        </w:rPr>
        <w:sectPr w:rsidR="00472D8B" w:rsidRPr="004308DC" w:rsidSect="00A83198">
          <w:headerReference w:type="even" r:id="rId12"/>
          <w:headerReference w:type="default" r:id="rId13"/>
          <w:headerReference w:type="first" r:id="rId14"/>
          <w:footnotePr>
            <w:numRestart w:val="eachPage"/>
          </w:footnotePr>
          <w:pgSz w:w="11909" w:h="16838"/>
          <w:pgMar w:top="1466" w:right="710" w:bottom="943" w:left="1111" w:header="0" w:footer="3" w:gutter="0"/>
          <w:pgNumType w:start="2"/>
          <w:cols w:space="720"/>
          <w:noEndnote/>
          <w:titlePg/>
          <w:docGrid w:linePitch="360"/>
        </w:sectPr>
      </w:pPr>
      <w:r w:rsidRPr="004308DC">
        <w:rPr>
          <w:sz w:val="28"/>
          <w:szCs w:val="28"/>
        </w:rPr>
        <w:t>Проведение культурно-массовых мероприятий в местах массового отдыха осуществляется в соответствии с законодательством.</w:t>
      </w:r>
    </w:p>
    <w:p w:rsidR="00456D60" w:rsidRPr="004308DC" w:rsidRDefault="00456D60">
      <w:pPr>
        <w:pStyle w:val="23"/>
        <w:shd w:val="clear" w:color="auto" w:fill="auto"/>
        <w:spacing w:after="341"/>
        <w:ind w:left="60"/>
        <w:rPr>
          <w:sz w:val="28"/>
          <w:szCs w:val="28"/>
        </w:rPr>
      </w:pPr>
    </w:p>
    <w:p w:rsidR="00456D60" w:rsidRPr="004308DC" w:rsidRDefault="00456D60">
      <w:pPr>
        <w:pStyle w:val="23"/>
        <w:shd w:val="clear" w:color="auto" w:fill="auto"/>
        <w:spacing w:after="341"/>
        <w:ind w:left="60"/>
        <w:rPr>
          <w:sz w:val="28"/>
          <w:szCs w:val="28"/>
        </w:rPr>
      </w:pPr>
    </w:p>
    <w:p w:rsidR="0065476B" w:rsidRPr="004308DC" w:rsidRDefault="0065476B" w:rsidP="0065476B">
      <w:pPr>
        <w:pStyle w:val="23"/>
        <w:shd w:val="clear" w:color="auto" w:fill="auto"/>
        <w:spacing w:after="341"/>
        <w:jc w:val="left"/>
        <w:rPr>
          <w:i w:val="0"/>
          <w:sz w:val="28"/>
          <w:szCs w:val="28"/>
        </w:rPr>
      </w:pPr>
    </w:p>
    <w:p w:rsidR="00A83198" w:rsidRPr="004308DC" w:rsidRDefault="00A83198" w:rsidP="0065476B">
      <w:pPr>
        <w:pStyle w:val="23"/>
        <w:shd w:val="clear" w:color="auto" w:fill="auto"/>
        <w:spacing w:after="341"/>
        <w:jc w:val="left"/>
        <w:rPr>
          <w:i w:val="0"/>
          <w:sz w:val="28"/>
          <w:szCs w:val="28"/>
        </w:rPr>
      </w:pPr>
    </w:p>
    <w:p w:rsidR="00A83198" w:rsidRPr="004308DC" w:rsidRDefault="00A83198" w:rsidP="0065476B">
      <w:pPr>
        <w:pStyle w:val="23"/>
        <w:shd w:val="clear" w:color="auto" w:fill="auto"/>
        <w:spacing w:after="341"/>
        <w:jc w:val="left"/>
        <w:rPr>
          <w:i w:val="0"/>
          <w:sz w:val="28"/>
          <w:szCs w:val="28"/>
        </w:rPr>
      </w:pPr>
    </w:p>
    <w:p w:rsidR="00A83198" w:rsidRPr="004308DC" w:rsidRDefault="00A83198" w:rsidP="0065476B">
      <w:pPr>
        <w:pStyle w:val="23"/>
        <w:shd w:val="clear" w:color="auto" w:fill="auto"/>
        <w:spacing w:after="341"/>
        <w:jc w:val="left"/>
        <w:rPr>
          <w:i w:val="0"/>
          <w:sz w:val="28"/>
          <w:szCs w:val="28"/>
        </w:rPr>
      </w:pPr>
    </w:p>
    <w:p w:rsidR="00A83198" w:rsidRPr="004308DC" w:rsidRDefault="00A83198" w:rsidP="0065476B">
      <w:pPr>
        <w:pStyle w:val="23"/>
        <w:shd w:val="clear" w:color="auto" w:fill="auto"/>
        <w:spacing w:after="341"/>
        <w:jc w:val="left"/>
        <w:rPr>
          <w:i w:val="0"/>
          <w:sz w:val="28"/>
          <w:szCs w:val="28"/>
        </w:rPr>
      </w:pPr>
    </w:p>
    <w:p w:rsidR="00A83198" w:rsidRPr="004308DC" w:rsidRDefault="00A83198" w:rsidP="0065476B">
      <w:pPr>
        <w:pStyle w:val="23"/>
        <w:shd w:val="clear" w:color="auto" w:fill="auto"/>
        <w:spacing w:after="341"/>
        <w:jc w:val="left"/>
        <w:rPr>
          <w:i w:val="0"/>
          <w:sz w:val="28"/>
          <w:szCs w:val="28"/>
        </w:rPr>
      </w:pPr>
    </w:p>
    <w:p w:rsidR="00472D8B" w:rsidRPr="004308DC" w:rsidRDefault="00472D8B" w:rsidP="00A83198">
      <w:pPr>
        <w:pStyle w:val="a5"/>
        <w:shd w:val="clear" w:color="auto" w:fill="auto"/>
        <w:ind w:right="340"/>
        <w:rPr>
          <w:sz w:val="28"/>
          <w:szCs w:val="28"/>
        </w:rPr>
      </w:pPr>
    </w:p>
    <w:sectPr w:rsidR="00472D8B" w:rsidRPr="004308DC">
      <w:headerReference w:type="even" r:id="rId15"/>
      <w:headerReference w:type="first" r:id="rId16"/>
      <w:type w:val="continuous"/>
      <w:pgSz w:w="11909" w:h="16838"/>
      <w:pgMar w:top="2599" w:right="1159" w:bottom="2570" w:left="11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E5" w:rsidRDefault="00B335E5">
      <w:r>
        <w:separator/>
      </w:r>
    </w:p>
  </w:endnote>
  <w:endnote w:type="continuationSeparator" w:id="0">
    <w:p w:rsidR="00B335E5" w:rsidRDefault="00B3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E5" w:rsidRDefault="00B335E5">
      <w:r>
        <w:separator/>
      </w:r>
    </w:p>
  </w:footnote>
  <w:footnote w:type="continuationSeparator" w:id="0">
    <w:p w:rsidR="00B335E5" w:rsidRDefault="00B33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D8B" w:rsidRDefault="004411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1B196CB4" wp14:editId="396BF814">
              <wp:simplePos x="0" y="0"/>
              <wp:positionH relativeFrom="page">
                <wp:posOffset>3756660</wp:posOffset>
              </wp:positionH>
              <wp:positionV relativeFrom="page">
                <wp:posOffset>586740</wp:posOffset>
              </wp:positionV>
              <wp:extent cx="70485" cy="160655"/>
              <wp:effectExtent l="381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D8B" w:rsidRDefault="00344D61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47043" w:rsidRPr="00D47043">
                            <w:rPr>
                              <w:rStyle w:val="aa"/>
                              <w:noProof/>
                            </w:rPr>
                            <w:t>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8pt;margin-top:46.2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Ehpw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M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gIUo+GdqB9BuFKAskCd&#10;MO3AaIX8jtEIkyPHHEYbRt0HDtI3Q2Yx5GLsFoPwCi7mWGM0mxs9D6OHQbJ9C7jL47qG51Eyq92n&#10;HI6PCmaBpXCcW2bYnP9br6fpuv4FAAD//wMAUEsDBBQABgAIAAAAIQB7c0dG3gAAAAoBAAAPAAAA&#10;ZHJzL2Rvd25yZXYueG1sTI/LTsMwEEX3SPyDNUjsqJMIkjaNU6FKbNhRKiR2bjyNo/oR2W6a/D3D&#10;Cpaje3TvmWY3W8MmDHHwTkC+yoCh67waXC/g+Pn2tAYWk3RKGu9QwIIRdu39XSNr5W/uA6dD6hmV&#10;uFhLATqlseY8dhqtjCs/oqPs7IOVic7QcxXkjcqt4UWWldzKwdGCliPuNXaXw9UKqOYvj2PEPX6f&#10;py7oYVmb90WIx4f5dQss4Zz+YPjVJ3Voyenkr05FZgS8bPKSUAGb4hkYAWVWVMBOROZVBbxt+P8X&#10;2h8AAAD//wMAUEsBAi0AFAAGAAgAAAAhALaDOJL+AAAA4QEAABMAAAAAAAAAAAAAAAAAAAAAAFtD&#10;b250ZW50X1R5cGVzXS54bWxQSwECLQAUAAYACAAAACEAOP0h/9YAAACUAQAACwAAAAAAAAAAAAAA&#10;AAAvAQAAX3JlbHMvLnJlbHNQSwECLQAUAAYACAAAACEAs7GRIacCAAClBQAADgAAAAAAAAAAAAAA&#10;AAAuAgAAZHJzL2Uyb0RvYy54bWxQSwECLQAUAAYACAAAACEAe3NHRt4AAAAKAQAADwAAAAAAAAAA&#10;AAAAAAABBQAAZHJzL2Rvd25yZXYueG1sUEsFBgAAAAAEAAQA8wAAAAwGAAAAAA==&#10;" filled="f" stroked="f">
              <v:textbox style="mso-fit-shape-to-text:t" inset="0,0,0,0">
                <w:txbxContent>
                  <w:p w:rsidR="00472D8B" w:rsidRDefault="00344D61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47043" w:rsidRPr="00D47043">
                      <w:rPr>
                        <w:rStyle w:val="aa"/>
                        <w:noProof/>
                      </w:rPr>
                      <w:t>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D8B" w:rsidRDefault="004411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7E18E410" wp14:editId="1BF240FC">
              <wp:simplePos x="0" y="0"/>
              <wp:positionH relativeFrom="page">
                <wp:posOffset>3756660</wp:posOffset>
              </wp:positionH>
              <wp:positionV relativeFrom="page">
                <wp:posOffset>586740</wp:posOffset>
              </wp:positionV>
              <wp:extent cx="70485" cy="160655"/>
              <wp:effectExtent l="381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D8B" w:rsidRDefault="00344D61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47043" w:rsidRPr="00D47043">
                            <w:rPr>
                              <w:rStyle w:val="aa"/>
                              <w:noProof/>
                            </w:rPr>
                            <w:t>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5.8pt;margin-top:46.2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e8qgIAAKw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hxixEkHLXqgo0a3YkSXpjpDr1Jwuu/BTY+wDV22TFV/J8rvCnGxbgjf0RspxdBQUkF2vrnpnlyd&#10;cJQB2Q6fRAVhyKMWFmisZWdKB8VAgA5dejp2xqRSwubSC2JIsIQTP/KiMLQBSDrf7aXSH6jokDEy&#10;LKHvFpvs75Q2uZB0djGhuChY29ret/xsAxynHYgMV82ZycG28mfiJZt4EwdOsIg2TuDluXNTrAMn&#10;KvxlmF/m63XuP5u4fpA2rKooN2FmWfnBn7XtIPBJEEdhKdGyysCZlJTcbdetRHsCsi7sdyjIiZt7&#10;noYtAnB5RclfBN7tInGKKF46QRGETrL0Ysfzk9sk8oIkyItzSneM03+nhIYMJ+EinKT0W26e/d5y&#10;I2nHNAyOlnUZjo9OJDUC3PDKtlYT1k72SSlM+i+lgHbPjbZyNQqdtKrH7WjfhdWykfJWVE+gXylA&#10;YCBSGHpgNEL+wGiAAZJhDhMOo/YjhxdgZs1syNnYzgbhJVzMsMZoMtd6mkmPvWS7BnDnN3YDr6Rg&#10;VsIvORzeFowEy+QwvszMOf23Xi9DdvULAAD//wMAUEsDBBQABgAIAAAAIQB7c0dG3gAAAAoBAAAP&#10;AAAAZHJzL2Rvd25yZXYueG1sTI/LTsMwEEX3SPyDNUjsqJMIkjaNU6FKbNhRKiR2bjyNo/oR2W6a&#10;/D3DCpaje3TvmWY3W8MmDHHwTkC+yoCh67waXC/g+Pn2tAYWk3RKGu9QwIIRdu39XSNr5W/uA6dD&#10;6hmVuFhLATqlseY8dhqtjCs/oqPs7IOVic7QcxXkjcqt4UWWldzKwdGCliPuNXaXw9UKqOYvj2PE&#10;PX6fpy7oYVmb90WIx4f5dQss4Zz+YPjVJ3Voyenkr05FZgS8bPKSUAGb4hkYAWVWVMBOROZVBbxt&#10;+P8X2h8AAAD//wMAUEsBAi0AFAAGAAgAAAAhALaDOJL+AAAA4QEAABMAAAAAAAAAAAAAAAAAAAAA&#10;AFtDb250ZW50X1R5cGVzXS54bWxQSwECLQAUAAYACAAAACEAOP0h/9YAAACUAQAACwAAAAAAAAAA&#10;AAAAAAAvAQAAX3JlbHMvLnJlbHNQSwECLQAUAAYACAAAACEAlhh3vKoCAACsBQAADgAAAAAAAAAA&#10;AAAAAAAuAgAAZHJzL2Uyb0RvYy54bWxQSwECLQAUAAYACAAAACEAe3NHRt4AAAAKAQAADwAAAAAA&#10;AAAAAAAAAAAEBQAAZHJzL2Rvd25yZXYueG1sUEsFBgAAAAAEAAQA8wAAAA8GAAAAAA==&#10;" filled="f" stroked="f">
              <v:textbox style="mso-fit-shape-to-text:t" inset="0,0,0,0">
                <w:txbxContent>
                  <w:p w:rsidR="00472D8B" w:rsidRDefault="00344D61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47043" w:rsidRPr="00D47043">
                      <w:rPr>
                        <w:rStyle w:val="aa"/>
                        <w:noProof/>
                      </w:rPr>
                      <w:t>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D8B" w:rsidRDefault="004411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37B3D119" wp14:editId="086985DA">
              <wp:simplePos x="0" y="0"/>
              <wp:positionH relativeFrom="page">
                <wp:posOffset>3674110</wp:posOffset>
              </wp:positionH>
              <wp:positionV relativeFrom="page">
                <wp:posOffset>586740</wp:posOffset>
              </wp:positionV>
              <wp:extent cx="70485" cy="160655"/>
              <wp:effectExtent l="0" t="0" r="190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D8B" w:rsidRDefault="00344D61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89.3pt;margin-top:46.2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OW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IcYcdJDi+7ppNGNmFBo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IjDRjZR3on4E/UoB&#10;AgORwtADoxXyO0YjDJAcc5hwGHUfOLwAM2sWQy7GbjEIr+BijjVGs7nR80x6GCTbt4C7vLFreCUl&#10;sxJ+yuH4tmAkWCbH8WVmzvm/9XoasutfAAAA//8DAFBLAwQUAAYACAAAACEA+9vnAN4AAAAKAQAA&#10;DwAAAGRycy9kb3ducmV2LnhtbEyPy07DMBBF90j8gzWV2FGnFa3TEKdCldiwoyAkdm48jaP6Edlu&#10;mvw9wwqWo3t075l6PznLRoypD17CalkAQ98G3ftOwufH62MJLGXltbLBo4QZE+yb+7taVTrc/DuO&#10;x9wxKvGpUhJMzkPFeWoNOpWWYUBP2TlEpzKdseM6qhuVO8vXRbHlTvWeFowa8GCwvRyvToKYvgIO&#10;CQ/4fR7baPq5tG+zlA+L6eUZWMYp/8Hwq0/q0JDTKVy9TsxK2IhyS6iE3foJGAGbcieAnYhcCQG8&#10;qfn/F5ofAAAA//8DAFBLAQItABQABgAIAAAAIQC2gziS/gAAAOEBAAATAAAAAAAAAAAAAAAAAAAA&#10;AABbQ29udGVudF9UeXBlc10ueG1sUEsBAi0AFAAGAAgAAAAhADj9If/WAAAAlAEAAAsAAAAAAAAA&#10;AAAAAAAALwEAAF9yZWxzLy5yZWxzUEsBAi0AFAAGAAgAAAAhAAmEw5arAgAArAUAAA4AAAAAAAAA&#10;AAAAAAAALgIAAGRycy9lMm9Eb2MueG1sUEsBAi0AFAAGAAgAAAAhAPvb5wDeAAAACgEAAA8AAAAA&#10;AAAAAAAAAAAABQUAAGRycy9kb3ducmV2LnhtbFBLBQYAAAAABAAEAPMAAAAQBgAAAAA=&#10;" filled="f" stroked="f">
              <v:textbox style="mso-fit-shape-to-text:t" inset="0,0,0,0">
                <w:txbxContent>
                  <w:p w:rsidR="00472D8B" w:rsidRDefault="00344D61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D8B" w:rsidRDefault="004411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685ABFBE" wp14:editId="7C7ADCD2">
              <wp:simplePos x="0" y="0"/>
              <wp:positionH relativeFrom="page">
                <wp:posOffset>3761105</wp:posOffset>
              </wp:positionH>
              <wp:positionV relativeFrom="page">
                <wp:posOffset>693420</wp:posOffset>
              </wp:positionV>
              <wp:extent cx="70485" cy="160655"/>
              <wp:effectExtent l="0" t="0" r="381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D8B" w:rsidRDefault="00344D61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96.15pt;margin-top:54.6pt;width:5.5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OWrQIAAKwFAAAOAAAAZHJzL2Uyb0RvYy54bWysVG1vmzAQ/j5p/8HydwqkQACFVG0I06Tu&#10;RWr3AxwwwRrYyHYD3bT/vrMJSZt+mbbxwTrs83PP3T2+1c3YtehApWKCZ9i/8jCivBQV4/sMf3ss&#10;nBgjpQmvSCs4zfAzVfhm/f7dauhTuhCNaCsqEYBwlQ59hhut+9R1VdnQjqgr0VMOh7WQHdHwK/du&#10;JckA6F3rLjwvcgchq16KkioFu/l0iNcWv65pqb/UtaIatRkGbtqu0q47s7rrFUn3kvQNK480yF+w&#10;6AjjEPQElRNN0JNkb6A6VkqhRK2vStG5oq5ZSW0OkI3vXWTz0JCe2lygOKo/lUn9P9jy8+GrRKzK&#10;8DVGnHTQokc6anQnRhSa6gy9SsHpoQc3PcI2dNlmqvp7UX5XiItNQ/ie3kophoaSCtj55qb74uqE&#10;owzIbvgkKghDnrSwQGMtO1M6KAYCdOjS86kzhkoJm0sviEOMSjjxIy8KLTWXpPPdXir9gYoOGSPD&#10;EvpuscnhXmnDhaSziwnFRcHa1va+5a82wHHagchw1ZwZDraVPxMv2cbbOHCCRbR1Ai/PndtiEzhR&#10;4S/D/DrfbHL/l4nrB2nDqopyE2aWlR/8WduOAp8EcRKWEi2rDJyhpOR+t2klOhCQdWE/W3E4Obu5&#10;r2nYIkAuFyn5i8C7WyROEcVLJyiC0EmWXux4fnKXRF6QBHnxOqV7xum/p4SGDCfhIpykdCZ9kZtn&#10;v7e5kbRjGgZHy7oMxycnkhoBbnllW6sJayf7RSkM/XMpoN1zo61cjUInrepxNx7fBYAZKe9E9Qz6&#10;lQIEBiKFoQdGI+QPjAYYIBnmMOEwaj9yeAFm1syGnI3dbBBewsUMa4wmc6OnmfTUS7ZvAHd+Y7fw&#10;SgpmJXzmcHxbMBJsJsfxZWbOy3/rdR6y698AAAD//wMAUEsDBBQABgAIAAAAIQD4g7J43gAAAAsB&#10;AAAPAAAAZHJzL2Rvd25yZXYueG1sTI/LTsMwEEX3SPyDNUjsqE3SljbEqVAlNuxoERI7N57GEX5E&#10;tpsmf8+wguXMPbpzpt5NzrIRY+qDl/C4EMDQt0H3vpPwcXx92ABLWXmtbPAoYcYEu+b2plaVDlf/&#10;juMhd4xKfKqUBJPzUHGeWoNOpUUY0FN2DtGpTGPsuI7qSuXO8kKINXeq93TBqAH3Btvvw8VJeJo+&#10;Aw4J9/h1Htto+nlj32Yp7++ml2dgGaf8B8OvPqlDQ06ncPE6MSthtS1KQikQ2wIYEWtRLoGdaFMu&#10;V8Cbmv//ofkBAAD//wMAUEsBAi0AFAAGAAgAAAAhALaDOJL+AAAA4QEAABMAAAAAAAAAAAAAAAAA&#10;AAAAAFtDb250ZW50X1R5cGVzXS54bWxQSwECLQAUAAYACAAAACEAOP0h/9YAAACUAQAACwAAAAAA&#10;AAAAAAAAAAAvAQAAX3JlbHMvLnJlbHNQSwECLQAUAAYACAAAACEAsICzlq0CAACsBQAADgAAAAAA&#10;AAAAAAAAAAAuAgAAZHJzL2Uyb0RvYy54bWxQSwECLQAUAAYACAAAACEA+IOyeN4AAAALAQAADwAA&#10;AAAAAAAAAAAAAAAHBQAAZHJzL2Rvd25yZXYueG1sUEsFBgAAAAAEAAQA8wAAABIGAAAAAA==&#10;" filled="f" stroked="f">
              <v:textbox style="mso-fit-shape-to-text:t" inset="0,0,0,0">
                <w:txbxContent>
                  <w:p w:rsidR="00472D8B" w:rsidRDefault="00344D61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D8B" w:rsidRDefault="004411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10766DB6" wp14:editId="2A5B978A">
              <wp:simplePos x="0" y="0"/>
              <wp:positionH relativeFrom="page">
                <wp:posOffset>3674110</wp:posOffset>
              </wp:positionH>
              <wp:positionV relativeFrom="page">
                <wp:posOffset>586740</wp:posOffset>
              </wp:positionV>
              <wp:extent cx="70485" cy="160655"/>
              <wp:effectExtent l="0" t="0" r="1905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D8B" w:rsidRDefault="00344D61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289.3pt;margin-top:46.2pt;width:5.5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/6F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s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IjTRjZR3on4E/UoB&#10;AgORwtADoxXyO0YjDJAcc5hwGHUfOLwAM2sWQy7GbjEIr+BijjVGs7nR80x6GCTbt4C7vLFreCUl&#10;sxJ+yuH4tmAkWCbH8WVmzvm/9XoasutfAAAA//8DAFBLAwQUAAYACAAAACEA+9vnAN4AAAAKAQAA&#10;DwAAAGRycy9kb3ducmV2LnhtbEyPy07DMBBF90j8gzWV2FGnFa3TEKdCldiwoyAkdm48jaP6Edlu&#10;mvw9wwqWo3t075l6PznLRoypD17CalkAQ98G3ftOwufH62MJLGXltbLBo4QZE+yb+7taVTrc/DuO&#10;x9wxKvGpUhJMzkPFeWoNOpWWYUBP2TlEpzKdseM6qhuVO8vXRbHlTvWeFowa8GCwvRyvToKYvgIO&#10;CQ/4fR7baPq5tG+zlA+L6eUZWMYp/8Hwq0/q0JDTKVy9TsxK2IhyS6iE3foJGAGbcieAnYhcCQG8&#10;qfn/F5ofAAAA//8DAFBLAQItABQABgAIAAAAIQC2gziS/gAAAOEBAAATAAAAAAAAAAAAAAAAAAAA&#10;AABbQ29udGVudF9UeXBlc10ueG1sUEsBAi0AFAAGAAgAAAAhADj9If/WAAAAlAEAAAsAAAAAAAAA&#10;AAAAAAAALwEAAF9yZWxzLy5yZWxzUEsBAi0AFAAGAAgAAAAhAD4H/oWrAgAArAUAAA4AAAAAAAAA&#10;AAAAAAAALgIAAGRycy9lMm9Eb2MueG1sUEsBAi0AFAAGAAgAAAAhAPvb5wDeAAAACgEAAA8AAAAA&#10;AAAAAAAAAAAABQUAAGRycy9kb3ducmV2LnhtbFBLBQYAAAAABAAEAPMAAAAQBgAAAAA=&#10;" filled="f" stroked="f">
              <v:textbox style="mso-fit-shape-to-text:t" inset="0,0,0,0">
                <w:txbxContent>
                  <w:p w:rsidR="00472D8B" w:rsidRDefault="00344D61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7964"/>
    <w:multiLevelType w:val="multilevel"/>
    <w:tmpl w:val="9FFAA2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E3407B"/>
    <w:multiLevelType w:val="multilevel"/>
    <w:tmpl w:val="E55A6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5968EF"/>
    <w:multiLevelType w:val="multilevel"/>
    <w:tmpl w:val="AB78C8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212499"/>
    <w:multiLevelType w:val="multilevel"/>
    <w:tmpl w:val="653649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0A56F0"/>
    <w:multiLevelType w:val="multilevel"/>
    <w:tmpl w:val="14DE0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1178E3"/>
    <w:multiLevelType w:val="multilevel"/>
    <w:tmpl w:val="F1FE4A0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DB34E1"/>
    <w:multiLevelType w:val="multilevel"/>
    <w:tmpl w:val="AF107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750E80"/>
    <w:multiLevelType w:val="multilevel"/>
    <w:tmpl w:val="0FB864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4A4F0D"/>
    <w:multiLevelType w:val="multilevel"/>
    <w:tmpl w:val="BB7AC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F6457F"/>
    <w:multiLevelType w:val="multilevel"/>
    <w:tmpl w:val="937454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8B"/>
    <w:rsid w:val="00344D61"/>
    <w:rsid w:val="004308DC"/>
    <w:rsid w:val="0044113D"/>
    <w:rsid w:val="00456D60"/>
    <w:rsid w:val="00472D8B"/>
    <w:rsid w:val="00570277"/>
    <w:rsid w:val="0065476B"/>
    <w:rsid w:val="00A83198"/>
    <w:rsid w:val="00A95CBD"/>
    <w:rsid w:val="00B335E5"/>
    <w:rsid w:val="00C22567"/>
    <w:rsid w:val="00D16B5E"/>
    <w:rsid w:val="00D47043"/>
    <w:rsid w:val="00E14E48"/>
    <w:rsid w:val="00EA61EF"/>
    <w:rsid w:val="00F0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1">
    <w:name w:val="Сноска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">
    <w:name w:val="Основной текст (2) + Не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 (2) + Не полужирный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6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3"/>
    <w:basedOn w:val="a"/>
    <w:link w:val="a6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56D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6D60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44113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">
    <w:name w:val="No Spacing"/>
    <w:uiPriority w:val="1"/>
    <w:qFormat/>
    <w:rsid w:val="0044113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1">
    <w:name w:val="Сноска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">
    <w:name w:val="Основной текст (2) + Не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 (2) + Не полужирный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6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3"/>
    <w:basedOn w:val="a"/>
    <w:link w:val="a6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56D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6D60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44113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">
    <w:name w:val="No Spacing"/>
    <w:uiPriority w:val="1"/>
    <w:qFormat/>
    <w:rsid w:val="004411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mur-sp@yandex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mailto:akmur-sp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86B25-34D4-47E9-83C7-F2771176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6</cp:revision>
  <cp:lastPrinted>2025-07-03T08:41:00Z</cp:lastPrinted>
  <dcterms:created xsi:type="dcterms:W3CDTF">2025-07-01T04:33:00Z</dcterms:created>
  <dcterms:modified xsi:type="dcterms:W3CDTF">2025-07-18T03:10:00Z</dcterms:modified>
</cp:coreProperties>
</file>