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2A6" w:rsidRDefault="00D062A6" w:rsidP="00D062A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доходах, расходах, об имуществе и обязательствах имущественного  характера, представленные муниципальными служащими </w:t>
      </w:r>
      <w:proofErr w:type="spellStart"/>
      <w:r>
        <w:rPr>
          <w:rFonts w:ascii="Times New Roman" w:hAnsi="Times New Roman"/>
          <w:b/>
          <w:sz w:val="24"/>
          <w:szCs w:val="24"/>
        </w:rPr>
        <w:t>Акмурунский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 муниципального района </w:t>
      </w:r>
      <w:proofErr w:type="spellStart"/>
      <w:r>
        <w:rPr>
          <w:rFonts w:ascii="Times New Roman" w:hAnsi="Times New Roman"/>
          <w:b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 Республики Башкортостан за отчетный финансовый год </w:t>
      </w:r>
    </w:p>
    <w:p w:rsidR="00D062A6" w:rsidRDefault="00D062A6" w:rsidP="00D062A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1 января 2024</w:t>
      </w:r>
      <w:r>
        <w:rPr>
          <w:rFonts w:ascii="Times New Roman" w:hAnsi="Times New Roman"/>
          <w:b/>
          <w:sz w:val="24"/>
          <w:szCs w:val="24"/>
        </w:rPr>
        <w:t xml:space="preserve"> года по 3</w:t>
      </w:r>
      <w:r>
        <w:rPr>
          <w:rFonts w:ascii="Times New Roman" w:hAnsi="Times New Roman"/>
          <w:b/>
          <w:sz w:val="24"/>
          <w:szCs w:val="24"/>
        </w:rPr>
        <w:t>1 декабря 2024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163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1848"/>
        <w:gridCol w:w="1260"/>
        <w:gridCol w:w="1260"/>
        <w:gridCol w:w="1080"/>
        <w:gridCol w:w="1080"/>
        <w:gridCol w:w="1164"/>
        <w:gridCol w:w="996"/>
        <w:gridCol w:w="1080"/>
        <w:gridCol w:w="1620"/>
        <w:gridCol w:w="1440"/>
        <w:gridCol w:w="1440"/>
      </w:tblGrid>
      <w:tr w:rsidR="00D062A6" w:rsidTr="00D062A6"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 xml:space="preserve">            Ф.И.О.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 xml:space="preserve">    Должность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Объекты недвижимости, находящиеся в собственности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Объекты недвижимости, находящиеся в пользовании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Транспортные средства (вид, марка)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Декларированный годовой доход (руб.)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Сведения об источниках получения средств за счет которых совершена сделка (вид приобретенного имущества, источники)</w:t>
            </w:r>
          </w:p>
        </w:tc>
      </w:tr>
      <w:tr w:rsidR="00D062A6" w:rsidTr="00D062A6">
        <w:trPr>
          <w:trHeight w:val="936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sz w:val="20"/>
                <w:szCs w:val="20"/>
                <w:lang w:val="ba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sz w:val="20"/>
                <w:szCs w:val="20"/>
                <w:lang w:val="ba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вид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вид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площадь (кв.м.)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страна расположения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вид объекта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площадь (кв.м.)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страна расположения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sz w:val="20"/>
                <w:szCs w:val="20"/>
                <w:lang w:val="ba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sz w:val="20"/>
                <w:szCs w:val="20"/>
                <w:lang w:val="ba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</w:tr>
      <w:tr w:rsidR="00D062A6" w:rsidTr="00D062A6">
        <w:trPr>
          <w:trHeight w:val="744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Абубакиров</w:t>
            </w: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Марс</w:t>
            </w: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Ахсанович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Депутат, глава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  <w:r>
              <w:rPr>
                <w:rFonts w:ascii="Times New Roman" w:hAnsi="Times New Roman"/>
                <w:iCs/>
                <w:lang w:val="ba-RU"/>
              </w:rPr>
              <w:t>Земельный участок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jc w:val="center"/>
              <w:rPr>
                <w:rFonts w:ascii="Times New Roman" w:hAnsi="Times New Roman"/>
                <w:iCs/>
                <w:lang w:val="ba-RU"/>
              </w:rPr>
            </w:pPr>
            <w:r>
              <w:rPr>
                <w:rFonts w:ascii="Times New Roman" w:hAnsi="Times New Roman"/>
                <w:iCs/>
                <w:lang w:val="ba-RU"/>
              </w:rPr>
              <w:t>1860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Россия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НИССАН </w:t>
            </w:r>
            <w:r>
              <w:rPr>
                <w:rFonts w:ascii="Times New Roman" w:hAnsi="Times New Roman"/>
                <w:lang w:val="en-US"/>
              </w:rPr>
              <w:t>TERRANO</w:t>
            </w:r>
            <w:r>
              <w:rPr>
                <w:rFonts w:ascii="Times New Roman" w:hAnsi="Times New Roman"/>
                <w:lang w:val="ba-RU"/>
              </w:rPr>
              <w:t>,</w:t>
            </w: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ВАЗ 21083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906728,61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</w:p>
        </w:tc>
      </w:tr>
      <w:tr w:rsidR="00D062A6" w:rsidTr="00D062A6">
        <w:trPr>
          <w:trHeight w:val="660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  <w:r>
              <w:rPr>
                <w:rFonts w:ascii="Times New Roman" w:hAnsi="Times New Roman"/>
                <w:iCs/>
                <w:lang w:val="ba-RU"/>
              </w:rPr>
              <w:t>Жилой дом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индивидуальный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  <w:r>
              <w:rPr>
                <w:rFonts w:ascii="Times New Roman" w:hAnsi="Times New Roman"/>
                <w:iCs/>
                <w:lang w:val="ba-RU"/>
              </w:rPr>
              <w:t>84,4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Россия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iCs/>
                <w:lang w:val="ba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iCs/>
                <w:lang w:val="ba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</w:tr>
    </w:tbl>
    <w:p w:rsidR="00D062A6" w:rsidRDefault="00D062A6" w:rsidP="00D062A6"/>
    <w:p w:rsidR="00D062A6" w:rsidRDefault="00D062A6" w:rsidP="00D062A6"/>
    <w:p w:rsidR="00D062A6" w:rsidRDefault="00D062A6" w:rsidP="00D062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62A6" w:rsidRDefault="00D062A6" w:rsidP="00D062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62A6" w:rsidRDefault="00D062A6" w:rsidP="00D062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62A6" w:rsidRDefault="00D062A6" w:rsidP="00D062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62A6" w:rsidRDefault="00D062A6" w:rsidP="00D062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62A6" w:rsidRDefault="00D062A6" w:rsidP="00D062A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lastRenderedPageBreak/>
        <w:t xml:space="preserve">Сведения о доходах, расходах, об имуществе и обязательствах имущественного  характера, представленные муниципальными служащими </w:t>
      </w:r>
      <w:proofErr w:type="spellStart"/>
      <w:r>
        <w:rPr>
          <w:rFonts w:ascii="Times New Roman" w:hAnsi="Times New Roman"/>
          <w:b/>
          <w:sz w:val="24"/>
          <w:szCs w:val="24"/>
        </w:rPr>
        <w:t>Акмурунский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 муниципального района </w:t>
      </w:r>
      <w:proofErr w:type="spellStart"/>
      <w:r>
        <w:rPr>
          <w:rFonts w:ascii="Times New Roman" w:hAnsi="Times New Roman"/>
          <w:b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 Республики Башкортостан за отчетный финансовый год </w:t>
      </w:r>
    </w:p>
    <w:p w:rsidR="00D062A6" w:rsidRDefault="00D062A6" w:rsidP="00D062A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1 января 2024</w:t>
      </w:r>
      <w:r>
        <w:rPr>
          <w:rFonts w:ascii="Times New Roman" w:hAnsi="Times New Roman"/>
          <w:b/>
          <w:sz w:val="24"/>
          <w:szCs w:val="24"/>
        </w:rPr>
        <w:t xml:space="preserve"> года по 3</w:t>
      </w:r>
      <w:r>
        <w:rPr>
          <w:rFonts w:ascii="Times New Roman" w:hAnsi="Times New Roman"/>
          <w:b/>
          <w:sz w:val="24"/>
          <w:szCs w:val="24"/>
        </w:rPr>
        <w:t>1 декабря 2024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163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1848"/>
        <w:gridCol w:w="1260"/>
        <w:gridCol w:w="1260"/>
        <w:gridCol w:w="1080"/>
        <w:gridCol w:w="1080"/>
        <w:gridCol w:w="1164"/>
        <w:gridCol w:w="996"/>
        <w:gridCol w:w="1080"/>
        <w:gridCol w:w="1620"/>
        <w:gridCol w:w="1440"/>
        <w:gridCol w:w="1440"/>
      </w:tblGrid>
      <w:tr w:rsidR="00D062A6" w:rsidTr="00D062A6"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 xml:space="preserve">            Ф.И.О.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 xml:space="preserve">    Должность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Объекты недвижимости, находящиеся в собственности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Объекты недвижимости, находящиеся в пользовании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Транспортные средства (вид, марка)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Декларированный годовой доход (руб.)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Сведения об источниках получения средств за счет которых совершена сделка (вид приобретенного имущества, источники)</w:t>
            </w:r>
          </w:p>
        </w:tc>
      </w:tr>
      <w:tr w:rsidR="00D062A6" w:rsidTr="00D062A6"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sz w:val="20"/>
                <w:szCs w:val="20"/>
                <w:lang w:val="ba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sz w:val="20"/>
                <w:szCs w:val="20"/>
                <w:lang w:val="ba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вид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вид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площадь (кв.м.)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страна расположения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вид объекта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площадь (кв.м.)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0"/>
                <w:lang w:val="ba-RU"/>
              </w:rPr>
              <w:t>страна расположения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sz w:val="20"/>
                <w:szCs w:val="20"/>
                <w:lang w:val="ba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sz w:val="20"/>
                <w:szCs w:val="20"/>
                <w:lang w:val="ba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</w:tr>
      <w:tr w:rsidR="00D062A6" w:rsidTr="00D062A6">
        <w:trPr>
          <w:trHeight w:val="744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Махмутов Рамиль Минибаевич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Управляющий делами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  <w:r>
              <w:rPr>
                <w:rFonts w:ascii="Times New Roman" w:hAnsi="Times New Roman"/>
                <w:iCs/>
                <w:lang w:val="ba-RU"/>
              </w:rPr>
              <w:t>Земельный участок</w:t>
            </w: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индивидуальный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  <w:r>
              <w:rPr>
                <w:rFonts w:ascii="Times New Roman" w:hAnsi="Times New Roman"/>
                <w:iCs/>
                <w:lang w:val="ba-RU"/>
              </w:rPr>
              <w:t>3748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Россия</w:t>
            </w: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</w:p>
          <w:p w:rsidR="00D062A6" w:rsidRDefault="00D062A6">
            <w:pPr>
              <w:spacing w:line="276" w:lineRule="auto"/>
              <w:jc w:val="center"/>
              <w:rPr>
                <w:rFonts w:ascii="Times New Roman" w:hAnsi="Times New Roman"/>
                <w:iCs/>
                <w:lang w:val="ba-RU"/>
              </w:rPr>
            </w:pP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 w:rsidP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406</w:t>
            </w:r>
            <w:r>
              <w:rPr>
                <w:rFonts w:ascii="Times New Roman" w:hAnsi="Times New Roman"/>
                <w:lang w:val="ba-RU"/>
              </w:rPr>
              <w:t> </w:t>
            </w:r>
            <w:r>
              <w:rPr>
                <w:rFonts w:ascii="Times New Roman" w:hAnsi="Times New Roman"/>
                <w:lang w:val="ba-RU"/>
              </w:rPr>
              <w:t>390,07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</w:p>
        </w:tc>
      </w:tr>
      <w:tr w:rsidR="00D062A6" w:rsidTr="00D062A6">
        <w:trPr>
          <w:trHeight w:val="660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  <w:r>
              <w:rPr>
                <w:rFonts w:ascii="Times New Roman" w:hAnsi="Times New Roman"/>
                <w:iCs/>
                <w:lang w:val="ba-RU"/>
              </w:rPr>
              <w:t>Жилой дом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индивидуальный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  <w:r>
              <w:rPr>
                <w:rFonts w:ascii="Times New Roman" w:hAnsi="Times New Roman"/>
                <w:iCs/>
                <w:lang w:val="ba-RU"/>
              </w:rPr>
              <w:t>57,2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Россия</w:t>
            </w:r>
          </w:p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iCs/>
                <w:lang w:val="ba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iCs/>
                <w:lang w:val="ba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</w:tr>
      <w:tr w:rsidR="00D062A6" w:rsidTr="00D062A6">
        <w:trPr>
          <w:trHeight w:val="511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 w:line="276" w:lineRule="auto"/>
              <w:rPr>
                <w:rFonts w:asciiTheme="minorHAnsi" w:eastAsiaTheme="minorHAnsi" w:hAnsiTheme="minorHAnsi"/>
                <w:lang w:val="ba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 w:line="276" w:lineRule="auto"/>
              <w:rPr>
                <w:rFonts w:asciiTheme="minorHAnsi" w:eastAsiaTheme="minorHAnsi" w:hAnsiTheme="minorHAnsi"/>
                <w:lang w:val="ba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 w:line="276" w:lineRule="auto"/>
              <w:rPr>
                <w:rFonts w:asciiTheme="minorHAnsi" w:eastAsiaTheme="minorHAnsi" w:hAnsiTheme="minorHAnsi"/>
                <w:lang w:val="ba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 w:line="276" w:lineRule="auto"/>
              <w:rPr>
                <w:rFonts w:asciiTheme="minorHAnsi" w:eastAsiaTheme="minorHAnsi" w:hAnsiTheme="minorHAnsi"/>
                <w:lang w:val="ba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iCs/>
                <w:lang w:val="ba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A6" w:rsidRDefault="00D062A6">
            <w:pPr>
              <w:spacing w:line="276" w:lineRule="auto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A6" w:rsidRDefault="00D062A6">
            <w:pPr>
              <w:spacing w:after="0"/>
              <w:rPr>
                <w:rFonts w:ascii="Times New Roman" w:hAnsi="Times New Roman"/>
                <w:lang w:val="ba-RU"/>
              </w:rPr>
            </w:pPr>
          </w:p>
        </w:tc>
      </w:tr>
    </w:tbl>
    <w:p w:rsidR="00D062A6" w:rsidRDefault="00D062A6" w:rsidP="00D062A6"/>
    <w:p w:rsidR="00D062A6" w:rsidRDefault="00D062A6" w:rsidP="00D062A6"/>
    <w:p w:rsidR="00D062A6" w:rsidRDefault="00D062A6" w:rsidP="00D062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62A6" w:rsidRDefault="00D062A6" w:rsidP="00D062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62A6" w:rsidRDefault="00D062A6" w:rsidP="00D062A6">
      <w:pPr>
        <w:rPr>
          <w:rFonts w:ascii="Times New Roman" w:hAnsi="Times New Roman"/>
          <w:b/>
          <w:sz w:val="24"/>
          <w:szCs w:val="24"/>
        </w:rPr>
      </w:pPr>
    </w:p>
    <w:p w:rsidR="00D062A6" w:rsidRDefault="00D062A6" w:rsidP="00D062A6"/>
    <w:p w:rsidR="00620D95" w:rsidRDefault="00D062A6"/>
    <w:sectPr w:rsidR="00620D95" w:rsidSect="00D062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A6"/>
    <w:rsid w:val="00316E54"/>
    <w:rsid w:val="003D7057"/>
    <w:rsid w:val="00A923CE"/>
    <w:rsid w:val="00D0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A6"/>
    <w:pPr>
      <w:spacing w:line="240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A6"/>
    <w:pPr>
      <w:spacing w:line="240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1</cp:revision>
  <dcterms:created xsi:type="dcterms:W3CDTF">2025-05-28T01:19:00Z</dcterms:created>
  <dcterms:modified xsi:type="dcterms:W3CDTF">2025-05-28T01:26:00Z</dcterms:modified>
</cp:coreProperties>
</file>