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E6161D" w:rsidTr="00E6161D">
        <w:tc>
          <w:tcPr>
            <w:tcW w:w="4489" w:type="dxa"/>
            <w:vMerge w:val="restart"/>
          </w:tcPr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Башҡортостан республикаһЫ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Баймаҡ  районы муниципаль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РайоныныҢ  АҠМОРОН ауыл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Советы ауыл билӘмӘҺе 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</w:p>
        </w:tc>
        <w:tc>
          <w:tcPr>
            <w:tcW w:w="4355" w:type="dxa"/>
            <w:vMerge w:val="restart"/>
          </w:tcPr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РЕСПУБЛИКА БАШКОРТОСТАН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E6161D" w:rsidTr="00E6161D">
        <w:tc>
          <w:tcPr>
            <w:tcW w:w="0" w:type="auto"/>
            <w:vMerge/>
            <w:vAlign w:val="center"/>
            <w:hideMark/>
          </w:tcPr>
          <w:p w:rsidR="00E6161D" w:rsidRDefault="00E6161D" w:rsidP="001021E8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  <w:r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 wp14:anchorId="153A6DB6" wp14:editId="7D8F8C12">
                  <wp:extent cx="733425" cy="914400"/>
                  <wp:effectExtent l="0" t="0" r="9525" b="0"/>
                  <wp:docPr id="1" name="Рисунок 1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E6161D" w:rsidRDefault="00E6161D" w:rsidP="001021E8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</w:tr>
      <w:tr w:rsidR="00E6161D" w:rsidTr="00E6161D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161D" w:rsidRDefault="00E6161D" w:rsidP="00102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453676, Башҡортостан Республикаһы, Баймаҡ районы,</w:t>
            </w:r>
          </w:p>
          <w:p w:rsidR="00E6161D" w:rsidRDefault="00E6161D" w:rsidP="00102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Аҡморон ауылы, Ленин урамы, 41</w:t>
            </w:r>
          </w:p>
          <w:p w:rsidR="00E6161D" w:rsidRDefault="00E6161D" w:rsidP="00102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    тел. 8(34751) 4-33-67</w:t>
            </w:r>
          </w:p>
          <w:p w:rsidR="00E6161D" w:rsidRDefault="00E6161D" w:rsidP="00102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</w:t>
            </w:r>
            <w:r>
              <w:rPr>
                <w:rFonts w:eastAsiaTheme="minorEastAsia"/>
                <w:color w:val="000000"/>
                <w:sz w:val="18"/>
                <w:szCs w:val="18"/>
                <w:lang w:val="ba-RU" w:eastAsia="ru-RU"/>
              </w:rPr>
              <w:t xml:space="preserve"> www. akmur-sp@yandex.ru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453676, Республика Башкортостан, Баймакский район,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с.Акмурун,  ул. Ленина, 41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тел. 8(34751) 4-33-67</w:t>
            </w:r>
          </w:p>
          <w:p w:rsidR="00E6161D" w:rsidRDefault="00E6161D" w:rsidP="001021E8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val="ba-RU" w:eastAsia="ru-RU"/>
              </w:rPr>
              <w:t xml:space="preserve">                               www. akmur-sp@yandex.ru</w:t>
            </w:r>
          </w:p>
        </w:tc>
      </w:tr>
    </w:tbl>
    <w:p w:rsidR="00E6161D" w:rsidRDefault="00E6161D" w:rsidP="00E6161D">
      <w:pPr>
        <w:pStyle w:val="docdata"/>
        <w:spacing w:before="0" w:beforeAutospacing="0" w:after="0" w:afterAutospacing="0"/>
        <w:ind w:left="-567"/>
      </w:pPr>
      <w:r>
        <w:rPr>
          <w:rFonts w:ascii="TimBashk;Times New Roman" w:hAnsi="TimBashk;Times New Roman"/>
          <w:b/>
          <w:bCs/>
          <w:color w:val="000000"/>
          <w:sz w:val="28"/>
          <w:szCs w:val="28"/>
          <w:lang w:val="ba-RU"/>
        </w:rPr>
        <w:t>Ҡ</w:t>
      </w:r>
      <w:r>
        <w:rPr>
          <w:b/>
          <w:bCs/>
          <w:color w:val="000000"/>
          <w:sz w:val="28"/>
          <w:szCs w:val="28"/>
        </w:rPr>
        <w:t>АРАР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           № </w:t>
      </w:r>
      <w:r>
        <w:rPr>
          <w:b/>
          <w:bCs/>
          <w:color w:val="000000"/>
          <w:sz w:val="28"/>
          <w:szCs w:val="28"/>
          <w:lang w:val="ba-RU"/>
        </w:rPr>
        <w:t>5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 </w:t>
      </w:r>
      <w:r>
        <w:rPr>
          <w:b/>
          <w:bCs/>
          <w:color w:val="000000"/>
          <w:sz w:val="28"/>
          <w:szCs w:val="28"/>
        </w:rPr>
        <w:tab/>
        <w:t>  </w:t>
      </w:r>
      <w:r>
        <w:rPr>
          <w:b/>
          <w:bCs/>
          <w:color w:val="000000"/>
          <w:sz w:val="28"/>
          <w:szCs w:val="28"/>
        </w:rPr>
        <w:t>ПОСТАНОВЛЕНИЕ</w:t>
      </w:r>
    </w:p>
    <w:p w:rsidR="00E6161D" w:rsidRDefault="00E6161D" w:rsidP="00E6161D">
      <w:pPr>
        <w:pStyle w:val="a5"/>
        <w:spacing w:before="0" w:beforeAutospacing="0" w:after="0" w:afterAutospacing="0"/>
        <w:ind w:left="-567"/>
        <w:jc w:val="both"/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29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ba-RU"/>
        </w:rPr>
        <w:t>ғинуар</w:t>
      </w:r>
      <w:r>
        <w:rPr>
          <w:color w:val="000000"/>
          <w:sz w:val="28"/>
          <w:szCs w:val="28"/>
        </w:rPr>
        <w:t xml:space="preserve"> 2024 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</w:t>
      </w:r>
      <w:r>
        <w:rPr>
          <w:color w:val="000000"/>
          <w:sz w:val="28"/>
          <w:szCs w:val="28"/>
          <w:lang w:val="ba-RU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ba-RU"/>
        </w:rPr>
        <w:t>29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ba-RU"/>
        </w:rPr>
        <w:t>января</w:t>
      </w:r>
      <w:r>
        <w:rPr>
          <w:color w:val="000000"/>
          <w:sz w:val="28"/>
          <w:szCs w:val="28"/>
        </w:rPr>
        <w:t xml:space="preserve"> 2024 г.</w:t>
      </w:r>
    </w:p>
    <w:p w:rsidR="00E6161D" w:rsidRDefault="00E6161D" w:rsidP="00E6161D">
      <w:pPr>
        <w:pStyle w:val="a5"/>
        <w:spacing w:before="0" w:beforeAutospacing="0" w:after="0" w:afterAutospacing="0"/>
        <w:ind w:left="-567"/>
        <w:jc w:val="both"/>
      </w:pPr>
      <w:r>
        <w:t> </w:t>
      </w:r>
    </w:p>
    <w:p w:rsidR="00E6161D" w:rsidRDefault="00E6161D" w:rsidP="00E6161D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center"/>
      </w:pPr>
      <w:r w:rsidRPr="00E6161D">
        <w:rPr>
          <w:b/>
          <w:bCs/>
          <w:color w:val="000000"/>
        </w:rPr>
        <w:t>О регулировании отдельных вопросов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both"/>
      </w:pPr>
      <w:r w:rsidRPr="00E6161D">
        <w:t> 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both"/>
      </w:pPr>
      <w:r w:rsidRPr="00E6161D">
        <w:rPr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№ 209-ФЗ от 24.07.2007 г. «О развитии малого и среднего предпринимательства в Российской Федерации», п.1 ст. 5 </w:t>
      </w:r>
      <w:bookmarkStart w:id="0" w:name="_Hlk156672778"/>
      <w:r w:rsidRPr="00E6161D">
        <w:rPr>
          <w:color w:val="000000"/>
        </w:rPr>
        <w:t xml:space="preserve">Федерального закона №159-ФЗ от 22.07.2008 </w:t>
      </w:r>
      <w:bookmarkStart w:id="1" w:name="_Hlk156672788"/>
      <w:bookmarkEnd w:id="0"/>
      <w:r w:rsidRPr="00E6161D">
        <w:rPr>
          <w:color w:val="000000"/>
        </w:rPr>
        <w:t xml:space="preserve">г.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End w:id="1"/>
      <w:r w:rsidRPr="00E6161D">
        <w:rPr>
          <w:color w:val="000000"/>
        </w:rPr>
        <w:t xml:space="preserve">во исполнение п.1.5 протокола совещания АО «Корпорация «МСП» с Генеральной Прокуратурой РФ, аппаратами полномочных представителей Президента РФ в федеральных округах, органами исполнительной власти субъектов РФ, региональными коллегиальными органами (рабочими группами), территориальными органами </w:t>
      </w:r>
      <w:proofErr w:type="spellStart"/>
      <w:r w:rsidRPr="00E6161D">
        <w:rPr>
          <w:color w:val="000000"/>
        </w:rPr>
        <w:t>Росимущества</w:t>
      </w:r>
      <w:proofErr w:type="spellEnd"/>
      <w:r w:rsidRPr="00E6161D">
        <w:rPr>
          <w:color w:val="000000"/>
        </w:rPr>
        <w:t xml:space="preserve"> и органами местного самоуправления №3-ИП-ВКС от 21.12.2023 г., Ад</w:t>
      </w:r>
      <w:r w:rsidRPr="00E6161D">
        <w:rPr>
          <w:color w:val="000000"/>
        </w:rPr>
        <w:t xml:space="preserve">министрация сельского поселения </w:t>
      </w:r>
      <w:proofErr w:type="spellStart"/>
      <w:r w:rsidRPr="00E6161D">
        <w:rPr>
          <w:color w:val="000000"/>
        </w:rPr>
        <w:t>Акмурунский</w:t>
      </w:r>
      <w:proofErr w:type="spellEnd"/>
      <w:r>
        <w:rPr>
          <w:color w:val="000000"/>
        </w:rPr>
        <w:t xml:space="preserve"> сельсовет</w:t>
      </w:r>
      <w:r w:rsidRPr="00E6161D">
        <w:rPr>
          <w:color w:val="000000"/>
        </w:rPr>
        <w:t xml:space="preserve"> муниципального района </w:t>
      </w:r>
      <w:proofErr w:type="spellStart"/>
      <w:r w:rsidRPr="00E6161D">
        <w:rPr>
          <w:color w:val="000000"/>
        </w:rPr>
        <w:t>Баймакский</w:t>
      </w:r>
      <w:proofErr w:type="spellEnd"/>
      <w:r w:rsidRPr="00E6161D">
        <w:rPr>
          <w:color w:val="000000"/>
        </w:rPr>
        <w:t xml:space="preserve"> район Республики Башкортостан,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both"/>
      </w:pPr>
      <w:r w:rsidRPr="00E6161D">
        <w:t> 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center"/>
      </w:pPr>
      <w:r w:rsidRPr="00E6161D">
        <w:rPr>
          <w:b/>
          <w:bCs/>
          <w:color w:val="000000"/>
        </w:rPr>
        <w:t>постановляет:</w:t>
      </w:r>
    </w:p>
    <w:p w:rsidR="00E6161D" w:rsidRPr="00E6161D" w:rsidRDefault="00E6161D" w:rsidP="00E6161D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firstLine="709"/>
        <w:jc w:val="both"/>
      </w:pPr>
      <w:r w:rsidRPr="00E6161D">
        <w:rPr>
          <w:color w:val="000000"/>
        </w:rPr>
        <w:t>установить следующие сроки рассрочки оплаты имущества при реализации преимущественного права на приобретение субъектами малого и среднего предпринимательства арендуемого муниципального имущества в порядке, предусмотренном Федеральным законом №159-ФЗ от 22.07.2008 г.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both"/>
      </w:pPr>
      <w:r w:rsidRPr="00E6161D">
        <w:rPr>
          <w:color w:val="000000"/>
        </w:rPr>
        <w:t>для недвижимого имущества - сроком не более семи лет, для движимого имущества - сроком не более пяти лет;</w:t>
      </w:r>
    </w:p>
    <w:p w:rsidR="00E6161D" w:rsidRPr="00E6161D" w:rsidRDefault="00E6161D" w:rsidP="00E6161D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E6161D">
        <w:rPr>
          <w:color w:val="000000"/>
        </w:rPr>
        <w:t>опубликовать настоящее постановление на официальном сайте Администрации сельского поселения</w:t>
      </w:r>
      <w:r w:rsidRPr="00E6161D">
        <w:rPr>
          <w:color w:val="000000"/>
        </w:rPr>
        <w:t xml:space="preserve"> </w:t>
      </w:r>
      <w:proofErr w:type="spellStart"/>
      <w:r w:rsidRPr="00E6161D">
        <w:rPr>
          <w:color w:val="000000"/>
        </w:rPr>
        <w:t>Акмурунский</w:t>
      </w:r>
      <w:proofErr w:type="spellEnd"/>
      <w:r>
        <w:rPr>
          <w:color w:val="000000"/>
        </w:rPr>
        <w:t xml:space="preserve"> сельсовет</w:t>
      </w:r>
      <w:r w:rsidRPr="00E6161D">
        <w:rPr>
          <w:color w:val="000000"/>
        </w:rPr>
        <w:t xml:space="preserve"> муниципального района </w:t>
      </w:r>
      <w:proofErr w:type="spellStart"/>
      <w:r w:rsidRPr="00E6161D">
        <w:rPr>
          <w:color w:val="000000"/>
        </w:rPr>
        <w:t>Баймакский</w:t>
      </w:r>
      <w:proofErr w:type="spellEnd"/>
      <w:r w:rsidRPr="00E6161D">
        <w:rPr>
          <w:color w:val="000000"/>
        </w:rPr>
        <w:t xml:space="preserve"> район Республики Башкортостан в сети Интернет по адресу: http://</w:t>
      </w:r>
      <w:r w:rsidRPr="00E6161D">
        <w:t xml:space="preserve"> </w:t>
      </w:r>
      <w:r w:rsidRPr="00E6161D">
        <w:rPr>
          <w:color w:val="000000"/>
        </w:rPr>
        <w:t>http://akmurun.ru/</w:t>
      </w:r>
    </w:p>
    <w:p w:rsidR="00E6161D" w:rsidRPr="00E6161D" w:rsidRDefault="00E6161D" w:rsidP="00E6161D">
      <w:pPr>
        <w:pStyle w:val="a5"/>
        <w:spacing w:before="0" w:beforeAutospacing="0" w:after="0" w:afterAutospacing="0"/>
        <w:ind w:firstLine="709"/>
        <w:jc w:val="both"/>
      </w:pPr>
      <w:r w:rsidRPr="00E6161D">
        <w:t> </w:t>
      </w:r>
    </w:p>
    <w:p w:rsidR="00E6161D" w:rsidRPr="00025B89" w:rsidRDefault="00E6161D" w:rsidP="00E6161D">
      <w:pPr>
        <w:pStyle w:val="a5"/>
        <w:spacing w:before="0" w:beforeAutospacing="0" w:after="0" w:afterAutospacing="0"/>
        <w:jc w:val="both"/>
      </w:pPr>
      <w:r w:rsidRPr="00025B89">
        <w:rPr>
          <w:color w:val="000000"/>
        </w:rPr>
        <w:t xml:space="preserve">Глава сельского поселения </w:t>
      </w:r>
    </w:p>
    <w:p w:rsidR="00620D95" w:rsidRPr="00025B89" w:rsidRDefault="00E616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B89">
        <w:rPr>
          <w:rFonts w:ascii="Times New Roman" w:hAnsi="Times New Roman" w:cs="Times New Roman"/>
          <w:color w:val="000000"/>
          <w:sz w:val="24"/>
          <w:szCs w:val="24"/>
        </w:rPr>
        <w:t>Акмурунский</w:t>
      </w:r>
      <w:proofErr w:type="spellEnd"/>
      <w:r w:rsidRPr="00025B8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025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025B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2" w:name="_GoBack"/>
      <w:bookmarkEnd w:id="2"/>
      <w:r w:rsidRPr="00025B89">
        <w:rPr>
          <w:rFonts w:ascii="Times New Roman" w:hAnsi="Times New Roman" w:cs="Times New Roman"/>
          <w:color w:val="000000"/>
          <w:sz w:val="24"/>
          <w:szCs w:val="24"/>
        </w:rPr>
        <w:t xml:space="preserve">М.А. </w:t>
      </w:r>
      <w:proofErr w:type="spellStart"/>
      <w:r w:rsidRPr="00025B89">
        <w:rPr>
          <w:rFonts w:ascii="Times New Roman" w:hAnsi="Times New Roman" w:cs="Times New Roman"/>
          <w:color w:val="000000"/>
          <w:sz w:val="24"/>
          <w:szCs w:val="24"/>
        </w:rPr>
        <w:t>Абубакиров</w:t>
      </w:r>
      <w:proofErr w:type="spellEnd"/>
    </w:p>
    <w:sectPr w:rsidR="00620D95" w:rsidRPr="0002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76"/>
    <w:multiLevelType w:val="multilevel"/>
    <w:tmpl w:val="62C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1D"/>
    <w:rsid w:val="00025B89"/>
    <w:rsid w:val="00316E54"/>
    <w:rsid w:val="003D7057"/>
    <w:rsid w:val="00A923CE"/>
    <w:rsid w:val="00E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D"/>
    <w:rPr>
      <w:rFonts w:ascii="Tahoma" w:hAnsi="Tahoma" w:cs="Tahoma"/>
      <w:sz w:val="16"/>
      <w:szCs w:val="16"/>
      <w:lang w:val="ru-RU"/>
    </w:rPr>
  </w:style>
  <w:style w:type="paragraph" w:customStyle="1" w:styleId="docdata">
    <w:name w:val="docdata"/>
    <w:aliases w:val="docy,v5,10869,bqiaagaaeyqcaaagiaiaaaojiaaabwgnaaaaaaaaaaaaaaaaaaaaaaaaaaaaaaaaaaaaaaaaaaaaaaaaaaaaaaaaaaaaaaaaaaaaaaaaaaaaaaaaaaaaaaaaaaaaaaaaaaaaaaaaaaaaaaaaaaaaaaaaaaaaaaaaaaaaaaaaaaaaaaaaaaaaaaaaaaaaaaaaaaaaaaaaaaaaaaaaaaaaaaaaaaaaaaaaaaaaaaa"/>
    <w:basedOn w:val="a"/>
    <w:rsid w:val="00E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D"/>
    <w:rPr>
      <w:rFonts w:ascii="Tahoma" w:hAnsi="Tahoma" w:cs="Tahoma"/>
      <w:sz w:val="16"/>
      <w:szCs w:val="16"/>
      <w:lang w:val="ru-RU"/>
    </w:rPr>
  </w:style>
  <w:style w:type="paragraph" w:customStyle="1" w:styleId="docdata">
    <w:name w:val="docdata"/>
    <w:aliases w:val="docy,v5,10869,bqiaagaaeyqcaaagiaiaaaojiaaabwgnaaaaaaaaaaaaaaaaaaaaaaaaaaaaaaaaaaaaaaaaaaaaaaaaaaaaaaaaaaaaaaaaaaaaaaaaaaaaaaaaaaaaaaaaaaaaaaaaaaaaaaaaaaaaaaaaaaaaaaaaaaaaaaaaaaaaaaaaaaaaaaaaaaaaaaaaaaaaaaaaaaaaaaaaaaaaaaaaaaaaaaaaaaaaaaaaaaaaaaa"/>
    <w:basedOn w:val="a"/>
    <w:rsid w:val="00E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cp:lastPrinted>2024-01-29T05:03:00Z</cp:lastPrinted>
  <dcterms:created xsi:type="dcterms:W3CDTF">2024-01-29T04:52:00Z</dcterms:created>
  <dcterms:modified xsi:type="dcterms:W3CDTF">2024-01-29T05:05:00Z</dcterms:modified>
</cp:coreProperties>
</file>