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0" w:rsidRPr="00860A50" w:rsidRDefault="00860A50" w:rsidP="00197353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</w:rPr>
      </w:pPr>
      <w:r w:rsidRPr="00860A50">
        <w:rPr>
          <w:b/>
          <w:sz w:val="28"/>
          <w:szCs w:val="28"/>
        </w:rPr>
        <w:t>ПЛАН</w:t>
      </w:r>
    </w:p>
    <w:p w:rsidR="007504FA" w:rsidRPr="00667D2D" w:rsidRDefault="00860A50" w:rsidP="00197353">
      <w:pPr>
        <w:pStyle w:val="3"/>
        <w:spacing w:line="400" w:lineRule="exact"/>
        <w:jc w:val="center"/>
        <w:rPr>
          <w:b/>
          <w:bCs/>
          <w:sz w:val="26"/>
          <w:szCs w:val="26"/>
          <w:u w:val="single"/>
        </w:rPr>
      </w:pPr>
      <w:r w:rsidRPr="00860A50">
        <w:rPr>
          <w:b/>
          <w:szCs w:val="28"/>
        </w:rPr>
        <w:t>мероприятий по обеспечению пожарной безопасности и проведения профилактических мероприятий</w:t>
      </w:r>
      <w:r>
        <w:rPr>
          <w:b/>
          <w:szCs w:val="28"/>
        </w:rPr>
        <w:t xml:space="preserve"> по сельскому поселению</w:t>
      </w:r>
      <w:r w:rsidR="00667D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667D2D" w:rsidRPr="00667D2D">
        <w:rPr>
          <w:b/>
          <w:bCs/>
          <w:sz w:val="24"/>
        </w:rPr>
        <w:t>АКМУРУНСКИЙ СЕЛЬСОВЕТ МУНИЦИПАЛЬНОГО РАЙОНА  БАЙМАКСКИЙ  РАЙОН</w:t>
      </w:r>
      <w:r w:rsidR="00667D2D" w:rsidRPr="00667D2D">
        <w:rPr>
          <w:b/>
          <w:bCs/>
          <w:sz w:val="24"/>
          <w:u w:val="single"/>
        </w:rPr>
        <w:t xml:space="preserve"> </w:t>
      </w:r>
      <w:r w:rsidR="00667D2D" w:rsidRPr="00667D2D">
        <w:rPr>
          <w:b/>
          <w:bCs/>
          <w:sz w:val="24"/>
        </w:rPr>
        <w:t>РЕСПУБЛИКИ БАШКОРТОСТАН</w:t>
      </w:r>
    </w:p>
    <w:tbl>
      <w:tblPr>
        <w:tblW w:w="918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5665"/>
        <w:gridCol w:w="1461"/>
        <w:gridCol w:w="1267"/>
      </w:tblGrid>
      <w:tr w:rsidR="00667D2D" w:rsidTr="00667D2D">
        <w:trPr>
          <w:trHeight w:val="360"/>
        </w:trPr>
        <w:tc>
          <w:tcPr>
            <w:tcW w:w="792" w:type="dxa"/>
          </w:tcPr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5" w:type="dxa"/>
          </w:tcPr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ind w:left="2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Мероприятия                          </w:t>
            </w:r>
          </w:p>
        </w:tc>
        <w:tc>
          <w:tcPr>
            <w:tcW w:w="1461" w:type="dxa"/>
          </w:tcPr>
          <w:p w:rsidR="00667D2D" w:rsidRDefault="00667D2D" w:rsidP="006C67E2">
            <w:pPr>
              <w:shd w:val="clear" w:color="auto" w:fill="FFFFFF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67" w:type="dxa"/>
          </w:tcPr>
          <w:p w:rsidR="00667D2D" w:rsidRDefault="00667D2D" w:rsidP="00667D2D">
            <w:pPr>
              <w:shd w:val="clear" w:color="auto" w:fill="FFFFFF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667D2D" w:rsidTr="00667D2D">
        <w:trPr>
          <w:trHeight w:val="2542"/>
        </w:trPr>
        <w:tc>
          <w:tcPr>
            <w:tcW w:w="792" w:type="dxa"/>
          </w:tcPr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667D2D" w:rsidRDefault="00667D2D" w:rsidP="005E52AC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86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  <w:p w:rsidR="00667D2D" w:rsidRDefault="00667D2D" w:rsidP="00B25B77">
            <w:pPr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860A50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0B67" w:rsidRDefault="00667D2D" w:rsidP="00860A50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67D2D" w:rsidRDefault="00A00B67" w:rsidP="00860A50">
            <w:pPr>
              <w:shd w:val="clear" w:color="auto" w:fill="FFFFFF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67D2D">
              <w:rPr>
                <w:sz w:val="28"/>
                <w:szCs w:val="28"/>
              </w:rPr>
              <w:t>4.</w:t>
            </w: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shd w:val="clear" w:color="auto" w:fill="FFFFFF"/>
              <w:tabs>
                <w:tab w:val="left" w:pos="10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-1418"/>
              </w:tabs>
              <w:ind w:left="366"/>
              <w:rPr>
                <w:b/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-1418"/>
              </w:tabs>
              <w:ind w:left="366"/>
              <w:rPr>
                <w:b/>
                <w:sz w:val="28"/>
                <w:szCs w:val="28"/>
              </w:rPr>
            </w:pPr>
          </w:p>
          <w:p w:rsidR="00A00B67" w:rsidRDefault="00667D2D" w:rsidP="00860A50">
            <w:pPr>
              <w:tabs>
                <w:tab w:val="left" w:pos="-1418"/>
              </w:tabs>
              <w:rPr>
                <w:sz w:val="28"/>
                <w:szCs w:val="28"/>
              </w:rPr>
            </w:pPr>
            <w:r w:rsidRPr="00667D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667D2D" w:rsidRPr="00667D2D" w:rsidRDefault="00A00B67" w:rsidP="00860A50">
            <w:pPr>
              <w:tabs>
                <w:tab w:val="left" w:pos="-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67D2D" w:rsidRPr="00667D2D">
              <w:rPr>
                <w:sz w:val="28"/>
                <w:szCs w:val="28"/>
              </w:rPr>
              <w:t>5.</w:t>
            </w: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A00B67" w:rsidRDefault="00A00B67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A00B67" w:rsidRDefault="00A00B67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67D2D" w:rsidRDefault="00667D2D" w:rsidP="00B25B77">
            <w:pPr>
              <w:tabs>
                <w:tab w:val="left" w:pos="7380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B25B77">
            <w:pPr>
              <w:pStyle w:val="msonormalbullet1gif"/>
              <w:tabs>
                <w:tab w:val="left" w:pos="1701"/>
              </w:tabs>
              <w:ind w:left="366"/>
              <w:rPr>
                <w:sz w:val="28"/>
                <w:szCs w:val="28"/>
              </w:rPr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A00B67" w:rsidRDefault="00667D2D" w:rsidP="00A00B67">
            <w:pPr>
              <w:pStyle w:val="a4"/>
              <w:rPr>
                <w:sz w:val="16"/>
                <w:szCs w:val="16"/>
              </w:rPr>
            </w:pPr>
            <w:r>
              <w:t xml:space="preserve">     </w:t>
            </w:r>
          </w:p>
          <w:p w:rsidR="00667D2D" w:rsidRDefault="00A00B67" w:rsidP="00A00B67">
            <w:pPr>
              <w:pStyle w:val="a4"/>
            </w:pPr>
            <w:r>
              <w:rPr>
                <w:sz w:val="16"/>
                <w:szCs w:val="16"/>
              </w:rPr>
              <w:t xml:space="preserve">         </w:t>
            </w:r>
            <w:r w:rsidR="00667D2D">
              <w:t>8.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A00B67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67D2D" w:rsidRDefault="00A00B67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67D2D">
              <w:rPr>
                <w:sz w:val="28"/>
                <w:szCs w:val="28"/>
              </w:rPr>
              <w:t>9.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A00B67" w:rsidRDefault="00667D2D" w:rsidP="00A00B67">
            <w:pPr>
              <w:pStyle w:val="a4"/>
            </w:pPr>
            <w:r>
              <w:t xml:space="preserve">  </w:t>
            </w:r>
          </w:p>
          <w:p w:rsidR="00667D2D" w:rsidRPr="00A00B67" w:rsidRDefault="00667D2D" w:rsidP="00A00B67">
            <w:pPr>
              <w:pStyle w:val="a4"/>
              <w:rPr>
                <w:sz w:val="28"/>
                <w:szCs w:val="28"/>
              </w:rPr>
            </w:pPr>
            <w:r w:rsidRPr="00A00B67">
              <w:rPr>
                <w:sz w:val="28"/>
                <w:szCs w:val="28"/>
              </w:rPr>
              <w:t>10.</w:t>
            </w:r>
          </w:p>
          <w:p w:rsidR="00A00B67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A00B67" w:rsidRDefault="00A00B67" w:rsidP="00A00B67">
            <w:pPr>
              <w:pStyle w:val="a4"/>
            </w:pPr>
          </w:p>
          <w:p w:rsidR="00667D2D" w:rsidRDefault="00667D2D" w:rsidP="00A00B67">
            <w:pPr>
              <w:pStyle w:val="a4"/>
            </w:pPr>
            <w:r>
              <w:t>12.</w:t>
            </w:r>
          </w:p>
          <w:p w:rsidR="008F1964" w:rsidRDefault="008F1964" w:rsidP="006C67E2">
            <w:pPr>
              <w:pStyle w:val="msonormalbullet1gif"/>
              <w:tabs>
                <w:tab w:val="left" w:pos="1701"/>
              </w:tabs>
            </w:pPr>
          </w:p>
          <w:p w:rsidR="00A00B67" w:rsidRDefault="00667D2D" w:rsidP="00A00B67">
            <w:pPr>
              <w:pStyle w:val="a4"/>
            </w:pPr>
            <w:r>
              <w:t>13</w:t>
            </w:r>
          </w:p>
          <w:p w:rsidR="00667D2D" w:rsidRDefault="00667D2D" w:rsidP="00A00B67">
            <w:pPr>
              <w:pStyle w:val="a4"/>
            </w:pPr>
            <w:r>
              <w:t>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  <w:r>
              <w:t>14.</w:t>
            </w:r>
          </w:p>
          <w:p w:rsidR="00667D2D" w:rsidRDefault="00667D2D" w:rsidP="00860A50">
            <w:pPr>
              <w:pStyle w:val="a4"/>
            </w:pPr>
          </w:p>
          <w:p w:rsidR="00A00B67" w:rsidRDefault="00A00B67" w:rsidP="00860A50">
            <w:pPr>
              <w:pStyle w:val="a4"/>
            </w:pPr>
          </w:p>
          <w:p w:rsidR="00667D2D" w:rsidRDefault="00667D2D" w:rsidP="00860A50">
            <w:pPr>
              <w:pStyle w:val="a4"/>
            </w:pPr>
            <w:r>
              <w:t>15.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860A50">
            <w:pPr>
              <w:pStyle w:val="a4"/>
            </w:pPr>
          </w:p>
          <w:p w:rsidR="008F1964" w:rsidRDefault="008F1964" w:rsidP="00860A50">
            <w:pPr>
              <w:pStyle w:val="a4"/>
            </w:pPr>
          </w:p>
          <w:p w:rsidR="008F1964" w:rsidRDefault="008F1964" w:rsidP="00860A50">
            <w:pPr>
              <w:pStyle w:val="a4"/>
            </w:pPr>
          </w:p>
          <w:p w:rsidR="00A00B67" w:rsidRDefault="00A00B67" w:rsidP="00860A50">
            <w:pPr>
              <w:pStyle w:val="a4"/>
            </w:pPr>
          </w:p>
          <w:p w:rsidR="00667D2D" w:rsidRDefault="00667D2D" w:rsidP="00860A50">
            <w:pPr>
              <w:pStyle w:val="a4"/>
            </w:pPr>
            <w:r>
              <w:t>16.</w:t>
            </w: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6C67E2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860A50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5" w:type="dxa"/>
          </w:tcPr>
          <w:p w:rsidR="00667D2D" w:rsidRPr="00A56CB0" w:rsidRDefault="00A00B67" w:rsidP="00A00B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1.Активизировать на территории сельского поселения </w:t>
            </w:r>
            <w:r w:rsidR="00667D2D" w:rsidRPr="00A56CB0">
              <w:rPr>
                <w:sz w:val="28"/>
                <w:szCs w:val="28"/>
              </w:rPr>
              <w:t>профилактическую работу направленную на повышение уровня</w:t>
            </w:r>
          </w:p>
          <w:p w:rsidR="00667D2D" w:rsidRPr="00A56CB0" w:rsidRDefault="00667D2D" w:rsidP="00A00B67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>противопожарной защищенности в населенных пунктах.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>2.Организовать  обучение и работу старост в сельских населенных пунктах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  <w:p w:rsidR="00667D2D" w:rsidRDefault="00667D2D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>3.Включить в состав профилактических групп представителей энергетических и газовых служб, добровольной пожарной охраны, сотрудников полиции, старост населенных пунктов, работников социальных служб, ветеранов пожарной охраны, а также членов общественных организаций социальной направленности.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4.Рассмотреть вопрос оказания адресной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помощи неблагополучным, многодетным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семьям, инвалидам и одиноким престарелым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гражданам  по приведению жилища в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пожаробезопасное состояние (ремонт или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замена отопительных систем,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электрооборудование), в том числе по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>оборудованию              их жилища автономными пожарными извещателями.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667D2D" w:rsidRDefault="00667D2D" w:rsidP="00A56CB0">
            <w:pPr>
              <w:pStyle w:val="a4"/>
              <w:rPr>
                <w:sz w:val="28"/>
                <w:szCs w:val="28"/>
              </w:rPr>
            </w:pPr>
            <w:r w:rsidRPr="00667D2D">
              <w:rPr>
                <w:sz w:val="28"/>
                <w:szCs w:val="28"/>
              </w:rPr>
              <w:t xml:space="preserve">5.На территории сельского поселения в </w:t>
            </w:r>
          </w:p>
          <w:p w:rsidR="00667D2D" w:rsidRPr="00667D2D" w:rsidRDefault="00667D2D" w:rsidP="00A56CB0">
            <w:pPr>
              <w:pStyle w:val="a4"/>
              <w:rPr>
                <w:sz w:val="28"/>
                <w:szCs w:val="28"/>
              </w:rPr>
            </w:pPr>
            <w:r w:rsidRPr="00667D2D">
              <w:rPr>
                <w:sz w:val="28"/>
                <w:szCs w:val="28"/>
              </w:rPr>
              <w:t xml:space="preserve">зимнее время предусмотреть стоянку </w:t>
            </w:r>
          </w:p>
          <w:p w:rsidR="00667D2D" w:rsidRPr="00667D2D" w:rsidRDefault="00667D2D" w:rsidP="00A56CB0">
            <w:pPr>
              <w:pStyle w:val="a4"/>
              <w:rPr>
                <w:sz w:val="28"/>
                <w:szCs w:val="28"/>
              </w:rPr>
            </w:pPr>
            <w:r w:rsidRPr="00667D2D">
              <w:rPr>
                <w:sz w:val="28"/>
                <w:szCs w:val="28"/>
              </w:rPr>
              <w:t xml:space="preserve">пожарной техники, пожарных команд в </w:t>
            </w:r>
          </w:p>
          <w:p w:rsidR="00667D2D" w:rsidRPr="00667D2D" w:rsidRDefault="00667D2D" w:rsidP="00A56CB0">
            <w:pPr>
              <w:pStyle w:val="a4"/>
              <w:rPr>
                <w:sz w:val="28"/>
                <w:szCs w:val="28"/>
              </w:rPr>
            </w:pPr>
            <w:r w:rsidRPr="00667D2D">
              <w:rPr>
                <w:sz w:val="28"/>
                <w:szCs w:val="28"/>
              </w:rPr>
              <w:t>отапливаемых помещениях.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56CB0">
              <w:rPr>
                <w:sz w:val="28"/>
                <w:szCs w:val="28"/>
              </w:rPr>
              <w:t xml:space="preserve">. Направить в Комиссию по чрезвычайным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ситуациям и обеспечению пожарной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 xml:space="preserve">безопасности МР Баймакский район РБ 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 w:rsidRPr="00A56CB0">
              <w:rPr>
                <w:sz w:val="28"/>
                <w:szCs w:val="28"/>
              </w:rPr>
              <w:t>информацию о количестве семей проживающих с детьми, в том числе, указав количество семей, где установлены пожарные извещатели, и количество семей, находящихся в социально-опасном положении, многодетных семей.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CB0">
              <w:rPr>
                <w:sz w:val="28"/>
                <w:szCs w:val="28"/>
              </w:rPr>
              <w:t>. Провести дополнительные подворовые обходы с целью выявления семей, у которых дети не посещают образовательные учреждения  (школы, детские сады) или находятся на попечительстве у престарелых граждан.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56CB0">
              <w:rPr>
                <w:sz w:val="28"/>
                <w:szCs w:val="28"/>
              </w:rPr>
              <w:t>.Организовать дополнительные проверки работоспособности противопожарных водоисточников, в том числе пирсов, состояния подъездных путей к ним.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56CB0">
              <w:rPr>
                <w:sz w:val="28"/>
                <w:szCs w:val="28"/>
              </w:rPr>
              <w:t xml:space="preserve"> Обеспечить координацию проведения проверок состояния безопасности объектов газового хозяйства, обслуживающего газорегуляторные и газораспределительные пункты, внутридомовое и внутриквартирное оборудование.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6CB0">
              <w:rPr>
                <w:sz w:val="28"/>
                <w:szCs w:val="28"/>
              </w:rPr>
              <w:t>. Охватить в полном объеме профилактическими обследованиями семьи в населенных пунктах</w:t>
            </w:r>
            <w:r w:rsidRPr="00A56CB0">
              <w:rPr>
                <w:color w:val="000000"/>
                <w:sz w:val="28"/>
                <w:szCs w:val="28"/>
              </w:rPr>
              <w:t>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56CB0">
              <w:rPr>
                <w:sz w:val="28"/>
                <w:szCs w:val="28"/>
              </w:rPr>
              <w:t>. Регулярно проводить занятия с составом профилактических групп на предмет обследования жилого фонда.</w:t>
            </w:r>
          </w:p>
          <w:p w:rsidR="00A00B67" w:rsidRDefault="00A00B67" w:rsidP="008F1964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8F1964" w:rsidRDefault="008F1964" w:rsidP="008F1964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12.Обеспечить  выделение дополнительных финансовых средств на приобретение пожарных извещателей.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56CB0">
              <w:rPr>
                <w:sz w:val="28"/>
                <w:szCs w:val="28"/>
              </w:rPr>
              <w:t xml:space="preserve">. Организовать проведение в образовательных учреждениях начального и среднего образования специального занятия с учащимися по вопросам соблюдения мер </w:t>
            </w:r>
            <w:r w:rsidRPr="00A56CB0">
              <w:rPr>
                <w:sz w:val="28"/>
                <w:szCs w:val="28"/>
              </w:rPr>
              <w:lastRenderedPageBreak/>
              <w:t>безопасности и действиям при чрезвычайных ситуациях и пожарах.</w:t>
            </w:r>
          </w:p>
          <w:p w:rsidR="00197353" w:rsidRDefault="00197353" w:rsidP="00A56CB0">
            <w:pPr>
              <w:pStyle w:val="a4"/>
              <w:rPr>
                <w:sz w:val="28"/>
                <w:szCs w:val="28"/>
              </w:rPr>
            </w:pPr>
          </w:p>
          <w:p w:rsidR="008F1964" w:rsidRDefault="008F1964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56CB0">
              <w:rPr>
                <w:sz w:val="28"/>
                <w:szCs w:val="28"/>
              </w:rPr>
              <w:t>. Проводить среди населения разъяснительную работу о необходимости страхования жилья и имущества от пожаров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56CB0">
              <w:rPr>
                <w:sz w:val="28"/>
                <w:szCs w:val="28"/>
              </w:rPr>
              <w:t>. Рассмотреть на заседаниях соответствующих комиссий вопрос о лишении граждан, ведущих аморальный образ жизни, в установленном законом порядке родительских прав в случае выявления опасных условий проживания детей с родителями.</w:t>
            </w:r>
          </w:p>
          <w:p w:rsidR="00A00B67" w:rsidRDefault="00A00B67" w:rsidP="00A56CB0">
            <w:pPr>
              <w:pStyle w:val="a4"/>
              <w:rPr>
                <w:sz w:val="28"/>
                <w:szCs w:val="28"/>
              </w:rPr>
            </w:pP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56CB0">
              <w:rPr>
                <w:sz w:val="28"/>
                <w:szCs w:val="28"/>
              </w:rPr>
              <w:t>. Рекомендовать проводить профилактику поджогов, периодические осмотры частично расселенных жилых домов барачного типа, направленные на выявление нахождения в них лиц без определенного места жительства, а также работу по оснащению заселенных квартир объектов указанной категории первичными средствами пожаротушения и средств индивидуальной защиты органов дыхания</w:t>
            </w:r>
          </w:p>
          <w:p w:rsidR="00667D2D" w:rsidRPr="00A56CB0" w:rsidRDefault="00667D2D" w:rsidP="00A56CB0">
            <w:pPr>
              <w:pStyle w:val="a4"/>
              <w:rPr>
                <w:sz w:val="28"/>
                <w:szCs w:val="28"/>
              </w:rPr>
            </w:pPr>
          </w:p>
          <w:p w:rsidR="00667D2D" w:rsidRDefault="00667D2D" w:rsidP="00B25B77">
            <w:pPr>
              <w:pStyle w:val="msonormalbullet1gif"/>
              <w:tabs>
                <w:tab w:val="left" w:pos="1701"/>
              </w:tabs>
              <w:ind w:left="366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667D2D" w:rsidRDefault="00667D2D" w:rsidP="00A56CB0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 w:rsidRPr="00A56CB0">
              <w:t>до01.02.19</w:t>
            </w:r>
            <w:r>
              <w:t>г.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до01.02.19г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до01.02.19г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в теч.2019 г.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до01.02.19г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до01.02.19г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 xml:space="preserve">до01.02.19г 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00B67">
            <w:pPr>
              <w:pStyle w:val="a4"/>
            </w:pPr>
            <w:r>
              <w:t>до01.02.19г.</w:t>
            </w:r>
          </w:p>
          <w:p w:rsidR="00667D2D" w:rsidRDefault="00667D2D" w:rsidP="00A00B67">
            <w:pPr>
              <w:pStyle w:val="a4"/>
            </w:pPr>
            <w:r>
              <w:t>далее-постоянно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до 01.12.2019г.</w:t>
            </w:r>
          </w:p>
          <w:p w:rsidR="008F1964" w:rsidRDefault="008F1964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</w:p>
          <w:p w:rsidR="00A00B67" w:rsidRDefault="00A00B67" w:rsidP="00A56CB0">
            <w:pPr>
              <w:pStyle w:val="msonormalbullet1gif"/>
              <w:tabs>
                <w:tab w:val="left" w:pos="1701"/>
              </w:tabs>
            </w:pPr>
          </w:p>
          <w:p w:rsidR="00667D2D" w:rsidRDefault="00667D2D" w:rsidP="00A56CB0">
            <w:pPr>
              <w:pStyle w:val="msonormalbullet1gif"/>
              <w:tabs>
                <w:tab w:val="left" w:pos="1701"/>
              </w:tabs>
            </w:pPr>
            <w:r>
              <w:t>постоянно</w:t>
            </w:r>
          </w:p>
          <w:p w:rsidR="00667D2D" w:rsidRPr="00A56CB0" w:rsidRDefault="00667D2D" w:rsidP="00A56CB0">
            <w:pPr>
              <w:pStyle w:val="msonormalbullet1gif"/>
              <w:tabs>
                <w:tab w:val="left" w:pos="1701"/>
              </w:tabs>
            </w:pPr>
          </w:p>
        </w:tc>
        <w:tc>
          <w:tcPr>
            <w:tcW w:w="1267" w:type="dxa"/>
            <w:shd w:val="clear" w:color="auto" w:fill="auto"/>
          </w:tcPr>
          <w:p w:rsidR="00667D2D" w:rsidRDefault="00667D2D" w:rsidP="00265952">
            <w:pPr>
              <w:pStyle w:val="msonormalbullet1gif"/>
              <w:rPr>
                <w:sz w:val="28"/>
                <w:szCs w:val="28"/>
              </w:rPr>
            </w:pPr>
          </w:p>
        </w:tc>
      </w:tr>
    </w:tbl>
    <w:p w:rsidR="00B25B77" w:rsidRPr="00667D2D" w:rsidRDefault="00667D2D" w:rsidP="00E579FA">
      <w:pPr>
        <w:pStyle w:val="msonormalbullet1gif"/>
        <w:tabs>
          <w:tab w:val="left" w:pos="1701"/>
        </w:tabs>
        <w:jc w:val="both"/>
      </w:pPr>
      <w:r w:rsidRPr="00667D2D">
        <w:lastRenderedPageBreak/>
        <w:t>Исп. управ. делами                       Махмутов Р.М.</w:t>
      </w:r>
    </w:p>
    <w:p w:rsidR="00E579FA" w:rsidRDefault="00E579FA" w:rsidP="00E579FA">
      <w:pPr>
        <w:pStyle w:val="msonormalbullet1gi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79FA" w:rsidRDefault="00E579FA" w:rsidP="00E579FA">
      <w:pPr>
        <w:pStyle w:val="msonormalbullet1gif"/>
        <w:tabs>
          <w:tab w:val="left" w:pos="1701"/>
        </w:tabs>
        <w:jc w:val="both"/>
        <w:rPr>
          <w:sz w:val="28"/>
          <w:szCs w:val="28"/>
        </w:rPr>
      </w:pPr>
    </w:p>
    <w:p w:rsidR="00E579FA" w:rsidRDefault="00E579FA"/>
    <w:sectPr w:rsidR="00E579FA" w:rsidSect="00C01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BD" w:rsidRDefault="003765BD" w:rsidP="00667D2D">
      <w:r>
        <w:separator/>
      </w:r>
    </w:p>
  </w:endnote>
  <w:endnote w:type="continuationSeparator" w:id="1">
    <w:p w:rsidR="003765BD" w:rsidRDefault="003765BD" w:rsidP="0066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Default="00667D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Default="00667D2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Default="00667D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BD" w:rsidRDefault="003765BD" w:rsidP="00667D2D">
      <w:r>
        <w:separator/>
      </w:r>
    </w:p>
  </w:footnote>
  <w:footnote w:type="continuationSeparator" w:id="1">
    <w:p w:rsidR="003765BD" w:rsidRDefault="003765BD" w:rsidP="0066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Default="00667D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Pr="00667D2D" w:rsidRDefault="00667D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2D" w:rsidRDefault="00667D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84B"/>
    <w:multiLevelType w:val="hybridMultilevel"/>
    <w:tmpl w:val="951E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FA"/>
    <w:rsid w:val="000E7434"/>
    <w:rsid w:val="000F3A18"/>
    <w:rsid w:val="000F751C"/>
    <w:rsid w:val="00142AD2"/>
    <w:rsid w:val="00182AB2"/>
    <w:rsid w:val="00197353"/>
    <w:rsid w:val="001D5695"/>
    <w:rsid w:val="002105A1"/>
    <w:rsid w:val="00245C59"/>
    <w:rsid w:val="002624CA"/>
    <w:rsid w:val="00297FE6"/>
    <w:rsid w:val="00303155"/>
    <w:rsid w:val="00321738"/>
    <w:rsid w:val="00323D1B"/>
    <w:rsid w:val="00374E32"/>
    <w:rsid w:val="003765BD"/>
    <w:rsid w:val="003B06A8"/>
    <w:rsid w:val="00435481"/>
    <w:rsid w:val="0053520E"/>
    <w:rsid w:val="005A3E2D"/>
    <w:rsid w:val="005E52AC"/>
    <w:rsid w:val="00667D2D"/>
    <w:rsid w:val="006B6265"/>
    <w:rsid w:val="006C67E2"/>
    <w:rsid w:val="006F1063"/>
    <w:rsid w:val="006F75D7"/>
    <w:rsid w:val="007504FA"/>
    <w:rsid w:val="0075217A"/>
    <w:rsid w:val="008046FB"/>
    <w:rsid w:val="00830F24"/>
    <w:rsid w:val="00832B89"/>
    <w:rsid w:val="00860A50"/>
    <w:rsid w:val="00897D03"/>
    <w:rsid w:val="008B60CC"/>
    <w:rsid w:val="008D7C55"/>
    <w:rsid w:val="008F1964"/>
    <w:rsid w:val="008F6453"/>
    <w:rsid w:val="008F710E"/>
    <w:rsid w:val="009040AF"/>
    <w:rsid w:val="00905AE7"/>
    <w:rsid w:val="00964E19"/>
    <w:rsid w:val="009A1052"/>
    <w:rsid w:val="009E184A"/>
    <w:rsid w:val="00A00B67"/>
    <w:rsid w:val="00A04A0B"/>
    <w:rsid w:val="00A07AF6"/>
    <w:rsid w:val="00A56CB0"/>
    <w:rsid w:val="00A62DA0"/>
    <w:rsid w:val="00A977A4"/>
    <w:rsid w:val="00AE4AD9"/>
    <w:rsid w:val="00B25B77"/>
    <w:rsid w:val="00B3396D"/>
    <w:rsid w:val="00BE10C7"/>
    <w:rsid w:val="00BF6D50"/>
    <w:rsid w:val="00C01163"/>
    <w:rsid w:val="00C8024A"/>
    <w:rsid w:val="00D22A1D"/>
    <w:rsid w:val="00D313C6"/>
    <w:rsid w:val="00D80B47"/>
    <w:rsid w:val="00D86EC0"/>
    <w:rsid w:val="00DA2F6F"/>
    <w:rsid w:val="00DF2815"/>
    <w:rsid w:val="00E219BA"/>
    <w:rsid w:val="00E579FA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579F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504FA"/>
    <w:pPr>
      <w:ind w:left="720"/>
      <w:contextualSpacing/>
    </w:pPr>
  </w:style>
  <w:style w:type="paragraph" w:styleId="a4">
    <w:name w:val="No Spacing"/>
    <w:uiPriority w:val="1"/>
    <w:qFormat/>
    <w:rsid w:val="00A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67D2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67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7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7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4472-914B-4C3D-A73A-F421B73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5</cp:revision>
  <dcterms:created xsi:type="dcterms:W3CDTF">2019-01-25T04:48:00Z</dcterms:created>
  <dcterms:modified xsi:type="dcterms:W3CDTF">2019-01-25T09:19:00Z</dcterms:modified>
</cp:coreProperties>
</file>